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D6" w:rsidRDefault="003058D6" w:rsidP="0058049D">
      <w:pPr>
        <w:pStyle w:val="ConsPlusTitlePage"/>
      </w:pPr>
    </w:p>
    <w:p w:rsidR="003058D6" w:rsidRPr="009E3951" w:rsidRDefault="003058D6" w:rsidP="00E96BD7">
      <w:pPr>
        <w:widowControl w:val="0"/>
        <w:autoSpaceDE w:val="0"/>
        <w:autoSpaceDN w:val="0"/>
        <w:adjustRightInd w:val="0"/>
        <w:spacing w:after="0" w:line="240" w:lineRule="auto"/>
        <w:jc w:val="center"/>
        <w:rPr>
          <w:rFonts w:ascii="Times New Roman" w:hAnsi="Times New Roman"/>
          <w:b/>
          <w:bCs/>
          <w:sz w:val="28"/>
          <w:szCs w:val="28"/>
        </w:rPr>
      </w:pPr>
      <w:bookmarkStart w:id="0" w:name="Par1"/>
      <w:bookmarkEnd w:id="0"/>
      <w:r w:rsidRPr="009E3951">
        <w:rPr>
          <w:rFonts w:ascii="Times New Roman" w:hAnsi="Times New Roman"/>
          <w:b/>
          <w:bCs/>
          <w:sz w:val="28"/>
          <w:szCs w:val="28"/>
        </w:rPr>
        <w:t>СВЕРДЛОВСКАЯ ОБЛАСТЬ</w:t>
      </w:r>
    </w:p>
    <w:p w:rsidR="003058D6" w:rsidRPr="009E3951" w:rsidRDefault="003058D6" w:rsidP="00E96BD7">
      <w:pPr>
        <w:widowControl w:val="0"/>
        <w:autoSpaceDE w:val="0"/>
        <w:autoSpaceDN w:val="0"/>
        <w:adjustRightInd w:val="0"/>
        <w:spacing w:after="0" w:line="240" w:lineRule="auto"/>
        <w:jc w:val="center"/>
        <w:rPr>
          <w:rFonts w:ascii="Times New Roman" w:hAnsi="Times New Roman"/>
          <w:b/>
          <w:bCs/>
          <w:sz w:val="28"/>
          <w:szCs w:val="28"/>
        </w:rPr>
      </w:pPr>
      <w:r w:rsidRPr="009E3951">
        <w:rPr>
          <w:rFonts w:ascii="Times New Roman" w:hAnsi="Times New Roman"/>
          <w:b/>
          <w:bCs/>
          <w:sz w:val="28"/>
          <w:szCs w:val="28"/>
        </w:rPr>
        <w:t>ГАРИНСКИЙ ГОРОДСКОЙ ОКРУГ</w:t>
      </w:r>
    </w:p>
    <w:p w:rsidR="003058D6" w:rsidRPr="009E3951" w:rsidRDefault="003058D6" w:rsidP="00E96BD7">
      <w:pPr>
        <w:widowControl w:val="0"/>
        <w:autoSpaceDE w:val="0"/>
        <w:autoSpaceDN w:val="0"/>
        <w:adjustRightInd w:val="0"/>
        <w:spacing w:after="0" w:line="240" w:lineRule="auto"/>
        <w:jc w:val="center"/>
        <w:rPr>
          <w:rFonts w:ascii="Times New Roman" w:hAnsi="Times New Roman"/>
          <w:b/>
          <w:bCs/>
          <w:sz w:val="28"/>
          <w:szCs w:val="28"/>
        </w:rPr>
      </w:pPr>
      <w:r w:rsidRPr="009E3951">
        <w:rPr>
          <w:rFonts w:ascii="Times New Roman" w:hAnsi="Times New Roman"/>
          <w:b/>
          <w:bCs/>
          <w:sz w:val="28"/>
          <w:szCs w:val="28"/>
        </w:rPr>
        <w:t>ДУМА ГАРИНСКОГО ГОРОДСКОГО ОКРУГА</w:t>
      </w:r>
    </w:p>
    <w:p w:rsidR="003058D6" w:rsidRPr="009E3951" w:rsidRDefault="003058D6" w:rsidP="00E96BD7">
      <w:pPr>
        <w:widowControl w:val="0"/>
        <w:autoSpaceDE w:val="0"/>
        <w:autoSpaceDN w:val="0"/>
        <w:adjustRightInd w:val="0"/>
        <w:spacing w:after="0" w:line="240" w:lineRule="auto"/>
        <w:jc w:val="center"/>
        <w:rPr>
          <w:rFonts w:ascii="Times New Roman" w:hAnsi="Times New Roman"/>
          <w:bCs/>
          <w:sz w:val="28"/>
          <w:szCs w:val="28"/>
        </w:rPr>
      </w:pPr>
      <w:r w:rsidRPr="009E3951">
        <w:rPr>
          <w:rFonts w:ascii="Times New Roman" w:hAnsi="Times New Roman"/>
          <w:bCs/>
          <w:sz w:val="28"/>
          <w:szCs w:val="28"/>
        </w:rPr>
        <w:t>(пятый созыв)</w:t>
      </w:r>
    </w:p>
    <w:p w:rsidR="003058D6" w:rsidRPr="009E3951" w:rsidRDefault="003058D6" w:rsidP="00E96BD7">
      <w:pPr>
        <w:widowControl w:val="0"/>
        <w:autoSpaceDE w:val="0"/>
        <w:autoSpaceDN w:val="0"/>
        <w:adjustRightInd w:val="0"/>
        <w:spacing w:after="0" w:line="240" w:lineRule="auto"/>
        <w:jc w:val="center"/>
        <w:rPr>
          <w:rFonts w:ascii="Times New Roman" w:hAnsi="Times New Roman"/>
          <w:bCs/>
          <w:sz w:val="28"/>
          <w:szCs w:val="28"/>
        </w:rPr>
      </w:pPr>
    </w:p>
    <w:p w:rsidR="003058D6" w:rsidRDefault="003058D6" w:rsidP="00E96BD7">
      <w:pPr>
        <w:widowControl w:val="0"/>
        <w:autoSpaceDE w:val="0"/>
        <w:autoSpaceDN w:val="0"/>
        <w:adjustRightInd w:val="0"/>
        <w:spacing w:after="0" w:line="240" w:lineRule="auto"/>
        <w:jc w:val="center"/>
        <w:rPr>
          <w:rFonts w:ascii="Times New Roman" w:hAnsi="Times New Roman"/>
          <w:b/>
          <w:bCs/>
          <w:sz w:val="28"/>
          <w:szCs w:val="28"/>
        </w:rPr>
      </w:pPr>
      <w:r w:rsidRPr="009E3951">
        <w:rPr>
          <w:rFonts w:ascii="Times New Roman" w:hAnsi="Times New Roman"/>
          <w:b/>
          <w:bCs/>
          <w:sz w:val="28"/>
          <w:szCs w:val="28"/>
        </w:rPr>
        <w:t>РЕШЕНИЕ</w:t>
      </w:r>
    </w:p>
    <w:p w:rsidR="003058D6" w:rsidRPr="009E3951" w:rsidRDefault="003058D6" w:rsidP="00E96BD7">
      <w:pPr>
        <w:widowControl w:val="0"/>
        <w:autoSpaceDE w:val="0"/>
        <w:autoSpaceDN w:val="0"/>
        <w:adjustRightInd w:val="0"/>
        <w:spacing w:after="0" w:line="240" w:lineRule="auto"/>
        <w:jc w:val="center"/>
        <w:rPr>
          <w:rFonts w:ascii="Times New Roman" w:hAnsi="Times New Roman"/>
          <w:b/>
          <w:bCs/>
          <w:sz w:val="28"/>
          <w:szCs w:val="28"/>
        </w:rPr>
      </w:pPr>
    </w:p>
    <w:p w:rsidR="003058D6" w:rsidRPr="009E3951" w:rsidRDefault="003058D6" w:rsidP="00E96BD7">
      <w:pPr>
        <w:widowControl w:val="0"/>
        <w:autoSpaceDE w:val="0"/>
        <w:autoSpaceDN w:val="0"/>
        <w:adjustRightInd w:val="0"/>
        <w:spacing w:after="0" w:line="240" w:lineRule="auto"/>
        <w:rPr>
          <w:rFonts w:ascii="Times New Roman" w:hAnsi="Times New Roman"/>
          <w:bCs/>
          <w:sz w:val="28"/>
          <w:szCs w:val="28"/>
        </w:rPr>
      </w:pPr>
      <w:r w:rsidRPr="009E3951">
        <w:rPr>
          <w:rFonts w:ascii="Times New Roman" w:hAnsi="Times New Roman"/>
          <w:bCs/>
          <w:sz w:val="28"/>
          <w:szCs w:val="28"/>
        </w:rPr>
        <w:t xml:space="preserve">от </w:t>
      </w:r>
      <w:r>
        <w:rPr>
          <w:rFonts w:ascii="Times New Roman" w:hAnsi="Times New Roman"/>
          <w:bCs/>
          <w:sz w:val="28"/>
          <w:szCs w:val="28"/>
        </w:rPr>
        <w:t xml:space="preserve">17 декабря  </w:t>
      </w:r>
      <w:r w:rsidRPr="009E3951">
        <w:rPr>
          <w:rFonts w:ascii="Times New Roman" w:hAnsi="Times New Roman"/>
          <w:bCs/>
          <w:sz w:val="28"/>
          <w:szCs w:val="28"/>
        </w:rPr>
        <w:t xml:space="preserve">2015 г.                                         </w:t>
      </w:r>
      <w:r>
        <w:rPr>
          <w:rFonts w:ascii="Times New Roman" w:hAnsi="Times New Roman"/>
          <w:bCs/>
          <w:sz w:val="28"/>
          <w:szCs w:val="28"/>
        </w:rPr>
        <w:t xml:space="preserve">      </w:t>
      </w:r>
      <w:r w:rsidRPr="009E3951">
        <w:rPr>
          <w:rFonts w:ascii="Times New Roman" w:hAnsi="Times New Roman"/>
          <w:bCs/>
          <w:sz w:val="28"/>
          <w:szCs w:val="28"/>
        </w:rPr>
        <w:t xml:space="preserve">                                 № </w:t>
      </w:r>
      <w:r>
        <w:rPr>
          <w:rFonts w:ascii="Times New Roman" w:hAnsi="Times New Roman"/>
          <w:bCs/>
          <w:sz w:val="28"/>
          <w:szCs w:val="28"/>
        </w:rPr>
        <w:t xml:space="preserve">500/54 </w:t>
      </w:r>
    </w:p>
    <w:p w:rsidR="003058D6" w:rsidRPr="009E3951" w:rsidRDefault="003058D6" w:rsidP="00E96BD7">
      <w:pPr>
        <w:widowControl w:val="0"/>
        <w:autoSpaceDE w:val="0"/>
        <w:autoSpaceDN w:val="0"/>
        <w:adjustRightInd w:val="0"/>
        <w:spacing w:after="0" w:line="240" w:lineRule="auto"/>
        <w:jc w:val="center"/>
        <w:rPr>
          <w:rFonts w:ascii="Times New Roman" w:hAnsi="Times New Roman"/>
          <w:b/>
          <w:bCs/>
          <w:sz w:val="28"/>
          <w:szCs w:val="28"/>
        </w:rPr>
      </w:pPr>
    </w:p>
    <w:p w:rsidR="003058D6" w:rsidRPr="009E3951" w:rsidRDefault="003058D6" w:rsidP="00E96BD7">
      <w:pPr>
        <w:widowControl w:val="0"/>
        <w:autoSpaceDE w:val="0"/>
        <w:autoSpaceDN w:val="0"/>
        <w:adjustRightInd w:val="0"/>
        <w:spacing w:after="0" w:line="240" w:lineRule="auto"/>
        <w:jc w:val="center"/>
        <w:rPr>
          <w:rFonts w:ascii="Times New Roman" w:hAnsi="Times New Roman"/>
          <w:bCs/>
          <w:sz w:val="28"/>
          <w:szCs w:val="28"/>
        </w:rPr>
      </w:pPr>
      <w:r w:rsidRPr="009E3951">
        <w:rPr>
          <w:rFonts w:ascii="Times New Roman" w:hAnsi="Times New Roman"/>
          <w:bCs/>
          <w:sz w:val="28"/>
          <w:szCs w:val="28"/>
        </w:rPr>
        <w:t>р.п. Гари</w:t>
      </w:r>
    </w:p>
    <w:p w:rsidR="003058D6" w:rsidRPr="009E3951" w:rsidRDefault="003058D6" w:rsidP="00E96BD7">
      <w:pPr>
        <w:widowControl w:val="0"/>
        <w:autoSpaceDE w:val="0"/>
        <w:autoSpaceDN w:val="0"/>
        <w:adjustRightInd w:val="0"/>
        <w:spacing w:after="0" w:line="240" w:lineRule="auto"/>
        <w:jc w:val="center"/>
        <w:rPr>
          <w:rFonts w:ascii="Times New Roman" w:hAnsi="Times New Roman"/>
          <w:b/>
          <w:bCs/>
          <w:sz w:val="28"/>
          <w:szCs w:val="28"/>
        </w:rPr>
      </w:pPr>
    </w:p>
    <w:p w:rsidR="003058D6" w:rsidRPr="009E3951" w:rsidRDefault="003058D6" w:rsidP="00E96BD7">
      <w:pPr>
        <w:widowControl w:val="0"/>
        <w:autoSpaceDE w:val="0"/>
        <w:autoSpaceDN w:val="0"/>
        <w:adjustRightInd w:val="0"/>
        <w:spacing w:after="0" w:line="240" w:lineRule="auto"/>
        <w:jc w:val="center"/>
        <w:rPr>
          <w:rFonts w:ascii="Times New Roman" w:hAnsi="Times New Roman"/>
          <w:bCs/>
          <w:sz w:val="28"/>
          <w:szCs w:val="28"/>
        </w:rPr>
      </w:pPr>
      <w:r w:rsidRPr="009E3951">
        <w:rPr>
          <w:rFonts w:ascii="Times New Roman" w:hAnsi="Times New Roman"/>
          <w:bCs/>
          <w:sz w:val="28"/>
          <w:szCs w:val="28"/>
        </w:rPr>
        <w:t>Об утверждении Положения о порядке предоставления земельных участков на территории Гаринского городского округа</w:t>
      </w:r>
      <w:r>
        <w:rPr>
          <w:rFonts w:ascii="Times New Roman" w:hAnsi="Times New Roman"/>
          <w:bCs/>
          <w:sz w:val="28"/>
          <w:szCs w:val="28"/>
        </w:rPr>
        <w:t>.</w:t>
      </w:r>
    </w:p>
    <w:p w:rsidR="003058D6" w:rsidRPr="009E3951" w:rsidRDefault="003058D6" w:rsidP="00E96BD7">
      <w:pPr>
        <w:widowControl w:val="0"/>
        <w:autoSpaceDE w:val="0"/>
        <w:autoSpaceDN w:val="0"/>
        <w:adjustRightInd w:val="0"/>
        <w:spacing w:after="0" w:line="240" w:lineRule="auto"/>
        <w:ind w:firstLine="540"/>
        <w:jc w:val="both"/>
        <w:rPr>
          <w:rFonts w:ascii="Times New Roman" w:hAnsi="Times New Roman"/>
          <w:sz w:val="28"/>
          <w:szCs w:val="28"/>
        </w:rPr>
      </w:pPr>
    </w:p>
    <w:p w:rsidR="003058D6" w:rsidRPr="009E3951" w:rsidRDefault="003058D6" w:rsidP="00E96BD7">
      <w:pPr>
        <w:widowControl w:val="0"/>
        <w:autoSpaceDE w:val="0"/>
        <w:autoSpaceDN w:val="0"/>
        <w:adjustRightInd w:val="0"/>
        <w:spacing w:after="0" w:line="240" w:lineRule="auto"/>
        <w:ind w:firstLine="540"/>
        <w:jc w:val="both"/>
        <w:rPr>
          <w:rFonts w:ascii="Times New Roman" w:hAnsi="Times New Roman"/>
          <w:sz w:val="28"/>
          <w:szCs w:val="28"/>
        </w:rPr>
      </w:pPr>
      <w:r w:rsidRPr="009E4024">
        <w:rPr>
          <w:rFonts w:ascii="Times New Roman" w:hAnsi="Times New Roman"/>
          <w:sz w:val="28"/>
          <w:szCs w:val="28"/>
        </w:rPr>
        <w:t xml:space="preserve">Рассмотрев предложенный администрацией </w:t>
      </w:r>
      <w:r>
        <w:rPr>
          <w:rFonts w:ascii="Times New Roman" w:hAnsi="Times New Roman"/>
          <w:sz w:val="28"/>
          <w:szCs w:val="28"/>
        </w:rPr>
        <w:t xml:space="preserve">Гаринского </w:t>
      </w:r>
      <w:r w:rsidRPr="009E4024">
        <w:rPr>
          <w:rFonts w:ascii="Times New Roman" w:hAnsi="Times New Roman"/>
          <w:sz w:val="28"/>
          <w:szCs w:val="28"/>
        </w:rPr>
        <w:t xml:space="preserve">городского округа проект Положения о порядке предоставления земельных участков на территории </w:t>
      </w:r>
      <w:r>
        <w:rPr>
          <w:rFonts w:ascii="Times New Roman" w:hAnsi="Times New Roman"/>
          <w:sz w:val="28"/>
          <w:szCs w:val="28"/>
        </w:rPr>
        <w:t>Гаринского</w:t>
      </w:r>
      <w:r w:rsidRPr="009E4024">
        <w:rPr>
          <w:rFonts w:ascii="Times New Roman" w:hAnsi="Times New Roman"/>
          <w:sz w:val="28"/>
          <w:szCs w:val="28"/>
        </w:rPr>
        <w:t xml:space="preserve"> городского округа,  </w:t>
      </w:r>
      <w:r>
        <w:rPr>
          <w:rFonts w:ascii="Times New Roman" w:hAnsi="Times New Roman"/>
          <w:sz w:val="28"/>
          <w:szCs w:val="28"/>
        </w:rPr>
        <w:t>в</w:t>
      </w:r>
      <w:r w:rsidRPr="009E3951">
        <w:rPr>
          <w:rFonts w:ascii="Times New Roman" w:hAnsi="Times New Roman"/>
          <w:sz w:val="28"/>
          <w:szCs w:val="28"/>
        </w:rPr>
        <w:t xml:space="preserve"> соответствии с Земельным </w:t>
      </w:r>
      <w:hyperlink r:id="rId7" w:history="1">
        <w:r w:rsidRPr="00F10A1F">
          <w:rPr>
            <w:rFonts w:ascii="Times New Roman" w:hAnsi="Times New Roman"/>
            <w:sz w:val="28"/>
            <w:szCs w:val="28"/>
          </w:rPr>
          <w:t>кодексом</w:t>
        </w:r>
      </w:hyperlink>
      <w:r w:rsidRPr="00F10A1F">
        <w:rPr>
          <w:rFonts w:ascii="Times New Roman" w:hAnsi="Times New Roman"/>
          <w:sz w:val="28"/>
          <w:szCs w:val="28"/>
        </w:rPr>
        <w:t xml:space="preserve"> Российской Федерации от 25.10.2001 N 136-ФЗ, Федеральным </w:t>
      </w:r>
      <w:hyperlink r:id="rId8" w:history="1">
        <w:r w:rsidRPr="00F10A1F">
          <w:rPr>
            <w:rFonts w:ascii="Times New Roman" w:hAnsi="Times New Roman"/>
            <w:sz w:val="28"/>
            <w:szCs w:val="28"/>
          </w:rPr>
          <w:t>законом</w:t>
        </w:r>
      </w:hyperlink>
      <w:r w:rsidRPr="00F10A1F">
        <w:rPr>
          <w:rFonts w:ascii="Times New Roman" w:hAnsi="Times New Roman"/>
          <w:sz w:val="28"/>
          <w:szCs w:val="28"/>
        </w:rPr>
        <w:t xml:space="preserve"> от 25.10.2001 N 137-ФЗ "О введении в действие Земельного кодекса Российской Федерации", Федеральным законом от 06.10.2003г № 131-ФЗ «Об общих принципах организации  местного самоуправления в Российской Федерации,</w:t>
      </w:r>
      <w:r w:rsidRPr="00F10A1F">
        <w:t xml:space="preserve"> </w:t>
      </w:r>
      <w:hyperlink r:id="rId9" w:history="1">
        <w:r w:rsidRPr="00F10A1F">
          <w:rPr>
            <w:rFonts w:ascii="Times New Roman" w:hAnsi="Times New Roman"/>
            <w:sz w:val="28"/>
            <w:szCs w:val="28"/>
          </w:rPr>
          <w:t>Законом</w:t>
        </w:r>
      </w:hyperlink>
      <w:r w:rsidRPr="00F10A1F">
        <w:rPr>
          <w:rFonts w:ascii="Times New Roman" w:hAnsi="Times New Roman"/>
          <w:sz w:val="28"/>
          <w:szCs w:val="28"/>
        </w:rPr>
        <w:t xml:space="preserve"> </w:t>
      </w:r>
      <w:r w:rsidRPr="009E3951">
        <w:rPr>
          <w:rFonts w:ascii="Times New Roman" w:hAnsi="Times New Roman"/>
          <w:sz w:val="28"/>
          <w:szCs w:val="28"/>
        </w:rPr>
        <w:t xml:space="preserve">Свердловской области от 07.07.2004 N 18-ОЗ "Об особенностях регулирования земельных отношений на территории Свердловской области",  Уставом Гаринского городского округа, Дума Гаринского городского округа </w:t>
      </w:r>
    </w:p>
    <w:p w:rsidR="003058D6" w:rsidRPr="009E3951" w:rsidRDefault="003058D6" w:rsidP="00E96BD7">
      <w:pPr>
        <w:widowControl w:val="0"/>
        <w:autoSpaceDE w:val="0"/>
        <w:autoSpaceDN w:val="0"/>
        <w:adjustRightInd w:val="0"/>
        <w:spacing w:after="0" w:line="240" w:lineRule="auto"/>
        <w:ind w:firstLine="540"/>
        <w:jc w:val="both"/>
        <w:rPr>
          <w:rFonts w:ascii="Times New Roman" w:hAnsi="Times New Roman"/>
          <w:sz w:val="28"/>
          <w:szCs w:val="28"/>
        </w:rPr>
      </w:pPr>
      <w:r w:rsidRPr="009E3951">
        <w:rPr>
          <w:rFonts w:ascii="Times New Roman" w:hAnsi="Times New Roman"/>
          <w:sz w:val="28"/>
          <w:szCs w:val="28"/>
        </w:rPr>
        <w:t>РЕШИЛА:</w:t>
      </w:r>
    </w:p>
    <w:p w:rsidR="003058D6" w:rsidRPr="009E4024" w:rsidRDefault="003058D6" w:rsidP="009E4024">
      <w:pPr>
        <w:pStyle w:val="ListParagraph"/>
        <w:widowControl w:val="0"/>
        <w:tabs>
          <w:tab w:val="left"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w:t>
      </w:r>
      <w:r w:rsidRPr="009E4024">
        <w:rPr>
          <w:rFonts w:ascii="Times New Roman" w:hAnsi="Times New Roman"/>
          <w:sz w:val="28"/>
          <w:szCs w:val="28"/>
        </w:rPr>
        <w:t xml:space="preserve">Утвердить Положение о порядке предоставления земельных участков на территории </w:t>
      </w:r>
      <w:r>
        <w:rPr>
          <w:rFonts w:ascii="Times New Roman" w:hAnsi="Times New Roman"/>
          <w:sz w:val="28"/>
          <w:szCs w:val="28"/>
        </w:rPr>
        <w:t>Гаринского</w:t>
      </w:r>
      <w:r w:rsidRPr="009E4024">
        <w:rPr>
          <w:rFonts w:ascii="Times New Roman" w:hAnsi="Times New Roman"/>
          <w:sz w:val="28"/>
          <w:szCs w:val="28"/>
        </w:rPr>
        <w:t xml:space="preserve"> городского округа (Приложение N 1).</w:t>
      </w:r>
    </w:p>
    <w:p w:rsidR="003058D6" w:rsidRPr="009E3951" w:rsidRDefault="003058D6" w:rsidP="009E4024">
      <w:pPr>
        <w:pStyle w:val="ListParagraph"/>
        <w:widowControl w:val="0"/>
        <w:tabs>
          <w:tab w:val="left"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 </w:t>
      </w:r>
      <w:r w:rsidRPr="009E3951">
        <w:rPr>
          <w:rFonts w:ascii="Times New Roman" w:hAnsi="Times New Roman"/>
          <w:sz w:val="28"/>
          <w:szCs w:val="28"/>
        </w:rPr>
        <w:t>Настоящее Решение опубликовать в газете «Вести севера» и разместить на официальном сайте Гаринского городского округа.</w:t>
      </w:r>
    </w:p>
    <w:p w:rsidR="003058D6" w:rsidRPr="009E3951" w:rsidRDefault="003058D6" w:rsidP="009E4024">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9E3951">
        <w:rPr>
          <w:rFonts w:ascii="Times New Roman" w:hAnsi="Times New Roman"/>
          <w:sz w:val="28"/>
          <w:szCs w:val="28"/>
        </w:rPr>
        <w:t>Контроль за исполнением настоящего решения возложить на комиссию по экономике и бюджету Думы Гаринского городского округа.</w:t>
      </w:r>
    </w:p>
    <w:p w:rsidR="003058D6" w:rsidRPr="009E3951" w:rsidRDefault="003058D6" w:rsidP="00E96BD7">
      <w:pPr>
        <w:widowControl w:val="0"/>
        <w:autoSpaceDE w:val="0"/>
        <w:autoSpaceDN w:val="0"/>
        <w:adjustRightInd w:val="0"/>
        <w:spacing w:after="0" w:line="240" w:lineRule="auto"/>
        <w:jc w:val="both"/>
        <w:rPr>
          <w:rFonts w:ascii="Times New Roman" w:hAnsi="Times New Roman"/>
          <w:sz w:val="28"/>
          <w:szCs w:val="28"/>
        </w:rPr>
      </w:pPr>
    </w:p>
    <w:p w:rsidR="003058D6" w:rsidRPr="009E3951" w:rsidRDefault="003058D6" w:rsidP="00E96BD7">
      <w:pPr>
        <w:widowControl w:val="0"/>
        <w:autoSpaceDE w:val="0"/>
        <w:autoSpaceDN w:val="0"/>
        <w:adjustRightInd w:val="0"/>
        <w:spacing w:after="0" w:line="240" w:lineRule="auto"/>
        <w:ind w:left="540"/>
        <w:jc w:val="both"/>
        <w:rPr>
          <w:rFonts w:ascii="Times New Roman" w:hAnsi="Times New Roman"/>
          <w:sz w:val="28"/>
          <w:szCs w:val="28"/>
        </w:rPr>
      </w:pPr>
    </w:p>
    <w:p w:rsidR="003058D6" w:rsidRDefault="003058D6" w:rsidP="00E96BD7">
      <w:pPr>
        <w:widowControl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Глава </w:t>
      </w:r>
    </w:p>
    <w:p w:rsidR="003058D6" w:rsidRPr="009E4024" w:rsidRDefault="003058D6" w:rsidP="009E4024">
      <w:pPr>
        <w:widowControl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Гаринского городского </w:t>
      </w:r>
      <w:r w:rsidRPr="009E3951">
        <w:rPr>
          <w:rFonts w:ascii="Times New Roman" w:hAnsi="Times New Roman"/>
          <w:sz w:val="28"/>
          <w:szCs w:val="28"/>
        </w:rPr>
        <w:t xml:space="preserve">округа            </w:t>
      </w:r>
      <w:r>
        <w:rPr>
          <w:rFonts w:ascii="Times New Roman" w:hAnsi="Times New Roman"/>
          <w:sz w:val="28"/>
          <w:szCs w:val="28"/>
        </w:rPr>
        <w:t xml:space="preserve">                                    В.А.Ермилова</w:t>
      </w:r>
    </w:p>
    <w:p w:rsidR="003058D6" w:rsidRDefault="003058D6">
      <w:pPr>
        <w:pStyle w:val="ConsPlusNormal"/>
        <w:jc w:val="both"/>
      </w:pPr>
    </w:p>
    <w:p w:rsidR="003058D6" w:rsidRDefault="003058D6">
      <w:pPr>
        <w:pStyle w:val="ConsPlusNormal"/>
        <w:jc w:val="both"/>
      </w:pPr>
    </w:p>
    <w:p w:rsidR="003058D6" w:rsidRDefault="003058D6">
      <w:pPr>
        <w:pStyle w:val="ConsPlusNormal"/>
        <w:jc w:val="both"/>
      </w:pPr>
    </w:p>
    <w:p w:rsidR="003058D6" w:rsidRDefault="003058D6">
      <w:pPr>
        <w:pStyle w:val="ConsPlusNormal"/>
        <w:jc w:val="both"/>
      </w:pPr>
    </w:p>
    <w:p w:rsidR="003058D6" w:rsidRDefault="003058D6">
      <w:pPr>
        <w:pStyle w:val="ConsPlusNormal"/>
        <w:jc w:val="both"/>
      </w:pPr>
    </w:p>
    <w:p w:rsidR="003058D6" w:rsidRDefault="003058D6">
      <w:pPr>
        <w:pStyle w:val="ConsPlusNormal"/>
        <w:jc w:val="both"/>
      </w:pPr>
    </w:p>
    <w:p w:rsidR="003058D6" w:rsidRDefault="003058D6">
      <w:pPr>
        <w:pStyle w:val="ConsPlusNormal"/>
        <w:jc w:val="both"/>
      </w:pPr>
    </w:p>
    <w:p w:rsidR="003058D6" w:rsidRDefault="003058D6">
      <w:pPr>
        <w:pStyle w:val="ConsPlusNormal"/>
        <w:jc w:val="both"/>
      </w:pPr>
    </w:p>
    <w:p w:rsidR="003058D6" w:rsidRDefault="003058D6">
      <w:pPr>
        <w:pStyle w:val="ConsPlusNormal"/>
        <w:jc w:val="both"/>
      </w:pPr>
    </w:p>
    <w:p w:rsidR="003058D6" w:rsidRDefault="003058D6">
      <w:pPr>
        <w:pStyle w:val="ConsPlusNormal"/>
        <w:jc w:val="both"/>
      </w:pPr>
    </w:p>
    <w:p w:rsidR="003058D6" w:rsidRPr="009E4024" w:rsidRDefault="003058D6">
      <w:pPr>
        <w:pStyle w:val="ConsPlusNormal"/>
        <w:jc w:val="right"/>
        <w:rPr>
          <w:rFonts w:ascii="Times New Roman" w:hAnsi="Times New Roman" w:cs="Times New Roman"/>
          <w:sz w:val="26"/>
          <w:szCs w:val="26"/>
        </w:rPr>
      </w:pPr>
      <w:r w:rsidRPr="009E4024">
        <w:rPr>
          <w:rFonts w:ascii="Times New Roman" w:hAnsi="Times New Roman" w:cs="Times New Roman"/>
          <w:sz w:val="26"/>
          <w:szCs w:val="26"/>
        </w:rPr>
        <w:t>Приложение N 1</w:t>
      </w:r>
    </w:p>
    <w:p w:rsidR="003058D6" w:rsidRPr="009E4024" w:rsidRDefault="003058D6">
      <w:pPr>
        <w:pStyle w:val="ConsPlusNormal"/>
        <w:jc w:val="right"/>
        <w:rPr>
          <w:rFonts w:ascii="Times New Roman" w:hAnsi="Times New Roman" w:cs="Times New Roman"/>
          <w:sz w:val="26"/>
          <w:szCs w:val="26"/>
        </w:rPr>
      </w:pPr>
      <w:r w:rsidRPr="009E4024">
        <w:rPr>
          <w:rFonts w:ascii="Times New Roman" w:hAnsi="Times New Roman" w:cs="Times New Roman"/>
          <w:sz w:val="26"/>
          <w:szCs w:val="26"/>
        </w:rPr>
        <w:t>к Решению Думы</w:t>
      </w:r>
    </w:p>
    <w:p w:rsidR="003058D6" w:rsidRPr="009E4024" w:rsidRDefault="003058D6">
      <w:pPr>
        <w:pStyle w:val="ConsPlusNormal"/>
        <w:jc w:val="right"/>
        <w:rPr>
          <w:rFonts w:ascii="Times New Roman" w:hAnsi="Times New Roman" w:cs="Times New Roman"/>
          <w:sz w:val="26"/>
          <w:szCs w:val="26"/>
        </w:rPr>
      </w:pPr>
      <w:r>
        <w:rPr>
          <w:rFonts w:ascii="Times New Roman" w:hAnsi="Times New Roman" w:cs="Times New Roman"/>
          <w:sz w:val="26"/>
          <w:szCs w:val="26"/>
        </w:rPr>
        <w:t>Гаринского</w:t>
      </w:r>
      <w:r w:rsidRPr="009E4024">
        <w:rPr>
          <w:rFonts w:ascii="Times New Roman" w:hAnsi="Times New Roman" w:cs="Times New Roman"/>
          <w:sz w:val="26"/>
          <w:szCs w:val="26"/>
        </w:rPr>
        <w:t xml:space="preserve"> городского округа</w:t>
      </w:r>
    </w:p>
    <w:p w:rsidR="003058D6" w:rsidRPr="009E4024" w:rsidRDefault="003058D6">
      <w:pPr>
        <w:pStyle w:val="ConsPlusNormal"/>
        <w:jc w:val="right"/>
        <w:rPr>
          <w:rFonts w:ascii="Times New Roman" w:hAnsi="Times New Roman" w:cs="Times New Roman"/>
          <w:sz w:val="26"/>
          <w:szCs w:val="26"/>
        </w:rPr>
      </w:pPr>
      <w:r w:rsidRPr="009E4024">
        <w:rPr>
          <w:rFonts w:ascii="Times New Roman" w:hAnsi="Times New Roman" w:cs="Times New Roman"/>
          <w:sz w:val="26"/>
          <w:szCs w:val="26"/>
        </w:rPr>
        <w:t xml:space="preserve">от </w:t>
      </w:r>
      <w:r>
        <w:rPr>
          <w:rFonts w:ascii="Times New Roman" w:hAnsi="Times New Roman" w:cs="Times New Roman"/>
          <w:sz w:val="26"/>
          <w:szCs w:val="26"/>
        </w:rPr>
        <w:t xml:space="preserve">17 декабря </w:t>
      </w:r>
      <w:r w:rsidRPr="009E4024">
        <w:rPr>
          <w:rFonts w:ascii="Times New Roman" w:hAnsi="Times New Roman" w:cs="Times New Roman"/>
          <w:sz w:val="26"/>
          <w:szCs w:val="26"/>
        </w:rPr>
        <w:t xml:space="preserve">2015 г. N </w:t>
      </w:r>
      <w:r>
        <w:rPr>
          <w:rFonts w:ascii="Times New Roman" w:hAnsi="Times New Roman" w:cs="Times New Roman"/>
          <w:sz w:val="26"/>
          <w:szCs w:val="26"/>
        </w:rPr>
        <w:t>500/54</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Title"/>
        <w:jc w:val="center"/>
        <w:rPr>
          <w:rFonts w:ascii="Times New Roman" w:hAnsi="Times New Roman" w:cs="Times New Roman"/>
          <w:sz w:val="26"/>
          <w:szCs w:val="26"/>
        </w:rPr>
      </w:pPr>
      <w:bookmarkStart w:id="1" w:name="P33"/>
      <w:bookmarkEnd w:id="1"/>
      <w:r w:rsidRPr="009E4024">
        <w:rPr>
          <w:rFonts w:ascii="Times New Roman" w:hAnsi="Times New Roman" w:cs="Times New Roman"/>
          <w:sz w:val="26"/>
          <w:szCs w:val="26"/>
        </w:rPr>
        <w:t>ПОЛОЖЕНИЕ</w:t>
      </w:r>
    </w:p>
    <w:p w:rsidR="003058D6" w:rsidRPr="009E4024" w:rsidRDefault="003058D6">
      <w:pPr>
        <w:pStyle w:val="ConsPlusTitle"/>
        <w:jc w:val="center"/>
        <w:rPr>
          <w:rFonts w:ascii="Times New Roman" w:hAnsi="Times New Roman" w:cs="Times New Roman"/>
          <w:sz w:val="26"/>
          <w:szCs w:val="26"/>
        </w:rPr>
      </w:pPr>
      <w:r w:rsidRPr="009E4024">
        <w:rPr>
          <w:rFonts w:ascii="Times New Roman" w:hAnsi="Times New Roman" w:cs="Times New Roman"/>
          <w:sz w:val="26"/>
          <w:szCs w:val="26"/>
        </w:rPr>
        <w:t>О ПОРЯДКЕ ПРЕДОСТАВЛЕНИЯ ЗЕМЕЛЬНЫХ УЧАСТКОВ</w:t>
      </w:r>
    </w:p>
    <w:p w:rsidR="003058D6" w:rsidRPr="009E4024" w:rsidRDefault="003058D6">
      <w:pPr>
        <w:pStyle w:val="ConsPlusTitle"/>
        <w:jc w:val="center"/>
        <w:rPr>
          <w:rFonts w:ascii="Times New Roman" w:hAnsi="Times New Roman" w:cs="Times New Roman"/>
          <w:sz w:val="26"/>
          <w:szCs w:val="26"/>
        </w:rPr>
      </w:pPr>
      <w:r w:rsidRPr="009E4024">
        <w:rPr>
          <w:rFonts w:ascii="Times New Roman" w:hAnsi="Times New Roman" w:cs="Times New Roman"/>
          <w:sz w:val="26"/>
          <w:szCs w:val="26"/>
        </w:rPr>
        <w:t xml:space="preserve">НА ТЕРРИТОРИИ </w:t>
      </w:r>
      <w:r>
        <w:rPr>
          <w:rFonts w:ascii="Times New Roman" w:hAnsi="Times New Roman" w:cs="Times New Roman"/>
          <w:sz w:val="26"/>
          <w:szCs w:val="26"/>
        </w:rPr>
        <w:t>ГАРИНСКОГО</w:t>
      </w:r>
      <w:r w:rsidRPr="009E4024">
        <w:rPr>
          <w:rFonts w:ascii="Times New Roman" w:hAnsi="Times New Roman" w:cs="Times New Roman"/>
          <w:sz w:val="26"/>
          <w:szCs w:val="26"/>
        </w:rPr>
        <w:t xml:space="preserve"> ГОРОДСКОГО ОКРУГА</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Раздел 1. ОБЩИЕ ПОЛОЖЕНИЯ</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Настоящее Положение о порядке предоставления земельных участков, расположенных на территории Гаринского городского округа, определяет процедуры обращения заинтересованных лиц в орган местного самоуправления, порядок взаимодействия органов местного самоуправления, структурных подразделений органов местного самоуправления.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Основной задачей настоящего Положения является предотвращение коррупции при предоставлении земельных участков за счет установления прозрачной системы предоставления земельных участков, сокращение административных барьеров и сроков предоставления и оформления земельных участков.</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Действие Положения о порядке предоставления земельных участков распространяется на земли в границах Гаринского городского округа, находящиеся в собственности Гаринского городского округа, а также земельные участки, право государственной собственности на которые не разграничено.</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Настоящее Положение применяется с учетом особенностей, установленных </w:t>
      </w:r>
      <w:hyperlink r:id="rId10" w:history="1">
        <w:r w:rsidRPr="009E4024">
          <w:rPr>
            <w:rFonts w:ascii="Times New Roman" w:hAnsi="Times New Roman" w:cs="Times New Roman"/>
            <w:color w:val="0000FF"/>
            <w:sz w:val="26"/>
            <w:szCs w:val="26"/>
          </w:rPr>
          <w:t>статьей 34</w:t>
        </w:r>
      </w:hyperlink>
      <w:r w:rsidRPr="009E4024">
        <w:rPr>
          <w:rFonts w:ascii="Times New Roman" w:hAnsi="Times New Roman" w:cs="Times New Roman"/>
          <w:sz w:val="26"/>
          <w:szCs w:val="26"/>
        </w:rPr>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 а также Федеральным </w:t>
      </w:r>
      <w:hyperlink r:id="rId11" w:history="1">
        <w:r w:rsidRPr="009E4024">
          <w:rPr>
            <w:rFonts w:ascii="Times New Roman" w:hAnsi="Times New Roman" w:cs="Times New Roman"/>
            <w:color w:val="0000FF"/>
            <w:sz w:val="26"/>
            <w:szCs w:val="26"/>
          </w:rPr>
          <w:t>законом</w:t>
        </w:r>
      </w:hyperlink>
      <w:r w:rsidRPr="009E4024">
        <w:rPr>
          <w:rFonts w:ascii="Times New Roman" w:hAnsi="Times New Roman" w:cs="Times New Roman"/>
          <w:sz w:val="26"/>
          <w:szCs w:val="26"/>
        </w:rPr>
        <w:t xml:space="preserve"> "О введении в действие Земельного кодекса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3. В соответствии со </w:t>
      </w:r>
      <w:hyperlink r:id="rId12" w:history="1">
        <w:r w:rsidRPr="009E4024">
          <w:rPr>
            <w:rFonts w:ascii="Times New Roman" w:hAnsi="Times New Roman" w:cs="Times New Roman"/>
            <w:color w:val="0000FF"/>
            <w:sz w:val="26"/>
            <w:szCs w:val="26"/>
          </w:rPr>
          <w:t>статьей 72</w:t>
        </w:r>
      </w:hyperlink>
      <w:r w:rsidRPr="009E4024">
        <w:rPr>
          <w:rFonts w:ascii="Times New Roman" w:hAnsi="Times New Roman" w:cs="Times New Roman"/>
          <w:sz w:val="26"/>
          <w:szCs w:val="26"/>
        </w:rPr>
        <w:t xml:space="preserve"> Конституции Российской Федерации вопросы владения, пользования и распоряжения землей находятся в совместном ведении Российской Федерации и субъектов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4. В соответствии со </w:t>
      </w:r>
      <w:hyperlink r:id="rId13" w:history="1">
        <w:r w:rsidRPr="009E4024">
          <w:rPr>
            <w:rFonts w:ascii="Times New Roman" w:hAnsi="Times New Roman" w:cs="Times New Roman"/>
            <w:color w:val="0000FF"/>
            <w:sz w:val="26"/>
            <w:szCs w:val="26"/>
          </w:rPr>
          <w:t>статьей 11</w:t>
        </w:r>
      </w:hyperlink>
      <w:r w:rsidRPr="009E4024">
        <w:rPr>
          <w:rFonts w:ascii="Times New Roman" w:hAnsi="Times New Roman" w:cs="Times New Roman"/>
          <w:sz w:val="26"/>
          <w:szCs w:val="26"/>
        </w:rPr>
        <w:t xml:space="preserve"> Земельного кодекса Российской Федерации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5. В соответствии с </w:t>
      </w:r>
      <w:hyperlink r:id="rId14" w:history="1">
        <w:r w:rsidRPr="009E4024">
          <w:rPr>
            <w:rFonts w:ascii="Times New Roman" w:hAnsi="Times New Roman" w:cs="Times New Roman"/>
            <w:color w:val="0000FF"/>
            <w:sz w:val="26"/>
            <w:szCs w:val="26"/>
          </w:rPr>
          <w:t>пунктом 2 статьи 3.3</w:t>
        </w:r>
      </w:hyperlink>
      <w:r w:rsidRPr="009E4024">
        <w:rPr>
          <w:rFonts w:ascii="Times New Roman" w:hAnsi="Times New Roman" w:cs="Times New Roman"/>
          <w:sz w:val="26"/>
          <w:szCs w:val="26"/>
        </w:rPr>
        <w:t xml:space="preserve"> Федерального закона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органами местного самоуправления городских округов, за исключением случаев установленных </w:t>
      </w:r>
      <w:hyperlink r:id="rId15" w:history="1">
        <w:r w:rsidRPr="009E4024">
          <w:rPr>
            <w:rFonts w:ascii="Times New Roman" w:hAnsi="Times New Roman" w:cs="Times New Roman"/>
            <w:color w:val="0000FF"/>
            <w:sz w:val="26"/>
            <w:szCs w:val="26"/>
          </w:rPr>
          <w:t>пунктом 2 статьи 3.3</w:t>
        </w:r>
      </w:hyperlink>
      <w:r w:rsidRPr="009E4024">
        <w:rPr>
          <w:rFonts w:ascii="Times New Roman" w:hAnsi="Times New Roman" w:cs="Times New Roman"/>
          <w:sz w:val="26"/>
          <w:szCs w:val="26"/>
        </w:rPr>
        <w:t xml:space="preserve"> Федерального закона "О введении в действие Земельного кодекса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6. На территории Гаринского городского округа в соответствии со </w:t>
      </w:r>
      <w:hyperlink r:id="rId16" w:history="1">
        <w:r w:rsidRPr="009E4024">
          <w:rPr>
            <w:rFonts w:ascii="Times New Roman" w:hAnsi="Times New Roman" w:cs="Times New Roman"/>
            <w:color w:val="0000FF"/>
            <w:sz w:val="26"/>
            <w:szCs w:val="26"/>
          </w:rPr>
          <w:t>статьями 8</w:t>
        </w:r>
      </w:hyperlink>
      <w:r w:rsidRPr="009E4024">
        <w:rPr>
          <w:rFonts w:ascii="Times New Roman" w:hAnsi="Times New Roman" w:cs="Times New Roman"/>
          <w:sz w:val="26"/>
          <w:szCs w:val="26"/>
        </w:rPr>
        <w:t xml:space="preserve">, </w:t>
      </w:r>
      <w:hyperlink r:id="rId17" w:history="1">
        <w:r w:rsidRPr="009E4024">
          <w:rPr>
            <w:rFonts w:ascii="Times New Roman" w:hAnsi="Times New Roman" w:cs="Times New Roman"/>
            <w:color w:val="0000FF"/>
            <w:sz w:val="26"/>
            <w:szCs w:val="26"/>
          </w:rPr>
          <w:t>30</w:t>
        </w:r>
      </w:hyperlink>
      <w:r w:rsidRPr="009E4024">
        <w:rPr>
          <w:rFonts w:ascii="Times New Roman" w:hAnsi="Times New Roman" w:cs="Times New Roman"/>
          <w:sz w:val="26"/>
          <w:szCs w:val="26"/>
        </w:rPr>
        <w:t xml:space="preserve"> - </w:t>
      </w:r>
      <w:hyperlink r:id="rId18" w:history="1">
        <w:r w:rsidRPr="009E4024">
          <w:rPr>
            <w:rFonts w:ascii="Times New Roman" w:hAnsi="Times New Roman" w:cs="Times New Roman"/>
            <w:color w:val="0000FF"/>
            <w:sz w:val="26"/>
            <w:szCs w:val="26"/>
          </w:rPr>
          <w:t>32</w:t>
        </w:r>
      </w:hyperlink>
      <w:r w:rsidRPr="009E4024">
        <w:rPr>
          <w:rFonts w:ascii="Times New Roman" w:hAnsi="Times New Roman" w:cs="Times New Roman"/>
          <w:sz w:val="26"/>
          <w:szCs w:val="26"/>
        </w:rPr>
        <w:t xml:space="preserve"> Градостроительного кодекса Российской Федерации решением Думы Гаринского городского округа от 07.12.2007г. №27/3 с внесенными изменениями, утвержденными решением Думы Гаринского городского округа от 25.12.2012г №173/11 утверждены </w:t>
      </w:r>
      <w:hyperlink r:id="rId19" w:history="1">
        <w:r w:rsidRPr="009E4024">
          <w:rPr>
            <w:rFonts w:ascii="Times New Roman" w:hAnsi="Times New Roman" w:cs="Times New Roman"/>
            <w:color w:val="0000FF"/>
            <w:sz w:val="26"/>
            <w:szCs w:val="26"/>
          </w:rPr>
          <w:t>Правила</w:t>
        </w:r>
      </w:hyperlink>
      <w:r w:rsidRPr="009E4024">
        <w:rPr>
          <w:rFonts w:ascii="Times New Roman" w:hAnsi="Times New Roman" w:cs="Times New Roman"/>
          <w:sz w:val="26"/>
          <w:szCs w:val="26"/>
        </w:rPr>
        <w:t xml:space="preserve"> землепользования и застройки Гаринского городского округа. </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7. Правила землепользования и застройки Гаринского городского округа включают в себя: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порядок их применения и внесения изменений в указанные Правила;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карту градостроительного зонирования;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3) градостроительные регламенты.</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8. В результате градостроительного зонирования определены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и иные виды территориальных зон.</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9.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10. Правила землепользования и застройки Гаринского городского округа (с приложением карты территориального зонирования Гаринского городского округа, а также градостроительных регламентов) размещены на официальном сайте Гаринского городского округа http://www.adm</w:t>
      </w:r>
      <w:r w:rsidRPr="009E4024">
        <w:rPr>
          <w:rFonts w:ascii="Times New Roman" w:hAnsi="Times New Roman" w:cs="Times New Roman"/>
          <w:sz w:val="26"/>
          <w:szCs w:val="26"/>
          <w:lang w:val="en-CA"/>
        </w:rPr>
        <w:t>gari</w:t>
      </w:r>
      <w:r w:rsidRPr="009E4024">
        <w:rPr>
          <w:rFonts w:ascii="Times New Roman" w:hAnsi="Times New Roman" w:cs="Times New Roman"/>
          <w:sz w:val="26"/>
          <w:szCs w:val="26"/>
        </w:rPr>
        <w:t>-</w:t>
      </w:r>
      <w:r w:rsidRPr="009E4024">
        <w:rPr>
          <w:rFonts w:ascii="Times New Roman" w:hAnsi="Times New Roman" w:cs="Times New Roman"/>
          <w:sz w:val="26"/>
          <w:szCs w:val="26"/>
          <w:lang w:val="en-CA"/>
        </w:rPr>
        <w:t>sever</w:t>
      </w:r>
      <w:r w:rsidRPr="009E4024">
        <w:rPr>
          <w:rFonts w:ascii="Times New Roman" w:hAnsi="Times New Roman" w:cs="Times New Roman"/>
          <w:sz w:val="26"/>
          <w:szCs w:val="26"/>
        </w:rPr>
        <w:t>.ru</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11. На территории Гаринского городского округа уполномоченным органом по управлению и распоряжению земельными участками, находящимися в муниципальной собственности и государственной собственности до разграничения (далее - Уполномоченный орган), является администрация Гаринского городского округа.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Местонахождение и реквизиты Уполномоченного органа:</w:t>
      </w:r>
    </w:p>
    <w:p w:rsidR="003058D6" w:rsidRPr="009E4024" w:rsidRDefault="003058D6" w:rsidP="0073096A">
      <w:pPr>
        <w:pStyle w:val="ConsPlusNormal"/>
        <w:rPr>
          <w:rFonts w:ascii="Times New Roman" w:hAnsi="Times New Roman" w:cs="Times New Roman"/>
          <w:sz w:val="26"/>
          <w:szCs w:val="26"/>
        </w:rPr>
      </w:pPr>
      <w:r w:rsidRPr="009E4024">
        <w:rPr>
          <w:rFonts w:ascii="Times New Roman" w:hAnsi="Times New Roman" w:cs="Times New Roman"/>
          <w:sz w:val="26"/>
          <w:szCs w:val="26"/>
        </w:rPr>
        <w:t xml:space="preserve"> 624910, Свердловская область, Гаринский район, р.п. Гари, ул. Комсомольская, 52.</w:t>
      </w:r>
    </w:p>
    <w:p w:rsidR="003058D6" w:rsidRPr="009E4024" w:rsidRDefault="003058D6" w:rsidP="0073096A">
      <w:pPr>
        <w:pStyle w:val="ConsPlusNormal"/>
        <w:rPr>
          <w:rFonts w:ascii="Times New Roman" w:hAnsi="Times New Roman" w:cs="Times New Roman"/>
          <w:sz w:val="26"/>
          <w:szCs w:val="26"/>
        </w:rPr>
      </w:pPr>
      <w:r w:rsidRPr="009E4024">
        <w:rPr>
          <w:rFonts w:ascii="Times New Roman" w:hAnsi="Times New Roman" w:cs="Times New Roman"/>
          <w:sz w:val="26"/>
          <w:szCs w:val="26"/>
        </w:rPr>
        <w:t>Часы работы:</w:t>
      </w:r>
    </w:p>
    <w:p w:rsidR="003058D6" w:rsidRPr="009E4024" w:rsidRDefault="003058D6" w:rsidP="0073096A">
      <w:pPr>
        <w:pStyle w:val="ConsPlusNormal"/>
        <w:rPr>
          <w:rFonts w:ascii="Times New Roman" w:hAnsi="Times New Roman" w:cs="Times New Roman"/>
          <w:sz w:val="26"/>
          <w:szCs w:val="26"/>
        </w:rPr>
      </w:pPr>
      <w:r w:rsidRPr="009E4024">
        <w:rPr>
          <w:rFonts w:ascii="Times New Roman" w:hAnsi="Times New Roman" w:cs="Times New Roman"/>
          <w:sz w:val="26"/>
          <w:szCs w:val="26"/>
        </w:rPr>
        <w:t>понедельник-пятница с 09:00 до 18:00</w:t>
      </w:r>
    </w:p>
    <w:p w:rsidR="003058D6" w:rsidRPr="009E4024" w:rsidRDefault="003058D6" w:rsidP="0073096A">
      <w:pPr>
        <w:pStyle w:val="ConsPlusNormal"/>
        <w:rPr>
          <w:rFonts w:ascii="Times New Roman" w:hAnsi="Times New Roman" w:cs="Times New Roman"/>
          <w:sz w:val="26"/>
          <w:szCs w:val="26"/>
        </w:rPr>
      </w:pPr>
      <w:r w:rsidRPr="009E4024">
        <w:rPr>
          <w:rFonts w:ascii="Times New Roman" w:hAnsi="Times New Roman" w:cs="Times New Roman"/>
          <w:sz w:val="26"/>
          <w:szCs w:val="26"/>
        </w:rPr>
        <w:t>перерыв на обед с 13:00 до 14:00</w:t>
      </w:r>
    </w:p>
    <w:p w:rsidR="003058D6" w:rsidRPr="009E4024" w:rsidRDefault="003058D6" w:rsidP="0073096A">
      <w:pPr>
        <w:pStyle w:val="ConsPlusNormal"/>
        <w:rPr>
          <w:rFonts w:ascii="Times New Roman" w:hAnsi="Times New Roman" w:cs="Times New Roman"/>
          <w:sz w:val="26"/>
          <w:szCs w:val="26"/>
        </w:rPr>
      </w:pPr>
      <w:r w:rsidRPr="009E4024">
        <w:rPr>
          <w:rFonts w:ascii="Times New Roman" w:hAnsi="Times New Roman" w:cs="Times New Roman"/>
          <w:sz w:val="26"/>
          <w:szCs w:val="26"/>
        </w:rPr>
        <w:t>суббота, воскресенье - выходные дни</w:t>
      </w:r>
    </w:p>
    <w:p w:rsidR="003058D6" w:rsidRPr="009E4024" w:rsidRDefault="003058D6" w:rsidP="0073096A">
      <w:pPr>
        <w:pStyle w:val="ConsPlusNormal"/>
        <w:rPr>
          <w:rFonts w:ascii="Times New Roman" w:hAnsi="Times New Roman" w:cs="Times New Roman"/>
          <w:sz w:val="26"/>
          <w:szCs w:val="26"/>
        </w:rPr>
      </w:pPr>
      <w:r w:rsidRPr="009E4024">
        <w:rPr>
          <w:rFonts w:ascii="Times New Roman" w:hAnsi="Times New Roman" w:cs="Times New Roman"/>
          <w:sz w:val="26"/>
          <w:szCs w:val="26"/>
        </w:rPr>
        <w:t>телефон: 8(34387) 2-14-22, 2-11-60 (факс)</w:t>
      </w:r>
    </w:p>
    <w:p w:rsidR="003058D6" w:rsidRPr="009E4024" w:rsidRDefault="003058D6" w:rsidP="0073096A">
      <w:pPr>
        <w:pStyle w:val="ConsPlusNormal"/>
        <w:rPr>
          <w:rFonts w:ascii="Times New Roman" w:hAnsi="Times New Roman" w:cs="Times New Roman"/>
          <w:sz w:val="26"/>
          <w:szCs w:val="26"/>
        </w:rPr>
      </w:pPr>
      <w:r w:rsidRPr="009E4024">
        <w:rPr>
          <w:rFonts w:ascii="Times New Roman" w:hAnsi="Times New Roman" w:cs="Times New Roman"/>
          <w:sz w:val="26"/>
          <w:szCs w:val="26"/>
        </w:rPr>
        <w:t xml:space="preserve">адрес электронной почты: </w:t>
      </w:r>
      <w:hyperlink r:id="rId20" w:history="1">
        <w:r w:rsidRPr="009E4024">
          <w:rPr>
            <w:rStyle w:val="Hyperlink"/>
            <w:rFonts w:ascii="Times New Roman" w:hAnsi="Times New Roman"/>
            <w:sz w:val="26"/>
            <w:szCs w:val="26"/>
            <w:lang w:val="en-US"/>
          </w:rPr>
          <w:t>gari</w:t>
        </w:r>
        <w:r w:rsidRPr="009E4024">
          <w:rPr>
            <w:rStyle w:val="Hyperlink"/>
            <w:rFonts w:ascii="Times New Roman" w:hAnsi="Times New Roman"/>
            <w:sz w:val="26"/>
            <w:szCs w:val="26"/>
          </w:rPr>
          <w:t>_</w:t>
        </w:r>
        <w:r w:rsidRPr="009E4024">
          <w:rPr>
            <w:rStyle w:val="Hyperlink"/>
            <w:rFonts w:ascii="Times New Roman" w:hAnsi="Times New Roman"/>
            <w:sz w:val="26"/>
            <w:szCs w:val="26"/>
            <w:lang w:val="en-US"/>
          </w:rPr>
          <w:t>admin</w:t>
        </w:r>
        <w:r w:rsidRPr="009E4024">
          <w:rPr>
            <w:rStyle w:val="Hyperlink"/>
            <w:rFonts w:ascii="Times New Roman" w:hAnsi="Times New Roman"/>
            <w:sz w:val="26"/>
            <w:szCs w:val="26"/>
          </w:rPr>
          <w:t>@</w:t>
        </w:r>
        <w:r w:rsidRPr="009E4024">
          <w:rPr>
            <w:rStyle w:val="Hyperlink"/>
            <w:rFonts w:ascii="Times New Roman" w:hAnsi="Times New Roman"/>
            <w:sz w:val="26"/>
            <w:szCs w:val="26"/>
            <w:lang w:val="en-US"/>
          </w:rPr>
          <w:t>mail</w:t>
        </w:r>
        <w:r w:rsidRPr="009E4024">
          <w:rPr>
            <w:rStyle w:val="Hyperlink"/>
            <w:rFonts w:ascii="Times New Roman" w:hAnsi="Times New Roman"/>
            <w:sz w:val="26"/>
            <w:szCs w:val="26"/>
          </w:rPr>
          <w:t>.</w:t>
        </w:r>
        <w:r w:rsidRPr="009E4024">
          <w:rPr>
            <w:rStyle w:val="Hyperlink"/>
            <w:rFonts w:ascii="Times New Roman" w:hAnsi="Times New Roman"/>
            <w:sz w:val="26"/>
            <w:szCs w:val="26"/>
            <w:lang w:val="en-US"/>
          </w:rPr>
          <w:t>ru</w:t>
        </w:r>
      </w:hyperlink>
    </w:p>
    <w:p w:rsidR="003058D6" w:rsidRPr="009E4024" w:rsidRDefault="003058D6" w:rsidP="0073096A">
      <w:pPr>
        <w:pStyle w:val="ConsPlusNormal"/>
        <w:rPr>
          <w:rFonts w:ascii="Times New Roman" w:hAnsi="Times New Roman" w:cs="Times New Roman"/>
          <w:sz w:val="26"/>
          <w:szCs w:val="26"/>
        </w:rPr>
      </w:pPr>
      <w:r w:rsidRPr="009E4024">
        <w:rPr>
          <w:rFonts w:ascii="Times New Roman" w:hAnsi="Times New Roman" w:cs="Times New Roman"/>
          <w:sz w:val="26"/>
          <w:szCs w:val="26"/>
        </w:rPr>
        <w:t xml:space="preserve">официальный сайт в сети Интернет: </w:t>
      </w:r>
      <w:r w:rsidRPr="009E4024">
        <w:rPr>
          <w:rFonts w:ascii="Times New Roman" w:hAnsi="Times New Roman" w:cs="Times New Roman"/>
          <w:sz w:val="26"/>
          <w:szCs w:val="26"/>
          <w:lang w:val="en-US"/>
        </w:rPr>
        <w:t>www</w:t>
      </w:r>
      <w:r w:rsidRPr="009E4024">
        <w:rPr>
          <w:rFonts w:ascii="Times New Roman" w:hAnsi="Times New Roman" w:cs="Times New Roman"/>
          <w:sz w:val="26"/>
          <w:szCs w:val="26"/>
        </w:rPr>
        <w:t>.</w:t>
      </w:r>
      <w:r w:rsidRPr="009E4024">
        <w:rPr>
          <w:rFonts w:ascii="Times New Roman" w:hAnsi="Times New Roman" w:cs="Times New Roman"/>
          <w:sz w:val="26"/>
          <w:szCs w:val="26"/>
          <w:lang w:val="en-US"/>
        </w:rPr>
        <w:t>admgari</w:t>
      </w:r>
      <w:r w:rsidRPr="009E4024">
        <w:rPr>
          <w:rFonts w:ascii="Times New Roman" w:hAnsi="Times New Roman" w:cs="Times New Roman"/>
          <w:sz w:val="26"/>
          <w:szCs w:val="26"/>
        </w:rPr>
        <w:t>-</w:t>
      </w:r>
      <w:r w:rsidRPr="009E4024">
        <w:rPr>
          <w:rFonts w:ascii="Times New Roman" w:hAnsi="Times New Roman" w:cs="Times New Roman"/>
          <w:sz w:val="26"/>
          <w:szCs w:val="26"/>
          <w:lang w:val="en-US"/>
        </w:rPr>
        <w:t>sever</w:t>
      </w:r>
      <w:r w:rsidRPr="009E4024">
        <w:rPr>
          <w:rFonts w:ascii="Times New Roman" w:hAnsi="Times New Roman" w:cs="Times New Roman"/>
          <w:sz w:val="26"/>
          <w:szCs w:val="26"/>
        </w:rPr>
        <w:t>.</w:t>
      </w:r>
      <w:r w:rsidRPr="009E4024">
        <w:rPr>
          <w:rFonts w:ascii="Times New Roman" w:hAnsi="Times New Roman" w:cs="Times New Roman"/>
          <w:sz w:val="26"/>
          <w:szCs w:val="26"/>
          <w:lang w:val="en-US"/>
        </w:rPr>
        <w:t>ru</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12. Земельные участки могут быть предоставлены в собственность, постоянное (бессрочное) пользование, аренду, безвозмездное пользование.</w:t>
      </w:r>
    </w:p>
    <w:p w:rsidR="003058D6" w:rsidRPr="009E4024" w:rsidRDefault="003058D6" w:rsidP="0067361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13. Договоры купли-продажи, договоры аренды, договоры безвозмездного пользования, договоры о комплексном освоении территории, об освоении территории в целях строительства жилья экономического класса, договоры о комплексном освоении территории в целях строительства жилья экономического класса, договоры мены заключаются с администрацией Гаринского городского округа.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Земельные участки, находящиеся в государственной собственности до разграничения или собственности Гаринского городского округа, предоставляются на основании: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постановления администрации Гаринского городского округа в случае предоставления земельного участка в собственность бесплатно или в постоянное (бессрочное) пользование;</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договора купли-продажи в случае предоставления земельного участка в собственность за плату;</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3) договора аренды в случае предоставления земельного участка в аренду;</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 договора безвозмездного пользования в случае предоставления земельного участка в безвозмездное пользование;</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5) договора мены земельного участка, находящегося в частной собственности на земельный участок, находящийся в государственной собственности до разграничения или в муниципальной собственности.</w:t>
      </w:r>
    </w:p>
    <w:p w:rsidR="003058D6" w:rsidRPr="009E4024" w:rsidRDefault="003058D6" w:rsidP="00D66A3B">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14. Земельные участки могут использоваться на условиях сервитута, без предоставления земельных участков и установления сервитута, в случаях  установленных Земельным </w:t>
      </w:r>
      <w:hyperlink r:id="rId21" w:history="1">
        <w:r w:rsidRPr="009E4024">
          <w:rPr>
            <w:rFonts w:ascii="Times New Roman" w:hAnsi="Times New Roman" w:cs="Times New Roman"/>
            <w:color w:val="0000FF"/>
            <w:sz w:val="26"/>
            <w:szCs w:val="26"/>
          </w:rPr>
          <w:t>кодексом</w:t>
        </w:r>
      </w:hyperlink>
      <w:r w:rsidRPr="009E4024">
        <w:rPr>
          <w:rFonts w:ascii="Times New Roman" w:hAnsi="Times New Roman" w:cs="Times New Roman"/>
          <w:sz w:val="26"/>
          <w:szCs w:val="26"/>
        </w:rPr>
        <w:t xml:space="preserve">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В случае возможности установления сервитута в отношении земельного участка, находящегося в государственной собственности до разграничения или муниципальной собственности соглашение об установлении сервитута заключается с администрацией Гаринского городского округа.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15.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2" w:history="1">
        <w:r w:rsidRPr="009E4024">
          <w:rPr>
            <w:rFonts w:ascii="Times New Roman" w:hAnsi="Times New Roman" w:cs="Times New Roman"/>
            <w:color w:val="0000FF"/>
            <w:sz w:val="26"/>
            <w:szCs w:val="26"/>
          </w:rPr>
          <w:t>законом</w:t>
        </w:r>
      </w:hyperlink>
      <w:r w:rsidRPr="009E4024">
        <w:rPr>
          <w:rFonts w:ascii="Times New Roman" w:hAnsi="Times New Roman" w:cs="Times New Roman"/>
          <w:sz w:val="26"/>
          <w:szCs w:val="26"/>
        </w:rPr>
        <w:t xml:space="preserve"> "О государственной регистрации прав на недвижимое имущество и сделок с ним".</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16. Продажа находящихся в государственной собственности до разграничения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23" w:history="1">
        <w:r w:rsidRPr="009E4024">
          <w:rPr>
            <w:rFonts w:ascii="Times New Roman" w:hAnsi="Times New Roman" w:cs="Times New Roman"/>
            <w:color w:val="0000FF"/>
            <w:sz w:val="26"/>
            <w:szCs w:val="26"/>
          </w:rPr>
          <w:t>пункте 2 статьи 39.3</w:t>
        </w:r>
      </w:hyperlink>
      <w:r w:rsidRPr="009E4024">
        <w:rPr>
          <w:rFonts w:ascii="Times New Roman" w:hAnsi="Times New Roman" w:cs="Times New Roman"/>
          <w:sz w:val="26"/>
          <w:szCs w:val="26"/>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r:id="rId24" w:history="1">
        <w:r w:rsidRPr="009E4024">
          <w:rPr>
            <w:rFonts w:ascii="Times New Roman" w:hAnsi="Times New Roman" w:cs="Times New Roman"/>
            <w:color w:val="0000FF"/>
            <w:sz w:val="26"/>
            <w:szCs w:val="26"/>
          </w:rPr>
          <w:t>статьей 39.18</w:t>
        </w:r>
      </w:hyperlink>
      <w:r w:rsidRPr="009E4024">
        <w:rPr>
          <w:rFonts w:ascii="Times New Roman" w:hAnsi="Times New Roman" w:cs="Times New Roman"/>
          <w:sz w:val="26"/>
          <w:szCs w:val="26"/>
        </w:rPr>
        <w:t xml:space="preserve"> Земельного кодекса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17. Продажа земельных участков, находящихся в государственной собственности до разграничения или муниципальной собственности, осуществляется на торгах, проводимых в форме аукционов, за исключением случаев, предусмотренных </w:t>
      </w:r>
      <w:hyperlink r:id="rId25" w:history="1">
        <w:r w:rsidRPr="009E4024">
          <w:rPr>
            <w:rFonts w:ascii="Times New Roman" w:hAnsi="Times New Roman" w:cs="Times New Roman"/>
            <w:color w:val="0000FF"/>
            <w:sz w:val="26"/>
            <w:szCs w:val="26"/>
          </w:rPr>
          <w:t>пунктом 2 статьи 39.3</w:t>
        </w:r>
      </w:hyperlink>
      <w:r w:rsidRPr="009E4024">
        <w:rPr>
          <w:rFonts w:ascii="Times New Roman" w:hAnsi="Times New Roman" w:cs="Times New Roman"/>
          <w:sz w:val="26"/>
          <w:szCs w:val="26"/>
        </w:rPr>
        <w:t xml:space="preserve"> Земельного кодекса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18. Земельные участки предоставляются гражданину или юридическому лицу в собственность бесплатно без проведения торгов в случаях, установленных </w:t>
      </w:r>
      <w:hyperlink r:id="rId26" w:history="1">
        <w:r w:rsidRPr="009E4024">
          <w:rPr>
            <w:rFonts w:ascii="Times New Roman" w:hAnsi="Times New Roman" w:cs="Times New Roman"/>
            <w:color w:val="0000FF"/>
            <w:sz w:val="26"/>
            <w:szCs w:val="26"/>
          </w:rPr>
          <w:t>статьей 39.5</w:t>
        </w:r>
      </w:hyperlink>
      <w:r w:rsidRPr="009E4024">
        <w:rPr>
          <w:rFonts w:ascii="Times New Roman" w:hAnsi="Times New Roman" w:cs="Times New Roman"/>
          <w:sz w:val="26"/>
          <w:szCs w:val="26"/>
        </w:rPr>
        <w:t xml:space="preserve"> Земельного кодекса Российской Федерации и иными федеральными законами.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19. Договор аренды земельного участка, находящегося в государственной собственности до разграничения или муниципальной собственности, заключается на торгах, проводимых в форме аукциона, за исключением случаев, предусмотренных </w:t>
      </w:r>
      <w:hyperlink r:id="rId27" w:history="1">
        <w:r w:rsidRPr="009E4024">
          <w:rPr>
            <w:rFonts w:ascii="Times New Roman" w:hAnsi="Times New Roman" w:cs="Times New Roman"/>
            <w:color w:val="0000FF"/>
            <w:sz w:val="26"/>
            <w:szCs w:val="26"/>
          </w:rPr>
          <w:t>пунктом 2 статьи 39.6</w:t>
        </w:r>
      </w:hyperlink>
      <w:r w:rsidRPr="009E4024">
        <w:rPr>
          <w:rFonts w:ascii="Times New Roman" w:hAnsi="Times New Roman" w:cs="Times New Roman"/>
          <w:sz w:val="26"/>
          <w:szCs w:val="26"/>
        </w:rPr>
        <w:t xml:space="preserve"> Земельного кодекса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20. Земельные участки, находящиеся в государственной собственности до разграничения или муниципальной собственности, предоставляются в постоянное (бессрочное) пользование исключительно лицам, указанным в </w:t>
      </w:r>
      <w:hyperlink r:id="rId28" w:history="1">
        <w:r w:rsidRPr="009E4024">
          <w:rPr>
            <w:rFonts w:ascii="Times New Roman" w:hAnsi="Times New Roman" w:cs="Times New Roman"/>
            <w:color w:val="0000FF"/>
            <w:sz w:val="26"/>
            <w:szCs w:val="26"/>
          </w:rPr>
          <w:t>пункте 2 статьи 39.9</w:t>
        </w:r>
      </w:hyperlink>
      <w:r w:rsidRPr="009E4024">
        <w:rPr>
          <w:rFonts w:ascii="Times New Roman" w:hAnsi="Times New Roman" w:cs="Times New Roman"/>
          <w:sz w:val="26"/>
          <w:szCs w:val="26"/>
        </w:rPr>
        <w:t xml:space="preserve"> Земельного кодекса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21. Земельные участки, находящиеся в государственной собственности до разграничения или муниципальной собственности, могут быть предоставлены в безвозмездное пользование в случаях, установленных </w:t>
      </w:r>
      <w:hyperlink r:id="rId29" w:history="1">
        <w:r w:rsidRPr="009E4024">
          <w:rPr>
            <w:rFonts w:ascii="Times New Roman" w:hAnsi="Times New Roman" w:cs="Times New Roman"/>
            <w:color w:val="0000FF"/>
            <w:sz w:val="26"/>
            <w:szCs w:val="26"/>
          </w:rPr>
          <w:t>пунктом 2 статьи 39.10</w:t>
        </w:r>
      </w:hyperlink>
      <w:r w:rsidRPr="009E4024">
        <w:rPr>
          <w:rFonts w:ascii="Times New Roman" w:hAnsi="Times New Roman" w:cs="Times New Roman"/>
          <w:sz w:val="26"/>
          <w:szCs w:val="26"/>
        </w:rPr>
        <w:t xml:space="preserve"> Земельного кодекса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22. В целях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при использовании земель на территории Гаринского городского округа осуществляется муниципальный земельный контроль.</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Уполномоченным органом по осуществлению муниципального земельного контроля на территории Гаринского городского округа является администрация Гаринского городского округа. Порядок организации и осуществления муниципального земельного контроля на территории Гаринского городского округа устанавливается в соответствии с </w:t>
      </w:r>
      <w:r w:rsidRPr="009E4024">
        <w:rPr>
          <w:rFonts w:ascii="Times New Roman" w:hAnsi="Times New Roman" w:cs="Times New Roman"/>
          <w:bCs/>
          <w:sz w:val="26"/>
          <w:szCs w:val="26"/>
        </w:rPr>
        <w:t>Положением о муниципальном земельном контроле на территории Гаринского городского округа, утвержденным решением Думы Гаринского городского округа от 26.11.2015г № 498/53.</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23. Предоставление земельных участков осуществляется на основании заявлений заинтересованных физических и юридических лиц, подаваемых на имя главы администрации Гаринского городского округа.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Содержание заявлений и порядок предоставления земельных участков установлены Земельным </w:t>
      </w:r>
      <w:hyperlink r:id="rId30" w:history="1">
        <w:r w:rsidRPr="009E4024">
          <w:rPr>
            <w:rFonts w:ascii="Times New Roman" w:hAnsi="Times New Roman" w:cs="Times New Roman"/>
            <w:color w:val="0000FF"/>
            <w:sz w:val="26"/>
            <w:szCs w:val="26"/>
          </w:rPr>
          <w:t>кодексом</w:t>
        </w:r>
      </w:hyperlink>
      <w:r w:rsidRPr="009E4024">
        <w:rPr>
          <w:rFonts w:ascii="Times New Roman" w:hAnsi="Times New Roman" w:cs="Times New Roman"/>
          <w:sz w:val="26"/>
          <w:szCs w:val="26"/>
        </w:rPr>
        <w:t xml:space="preserve"> Российской Федерации, состав и последовательность процедур предоставления муниципальных услуг в сфере земельных отношений на территории Гаринского городского округа устанавливаются административными регламентами, утверждаемыми постановлением администрации Гаринского городского округа.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24. При исполнении услуг по предоставлению земельных участков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заключаемым администрацией Гаринского городского округа соглашением о взаимодействии.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Информацию по вопросам предоставления муниципальных услуг по предоставлению земельных участков с участием МФЦ заявитель может получить:</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по адресу: 624910, Свердловская область, Гаринский район, р.п.Гари, ул.Комсомольская,52</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по телефону: (34387) 2-19-90</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по электронной почте: mfc@mfc66.ru;</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на официальном сайте МФЦ: http://www.mfc66.ru.</w:t>
      </w:r>
    </w:p>
    <w:p w:rsidR="003058D6" w:rsidRPr="009E4024" w:rsidRDefault="003058D6">
      <w:pPr>
        <w:pStyle w:val="ConsPlusNormal"/>
        <w:jc w:val="both"/>
        <w:rPr>
          <w:rFonts w:ascii="Times New Roman" w:hAnsi="Times New Roman" w:cs="Times New Roman"/>
          <w:sz w:val="26"/>
          <w:szCs w:val="26"/>
        </w:rPr>
      </w:pPr>
    </w:p>
    <w:p w:rsidR="003058D6" w:rsidRDefault="003058D6">
      <w:pPr>
        <w:pStyle w:val="ConsPlusNormal"/>
        <w:jc w:val="center"/>
        <w:rPr>
          <w:rFonts w:ascii="Times New Roman" w:hAnsi="Times New Roman" w:cs="Times New Roman"/>
          <w:sz w:val="26"/>
          <w:szCs w:val="26"/>
        </w:rPr>
      </w:pPr>
    </w:p>
    <w:p w:rsidR="003058D6" w:rsidRDefault="003058D6">
      <w:pPr>
        <w:pStyle w:val="ConsPlusNormal"/>
        <w:jc w:val="center"/>
        <w:rPr>
          <w:rFonts w:ascii="Times New Roman" w:hAnsi="Times New Roman" w:cs="Times New Roman"/>
          <w:sz w:val="26"/>
          <w:szCs w:val="26"/>
        </w:rPr>
      </w:pPr>
    </w:p>
    <w:p w:rsidR="003058D6" w:rsidRDefault="003058D6">
      <w:pPr>
        <w:pStyle w:val="ConsPlusNormal"/>
        <w:jc w:val="center"/>
        <w:rPr>
          <w:rFonts w:ascii="Times New Roman" w:hAnsi="Times New Roman" w:cs="Times New Roman"/>
          <w:sz w:val="26"/>
          <w:szCs w:val="26"/>
        </w:rPr>
      </w:pP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Раздел 2. ПРЕДОСТАВЛЕНИЕ ЗЕМЕЛЬНЫХ УЧАСТКОВ</w:t>
      </w: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В АРЕНДУ, СОБСТВЕННОСТЬ, ПОСТОЯННОЕ (БЕССРОЧНОЕ)</w:t>
      </w: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ПОЛЬЗОВАНИЕ, БЕЗВОЗМЕЗДНОЕ ПОЛЬЗОВАНИЕ</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2.1. ПРЕДОСТАВЛЕНИЕ ЗЕМЕЛЬНЫХ УЧАСТКОВ В АРЕНДУ</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25. В аренду земельные участки могут предоставляться юридическим лицам, иностранным юридическим лицам, гражданам, лицам без гражданства, иностранным гражданам.</w:t>
      </w:r>
    </w:p>
    <w:p w:rsidR="003058D6" w:rsidRPr="00F10A1F"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26. Договор аренды земельного участка, находящегося в государственной собственности до разграничения или собственности Гаринского городского округа, заключается на торгах, проводимых в форме аукциона, за исключением случаев, установленных </w:t>
      </w:r>
      <w:hyperlink r:id="rId31" w:history="1">
        <w:r w:rsidRPr="00F10A1F">
          <w:rPr>
            <w:rFonts w:ascii="Times New Roman" w:hAnsi="Times New Roman" w:cs="Times New Roman"/>
            <w:sz w:val="26"/>
            <w:szCs w:val="26"/>
          </w:rPr>
          <w:t>пунктом 2 статьи 39.6</w:t>
        </w:r>
      </w:hyperlink>
      <w:r w:rsidRPr="00F10A1F">
        <w:rPr>
          <w:rFonts w:ascii="Times New Roman" w:hAnsi="Times New Roman" w:cs="Times New Roman"/>
          <w:sz w:val="26"/>
          <w:szCs w:val="26"/>
        </w:rPr>
        <w:t xml:space="preserve"> Земельного кодекса Российской Федерации (далее - Земельный кодекс).</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27. Сроки аренды установлены </w:t>
      </w:r>
      <w:hyperlink r:id="rId32" w:history="1">
        <w:r w:rsidRPr="00F10A1F">
          <w:rPr>
            <w:rFonts w:ascii="Times New Roman" w:hAnsi="Times New Roman" w:cs="Times New Roman"/>
            <w:sz w:val="26"/>
            <w:szCs w:val="26"/>
          </w:rPr>
          <w:t>пунктами 8</w:t>
        </w:r>
      </w:hyperlink>
      <w:r w:rsidRPr="00F10A1F">
        <w:rPr>
          <w:rFonts w:ascii="Times New Roman" w:hAnsi="Times New Roman" w:cs="Times New Roman"/>
          <w:sz w:val="26"/>
          <w:szCs w:val="26"/>
        </w:rPr>
        <w:t xml:space="preserve"> - </w:t>
      </w:r>
      <w:hyperlink r:id="rId33" w:history="1">
        <w:r w:rsidRPr="00F10A1F">
          <w:rPr>
            <w:rFonts w:ascii="Times New Roman" w:hAnsi="Times New Roman" w:cs="Times New Roman"/>
            <w:sz w:val="26"/>
            <w:szCs w:val="26"/>
          </w:rPr>
          <w:t>10 статьи 39.8</w:t>
        </w:r>
      </w:hyperlink>
      <w:r w:rsidRPr="00F10A1F">
        <w:rPr>
          <w:rFonts w:ascii="Times New Roman" w:hAnsi="Times New Roman" w:cs="Times New Roman"/>
          <w:sz w:val="26"/>
          <w:szCs w:val="26"/>
        </w:rPr>
        <w:t xml:space="preserve"> Земельного кодекса.</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Договор аренды земельных участков, заключенный сроком более одного года, подлежит государственной регистрации в соответствии с Федеральным </w:t>
      </w:r>
      <w:hyperlink r:id="rId34" w:history="1">
        <w:r w:rsidRPr="00F10A1F">
          <w:rPr>
            <w:rFonts w:ascii="Times New Roman" w:hAnsi="Times New Roman" w:cs="Times New Roman"/>
            <w:sz w:val="26"/>
            <w:szCs w:val="26"/>
          </w:rPr>
          <w:t>законом</w:t>
        </w:r>
      </w:hyperlink>
      <w:r w:rsidRPr="00F10A1F">
        <w:rPr>
          <w:rFonts w:ascii="Times New Roman" w:hAnsi="Times New Roman" w:cs="Times New Roman"/>
          <w:sz w:val="26"/>
          <w:szCs w:val="26"/>
        </w:rPr>
        <w:t xml:space="preserve"> от 21.07.1997 N 122-ФЗ "О государственной регистрации прав на недвижимое имущество и сделок с ним".</w:t>
      </w:r>
    </w:p>
    <w:p w:rsidR="003058D6" w:rsidRPr="009E4024"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28. По договору аренды земли арендатор обязан уплачивать арендную плату за землю. Размер арендной платы за земельный участок, находящийся в государственной или муниципальной собственности, определяется в соответствии со </w:t>
      </w:r>
      <w:hyperlink r:id="rId35" w:history="1">
        <w:r w:rsidRPr="00F10A1F">
          <w:rPr>
            <w:rFonts w:ascii="Times New Roman" w:hAnsi="Times New Roman" w:cs="Times New Roman"/>
            <w:sz w:val="26"/>
            <w:szCs w:val="26"/>
          </w:rPr>
          <w:t>статьей 39.7</w:t>
        </w:r>
      </w:hyperlink>
      <w:r w:rsidRPr="00F10A1F">
        <w:rPr>
          <w:rFonts w:ascii="Times New Roman" w:hAnsi="Times New Roman" w:cs="Times New Roman"/>
          <w:sz w:val="26"/>
          <w:szCs w:val="26"/>
        </w:rPr>
        <w:t xml:space="preserve"> Земельного кодекса и определяется в соответствии с</w:t>
      </w:r>
      <w:r w:rsidRPr="009E4024">
        <w:rPr>
          <w:rFonts w:ascii="Times New Roman" w:hAnsi="Times New Roman" w:cs="Times New Roman"/>
          <w:sz w:val="26"/>
          <w:szCs w:val="26"/>
        </w:rPr>
        <w:t xml:space="preserve"> основными принципами определения арендной платы, установленными Правительством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28.1. В случае заключения договора аренды земельного участка, находящегося в государственной собственности до разграничения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058D6" w:rsidRPr="00F10A1F"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w:t>
      </w:r>
      <w:r w:rsidRPr="00F10A1F">
        <w:rPr>
          <w:rFonts w:ascii="Times New Roman" w:hAnsi="Times New Roman" w:cs="Times New Roman"/>
          <w:sz w:val="26"/>
          <w:szCs w:val="26"/>
        </w:rPr>
        <w:t xml:space="preserve">Федеральным </w:t>
      </w:r>
      <w:hyperlink r:id="rId36" w:history="1">
        <w:r w:rsidRPr="00F10A1F">
          <w:rPr>
            <w:rFonts w:ascii="Times New Roman" w:hAnsi="Times New Roman" w:cs="Times New Roman"/>
            <w:sz w:val="26"/>
            <w:szCs w:val="26"/>
          </w:rPr>
          <w:t>законом</w:t>
        </w:r>
      </w:hyperlink>
      <w:r w:rsidRPr="00F10A1F">
        <w:rPr>
          <w:rFonts w:ascii="Times New Roman" w:hAnsi="Times New Roman" w:cs="Times New Roman"/>
          <w:sz w:val="26"/>
          <w:szCs w:val="26"/>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37" w:history="1">
        <w:r w:rsidRPr="00F10A1F">
          <w:rPr>
            <w:rFonts w:ascii="Times New Roman" w:hAnsi="Times New Roman" w:cs="Times New Roman"/>
            <w:sz w:val="26"/>
            <w:szCs w:val="26"/>
          </w:rPr>
          <w:t>пунктом 15 статьи 39.11</w:t>
        </w:r>
      </w:hyperlink>
      <w:r w:rsidRPr="00F10A1F">
        <w:rPr>
          <w:rFonts w:ascii="Times New Roman" w:hAnsi="Times New Roman" w:cs="Times New Roman"/>
          <w:sz w:val="26"/>
          <w:szCs w:val="26"/>
        </w:rPr>
        <w:t xml:space="preserve"> Земельного кодекса.</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8" w:history="1">
        <w:r w:rsidRPr="00F10A1F">
          <w:rPr>
            <w:rFonts w:ascii="Times New Roman" w:hAnsi="Times New Roman" w:cs="Times New Roman"/>
            <w:sz w:val="26"/>
            <w:szCs w:val="26"/>
          </w:rPr>
          <w:t>пунктом 7 статьи 39.18</w:t>
        </w:r>
      </w:hyperlink>
      <w:r w:rsidRPr="00F10A1F">
        <w:rPr>
          <w:rFonts w:ascii="Times New Roman" w:hAnsi="Times New Roman" w:cs="Times New Roman"/>
          <w:sz w:val="26"/>
          <w:szCs w:val="26"/>
        </w:rPr>
        <w:t xml:space="preserve"> Земельного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9" w:history="1">
        <w:r w:rsidRPr="00F10A1F">
          <w:rPr>
            <w:rFonts w:ascii="Times New Roman" w:hAnsi="Times New Roman" w:cs="Times New Roman"/>
            <w:sz w:val="26"/>
            <w:szCs w:val="26"/>
          </w:rPr>
          <w:t>законом</w:t>
        </w:r>
      </w:hyperlink>
      <w:r w:rsidRPr="00F10A1F">
        <w:rPr>
          <w:rFonts w:ascii="Times New Roman" w:hAnsi="Times New Roman" w:cs="Times New Roman"/>
          <w:sz w:val="26"/>
          <w:szCs w:val="26"/>
        </w:rPr>
        <w:t xml:space="preserve"> "Об оценочной деятельности в Российской Федерации".</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Если аукцион признан несостоявшимся и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058D6" w:rsidRPr="009E4024"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28.2. Если иное не установлено Земельным </w:t>
      </w:r>
      <w:hyperlink r:id="rId40" w:history="1">
        <w:r w:rsidRPr="00F10A1F">
          <w:rPr>
            <w:rFonts w:ascii="Times New Roman" w:hAnsi="Times New Roman" w:cs="Times New Roman"/>
            <w:sz w:val="26"/>
            <w:szCs w:val="26"/>
          </w:rPr>
          <w:t>кодексом</w:t>
        </w:r>
      </w:hyperlink>
      <w:r w:rsidRPr="009E4024">
        <w:rPr>
          <w:rFonts w:ascii="Times New Roman" w:hAnsi="Times New Roman" w:cs="Times New Roman"/>
          <w:sz w:val="26"/>
          <w:szCs w:val="26"/>
        </w:rPr>
        <w:t xml:space="preserve"> или другими федеральными законами, порядок определения размера арендной платы за земельные участки, находящиеся в государственной собственности до разграничения или муниципальной собственности и предоставленные в аренду без торгов, устанавливается: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Правительством Свердловской области в отношении земельных участков, государственная собственность на которые не разграничена;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администрацией Гаринского городского округа в отношении земельных участков, находящихся в муниципальной собственности.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Земельным </w:t>
      </w:r>
      <w:hyperlink r:id="rId41" w:history="1">
        <w:r w:rsidRPr="00F10A1F">
          <w:rPr>
            <w:rFonts w:ascii="Times New Roman" w:hAnsi="Times New Roman" w:cs="Times New Roman"/>
            <w:sz w:val="26"/>
            <w:szCs w:val="26"/>
          </w:rPr>
          <w:t>кодексом</w:t>
        </w:r>
      </w:hyperlink>
      <w:r w:rsidRPr="00F10A1F">
        <w:rPr>
          <w:rFonts w:ascii="Times New Roman" w:hAnsi="Times New Roman" w:cs="Times New Roman"/>
          <w:sz w:val="26"/>
          <w:szCs w:val="26"/>
        </w:rPr>
        <w:t>, иным</w:t>
      </w:r>
      <w:r w:rsidRPr="009E4024">
        <w:rPr>
          <w:rFonts w:ascii="Times New Roman" w:hAnsi="Times New Roman" w:cs="Times New Roman"/>
          <w:sz w:val="26"/>
          <w:szCs w:val="26"/>
        </w:rPr>
        <w:t>и федеральными законами могут устанавливаться предельные размеры арендной платы в установленных этими законами случаях.</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28.3. Арендная плата за земельные участки вносится арендаторами путем перечисления денежных средств на счет в Управлении Федерального казначейства по Свердловской области по реквизитам, указанным в договоре аренды, в сроки, устанавливаемые:</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постановлением Правительства Свердловской области - за земли, находящиеся в государственной собственности до их разграничения;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постановлением администрации Гаринского городского округа - за земли, находящиеся в муниципальной собственности.</w:t>
      </w:r>
    </w:p>
    <w:p w:rsidR="003058D6" w:rsidRDefault="003058D6">
      <w:pPr>
        <w:pStyle w:val="ConsPlusNormal"/>
        <w:jc w:val="both"/>
        <w:rPr>
          <w:rFonts w:ascii="Times New Roman" w:hAnsi="Times New Roman" w:cs="Times New Roman"/>
          <w:sz w:val="26"/>
          <w:szCs w:val="26"/>
        </w:rPr>
      </w:pP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2.2. ПРЕДОСТАВЛЕНИЕ ЗЕМЕЛЬНЫХ УЧАСТКОВ В СОБСТВЕННОСТЬ</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29. В собственность земельные участки могут предоставляться юридическим лицам, иностранным юридическим лицам, гражданам, лицам без гражданства, иностранным гражданам.</w:t>
      </w:r>
    </w:p>
    <w:p w:rsidR="003058D6" w:rsidRPr="00F10A1F"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w:t>
      </w:r>
      <w:r w:rsidRPr="00F10A1F">
        <w:rPr>
          <w:rFonts w:ascii="Times New Roman" w:hAnsi="Times New Roman" w:cs="Times New Roman"/>
          <w:sz w:val="26"/>
          <w:szCs w:val="26"/>
        </w:rPr>
        <w:t xml:space="preserve">Земельным </w:t>
      </w:r>
      <w:hyperlink r:id="rId42" w:history="1">
        <w:r w:rsidRPr="00F10A1F">
          <w:rPr>
            <w:rFonts w:ascii="Times New Roman" w:hAnsi="Times New Roman" w:cs="Times New Roman"/>
            <w:sz w:val="26"/>
            <w:szCs w:val="26"/>
          </w:rPr>
          <w:t>кодексом</w:t>
        </w:r>
      </w:hyperlink>
      <w:r w:rsidRPr="00F10A1F">
        <w:rPr>
          <w:rFonts w:ascii="Times New Roman" w:hAnsi="Times New Roman" w:cs="Times New Roman"/>
          <w:sz w:val="26"/>
          <w:szCs w:val="26"/>
        </w:rPr>
        <w:t>.</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30.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случаях, предусмотренных Земельным </w:t>
      </w:r>
      <w:hyperlink r:id="rId43" w:history="1">
        <w:r w:rsidRPr="00F10A1F">
          <w:rPr>
            <w:rFonts w:ascii="Times New Roman" w:hAnsi="Times New Roman" w:cs="Times New Roman"/>
            <w:sz w:val="26"/>
            <w:szCs w:val="26"/>
          </w:rPr>
          <w:t>кодексом</w:t>
        </w:r>
      </w:hyperlink>
      <w:r w:rsidRPr="00F10A1F">
        <w:rPr>
          <w:rFonts w:ascii="Times New Roman" w:hAnsi="Times New Roman" w:cs="Times New Roman"/>
          <w:sz w:val="26"/>
          <w:szCs w:val="26"/>
        </w:rPr>
        <w:t>, федеральными законами и законами Свердловской области.</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Постановление администрации Гаринского городского округа о предоставлении в собственность бесплатно земельного участка, находящегося в муниципальной собственности или в государственной собственности до разграничения, является основанием для государственной регистрации права собственности на земельный участок.</w:t>
      </w:r>
    </w:p>
    <w:p w:rsidR="003058D6" w:rsidRPr="00F10A1F" w:rsidRDefault="003058D6" w:rsidP="00D22D17">
      <w:pPr>
        <w:pStyle w:val="ConsPlusNormal"/>
        <w:jc w:val="both"/>
        <w:rPr>
          <w:rFonts w:ascii="Times New Roman" w:hAnsi="Times New Roman" w:cs="Times New Roman"/>
          <w:sz w:val="26"/>
          <w:szCs w:val="26"/>
        </w:rPr>
      </w:pPr>
      <w:r w:rsidRPr="00F10A1F">
        <w:rPr>
          <w:rFonts w:ascii="Times New Roman" w:hAnsi="Times New Roman" w:cs="Times New Roman"/>
          <w:sz w:val="26"/>
          <w:szCs w:val="26"/>
        </w:rPr>
        <w:t xml:space="preserve">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r:id="rId44" w:history="1">
        <w:r w:rsidRPr="00F10A1F">
          <w:rPr>
            <w:rFonts w:ascii="Times New Roman" w:hAnsi="Times New Roman" w:cs="Times New Roman"/>
            <w:sz w:val="26"/>
            <w:szCs w:val="26"/>
          </w:rPr>
          <w:t>подпунктах 6</w:t>
        </w:r>
      </w:hyperlink>
      <w:r w:rsidRPr="00F10A1F">
        <w:rPr>
          <w:rFonts w:ascii="Times New Roman" w:hAnsi="Times New Roman" w:cs="Times New Roman"/>
          <w:sz w:val="26"/>
          <w:szCs w:val="26"/>
        </w:rPr>
        <w:t xml:space="preserve"> и </w:t>
      </w:r>
      <w:hyperlink r:id="rId45" w:history="1">
        <w:r w:rsidRPr="00F10A1F">
          <w:rPr>
            <w:rFonts w:ascii="Times New Roman" w:hAnsi="Times New Roman" w:cs="Times New Roman"/>
            <w:sz w:val="26"/>
            <w:szCs w:val="26"/>
          </w:rPr>
          <w:t>7 статьи 39.5</w:t>
        </w:r>
      </w:hyperlink>
      <w:r w:rsidRPr="00F10A1F">
        <w:rPr>
          <w:rFonts w:ascii="Times New Roman" w:hAnsi="Times New Roman" w:cs="Times New Roman"/>
          <w:sz w:val="26"/>
          <w:szCs w:val="26"/>
        </w:rPr>
        <w:t xml:space="preserve">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46" w:history="1">
        <w:r w:rsidRPr="00F10A1F">
          <w:rPr>
            <w:rFonts w:ascii="Times New Roman" w:hAnsi="Times New Roman" w:cs="Times New Roman"/>
            <w:sz w:val="26"/>
            <w:szCs w:val="26"/>
          </w:rPr>
          <w:t>подпунктах 6</w:t>
        </w:r>
      </w:hyperlink>
      <w:r w:rsidRPr="00F10A1F">
        <w:rPr>
          <w:rFonts w:ascii="Times New Roman" w:hAnsi="Times New Roman" w:cs="Times New Roman"/>
          <w:sz w:val="26"/>
          <w:szCs w:val="26"/>
        </w:rPr>
        <w:t xml:space="preserve"> и </w:t>
      </w:r>
      <w:hyperlink r:id="rId47" w:history="1">
        <w:r w:rsidRPr="00F10A1F">
          <w:rPr>
            <w:rFonts w:ascii="Times New Roman" w:hAnsi="Times New Roman" w:cs="Times New Roman"/>
            <w:sz w:val="26"/>
            <w:szCs w:val="26"/>
          </w:rPr>
          <w:t>7 статьи 39.5</w:t>
        </w:r>
      </w:hyperlink>
      <w:r w:rsidRPr="00F10A1F">
        <w:rPr>
          <w:rFonts w:ascii="Times New Roman" w:hAnsi="Times New Roman" w:cs="Times New Roman"/>
          <w:sz w:val="26"/>
          <w:szCs w:val="26"/>
        </w:rPr>
        <w:t xml:space="preserve"> Земельного кодекса Российской Федерации, этот гражданин вправе получить бесплатно в собственность земельный участок по одному из указанных оснований.</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31. Продажа земельных участков, находящихся в государственной собственности до разграничения или муниципальной собственности, осуществляется на торгах, проводимых в форме аукционов, за исключением случаев, предусмотренных </w:t>
      </w:r>
      <w:hyperlink r:id="rId48" w:history="1">
        <w:r w:rsidRPr="00F10A1F">
          <w:rPr>
            <w:rFonts w:ascii="Times New Roman" w:hAnsi="Times New Roman" w:cs="Times New Roman"/>
            <w:sz w:val="26"/>
            <w:szCs w:val="26"/>
          </w:rPr>
          <w:t>пунктом 2 статьи 39.3</w:t>
        </w:r>
      </w:hyperlink>
      <w:r w:rsidRPr="00F10A1F">
        <w:rPr>
          <w:rFonts w:ascii="Times New Roman" w:hAnsi="Times New Roman" w:cs="Times New Roman"/>
          <w:sz w:val="26"/>
          <w:szCs w:val="26"/>
        </w:rPr>
        <w:t xml:space="preserve"> Земельного кодекса Российской Федерации.</w:t>
      </w:r>
    </w:p>
    <w:p w:rsidR="003058D6" w:rsidRPr="009E4024"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31.1.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9" w:history="1">
        <w:r w:rsidRPr="00F10A1F">
          <w:rPr>
            <w:rFonts w:ascii="Times New Roman" w:hAnsi="Times New Roman" w:cs="Times New Roman"/>
            <w:sz w:val="26"/>
            <w:szCs w:val="26"/>
          </w:rPr>
          <w:t>законом</w:t>
        </w:r>
      </w:hyperlink>
      <w:r w:rsidRPr="00F10A1F">
        <w:rPr>
          <w:rFonts w:ascii="Times New Roman" w:hAnsi="Times New Roman" w:cs="Times New Roman"/>
          <w:sz w:val="26"/>
          <w:szCs w:val="26"/>
        </w:rPr>
        <w:t xml:space="preserve"> от 29 июля 1998 года N 135-ФЗ "Об оценочной деятельности в Российской Федерации</w:t>
      </w:r>
      <w:r w:rsidRPr="009E4024">
        <w:rPr>
          <w:rFonts w:ascii="Times New Roman" w:hAnsi="Times New Roman" w:cs="Times New Roman"/>
          <w:sz w:val="26"/>
          <w:szCs w:val="26"/>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По результатам аукциона по продаже земельного участка определяется цена такого земельного участка.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Если аукцион признан несостоявшимся и договор купли-продажи земельного участка, находящегося в государственной или муниципальной собственности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31.2. При заключении договора купли-продажи земельного участка, находящегося в государственной собственности до разграничения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Правительством Свердловской области, в отношении земельных участков, государственная собственность на которые не разграничена;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Администрацией Гаринского городского округа, в отношении земельных участков, находящихся в муниципальной собственности.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При заключении договора купли-продажи земельного участка, находящегося в государственной собственности до разграничения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3058D6" w:rsidRPr="00F10A1F"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31.3. При продаже земельного участка, находящегося в государственной собственности до разграничения или в муниципальной собственности, право собственности у гражданина или юридического лица на земельный участок возникает на основании договора купли-продажи земельного участка, заключаемого с администрацией Гаринского городского округа, с момента государственной регистрации перехода права собственности в соответствии с Федеральным </w:t>
      </w:r>
      <w:hyperlink r:id="rId50" w:history="1">
        <w:r w:rsidRPr="00F10A1F">
          <w:rPr>
            <w:rFonts w:ascii="Times New Roman" w:hAnsi="Times New Roman" w:cs="Times New Roman"/>
            <w:sz w:val="26"/>
            <w:szCs w:val="26"/>
          </w:rPr>
          <w:t>законом</w:t>
        </w:r>
      </w:hyperlink>
      <w:r w:rsidRPr="00F10A1F">
        <w:rPr>
          <w:rFonts w:ascii="Times New Roman" w:hAnsi="Times New Roman" w:cs="Times New Roman"/>
          <w:sz w:val="26"/>
          <w:szCs w:val="26"/>
        </w:rPr>
        <w:t xml:space="preserve"> от 21.07.1997 N 122-ФЗ "О государственной регистрации прав на недвижимое имущество и сделок с ним".</w:t>
      </w: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jc w:val="center"/>
        <w:rPr>
          <w:rFonts w:ascii="Times New Roman" w:hAnsi="Times New Roman" w:cs="Times New Roman"/>
          <w:sz w:val="26"/>
          <w:szCs w:val="26"/>
        </w:rPr>
      </w:pPr>
      <w:r w:rsidRPr="00F10A1F">
        <w:rPr>
          <w:rFonts w:ascii="Times New Roman" w:hAnsi="Times New Roman" w:cs="Times New Roman"/>
          <w:sz w:val="26"/>
          <w:szCs w:val="26"/>
        </w:rPr>
        <w:t>2.3. ПРЕДОСТАВЛЕНИЕ ЗЕМЕЛЬНЫХ УЧАСТКОВ</w:t>
      </w:r>
    </w:p>
    <w:p w:rsidR="003058D6" w:rsidRPr="00F10A1F" w:rsidRDefault="003058D6">
      <w:pPr>
        <w:pStyle w:val="ConsPlusNormal"/>
        <w:jc w:val="center"/>
        <w:rPr>
          <w:rFonts w:ascii="Times New Roman" w:hAnsi="Times New Roman" w:cs="Times New Roman"/>
          <w:sz w:val="26"/>
          <w:szCs w:val="26"/>
        </w:rPr>
      </w:pPr>
      <w:r w:rsidRPr="00F10A1F">
        <w:rPr>
          <w:rFonts w:ascii="Times New Roman" w:hAnsi="Times New Roman" w:cs="Times New Roman"/>
          <w:sz w:val="26"/>
          <w:szCs w:val="26"/>
        </w:rPr>
        <w:t>В ПОСТОЯННОЕ (БЕССРОЧНОЕ) ПОЛЬЗОВАНИЕ</w:t>
      </w: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32. Земельные участки предоставляются в постоянное (бессрочное) пользование исключительно:</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1) органам государственной власти и органам местного самоуправления;</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2) государственным и муниципальным учреждениям (бюджетным, казенным, автономным);</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3) казенным предприятиям;</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 центрам исторического наследия Президентов Российской Федерации, прекративших исполнение своих полномочий.</w:t>
      </w:r>
    </w:p>
    <w:p w:rsidR="003058D6" w:rsidRPr="00F10A1F"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Лицам, указанным в настоящем пункте, предоставление земельных участков, находящихся в государственной собственности до разграничения или муниципальной собственности, на других правах не допускается, если иное не предусмотрено </w:t>
      </w:r>
      <w:hyperlink r:id="rId51" w:history="1">
        <w:r w:rsidRPr="00F10A1F">
          <w:rPr>
            <w:rFonts w:ascii="Times New Roman" w:hAnsi="Times New Roman" w:cs="Times New Roman"/>
            <w:sz w:val="26"/>
            <w:szCs w:val="26"/>
          </w:rPr>
          <w:t>статьями 39.10</w:t>
        </w:r>
      </w:hyperlink>
      <w:r w:rsidRPr="00F10A1F">
        <w:rPr>
          <w:rFonts w:ascii="Times New Roman" w:hAnsi="Times New Roman" w:cs="Times New Roman"/>
          <w:sz w:val="26"/>
          <w:szCs w:val="26"/>
        </w:rPr>
        <w:t xml:space="preserve"> и </w:t>
      </w:r>
      <w:hyperlink r:id="rId52" w:history="1">
        <w:r w:rsidRPr="00F10A1F">
          <w:rPr>
            <w:rFonts w:ascii="Times New Roman" w:hAnsi="Times New Roman" w:cs="Times New Roman"/>
            <w:sz w:val="26"/>
            <w:szCs w:val="26"/>
          </w:rPr>
          <w:t>39.20</w:t>
        </w:r>
      </w:hyperlink>
      <w:r w:rsidRPr="00F10A1F">
        <w:rPr>
          <w:rFonts w:ascii="Times New Roman" w:hAnsi="Times New Roman" w:cs="Times New Roman"/>
          <w:sz w:val="26"/>
          <w:szCs w:val="26"/>
        </w:rPr>
        <w:t xml:space="preserve"> Земельного кодекса.</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33. Постановление администрации Гаринского городского округа о предоставлении в постоянное (бессрочное) пользование земельного участка, находящегося в муниципальной собственности или в государственной собственности до разграничения, является основанием для государственной регистрации права постоянного (бессрочного) пользования земельным участком.</w:t>
      </w: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jc w:val="center"/>
        <w:rPr>
          <w:rFonts w:ascii="Times New Roman" w:hAnsi="Times New Roman" w:cs="Times New Roman"/>
          <w:sz w:val="26"/>
          <w:szCs w:val="26"/>
        </w:rPr>
      </w:pPr>
      <w:r w:rsidRPr="00F10A1F">
        <w:rPr>
          <w:rFonts w:ascii="Times New Roman" w:hAnsi="Times New Roman" w:cs="Times New Roman"/>
          <w:sz w:val="26"/>
          <w:szCs w:val="26"/>
        </w:rPr>
        <w:t>2.4. ПРЕДОСТАВЛЕНИЕ ЗЕМЕЛЬНЫХ УЧАСТКОВ</w:t>
      </w:r>
    </w:p>
    <w:p w:rsidR="003058D6" w:rsidRPr="00F10A1F" w:rsidRDefault="003058D6">
      <w:pPr>
        <w:pStyle w:val="ConsPlusNormal"/>
        <w:jc w:val="center"/>
        <w:rPr>
          <w:rFonts w:ascii="Times New Roman" w:hAnsi="Times New Roman" w:cs="Times New Roman"/>
          <w:sz w:val="26"/>
          <w:szCs w:val="26"/>
        </w:rPr>
      </w:pPr>
      <w:r w:rsidRPr="00F10A1F">
        <w:rPr>
          <w:rFonts w:ascii="Times New Roman" w:hAnsi="Times New Roman" w:cs="Times New Roman"/>
          <w:sz w:val="26"/>
          <w:szCs w:val="26"/>
        </w:rPr>
        <w:t>В БЕЗВОЗМЕЗДНОЕ ПОЛЬЗОВАНИЕ</w:t>
      </w: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34. Земельные участки, находящиеся в государственной собственности до разграничения или муниципальной собственности, могут предоставляться юридическим лицам и гражданам в безвозмездное пользование на условиях и в порядке, которые установлены </w:t>
      </w:r>
      <w:hyperlink r:id="rId53" w:history="1">
        <w:r w:rsidRPr="00F10A1F">
          <w:rPr>
            <w:rFonts w:ascii="Times New Roman" w:hAnsi="Times New Roman" w:cs="Times New Roman"/>
            <w:sz w:val="26"/>
            <w:szCs w:val="26"/>
          </w:rPr>
          <w:t>статьей 39.10</w:t>
        </w:r>
      </w:hyperlink>
      <w:r w:rsidRPr="00F10A1F">
        <w:rPr>
          <w:rFonts w:ascii="Times New Roman" w:hAnsi="Times New Roman" w:cs="Times New Roman"/>
          <w:sz w:val="26"/>
          <w:szCs w:val="26"/>
        </w:rPr>
        <w:t xml:space="preserve"> Земельного кодекса, в том числе в виде служебного надела.</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35. Срок безвозмездного пользования земельным участком, находящимся в государственной собственности до разграничения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r:id="rId54" w:history="1">
        <w:r w:rsidRPr="00F10A1F">
          <w:rPr>
            <w:rFonts w:ascii="Times New Roman" w:hAnsi="Times New Roman" w:cs="Times New Roman"/>
            <w:sz w:val="26"/>
            <w:szCs w:val="26"/>
          </w:rPr>
          <w:t>пунктом 2 статьи 39.10</w:t>
        </w:r>
      </w:hyperlink>
      <w:r w:rsidRPr="00F10A1F">
        <w:rPr>
          <w:rFonts w:ascii="Times New Roman" w:hAnsi="Times New Roman" w:cs="Times New Roman"/>
          <w:sz w:val="26"/>
          <w:szCs w:val="26"/>
        </w:rPr>
        <w:t xml:space="preserve"> Земельного кодекса.</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Договор безвозмездного пользования земельных участков, заключенный сроком более одного года, подлежит государственной регистрации в соответствии с Федеральным </w:t>
      </w:r>
      <w:hyperlink r:id="rId55" w:history="1">
        <w:r w:rsidRPr="00F10A1F">
          <w:rPr>
            <w:rFonts w:ascii="Times New Roman" w:hAnsi="Times New Roman" w:cs="Times New Roman"/>
            <w:sz w:val="26"/>
            <w:szCs w:val="26"/>
          </w:rPr>
          <w:t>законом</w:t>
        </w:r>
      </w:hyperlink>
      <w:r w:rsidRPr="00F10A1F">
        <w:rPr>
          <w:rFonts w:ascii="Times New Roman" w:hAnsi="Times New Roman" w:cs="Times New Roman"/>
          <w:sz w:val="26"/>
          <w:szCs w:val="26"/>
        </w:rPr>
        <w:t xml:space="preserve"> от 21.07.1997 N 122-ФЗ "О государственной регистрации прав на недвижимое имущество и сделок с ним".</w:t>
      </w: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jc w:val="both"/>
        <w:rPr>
          <w:rFonts w:ascii="Times New Roman" w:hAnsi="Times New Roman" w:cs="Times New Roman"/>
          <w:sz w:val="26"/>
          <w:szCs w:val="26"/>
        </w:rPr>
      </w:pP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Раздел 3. ОБМЕН ЗЕМЕЛЬНОГО УЧАСТКА, НАХОДЯЩЕГОСЯ</w:t>
      </w: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В ГОСУДАРСТВЕННОЙ СОБСТВЕННОСТИ ДО РАЗГРАНИЧЕНИЯ ИЛИ</w:t>
      </w: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МУНИЦИПАЛЬНОЙ СОБСТВЕННОСТИ, НА ЗЕМЕЛЬНЫЙ УЧАСТОК,</w:t>
      </w: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НАХОДЯЩИЙСЯ В ЧАСТНОЙ СОБСТВЕННОСТИ</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36. Обмен земельного участка, находящегося в государственной собственности до разграничения или муниципальной собственности, на земельный участок, находящийся в частной собственности, допускается при обмене:</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земельного участка, находящегося в государственной собственности до разграничения или муниципальной собственности, на земельный участок, находящийся в частной собственности и изымаемый для муниципальных нужд;</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земельного участка, находящегося в государственной собственности до разграничения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37. Договор мены заключается между администрацией Гаринского городского округа и собственником земельного участка.</w:t>
      </w:r>
    </w:p>
    <w:p w:rsidR="003058D6" w:rsidRPr="00F10A1F"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Условия договора мены земельного участка, находящегося в государственной собственности до разграничения или муниципальной собственности, на земельный участок, находящийся в частной собственности установлены </w:t>
      </w:r>
      <w:hyperlink r:id="rId56" w:history="1">
        <w:r w:rsidRPr="00F10A1F">
          <w:rPr>
            <w:rFonts w:ascii="Times New Roman" w:hAnsi="Times New Roman" w:cs="Times New Roman"/>
            <w:sz w:val="26"/>
            <w:szCs w:val="26"/>
          </w:rPr>
          <w:t>статьей 39.22</w:t>
        </w:r>
      </w:hyperlink>
      <w:r w:rsidRPr="00F10A1F">
        <w:rPr>
          <w:rFonts w:ascii="Times New Roman" w:hAnsi="Times New Roman" w:cs="Times New Roman"/>
          <w:sz w:val="26"/>
          <w:szCs w:val="26"/>
        </w:rPr>
        <w:t xml:space="preserve"> Земельного кодекса.</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Договор мены земельных участков подлежит государственной регистрации в соответствии с Федеральным </w:t>
      </w:r>
      <w:hyperlink r:id="rId57" w:history="1">
        <w:r w:rsidRPr="00F10A1F">
          <w:rPr>
            <w:rFonts w:ascii="Times New Roman" w:hAnsi="Times New Roman" w:cs="Times New Roman"/>
            <w:sz w:val="26"/>
            <w:szCs w:val="26"/>
          </w:rPr>
          <w:t>законом</w:t>
        </w:r>
      </w:hyperlink>
      <w:r w:rsidRPr="00F10A1F">
        <w:rPr>
          <w:rFonts w:ascii="Times New Roman" w:hAnsi="Times New Roman" w:cs="Times New Roman"/>
          <w:sz w:val="26"/>
          <w:szCs w:val="26"/>
        </w:rPr>
        <w:t xml:space="preserve"> от 21.07.1997 N 122-ФЗ "О государственной регистрации прав на недвижимое имущество и сделок с ним".</w:t>
      </w: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jc w:val="center"/>
        <w:rPr>
          <w:rFonts w:ascii="Times New Roman" w:hAnsi="Times New Roman" w:cs="Times New Roman"/>
          <w:sz w:val="26"/>
          <w:szCs w:val="26"/>
        </w:rPr>
      </w:pPr>
      <w:r w:rsidRPr="00F10A1F">
        <w:rPr>
          <w:rFonts w:ascii="Times New Roman" w:hAnsi="Times New Roman" w:cs="Times New Roman"/>
          <w:sz w:val="26"/>
          <w:szCs w:val="26"/>
        </w:rPr>
        <w:t>Раздел 4. УСТАНОВЛЕНИЕ СЕРВИТУТА В ОТНОШЕНИИ ЗЕМЕЛЬНОГО</w:t>
      </w:r>
    </w:p>
    <w:p w:rsidR="003058D6" w:rsidRPr="00F10A1F" w:rsidRDefault="003058D6">
      <w:pPr>
        <w:pStyle w:val="ConsPlusNormal"/>
        <w:jc w:val="center"/>
        <w:rPr>
          <w:rFonts w:ascii="Times New Roman" w:hAnsi="Times New Roman" w:cs="Times New Roman"/>
          <w:sz w:val="26"/>
          <w:szCs w:val="26"/>
        </w:rPr>
      </w:pPr>
      <w:r w:rsidRPr="00F10A1F">
        <w:rPr>
          <w:rFonts w:ascii="Times New Roman" w:hAnsi="Times New Roman" w:cs="Times New Roman"/>
          <w:sz w:val="26"/>
          <w:szCs w:val="26"/>
        </w:rPr>
        <w:t>УЧАСТКА, НАХОДЯЩЕГОСЯ В ГОСУДАРСТВЕННОЙ СОБСТВЕННОСТИ</w:t>
      </w:r>
    </w:p>
    <w:p w:rsidR="003058D6" w:rsidRPr="00F10A1F" w:rsidRDefault="003058D6">
      <w:pPr>
        <w:pStyle w:val="ConsPlusNormal"/>
        <w:jc w:val="center"/>
        <w:rPr>
          <w:rFonts w:ascii="Times New Roman" w:hAnsi="Times New Roman" w:cs="Times New Roman"/>
          <w:sz w:val="26"/>
          <w:szCs w:val="26"/>
        </w:rPr>
      </w:pPr>
      <w:r w:rsidRPr="00F10A1F">
        <w:rPr>
          <w:rFonts w:ascii="Times New Roman" w:hAnsi="Times New Roman" w:cs="Times New Roman"/>
          <w:sz w:val="26"/>
          <w:szCs w:val="26"/>
        </w:rPr>
        <w:t>ДО РАЗГРАНИЧЕНИЯ ИЛИ МУНИЦИПАЛЬНОЙ СОБСТВЕННОСТИ</w:t>
      </w: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38. Соглашение об установлении сервитута в отношении земельного участка, находящегося в государственной собственности до разграничения или муниципальной собственности, заключается в случаях, установленных гражданским законодательством, Земельным </w:t>
      </w:r>
      <w:hyperlink r:id="rId58" w:history="1">
        <w:r w:rsidRPr="00F10A1F">
          <w:rPr>
            <w:rFonts w:ascii="Times New Roman" w:hAnsi="Times New Roman" w:cs="Times New Roman"/>
            <w:sz w:val="26"/>
            <w:szCs w:val="26"/>
          </w:rPr>
          <w:t>кодексом</w:t>
        </w:r>
      </w:hyperlink>
      <w:r w:rsidRPr="00F10A1F">
        <w:rPr>
          <w:rFonts w:ascii="Times New Roman" w:hAnsi="Times New Roman" w:cs="Times New Roman"/>
          <w:sz w:val="26"/>
          <w:szCs w:val="26"/>
        </w:rPr>
        <w:t>, другими федеральными законами.</w:t>
      </w:r>
    </w:p>
    <w:p w:rsidR="003058D6" w:rsidRPr="009E4024"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39. В случае, если находящийся в государственной собст</w:t>
      </w:r>
      <w:r w:rsidRPr="009E4024">
        <w:rPr>
          <w:rFonts w:ascii="Times New Roman" w:hAnsi="Times New Roman" w:cs="Times New Roman"/>
          <w:sz w:val="26"/>
          <w:szCs w:val="26"/>
        </w:rPr>
        <w:t>венности до разграничения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40. В случае, если находящийся в государственной собственности до разграничения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41.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w:t>
      </w:r>
      <w:r>
        <w:rPr>
          <w:rFonts w:ascii="Times New Roman" w:hAnsi="Times New Roman" w:cs="Times New Roman"/>
          <w:sz w:val="26"/>
          <w:szCs w:val="26"/>
        </w:rPr>
        <w:t>соглашения обязаны направить в У</w:t>
      </w:r>
      <w:r w:rsidRPr="009E4024">
        <w:rPr>
          <w:rFonts w:ascii="Times New Roman" w:hAnsi="Times New Roman" w:cs="Times New Roman"/>
          <w:sz w:val="26"/>
          <w:szCs w:val="26"/>
        </w:rPr>
        <w:t>полномоченный орган уведомление о заключении указанного соглашения.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42.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43.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собственности до разграничения или муниципальной собственности, определяется: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в порядке, установленном Правительством Свердловской области, в отношении земельных участков государственная собственность на которые не разграничена;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в порядке, установленном администрацией Гаринского городского округа, в отношении земельных участков, находящихся в муниципальной собственности.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43.1. Плата по соглашению об установлении сервитута в отношении земельного участка, находящегося в государственной собственности до разграничения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058D6" w:rsidRPr="00F10A1F"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44. Сервитут подлежит государственной регистрации в соответствии с Федеральным </w:t>
      </w:r>
      <w:hyperlink r:id="rId59" w:history="1">
        <w:r w:rsidRPr="00F10A1F">
          <w:rPr>
            <w:rFonts w:ascii="Times New Roman" w:hAnsi="Times New Roman" w:cs="Times New Roman"/>
            <w:sz w:val="26"/>
            <w:szCs w:val="26"/>
          </w:rPr>
          <w:t>законом</w:t>
        </w:r>
      </w:hyperlink>
      <w:r w:rsidRPr="00F10A1F">
        <w:rPr>
          <w:rFonts w:ascii="Times New Roman" w:hAnsi="Times New Roman" w:cs="Times New Roman"/>
          <w:sz w:val="26"/>
          <w:szCs w:val="26"/>
        </w:rPr>
        <w:t xml:space="preserve"> от 21.07.1997 N 122-ФЗ "О государственной регистрации прав на недвижимое имущество и сделок с ним".</w:t>
      </w: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jc w:val="both"/>
        <w:rPr>
          <w:rFonts w:ascii="Times New Roman" w:hAnsi="Times New Roman" w:cs="Times New Roman"/>
          <w:sz w:val="26"/>
          <w:szCs w:val="26"/>
        </w:rPr>
      </w:pPr>
    </w:p>
    <w:p w:rsidR="003058D6" w:rsidRPr="00F10A1F" w:rsidRDefault="003058D6">
      <w:pPr>
        <w:pStyle w:val="ConsPlusNormal"/>
        <w:jc w:val="both"/>
        <w:rPr>
          <w:rFonts w:ascii="Times New Roman" w:hAnsi="Times New Roman" w:cs="Times New Roman"/>
          <w:sz w:val="26"/>
          <w:szCs w:val="26"/>
        </w:rPr>
      </w:pP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Раздел 5. ПЕРЕРАСПРЕДЕЛЕНИЕ ЗЕМЕЛЬ И (ИЛИ) ЗЕМЕЛЬНЫХ</w:t>
      </w: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УЧАСТКОВ, НАХОДЯЩИХСЯ В ГОСУДАРСТВЕННОЙ СОБСТВЕННОСТИ</w:t>
      </w: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ДО РАЗГРАНИЧЕНИЯ ИЛИ МУНИЦИПАЛЬНОЙ СОБСТВЕННОСТИ И</w:t>
      </w: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ЗЕМЕЛЬНЫХ УЧАСТКОВ, НАХОДЯЩИХСЯ В ЧАСТНОЙ СОБСТВЕННОСТИ</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45. Перераспределение земель и (или) земельных участков, находящихся в государственной собственности до разграничения или муниципальной собственности, и земельных участков, находящихся в частной собственности, допускается в следующих случаях:</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3) перераспределение земель и (или) земельных участков, находящихся в государственной собственности до разграничения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4) земельные участки образуются для размещения объектов капитального строительства, предусмотренных </w:t>
      </w:r>
      <w:hyperlink r:id="rId60" w:history="1">
        <w:r w:rsidRPr="00F10A1F">
          <w:rPr>
            <w:rFonts w:ascii="Times New Roman" w:hAnsi="Times New Roman" w:cs="Times New Roman"/>
            <w:sz w:val="26"/>
            <w:szCs w:val="26"/>
          </w:rPr>
          <w:t>статьей 49</w:t>
        </w:r>
      </w:hyperlink>
      <w:r w:rsidRPr="00F10A1F">
        <w:rPr>
          <w:rFonts w:ascii="Times New Roman" w:hAnsi="Times New Roman" w:cs="Times New Roman"/>
          <w:sz w:val="26"/>
          <w:szCs w:val="26"/>
        </w:rPr>
        <w:t xml:space="preserve"> Зе</w:t>
      </w:r>
      <w:r w:rsidRPr="009E4024">
        <w:rPr>
          <w:rFonts w:ascii="Times New Roman" w:hAnsi="Times New Roman" w:cs="Times New Roman"/>
          <w:sz w:val="26"/>
          <w:szCs w:val="26"/>
        </w:rPr>
        <w:t>мельного кодекса, в том числе в целях изъятия земельных участков для муниципальных нужд.</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46. Перераспределение земель и (или) земельных участков, находящихся в государственной собственности до разграничения или муниципальной собственности, и земельных участков, находящихся в частной собственности, осуществляется на основании соглашения между администраци</w:t>
      </w:r>
      <w:r>
        <w:rPr>
          <w:rFonts w:ascii="Times New Roman" w:hAnsi="Times New Roman" w:cs="Times New Roman"/>
          <w:sz w:val="26"/>
          <w:szCs w:val="26"/>
        </w:rPr>
        <w:t>ей</w:t>
      </w:r>
      <w:r w:rsidRPr="009E4024">
        <w:rPr>
          <w:rFonts w:ascii="Times New Roman" w:hAnsi="Times New Roman" w:cs="Times New Roman"/>
          <w:sz w:val="26"/>
          <w:szCs w:val="26"/>
        </w:rPr>
        <w:t xml:space="preserve"> Гаринского городского округа и собственниками земельных участков. При этом указанное соглашение должно содержать сведения о возникновении права муниципальной собственности (в случае перераспределения земельного участка, находящегося в муниципальной собственности) и (или) права частной собственности на образуемые земельные участки.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Вышеуказанное соглашение является основанием для государственной регистрации возникновения права муниципальной и (или) частной собственности на земельные участки.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46.1. Соглашение о перераспределении земель и (или) земельных участков, находящихся в государственной собственности до разграничения или муниципальной собственности, не может быть заключено, а решение о перераспределении земель и (или) земельных участков, находящихся в государственной собственности до разграничения или муниципальной собственности, не может быть принято при наличии хотя бы одного из следующих обстоятельств:</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осуществляется перераспределение земельных участков, которые находятся в государственной собственности до разграничения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собственности до разграничения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058D6" w:rsidRPr="00F10A1F"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3) границы земельного участка, находящегося в государственной или муниципальной собственности, подлежат уточнению в соответствии с </w:t>
      </w:r>
      <w:r w:rsidRPr="00F10A1F">
        <w:rPr>
          <w:rFonts w:ascii="Times New Roman" w:hAnsi="Times New Roman" w:cs="Times New Roman"/>
          <w:sz w:val="26"/>
          <w:szCs w:val="26"/>
        </w:rPr>
        <w:t xml:space="preserve">Федеральным </w:t>
      </w:r>
      <w:hyperlink r:id="rId61" w:history="1">
        <w:r w:rsidRPr="00F10A1F">
          <w:rPr>
            <w:rFonts w:ascii="Times New Roman" w:hAnsi="Times New Roman" w:cs="Times New Roman"/>
            <w:sz w:val="26"/>
            <w:szCs w:val="26"/>
          </w:rPr>
          <w:t>законом</w:t>
        </w:r>
      </w:hyperlink>
      <w:r w:rsidRPr="00F10A1F">
        <w:rPr>
          <w:rFonts w:ascii="Times New Roman" w:hAnsi="Times New Roman" w:cs="Times New Roman"/>
          <w:sz w:val="26"/>
          <w:szCs w:val="26"/>
        </w:rPr>
        <w:t xml:space="preserve"> "О государственном кадастре недвижимости";</w:t>
      </w:r>
    </w:p>
    <w:p w:rsidR="003058D6" w:rsidRPr="00F10A1F"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4) имеются основания для отказа в утверждении схемы расположения земельного участка, предусмотренные </w:t>
      </w:r>
      <w:hyperlink r:id="rId62" w:history="1">
        <w:r w:rsidRPr="00F10A1F">
          <w:rPr>
            <w:rFonts w:ascii="Times New Roman" w:hAnsi="Times New Roman" w:cs="Times New Roman"/>
            <w:sz w:val="26"/>
            <w:szCs w:val="26"/>
          </w:rPr>
          <w:t>пунктом 16 статьи 11.10</w:t>
        </w:r>
      </w:hyperlink>
      <w:r w:rsidRPr="00F10A1F">
        <w:rPr>
          <w:rFonts w:ascii="Times New Roman" w:hAnsi="Times New Roman" w:cs="Times New Roman"/>
          <w:sz w:val="26"/>
          <w:szCs w:val="26"/>
        </w:rPr>
        <w:t xml:space="preserve"> Земельного кодекса;</w:t>
      </w:r>
    </w:p>
    <w:p w:rsidR="003058D6" w:rsidRPr="009E4024"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5) проектом межевания территории или схемой расположения</w:t>
      </w:r>
      <w:r w:rsidRPr="009E4024">
        <w:rPr>
          <w:rFonts w:ascii="Times New Roman" w:hAnsi="Times New Roman" w:cs="Times New Roman"/>
          <w:sz w:val="26"/>
          <w:szCs w:val="26"/>
        </w:rPr>
        <w:t xml:space="preserve"> земельного участка предусматривается перераспределение земельного участка, который находится в государственной собственности до разграничения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47.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до разграничения или муниципальной собственности, осуществляется за плату, размер которой определяется: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1) в порядке, установленном Правительством Свердловской области, в отношении земель или земельных участков, государственная собственность на которые не разграничена;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в порядке, установленном администрацией Гаринского городского округа, в отношении земельных участков, находящихся в муниципальной собственности.</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Раздел 6. ИСПОЛЬЗОВАНИЕ ЗЕМЕЛЬ ИЛИ ЗЕМЕЛЬНЫХ УЧАСТКОВ,</w:t>
      </w:r>
    </w:p>
    <w:p w:rsidR="003058D6" w:rsidRPr="009E4024" w:rsidRDefault="003058D6" w:rsidP="00876F60">
      <w:pPr>
        <w:pStyle w:val="ConsPlusNormal"/>
        <w:jc w:val="center"/>
        <w:rPr>
          <w:rFonts w:ascii="Times New Roman" w:hAnsi="Times New Roman" w:cs="Times New Roman"/>
          <w:sz w:val="26"/>
          <w:szCs w:val="26"/>
        </w:rPr>
      </w:pPr>
      <w:r w:rsidRPr="009E4024">
        <w:rPr>
          <w:rFonts w:ascii="Times New Roman" w:hAnsi="Times New Roman" w:cs="Times New Roman"/>
          <w:sz w:val="26"/>
          <w:szCs w:val="26"/>
        </w:rPr>
        <w:t>НАХОДЯЩИХСЯ В ГОСУДАРСТВЕННОЙ СОБСТВЕННОСТИ ДО РАЗГРАНИЧЕНИЯИЛИ МУНИЦИПАЛЬНОЙ СОБСТВЕННОСТИ, БЕЗ ПРЕДОСТАВЛЕНИЯ</w:t>
      </w:r>
      <w:bookmarkStart w:id="2" w:name="_GoBack"/>
      <w:bookmarkEnd w:id="2"/>
      <w:r w:rsidRPr="009E4024">
        <w:rPr>
          <w:rFonts w:ascii="Times New Roman" w:hAnsi="Times New Roman" w:cs="Times New Roman"/>
          <w:sz w:val="26"/>
          <w:szCs w:val="26"/>
        </w:rPr>
        <w:t>ЗЕМЕЛЬНЫХ УЧАСТКОВ И УСТАНОВЛЕНИЯ СЕРВИТУТА</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48. Использование земель или земельных участков, находящихся в государственной собственности до разграничения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058D6" w:rsidRPr="009E4024" w:rsidRDefault="003058D6">
      <w:pPr>
        <w:pStyle w:val="ConsPlusNormal"/>
        <w:ind w:firstLine="540"/>
        <w:jc w:val="both"/>
        <w:rPr>
          <w:rFonts w:ascii="Times New Roman" w:hAnsi="Times New Roman" w:cs="Times New Roman"/>
          <w:sz w:val="26"/>
          <w:szCs w:val="26"/>
        </w:rPr>
      </w:pPr>
      <w:bookmarkStart w:id="3" w:name="P243"/>
      <w:bookmarkEnd w:id="3"/>
      <w:r w:rsidRPr="009E4024">
        <w:rPr>
          <w:rFonts w:ascii="Times New Roman" w:hAnsi="Times New Roman" w:cs="Times New Roman"/>
          <w:sz w:val="26"/>
          <w:szCs w:val="26"/>
        </w:rPr>
        <w:t>1) проведение инженерных изысканий;</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2) капитальный или текущий ремонт линейного объекта;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 осуществление геологического изучения недр;</w:t>
      </w:r>
    </w:p>
    <w:p w:rsidR="003058D6" w:rsidRPr="009E4024" w:rsidRDefault="003058D6">
      <w:pPr>
        <w:pStyle w:val="ConsPlusNormal"/>
        <w:ind w:firstLine="540"/>
        <w:jc w:val="both"/>
        <w:rPr>
          <w:rFonts w:ascii="Times New Roman" w:hAnsi="Times New Roman" w:cs="Times New Roman"/>
          <w:sz w:val="26"/>
          <w:szCs w:val="26"/>
        </w:rPr>
      </w:pPr>
      <w:bookmarkStart w:id="4" w:name="P247"/>
      <w:bookmarkEnd w:id="4"/>
      <w:r w:rsidRPr="009E4024">
        <w:rPr>
          <w:rFonts w:ascii="Times New Roman" w:hAnsi="Times New Roman" w:cs="Times New Roman"/>
          <w:sz w:val="26"/>
          <w:szCs w:val="26"/>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3058D6" w:rsidRPr="00F10A1F"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 xml:space="preserve">49. Использование земель или земельных участков, находящихся в государственной собственности до разграничения или муниципальной собственности, в целях, указанных в </w:t>
      </w:r>
      <w:hyperlink w:anchor="P243" w:history="1">
        <w:r w:rsidRPr="00F10A1F">
          <w:rPr>
            <w:rFonts w:ascii="Times New Roman" w:hAnsi="Times New Roman" w:cs="Times New Roman"/>
            <w:sz w:val="26"/>
            <w:szCs w:val="26"/>
          </w:rPr>
          <w:t>подпунктах 1</w:t>
        </w:r>
      </w:hyperlink>
      <w:r w:rsidRPr="00F10A1F">
        <w:rPr>
          <w:rFonts w:ascii="Times New Roman" w:hAnsi="Times New Roman" w:cs="Times New Roman"/>
          <w:sz w:val="26"/>
          <w:szCs w:val="26"/>
        </w:rPr>
        <w:t xml:space="preserve"> - </w:t>
      </w:r>
      <w:hyperlink w:anchor="P247" w:history="1">
        <w:r w:rsidRPr="00F10A1F">
          <w:rPr>
            <w:rFonts w:ascii="Times New Roman" w:hAnsi="Times New Roman" w:cs="Times New Roman"/>
            <w:sz w:val="26"/>
            <w:szCs w:val="26"/>
          </w:rPr>
          <w:t>5 пункта 48</w:t>
        </w:r>
      </w:hyperlink>
      <w:r w:rsidRPr="00F10A1F">
        <w:rPr>
          <w:rFonts w:ascii="Times New Roman" w:hAnsi="Times New Roman" w:cs="Times New Roman"/>
          <w:sz w:val="26"/>
          <w:szCs w:val="26"/>
        </w:rPr>
        <w:t xml:space="preserve"> настоящего Положения, осуществляется на основании разрешений, выдаваемых администрацией Гаринского городского округа.</w:t>
      </w:r>
    </w:p>
    <w:p w:rsidR="003058D6" w:rsidRPr="009E4024" w:rsidRDefault="003058D6">
      <w:pPr>
        <w:pStyle w:val="ConsPlusNormal"/>
        <w:ind w:firstLine="540"/>
        <w:jc w:val="both"/>
        <w:rPr>
          <w:rFonts w:ascii="Times New Roman" w:hAnsi="Times New Roman" w:cs="Times New Roman"/>
          <w:sz w:val="26"/>
          <w:szCs w:val="26"/>
        </w:rPr>
      </w:pPr>
      <w:r w:rsidRPr="00F10A1F">
        <w:rPr>
          <w:rFonts w:ascii="Times New Roman" w:hAnsi="Times New Roman" w:cs="Times New Roman"/>
          <w:sz w:val="26"/>
          <w:szCs w:val="26"/>
        </w:rPr>
        <w:t xml:space="preserve">49.1. Разрешение на использование земель или земельного участка, находящихся в государственной собственности до разграничения или муниципальной собственности, выдается администрацией Гаринского городского округа порядке, установленном Правительством Российской Федерации на срок, установленный </w:t>
      </w:r>
      <w:hyperlink r:id="rId63" w:history="1">
        <w:r w:rsidRPr="00F10A1F">
          <w:rPr>
            <w:rFonts w:ascii="Times New Roman" w:hAnsi="Times New Roman" w:cs="Times New Roman"/>
            <w:sz w:val="26"/>
            <w:szCs w:val="26"/>
          </w:rPr>
          <w:t>подпунктами 1</w:t>
        </w:r>
      </w:hyperlink>
      <w:r w:rsidRPr="00F10A1F">
        <w:rPr>
          <w:rFonts w:ascii="Times New Roman" w:hAnsi="Times New Roman" w:cs="Times New Roman"/>
          <w:sz w:val="26"/>
          <w:szCs w:val="26"/>
        </w:rPr>
        <w:t xml:space="preserve"> - </w:t>
      </w:r>
      <w:hyperlink r:id="rId64" w:history="1">
        <w:r w:rsidRPr="00F10A1F">
          <w:rPr>
            <w:rFonts w:ascii="Times New Roman" w:hAnsi="Times New Roman" w:cs="Times New Roman"/>
            <w:sz w:val="26"/>
            <w:szCs w:val="26"/>
          </w:rPr>
          <w:t>4 пункта 1 статьи 39.34</w:t>
        </w:r>
      </w:hyperlink>
      <w:r w:rsidRPr="00F10A1F">
        <w:rPr>
          <w:rFonts w:ascii="Times New Roman" w:hAnsi="Times New Roman" w:cs="Times New Roman"/>
          <w:sz w:val="26"/>
          <w:szCs w:val="26"/>
        </w:rPr>
        <w:t xml:space="preserve"> Земельного кодекса и действует до дня предоставления земельного участка</w:t>
      </w:r>
      <w:r w:rsidRPr="009E4024">
        <w:rPr>
          <w:rFonts w:ascii="Times New Roman" w:hAnsi="Times New Roman" w:cs="Times New Roman"/>
          <w:sz w:val="26"/>
          <w:szCs w:val="26"/>
        </w:rPr>
        <w:t xml:space="preserve"> гражданину или юридическому лицу.</w:t>
      </w:r>
    </w:p>
    <w:p w:rsidR="003058D6" w:rsidRPr="009E4024" w:rsidRDefault="003058D6">
      <w:pPr>
        <w:pStyle w:val="ConsPlusNormal"/>
        <w:ind w:firstLine="540"/>
        <w:jc w:val="both"/>
        <w:rPr>
          <w:rFonts w:ascii="Times New Roman" w:hAnsi="Times New Roman" w:cs="Times New Roman"/>
          <w:sz w:val="26"/>
          <w:szCs w:val="26"/>
        </w:rPr>
      </w:pPr>
      <w:r w:rsidRPr="009E4024">
        <w:rPr>
          <w:rFonts w:ascii="Times New Roman" w:hAnsi="Times New Roman" w:cs="Times New Roman"/>
          <w:sz w:val="26"/>
          <w:szCs w:val="26"/>
        </w:rPr>
        <w:t>49.2. В течение десяти дней со дня выдачи разрешения на использование земель или земельного участка, находящихся в государственной собственности до разграничения или муниципальной собственности, администрация Гаринского городского округа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058D6" w:rsidRPr="009E4024" w:rsidRDefault="003058D6">
      <w:pPr>
        <w:pStyle w:val="ConsPlusNormal"/>
        <w:jc w:val="both"/>
        <w:rPr>
          <w:rFonts w:ascii="Times New Roman" w:hAnsi="Times New Roman" w:cs="Times New Roman"/>
          <w:sz w:val="26"/>
          <w:szCs w:val="26"/>
        </w:rPr>
      </w:pPr>
    </w:p>
    <w:p w:rsidR="003058D6" w:rsidRPr="009E4024" w:rsidRDefault="003058D6">
      <w:pPr>
        <w:rPr>
          <w:rFonts w:ascii="Times New Roman" w:hAnsi="Times New Roman"/>
          <w:sz w:val="26"/>
          <w:szCs w:val="26"/>
        </w:rPr>
      </w:pPr>
    </w:p>
    <w:sectPr w:rsidR="003058D6" w:rsidRPr="009E4024" w:rsidSect="0058049D">
      <w:footerReference w:type="even" r:id="rId65"/>
      <w:footerReference w:type="default" r:id="rId6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8D6" w:rsidRDefault="003058D6">
      <w:r>
        <w:separator/>
      </w:r>
    </w:p>
  </w:endnote>
  <w:endnote w:type="continuationSeparator" w:id="0">
    <w:p w:rsidR="003058D6" w:rsidRDefault="00305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D6" w:rsidRDefault="003058D6" w:rsidP="00192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8D6" w:rsidRDefault="003058D6" w:rsidP="005804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D6" w:rsidRDefault="003058D6" w:rsidP="00192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58D6" w:rsidRDefault="003058D6" w:rsidP="005804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8D6" w:rsidRDefault="003058D6">
      <w:r>
        <w:separator/>
      </w:r>
    </w:p>
  </w:footnote>
  <w:footnote w:type="continuationSeparator" w:id="0">
    <w:p w:rsidR="003058D6" w:rsidRDefault="00305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2774"/>
    <w:multiLevelType w:val="multilevel"/>
    <w:tmpl w:val="35A8B49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29B"/>
    <w:rsid w:val="00117A52"/>
    <w:rsid w:val="001920C3"/>
    <w:rsid w:val="001C1C08"/>
    <w:rsid w:val="002908CC"/>
    <w:rsid w:val="002D5A30"/>
    <w:rsid w:val="003058D6"/>
    <w:rsid w:val="0041103B"/>
    <w:rsid w:val="0058049D"/>
    <w:rsid w:val="006016E0"/>
    <w:rsid w:val="00673616"/>
    <w:rsid w:val="006E7B5F"/>
    <w:rsid w:val="0073096A"/>
    <w:rsid w:val="00732AAA"/>
    <w:rsid w:val="007F360C"/>
    <w:rsid w:val="00876F60"/>
    <w:rsid w:val="009E3951"/>
    <w:rsid w:val="009E4024"/>
    <w:rsid w:val="00B45B1A"/>
    <w:rsid w:val="00B624CD"/>
    <w:rsid w:val="00B92651"/>
    <w:rsid w:val="00CA0C33"/>
    <w:rsid w:val="00CF729B"/>
    <w:rsid w:val="00D22D17"/>
    <w:rsid w:val="00D66A3B"/>
    <w:rsid w:val="00E87824"/>
    <w:rsid w:val="00E96BD7"/>
    <w:rsid w:val="00ED24BD"/>
    <w:rsid w:val="00F10A1F"/>
    <w:rsid w:val="00F54A21"/>
    <w:rsid w:val="00FC75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F729B"/>
    <w:pPr>
      <w:widowControl w:val="0"/>
      <w:autoSpaceDE w:val="0"/>
      <w:autoSpaceDN w:val="0"/>
    </w:pPr>
    <w:rPr>
      <w:rFonts w:eastAsia="Times New Roman" w:cs="Calibri"/>
      <w:szCs w:val="20"/>
    </w:rPr>
  </w:style>
  <w:style w:type="paragraph" w:customStyle="1" w:styleId="ConsPlusNonformat">
    <w:name w:val="ConsPlusNonformat"/>
    <w:uiPriority w:val="99"/>
    <w:rsid w:val="00CF729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F729B"/>
    <w:pPr>
      <w:widowControl w:val="0"/>
      <w:autoSpaceDE w:val="0"/>
      <w:autoSpaceDN w:val="0"/>
    </w:pPr>
    <w:rPr>
      <w:rFonts w:eastAsia="Times New Roman" w:cs="Calibri"/>
      <w:b/>
      <w:szCs w:val="20"/>
    </w:rPr>
  </w:style>
  <w:style w:type="paragraph" w:customStyle="1" w:styleId="ConsPlusTitlePage">
    <w:name w:val="ConsPlusTitlePage"/>
    <w:uiPriority w:val="99"/>
    <w:rsid w:val="00CF729B"/>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73096A"/>
    <w:rPr>
      <w:rFonts w:cs="Times New Roman"/>
      <w:color w:val="0000FF"/>
      <w:u w:val="single"/>
    </w:rPr>
  </w:style>
  <w:style w:type="paragraph" w:styleId="ListParagraph">
    <w:name w:val="List Paragraph"/>
    <w:basedOn w:val="Normal"/>
    <w:uiPriority w:val="99"/>
    <w:qFormat/>
    <w:rsid w:val="00E96BD7"/>
    <w:pPr>
      <w:ind w:left="720"/>
      <w:contextualSpacing/>
    </w:pPr>
  </w:style>
  <w:style w:type="paragraph" w:styleId="BalloonText">
    <w:name w:val="Balloon Text"/>
    <w:basedOn w:val="Normal"/>
    <w:link w:val="BalloonTextChar"/>
    <w:uiPriority w:val="99"/>
    <w:semiHidden/>
    <w:rsid w:val="00ED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4BD"/>
    <w:rPr>
      <w:rFonts w:ascii="Tahoma" w:hAnsi="Tahoma" w:cs="Tahoma"/>
      <w:sz w:val="16"/>
      <w:szCs w:val="16"/>
    </w:rPr>
  </w:style>
  <w:style w:type="paragraph" w:styleId="Footer">
    <w:name w:val="footer"/>
    <w:basedOn w:val="Normal"/>
    <w:link w:val="FooterChar"/>
    <w:uiPriority w:val="99"/>
    <w:rsid w:val="0058049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58049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C109FD6C32C193F1EF37F3BF3F8401F35D4B8A25390D072A3EB6E8C5B5D22D829EDE38BCC2212XDF9N" TargetMode="External"/><Relationship Id="rId18" Type="http://schemas.openxmlformats.org/officeDocument/2006/relationships/hyperlink" Target="consultantplus://offline/ref=DC5C109FD6C32C193F1EF37F3BF3F8401F35D4B8A15A90D072A3EB6E8C5B5D22D829EDE38BCC271AXDFDN" TargetMode="External"/><Relationship Id="rId26" Type="http://schemas.openxmlformats.org/officeDocument/2006/relationships/hyperlink" Target="consultantplus://offline/ref=DC5C109FD6C32C193F1EF37F3BF3F8401F35D4B8A25390D072A3EB6E8C5B5D22D829EDE68EXCF9N" TargetMode="External"/><Relationship Id="rId39" Type="http://schemas.openxmlformats.org/officeDocument/2006/relationships/hyperlink" Target="consultantplus://offline/ref=DC5C109FD6C32C193F1EF37F3BF3F8401F3ADEB3AF5290D072A3EB6E8CX5FBN" TargetMode="External"/><Relationship Id="rId21" Type="http://schemas.openxmlformats.org/officeDocument/2006/relationships/hyperlink" Target="consultantplus://offline/ref=DC5C109FD6C32C193F1EF37F3BF3F8401F35D4B8A25390D072A3EB6E8CX5FBN" TargetMode="External"/><Relationship Id="rId34" Type="http://schemas.openxmlformats.org/officeDocument/2006/relationships/hyperlink" Target="consultantplus://offline/ref=DC5C109FD6C32C193F1EF37F3BF3F8401F3ADFB9A35B90D072A3EB6E8CX5FBN" TargetMode="External"/><Relationship Id="rId42" Type="http://schemas.openxmlformats.org/officeDocument/2006/relationships/hyperlink" Target="consultantplus://offline/ref=DC5C109FD6C32C193F1EF37F3BF3F8401F35D4B8A25390D072A3EB6E8CX5FBN" TargetMode="External"/><Relationship Id="rId47" Type="http://schemas.openxmlformats.org/officeDocument/2006/relationships/hyperlink" Target="consultantplus://offline/ref=DC5C109FD6C32C193F1EF37F3BF3F8401F35D4B8A25390D072A3EB6E8C5B5D22D829EDE68DXCFFN" TargetMode="External"/><Relationship Id="rId50" Type="http://schemas.openxmlformats.org/officeDocument/2006/relationships/hyperlink" Target="consultantplus://offline/ref=DC5C109FD6C32C193F1EF37F3BF3F8401F3ADFB9A35B90D072A3EB6E8CX5FBN" TargetMode="External"/><Relationship Id="rId55" Type="http://schemas.openxmlformats.org/officeDocument/2006/relationships/hyperlink" Target="consultantplus://offline/ref=DC5C109FD6C32C193F1EF37F3BF3F8401F3ADFB9A35B90D072A3EB6E8CX5FBN" TargetMode="External"/><Relationship Id="rId63" Type="http://schemas.openxmlformats.org/officeDocument/2006/relationships/hyperlink" Target="consultantplus://offline/ref=DC5C109FD6C32C193F1EF37F3BF3F8401F35D4B8A25390D072A3EB6E8C5B5D22D829EDE38BC4X2F7N" TargetMode="External"/><Relationship Id="rId68" Type="http://schemas.openxmlformats.org/officeDocument/2006/relationships/theme" Target="theme/theme1.xml"/><Relationship Id="rId7" Type="http://schemas.openxmlformats.org/officeDocument/2006/relationships/hyperlink" Target="consultantplus://offline/ref=153B573533598BA5B2ACF5DB26DC01130BC40C216CEFB4688131E30D76zEs3G" TargetMode="External"/><Relationship Id="rId2" Type="http://schemas.openxmlformats.org/officeDocument/2006/relationships/styles" Target="styles.xml"/><Relationship Id="rId16" Type="http://schemas.openxmlformats.org/officeDocument/2006/relationships/hyperlink" Target="consultantplus://offline/ref=DC5C109FD6C32C193F1EF37F3BF3F8401F35D4B8A15A90D072A3EB6E8C5B5D22D829EDE38BCC221DXDF5N" TargetMode="External"/><Relationship Id="rId29" Type="http://schemas.openxmlformats.org/officeDocument/2006/relationships/hyperlink" Target="consultantplus://offline/ref=DC5C109FD6C32C193F1EF37F3BF3F8401F35D4B8A25390D072A3EB6E8C5B5D22D829EDE78CXCF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5C109FD6C32C193F1EF37F3BF3F8401F3ADCB3A45990D072A3EB6E8CX5FBN" TargetMode="External"/><Relationship Id="rId24" Type="http://schemas.openxmlformats.org/officeDocument/2006/relationships/hyperlink" Target="consultantplus://offline/ref=DC5C109FD6C32C193F1EF37F3BF3F8401F35D4B8A25390D072A3EB6E8C5B5D22D829EDEA8EXCF4N" TargetMode="External"/><Relationship Id="rId32" Type="http://schemas.openxmlformats.org/officeDocument/2006/relationships/hyperlink" Target="consultantplus://offline/ref=DC5C109FD6C32C193F1EF37F3BF3F8401F35D4B8A25390D072A3EB6E8C5B5D22D829EDE788XCF8N" TargetMode="External"/><Relationship Id="rId37" Type="http://schemas.openxmlformats.org/officeDocument/2006/relationships/hyperlink" Target="consultantplus://offline/ref=DC5C109FD6C32C193F1EF37F3BF3F8401F35D4B8A25390D072A3EB6E8C5B5D22D829EDE48FXCFBN" TargetMode="External"/><Relationship Id="rId40" Type="http://schemas.openxmlformats.org/officeDocument/2006/relationships/hyperlink" Target="consultantplus://offline/ref=DC5C109FD6C32C193F1EF37F3BF3F8401F35D4B8A25390D072A3EB6E8CX5FBN" TargetMode="External"/><Relationship Id="rId45" Type="http://schemas.openxmlformats.org/officeDocument/2006/relationships/hyperlink" Target="consultantplus://offline/ref=DC5C109FD6C32C193F1EF37F3BF3F8401F35D4B8A25390D072A3EB6E8C5B5D22D829EDE68DXCFFN" TargetMode="External"/><Relationship Id="rId53" Type="http://schemas.openxmlformats.org/officeDocument/2006/relationships/hyperlink" Target="consultantplus://offline/ref=DC5C109FD6C32C193F1EF37F3BF3F8401F35D4B8A25390D072A3EB6E8C5B5D22D829EDE78CXCFFN" TargetMode="External"/><Relationship Id="rId58" Type="http://schemas.openxmlformats.org/officeDocument/2006/relationships/hyperlink" Target="consultantplus://offline/ref=DC5C109FD6C32C193F1EF37F3BF3F8401F35D4B8A25390D072A3EB6E8CX5FBN"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DC5C109FD6C32C193F1EF37F3BF3F8401F3ADCB3A45990D072A3EB6E8C5B5D22D829EDE388XCFBN" TargetMode="External"/><Relationship Id="rId23" Type="http://schemas.openxmlformats.org/officeDocument/2006/relationships/hyperlink" Target="consultantplus://offline/ref=DC5C109FD6C32C193F1EF37F3BF3F8401F35D4B8A25390D072A3EB6E8C5B5D22D829EDE688XCF9N" TargetMode="External"/><Relationship Id="rId28" Type="http://schemas.openxmlformats.org/officeDocument/2006/relationships/hyperlink" Target="consultantplus://offline/ref=DC5C109FD6C32C193F1EF37F3BF3F8401F35D4B8A25390D072A3EB6E8C5B5D22D829EDE78DXCFFN" TargetMode="External"/><Relationship Id="rId36" Type="http://schemas.openxmlformats.org/officeDocument/2006/relationships/hyperlink" Target="consultantplus://offline/ref=DC5C109FD6C32C193F1EF37F3BF3F8401F3ADEB3AF5290D072A3EB6E8CX5FBN" TargetMode="External"/><Relationship Id="rId49" Type="http://schemas.openxmlformats.org/officeDocument/2006/relationships/hyperlink" Target="consultantplus://offline/ref=DC5C109FD6C32C193F1EF37F3BF3F8401F3ADEB3AF5290D072A3EB6E8CX5FBN" TargetMode="External"/><Relationship Id="rId57" Type="http://schemas.openxmlformats.org/officeDocument/2006/relationships/hyperlink" Target="consultantplus://offline/ref=DC5C109FD6C32C193F1EF37F3BF3F8401F3ADFB9A35B90D072A3EB6E8CX5FBN" TargetMode="External"/><Relationship Id="rId61" Type="http://schemas.openxmlformats.org/officeDocument/2006/relationships/hyperlink" Target="consultantplus://offline/ref=DC5C109FD6C32C193F1EF37F3BF3F8401F3ADFBAAE5990D072A3EB6E8CX5FBN" TargetMode="External"/><Relationship Id="rId10" Type="http://schemas.openxmlformats.org/officeDocument/2006/relationships/hyperlink" Target="consultantplus://offline/ref=DC5C109FD6C32C193F1EF37F3BF3F8401F3ADEB8AF5890D072A3EB6E8C5B5D22D829EDE38BCD251FXDF8N" TargetMode="External"/><Relationship Id="rId19" Type="http://schemas.openxmlformats.org/officeDocument/2006/relationships/hyperlink" Target="consultantplus://offline/ref=DC5C109FD6C32C193F1EF369389FA64A1F3982B6A05E928728FCB033DB5257759F66B4A1CFC1231BDD7A75X8F1N" TargetMode="External"/><Relationship Id="rId31" Type="http://schemas.openxmlformats.org/officeDocument/2006/relationships/hyperlink" Target="consultantplus://offline/ref=DC5C109FD6C32C193F1EF37F3BF3F8401F35D4B8A25390D072A3EB6E8C5B5D22D829EDE68DXCFBN" TargetMode="External"/><Relationship Id="rId44" Type="http://schemas.openxmlformats.org/officeDocument/2006/relationships/hyperlink" Target="consultantplus://offline/ref=DC5C109FD6C32C193F1EF37F3BF3F8401F35D4B8A25390D072A3EB6E8C5B5D22D829EDE389C8X2F4N" TargetMode="External"/><Relationship Id="rId52" Type="http://schemas.openxmlformats.org/officeDocument/2006/relationships/hyperlink" Target="consultantplus://offline/ref=DC5C109FD6C32C193F1EF37F3BF3F8401F35D4B8A25390D072A3EB6E8C5B5D22D829EDEA83XCF8N" TargetMode="External"/><Relationship Id="rId60" Type="http://schemas.openxmlformats.org/officeDocument/2006/relationships/hyperlink" Target="consultantplus://offline/ref=DC5C109FD6C32C193F1EF37F3BF3F8401F35D4B8A25390D072A3EB6E8C5B5D22D829EDE389CAX2F6N"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53B573533598BA5B2ACF5CD25B05F190BC851296AE2B837D56CE55A29B3CEDEE8z9s3G" TargetMode="External"/><Relationship Id="rId14" Type="http://schemas.openxmlformats.org/officeDocument/2006/relationships/hyperlink" Target="consultantplus://offline/ref=DC5C109FD6C32C193F1EF37F3BF3F8401F3ADCB3A45990D072A3EB6E8C5B5D22D829EDE388XCFBN" TargetMode="External"/><Relationship Id="rId22" Type="http://schemas.openxmlformats.org/officeDocument/2006/relationships/hyperlink" Target="consultantplus://offline/ref=DC5C109FD6C32C193F1EF37F3BF3F8401F3ADFB9A35B90D072A3EB6E8CX5FBN" TargetMode="External"/><Relationship Id="rId27" Type="http://schemas.openxmlformats.org/officeDocument/2006/relationships/hyperlink" Target="consultantplus://offline/ref=DC5C109FD6C32C193F1EF37F3BF3F8401F35D4B8A25390D072A3EB6E8C5B5D22D829EDE68DXCFBN" TargetMode="External"/><Relationship Id="rId30" Type="http://schemas.openxmlformats.org/officeDocument/2006/relationships/hyperlink" Target="consultantplus://offline/ref=DC5C109FD6C32C193F1EF37F3BF3F8401F35D4B8A25390D072A3EB6E8CX5FBN" TargetMode="External"/><Relationship Id="rId35" Type="http://schemas.openxmlformats.org/officeDocument/2006/relationships/hyperlink" Target="consultantplus://offline/ref=DC5C109FD6C32C193F1EF37F3BF3F8401F35D4B8A25390D072A3EB6E8C5B5D22D829EDE78AXCFEN" TargetMode="External"/><Relationship Id="rId43" Type="http://schemas.openxmlformats.org/officeDocument/2006/relationships/hyperlink" Target="consultantplus://offline/ref=DC5C109FD6C32C193F1EF37F3BF3F8401F35D4B8A25390D072A3EB6E8CX5FBN" TargetMode="External"/><Relationship Id="rId48" Type="http://schemas.openxmlformats.org/officeDocument/2006/relationships/hyperlink" Target="consultantplus://offline/ref=DC5C109FD6C32C193F1EF37F3BF3F8401F35D4B8A25390D072A3EB6E8C5B5D22D829EDE688XCF9N" TargetMode="External"/><Relationship Id="rId56" Type="http://schemas.openxmlformats.org/officeDocument/2006/relationships/hyperlink" Target="consultantplus://offline/ref=DC5C109FD6C32C193F1EF37F3BF3F8401F35D4B8A25390D072A3EB6E8C5B5D22D829EDEB8BXCFAN" TargetMode="External"/><Relationship Id="rId64" Type="http://schemas.openxmlformats.org/officeDocument/2006/relationships/hyperlink" Target="consultantplus://offline/ref=DC5C109FD6C32C193F1EF37F3BF3F8401F35D4B8A25390D072A3EB6E8C5B5D22D829EDE38BC4X2FAN" TargetMode="External"/><Relationship Id="rId8" Type="http://schemas.openxmlformats.org/officeDocument/2006/relationships/hyperlink" Target="consultantplus://offline/ref=153B573533598BA5B2ACF5DB26DC01130BCB0F2C68E4B4688131E30D76zEs3G" TargetMode="External"/><Relationship Id="rId51" Type="http://schemas.openxmlformats.org/officeDocument/2006/relationships/hyperlink" Target="consultantplus://offline/ref=DC5C109FD6C32C193F1EF37F3BF3F8401F35D4B8A25390D072A3EB6E8C5B5D22D829EDE78CXCFFN" TargetMode="External"/><Relationship Id="rId3" Type="http://schemas.openxmlformats.org/officeDocument/2006/relationships/settings" Target="settings.xml"/><Relationship Id="rId12" Type="http://schemas.openxmlformats.org/officeDocument/2006/relationships/hyperlink" Target="consultantplus://offline/ref=DC5C109FD6C32C193F1EF37F3BF3F8401C3ADBBEAC0DC7D223F6E56B840B1532966CE0E289C4X2F7N" TargetMode="External"/><Relationship Id="rId17" Type="http://schemas.openxmlformats.org/officeDocument/2006/relationships/hyperlink" Target="consultantplus://offline/ref=DC5C109FD6C32C193F1EF37F3BF3F8401F35D4B8A15A90D072A3EB6E8C5B5D22D829EDE38BCC261DXDF9N" TargetMode="External"/><Relationship Id="rId25" Type="http://schemas.openxmlformats.org/officeDocument/2006/relationships/hyperlink" Target="consultantplus://offline/ref=DC5C109FD6C32C193F1EF37F3BF3F8401F35D4B8A25390D072A3EB6E8C5B5D22D829EDE688XCF9N" TargetMode="External"/><Relationship Id="rId33" Type="http://schemas.openxmlformats.org/officeDocument/2006/relationships/hyperlink" Target="consultantplus://offline/ref=DC5C109FD6C32C193F1EF37F3BF3F8401F35D4B8A25390D072A3EB6E8C5B5D22D829EDE78EXCFFN" TargetMode="External"/><Relationship Id="rId38" Type="http://schemas.openxmlformats.org/officeDocument/2006/relationships/hyperlink" Target="consultantplus://offline/ref=DC5C109FD6C32C193F1EF37F3BF3F8401F35D4B8A25390D072A3EB6E8C5B5D22D829EDEA8CXCF4N" TargetMode="External"/><Relationship Id="rId46" Type="http://schemas.openxmlformats.org/officeDocument/2006/relationships/hyperlink" Target="consultantplus://offline/ref=DC5C109FD6C32C193F1EF37F3BF3F8401F35D4B8A25390D072A3EB6E8C5B5D22D829EDE389C8X2F4N" TargetMode="External"/><Relationship Id="rId59" Type="http://schemas.openxmlformats.org/officeDocument/2006/relationships/hyperlink" Target="consultantplus://offline/ref=DC5C109FD6C32C193F1EF37F3BF3F8401F3ADFB9A35B90D072A3EB6E8CX5FBN" TargetMode="External"/><Relationship Id="rId67" Type="http://schemas.openxmlformats.org/officeDocument/2006/relationships/fontTable" Target="fontTable.xml"/><Relationship Id="rId20" Type="http://schemas.openxmlformats.org/officeDocument/2006/relationships/hyperlink" Target="mailto:gari_admin@mail.ru" TargetMode="External"/><Relationship Id="rId41" Type="http://schemas.openxmlformats.org/officeDocument/2006/relationships/hyperlink" Target="consultantplus://offline/ref=DC5C109FD6C32C193F1EF37F3BF3F8401F35D4B8A25390D072A3EB6E8CX5FBN" TargetMode="External"/><Relationship Id="rId54" Type="http://schemas.openxmlformats.org/officeDocument/2006/relationships/hyperlink" Target="consultantplus://offline/ref=DC5C109FD6C32C193F1EF37F3BF3F8401F35D4B8A25390D072A3EB6E8C5B5D22D829EDE78CXCF9N" TargetMode="External"/><Relationship Id="rId62" Type="http://schemas.openxmlformats.org/officeDocument/2006/relationships/hyperlink" Target="consultantplus://offline/ref=DC5C109FD6C32C193F1EF37F3BF3F8401F35D4B8A25390D072A3EB6E8C5B5D22D829EDE18DXCF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15</Pages>
  <Words>7095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Евгения</cp:lastModifiedBy>
  <cp:revision>14</cp:revision>
  <cp:lastPrinted>2015-12-18T05:53:00Z</cp:lastPrinted>
  <dcterms:created xsi:type="dcterms:W3CDTF">2015-12-11T10:23:00Z</dcterms:created>
  <dcterms:modified xsi:type="dcterms:W3CDTF">2015-12-18T05:54:00Z</dcterms:modified>
</cp:coreProperties>
</file>