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07" w:rsidRPr="00353507" w:rsidRDefault="00353507" w:rsidP="0035350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A4EBE4" wp14:editId="4DFA6697">
            <wp:extent cx="647700" cy="83820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07" w:rsidRPr="00AA63DC" w:rsidRDefault="00353507" w:rsidP="00AA63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63DC">
        <w:rPr>
          <w:rFonts w:ascii="Times New Roman" w:hAnsi="Times New Roman"/>
          <w:b/>
          <w:sz w:val="28"/>
          <w:szCs w:val="28"/>
        </w:rPr>
        <w:t>ПОСТАНОВЛЕНИЕ</w:t>
      </w:r>
    </w:p>
    <w:p w:rsidR="00353507" w:rsidRPr="00AA63DC" w:rsidRDefault="00353507" w:rsidP="00AA63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63DC">
        <w:rPr>
          <w:rFonts w:ascii="Times New Roman" w:hAnsi="Times New Roman"/>
          <w:b/>
          <w:sz w:val="28"/>
          <w:szCs w:val="28"/>
        </w:rPr>
        <w:t>АДМИНИСТРАЦИИ ГАРИНСКОГО ГОРОДСКОГО ОКРУГА</w:t>
      </w:r>
    </w:p>
    <w:p w:rsidR="00353507" w:rsidRPr="00353507" w:rsidRDefault="00353507" w:rsidP="00353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pPr w:leftFromText="180" w:rightFromText="180" w:vertAnchor="text" w:tblpY="1"/>
        <w:tblOverlap w:val="never"/>
        <w:tblW w:w="95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7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353507" w:rsidRPr="00353507" w:rsidTr="00D3050F">
        <w:trPr>
          <w:trHeight w:val="257"/>
        </w:trPr>
        <w:tc>
          <w:tcPr>
            <w:tcW w:w="160" w:type="dxa"/>
          </w:tcPr>
          <w:p w:rsidR="00353507" w:rsidRPr="00353507" w:rsidRDefault="00353507" w:rsidP="00D3050F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353507" w:rsidRPr="00353507" w:rsidRDefault="00353507" w:rsidP="00D3050F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 w:rsidRPr="0035350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05EB6"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  <w:r w:rsidRPr="00353507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  <w:p w:rsidR="00353507" w:rsidRPr="00353507" w:rsidRDefault="00353507" w:rsidP="00D3050F">
            <w:pPr>
              <w:ind w:left="-217" w:firstLine="2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507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353507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75" w:type="dxa"/>
          </w:tcPr>
          <w:p w:rsidR="00353507" w:rsidRPr="00353507" w:rsidRDefault="00353507" w:rsidP="00D30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53507" w:rsidRPr="00353507" w:rsidRDefault="00353507" w:rsidP="00D305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5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:rsidR="00353507" w:rsidRPr="00353507" w:rsidRDefault="00353507" w:rsidP="0050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5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5EB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00" w:type="dxa"/>
            <w:tcBorders>
              <w:left w:val="nil"/>
            </w:tcBorders>
          </w:tcPr>
          <w:p w:rsidR="00353507" w:rsidRPr="00353507" w:rsidRDefault="00353507" w:rsidP="00D30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353507" w:rsidRPr="00353507" w:rsidRDefault="00353507" w:rsidP="00D30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353507" w:rsidRPr="00353507" w:rsidRDefault="00353507" w:rsidP="00D30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353507" w:rsidRPr="00353507" w:rsidRDefault="00353507" w:rsidP="00D30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507" w:rsidRPr="00353507" w:rsidTr="00D3050F">
        <w:trPr>
          <w:gridAfter w:val="5"/>
          <w:wAfter w:w="4264" w:type="dxa"/>
          <w:trHeight w:val="2790"/>
        </w:trPr>
        <w:tc>
          <w:tcPr>
            <w:tcW w:w="5246" w:type="dxa"/>
            <w:gridSpan w:val="5"/>
          </w:tcPr>
          <w:p w:rsidR="00353507" w:rsidRPr="00353507" w:rsidRDefault="00353507" w:rsidP="009F4DE7">
            <w:pPr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507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9F4DE7">
              <w:rPr>
                <w:rFonts w:ascii="Times New Roman" w:hAnsi="Times New Roman" w:cs="Times New Roman"/>
                <w:i/>
                <w:sz w:val="28"/>
                <w:szCs w:val="28"/>
              </w:rPr>
              <w:t>Выдача</w:t>
            </w:r>
            <w:r w:rsidRPr="00353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F4DE7">
              <w:rPr>
                <w:rFonts w:ascii="Times New Roman" w:hAnsi="Times New Roman" w:cs="Times New Roman"/>
                <w:i/>
                <w:sz w:val="28"/>
                <w:szCs w:val="28"/>
              </w:rPr>
              <w:t>разрешения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строительство на территории Гаринского городского округа</w:t>
            </w:r>
            <w:r w:rsidRPr="0035350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</w:tbl>
    <w:p w:rsidR="00353507" w:rsidRPr="00353507" w:rsidRDefault="00353507" w:rsidP="0008795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507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353507">
          <w:rPr>
            <w:rFonts w:ascii="Times New Roman" w:hAnsi="Times New Roman"/>
            <w:sz w:val="28"/>
            <w:szCs w:val="28"/>
          </w:rPr>
          <w:t>кодексом</w:t>
        </w:r>
      </w:hyperlink>
      <w:r w:rsidRPr="00353507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353507">
          <w:rPr>
            <w:rFonts w:ascii="Times New Roman" w:hAnsi="Times New Roman"/>
            <w:sz w:val="28"/>
            <w:szCs w:val="28"/>
          </w:rPr>
          <w:t>законом</w:t>
        </w:r>
      </w:hyperlink>
      <w:r w:rsidR="00D0762C">
        <w:rPr>
          <w:rFonts w:ascii="Times New Roman" w:hAnsi="Times New Roman"/>
          <w:sz w:val="28"/>
          <w:szCs w:val="28"/>
        </w:rPr>
        <w:t xml:space="preserve"> от 06.10.2003 № 131-ФЗ «</w:t>
      </w:r>
      <w:r w:rsidRPr="00353507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D0762C">
        <w:rPr>
          <w:rFonts w:ascii="Times New Roman" w:hAnsi="Times New Roman"/>
          <w:sz w:val="28"/>
          <w:szCs w:val="28"/>
        </w:rPr>
        <w:t>Федерации»</w:t>
      </w:r>
      <w:r w:rsidRPr="00353507">
        <w:rPr>
          <w:rFonts w:ascii="Times New Roman" w:hAnsi="Times New Roman"/>
          <w:sz w:val="28"/>
          <w:szCs w:val="28"/>
        </w:rPr>
        <w:t xml:space="preserve">, Федеральным </w:t>
      </w:r>
      <w:hyperlink r:id="rId11" w:history="1">
        <w:r w:rsidRPr="00353507">
          <w:rPr>
            <w:rFonts w:ascii="Times New Roman" w:hAnsi="Times New Roman"/>
            <w:sz w:val="28"/>
            <w:szCs w:val="28"/>
          </w:rPr>
          <w:t>законом</w:t>
        </w:r>
      </w:hyperlink>
      <w:r w:rsidR="00D0762C">
        <w:rPr>
          <w:rFonts w:ascii="Times New Roman" w:hAnsi="Times New Roman"/>
          <w:sz w:val="28"/>
          <w:szCs w:val="28"/>
        </w:rPr>
        <w:t xml:space="preserve"> от 27.07.2010 № 210-ФЗ «</w:t>
      </w:r>
      <w:r w:rsidRPr="00353507">
        <w:rPr>
          <w:rFonts w:ascii="Times New Roman" w:hAnsi="Times New Roman"/>
          <w:sz w:val="28"/>
          <w:szCs w:val="28"/>
        </w:rPr>
        <w:t>Об организации предоставления государ</w:t>
      </w:r>
      <w:r w:rsidR="00D0762C">
        <w:rPr>
          <w:rFonts w:ascii="Times New Roman" w:hAnsi="Times New Roman"/>
          <w:sz w:val="28"/>
          <w:szCs w:val="28"/>
        </w:rPr>
        <w:t>ственных и муниципальных услуг»</w:t>
      </w:r>
      <w:r w:rsidRPr="00353507">
        <w:rPr>
          <w:rFonts w:ascii="Times New Roman" w:hAnsi="Times New Roman"/>
          <w:sz w:val="28"/>
          <w:szCs w:val="28"/>
        </w:rPr>
        <w:t>, постановлением главы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</w:t>
      </w:r>
      <w:proofErr w:type="gramEnd"/>
      <w:r w:rsidRPr="00353507">
        <w:rPr>
          <w:rFonts w:ascii="Times New Roman" w:hAnsi="Times New Roman"/>
          <w:sz w:val="28"/>
          <w:szCs w:val="28"/>
        </w:rPr>
        <w:t xml:space="preserve"> округа,</w:t>
      </w:r>
    </w:p>
    <w:p w:rsidR="00353507" w:rsidRDefault="00353507" w:rsidP="003535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8795A" w:rsidRPr="00353507" w:rsidRDefault="0008795A" w:rsidP="003535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507" w:rsidRPr="0008795A" w:rsidRDefault="00353507" w:rsidP="0008795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8795A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08795A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08795A">
        <w:rPr>
          <w:rFonts w:ascii="Times New Roman" w:hAnsi="Times New Roman"/>
          <w:sz w:val="28"/>
          <w:szCs w:val="28"/>
        </w:rPr>
        <w:t xml:space="preserve"> предо</w:t>
      </w:r>
      <w:r w:rsidR="00D0762C" w:rsidRPr="0008795A"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="009F4DE7" w:rsidRPr="0008795A">
        <w:rPr>
          <w:rFonts w:ascii="Times New Roman" w:hAnsi="Times New Roman"/>
          <w:sz w:val="28"/>
          <w:szCs w:val="28"/>
        </w:rPr>
        <w:t>Выдача разрешения на строительство на территории Гаринского городского округа</w:t>
      </w:r>
      <w:r w:rsidR="00D0762C" w:rsidRPr="0008795A">
        <w:rPr>
          <w:rFonts w:ascii="Times New Roman" w:hAnsi="Times New Roman"/>
          <w:sz w:val="28"/>
          <w:szCs w:val="28"/>
        </w:rPr>
        <w:t>»</w:t>
      </w:r>
      <w:r w:rsidRPr="0008795A"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08795A" w:rsidRPr="0008795A" w:rsidRDefault="0008795A" w:rsidP="0008795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8795A">
        <w:rPr>
          <w:rFonts w:ascii="Times New Roman" w:hAnsi="Times New Roman"/>
          <w:sz w:val="28"/>
          <w:szCs w:val="28"/>
        </w:rPr>
        <w:t>2. Постановление администрации Гаринского городского округа от 03.12.2018 № 199 «Об утверждении административного регламента предоставления муниципальной услуги «Выдача разрешения на строительство» на территории Гаринского городского округа»  признать утратившим силу.</w:t>
      </w:r>
    </w:p>
    <w:p w:rsidR="00353507" w:rsidRPr="0008795A" w:rsidRDefault="00353507" w:rsidP="0008795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8795A">
        <w:rPr>
          <w:rFonts w:ascii="Times New Roman" w:hAnsi="Times New Roman"/>
          <w:sz w:val="28"/>
          <w:szCs w:val="28"/>
        </w:rPr>
        <w:t>2.  Настоящее постановление вступает в силу со дня его подписания и подлежит опубликованию на официальном сайте Гаринского городского округа в сети «</w:t>
      </w:r>
      <w:r w:rsidR="00505EB6" w:rsidRPr="0008795A">
        <w:rPr>
          <w:rFonts w:ascii="Times New Roman" w:hAnsi="Times New Roman"/>
          <w:sz w:val="28"/>
          <w:szCs w:val="28"/>
        </w:rPr>
        <w:t>Интернет</w:t>
      </w:r>
      <w:r w:rsidRPr="0008795A">
        <w:rPr>
          <w:rFonts w:ascii="Times New Roman" w:hAnsi="Times New Roman"/>
          <w:sz w:val="28"/>
          <w:szCs w:val="28"/>
        </w:rPr>
        <w:t xml:space="preserve">».   </w:t>
      </w:r>
    </w:p>
    <w:p w:rsidR="00910E0E" w:rsidRPr="0008795A" w:rsidRDefault="00353507" w:rsidP="0008795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8795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879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795A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</w:t>
      </w:r>
      <w:r w:rsidRPr="0008795A">
        <w:rPr>
          <w:rFonts w:ascii="Times New Roman" w:hAnsi="Times New Roman"/>
          <w:sz w:val="28"/>
          <w:szCs w:val="28"/>
        </w:rPr>
        <w:br/>
        <w:t xml:space="preserve">на  заместителя главы администрации Гаринского </w:t>
      </w:r>
      <w:r w:rsidR="009F4DE7" w:rsidRPr="0008795A">
        <w:rPr>
          <w:rFonts w:ascii="Times New Roman" w:hAnsi="Times New Roman"/>
          <w:sz w:val="28"/>
          <w:szCs w:val="28"/>
        </w:rPr>
        <w:t>городского округа Егорычева И.А</w:t>
      </w:r>
      <w:r w:rsidR="0008795A" w:rsidRPr="0008795A">
        <w:rPr>
          <w:rFonts w:ascii="Times New Roman" w:hAnsi="Times New Roman"/>
          <w:sz w:val="28"/>
          <w:szCs w:val="28"/>
        </w:rPr>
        <w:t>.</w:t>
      </w:r>
    </w:p>
    <w:p w:rsidR="00353507" w:rsidRPr="00910E0E" w:rsidRDefault="00353507" w:rsidP="00910E0E">
      <w:p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910E0E" w:rsidRDefault="00353507" w:rsidP="00910E0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3507">
        <w:rPr>
          <w:rFonts w:ascii="Times New Roman" w:hAnsi="Times New Roman" w:cs="Times New Roman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:rsidR="00505EB6" w:rsidRDefault="00910E0E" w:rsidP="00910E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AA63DC" w:rsidRDefault="0008795A" w:rsidP="00910E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="00505EB6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:rsidR="00CF0ABA" w:rsidRPr="00910E0E" w:rsidRDefault="00AA63DC" w:rsidP="00AA63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505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E0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F0ABA" w:rsidRPr="009F4DE7">
        <w:rPr>
          <w:rFonts w:ascii="Times New Roman" w:hAnsi="Times New Roman" w:cs="Times New Roman"/>
          <w:sz w:val="24"/>
          <w:szCs w:val="24"/>
        </w:rPr>
        <w:t>Утвержден</w:t>
      </w:r>
    </w:p>
    <w:p w:rsidR="00CF0ABA" w:rsidRPr="009F4DE7" w:rsidRDefault="00CF0ABA" w:rsidP="00CF0ABA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9F4DE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F0ABA" w:rsidRPr="009F4DE7" w:rsidRDefault="00353507" w:rsidP="00CF0ABA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9F4DE7">
        <w:rPr>
          <w:rFonts w:ascii="Times New Roman" w:hAnsi="Times New Roman" w:cs="Times New Roman"/>
          <w:sz w:val="24"/>
          <w:szCs w:val="24"/>
        </w:rPr>
        <w:t>Гаринского</w:t>
      </w:r>
      <w:r w:rsidR="00CF0ABA" w:rsidRPr="009F4DE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F0ABA" w:rsidRPr="009F4DE7" w:rsidRDefault="00CF0ABA" w:rsidP="00CF0ABA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9F4DE7">
        <w:rPr>
          <w:rFonts w:ascii="Times New Roman" w:hAnsi="Times New Roman" w:cs="Times New Roman"/>
          <w:sz w:val="24"/>
          <w:szCs w:val="24"/>
        </w:rPr>
        <w:t xml:space="preserve">от </w:t>
      </w:r>
      <w:r w:rsidR="00505EB6">
        <w:rPr>
          <w:rFonts w:ascii="Times New Roman" w:hAnsi="Times New Roman" w:cs="Times New Roman"/>
          <w:sz w:val="24"/>
          <w:szCs w:val="24"/>
        </w:rPr>
        <w:t>30.07</w:t>
      </w:r>
      <w:r w:rsidRPr="009F4DE7">
        <w:rPr>
          <w:rFonts w:ascii="Times New Roman" w:hAnsi="Times New Roman" w:cs="Times New Roman"/>
          <w:sz w:val="24"/>
          <w:szCs w:val="24"/>
        </w:rPr>
        <w:t>.2019 №</w:t>
      </w:r>
      <w:r w:rsidR="00353507" w:rsidRPr="009F4DE7">
        <w:rPr>
          <w:rFonts w:ascii="Times New Roman" w:hAnsi="Times New Roman" w:cs="Times New Roman"/>
          <w:sz w:val="24"/>
          <w:szCs w:val="24"/>
        </w:rPr>
        <w:t xml:space="preserve"> </w:t>
      </w:r>
      <w:r w:rsidR="00505EB6">
        <w:rPr>
          <w:rFonts w:ascii="Times New Roman" w:hAnsi="Times New Roman" w:cs="Times New Roman"/>
          <w:sz w:val="24"/>
          <w:szCs w:val="24"/>
        </w:rPr>
        <w:t>330</w:t>
      </w:r>
    </w:p>
    <w:p w:rsidR="00CF0ABA" w:rsidRPr="00534874" w:rsidRDefault="00CF0ABA" w:rsidP="00AA63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</w:p>
    <w:p w:rsidR="00CF0ABA" w:rsidRPr="00534874" w:rsidRDefault="00CF0ABA" w:rsidP="00CF0A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0ABA" w:rsidRPr="00353507" w:rsidRDefault="00CF0ABA" w:rsidP="00CF0A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CF0ABA" w:rsidRPr="00353507" w:rsidRDefault="00CF0ABA" w:rsidP="00CF0A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9F4DE7">
        <w:rPr>
          <w:rFonts w:ascii="Times New Roman" w:hAnsi="Times New Roman" w:cs="Times New Roman"/>
          <w:sz w:val="28"/>
          <w:szCs w:val="28"/>
        </w:rPr>
        <w:t>Выдача</w:t>
      </w:r>
      <w:r w:rsidRPr="00353507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на территории </w:t>
      </w:r>
      <w:r w:rsidR="00353507">
        <w:rPr>
          <w:rFonts w:ascii="Times New Roman" w:hAnsi="Times New Roman" w:cs="Times New Roman"/>
          <w:sz w:val="28"/>
          <w:szCs w:val="28"/>
        </w:rPr>
        <w:t>Гаринского</w:t>
      </w:r>
      <w:r w:rsidRPr="00353507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CF0ABA" w:rsidRPr="00353507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BA" w:rsidRPr="00353507" w:rsidRDefault="00CF0ABA" w:rsidP="00CF0AB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F4D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3507">
        <w:rPr>
          <w:rFonts w:ascii="Times New Roman" w:hAnsi="Times New Roman" w:cs="Times New Roman"/>
          <w:sz w:val="28"/>
          <w:szCs w:val="28"/>
        </w:rPr>
        <w:t>.</w:t>
      </w:r>
      <w:r w:rsidR="009F4DE7" w:rsidRPr="009F4DE7">
        <w:rPr>
          <w:rFonts w:ascii="Times New Roman" w:hAnsi="Times New Roman" w:cs="Times New Roman"/>
          <w:sz w:val="28"/>
          <w:szCs w:val="28"/>
        </w:rPr>
        <w:t xml:space="preserve"> </w:t>
      </w:r>
      <w:r w:rsidRPr="0035350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9F4DE7" w:rsidRDefault="00CF0ABA" w:rsidP="009F4DE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F4DE7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CF0ABA" w:rsidRPr="00534874" w:rsidRDefault="009F4DE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F0ABA" w:rsidRPr="0053487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(далее - </w:t>
      </w:r>
      <w:r w:rsidR="00CF0ABA" w:rsidRPr="00CF0ABA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CF0ABA" w:rsidRPr="00534874">
        <w:rPr>
          <w:rFonts w:ascii="Times New Roman" w:hAnsi="Times New Roman" w:cs="Times New Roman"/>
          <w:sz w:val="28"/>
          <w:szCs w:val="28"/>
        </w:rPr>
        <w:t>регламент) «</w:t>
      </w:r>
      <w:r w:rsidR="009A0394">
        <w:rPr>
          <w:rFonts w:ascii="Times New Roman" w:hAnsi="Times New Roman" w:cs="Times New Roman"/>
          <w:sz w:val="28"/>
          <w:szCs w:val="28"/>
        </w:rPr>
        <w:t>Выдача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на территории </w:t>
      </w:r>
      <w:r w:rsidR="009A0394">
        <w:rPr>
          <w:rFonts w:ascii="Times New Roman" w:hAnsi="Times New Roman" w:cs="Times New Roman"/>
          <w:sz w:val="28"/>
          <w:szCs w:val="28"/>
        </w:rPr>
        <w:t>Гарин</w:t>
      </w:r>
      <w:r w:rsidR="00CF0ABA" w:rsidRPr="00534874">
        <w:rPr>
          <w:rFonts w:ascii="Times New Roman" w:hAnsi="Times New Roman" w:cs="Times New Roman"/>
          <w:sz w:val="28"/>
          <w:szCs w:val="28"/>
        </w:rPr>
        <w:t>ского городского округа»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действий.</w:t>
      </w:r>
      <w:proofErr w:type="gramEnd"/>
    </w:p>
    <w:p w:rsidR="00CF0ABA" w:rsidRPr="009F4DE7" w:rsidRDefault="00CF0ABA" w:rsidP="009F4DE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F4DE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F0ABA" w:rsidRDefault="009F4DE7" w:rsidP="00A82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0ABA" w:rsidRPr="00534874">
        <w:rPr>
          <w:rFonts w:ascii="Times New Roman" w:hAnsi="Times New Roman" w:cs="Times New Roman"/>
          <w:sz w:val="28"/>
          <w:szCs w:val="28"/>
        </w:rPr>
        <w:t>Муниципальная услуга предоставляется юридическим или физическим лицам, осуществляющим на принадлежащем им земельном участке или на земельном участке иного правообладателя (в предусмотренных законодательством случаях) строительство, реконструкцию объекта капитального строительства, в том числе пред</w:t>
      </w:r>
      <w:r w:rsidR="00CF0ABA">
        <w:rPr>
          <w:rFonts w:ascii="Times New Roman" w:hAnsi="Times New Roman" w:cs="Times New Roman"/>
          <w:sz w:val="28"/>
          <w:szCs w:val="28"/>
        </w:rPr>
        <w:t>ставителям указанных лиц (далее –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9A0394" w:rsidRPr="00A82B57" w:rsidRDefault="009A0394" w:rsidP="00A82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9A0394" w:rsidRDefault="00CF0ABA" w:rsidP="009A0394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0394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F0ABA" w:rsidRPr="00534874" w:rsidRDefault="009A0394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="00CF0ABA" w:rsidRPr="00534874">
        <w:rPr>
          <w:rFonts w:ascii="Times New Roman" w:hAnsi="Times New Roman"/>
          <w:b w:val="0"/>
          <w:sz w:val="28"/>
          <w:szCs w:val="28"/>
        </w:rPr>
        <w:t>Информацию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 можно получить:</w:t>
      </w:r>
    </w:p>
    <w:p w:rsidR="00CF0ABA" w:rsidRPr="00534874" w:rsidRDefault="00CF0ABA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1)непосредственно в</w:t>
      </w:r>
      <w:r w:rsidR="00F33503">
        <w:rPr>
          <w:rFonts w:ascii="Times New Roman" w:hAnsi="Times New Roman"/>
          <w:b w:val="0"/>
          <w:sz w:val="28"/>
          <w:szCs w:val="28"/>
        </w:rPr>
        <w:t>едущими специалистом  отдела</w:t>
      </w:r>
      <w:r w:rsidRPr="00534874">
        <w:rPr>
          <w:rFonts w:ascii="Times New Roman" w:hAnsi="Times New Roman"/>
          <w:b w:val="0"/>
          <w:sz w:val="28"/>
          <w:szCs w:val="28"/>
        </w:rPr>
        <w:t xml:space="preserve"> </w:t>
      </w:r>
      <w:r w:rsidR="009A0394">
        <w:rPr>
          <w:rFonts w:ascii="Times New Roman" w:hAnsi="Times New Roman"/>
          <w:b w:val="0"/>
          <w:sz w:val="28"/>
          <w:szCs w:val="28"/>
        </w:rPr>
        <w:t>по управлению имуществом, строительству, ЖКХ, землеустройству и энергетике</w:t>
      </w:r>
      <w:r w:rsidRPr="00534874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9A0394">
        <w:rPr>
          <w:rFonts w:ascii="Times New Roman" w:hAnsi="Times New Roman"/>
          <w:b w:val="0"/>
          <w:sz w:val="28"/>
          <w:szCs w:val="28"/>
        </w:rPr>
        <w:t>Гарин</w:t>
      </w:r>
      <w:r w:rsidRPr="00534874">
        <w:rPr>
          <w:rFonts w:ascii="Times New Roman" w:hAnsi="Times New Roman"/>
          <w:b w:val="0"/>
          <w:sz w:val="28"/>
          <w:szCs w:val="28"/>
        </w:rPr>
        <w:t xml:space="preserve">ского городского </w:t>
      </w:r>
      <w:r w:rsidR="0008795A">
        <w:rPr>
          <w:rFonts w:ascii="Times New Roman" w:hAnsi="Times New Roman"/>
          <w:b w:val="0"/>
          <w:sz w:val="28"/>
          <w:szCs w:val="28"/>
        </w:rPr>
        <w:t>округа</w:t>
      </w:r>
      <w:r w:rsidRPr="00534874">
        <w:rPr>
          <w:rFonts w:ascii="Times New Roman" w:hAnsi="Times New Roman"/>
          <w:b w:val="0"/>
          <w:sz w:val="28"/>
          <w:szCs w:val="28"/>
        </w:rPr>
        <w:t>:</w:t>
      </w:r>
    </w:p>
    <w:p w:rsidR="00CF0ABA" w:rsidRPr="00534874" w:rsidRDefault="009A0394" w:rsidP="004F0F7C">
      <w:pPr>
        <w:pStyle w:val="ConsPlusTitle"/>
        <w:tabs>
          <w:tab w:val="left" w:pos="6495"/>
        </w:tabs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 личном обращении в отдел</w:t>
      </w:r>
      <w:r w:rsidR="00CF0ABA" w:rsidRPr="00534874">
        <w:rPr>
          <w:rFonts w:ascii="Times New Roman" w:hAnsi="Times New Roman"/>
          <w:b w:val="0"/>
          <w:sz w:val="28"/>
          <w:szCs w:val="28"/>
        </w:rPr>
        <w:t>;</w:t>
      </w:r>
      <w:r w:rsidR="004F0F7C">
        <w:rPr>
          <w:rFonts w:ascii="Times New Roman" w:hAnsi="Times New Roman"/>
          <w:b w:val="0"/>
          <w:sz w:val="28"/>
          <w:szCs w:val="28"/>
        </w:rPr>
        <w:tab/>
      </w:r>
    </w:p>
    <w:p w:rsidR="00CF0ABA" w:rsidRPr="00534874" w:rsidRDefault="00CF0ABA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телефону в рабочее время с понедельника по пятницу;</w:t>
      </w:r>
    </w:p>
    <w:p w:rsidR="00CF0ABA" w:rsidRPr="00534874" w:rsidRDefault="00CF0ABA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направив запрос на адрес электронной почты отдела;</w:t>
      </w:r>
    </w:p>
    <w:p w:rsidR="00CF0ABA" w:rsidRPr="00534874" w:rsidRDefault="00CF0ABA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на информационном стенде, расположенном в месте предоставления муниципальной услуги;</w:t>
      </w:r>
    </w:p>
    <w:p w:rsidR="00CF0ABA" w:rsidRPr="00534874" w:rsidRDefault="00CF0ABA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 xml:space="preserve">2)на официальном сайте администрации </w:t>
      </w:r>
      <w:r w:rsidR="009A0394">
        <w:rPr>
          <w:rFonts w:ascii="Times New Roman" w:hAnsi="Times New Roman"/>
          <w:b w:val="0"/>
          <w:sz w:val="28"/>
          <w:szCs w:val="28"/>
        </w:rPr>
        <w:t>Гаринс</w:t>
      </w:r>
      <w:r w:rsidRPr="00534874">
        <w:rPr>
          <w:rFonts w:ascii="Times New Roman" w:hAnsi="Times New Roman"/>
          <w:b w:val="0"/>
          <w:sz w:val="28"/>
          <w:szCs w:val="28"/>
        </w:rPr>
        <w:t>кого гор</w:t>
      </w:r>
      <w:r>
        <w:rPr>
          <w:rFonts w:ascii="Times New Roman" w:hAnsi="Times New Roman"/>
          <w:b w:val="0"/>
          <w:sz w:val="28"/>
          <w:szCs w:val="28"/>
        </w:rPr>
        <w:t>одского округа в сети Интернет</w:t>
      </w:r>
      <w:r w:rsidR="009A0394">
        <w:rPr>
          <w:rFonts w:ascii="Times New Roman" w:hAnsi="Times New Roman"/>
          <w:b w:val="0"/>
          <w:sz w:val="28"/>
          <w:szCs w:val="28"/>
        </w:rPr>
        <w:t xml:space="preserve"> </w:t>
      </w:r>
      <w:r w:rsidR="009A0394" w:rsidRPr="009A0394">
        <w:rPr>
          <w:rFonts w:ascii="Times New Roman" w:hAnsi="Times New Roman"/>
          <w:b w:val="0"/>
          <w:sz w:val="28"/>
          <w:szCs w:val="28"/>
        </w:rPr>
        <w:t xml:space="preserve">https://www.admgari-sever.ru </w:t>
      </w:r>
      <w:r w:rsidRPr="00534874">
        <w:rPr>
          <w:rFonts w:ascii="Times New Roman" w:hAnsi="Times New Roman"/>
          <w:b w:val="0"/>
          <w:sz w:val="28"/>
          <w:szCs w:val="28"/>
        </w:rPr>
        <w:t>(далее – официальный сайт);</w:t>
      </w:r>
    </w:p>
    <w:p w:rsidR="00A82B57" w:rsidRPr="00534874" w:rsidRDefault="00CF0ABA" w:rsidP="00F33503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3)на Едином портале государственных и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муниципальных услуг (функций): www.gosuslugi.ru</w:t>
      </w:r>
      <w:r w:rsidRPr="00534874">
        <w:rPr>
          <w:rFonts w:ascii="Times New Roman" w:hAnsi="Times New Roman"/>
          <w:b w:val="0"/>
          <w:sz w:val="28"/>
          <w:szCs w:val="28"/>
        </w:rPr>
        <w:t xml:space="preserve"> (далее - Единый портал);</w:t>
      </w:r>
    </w:p>
    <w:p w:rsidR="00CF0ABA" w:rsidRPr="00534874" w:rsidRDefault="00CF0ABA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4)с учас</w:t>
      </w:r>
      <w:r>
        <w:rPr>
          <w:rFonts w:ascii="Times New Roman" w:hAnsi="Times New Roman"/>
          <w:b w:val="0"/>
          <w:sz w:val="28"/>
          <w:szCs w:val="28"/>
        </w:rPr>
        <w:t>тием г</w:t>
      </w:r>
      <w:r w:rsidRPr="00534874">
        <w:rPr>
          <w:rFonts w:ascii="Times New Roman" w:hAnsi="Times New Roman"/>
          <w:b w:val="0"/>
          <w:sz w:val="28"/>
          <w:szCs w:val="28"/>
        </w:rPr>
        <w:t xml:space="preserve">осударственного бюджетного учреждения Свердловской </w:t>
      </w:r>
      <w:r w:rsidRPr="00534874">
        <w:rPr>
          <w:rFonts w:ascii="Times New Roman" w:hAnsi="Times New Roman"/>
          <w:b w:val="0"/>
          <w:sz w:val="28"/>
          <w:szCs w:val="28"/>
        </w:rPr>
        <w:lastRenderedPageBreak/>
        <w:t>области «Многофункциональный центр предоставления государственных и муниципальных услуг» (далее - МФЦ):</w:t>
      </w:r>
    </w:p>
    <w:p w:rsidR="00CF0ABA" w:rsidRPr="00534874" w:rsidRDefault="00CF0ABA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адресу отделения МФЦ;</w:t>
      </w:r>
    </w:p>
    <w:p w:rsidR="00CF0ABA" w:rsidRPr="00534874" w:rsidRDefault="00CF0ABA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телефону в рабочее время;</w:t>
      </w:r>
    </w:p>
    <w:p w:rsidR="00CF0ABA" w:rsidRPr="00534874" w:rsidRDefault="00CF0ABA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электронной почте;</w:t>
      </w:r>
    </w:p>
    <w:p w:rsidR="00F33503" w:rsidRDefault="00CF0ABA" w:rsidP="00F33503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на официальном сайте МФЦ.</w:t>
      </w:r>
    </w:p>
    <w:p w:rsidR="00F33503" w:rsidRPr="00F33503" w:rsidRDefault="00F33503" w:rsidP="00F3350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33503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графике (режиме) работы, номерах контактных телефонов, адресах электронной почты и официального 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 и муниципальных услуг (функций)» (далее – Единый портал) по адресу</w:t>
      </w:r>
      <w:r w:rsidRPr="00F3350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33503">
          <w:rPr>
            <w:rStyle w:val="ab"/>
            <w:rFonts w:ascii="Times New Roman" w:hAnsi="Times New Roman" w:cs="Times New Roman"/>
            <w:sz w:val="28"/>
            <w:szCs w:val="28"/>
          </w:rPr>
          <w:t>http://</w:t>
        </w:r>
        <w:r w:rsidRPr="00F335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3503">
          <w:rPr>
            <w:rStyle w:val="ab"/>
            <w:rFonts w:ascii="Times New Roman" w:hAnsi="Times New Roman" w:cs="Times New Roman"/>
            <w:sz w:val="28"/>
            <w:szCs w:val="28"/>
          </w:rPr>
          <w:t>.gosuslugi.ru</w:t>
        </w:r>
      </w:hyperlink>
      <w:r w:rsidRPr="00F33503">
        <w:rPr>
          <w:rFonts w:ascii="Times New Roman" w:hAnsi="Times New Roman" w:cs="Times New Roman"/>
          <w:sz w:val="28"/>
          <w:szCs w:val="28"/>
        </w:rPr>
        <w:t xml:space="preserve">/, 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на официальном</w:t>
      </w:r>
      <w:proofErr w:type="gramEnd"/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сайте Гаринского городского округа  в сети Интернет по адресу </w:t>
      </w:r>
      <w:hyperlink r:id="rId13" w:history="1">
        <w:r w:rsidRPr="00F33503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F33503">
          <w:rPr>
            <w:rStyle w:val="ab"/>
            <w:rFonts w:ascii="Times New Roman" w:eastAsia="Calibri" w:hAnsi="Times New Roman" w:cs="Times New Roman"/>
            <w:sz w:val="28"/>
            <w:szCs w:val="28"/>
          </w:rPr>
          <w:t>://www.</w:t>
        </w:r>
        <w:r w:rsidRPr="00F33503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r w:rsidRPr="00F335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gari</w:t>
        </w:r>
        <w:r w:rsidRPr="00F33503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F335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sever</w:t>
        </w:r>
        <w:r w:rsidRPr="00F3350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335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33503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Pr="00F33503">
        <w:rPr>
          <w:rFonts w:ascii="Times New Roman" w:hAnsi="Times New Roman" w:cs="Times New Roman"/>
          <w:sz w:val="28"/>
          <w:szCs w:val="28"/>
        </w:rPr>
        <w:t xml:space="preserve"> и информационных стендах администрации Гаринского городского округа,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многофункционального центра </w:t>
      </w:r>
      <w:r w:rsidRPr="00F33503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33503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F33503">
        <w:rPr>
          <w:rFonts w:ascii="Times New Roman" w:eastAsia="Calibri" w:hAnsi="Times New Roman" w:cs="Times New Roman"/>
          <w:sz w:val="28"/>
          <w:szCs w:val="28"/>
        </w:rPr>
        <w:t>.</w:t>
      </w:r>
      <w:r w:rsidRPr="00F33503">
        <w:rPr>
          <w:rFonts w:ascii="Times New Roman" w:eastAsia="Calibri" w:hAnsi="Times New Roman" w:cs="Times New Roman"/>
          <w:sz w:val="28"/>
          <w:szCs w:val="28"/>
          <w:lang w:val="en-US"/>
        </w:rPr>
        <w:t>mfc</w:t>
      </w:r>
      <w:r w:rsidRPr="00F33503">
        <w:rPr>
          <w:rFonts w:ascii="Times New Roman" w:eastAsia="Calibri" w:hAnsi="Times New Roman" w:cs="Times New Roman"/>
          <w:sz w:val="28"/>
          <w:szCs w:val="28"/>
        </w:rPr>
        <w:t>66.</w:t>
      </w:r>
      <w:r w:rsidRPr="00F3350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F33503">
        <w:rPr>
          <w:rFonts w:ascii="Times New Roman" w:hAnsi="Times New Roman" w:cs="Times New Roman"/>
          <w:bCs/>
          <w:iCs/>
          <w:sz w:val="28"/>
          <w:szCs w:val="28"/>
        </w:rPr>
        <w:t>а также предоставляется непосредственно специалистом администрации при личном приеме, а также по телефону.</w:t>
      </w:r>
      <w:proofErr w:type="gramEnd"/>
    </w:p>
    <w:p w:rsidR="00F33503" w:rsidRPr="00F33503" w:rsidRDefault="00F33503" w:rsidP="00F33503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3503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F33503" w:rsidRPr="00F33503" w:rsidRDefault="00F33503" w:rsidP="00F33503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3503">
        <w:rPr>
          <w:rFonts w:ascii="Times New Roman" w:hAnsi="Times New Roman" w:cs="Times New Roman"/>
          <w:sz w:val="28"/>
          <w:szCs w:val="28"/>
        </w:rPr>
        <w:t>. При общении с гражданами (по телефону или лично) специалист администрации Гаринского городского округа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503">
        <w:rPr>
          <w:rFonts w:ascii="Times New Roman" w:hAnsi="Times New Roman" w:cs="Times New Roman"/>
          <w:sz w:val="28"/>
          <w:szCs w:val="28"/>
        </w:rPr>
        <w:t xml:space="preserve">должен корректно </w:t>
      </w:r>
      <w:r w:rsidRPr="00F33503">
        <w:rPr>
          <w:rFonts w:ascii="Times New Roman" w:hAnsi="Times New Roman" w:cs="Times New Roman"/>
          <w:sz w:val="28"/>
          <w:szCs w:val="28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33503" w:rsidRPr="00F33503" w:rsidRDefault="00F33503" w:rsidP="00CF0AB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F0ABA" w:rsidRPr="009F4DE7" w:rsidRDefault="00CF0ABA" w:rsidP="00CF0AB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F4DE7">
        <w:rPr>
          <w:rFonts w:ascii="Times New Roman" w:hAnsi="Times New Roman" w:cs="Times New Roman"/>
          <w:sz w:val="28"/>
          <w:szCs w:val="28"/>
        </w:rPr>
        <w:t>Раздел</w:t>
      </w:r>
      <w:r w:rsidR="009A0394" w:rsidRPr="009A0394">
        <w:rPr>
          <w:rFonts w:ascii="Times New Roman" w:hAnsi="Times New Roman" w:cs="Times New Roman"/>
          <w:sz w:val="28"/>
          <w:szCs w:val="28"/>
        </w:rPr>
        <w:t xml:space="preserve"> </w:t>
      </w:r>
      <w:r w:rsidR="009A03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4DE7">
        <w:rPr>
          <w:rFonts w:ascii="Times New Roman" w:hAnsi="Times New Roman" w:cs="Times New Roman"/>
          <w:sz w:val="28"/>
          <w:szCs w:val="28"/>
        </w:rPr>
        <w:t>.</w:t>
      </w:r>
      <w:r w:rsidR="009A0394" w:rsidRPr="009A0394">
        <w:rPr>
          <w:rFonts w:ascii="Times New Roman" w:hAnsi="Times New Roman" w:cs="Times New Roman"/>
          <w:sz w:val="28"/>
          <w:szCs w:val="28"/>
        </w:rPr>
        <w:t xml:space="preserve"> </w:t>
      </w:r>
      <w:r w:rsidRPr="009F4DE7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CF0ABA" w:rsidRPr="00534874" w:rsidRDefault="00CF0ABA" w:rsidP="00CF0AB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F0ABA" w:rsidRPr="00F33503" w:rsidRDefault="00CF0ABA" w:rsidP="00F335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0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F0ABA" w:rsidRDefault="00F3350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Выдача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на территории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="00910E0E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CF0ABA" w:rsidRPr="00534874">
        <w:rPr>
          <w:rFonts w:ascii="Times New Roman" w:hAnsi="Times New Roman" w:cs="Times New Roman"/>
          <w:sz w:val="28"/>
          <w:szCs w:val="28"/>
        </w:rPr>
        <w:t>.</w:t>
      </w:r>
    </w:p>
    <w:p w:rsidR="00F33503" w:rsidRPr="00534874" w:rsidRDefault="00F3350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F33503" w:rsidRDefault="00F33503" w:rsidP="00CF0A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ABA" w:rsidRPr="00F33503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F0ABA" w:rsidRDefault="00F3350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Гаринского городского округа в лице ведущего специалиста отдела по управлению имуществом, строительству, </w:t>
      </w:r>
      <w:r w:rsidRPr="00F33503">
        <w:rPr>
          <w:rFonts w:ascii="Times New Roman" w:hAnsi="Times New Roman"/>
          <w:sz w:val="28"/>
          <w:szCs w:val="28"/>
        </w:rPr>
        <w:t xml:space="preserve">ЖКХ, землеустройству и энергетике администрации Гаринского городского округа (далее </w:t>
      </w:r>
      <w:r w:rsidR="0008795A">
        <w:rPr>
          <w:rFonts w:ascii="Times New Roman" w:hAnsi="Times New Roman"/>
          <w:sz w:val="28"/>
          <w:szCs w:val="28"/>
        </w:rPr>
        <w:t>–</w:t>
      </w:r>
      <w:r w:rsidRPr="00F33503">
        <w:rPr>
          <w:rFonts w:ascii="Times New Roman" w:hAnsi="Times New Roman"/>
          <w:sz w:val="28"/>
          <w:szCs w:val="28"/>
        </w:rPr>
        <w:t xml:space="preserve"> </w:t>
      </w:r>
      <w:r w:rsidR="0008795A">
        <w:rPr>
          <w:rFonts w:ascii="Times New Roman" w:hAnsi="Times New Roman"/>
          <w:sz w:val="28"/>
          <w:szCs w:val="28"/>
        </w:rPr>
        <w:t>ответственный исполнитель</w:t>
      </w:r>
      <w:r w:rsidRPr="00F335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0E" w:rsidRDefault="00910E0E" w:rsidP="00AA6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317" w:rsidRDefault="00847317" w:rsidP="00AA6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317" w:rsidRDefault="00847317" w:rsidP="00AA6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D9B" w:rsidRPr="00022D9B" w:rsidRDefault="00022D9B" w:rsidP="00022D9B">
      <w:pPr>
        <w:spacing w:after="0"/>
        <w:ind w:right="-71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22D9B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органов и организации, обращение в которые</w:t>
      </w:r>
    </w:p>
    <w:p w:rsidR="00022D9B" w:rsidRPr="00022D9B" w:rsidRDefault="00022D9B" w:rsidP="00022D9B">
      <w:pPr>
        <w:tabs>
          <w:tab w:val="center" w:pos="5032"/>
          <w:tab w:val="left" w:pos="9225"/>
        </w:tabs>
        <w:spacing w:after="0"/>
        <w:ind w:right="-71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22D9B">
        <w:rPr>
          <w:rFonts w:ascii="Times New Roman" w:hAnsi="Times New Roman" w:cs="Times New Roman"/>
          <w:b/>
          <w:sz w:val="28"/>
          <w:szCs w:val="28"/>
        </w:rPr>
        <w:tab/>
        <w:t>необходимо для предоставления муниципальной услуги</w:t>
      </w:r>
      <w:r w:rsidRPr="00022D9B">
        <w:rPr>
          <w:rFonts w:ascii="Times New Roman" w:hAnsi="Times New Roman" w:cs="Times New Roman"/>
          <w:b/>
          <w:sz w:val="28"/>
          <w:szCs w:val="28"/>
        </w:rPr>
        <w:tab/>
      </w:r>
    </w:p>
    <w:p w:rsidR="00022D9B" w:rsidRPr="00022D9B" w:rsidRDefault="00022D9B" w:rsidP="00022D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22D9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Pr="00022D9B">
        <w:rPr>
          <w:rFonts w:ascii="Times New Roman" w:eastAsia="Calibri" w:hAnsi="Times New Roman" w:cs="Times New Roman"/>
          <w:sz w:val="28"/>
          <w:szCs w:val="28"/>
        </w:rPr>
        <w:t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</w:t>
      </w:r>
      <w:r w:rsidRPr="00022D9B">
        <w:rPr>
          <w:rFonts w:ascii="Times New Roman" w:hAnsi="Times New Roman" w:cs="Times New Roman"/>
          <w:sz w:val="28"/>
          <w:szCs w:val="28"/>
        </w:rPr>
        <w:t>.</w:t>
      </w:r>
    </w:p>
    <w:p w:rsidR="00022D9B" w:rsidRPr="00022D9B" w:rsidRDefault="00022D9B" w:rsidP="00022D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организации. </w:t>
      </w:r>
    </w:p>
    <w:p w:rsidR="00022D9B" w:rsidRPr="00534874" w:rsidRDefault="00022D9B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022D9B" w:rsidRDefault="00CF0ABA" w:rsidP="00022D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9B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CF0ABA" w:rsidRPr="00534874" w:rsidRDefault="00022D9B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F0ABA" w:rsidRPr="0053487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выдача разрешения на строительство; </w:t>
      </w:r>
    </w:p>
    <w:p w:rsidR="00CF0ABA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выдача отказа в предоставлении разрешения на строительство;</w:t>
      </w:r>
    </w:p>
    <w:p w:rsidR="00AA63DC" w:rsidRPr="00534874" w:rsidRDefault="00AA63DC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 о внесении изменений в разрешение на строительство;</w:t>
      </w:r>
    </w:p>
    <w:p w:rsidR="00CF0ABA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выдача отказа </w:t>
      </w:r>
      <w:r w:rsidR="0008795A">
        <w:rPr>
          <w:rFonts w:ascii="Times New Roman" w:hAnsi="Times New Roman" w:cs="Times New Roman"/>
          <w:sz w:val="28"/>
          <w:szCs w:val="28"/>
        </w:rPr>
        <w:t>о</w:t>
      </w:r>
      <w:r w:rsidRPr="00534874">
        <w:rPr>
          <w:rFonts w:ascii="Times New Roman" w:hAnsi="Times New Roman" w:cs="Times New Roman"/>
          <w:sz w:val="28"/>
          <w:szCs w:val="28"/>
        </w:rPr>
        <w:t xml:space="preserve"> внесении изменений в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D9B" w:rsidRDefault="00AA63DC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D9B" w:rsidRDefault="00022D9B" w:rsidP="00910E0E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2D9B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</w:p>
    <w:p w:rsidR="00022D9B" w:rsidRPr="00022D9B" w:rsidRDefault="00022D9B" w:rsidP="00910E0E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2D9B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CF0ABA" w:rsidRPr="00534874" w:rsidRDefault="00022D9B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F0ABA"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предусмотренной настоящим Административным регламентом, осуществляется отделом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заявления.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Датой обращения за предоставлением муниципальной услуги считается дата регистрации заявления о </w:t>
      </w:r>
      <w:r w:rsidR="00022D9B">
        <w:rPr>
          <w:rFonts w:ascii="Times New Roman" w:hAnsi="Times New Roman" w:cs="Times New Roman"/>
          <w:sz w:val="28"/>
          <w:szCs w:val="28"/>
        </w:rPr>
        <w:t>выдаче</w:t>
      </w:r>
      <w:r w:rsidRPr="00534874">
        <w:rPr>
          <w:rFonts w:ascii="Times New Roman" w:hAnsi="Times New Roman" w:cs="Times New Roman"/>
          <w:sz w:val="28"/>
          <w:szCs w:val="28"/>
        </w:rPr>
        <w:t xml:space="preserve"> разр</w:t>
      </w:r>
      <w:r>
        <w:rPr>
          <w:rFonts w:ascii="Times New Roman" w:hAnsi="Times New Roman" w:cs="Times New Roman"/>
          <w:sz w:val="28"/>
          <w:szCs w:val="28"/>
        </w:rPr>
        <w:t>ешения на строительство (прилагается</w:t>
      </w:r>
      <w:r w:rsidRPr="00534874">
        <w:rPr>
          <w:rFonts w:ascii="Times New Roman" w:hAnsi="Times New Roman" w:cs="Times New Roman"/>
          <w:sz w:val="28"/>
          <w:szCs w:val="28"/>
        </w:rPr>
        <w:t xml:space="preserve">) с пакетом документов, указанных в </w:t>
      </w:r>
      <w:r w:rsidR="00472EF7" w:rsidRPr="00472EF7">
        <w:rPr>
          <w:rFonts w:ascii="Times New Roman" w:hAnsi="Times New Roman" w:cs="Times New Roman"/>
          <w:sz w:val="28"/>
          <w:szCs w:val="28"/>
        </w:rPr>
        <w:t>пункте 15</w:t>
      </w:r>
      <w:r w:rsidR="00472EF7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534874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F0ABA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При подаче документов, необходимых для получения муниципальной услуги, предусмотренной настоящим </w:t>
      </w:r>
      <w:r w:rsidRPr="00CF0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 w:rsidRPr="00534874">
        <w:rPr>
          <w:rFonts w:ascii="Times New Roman" w:hAnsi="Times New Roman" w:cs="Times New Roman"/>
          <w:sz w:val="28"/>
          <w:szCs w:val="28"/>
        </w:rPr>
        <w:t>регламентом, через МФЦ срок оказания услуги исчисляется со дня передачи МФЦ таких документов в отдел. Срок доставки документов из МФЦ в отдел и обратно в срок оказания услуги не входит.</w:t>
      </w:r>
    </w:p>
    <w:p w:rsidR="00022D9B" w:rsidRPr="00534874" w:rsidRDefault="00022D9B" w:rsidP="00022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D9B" w:rsidRDefault="00CF0ABA" w:rsidP="00022D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9B">
        <w:rPr>
          <w:rFonts w:ascii="Times New Roman" w:hAnsi="Times New Roman" w:cs="Times New Roman"/>
          <w:b/>
          <w:sz w:val="28"/>
          <w:szCs w:val="28"/>
        </w:rPr>
        <w:t xml:space="preserve">Нормативные акты, регулирующие предоставление </w:t>
      </w:r>
    </w:p>
    <w:p w:rsidR="00CF0ABA" w:rsidRPr="00022D9B" w:rsidRDefault="00CF0ABA" w:rsidP="00022D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9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22D9B" w:rsidRPr="00022D9B" w:rsidRDefault="00022D9B" w:rsidP="00022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F0ABA"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022D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опубликования размещен на официальном сайте Гаринского городского округа  </w:t>
      </w:r>
      <w:hyperlink r:id="rId14" w:history="1">
        <w:r w:rsidRPr="00022D9B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022D9B">
          <w:rPr>
            <w:rStyle w:val="ab"/>
            <w:rFonts w:ascii="Times New Roman" w:eastAsia="Calibri" w:hAnsi="Times New Roman" w:cs="Times New Roman"/>
            <w:sz w:val="28"/>
            <w:szCs w:val="28"/>
          </w:rPr>
          <w:t>://www.</w:t>
        </w:r>
        <w:r w:rsidRPr="00022D9B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r w:rsidRPr="00022D9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gari</w:t>
        </w:r>
        <w:r w:rsidRPr="00022D9B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022D9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sever</w:t>
        </w:r>
        <w:r w:rsidRPr="00022D9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22D9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22D9B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Pr="00022D9B">
        <w:rPr>
          <w:rFonts w:ascii="Times New Roman" w:hAnsi="Times New Roman" w:cs="Times New Roman"/>
          <w:sz w:val="28"/>
          <w:szCs w:val="28"/>
        </w:rPr>
        <w:t xml:space="preserve">и на Едином портале </w:t>
      </w:r>
      <w:hyperlink r:id="rId15" w:history="1">
        <w:r w:rsidRPr="00022D9B">
          <w:rPr>
            <w:rStyle w:val="ab"/>
            <w:rFonts w:ascii="Times New Roman" w:hAnsi="Times New Roman" w:cs="Times New Roman"/>
            <w:sz w:val="28"/>
            <w:szCs w:val="28"/>
          </w:rPr>
          <w:t>http://gosuslugi.ru</w:t>
        </w:r>
      </w:hyperlink>
      <w:r w:rsidRPr="00022D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D9B" w:rsidRDefault="00022D9B" w:rsidP="00022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9B">
        <w:rPr>
          <w:rFonts w:ascii="Times New Roman" w:hAnsi="Times New Roman" w:cs="Times New Roman"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472EF7" w:rsidRPr="00022D9B" w:rsidRDefault="00472EF7" w:rsidP="00022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D9B" w:rsidRPr="00472EF7" w:rsidRDefault="00472EF7" w:rsidP="00472E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2EF7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472EF7">
        <w:rPr>
          <w:rFonts w:ascii="Times New Roman" w:eastAsia="Calibri" w:hAnsi="Times New Roman" w:cs="Times New Roman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F0ABA" w:rsidRPr="00534874" w:rsidRDefault="00472EF7" w:rsidP="00472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Start w:id="2" w:name="P95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14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.Для </w:t>
      </w:r>
      <w:r w:rsidR="00CF0ABA">
        <w:rPr>
          <w:rFonts w:ascii="Times New Roman" w:hAnsi="Times New Roman" w:cs="Times New Roman"/>
          <w:sz w:val="28"/>
          <w:szCs w:val="28"/>
        </w:rPr>
        <w:t>получения муниципальной услуги з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аявитель предоставляет </w:t>
      </w:r>
      <w:r w:rsidR="0008795A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или МФЦ заявление о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(далее - заявление</w:t>
      </w:r>
      <w:r w:rsidR="00CF0ABA">
        <w:rPr>
          <w:rFonts w:ascii="Times New Roman" w:hAnsi="Times New Roman" w:cs="Times New Roman"/>
          <w:sz w:val="28"/>
          <w:szCs w:val="28"/>
        </w:rPr>
        <w:t>)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, либо направляет в указанные органы посредством почтового отправления с уведомлением о вручении или Единого портала. </w:t>
      </w:r>
    </w:p>
    <w:p w:rsidR="00CF0ABA" w:rsidRPr="00534874" w:rsidRDefault="00472EF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>
        <w:rPr>
          <w:rFonts w:ascii="Times New Roman" w:hAnsi="Times New Roman" w:cs="Times New Roman"/>
          <w:sz w:val="28"/>
          <w:szCs w:val="28"/>
        </w:rPr>
        <w:t>15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.К заявлению на </w:t>
      </w:r>
      <w:r>
        <w:rPr>
          <w:rFonts w:ascii="Times New Roman" w:hAnsi="Times New Roman" w:cs="Times New Roman"/>
          <w:sz w:val="28"/>
          <w:szCs w:val="28"/>
        </w:rPr>
        <w:t>выдачу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прилагаются: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1)правоустанавливающие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874">
        <w:rPr>
          <w:rFonts w:ascii="Times New Roman" w:hAnsi="Times New Roman" w:cs="Times New Roman"/>
          <w:sz w:val="28"/>
          <w:szCs w:val="28"/>
        </w:rPr>
        <w:t>1.1)при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874">
        <w:rPr>
          <w:rFonts w:ascii="Times New Roman" w:hAnsi="Times New Roman" w:cs="Times New Roman"/>
          <w:sz w:val="28"/>
          <w:szCs w:val="28"/>
        </w:rPr>
        <w:t>2)градостроительный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3)результаты инженерных изысканий и следующие материалы, содержащиеся в проектной документации: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>ояснительная записка;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хема планировочной организации земельного участка, выполненная в соответствии с информацией, указанной в градостроительном плане земельного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>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>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>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874">
        <w:rPr>
          <w:rFonts w:ascii="Times New Roman" w:hAnsi="Times New Roman" w:cs="Times New Roman"/>
          <w:sz w:val="28"/>
          <w:szCs w:val="28"/>
        </w:rPr>
        <w:t>4)положительное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документации в случаях, предусмотренных частью 6 статьи 49 Градостроительного кодекса РФ;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5)разрешение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6)согласие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874">
        <w:rPr>
          <w:rFonts w:ascii="Times New Roman" w:hAnsi="Times New Roman" w:cs="Times New Roman"/>
          <w:sz w:val="28"/>
          <w:szCs w:val="28"/>
        </w:rPr>
        <w:t>6.1)в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>реконструкции;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6.2)решение общего собрания собственников помещений и 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7)копия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8)документы,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874">
        <w:rPr>
          <w:rFonts w:ascii="Times New Roman" w:hAnsi="Times New Roman" w:cs="Times New Roman"/>
          <w:sz w:val="28"/>
          <w:szCs w:val="28"/>
        </w:rPr>
        <w:t>9)копия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</w:t>
      </w:r>
      <w:r>
        <w:rPr>
          <w:rFonts w:ascii="Times New Roman" w:hAnsi="Times New Roman" w:cs="Times New Roman"/>
          <w:sz w:val="28"/>
          <w:szCs w:val="28"/>
        </w:rPr>
        <w:t>овиями использования территории.</w:t>
      </w:r>
    </w:p>
    <w:p w:rsidR="00CF0ABA" w:rsidRPr="00534874" w:rsidRDefault="00472EF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F0ABA" w:rsidRPr="00534874">
        <w:rPr>
          <w:rFonts w:ascii="Times New Roman" w:hAnsi="Times New Roman" w:cs="Times New Roman"/>
          <w:sz w:val="28"/>
          <w:szCs w:val="28"/>
        </w:rPr>
        <w:t>.Копии документов должны быть заверены в соответствии с требованиями действующего законодательства,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CF0ABA" w:rsidRPr="00534874" w:rsidRDefault="00472EF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.Для получения муниципальной услуги в электронном виде заявителям предоставляется возможность направить заявление и документы, указанные выше, через Единый портал и Региональный портал Свердловской области, путем заполнения специальной интерактивной формы, которая соответствует требованиям Федерального </w:t>
      </w:r>
      <w:hyperlink r:id="rId16" w:history="1">
        <w:r w:rsidR="00CF0ABA" w:rsidRPr="0053487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F0ABA" w:rsidRPr="0053487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и обеспечивает идентификацию заявителя.</w:t>
      </w:r>
    </w:p>
    <w:p w:rsidR="00CF0ABA" w:rsidRPr="00534874" w:rsidRDefault="00472EF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>
        <w:rPr>
          <w:rFonts w:ascii="Times New Roman" w:hAnsi="Times New Roman" w:cs="Times New Roman"/>
          <w:sz w:val="28"/>
          <w:szCs w:val="28"/>
        </w:rPr>
        <w:t>18</w:t>
      </w:r>
      <w:r w:rsidR="00CF0ABA"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заявления: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1)проводит проверку наличия документов, необходимых для принятия решения о выдаче разрешения на строительство;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874">
        <w:rPr>
          <w:rFonts w:ascii="Times New Roman" w:hAnsi="Times New Roman" w:cs="Times New Roman"/>
          <w:sz w:val="28"/>
          <w:szCs w:val="28"/>
        </w:rPr>
        <w:t>2)проводит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 xml:space="preserve">территории), требованиям, установленным проектом планировки территории в случае выдачи разрешения на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>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F0ABA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3)выдает разрешение на строительство или отказывает в выдаче такого разрешения с указанием причин отказа.</w:t>
      </w:r>
    </w:p>
    <w:p w:rsidR="00472EF7" w:rsidRPr="00534874" w:rsidRDefault="00472EF7" w:rsidP="002F680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0ABA" w:rsidRPr="00472EF7" w:rsidRDefault="00CF0ABA" w:rsidP="00910E0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F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  <w:r w:rsidR="00910E0E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472EF7">
        <w:rPr>
          <w:rFonts w:ascii="Times New Roman" w:hAnsi="Times New Roman" w:cs="Times New Roman"/>
          <w:b/>
          <w:sz w:val="28"/>
          <w:szCs w:val="28"/>
        </w:rPr>
        <w:t>документов, информации или осуществления действий</w:t>
      </w:r>
    </w:p>
    <w:p w:rsidR="00CF0ABA" w:rsidRPr="00534874" w:rsidRDefault="00472EF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CF0ABA" w:rsidRPr="00534874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CF0ABA" w:rsidRPr="00534874" w:rsidRDefault="00472EF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0ABA" w:rsidRPr="00534874" w:rsidRDefault="00472EF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CF0ABA" w:rsidRPr="00534874" w:rsidRDefault="00472EF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="00CF0ABA" w:rsidRPr="00534874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CF0ABA" w:rsidRPr="0053487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A3D53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CF0ABA" w:rsidRPr="0053487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CF0ABA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предоставления документов, подтверждающих внесение заявителем платы за предоставление муниципальной услуги.</w:t>
      </w:r>
    </w:p>
    <w:p w:rsidR="000A3D53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0A3D53" w:rsidRDefault="00CF0ABA" w:rsidP="000A3D5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47"/>
      <w:bookmarkEnd w:id="5"/>
      <w:r w:rsidRPr="000A3D5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</w:t>
      </w:r>
      <w:r w:rsidR="000A3D53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F0ABA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F0ABA">
        <w:rPr>
          <w:rFonts w:ascii="Times New Roman" w:hAnsi="Times New Roman" w:cs="Times New Roman"/>
          <w:sz w:val="28"/>
          <w:szCs w:val="28"/>
        </w:rPr>
        <w:t>.</w:t>
      </w:r>
      <w:r w:rsidR="00CF0ABA" w:rsidRPr="00534874">
        <w:rPr>
          <w:rFonts w:ascii="Times New Roman" w:hAnsi="Times New Roman" w:cs="Times New Roman"/>
          <w:sz w:val="28"/>
          <w:szCs w:val="28"/>
        </w:rPr>
        <w:t>В случае отсутст</w:t>
      </w:r>
      <w:r w:rsidR="00D9475D">
        <w:rPr>
          <w:rFonts w:ascii="Times New Roman" w:hAnsi="Times New Roman" w:cs="Times New Roman"/>
          <w:sz w:val="28"/>
          <w:szCs w:val="28"/>
        </w:rPr>
        <w:t>вия сведений в заявлении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либо не предоставления документов, подтверждающих полномочия лица, которое обращается с заявлением, в принятии документов может быть отказано.  </w:t>
      </w:r>
    </w:p>
    <w:p w:rsidR="000A3D53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0A3D53" w:rsidRDefault="00CF0ABA" w:rsidP="000A3D5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5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пред</w:t>
      </w:r>
      <w:r w:rsidR="000A3D53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F0ABA" w:rsidRPr="00534874">
        <w:rPr>
          <w:rFonts w:ascii="Times New Roman" w:hAnsi="Times New Roman" w:cs="Times New Roman"/>
          <w:sz w:val="28"/>
          <w:szCs w:val="28"/>
        </w:rPr>
        <w:t>.Основания для приостановления предоставления муниципальной услуги: отсутствуют.</w:t>
      </w:r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F0ABA">
        <w:rPr>
          <w:rFonts w:ascii="Times New Roman" w:hAnsi="Times New Roman" w:cs="Times New Roman"/>
          <w:sz w:val="28"/>
          <w:szCs w:val="28"/>
        </w:rPr>
        <w:t>.</w:t>
      </w:r>
      <w:r w:rsidR="00CF0ABA" w:rsidRPr="0053487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отсутствие</w:t>
      </w:r>
      <w:r w:rsidR="00D9475D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9475D" w:rsidRPr="00CF0ABA">
        <w:rPr>
          <w:rFonts w:ascii="Times New Roman" w:hAnsi="Times New Roman" w:cs="Times New Roman"/>
          <w:sz w:val="28"/>
          <w:szCs w:val="28"/>
        </w:rPr>
        <w:t>А</w:t>
      </w:r>
      <w:r w:rsidR="00D9475D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CF0ABA" w:rsidRPr="00534874">
        <w:rPr>
          <w:rFonts w:ascii="Times New Roman" w:hAnsi="Times New Roman" w:cs="Times New Roman"/>
          <w:sz w:val="28"/>
          <w:szCs w:val="28"/>
        </w:rPr>
        <w:t>регламента;</w:t>
      </w:r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</w:t>
      </w:r>
      <w:proofErr w:type="gramEnd"/>
      <w:r w:rsidR="00CF0ABA" w:rsidRPr="00534874">
        <w:rPr>
          <w:rFonts w:ascii="Times New Roman" w:hAnsi="Times New Roman" w:cs="Times New Roman"/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F0ABA">
        <w:rPr>
          <w:rFonts w:ascii="Times New Roman" w:hAnsi="Times New Roman" w:cs="Times New Roman"/>
          <w:sz w:val="28"/>
          <w:szCs w:val="28"/>
        </w:rPr>
        <w:t>.</w:t>
      </w:r>
      <w:r w:rsidR="00CF0ABA" w:rsidRPr="00534874">
        <w:rPr>
          <w:rFonts w:ascii="Times New Roman" w:hAnsi="Times New Roman" w:cs="Times New Roman"/>
          <w:sz w:val="28"/>
          <w:szCs w:val="28"/>
        </w:rPr>
        <w:t>Основанием для отказа во внесении изменений в разрешение на строительство является: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534874">
        <w:rPr>
          <w:rFonts w:ascii="Times New Roman" w:hAnsi="Times New Roman" w:cs="Times New Roman"/>
          <w:sz w:val="28"/>
          <w:szCs w:val="28"/>
        </w:rPr>
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</w:t>
      </w:r>
      <w:r w:rsidR="00D9475D">
        <w:rPr>
          <w:rFonts w:ascii="Times New Roman" w:hAnsi="Times New Roman" w:cs="Times New Roman"/>
          <w:sz w:val="28"/>
          <w:szCs w:val="28"/>
        </w:rPr>
        <w:t>ных соответственно пунктами 1-</w:t>
      </w:r>
      <w:r w:rsidRPr="00534874">
        <w:rPr>
          <w:rFonts w:ascii="Times New Roman" w:hAnsi="Times New Roman" w:cs="Times New Roman"/>
          <w:sz w:val="28"/>
          <w:szCs w:val="28"/>
        </w:rPr>
        <w:t>4 части 21.10 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 xml:space="preserve">51 Градостроительного кодекса Российской Федерации, либо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>отсутствие документов, предусмотренных частью 7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>51 Градостроительного кодекса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Российской Федерации,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34874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534874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Российской Федерации.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</w:t>
      </w:r>
      <w:r w:rsidRPr="00534874"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>51 Градостроительного кодекса Российской Федерации;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Pr="00534874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534874">
        <w:rPr>
          <w:rFonts w:ascii="Times New Roman" w:hAnsi="Times New Roman" w:cs="Times New Roman"/>
          <w:sz w:val="28"/>
          <w:szCs w:val="28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</w:t>
      </w:r>
      <w:r w:rsidRPr="00534874"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>51 Градостроительного кодекса Российской Федерации, или в случае поступления заявления застройщика о внесении изменений в разрешение на строительство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с продлением срока действия такого разрешения;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34874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Pr="00534874">
        <w:rPr>
          <w:rFonts w:ascii="Times New Roman" w:hAnsi="Times New Roman" w:cs="Times New Roman"/>
          <w:sz w:val="28"/>
          <w:szCs w:val="28"/>
        </w:rPr>
        <w:t xml:space="preserve">наличие у уполномоченных на выдачу разрешений на строительство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>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«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» или Государственной корпорации по космической деятельности «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»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действия разрешения на строительство;</w:t>
      </w:r>
    </w:p>
    <w:p w:rsidR="00CF0ABA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34874">
        <w:rPr>
          <w:rFonts w:ascii="Times New Roman" w:hAnsi="Times New Roman" w:cs="Times New Roman"/>
          <w:sz w:val="28"/>
          <w:szCs w:val="28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0A3D53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D53" w:rsidRPr="000A3D53" w:rsidRDefault="000A3D53" w:rsidP="00910E0E">
      <w:pPr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A3D53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0A3D53">
        <w:rPr>
          <w:rFonts w:ascii="Times New Roman" w:eastAsia="Calibri" w:hAnsi="Times New Roman" w:cs="Times New Roman"/>
          <w:b/>
          <w:sz w:val="28"/>
          <w:szCs w:val="28"/>
        </w:rPr>
        <w:br/>
        <w:t>в предоставлении муниципальной услуги</w:t>
      </w:r>
    </w:p>
    <w:p w:rsidR="000A3D53" w:rsidRDefault="000A3D53" w:rsidP="00910E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0A3D53">
        <w:rPr>
          <w:rFonts w:ascii="Times New Roman" w:eastAsia="Calibri" w:hAnsi="Times New Roman" w:cs="Times New Roman"/>
          <w:sz w:val="28"/>
          <w:szCs w:val="28"/>
        </w:rPr>
        <w:t>.</w:t>
      </w:r>
      <w:r w:rsidRPr="000A3D5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A3D53">
        <w:rPr>
          <w:rFonts w:ascii="Times New Roman" w:eastAsia="Calibri" w:hAnsi="Times New Roman" w:cs="Times New Roman"/>
          <w:sz w:val="28"/>
          <w:szCs w:val="28"/>
        </w:rPr>
        <w:t>Оказание услуги,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910E0E" w:rsidRPr="000A3D53" w:rsidRDefault="00910E0E" w:rsidP="00910E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ABA" w:rsidRPr="000A3D53" w:rsidRDefault="00CF0ABA" w:rsidP="00F30F6A">
      <w:pPr>
        <w:tabs>
          <w:tab w:val="left" w:pos="6480"/>
        </w:tabs>
        <w:spacing w:after="0"/>
        <w:ind w:right="-711"/>
        <w:jc w:val="center"/>
        <w:rPr>
          <w:rFonts w:eastAsia="Calibri"/>
          <w:b/>
          <w:sz w:val="24"/>
          <w:szCs w:val="24"/>
        </w:rPr>
      </w:pPr>
      <w:r w:rsidRPr="000A3D53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30F6A" w:rsidRDefault="00F30F6A" w:rsidP="00F30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Муниципальная услуга предоставляется без взимания государственной пошлины или иной платы. </w:t>
      </w:r>
    </w:p>
    <w:p w:rsidR="00F30F6A" w:rsidRDefault="00F30F6A" w:rsidP="00F3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F6A" w:rsidRPr="00F30F6A" w:rsidRDefault="00F30F6A" w:rsidP="00F30F6A">
      <w:pPr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30F6A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F30F6A" w:rsidRPr="00F30F6A" w:rsidRDefault="00F30F6A" w:rsidP="00F30F6A">
      <w:pPr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30F6A">
        <w:rPr>
          <w:rFonts w:ascii="Times New Roman" w:eastAsia="Calibri" w:hAnsi="Times New Roman" w:cs="Times New Roman"/>
          <w:b/>
          <w:sz w:val="28"/>
          <w:szCs w:val="28"/>
        </w:rPr>
        <w:t>которые</w:t>
      </w:r>
      <w:proofErr w:type="gramEnd"/>
      <w:r w:rsidRPr="00F30F6A">
        <w:rPr>
          <w:rFonts w:ascii="Times New Roman" w:eastAsia="Calibri" w:hAnsi="Times New Roman" w:cs="Times New Roman"/>
          <w:b/>
          <w:sz w:val="28"/>
          <w:szCs w:val="28"/>
        </w:rPr>
        <w:t xml:space="preserve"> являются необходимыми и обязательными </w:t>
      </w:r>
    </w:p>
    <w:p w:rsidR="00F30F6A" w:rsidRPr="00F30F6A" w:rsidRDefault="00F30F6A" w:rsidP="00F30F6A">
      <w:pPr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0F6A">
        <w:rPr>
          <w:rFonts w:ascii="Times New Roman" w:eastAsia="Calibri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CF0ABA" w:rsidRDefault="00F30F6A" w:rsidP="00F30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CF0ABA" w:rsidRPr="00F30F6A">
        <w:rPr>
          <w:rFonts w:ascii="Times New Roman" w:hAnsi="Times New Roman" w:cs="Times New Roman"/>
          <w:sz w:val="28"/>
          <w:szCs w:val="28"/>
        </w:rPr>
        <w:t>При предоставлени</w:t>
      </w:r>
      <w:r w:rsidR="00D9475D" w:rsidRPr="00F30F6A">
        <w:rPr>
          <w:rFonts w:ascii="Times New Roman" w:hAnsi="Times New Roman" w:cs="Times New Roman"/>
          <w:sz w:val="28"/>
          <w:szCs w:val="28"/>
        </w:rPr>
        <w:t>и муниципальной услуги плата с з</w:t>
      </w:r>
      <w:r w:rsidR="00CF0ABA" w:rsidRPr="00F30F6A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:rsidR="00910E0E" w:rsidRPr="00F30F6A" w:rsidRDefault="00910E0E" w:rsidP="00F4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F6A" w:rsidRPr="00F30F6A" w:rsidRDefault="00F30F6A" w:rsidP="00F30F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6A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CD0710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F30F6A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услуги, услуги, предоставляемой организацией, участвующей в предоставлении</w:t>
      </w:r>
      <w:r w:rsidRPr="00F30F6A">
        <w:rPr>
          <w:rFonts w:ascii="Times New Roman" w:hAnsi="Times New Roman" w:cs="Times New Roman"/>
          <w:b/>
          <w:sz w:val="28"/>
          <w:szCs w:val="28"/>
        </w:rPr>
        <w:tab/>
        <w:t>муниципальной услуги, и при получении результата предоставления таких услуг</w:t>
      </w:r>
    </w:p>
    <w:p w:rsidR="00F30F6A" w:rsidRPr="00534874" w:rsidRDefault="00F30F6A" w:rsidP="00F30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534874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30F6A" w:rsidRDefault="00F30F6A" w:rsidP="00F3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F6A" w:rsidRPr="00F30F6A" w:rsidRDefault="00F30F6A" w:rsidP="00F30F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и порядок регистрации </w:t>
      </w:r>
      <w:r w:rsidR="00CD0710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F30F6A">
        <w:rPr>
          <w:rFonts w:ascii="Times New Roman" w:hAnsi="Times New Roman" w:cs="Times New Roman"/>
          <w:b/>
          <w:sz w:val="28"/>
          <w:szCs w:val="28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30F6A" w:rsidRPr="00534874" w:rsidRDefault="00F30F6A" w:rsidP="00F30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534874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>ги является поступление в отдел</w:t>
      </w:r>
      <w:r w:rsidRPr="00534874">
        <w:rPr>
          <w:rFonts w:ascii="Times New Roman" w:hAnsi="Times New Roman" w:cs="Times New Roman"/>
          <w:sz w:val="28"/>
          <w:szCs w:val="28"/>
        </w:rPr>
        <w:t xml:space="preserve">, в том числе в электронной форме с использованием Единого портала, надлежащим образом оформленного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3487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документов, перечисленных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30F6A" w:rsidRPr="00534874" w:rsidRDefault="00F30F6A" w:rsidP="00F30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53487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прилагаемые к нему документы принимаются и регистрируются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D0710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 xml:space="preserve">в соответствии с правилами делопроизводства в течение рабочего дня с момента поступления </w:t>
      </w:r>
      <w:r w:rsidR="00CD0710">
        <w:rPr>
          <w:rFonts w:ascii="Times New Roman" w:hAnsi="Times New Roman" w:cs="Times New Roman"/>
          <w:sz w:val="28"/>
          <w:szCs w:val="28"/>
        </w:rPr>
        <w:t>заявления</w:t>
      </w:r>
      <w:r w:rsidRPr="00534874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муниципальной услуги и прилагаемых к нему документов.</w:t>
      </w:r>
    </w:p>
    <w:p w:rsidR="00F30F6A" w:rsidRDefault="00CD0710" w:rsidP="00F30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30F6A"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</w:t>
      </w:r>
      <w:r w:rsidR="00F30F6A" w:rsidRPr="0053487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прилагаемые к нему документы направляются </w:t>
      </w:r>
      <w:r>
        <w:rPr>
          <w:rFonts w:ascii="Times New Roman" w:hAnsi="Times New Roman" w:cs="Times New Roman"/>
          <w:sz w:val="28"/>
          <w:szCs w:val="28"/>
        </w:rPr>
        <w:t>специалисту отдела</w:t>
      </w:r>
      <w:r w:rsidR="00F30F6A" w:rsidRPr="00534874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 (далее – ответственный исполнитель), не позднее дня, следующего за днем поступления з</w:t>
      </w:r>
      <w:r>
        <w:rPr>
          <w:rFonts w:ascii="Times New Roman" w:hAnsi="Times New Roman" w:cs="Times New Roman"/>
          <w:sz w:val="28"/>
          <w:szCs w:val="28"/>
        </w:rPr>
        <w:t>аявления</w:t>
      </w:r>
      <w:r w:rsidR="00F30F6A" w:rsidRPr="0053487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</w:t>
      </w:r>
      <w:r>
        <w:rPr>
          <w:rFonts w:ascii="Times New Roman" w:hAnsi="Times New Roman" w:cs="Times New Roman"/>
          <w:sz w:val="28"/>
          <w:szCs w:val="28"/>
        </w:rPr>
        <w:t>прилагаемых к нему документов.</w:t>
      </w:r>
    </w:p>
    <w:p w:rsidR="00F30F6A" w:rsidRDefault="00F30F6A" w:rsidP="00F30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D34" w:rsidRPr="00C15D34" w:rsidRDefault="00C15D34" w:rsidP="00C15D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15D34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15D34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и законодательством Свердловской области</w:t>
      </w:r>
    </w:p>
    <w:p w:rsidR="00C15D34" w:rsidRPr="00C15D34" w:rsidRDefault="00C15D34" w:rsidP="00C15D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5D34">
        <w:rPr>
          <w:rFonts w:ascii="Times New Roman" w:eastAsia="Calibri" w:hAnsi="Times New Roman" w:cs="Times New Roman"/>
          <w:b/>
          <w:sz w:val="28"/>
          <w:szCs w:val="28"/>
        </w:rPr>
        <w:t>о социальной защите инвалидов</w:t>
      </w:r>
    </w:p>
    <w:p w:rsidR="00C15D34" w:rsidRPr="00C15D34" w:rsidRDefault="00C15D34" w:rsidP="00C15D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D34">
        <w:rPr>
          <w:rFonts w:ascii="Times New Roman" w:eastAsia="Calibri" w:hAnsi="Times New Roman" w:cs="Times New Roman"/>
          <w:sz w:val="28"/>
          <w:szCs w:val="28"/>
        </w:rPr>
        <w:t>31. В помещениях, в которых предоставляется муниципальная услуга, обеспечивается:</w:t>
      </w:r>
    </w:p>
    <w:p w:rsidR="00C15D34" w:rsidRPr="00C15D34" w:rsidRDefault="00C15D34" w:rsidP="00C15D3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5D34" w:rsidRPr="00C15D34" w:rsidRDefault="00C15D34" w:rsidP="00C15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5D34" w:rsidRPr="00C15D34" w:rsidRDefault="00C15D34" w:rsidP="00C15D34">
      <w:pPr>
        <w:spacing w:after="0"/>
        <w:ind w:right="-71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34">
        <w:rPr>
          <w:rFonts w:ascii="Times New Roman" w:hAnsi="Times New Roman" w:cs="Times New Roman"/>
          <w:bCs/>
          <w:sz w:val="28"/>
          <w:szCs w:val="28"/>
        </w:rPr>
        <w:t>- возможность беспрепятственного входа в объекты и выхода из них;</w:t>
      </w:r>
    </w:p>
    <w:p w:rsidR="00C15D34" w:rsidRPr="00C15D34" w:rsidRDefault="00C15D34" w:rsidP="00C15D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34">
        <w:rPr>
          <w:rFonts w:ascii="Times New Roman" w:hAnsi="Times New Roman" w:cs="Times New Roman"/>
          <w:bCs/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15D34">
        <w:rPr>
          <w:rFonts w:ascii="Times New Roman" w:hAnsi="Times New Roman" w:cs="Times New Roman"/>
          <w:bCs/>
          <w:sz w:val="28"/>
          <w:szCs w:val="28"/>
        </w:rPr>
        <w:t>ассистивных</w:t>
      </w:r>
      <w:proofErr w:type="spellEnd"/>
      <w:r w:rsidRPr="00C15D34">
        <w:rPr>
          <w:rFonts w:ascii="Times New Roman" w:hAnsi="Times New Roman" w:cs="Times New Roman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C15D34" w:rsidRPr="00C15D34" w:rsidRDefault="00C15D34" w:rsidP="00C15D3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C15D34" w:rsidRPr="00C15D34" w:rsidRDefault="00C15D34" w:rsidP="00C15D3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Места ожидания обеспечиваются стульями, кресельными секциями, </w:t>
      </w:r>
      <w:r w:rsidRPr="00C15D34">
        <w:rPr>
          <w:rFonts w:ascii="Times New Roman" w:hAnsi="Times New Roman" w:cs="Times New Roman"/>
          <w:sz w:val="28"/>
          <w:szCs w:val="28"/>
        </w:rPr>
        <w:lastRenderedPageBreak/>
        <w:t>скамьями (</w:t>
      </w:r>
      <w:proofErr w:type="spellStart"/>
      <w:r w:rsidRPr="00C15D34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C15D34">
        <w:rPr>
          <w:rFonts w:ascii="Times New Roman" w:hAnsi="Times New Roman" w:cs="Times New Roman"/>
          <w:sz w:val="28"/>
          <w:szCs w:val="28"/>
        </w:rPr>
        <w:t>);</w:t>
      </w:r>
    </w:p>
    <w:p w:rsidR="00C15D34" w:rsidRPr="00C15D34" w:rsidRDefault="00C15D34" w:rsidP="00C15D3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4) помещения должны иметь туалет со свободным доступом к нему </w:t>
      </w:r>
      <w:r w:rsidRPr="00C15D34">
        <w:rPr>
          <w:rFonts w:ascii="Times New Roman" w:hAnsi="Times New Roman" w:cs="Times New Roman"/>
          <w:sz w:val="28"/>
          <w:szCs w:val="28"/>
        </w:rPr>
        <w:br/>
        <w:t>в рабочее время;</w:t>
      </w:r>
    </w:p>
    <w:p w:rsidR="00C15D34" w:rsidRPr="00C15D34" w:rsidRDefault="00C15D34" w:rsidP="00C15D3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C15D34">
        <w:rPr>
          <w:rFonts w:ascii="Times New Roman" w:hAnsi="Times New Roman" w:cs="Times New Roman"/>
          <w:sz w:val="28"/>
          <w:szCs w:val="28"/>
        </w:rPr>
        <w:br/>
        <w:t>с информационными материалами, оборудуются:</w:t>
      </w:r>
    </w:p>
    <w:p w:rsidR="00C15D34" w:rsidRPr="00C15D34" w:rsidRDefault="00C15D34" w:rsidP="00C15D34">
      <w:pPr>
        <w:widowControl w:val="0"/>
        <w:tabs>
          <w:tab w:val="left" w:pos="69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- информационными стендами; </w:t>
      </w:r>
      <w:r w:rsidRPr="00C15D34">
        <w:rPr>
          <w:rFonts w:ascii="Times New Roman" w:hAnsi="Times New Roman" w:cs="Times New Roman"/>
          <w:sz w:val="28"/>
          <w:szCs w:val="28"/>
        </w:rPr>
        <w:tab/>
      </w:r>
    </w:p>
    <w:p w:rsidR="00C15D34" w:rsidRPr="00C15D34" w:rsidRDefault="00C15D34" w:rsidP="00C15D3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- столами (стойками) с канцелярскими принадлежностями для оформления документов, стульями.</w:t>
      </w:r>
    </w:p>
    <w:p w:rsidR="00C15D34" w:rsidRPr="00C15D34" w:rsidRDefault="00C15D34" w:rsidP="00C15D3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C15D34" w:rsidRPr="00C15D34" w:rsidRDefault="00C15D34" w:rsidP="00C15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Pr="00C15D34"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5594E" w:rsidRPr="00534874" w:rsidRDefault="00C5594E" w:rsidP="00C55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C5594E" w:rsidRDefault="00CF0ABA" w:rsidP="00C5594E">
      <w:pPr>
        <w:pStyle w:val="a3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594E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F0ABA" w:rsidRPr="00534874" w:rsidRDefault="00C5594E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F0ABA" w:rsidRPr="00534874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информированность заявителя о получении муниципальной услуги (содержание, порядок и условия ее получения);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 xml:space="preserve">возможность получения услуги через сеть Интернет (http:www gosuslugi.ru); 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комфортность ожидания при предоставлении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бесплатность получения муниципальной услуги;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транспортная и пешеходная доступность отдела, осуществляющего предоставление муниципальной услуги;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судебном порядке;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создание условий инвалидам для беспрепятственного доступа к муниципальным услугам наравне с другими гражданами;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 xml:space="preserve">обеспечение допуска к месту предоставления муниципальной услуги собаки-проводника при наличии документа, подтверждающего ее специальное </w:t>
      </w:r>
      <w:r w:rsidRPr="00534874">
        <w:rPr>
          <w:rFonts w:ascii="Times New Roman" w:hAnsi="Times New Roman"/>
          <w:sz w:val="28"/>
          <w:szCs w:val="28"/>
        </w:rPr>
        <w:lastRenderedPageBreak/>
        <w:t>обучение, выданного в порядке,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выдачи»;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оказание специалистами, предоставляющими муниципальные услуги населению  иной необходимой инвалидам помощи в преодолении барьеров, мешающих получению ими услуг наравне с другими гражданами.</w:t>
      </w:r>
    </w:p>
    <w:p w:rsidR="00CF0ABA" w:rsidRPr="00534874" w:rsidRDefault="008C1286" w:rsidP="00CF0ABA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="00CF0ABA" w:rsidRPr="00534874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CF0ABA" w:rsidRPr="00534874" w:rsidRDefault="00CF0ABA" w:rsidP="00CF0ABA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F0ABA" w:rsidRPr="00534874" w:rsidRDefault="00CF0ABA" w:rsidP="00CF0ABA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отсутствие поданных в установленном порядке жалоб заявителей.</w:t>
      </w:r>
    </w:p>
    <w:p w:rsidR="00CF0ABA" w:rsidRDefault="008C1286" w:rsidP="00D94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CF0ABA" w:rsidRPr="00534874">
        <w:rPr>
          <w:rFonts w:ascii="Times New Roman" w:hAnsi="Times New Roman" w:cs="Times New Roman"/>
          <w:sz w:val="28"/>
          <w:szCs w:val="28"/>
        </w:rPr>
        <w:t>Общая продолжительн</w:t>
      </w:r>
      <w:r>
        <w:rPr>
          <w:rFonts w:ascii="Times New Roman" w:hAnsi="Times New Roman" w:cs="Times New Roman"/>
          <w:sz w:val="28"/>
          <w:szCs w:val="28"/>
        </w:rPr>
        <w:t xml:space="preserve">ость взаимодействия заявителя со специалистом </w:t>
      </w:r>
      <w:r w:rsidR="00CF0ABA" w:rsidRPr="00534874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не должна превышать 15 минут.</w:t>
      </w:r>
    </w:p>
    <w:p w:rsidR="00910E0E" w:rsidRPr="00534874" w:rsidRDefault="00910E0E" w:rsidP="00D94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8C1286" w:rsidRDefault="00CF0ABA" w:rsidP="008C1286">
      <w:pPr>
        <w:pStyle w:val="a3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1286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C1286" w:rsidRPr="008C1286" w:rsidRDefault="008C1286" w:rsidP="008C12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sz w:val="28"/>
          <w:szCs w:val="28"/>
        </w:rPr>
        <w:t xml:space="preserve">35. 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8" w:history="1">
        <w:r w:rsidRPr="008C128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8C1286" w:rsidRPr="008C1286" w:rsidRDefault="008C1286" w:rsidP="008C1286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8C1286">
        <w:rPr>
          <w:rFonts w:ascii="Times New Roman" w:hAnsi="Times New Roman" w:cs="Times New Roman"/>
          <w:color w:val="000000"/>
          <w:sz w:val="28"/>
          <w:szCs w:val="28"/>
        </w:rPr>
        <w:t>тентификации.</w:t>
      </w:r>
    </w:p>
    <w:p w:rsidR="008C1286" w:rsidRPr="008C1286" w:rsidRDefault="008C1286" w:rsidP="008C1286">
      <w:pPr>
        <w:widowControl w:val="0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8C1286">
        <w:rPr>
          <w:rFonts w:ascii="Times New Roman" w:hAnsi="Times New Roman" w:cs="Times New Roman"/>
          <w:iCs/>
          <w:color w:val="000000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8C12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электронной форме.</w:t>
      </w:r>
    </w:p>
    <w:p w:rsidR="008C1286" w:rsidRPr="008C1286" w:rsidRDefault="008C1286" w:rsidP="008C1286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Если в соответствии с </w:t>
      </w: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8C1286" w:rsidRPr="008C1286" w:rsidRDefault="008C1286" w:rsidP="008C1286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документы, необходимые для </w:t>
      </w: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муниципальной услуги, 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представляемые в форме электронных документов подписываются</w:t>
      </w:r>
      <w:proofErr w:type="gramEnd"/>
      <w:r w:rsidRPr="008C12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1286" w:rsidRPr="008C1286" w:rsidRDefault="008C1286" w:rsidP="008C1286">
      <w:pPr>
        <w:widowControl w:val="0"/>
        <w:tabs>
          <w:tab w:val="left" w:pos="646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заявление - простой ЭП;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C1286" w:rsidRPr="008C1286" w:rsidRDefault="008C1286" w:rsidP="008C1286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копии документов, не требующих предоставления оригиналов или нотариального заверения, - простой ЭП;</w:t>
      </w:r>
    </w:p>
    <w:p w:rsidR="008C1286" w:rsidRPr="008C1286" w:rsidRDefault="008C1286" w:rsidP="008C1286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документы, выданные органами или организациями</w:t>
      </w:r>
      <w:r w:rsidRPr="008C12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 - усиленной квалифицированной ЭП таких органов или организаций;</w:t>
      </w:r>
    </w:p>
    <w:p w:rsidR="008C1286" w:rsidRPr="008C1286" w:rsidRDefault="008C1286" w:rsidP="008C1286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8C1286" w:rsidRPr="008C1286" w:rsidRDefault="008C1286" w:rsidP="008C128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CF0ABA" w:rsidRPr="00534874" w:rsidRDefault="00CF0ABA" w:rsidP="00A82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8C1286" w:rsidRDefault="00D9475D" w:rsidP="00D9475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128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C1286" w:rsidRPr="008C12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1286">
        <w:rPr>
          <w:rFonts w:ascii="Times New Roman" w:hAnsi="Times New Roman" w:cs="Times New Roman"/>
          <w:sz w:val="28"/>
          <w:szCs w:val="28"/>
        </w:rPr>
        <w:t>.</w:t>
      </w:r>
      <w:r w:rsidR="008C1286" w:rsidRPr="008C1286">
        <w:rPr>
          <w:rFonts w:ascii="Times New Roman" w:hAnsi="Times New Roman" w:cs="Times New Roman"/>
          <w:sz w:val="28"/>
          <w:szCs w:val="28"/>
        </w:rPr>
        <w:t xml:space="preserve"> </w:t>
      </w:r>
      <w:r w:rsidRPr="008C128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CF0ABA" w:rsidRPr="008C1286">
        <w:rPr>
          <w:rFonts w:ascii="Times New Roman" w:hAnsi="Times New Roman" w:cs="Times New Roman"/>
          <w:sz w:val="28"/>
          <w:szCs w:val="28"/>
        </w:rPr>
        <w:t xml:space="preserve"> </w:t>
      </w:r>
      <w:r w:rsidRPr="008C128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CF0ABA" w:rsidRPr="008C1286">
        <w:rPr>
          <w:rFonts w:ascii="Times New Roman" w:hAnsi="Times New Roman" w:cs="Times New Roman"/>
          <w:sz w:val="28"/>
          <w:szCs w:val="28"/>
        </w:rPr>
        <w:t xml:space="preserve"> </w:t>
      </w:r>
      <w:r w:rsidRPr="008C128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CF0ABA" w:rsidRPr="008C1286">
        <w:rPr>
          <w:rFonts w:ascii="Times New Roman" w:hAnsi="Times New Roman" w:cs="Times New Roman"/>
          <w:sz w:val="28"/>
          <w:szCs w:val="28"/>
        </w:rPr>
        <w:t xml:space="preserve"> </w:t>
      </w:r>
      <w:r w:rsidRPr="008C128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 w:rsidR="008C1286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</w:t>
      </w:r>
    </w:p>
    <w:p w:rsidR="00CF0ABA" w:rsidRPr="00534874" w:rsidRDefault="00D3050F" w:rsidP="00D305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CF0ABA" w:rsidRPr="0053487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34874">
        <w:rPr>
          <w:rFonts w:ascii="Times New Roman" w:hAnsi="Times New Roman" w:cs="Times New Roman"/>
          <w:sz w:val="28"/>
          <w:szCs w:val="28"/>
        </w:rPr>
        <w:t xml:space="preserve">прием заявления </w:t>
      </w:r>
      <w:r w:rsidR="00D3050F">
        <w:rPr>
          <w:rFonts w:ascii="Times New Roman" w:hAnsi="Times New Roman" w:cs="Times New Roman"/>
          <w:sz w:val="28"/>
          <w:szCs w:val="28"/>
        </w:rPr>
        <w:t>и представленных документов, необходимых для предоставления муниципальной услуги</w:t>
      </w:r>
      <w:r w:rsidRPr="00534874">
        <w:rPr>
          <w:rFonts w:ascii="Times New Roman" w:hAnsi="Times New Roman" w:cs="Times New Roman"/>
          <w:sz w:val="28"/>
          <w:szCs w:val="28"/>
        </w:rPr>
        <w:t>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34874">
        <w:rPr>
          <w:rFonts w:ascii="Times New Roman" w:hAnsi="Times New Roman" w:cs="Times New Roman"/>
          <w:sz w:val="28"/>
          <w:szCs w:val="28"/>
        </w:rPr>
        <w:t>проверка наличия документов, необходимых для принятия решения о выдаче разрешения на строительство;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8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4874">
        <w:rPr>
          <w:rFonts w:ascii="Times New Roman" w:hAnsi="Times New Roman" w:cs="Times New Roman"/>
          <w:sz w:val="28"/>
          <w:szCs w:val="28"/>
        </w:rPr>
        <w:t>проверка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F0ABA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34874">
        <w:rPr>
          <w:rFonts w:ascii="Times New Roman" w:hAnsi="Times New Roman" w:cs="Times New Roman"/>
          <w:sz w:val="28"/>
          <w:szCs w:val="28"/>
        </w:rPr>
        <w:t xml:space="preserve">выдача разрешения на строительство или отказа в выдаче такого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>разрешения с указанием причин отказа.</w:t>
      </w:r>
    </w:p>
    <w:p w:rsidR="00D3050F" w:rsidRPr="00D3050F" w:rsidRDefault="00D3050F" w:rsidP="00D305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50F">
        <w:rPr>
          <w:rFonts w:ascii="Times New Roman" w:hAnsi="Times New Roman" w:cs="Times New Roman"/>
          <w:color w:val="000000"/>
          <w:sz w:val="28"/>
          <w:szCs w:val="28"/>
        </w:rPr>
        <w:t xml:space="preserve">37. Порядок выполнения административных процедур (действий) по предоставлению муниципальной услуги, выполняемых МФЦ, включает в себя следующие административные процедуры: </w:t>
      </w:r>
    </w:p>
    <w:p w:rsidR="00D3050F" w:rsidRPr="00D3050F" w:rsidRDefault="00D3050F" w:rsidP="00D305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0F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 </w:t>
      </w:r>
    </w:p>
    <w:p w:rsidR="00D3050F" w:rsidRPr="00D3050F" w:rsidRDefault="00D3050F" w:rsidP="00D305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0F">
        <w:rPr>
          <w:rFonts w:ascii="Times New Roman" w:hAnsi="Times New Roman" w:cs="Times New Roman"/>
          <w:sz w:val="28"/>
          <w:szCs w:val="28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3050F" w:rsidRPr="00D3050F" w:rsidRDefault="00D3050F" w:rsidP="00D305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0F">
        <w:rPr>
          <w:rFonts w:ascii="Times New Roman" w:hAnsi="Times New Roman" w:cs="Times New Roman"/>
          <w:sz w:val="28"/>
          <w:szCs w:val="28"/>
        </w:rPr>
        <w:t>-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3050F" w:rsidRPr="00D3050F" w:rsidRDefault="00D3050F" w:rsidP="00D305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50F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D3050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3050F" w:rsidRPr="00D3050F" w:rsidRDefault="00D3050F" w:rsidP="00D3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50F" w:rsidRPr="00B2009A" w:rsidRDefault="00D3050F" w:rsidP="00D305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9A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заявления и документов, </w:t>
      </w:r>
    </w:p>
    <w:p w:rsidR="00D3050F" w:rsidRPr="00B2009A" w:rsidRDefault="00D3050F" w:rsidP="00D305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009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B2009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A82B57" w:rsidRPr="00534874" w:rsidRDefault="00D3050F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F0ABA"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ABA" w:rsidRPr="00534874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заявления с необходимыми</w:t>
      </w:r>
      <w:r w:rsidR="00CF0ABA" w:rsidRPr="00534874">
        <w:t xml:space="preserve"> 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для оказания муниципальной услуги документами, </w:t>
      </w:r>
      <w:proofErr w:type="gramStart"/>
      <w:r w:rsidR="00A5724A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B2009A">
        <w:rPr>
          <w:rFonts w:ascii="Times New Roman" w:hAnsi="Times New Roman" w:cs="Times New Roman"/>
          <w:sz w:val="28"/>
          <w:szCs w:val="28"/>
        </w:rPr>
        <w:t xml:space="preserve"> в пункте 15</w:t>
      </w:r>
      <w:r w:rsidR="00A5724A">
        <w:rPr>
          <w:rFonts w:ascii="Times New Roman" w:hAnsi="Times New Roman" w:cs="Times New Roman"/>
          <w:sz w:val="28"/>
          <w:szCs w:val="28"/>
        </w:rPr>
        <w:t xml:space="preserve"> н</w:t>
      </w:r>
      <w:r w:rsidR="007E332A">
        <w:rPr>
          <w:rFonts w:ascii="Times New Roman" w:hAnsi="Times New Roman" w:cs="Times New Roman"/>
          <w:sz w:val="28"/>
          <w:szCs w:val="28"/>
        </w:rPr>
        <w:t xml:space="preserve">астоящего Административного регламента. </w:t>
      </w:r>
    </w:p>
    <w:p w:rsidR="00CF0ABA" w:rsidRPr="00534874" w:rsidRDefault="00CF0ABA" w:rsidP="007E3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8F6DFE">
        <w:rPr>
          <w:rFonts w:ascii="Times New Roman" w:hAnsi="Times New Roman" w:cs="Times New Roman"/>
          <w:sz w:val="28"/>
          <w:szCs w:val="28"/>
        </w:rPr>
        <w:t>пункте</w:t>
      </w:r>
      <w:r w:rsidR="00D9475D">
        <w:rPr>
          <w:rFonts w:ascii="Times New Roman" w:hAnsi="Times New Roman" w:cs="Times New Roman"/>
          <w:sz w:val="28"/>
          <w:szCs w:val="28"/>
        </w:rPr>
        <w:t xml:space="preserve"> </w:t>
      </w:r>
      <w:r w:rsidR="007E332A">
        <w:rPr>
          <w:rFonts w:ascii="Times New Roman" w:hAnsi="Times New Roman" w:cs="Times New Roman"/>
          <w:sz w:val="28"/>
          <w:szCs w:val="28"/>
        </w:rPr>
        <w:t>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9475D" w:rsidRPr="00CF0ABA">
        <w:rPr>
          <w:rFonts w:ascii="Times New Roman" w:hAnsi="Times New Roman" w:cs="Times New Roman"/>
          <w:sz w:val="28"/>
          <w:szCs w:val="28"/>
        </w:rPr>
        <w:t>А</w:t>
      </w:r>
      <w:r w:rsidR="00D9475D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534874">
        <w:rPr>
          <w:rFonts w:ascii="Times New Roman" w:hAnsi="Times New Roman" w:cs="Times New Roman"/>
          <w:sz w:val="28"/>
          <w:szCs w:val="28"/>
        </w:rPr>
        <w:t>регламента</w:t>
      </w:r>
      <w:r w:rsidR="008F6DFE">
        <w:rPr>
          <w:rFonts w:ascii="Times New Roman" w:hAnsi="Times New Roman" w:cs="Times New Roman"/>
          <w:sz w:val="28"/>
          <w:szCs w:val="28"/>
        </w:rPr>
        <w:t xml:space="preserve"> заявление и </w:t>
      </w:r>
      <w:r w:rsidRPr="00534874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7E332A">
        <w:rPr>
          <w:rFonts w:ascii="Times New Roman" w:hAnsi="Times New Roman" w:cs="Times New Roman"/>
          <w:sz w:val="28"/>
          <w:szCs w:val="28"/>
        </w:rPr>
        <w:t xml:space="preserve"> регистрируются в  приемной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 w:rsidR="007E332A"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округа;</w:t>
      </w:r>
    </w:p>
    <w:p w:rsidR="00CF0ABA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Заявление подается в двух экземплярах. Результаты инженерных изысканий предоставляются: один экземпляр в бумажном виде, второй экземпляр на </w:t>
      </w:r>
      <w:r w:rsidR="00D947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487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34874">
        <w:rPr>
          <w:rFonts w:ascii="Times New Roman" w:hAnsi="Times New Roman" w:cs="Times New Roman"/>
          <w:sz w:val="28"/>
          <w:szCs w:val="28"/>
        </w:rPr>
        <w:t>-диске в формате *.</w:t>
      </w:r>
      <w:proofErr w:type="spellStart"/>
      <w:r w:rsidRPr="00534874">
        <w:rPr>
          <w:rFonts w:ascii="Times New Roman" w:hAnsi="Times New Roman" w:cs="Times New Roman"/>
          <w:sz w:val="28"/>
          <w:szCs w:val="28"/>
          <w:lang w:val="en-US"/>
        </w:rPr>
        <w:t>dxf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mif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.</w:t>
      </w:r>
    </w:p>
    <w:p w:rsidR="007E332A" w:rsidRPr="00534874" w:rsidRDefault="007E332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запись о приеме заявления и документов в Журнал регистрации заявлений.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осуществляется в течение рабочего дня, в течение которого оно поступило </w:t>
      </w:r>
      <w:r w:rsidR="007E332A">
        <w:rPr>
          <w:rFonts w:ascii="Times New Roman" w:hAnsi="Times New Roman" w:cs="Times New Roman"/>
          <w:sz w:val="28"/>
          <w:szCs w:val="28"/>
        </w:rPr>
        <w:t>в приемную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</w:p>
    <w:p w:rsidR="00CF0ABA" w:rsidRPr="00534874" w:rsidRDefault="00A5724A" w:rsidP="00910E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F0ABA" w:rsidRPr="00534874">
        <w:rPr>
          <w:rFonts w:ascii="Times New Roman" w:hAnsi="Times New Roman" w:cs="Times New Roman"/>
          <w:sz w:val="28"/>
          <w:szCs w:val="28"/>
        </w:rPr>
        <w:t>.Зарегистрированное заявление со всеми документами направляется ответственному исполнителю.</w:t>
      </w:r>
    </w:p>
    <w:p w:rsidR="00B2009A" w:rsidRPr="00B2009A" w:rsidRDefault="00B2009A" w:rsidP="00B2009A">
      <w:pPr>
        <w:tabs>
          <w:tab w:val="num" w:pos="-51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B2009A">
        <w:rPr>
          <w:rFonts w:ascii="Times New Roman" w:hAnsi="Times New Roman" w:cs="Times New Roman"/>
          <w:color w:val="000000"/>
          <w:sz w:val="28"/>
          <w:szCs w:val="28"/>
        </w:rPr>
        <w:t>. Критерием принятия решения является обращение заявителя за получением муниципальной услуги.</w:t>
      </w:r>
    </w:p>
    <w:p w:rsidR="00B2009A" w:rsidRPr="00B2009A" w:rsidRDefault="00B2009A" w:rsidP="00B2009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B2009A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прием заявления и прилагаемых документов.</w:t>
      </w:r>
    </w:p>
    <w:p w:rsidR="00B2009A" w:rsidRDefault="00B2009A" w:rsidP="00B2009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42</w:t>
      </w:r>
      <w:r w:rsidRPr="00B2009A">
        <w:rPr>
          <w:rFonts w:ascii="Times New Roman" w:hAnsi="Times New Roman" w:cs="Times New Roman"/>
          <w:color w:val="000000"/>
          <w:sz w:val="28"/>
          <w:szCs w:val="28"/>
        </w:rPr>
        <w:t xml:space="preserve">.Способом фиксации  результата выполнения административной процедуры является регистрация заявления в Журнале регистраций заявлений. </w:t>
      </w:r>
    </w:p>
    <w:p w:rsidR="00155FC4" w:rsidRDefault="00155FC4" w:rsidP="00B2009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09A" w:rsidRDefault="00B2009A" w:rsidP="00B2009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009A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</w:t>
      </w:r>
      <w:r w:rsidR="00193DC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B200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B2009A" w:rsidRPr="00B2009A" w:rsidRDefault="00B2009A" w:rsidP="00B2009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009A">
        <w:rPr>
          <w:rFonts w:ascii="Times New Roman" w:hAnsi="Times New Roman" w:cs="Times New Roman"/>
          <w:b/>
          <w:color w:val="000000"/>
          <w:sz w:val="28"/>
          <w:szCs w:val="28"/>
        </w:rPr>
        <w:t>оформление результата</w:t>
      </w:r>
      <w:r w:rsidR="00193DC2">
        <w:rPr>
          <w:rFonts w:ascii="Times New Roman" w:hAnsi="Times New Roman" w:cs="Times New Roman"/>
          <w:b/>
          <w:color w:val="000000"/>
          <w:sz w:val="28"/>
          <w:szCs w:val="28"/>
        </w:rPr>
        <w:t>, выдача заявителю результата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4</w:t>
      </w:r>
      <w:r w:rsidR="00B2009A">
        <w:rPr>
          <w:rFonts w:ascii="Times New Roman" w:hAnsi="Times New Roman" w:cs="Times New Roman"/>
          <w:sz w:val="28"/>
          <w:szCs w:val="28"/>
        </w:rPr>
        <w:t>3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  <w:r w:rsidR="00A5724A"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>В случае если заявление и документы соответствую</w:t>
      </w:r>
      <w:r w:rsidR="00A5724A">
        <w:rPr>
          <w:rFonts w:ascii="Times New Roman" w:hAnsi="Times New Roman" w:cs="Times New Roman"/>
          <w:sz w:val="28"/>
          <w:szCs w:val="28"/>
        </w:rPr>
        <w:t>т требованиям пункта</w:t>
      </w:r>
      <w:r w:rsidR="00D9475D">
        <w:rPr>
          <w:rFonts w:ascii="Times New Roman" w:hAnsi="Times New Roman" w:cs="Times New Roman"/>
          <w:sz w:val="28"/>
          <w:szCs w:val="28"/>
        </w:rPr>
        <w:t xml:space="preserve"> </w:t>
      </w:r>
      <w:r w:rsidR="00A5724A">
        <w:rPr>
          <w:rFonts w:ascii="Times New Roman" w:hAnsi="Times New Roman" w:cs="Times New Roman"/>
          <w:sz w:val="28"/>
          <w:szCs w:val="28"/>
        </w:rPr>
        <w:t>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9475D" w:rsidRPr="00CF0ABA">
        <w:rPr>
          <w:rFonts w:ascii="Times New Roman" w:hAnsi="Times New Roman" w:cs="Times New Roman"/>
          <w:sz w:val="28"/>
          <w:szCs w:val="28"/>
        </w:rPr>
        <w:t>А</w:t>
      </w:r>
      <w:r w:rsidR="00D9475D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534874">
        <w:rPr>
          <w:rFonts w:ascii="Times New Roman" w:hAnsi="Times New Roman" w:cs="Times New Roman"/>
          <w:sz w:val="28"/>
          <w:szCs w:val="28"/>
        </w:rPr>
        <w:t>регламента, ответственный исполнитель</w:t>
      </w:r>
      <w:r w:rsidR="004A7DEB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Pr="00534874">
        <w:rPr>
          <w:rFonts w:ascii="Times New Roman" w:hAnsi="Times New Roman" w:cs="Times New Roman"/>
          <w:sz w:val="28"/>
          <w:szCs w:val="28"/>
        </w:rPr>
        <w:t>: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534874">
        <w:rPr>
          <w:rFonts w:ascii="Times New Roman" w:hAnsi="Times New Roman" w:cs="Times New Roman"/>
          <w:sz w:val="28"/>
          <w:szCs w:val="28"/>
        </w:rPr>
        <w:t>проверяет на соответствие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 </w:t>
      </w:r>
    </w:p>
    <w:p w:rsidR="00CF0ABA" w:rsidRPr="00534874" w:rsidRDefault="00D9475D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0ABA">
        <w:rPr>
          <w:rFonts w:ascii="Times New Roman" w:hAnsi="Times New Roman" w:cs="Times New Roman"/>
          <w:sz w:val="28"/>
          <w:szCs w:val="28"/>
        </w:rPr>
        <w:t>)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подготавливает разрешение на строительство и направляет на </w:t>
      </w:r>
      <w:r w:rsidR="00A5724A">
        <w:rPr>
          <w:rFonts w:ascii="Times New Roman" w:hAnsi="Times New Roman" w:cs="Times New Roman"/>
          <w:sz w:val="28"/>
          <w:szCs w:val="28"/>
        </w:rPr>
        <w:t xml:space="preserve"> 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подписание главе администрации </w:t>
      </w:r>
      <w:r w:rsidR="00A5724A">
        <w:rPr>
          <w:rFonts w:ascii="Times New Roman" w:hAnsi="Times New Roman" w:cs="Times New Roman"/>
          <w:sz w:val="28"/>
          <w:szCs w:val="28"/>
        </w:rPr>
        <w:t>Гарин</w:t>
      </w:r>
      <w:r w:rsidR="00CF0ABA" w:rsidRPr="00534874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4A7DEB"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 w:rsidR="00CF0ABA" w:rsidRPr="00534874">
        <w:rPr>
          <w:rFonts w:ascii="Times New Roman" w:hAnsi="Times New Roman" w:cs="Times New Roman"/>
          <w:sz w:val="28"/>
          <w:szCs w:val="28"/>
        </w:rPr>
        <w:t>;</w:t>
      </w:r>
    </w:p>
    <w:p w:rsidR="00CF0ABA" w:rsidRPr="00534874" w:rsidRDefault="00D9475D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0ABA">
        <w:rPr>
          <w:rFonts w:ascii="Times New Roman" w:hAnsi="Times New Roman" w:cs="Times New Roman"/>
          <w:sz w:val="28"/>
          <w:szCs w:val="28"/>
        </w:rPr>
        <w:t>)</w:t>
      </w:r>
      <w:r w:rsidR="00CF0ABA" w:rsidRPr="00534874">
        <w:rPr>
          <w:rFonts w:ascii="Times New Roman" w:hAnsi="Times New Roman" w:cs="Times New Roman"/>
          <w:sz w:val="28"/>
          <w:szCs w:val="28"/>
        </w:rPr>
        <w:t>осуществляет регистрацию разрешения;</w:t>
      </w:r>
    </w:p>
    <w:p w:rsidR="00155FC4" w:rsidRDefault="00D9475D" w:rsidP="00155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0ABA" w:rsidRPr="00534874">
        <w:rPr>
          <w:rFonts w:ascii="Times New Roman" w:hAnsi="Times New Roman" w:cs="Times New Roman"/>
          <w:sz w:val="28"/>
          <w:szCs w:val="28"/>
        </w:rPr>
        <w:t>)уведомляет (при наличии сведений о номере телефона) застройщика о готовности документов, месте и времени получения, передает специалисту, ответственному за предоставление документов (в случае получения нарочным способом или почтовым отправлением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4A7DEB"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5FC4" w:rsidRPr="00155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FC4" w:rsidRPr="00534874" w:rsidRDefault="00155FC4" w:rsidP="00155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документов знакомит заявителя с перечнем выдаваемых документов. Заявитель расписывается в получении документа в журнале, проставляет дату, подпись.</w:t>
      </w:r>
    </w:p>
    <w:p w:rsidR="00155FC4" w:rsidRDefault="00155FC4" w:rsidP="00155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документов, выдает документы заявителю на основании представленного паспорта или другого документа, удостоверяющего личность. В случае получения документов доверенным лицом заявителя предъявляется доверенность.</w:t>
      </w:r>
    </w:p>
    <w:p w:rsidR="00CF0ABA" w:rsidRPr="00534874" w:rsidRDefault="00155FC4" w:rsidP="00155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534874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F0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534874">
        <w:rPr>
          <w:rFonts w:ascii="Times New Roman" w:hAnsi="Times New Roman" w:cs="Times New Roman"/>
          <w:sz w:val="28"/>
          <w:szCs w:val="28"/>
        </w:rPr>
        <w:t xml:space="preserve">регламента, ответственный исполнитель подготавливает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Pr="0053487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передает на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подписание – главе администрации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Pr="00534874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CF0ABA" w:rsidRPr="00534874" w:rsidRDefault="00155FC4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F0ABA">
        <w:rPr>
          <w:rFonts w:ascii="Times New Roman" w:hAnsi="Times New Roman" w:cs="Times New Roman"/>
          <w:sz w:val="28"/>
          <w:szCs w:val="28"/>
        </w:rPr>
        <w:t>.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- подписанные главой администрации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="00CF0ABA" w:rsidRPr="00534874">
        <w:rPr>
          <w:rFonts w:ascii="Times New Roman" w:hAnsi="Times New Roman" w:cs="Times New Roman"/>
          <w:sz w:val="28"/>
          <w:szCs w:val="28"/>
        </w:rPr>
        <w:t>ского городского округа разрешение на строительство, либо отказ в его предоставлении.</w:t>
      </w:r>
    </w:p>
    <w:p w:rsidR="00CF0ABA" w:rsidRDefault="00155FC4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0ABA">
        <w:rPr>
          <w:rFonts w:ascii="Times New Roman" w:hAnsi="Times New Roman" w:cs="Times New Roman"/>
          <w:sz w:val="28"/>
          <w:szCs w:val="28"/>
        </w:rPr>
        <w:t>6.</w:t>
      </w:r>
      <w:r w:rsidR="00CF0ABA" w:rsidRPr="00534874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ранее выданное разрешение на строительство, заявитель подает заявление в произвольной форме, предоставив пакет документов, предусмотренный п.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регламента. Процедура внесения изменений в разрешение на строительство осуществляется в том же порядке и сроки, что и процедура предоставления разрешения на строительство, предусмотренная настоящим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="00CF0ABA" w:rsidRPr="00534874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A7DEB" w:rsidRDefault="004A7DEB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Максимальный срок выполнения административной процедуры составляет 7 рабочих дней.</w:t>
      </w:r>
    </w:p>
    <w:p w:rsidR="00CF0ABA" w:rsidRPr="00534874" w:rsidRDefault="004A7DEB" w:rsidP="004A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0ABA" w:rsidRPr="005348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0ABA" w:rsidRPr="0053487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 участием МФЦ, МФЦ осуществляет следующие действия: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9475D">
        <w:rPr>
          <w:rFonts w:ascii="Times New Roman" w:hAnsi="Times New Roman" w:cs="Times New Roman"/>
          <w:sz w:val="28"/>
          <w:szCs w:val="28"/>
        </w:rPr>
        <w:t>информирование з</w:t>
      </w:r>
      <w:r w:rsidRPr="00534874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отделом </w:t>
      </w:r>
      <w:r w:rsidR="004A7DEB"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</w:t>
      </w:r>
      <w:r w:rsidRPr="00534874">
        <w:rPr>
          <w:rFonts w:ascii="Times New Roman" w:hAnsi="Times New Roman" w:cs="Times New Roman"/>
          <w:sz w:val="28"/>
          <w:szCs w:val="28"/>
        </w:rPr>
        <w:t xml:space="preserve"> через МФЦ;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9475D">
        <w:rPr>
          <w:rFonts w:ascii="Times New Roman" w:hAnsi="Times New Roman" w:cs="Times New Roman"/>
          <w:sz w:val="28"/>
          <w:szCs w:val="28"/>
        </w:rPr>
        <w:t>информирование з</w:t>
      </w:r>
      <w:r w:rsidRPr="00534874">
        <w:rPr>
          <w:rFonts w:ascii="Times New Roman" w:hAnsi="Times New Roman" w:cs="Times New Roman"/>
          <w:sz w:val="28"/>
          <w:szCs w:val="28"/>
        </w:rPr>
        <w:t>аяви</w:t>
      </w:r>
      <w:r w:rsidR="004A7DEB">
        <w:rPr>
          <w:rFonts w:ascii="Times New Roman" w:hAnsi="Times New Roman" w:cs="Times New Roman"/>
          <w:sz w:val="28"/>
          <w:szCs w:val="28"/>
        </w:rPr>
        <w:t xml:space="preserve">телей о месте нахождения отдела, </w:t>
      </w:r>
      <w:r w:rsidRPr="00534874">
        <w:rPr>
          <w:rFonts w:ascii="Times New Roman" w:hAnsi="Times New Roman" w:cs="Times New Roman"/>
          <w:sz w:val="28"/>
          <w:szCs w:val="28"/>
        </w:rPr>
        <w:t>режиме</w:t>
      </w:r>
      <w:r w:rsidR="00D9475D">
        <w:rPr>
          <w:rFonts w:ascii="Times New Roman" w:hAnsi="Times New Roman" w:cs="Times New Roman"/>
          <w:sz w:val="28"/>
          <w:szCs w:val="28"/>
        </w:rPr>
        <w:t xml:space="preserve"> работы и контактных телефонах с</w:t>
      </w:r>
      <w:r w:rsidRPr="00534874">
        <w:rPr>
          <w:rFonts w:ascii="Times New Roman" w:hAnsi="Times New Roman" w:cs="Times New Roman"/>
          <w:sz w:val="28"/>
          <w:szCs w:val="28"/>
        </w:rPr>
        <w:t>пециалиста;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34874">
        <w:rPr>
          <w:rFonts w:ascii="Times New Roman" w:hAnsi="Times New Roman" w:cs="Times New Roman"/>
          <w:sz w:val="28"/>
          <w:szCs w:val="28"/>
        </w:rPr>
        <w:t>прием заявления, и документов, необходимых для предоставления муниципальной услуги;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34874">
        <w:rPr>
          <w:rFonts w:ascii="Times New Roman" w:hAnsi="Times New Roman" w:cs="Times New Roman"/>
          <w:sz w:val="28"/>
          <w:szCs w:val="28"/>
        </w:rPr>
        <w:t>передачу принятых зая</w:t>
      </w:r>
      <w:r w:rsidR="00193DC2">
        <w:rPr>
          <w:rFonts w:ascii="Times New Roman" w:hAnsi="Times New Roman" w:cs="Times New Roman"/>
          <w:sz w:val="28"/>
          <w:szCs w:val="28"/>
        </w:rPr>
        <w:t>вления</w:t>
      </w:r>
      <w:r w:rsidRPr="00534874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</w:t>
      </w:r>
      <w:r w:rsidR="00193DC2">
        <w:rPr>
          <w:rFonts w:ascii="Times New Roman" w:hAnsi="Times New Roman" w:cs="Times New Roman"/>
          <w:sz w:val="28"/>
          <w:szCs w:val="28"/>
        </w:rPr>
        <w:t>ьной услуги, в отдел</w:t>
      </w:r>
      <w:r w:rsidRPr="00534874">
        <w:rPr>
          <w:rFonts w:ascii="Times New Roman" w:hAnsi="Times New Roman" w:cs="Times New Roman"/>
          <w:sz w:val="28"/>
          <w:szCs w:val="28"/>
        </w:rPr>
        <w:t>;</w:t>
      </w:r>
    </w:p>
    <w:p w:rsidR="00193DC2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34874">
        <w:rPr>
          <w:rFonts w:ascii="Times New Roman" w:hAnsi="Times New Roman" w:cs="Times New Roman"/>
          <w:sz w:val="28"/>
          <w:szCs w:val="28"/>
        </w:rPr>
        <w:t>прием от отдела результата предоставления муниципальной услуги</w:t>
      </w:r>
      <w:r w:rsidR="00193DC2">
        <w:rPr>
          <w:rFonts w:ascii="Times New Roman" w:hAnsi="Times New Roman" w:cs="Times New Roman"/>
          <w:sz w:val="28"/>
          <w:szCs w:val="28"/>
        </w:rPr>
        <w:t>.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 w:rsidR="00193D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34874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 заявителю.</w:t>
      </w:r>
    </w:p>
    <w:p w:rsidR="00910E0E" w:rsidRDefault="00CF0ABA" w:rsidP="0084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Для </w:t>
      </w:r>
      <w:r w:rsidR="00D9475D">
        <w:rPr>
          <w:rFonts w:ascii="Times New Roman" w:hAnsi="Times New Roman" w:cs="Times New Roman"/>
          <w:sz w:val="28"/>
          <w:szCs w:val="28"/>
        </w:rPr>
        <w:t>получения муниципальной услуги з</w:t>
      </w:r>
      <w:r w:rsidRPr="00534874">
        <w:rPr>
          <w:rFonts w:ascii="Times New Roman" w:hAnsi="Times New Roman" w:cs="Times New Roman"/>
          <w:sz w:val="28"/>
          <w:szCs w:val="28"/>
        </w:rPr>
        <w:t>аявители представляют в МФЦ заявление по форме и необходимые документы (в соответствии с настоящ</w:t>
      </w:r>
      <w:r w:rsidR="00D9475D">
        <w:rPr>
          <w:rFonts w:ascii="Times New Roman" w:hAnsi="Times New Roman" w:cs="Times New Roman"/>
          <w:sz w:val="28"/>
          <w:szCs w:val="28"/>
        </w:rPr>
        <w:t>им регламентом). При обращении з</w:t>
      </w:r>
      <w:r w:rsidRPr="00534874">
        <w:rPr>
          <w:rFonts w:ascii="Times New Roman" w:hAnsi="Times New Roman" w:cs="Times New Roman"/>
          <w:sz w:val="28"/>
          <w:szCs w:val="28"/>
        </w:rPr>
        <w:t>аявителя или его представителя с заявлением, специалист МФЦ осуществляет действия в соответствии с соглашением о взаимодействии.</w:t>
      </w:r>
    </w:p>
    <w:p w:rsidR="00847317" w:rsidRPr="00534874" w:rsidRDefault="00847317" w:rsidP="0084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193DC2" w:rsidRDefault="00193DC2" w:rsidP="00193D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исправления</w:t>
      </w:r>
      <w:r w:rsidR="00CF0ABA" w:rsidRPr="00193DC2">
        <w:rPr>
          <w:rFonts w:ascii="Times New Roman" w:hAnsi="Times New Roman" w:cs="Times New Roman"/>
          <w:b/>
          <w:sz w:val="28"/>
          <w:szCs w:val="28"/>
        </w:rPr>
        <w:t xml:space="preserve"> допущенных опечаток и (или) ошибок в выданных в результате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 документах</w:t>
      </w:r>
    </w:p>
    <w:p w:rsidR="00193DC2" w:rsidRPr="00193DC2" w:rsidRDefault="00193DC2" w:rsidP="00193DC2">
      <w:pPr>
        <w:spacing w:after="0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49</w:t>
      </w:r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Основанием для  начала выполнения административной процедуры является обращение (заявление)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администрации.</w:t>
      </w:r>
      <w:proofErr w:type="gramEnd"/>
    </w:p>
    <w:p w:rsidR="00193DC2" w:rsidRPr="00193DC2" w:rsidRDefault="00910E0E" w:rsidP="00193DC2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93DC2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193DC2" w:rsidRPr="00193DC2" w:rsidRDefault="00910E0E" w:rsidP="00193DC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E04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93DC2" w:rsidRPr="00193DC2">
        <w:rPr>
          <w:rFonts w:ascii="Times New Roman" w:hAnsi="Times New Roman" w:cs="Times New Roman"/>
          <w:color w:val="000000"/>
          <w:sz w:val="28"/>
          <w:szCs w:val="28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193DC2" w:rsidRPr="00193DC2" w:rsidRDefault="00910E0E" w:rsidP="00193DC2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</w:t>
      </w:r>
      <w:r w:rsidR="00EE04A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193DC2" w:rsidRPr="00193DC2" w:rsidRDefault="00910E0E" w:rsidP="00193DC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E04A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93DC2" w:rsidRPr="00193DC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  – регистрация в Журнале регистрации заявлений.</w:t>
      </w:r>
    </w:p>
    <w:p w:rsidR="00193DC2" w:rsidRPr="00193DC2" w:rsidRDefault="00910E0E" w:rsidP="00193DC2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E04A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Срок  выдачи результата  не должен превышать </w:t>
      </w:r>
      <w:r w:rsidR="00EE0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календарных дней </w:t>
      </w:r>
      <w:proofErr w:type="gramStart"/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с даты   регистрации</w:t>
      </w:r>
      <w:proofErr w:type="gramEnd"/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CF0ABA" w:rsidRPr="00910E0E" w:rsidRDefault="00CF0ABA" w:rsidP="00EE0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Default="00D9475D" w:rsidP="00D9475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4AF">
        <w:rPr>
          <w:rFonts w:ascii="Times New Roman" w:hAnsi="Times New Roman" w:cs="Times New Roman"/>
          <w:sz w:val="28"/>
          <w:szCs w:val="28"/>
        </w:rPr>
        <w:t>Раздел</w:t>
      </w:r>
      <w:r w:rsidR="00EE04AF" w:rsidRPr="00EE04AF">
        <w:rPr>
          <w:rFonts w:ascii="Times New Roman" w:hAnsi="Times New Roman" w:cs="Times New Roman"/>
          <w:sz w:val="28"/>
          <w:szCs w:val="28"/>
        </w:rPr>
        <w:t xml:space="preserve"> </w:t>
      </w:r>
      <w:r w:rsidR="00EE04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F0ABA" w:rsidRPr="00EE04AF">
        <w:rPr>
          <w:rFonts w:ascii="Times New Roman" w:hAnsi="Times New Roman" w:cs="Times New Roman"/>
          <w:sz w:val="28"/>
          <w:szCs w:val="28"/>
        </w:rPr>
        <w:t xml:space="preserve">. </w:t>
      </w:r>
      <w:r w:rsidRPr="00EE04AF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EE04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sz w:val="28"/>
          <w:szCs w:val="28"/>
        </w:rPr>
        <w:t xml:space="preserve"> </w:t>
      </w:r>
      <w:r w:rsidR="00EE04AF"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</w:p>
    <w:p w:rsidR="00EE04AF" w:rsidRPr="00EE04AF" w:rsidRDefault="00EE04AF" w:rsidP="00D9475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E04AF" w:rsidRPr="00EE04AF" w:rsidRDefault="00910E0E" w:rsidP="00EE04AF">
      <w:pPr>
        <w:widowControl w:val="0"/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E04A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Текущий </w:t>
      </w:r>
      <w:proofErr w:type="gramStart"/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должностными лицами администрации  положений настоящего 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EE04AF" w:rsidRPr="00EE04AF" w:rsidRDefault="00EE04AF" w:rsidP="00EE04AF">
      <w:pPr>
        <w:widowControl w:val="0"/>
        <w:tabs>
          <w:tab w:val="left" w:pos="8085"/>
        </w:tabs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глава Гаринского городского округа;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E04AF" w:rsidRPr="00EE04AF" w:rsidRDefault="00EE04AF" w:rsidP="00EE04AF">
      <w:pPr>
        <w:widowControl w:val="0"/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заместитель главы администрации Гаринского городского округа.</w:t>
      </w:r>
    </w:p>
    <w:p w:rsidR="00EE04AF" w:rsidRPr="00EE04AF" w:rsidRDefault="00910E0E" w:rsidP="00EE04AF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5</w:t>
      </w:r>
      <w:r w:rsidR="00EE04AF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6</w:t>
      </w:r>
      <w:r w:rsidR="00EE04AF" w:rsidRPr="00EE04AF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 распоряжением главы администрации Гаринского городского округа.</w:t>
      </w:r>
    </w:p>
    <w:p w:rsidR="00910E0E" w:rsidRPr="00EE04AF" w:rsidRDefault="00910E0E" w:rsidP="00EE04A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4AF" w:rsidRPr="00EE04AF" w:rsidRDefault="00EE04AF" w:rsidP="00EE04A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 </w:t>
      </w:r>
    </w:p>
    <w:p w:rsidR="00EE04AF" w:rsidRPr="00EE04AF" w:rsidRDefault="00EE04AF" w:rsidP="00EE04A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EE04AF" w:rsidRPr="00EE04AF" w:rsidRDefault="00910E0E" w:rsidP="00EE04AF">
      <w:pPr>
        <w:widowControl w:val="0"/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E04A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EE04AF"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EE04AF" w:rsidRPr="00EE04AF" w:rsidRDefault="00910E0E" w:rsidP="00EE04AF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E04AF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EE04AF"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. Порядок и периодичность проведения плановых проверок выполнения администрацией положений настоящего 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EE04AF" w:rsidRPr="00EE04AF" w:rsidRDefault="00910E0E" w:rsidP="00EE04AF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E04AF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EE04AF"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округа. </w:t>
      </w:r>
    </w:p>
    <w:p w:rsidR="00EE04AF" w:rsidRPr="00EE04AF" w:rsidRDefault="00EE04AF" w:rsidP="00EE04AF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10E0E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Проверки проводятся с целью выявления и устранения нарушений прав 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заявителей и привлечения виновных лиц к ответственности. Результаты проверок отражаются отдельной справкой или актом.</w:t>
      </w:r>
    </w:p>
    <w:p w:rsidR="00EE04AF" w:rsidRPr="00EE04AF" w:rsidRDefault="00EE04AF" w:rsidP="00EE04AF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10E0E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EE04AF" w:rsidRPr="00EE04AF" w:rsidRDefault="00EE04AF" w:rsidP="00EE04A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4AF" w:rsidRPr="00EE04AF" w:rsidRDefault="00EE04AF" w:rsidP="00EE04AF">
      <w:pPr>
        <w:widowControl w:val="0"/>
        <w:spacing w:after="0"/>
        <w:ind w:firstLine="7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Ответственность должностных лиц </w:t>
      </w:r>
      <w:r w:rsidRPr="00EE04AF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органа местного самоуправления,  предоставляющего  муниципальную услугу,   </w:t>
      </w: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</w:p>
    <w:p w:rsidR="00EE04AF" w:rsidRPr="00EE04AF" w:rsidRDefault="00EE04AF" w:rsidP="00EE04AF">
      <w:pPr>
        <w:widowControl w:val="0"/>
        <w:spacing w:after="0"/>
        <w:ind w:firstLine="7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EE04AF" w:rsidRPr="00EE04AF" w:rsidRDefault="00910E0E" w:rsidP="00EE04A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6</w:t>
      </w:r>
      <w:r w:rsidR="00EE04AF"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="00EE04AF" w:rsidRPr="00EE04A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Свердловской области.    </w:t>
      </w:r>
    </w:p>
    <w:p w:rsidR="00EE04AF" w:rsidRPr="00EE04AF" w:rsidRDefault="00910E0E" w:rsidP="00EE04A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6</w:t>
      </w:r>
      <w:r w:rsidR="00EE04AF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="00EE04AF" w:rsidRPr="00EE04AF">
        <w:rPr>
          <w:rFonts w:ascii="Times New Roman" w:hAnsi="Times New Roman"/>
          <w:color w:val="000000"/>
          <w:sz w:val="28"/>
          <w:szCs w:val="28"/>
          <w:lang w:eastAsia="zh-CN"/>
        </w:rPr>
        <w:t>.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EE04AF" w:rsidRPr="00EE04AF" w:rsidRDefault="00EE04AF" w:rsidP="00EE04AF">
      <w:pPr>
        <w:spacing w:after="0"/>
        <w:ind w:firstLine="54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EE04AF" w:rsidRPr="00EE04AF" w:rsidRDefault="00EE04AF" w:rsidP="00EE04AF">
      <w:pPr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</w:t>
      </w:r>
    </w:p>
    <w:p w:rsidR="00EE04AF" w:rsidRPr="00EE04AF" w:rsidRDefault="00EE04AF" w:rsidP="00EE04AF">
      <w:pPr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объединений и организаций</w:t>
      </w:r>
    </w:p>
    <w:p w:rsidR="00EE04AF" w:rsidRPr="00EE04AF" w:rsidRDefault="00910E0E" w:rsidP="00EE04AF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6</w:t>
      </w:r>
      <w:r w:rsid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4</w:t>
      </w:r>
      <w:r w:rsidR="00EE04AF"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="00EE04AF"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Для осуществления контроля  за  предоставлением 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="00EE04AF"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EE04AF" w:rsidRPr="00EE04AF" w:rsidRDefault="00EE04AF" w:rsidP="00EE04AF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4AF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</w:t>
      </w:r>
    </w:p>
    <w:p w:rsidR="00EE04AF" w:rsidRPr="00EE04AF" w:rsidRDefault="00EE04AF" w:rsidP="00910E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4AF">
        <w:rPr>
          <w:rFonts w:ascii="Times New Roman" w:hAnsi="Times New Roman" w:cs="Times New Roman"/>
          <w:sz w:val="28"/>
          <w:szCs w:val="28"/>
        </w:rPr>
        <w:t>ОБЖАЛОВАНИЯ ЗАЯВИТЕЛЕМ Р</w:t>
      </w:r>
      <w:r w:rsidR="00910E0E">
        <w:rPr>
          <w:rFonts w:ascii="Times New Roman" w:hAnsi="Times New Roman" w:cs="Times New Roman"/>
          <w:sz w:val="28"/>
          <w:szCs w:val="28"/>
        </w:rPr>
        <w:t xml:space="preserve">ЕШЕНИЙ И ДЕЙСТВИЙ (БЕЗДЕЙСТВИЯ) </w:t>
      </w:r>
      <w:r w:rsidRPr="00EE04AF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ЛИБО МУНИЦИПАЛЬНОГО СЛУЖАЩЕГО  МНОГОФУНКЦИОНАЛЬНОГО ЦЕНТРА, РАБОТНИКА МНОГОФУНКЦИОНАЛЬНОГО ЦЕНТРА, А ТАКЖЕ ПРИВЛЕКАЕМЫХ ОРГАНИЗАЦИЙ ИЛИ ИХ РАБОТНИКОВ</w:t>
      </w:r>
    </w:p>
    <w:p w:rsidR="00EE04AF" w:rsidRPr="00EE04AF" w:rsidRDefault="00EE04AF" w:rsidP="00EE04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widowControl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  <w:proofErr w:type="gramEnd"/>
    </w:p>
    <w:p w:rsidR="00EE04AF" w:rsidRPr="00EE04AF" w:rsidRDefault="00EE04AF" w:rsidP="00EE04AF">
      <w:pPr>
        <w:widowControl w:val="0"/>
        <w:tabs>
          <w:tab w:val="center" w:pos="4806"/>
          <w:tab w:val="left" w:pos="8325"/>
        </w:tabs>
        <w:spacing w:after="0"/>
        <w:ind w:firstLine="540"/>
        <w:outlineLvl w:val="0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ab/>
        <w:t>(далее - жалоба)</w:t>
      </w: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E04AF" w:rsidRPr="00EE04AF" w:rsidRDefault="00910E0E" w:rsidP="00EE04AF">
      <w:pPr>
        <w:widowControl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EE04A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</w:t>
      </w:r>
      <w:r w:rsidR="00EE04AF">
        <w:rPr>
          <w:rFonts w:ascii="Times New Roman" w:hAnsi="Times New Roman" w:cs="Times New Roman"/>
          <w:color w:val="000000"/>
          <w:sz w:val="28"/>
          <w:szCs w:val="28"/>
        </w:rPr>
        <w:t xml:space="preserve">судебном (внесудебном) порядке </w:t>
      </w:r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 законом от 27.07.2010 № 210-ФЗ.</w:t>
      </w: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 xml:space="preserve">Заявитель имеет право направить жалобу, </w:t>
      </w:r>
      <w:r w:rsidRPr="00EE04AF">
        <w:rPr>
          <w:rFonts w:ascii="Times New Roman" w:hAnsi="Times New Roman" w:cs="Times New Roman"/>
          <w:color w:val="000000"/>
          <w:kern w:val="1"/>
          <w:sz w:val="28"/>
          <w:szCs w:val="28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hyperlink r:id="rId19" w:history="1">
        <w:r w:rsidRPr="00EE04AF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eastAsia="ar-SA"/>
          </w:rPr>
          <w:t>https://www.gosuslugi.ru/</w:t>
        </w:r>
      </w:hyperlink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EE04AF" w:rsidRPr="00EE04AF" w:rsidRDefault="00EE04AF" w:rsidP="00EE04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4AF" w:rsidRPr="00EE04AF" w:rsidRDefault="00EE04AF" w:rsidP="00EE04A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 местного самоуправления</w:t>
      </w: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E04AF" w:rsidRPr="00EE04AF" w:rsidRDefault="00910E0E" w:rsidP="00EE04AF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E04A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обжалования решений и действий (бездействия) органа местного самоуправления, предоставляющего муниципальную услугу, его должностных лиц жалоба подается для рассмотрения в администрацию,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EE04AF" w:rsidRPr="00EE04AF" w:rsidRDefault="00EE04AF" w:rsidP="00EE04AF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Жалобу на решения и действия (бездействие) органа местного самоуправления,  предоставляющего муниципальную услугу, его должностных лиц, также возможно подать на имя главы Гаринского городск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округа, в письменной форме 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носителе, в том числе при личном приеме заявителя, в электронной форме, по почте или через МФЦ. </w:t>
      </w:r>
    </w:p>
    <w:p w:rsidR="00EE04AF" w:rsidRPr="00EE04AF" w:rsidRDefault="00910E0E" w:rsidP="00EE04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E04A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обжалования решений и действий (бездействия) МФЦ,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910E0E" w:rsidRPr="00EE04AF" w:rsidRDefault="00910E0E" w:rsidP="00EE04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4AF" w:rsidRPr="00EE04AF" w:rsidRDefault="00EE04AF" w:rsidP="00EE04AF">
      <w:pPr>
        <w:widowControl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EE04AF" w:rsidRPr="00EE04AF" w:rsidRDefault="00910E0E" w:rsidP="00EE04AF">
      <w:pPr>
        <w:spacing w:after="0"/>
        <w:ind w:right="-7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E04A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>. Администрация, МФЦ, обеспечивают:</w:t>
      </w: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на стендах в местах предоставления муниципальных услуг;</w:t>
      </w: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на официальных сайтах органов, предоставляющих муниципальные услуги, МФЦ (</w:t>
      </w:r>
      <w:hyperlink r:id="rId20" w:history="1">
        <w:r w:rsidRPr="00EE04AF">
          <w:rPr>
            <w:rFonts w:ascii="Times New Roman" w:hAnsi="Times New Roman" w:cs="Times New Roman"/>
            <w:color w:val="000000"/>
            <w:sz w:val="28"/>
            <w:szCs w:val="28"/>
          </w:rPr>
          <w:t>http://mfc66.ru/</w:t>
        </w:r>
      </w:hyperlink>
      <w:r w:rsidRPr="00EE04A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 Едином портале в разделе «Дополнительная информация» соответствующей государственной услуги;</w:t>
      </w: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EE04AF" w:rsidRPr="00EE04AF" w:rsidRDefault="00EE04AF" w:rsidP="00EE04AF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 заявителей о порядке  </w:t>
      </w: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подачи  и рассмотрения жалобы 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Гаринского городского округа, предоставляющей 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услугу  </w:t>
      </w: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EE04AF" w:rsidRPr="00EE04AF" w:rsidRDefault="00EE04AF" w:rsidP="00EE04AF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4AF" w:rsidRPr="00EE04AF" w:rsidRDefault="00EE04AF" w:rsidP="00EE04AF">
      <w:pPr>
        <w:widowControl w:val="0"/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 а также решений и действий (бездействия) МФЦ, работников МФЦ</w:t>
      </w:r>
    </w:p>
    <w:p w:rsidR="00EE04AF" w:rsidRPr="00EE04AF" w:rsidRDefault="00910E0E" w:rsidP="00EE04AF">
      <w:pPr>
        <w:widowControl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E04A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EE04AF" w:rsidRPr="00EE04AF" w:rsidRDefault="00EE04AF" w:rsidP="00EE04AF">
      <w:pPr>
        <w:widowControl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1)  Федеральным законом  от 27.07.2010 № 210-ФЗ  «Об организации предоставления государственных и муниципальных услуг»;</w:t>
      </w:r>
    </w:p>
    <w:p w:rsidR="00EE04AF" w:rsidRPr="00EE04AF" w:rsidRDefault="00EE04AF" w:rsidP="00EE04A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4AF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22.11.2018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EE04AF">
        <w:rPr>
          <w:rFonts w:ascii="Times New Roman" w:hAnsi="Times New Roman" w:cs="Times New Roman"/>
          <w:sz w:val="28"/>
          <w:szCs w:val="28"/>
        </w:rPr>
        <w:t xml:space="preserve"> его работников».</w:t>
      </w:r>
    </w:p>
    <w:p w:rsidR="00EE04AF" w:rsidRPr="00EE04AF" w:rsidRDefault="00910E0E" w:rsidP="00EE0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04AF">
        <w:rPr>
          <w:rFonts w:ascii="Times New Roman" w:hAnsi="Times New Roman" w:cs="Times New Roman"/>
          <w:sz w:val="28"/>
          <w:szCs w:val="28"/>
        </w:rPr>
        <w:t>0</w:t>
      </w:r>
      <w:r w:rsidR="00EE04AF" w:rsidRPr="00EE04AF">
        <w:rPr>
          <w:rFonts w:ascii="Times New Roman" w:hAnsi="Times New Roman" w:cs="Times New Roman"/>
          <w:sz w:val="28"/>
          <w:szCs w:val="28"/>
        </w:rPr>
        <w:t xml:space="preserve">. Полная информация о порядке подачи и рассмотрении жалобы </w:t>
      </w:r>
      <w:r w:rsidR="00EE04AF" w:rsidRPr="00EE04AF"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</w:t>
      </w:r>
      <w:hyperlink r:id="rId21" w:history="1">
        <w:r w:rsidR="00EE04AF" w:rsidRPr="00EE04AF">
          <w:rPr>
            <w:rStyle w:val="ab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="00EE04AF" w:rsidRPr="00EE04AF">
        <w:rPr>
          <w:rFonts w:ascii="Times New Roman" w:hAnsi="Times New Roman" w:cs="Times New Roman"/>
          <w:sz w:val="28"/>
          <w:szCs w:val="28"/>
        </w:rPr>
        <w:t>.</w:t>
      </w: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E0E" w:rsidRDefault="00910E0E" w:rsidP="00910E0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7317" w:rsidRDefault="00847317" w:rsidP="00910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A5B" w:rsidRDefault="00277A5B" w:rsidP="00EE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5B" w:rsidRPr="00097BC8" w:rsidRDefault="00277A5B" w:rsidP="00277A5B">
      <w:pPr>
        <w:pStyle w:val="ConsPlusNormal"/>
        <w:ind w:firstLine="5670"/>
        <w:outlineLvl w:val="1"/>
        <w:rPr>
          <w:rFonts w:ascii="Times New Roman" w:hAnsi="Times New Roman" w:cs="Times New Roman"/>
          <w:sz w:val="20"/>
        </w:rPr>
      </w:pPr>
      <w:r w:rsidRPr="00097BC8">
        <w:rPr>
          <w:rFonts w:ascii="Times New Roman" w:hAnsi="Times New Roman" w:cs="Times New Roman"/>
          <w:sz w:val="20"/>
        </w:rPr>
        <w:t>Приложение №1</w:t>
      </w:r>
    </w:p>
    <w:p w:rsidR="00277A5B" w:rsidRPr="00097BC8" w:rsidRDefault="00277A5B" w:rsidP="00277A5B">
      <w:pPr>
        <w:pStyle w:val="ConsPlusNormal"/>
        <w:ind w:firstLine="5670"/>
        <w:rPr>
          <w:rFonts w:ascii="Times New Roman" w:hAnsi="Times New Roman" w:cs="Times New Roman"/>
          <w:sz w:val="20"/>
        </w:rPr>
      </w:pPr>
      <w:r w:rsidRPr="00097BC8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A5B">
        <w:rPr>
          <w:rFonts w:ascii="Times New Roman" w:hAnsi="Times New Roman"/>
          <w:b/>
          <w:sz w:val="28"/>
          <w:szCs w:val="28"/>
        </w:rPr>
        <w:t>Заявление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A5B">
        <w:rPr>
          <w:rFonts w:ascii="Times New Roman" w:hAnsi="Times New Roman"/>
          <w:b/>
          <w:sz w:val="28"/>
          <w:szCs w:val="28"/>
        </w:rPr>
        <w:t xml:space="preserve">на выдачу разрешения 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A5B">
        <w:rPr>
          <w:rFonts w:ascii="Times New Roman" w:hAnsi="Times New Roman"/>
          <w:b/>
          <w:sz w:val="28"/>
          <w:szCs w:val="28"/>
        </w:rPr>
        <w:t>на строительство объекта капитального строительства</w:t>
      </w:r>
    </w:p>
    <w:p w:rsidR="00277A5B" w:rsidRPr="00534874" w:rsidRDefault="00277A5B" w:rsidP="00277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A5B" w:rsidRPr="00534874" w:rsidRDefault="00277A5B" w:rsidP="00277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/>
          <w:sz w:val="24"/>
          <w:szCs w:val="24"/>
          <w:u w:val="single"/>
        </w:rPr>
        <w:t>Гаринск</w:t>
      </w:r>
      <w:r w:rsidRPr="00534874">
        <w:rPr>
          <w:rFonts w:ascii="Times New Roman" w:hAnsi="Times New Roman"/>
          <w:sz w:val="24"/>
          <w:szCs w:val="24"/>
          <w:u w:val="single"/>
        </w:rPr>
        <w:t>ого городского округа</w:t>
      </w:r>
      <w:r w:rsidRPr="00534874">
        <w:rPr>
          <w:rFonts w:ascii="Times New Roman" w:hAnsi="Times New Roman"/>
          <w:sz w:val="24"/>
          <w:szCs w:val="24"/>
        </w:rPr>
        <w:t xml:space="preserve"> 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уполномоченного исполнителя органа государственной власти Свердловской области, органа местного самоуправления Свердловской области, осуществляющего выдачу разрешения на строительство)</w:t>
      </w:r>
    </w:p>
    <w:p w:rsidR="00277A5B" w:rsidRPr="00534874" w:rsidRDefault="00277A5B" w:rsidP="00277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Заказчик (застройщик) 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</w:t>
      </w:r>
    </w:p>
    <w:p w:rsidR="00277A5B" w:rsidRPr="00534874" w:rsidRDefault="00277A5B" w:rsidP="00277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77A5B">
        <w:rPr>
          <w:rFonts w:ascii="Times New Roman" w:hAnsi="Times New Roman"/>
          <w:sz w:val="20"/>
          <w:szCs w:val="20"/>
        </w:rPr>
        <w:t>(наименование юридического лица,  Ф.И.О. физического лица,</w:t>
      </w:r>
      <w:r w:rsidRPr="00534874">
        <w:rPr>
          <w:rFonts w:ascii="Times New Roman" w:hAnsi="Times New Roman"/>
          <w:sz w:val="24"/>
          <w:szCs w:val="24"/>
        </w:rPr>
        <w:t xml:space="preserve">           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</w:t>
      </w:r>
      <w:proofErr w:type="gramEnd"/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юридический (почтовый) адрес, банковские реквизиты, телефон)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Прошу выдать разрешение на строительство: 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объекта капитального строительства)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на земельном участке по адресу: 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34874">
        <w:rPr>
          <w:rFonts w:ascii="Times New Roman" w:hAnsi="Times New Roman"/>
          <w:sz w:val="24"/>
          <w:szCs w:val="24"/>
        </w:rPr>
        <w:t>_____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муниципального образования, города, поселка, улицы, номера, кадастровый номер земельного участка)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34874">
        <w:rPr>
          <w:rFonts w:ascii="Times New Roman" w:hAnsi="Times New Roman"/>
          <w:sz w:val="24"/>
          <w:szCs w:val="24"/>
        </w:rPr>
        <w:t>сроком на _________ года _________ месяцев, на основании 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</w:t>
      </w:r>
      <w:proofErr w:type="gramEnd"/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документа)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1.Правоустанавливающие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документа на право собственности, владения, пользования, свидетельства о государственной регистрации прав)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   от ________________ № ______________________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874">
        <w:rPr>
          <w:rFonts w:ascii="Times New Roman" w:hAnsi="Times New Roman"/>
          <w:sz w:val="24"/>
          <w:szCs w:val="24"/>
        </w:rPr>
        <w:t>2.При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34874">
        <w:rPr>
          <w:rFonts w:ascii="Times New Roman" w:hAnsi="Times New Roman"/>
          <w:sz w:val="24"/>
          <w:szCs w:val="24"/>
        </w:rPr>
        <w:t>Росатом</w:t>
      </w:r>
      <w:proofErr w:type="spellEnd"/>
      <w:r w:rsidRPr="00534874">
        <w:rPr>
          <w:rFonts w:ascii="Times New Roman" w:hAnsi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534874">
        <w:rPr>
          <w:rFonts w:ascii="Times New Roman" w:hAnsi="Times New Roman"/>
          <w:sz w:val="24"/>
          <w:szCs w:val="24"/>
        </w:rPr>
        <w:t>Роскосмос</w:t>
      </w:r>
      <w:proofErr w:type="spellEnd"/>
      <w:r w:rsidRPr="00534874">
        <w:rPr>
          <w:rFonts w:ascii="Times New Roman" w:hAnsi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34874">
        <w:rPr>
          <w:rFonts w:ascii="Times New Roman" w:hAnsi="Times New Roman"/>
          <w:sz w:val="24"/>
          <w:szCs w:val="24"/>
        </w:rPr>
        <w:t xml:space="preserve"> соглашение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(реквизиты соглашения)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874">
        <w:rPr>
          <w:rFonts w:ascii="Times New Roman" w:hAnsi="Times New Roman"/>
          <w:sz w:val="24"/>
          <w:szCs w:val="24"/>
        </w:rPr>
        <w:t>3.Градостроительный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348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4874">
        <w:rPr>
          <w:rFonts w:ascii="Times New Roman" w:hAnsi="Times New Roman"/>
          <w:sz w:val="24"/>
          <w:szCs w:val="24"/>
        </w:rPr>
        <w:t>случае</w:t>
      </w:r>
      <w:proofErr w:type="gramEnd"/>
      <w:r w:rsidRPr="00534874">
        <w:rPr>
          <w:rFonts w:ascii="Times New Roman" w:hAnsi="Times New Roman"/>
          <w:sz w:val="24"/>
          <w:szCs w:val="24"/>
        </w:rPr>
        <w:t xml:space="preserve"> выдачи разрешения на </w:t>
      </w:r>
      <w:r w:rsidRPr="00534874">
        <w:rPr>
          <w:rFonts w:ascii="Times New Roman" w:hAnsi="Times New Roman"/>
          <w:sz w:val="24"/>
          <w:szCs w:val="24"/>
        </w:rPr>
        <w:lastRenderedPageBreak/>
        <w:t>строительство линейного объекта, для размещения которого не требуется образование земельного участка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(номер градостроительного плана земельного участка, дата его утверждения (выдачи) или реквизиты проекта планировки территории и проекта межевания территории)</w:t>
      </w:r>
    </w:p>
    <w:p w:rsidR="00277A5B" w:rsidRPr="00277A5B" w:rsidRDefault="00277A5B" w:rsidP="00277A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4. Результаты инженерных изысканий и следующие материалы, содержащиеся в проектной документации:</w:t>
      </w: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а) пояснительная записка________________________ кол-во листов ___________</w:t>
      </w:r>
      <w:r>
        <w:rPr>
          <w:rFonts w:ascii="Times New Roman" w:hAnsi="Times New Roman"/>
          <w:sz w:val="24"/>
          <w:szCs w:val="24"/>
        </w:rPr>
        <w:t>___</w:t>
      </w:r>
      <w:r w:rsidRPr="00534874">
        <w:rPr>
          <w:rFonts w:ascii="Times New Roman" w:hAnsi="Times New Roman"/>
          <w:sz w:val="24"/>
          <w:szCs w:val="24"/>
        </w:rPr>
        <w:t>____</w:t>
      </w: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                                                       шифр проекта</w:t>
      </w: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874">
        <w:rPr>
          <w:rFonts w:ascii="Times New Roman" w:hAnsi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534874">
        <w:t xml:space="preserve"> </w:t>
      </w:r>
      <w:r w:rsidRPr="00534874">
        <w:rPr>
          <w:rFonts w:ascii="Times New Roman" w:hAnsi="Times New Roman"/>
          <w:sz w:val="24"/>
          <w:szCs w:val="24"/>
        </w:rPr>
        <w:t>__________________________ кол-во листов _______</w:t>
      </w:r>
      <w:proofErr w:type="gramEnd"/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  шифр проекта</w:t>
      </w: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874">
        <w:rPr>
          <w:rFonts w:ascii="Times New Roman" w:hAnsi="Times New Roman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________________________ кол-во листов 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</w:t>
      </w:r>
      <w:proofErr w:type="gramEnd"/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                                                                         шифр проекта</w:t>
      </w: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Pr="00534874">
        <w:t xml:space="preserve"> </w:t>
      </w:r>
      <w:r w:rsidRPr="00534874">
        <w:rPr>
          <w:rFonts w:ascii="Times New Roman" w:hAnsi="Times New Roman"/>
          <w:sz w:val="24"/>
          <w:szCs w:val="24"/>
        </w:rPr>
        <w:t>____________кол-во листов__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</w:t>
      </w: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шифр проекта</w:t>
      </w: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5.Положительное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ч.12.1 ст.48 Градостроительного кодекса Российской Федерации), если такая проектная документация подлежит экспертизе в соответствии со ст.49 Градостроительного кодекса Российской Федерации; положительное заключение государственной экспертизы проектной документации в случаях, предусмотренных ч.3.4 ст.49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ч.6 ст.49 Градостроительного кодекса Российской Федерации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и реквизиты заключения, наименование организации, выдавшей заключение)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34874">
        <w:rPr>
          <w:rFonts w:ascii="Times New Roman" w:hAnsi="Times New Roman"/>
          <w:sz w:val="24"/>
          <w:szCs w:val="24"/>
        </w:rPr>
        <w:t>__;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6.Разрешение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ст.40 Градостроительного кодекса Российской Федерации)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34874">
        <w:rPr>
          <w:rFonts w:ascii="Times New Roman" w:hAnsi="Times New Roman"/>
          <w:sz w:val="24"/>
          <w:szCs w:val="24"/>
        </w:rPr>
        <w:t>____;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(реквизиты разрешения)</w:t>
      </w:r>
    </w:p>
    <w:p w:rsidR="00277A5B" w:rsidRPr="00277A5B" w:rsidRDefault="00277A5B" w:rsidP="00277A5B">
      <w:pPr>
        <w:spacing w:after="0" w:line="240" w:lineRule="auto"/>
        <w:ind w:hanging="180"/>
        <w:jc w:val="both"/>
        <w:rPr>
          <w:rFonts w:ascii="Times New Roman" w:hAnsi="Times New Roman"/>
          <w:sz w:val="20"/>
          <w:szCs w:val="20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7.Документ подтверждающий согласие всех правообладателей объекта капитального строительства (в случае реконструкции такого объекта)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34874">
        <w:rPr>
          <w:rFonts w:ascii="Times New Roman" w:hAnsi="Times New Roman"/>
          <w:sz w:val="24"/>
          <w:szCs w:val="24"/>
        </w:rPr>
        <w:t>____;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документа, его реквизиты, количество)</w:t>
      </w:r>
    </w:p>
    <w:p w:rsidR="00277A5B" w:rsidRPr="00534874" w:rsidRDefault="00277A5B" w:rsidP="00277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lastRenderedPageBreak/>
        <w:t>а</w:t>
      </w:r>
      <w:proofErr w:type="gramStart"/>
      <w:r w:rsidRPr="00534874">
        <w:rPr>
          <w:rFonts w:ascii="Times New Roman" w:hAnsi="Times New Roman"/>
          <w:sz w:val="24"/>
          <w:szCs w:val="24"/>
        </w:rPr>
        <w:t>)С</w:t>
      </w:r>
      <w:proofErr w:type="gramEnd"/>
      <w:r w:rsidRPr="00534874">
        <w:rPr>
          <w:rFonts w:ascii="Times New Roman" w:hAnsi="Times New Roman"/>
          <w:sz w:val="24"/>
          <w:szCs w:val="24"/>
        </w:rPr>
        <w:t>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34874">
        <w:rPr>
          <w:rFonts w:ascii="Times New Roman" w:hAnsi="Times New Roman"/>
          <w:sz w:val="24"/>
          <w:szCs w:val="24"/>
        </w:rPr>
        <w:t>Росатом</w:t>
      </w:r>
      <w:proofErr w:type="spellEnd"/>
      <w:r w:rsidRPr="00534874">
        <w:rPr>
          <w:rFonts w:ascii="Times New Roman" w:hAnsi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534874">
        <w:rPr>
          <w:rFonts w:ascii="Times New Roman" w:hAnsi="Times New Roman"/>
          <w:sz w:val="24"/>
          <w:szCs w:val="24"/>
        </w:rPr>
        <w:t>Роскосмос</w:t>
      </w:r>
      <w:proofErr w:type="spellEnd"/>
      <w:r w:rsidRPr="00534874">
        <w:rPr>
          <w:rFonts w:ascii="Times New Roman" w:hAnsi="Times New Roman"/>
          <w:sz w:val="24"/>
          <w:szCs w:val="24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534874">
        <w:rPr>
          <w:rFonts w:ascii="Times New Roman" w:hAnsi="Times New Roman"/>
          <w:sz w:val="24"/>
          <w:szCs w:val="24"/>
        </w:rPr>
        <w:t>правообладателем</w:t>
      </w:r>
      <w:proofErr w:type="gramEnd"/>
      <w:r w:rsidRPr="00534874">
        <w:rPr>
          <w:rFonts w:ascii="Times New Roman" w:hAnsi="Times New Roman"/>
          <w:sz w:val="24"/>
          <w:szCs w:val="24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_____________________________________________________________________________________;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(реквизиты соглашения)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б</w:t>
      </w:r>
      <w:proofErr w:type="gramStart"/>
      <w:r w:rsidRPr="00534874">
        <w:rPr>
          <w:rFonts w:ascii="Times New Roman" w:hAnsi="Times New Roman"/>
          <w:sz w:val="24"/>
          <w:szCs w:val="24"/>
        </w:rPr>
        <w:t>)Р</w:t>
      </w:r>
      <w:proofErr w:type="gramEnd"/>
      <w:r w:rsidRPr="00534874">
        <w:rPr>
          <w:rFonts w:ascii="Times New Roman" w:hAnsi="Times New Roman"/>
          <w:sz w:val="24"/>
          <w:szCs w:val="24"/>
        </w:rPr>
        <w:t xml:space="preserve">ешение общего собрания собственников помещений и </w:t>
      </w:r>
      <w:proofErr w:type="spellStart"/>
      <w:r w:rsidRPr="00534874">
        <w:rPr>
          <w:rFonts w:ascii="Times New Roman" w:hAnsi="Times New Roman"/>
          <w:sz w:val="24"/>
          <w:szCs w:val="24"/>
        </w:rPr>
        <w:t>машино</w:t>
      </w:r>
      <w:proofErr w:type="spellEnd"/>
      <w:r w:rsidRPr="00534874">
        <w:rPr>
          <w:rFonts w:ascii="Times New Roman" w:hAnsi="Times New Roman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34874">
        <w:rPr>
          <w:rFonts w:ascii="Times New Roman" w:hAnsi="Times New Roman"/>
          <w:sz w:val="24"/>
          <w:szCs w:val="24"/>
        </w:rPr>
        <w:t>машино</w:t>
      </w:r>
      <w:proofErr w:type="spellEnd"/>
      <w:r w:rsidRPr="00534874">
        <w:rPr>
          <w:rFonts w:ascii="Times New Roman" w:hAnsi="Times New Roman"/>
          <w:sz w:val="24"/>
          <w:szCs w:val="24"/>
        </w:rPr>
        <w:t>-мест в многоквартирном доме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34874">
        <w:rPr>
          <w:rFonts w:ascii="Times New Roman" w:hAnsi="Times New Roman"/>
          <w:sz w:val="24"/>
          <w:szCs w:val="24"/>
        </w:rPr>
        <w:t>_____;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(реквизиты решения)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8.Копия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_____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34874">
        <w:rPr>
          <w:rFonts w:ascii="Times New Roman" w:hAnsi="Times New Roman"/>
          <w:sz w:val="24"/>
          <w:szCs w:val="24"/>
        </w:rPr>
        <w:t>_______________;</w:t>
      </w:r>
    </w:p>
    <w:p w:rsid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(реквизиты документа, кем, когда выдано, наименование, количество листов)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9.Документы,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34874">
        <w:rPr>
          <w:rFonts w:ascii="Times New Roman" w:hAnsi="Times New Roman"/>
          <w:sz w:val="24"/>
          <w:szCs w:val="24"/>
        </w:rPr>
        <w:t>____________;</w:t>
      </w:r>
    </w:p>
    <w:p w:rsid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(реквизиты документа, количество листов)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874">
        <w:rPr>
          <w:rFonts w:ascii="Times New Roman" w:hAnsi="Times New Roman"/>
          <w:sz w:val="24"/>
          <w:szCs w:val="24"/>
        </w:rPr>
        <w:t>10.Копия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534874">
        <w:rPr>
          <w:rFonts w:ascii="Times New Roman" w:hAnsi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________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(реквизиты документа, количество листов)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11.Проектная документация на строительство объекта разработана 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_______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проектной организации, имеющей лицензию на право выполнения соответствующих проектных работ)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34874">
        <w:rPr>
          <w:rFonts w:ascii="Times New Roman" w:hAnsi="Times New Roman"/>
          <w:sz w:val="24"/>
          <w:szCs w:val="24"/>
        </w:rPr>
        <w:t>Имеющей</w:t>
      </w:r>
      <w:proofErr w:type="gramEnd"/>
      <w:r w:rsidRPr="00534874">
        <w:rPr>
          <w:rFonts w:ascii="Times New Roman" w:hAnsi="Times New Roman"/>
          <w:sz w:val="24"/>
          <w:szCs w:val="24"/>
        </w:rPr>
        <w:t xml:space="preserve"> свидетельство СРО 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 xml:space="preserve">                                                       (наименовани</w:t>
      </w:r>
      <w:r>
        <w:rPr>
          <w:rFonts w:ascii="Times New Roman" w:hAnsi="Times New Roman"/>
          <w:sz w:val="20"/>
          <w:szCs w:val="20"/>
        </w:rPr>
        <w:t>е саморегулирующей организации)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lastRenderedPageBreak/>
        <w:t xml:space="preserve">серия ____ № _________ </w:t>
      </w:r>
      <w:proofErr w:type="gramStart"/>
      <w:r w:rsidRPr="00534874">
        <w:rPr>
          <w:rFonts w:ascii="Times New Roman" w:hAnsi="Times New Roman"/>
          <w:sz w:val="24"/>
          <w:szCs w:val="24"/>
        </w:rPr>
        <w:t>от</w:t>
      </w:r>
      <w:proofErr w:type="gramEnd"/>
      <w:r w:rsidRPr="00534874">
        <w:rPr>
          <w:rFonts w:ascii="Times New Roman" w:hAnsi="Times New Roman"/>
          <w:sz w:val="24"/>
          <w:szCs w:val="24"/>
        </w:rPr>
        <w:t xml:space="preserve"> _________ и согласована в установленном порядке.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12.Распорядительный документ об утверждении проектной документации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организации, утвердившей проектную документацию, наименование документа, № и дата)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13.Основные показатели объекта недвижимости 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Строительный объем зданий, </w:t>
      </w:r>
      <w:proofErr w:type="spellStart"/>
      <w:r w:rsidRPr="00534874">
        <w:rPr>
          <w:rFonts w:ascii="Times New Roman" w:hAnsi="Times New Roman"/>
          <w:sz w:val="24"/>
          <w:szCs w:val="24"/>
        </w:rPr>
        <w:t>куб.м</w:t>
      </w:r>
      <w:proofErr w:type="spellEnd"/>
      <w:r w:rsidRPr="00534874">
        <w:rPr>
          <w:rFonts w:ascii="Times New Roman" w:hAnsi="Times New Roman"/>
          <w:sz w:val="24"/>
          <w:szCs w:val="24"/>
        </w:rPr>
        <w:t>. ___________________________________________________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Протяженность, мощность, категория/ класс (для линейных объектов)______________________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Сметная стоимость строительства, всего, тыс. руб. ______________________________________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Общая площадь здания, </w:t>
      </w:r>
      <w:proofErr w:type="spellStart"/>
      <w:r w:rsidRPr="00534874">
        <w:rPr>
          <w:rFonts w:ascii="Times New Roman" w:hAnsi="Times New Roman"/>
          <w:sz w:val="24"/>
          <w:szCs w:val="24"/>
        </w:rPr>
        <w:t>кв.м</w:t>
      </w:r>
      <w:proofErr w:type="spellEnd"/>
      <w:r w:rsidRPr="00534874">
        <w:rPr>
          <w:rFonts w:ascii="Times New Roman" w:hAnsi="Times New Roman"/>
          <w:sz w:val="24"/>
          <w:szCs w:val="24"/>
        </w:rPr>
        <w:t>. _________________________________________________________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Кол-во квартир, </w:t>
      </w:r>
      <w:proofErr w:type="spellStart"/>
      <w:proofErr w:type="gramStart"/>
      <w:r w:rsidRPr="00534874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534874">
        <w:rPr>
          <w:rFonts w:ascii="Times New Roman" w:hAnsi="Times New Roman"/>
          <w:sz w:val="24"/>
          <w:szCs w:val="24"/>
        </w:rPr>
        <w:t xml:space="preserve">,; общая площадь квартир, </w:t>
      </w:r>
      <w:proofErr w:type="spellStart"/>
      <w:r w:rsidRPr="00534874">
        <w:rPr>
          <w:rFonts w:ascii="Times New Roman" w:hAnsi="Times New Roman"/>
          <w:sz w:val="24"/>
          <w:szCs w:val="24"/>
        </w:rPr>
        <w:t>кв.м</w:t>
      </w:r>
      <w:proofErr w:type="spellEnd"/>
      <w:r w:rsidRPr="00534874">
        <w:rPr>
          <w:rFonts w:ascii="Times New Roman" w:hAnsi="Times New Roman"/>
          <w:sz w:val="24"/>
          <w:szCs w:val="24"/>
        </w:rPr>
        <w:t>.______________________________________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Материал стен _____________________________________________________________________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Фундаменты _______________________________________________________________________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Крыша ____________________________________________________________________________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14.Свидетельство СРО на осуществление функции заказчика серии 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№ _______________, выданное 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</w:t>
      </w:r>
    </w:p>
    <w:p w:rsid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центра лицензирования)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Обязуюсь обо всех изменениях сведений, указанных в настоящем заявлении, и проектных решений сообщать </w:t>
      </w:r>
      <w:proofErr w:type="gramStart"/>
      <w:r w:rsidRPr="00534874">
        <w:rPr>
          <w:rFonts w:ascii="Times New Roman" w:hAnsi="Times New Roman"/>
          <w:sz w:val="24"/>
          <w:szCs w:val="24"/>
        </w:rPr>
        <w:t>в</w:t>
      </w:r>
      <w:proofErr w:type="gramEnd"/>
      <w:r w:rsidRPr="00534874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органа, уполномоченный на выдачу разрешения на строительство)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 xml:space="preserve">________                                             </w:t>
      </w:r>
      <w:r w:rsidRPr="00534874">
        <w:rPr>
          <w:rFonts w:ascii="Times New Roman" w:hAnsi="Times New Roman"/>
          <w:sz w:val="24"/>
          <w:szCs w:val="24"/>
        </w:rPr>
        <w:t xml:space="preserve">             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34874">
        <w:rPr>
          <w:rFonts w:ascii="Times New Roman" w:hAnsi="Times New Roman"/>
          <w:sz w:val="24"/>
          <w:szCs w:val="24"/>
        </w:rPr>
        <w:t>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 (должность руководителя)                                            М.П</w:t>
      </w:r>
      <w:r>
        <w:rPr>
          <w:rFonts w:ascii="Times New Roman" w:hAnsi="Times New Roman"/>
          <w:sz w:val="24"/>
          <w:szCs w:val="24"/>
        </w:rPr>
        <w:t xml:space="preserve">.                     </w:t>
      </w:r>
      <w:r w:rsidRPr="00534874">
        <w:rPr>
          <w:rFonts w:ascii="Times New Roman" w:hAnsi="Times New Roman"/>
          <w:sz w:val="24"/>
          <w:szCs w:val="24"/>
        </w:rPr>
        <w:t xml:space="preserve">  (подпись, Ф.И.О., дата)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Приложение: документы, необходимые для получения разрешения на строительство объекта недвижимости в 1 экземпляре на  ____ листах.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0DD" w:rsidRDefault="000820DD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0DD" w:rsidRDefault="000820DD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0DD" w:rsidRDefault="000820DD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0DD" w:rsidRDefault="000820DD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0DD" w:rsidRDefault="000820DD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Default="00277A5B" w:rsidP="000820DD">
      <w:pPr>
        <w:jc w:val="both"/>
        <w:rPr>
          <w:rFonts w:ascii="Times New Roman" w:hAnsi="Times New Roman"/>
          <w:sz w:val="24"/>
          <w:szCs w:val="24"/>
        </w:rPr>
      </w:pPr>
    </w:p>
    <w:p w:rsidR="00097BC8" w:rsidRDefault="00097BC8" w:rsidP="000820DD">
      <w:pPr>
        <w:jc w:val="both"/>
        <w:rPr>
          <w:rFonts w:ascii="Times New Roman" w:hAnsi="Times New Roman"/>
          <w:sz w:val="24"/>
          <w:szCs w:val="24"/>
        </w:rPr>
      </w:pPr>
    </w:p>
    <w:p w:rsidR="00097BC8" w:rsidRDefault="00097BC8" w:rsidP="000820DD">
      <w:pPr>
        <w:jc w:val="both"/>
        <w:rPr>
          <w:rFonts w:ascii="Times New Roman" w:hAnsi="Times New Roman"/>
          <w:sz w:val="24"/>
          <w:szCs w:val="24"/>
        </w:rPr>
      </w:pPr>
    </w:p>
    <w:p w:rsidR="00097BC8" w:rsidRDefault="00097BC8" w:rsidP="000820DD">
      <w:pPr>
        <w:jc w:val="both"/>
        <w:rPr>
          <w:rFonts w:ascii="Times New Roman" w:hAnsi="Times New Roman"/>
          <w:sz w:val="24"/>
          <w:szCs w:val="24"/>
        </w:rPr>
      </w:pPr>
    </w:p>
    <w:p w:rsidR="00847317" w:rsidRDefault="00847317" w:rsidP="000820DD">
      <w:pPr>
        <w:jc w:val="both"/>
        <w:rPr>
          <w:rFonts w:ascii="Times New Roman" w:hAnsi="Times New Roman"/>
          <w:sz w:val="24"/>
          <w:szCs w:val="24"/>
        </w:rPr>
      </w:pPr>
    </w:p>
    <w:p w:rsidR="00847317" w:rsidRDefault="00847317" w:rsidP="000820DD">
      <w:pPr>
        <w:jc w:val="both"/>
        <w:rPr>
          <w:rFonts w:ascii="Times New Roman" w:hAnsi="Times New Roman"/>
          <w:sz w:val="24"/>
          <w:szCs w:val="24"/>
        </w:rPr>
      </w:pPr>
    </w:p>
    <w:p w:rsidR="000820DD" w:rsidRDefault="000820DD" w:rsidP="000820DD">
      <w:pPr>
        <w:jc w:val="both"/>
        <w:rPr>
          <w:sz w:val="20"/>
          <w:szCs w:val="20"/>
        </w:rPr>
      </w:pPr>
    </w:p>
    <w:p w:rsidR="00277A5B" w:rsidRPr="000820DD" w:rsidRDefault="00277A5B" w:rsidP="000820DD">
      <w:pPr>
        <w:spacing w:after="0"/>
        <w:ind w:firstLine="5400"/>
        <w:jc w:val="both"/>
        <w:rPr>
          <w:rFonts w:ascii="Times New Roman" w:hAnsi="Times New Roman" w:cs="Times New Roman"/>
          <w:sz w:val="20"/>
          <w:szCs w:val="20"/>
        </w:rPr>
      </w:pPr>
      <w:r w:rsidRPr="000820DD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77A5B" w:rsidRPr="000820DD" w:rsidRDefault="00277A5B" w:rsidP="000820DD">
      <w:pPr>
        <w:widowControl w:val="0"/>
        <w:autoSpaceDE w:val="0"/>
        <w:autoSpaceDN w:val="0"/>
        <w:adjustRightInd w:val="0"/>
        <w:spacing w:after="0"/>
        <w:ind w:firstLine="5400"/>
        <w:jc w:val="both"/>
        <w:rPr>
          <w:rFonts w:ascii="Times New Roman" w:hAnsi="Times New Roman" w:cs="Times New Roman"/>
          <w:sz w:val="20"/>
          <w:szCs w:val="20"/>
        </w:rPr>
      </w:pPr>
      <w:r w:rsidRPr="000820D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77A5B" w:rsidRPr="000820DD" w:rsidRDefault="00277A5B" w:rsidP="000820DD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77A5B" w:rsidRPr="000820DD" w:rsidRDefault="00277A5B" w:rsidP="000820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Главе Гаринского городского округа</w:t>
      </w:r>
    </w:p>
    <w:p w:rsidR="00277A5B" w:rsidRPr="000820DD" w:rsidRDefault="00277A5B" w:rsidP="000820D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820D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277A5B" w:rsidRPr="000820DD" w:rsidRDefault="00277A5B" w:rsidP="000820DD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277A5B" w:rsidRPr="000820DD" w:rsidRDefault="00277A5B" w:rsidP="000820DD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277A5B" w:rsidRPr="000820DD" w:rsidRDefault="00277A5B" w:rsidP="000820DD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77A5B" w:rsidRPr="000820DD" w:rsidRDefault="00277A5B" w:rsidP="00082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77A5B" w:rsidRPr="000820DD" w:rsidRDefault="00277A5B" w:rsidP="00082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Адрес:___________________________________</w:t>
      </w:r>
    </w:p>
    <w:p w:rsidR="00277A5B" w:rsidRPr="000820DD" w:rsidRDefault="00277A5B" w:rsidP="000820DD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7A5B" w:rsidRPr="000820DD" w:rsidRDefault="00277A5B" w:rsidP="000820DD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7A5B" w:rsidRPr="000820DD" w:rsidRDefault="00277A5B" w:rsidP="000820DD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Паспорт: серия_________ №________________</w:t>
      </w:r>
    </w:p>
    <w:p w:rsidR="00277A5B" w:rsidRPr="000820DD" w:rsidRDefault="00277A5B" w:rsidP="000820DD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Выдан: __________________________________</w:t>
      </w:r>
    </w:p>
    <w:p w:rsidR="00277A5B" w:rsidRPr="000820DD" w:rsidRDefault="00277A5B" w:rsidP="000820DD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</w:t>
      </w:r>
      <w:r w:rsidR="000820D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7A5B" w:rsidRPr="000820DD" w:rsidRDefault="00277A5B" w:rsidP="000820DD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          (кем, когда) </w:t>
      </w:r>
    </w:p>
    <w:p w:rsidR="00277A5B" w:rsidRPr="000820DD" w:rsidRDefault="00277A5B" w:rsidP="00082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0820DD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277A5B" w:rsidRPr="000820DD" w:rsidRDefault="00277A5B" w:rsidP="000820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7A5B" w:rsidRPr="000820DD" w:rsidRDefault="00277A5B" w:rsidP="000820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0D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7A5B" w:rsidRPr="000820DD" w:rsidRDefault="00277A5B" w:rsidP="000820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0DD">
        <w:rPr>
          <w:rFonts w:ascii="Times New Roman" w:hAnsi="Times New Roman" w:cs="Times New Roman"/>
          <w:b/>
          <w:sz w:val="24"/>
          <w:szCs w:val="24"/>
        </w:rPr>
        <w:t>О ПРОДЛЕНИИ СРОКА ДЕЙСТВИЯ РАЗРЕШЕНИЯ НА СТРОИТЕЛЬСТВО</w:t>
      </w:r>
    </w:p>
    <w:p w:rsidR="00277A5B" w:rsidRPr="000820DD" w:rsidRDefault="00277A5B" w:rsidP="000820DD">
      <w:pPr>
        <w:autoSpaceDE w:val="0"/>
        <w:autoSpaceDN w:val="0"/>
        <w:adjustRightInd w:val="0"/>
        <w:ind w:right="1899"/>
        <w:jc w:val="center"/>
        <w:rPr>
          <w:rFonts w:ascii="Times New Roman" w:hAnsi="Times New Roman" w:cs="Times New Roman"/>
          <w:sz w:val="24"/>
          <w:szCs w:val="24"/>
        </w:rPr>
      </w:pPr>
    </w:p>
    <w:p w:rsidR="00277A5B" w:rsidRPr="000820DD" w:rsidRDefault="00277A5B" w:rsidP="000820DD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Прошу продлить действие разрешения на строительство, реконструкцию (нужное подчеркнуть) от "__" ______________20__ г. № _____________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(наименование объекта)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(город, район, улица, номер участка)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сроком на _____________ месяц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>ев).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Строительство (реконструкция) будет осуществляться на основании 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документа) (дата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, №)</w:t>
      </w:r>
      <w:proofErr w:type="gramEnd"/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документа) (дата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, №)</w:t>
      </w:r>
      <w:proofErr w:type="gramEnd"/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(наименование проектной организации,</w:t>
      </w:r>
      <w:proofErr w:type="gramEnd"/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ИНН, юридический и почтовый адреса, Ф.И.О. руководителя, номер телефона, банковские реквизиты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банка,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>/с, к/с, БИК)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0DD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документа и уполномоченной организации, его выдавшей)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от _________________ № _______   и  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 в  установленном  порядке заинтересованными    организациями    и   органами    архитектуры    и градостроительства: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положительное заключение государственной экспертизы получено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№ _______________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0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схема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планировочной организации земельного участка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согласована ___________________________________________________ за № ___________</w:t>
      </w:r>
    </w:p>
    <w:p w:rsidR="00277A5B" w:rsidRPr="000820DD" w:rsidRDefault="00277A5B" w:rsidP="00910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lastRenderedPageBreak/>
        <w:t>от ___________________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Проектно-сметная документация утверждена 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 за № _________ от 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Работы  будут  производиться  подрядным  (хозяйственным)  способом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в соответствии с договором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______________________ № _________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 почтовый адреса, Ф.И.О.  руководителя, номер телефона,</w:t>
      </w:r>
      <w:proofErr w:type="gramEnd"/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банковские реквизиты (наименование банка,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>/с, к/с, БИК)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 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 и уполномоченной организации, его выдавшей)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от ____________________ № _______________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Производителем работ приказом __________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_______________________ № 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(должность, фамилия, имя, отчество)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имеющий _____________________________ специальное образование и стаж работы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(высшее, среднее)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в строительстве ___________ лет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Строительный контроль в соответствии с договором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_______________ № 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будет осуществляться 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 почтовый адреса,</w:t>
      </w:r>
      <w:proofErr w:type="gramEnd"/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Ф.И.О. руководителя, номер телефона, банковские реквизиты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банка,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>/с, к/с, БИК)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документа и организации, его выдавшей)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№ ___________ от ____________________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Обязуюсь   обо  всех  изменениях,  связанных  с 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 в  настоящем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(наименование уполномоченного органа)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0820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20DD">
        <w:rPr>
          <w:rFonts w:ascii="Times New Roman" w:hAnsi="Times New Roman" w:cs="Times New Roman"/>
          <w:sz w:val="24"/>
          <w:szCs w:val="24"/>
        </w:rPr>
        <w:t>_______________</w:t>
      </w:r>
      <w:r w:rsidR="000820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20D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(должность)          </w:t>
      </w:r>
      <w:r w:rsidR="000820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20DD">
        <w:rPr>
          <w:rFonts w:ascii="Times New Roman" w:hAnsi="Times New Roman" w:cs="Times New Roman"/>
          <w:sz w:val="24"/>
          <w:szCs w:val="24"/>
        </w:rPr>
        <w:t>(подпись)                                            (Ф.И.О.)</w:t>
      </w:r>
    </w:p>
    <w:p w:rsidR="00277A5B" w:rsidRPr="000820DD" w:rsidRDefault="00277A5B" w:rsidP="000820D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7A5B" w:rsidRPr="000820DD" w:rsidRDefault="00277A5B" w:rsidP="000820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277A5B" w:rsidRPr="000820DD" w:rsidRDefault="00277A5B" w:rsidP="000820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1) ранее выданное разрешение на строительство;</w:t>
      </w:r>
    </w:p>
    <w:p w:rsidR="00277A5B" w:rsidRPr="000820DD" w:rsidRDefault="00277A5B" w:rsidP="000820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участок;</w:t>
      </w:r>
    </w:p>
    <w:p w:rsidR="00277A5B" w:rsidRPr="000820DD" w:rsidRDefault="00277A5B" w:rsidP="000820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3) документы, подтверждающие, что строительство, реконструкция начаты до истечения срока подачи заявления;</w:t>
      </w:r>
    </w:p>
    <w:p w:rsidR="00277A5B" w:rsidRPr="000820DD" w:rsidRDefault="00277A5B" w:rsidP="000820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4) материалы, содержащиеся в проектной документации (проект организации строительства объекта капитального строительства).</w:t>
      </w:r>
    </w:p>
    <w:p w:rsidR="00277A5B" w:rsidRPr="003B78F5" w:rsidRDefault="00277A5B" w:rsidP="003B78F5">
      <w:pPr>
        <w:spacing w:after="0"/>
        <w:ind w:firstLine="5400"/>
        <w:jc w:val="both"/>
        <w:rPr>
          <w:rFonts w:ascii="Times New Roman" w:hAnsi="Times New Roman" w:cs="Times New Roman"/>
          <w:sz w:val="20"/>
          <w:szCs w:val="20"/>
        </w:rPr>
      </w:pPr>
      <w:r w:rsidRPr="000820DD">
        <w:rPr>
          <w:rFonts w:ascii="Times New Roman" w:hAnsi="Times New Roman" w:cs="Times New Roman"/>
          <w:sz w:val="24"/>
          <w:szCs w:val="24"/>
        </w:rPr>
        <w:br w:type="page"/>
      </w:r>
      <w:r w:rsidRPr="003B78F5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277A5B" w:rsidRPr="003B78F5" w:rsidRDefault="00277A5B" w:rsidP="003B78F5">
      <w:pPr>
        <w:widowControl w:val="0"/>
        <w:autoSpaceDE w:val="0"/>
        <w:autoSpaceDN w:val="0"/>
        <w:adjustRightInd w:val="0"/>
        <w:spacing w:after="0"/>
        <w:ind w:firstLine="5400"/>
        <w:rPr>
          <w:rFonts w:ascii="Times New Roman" w:hAnsi="Times New Roman" w:cs="Times New Roman"/>
          <w:sz w:val="20"/>
          <w:szCs w:val="20"/>
        </w:rPr>
      </w:pPr>
      <w:r w:rsidRPr="003B78F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77A5B" w:rsidRPr="003B78F5" w:rsidRDefault="00277A5B" w:rsidP="003B78F5">
      <w:pPr>
        <w:widowControl w:val="0"/>
        <w:autoSpaceDE w:val="0"/>
        <w:autoSpaceDN w:val="0"/>
        <w:adjustRightInd w:val="0"/>
        <w:spacing w:after="0"/>
        <w:ind w:firstLine="5400"/>
        <w:rPr>
          <w:rFonts w:ascii="Times New Roman" w:hAnsi="Times New Roman" w:cs="Times New Roman"/>
          <w:sz w:val="24"/>
          <w:szCs w:val="24"/>
        </w:rPr>
      </w:pPr>
    </w:p>
    <w:p w:rsidR="00277A5B" w:rsidRPr="003B78F5" w:rsidRDefault="00277A5B" w:rsidP="003B78F5">
      <w:pPr>
        <w:widowControl w:val="0"/>
        <w:autoSpaceDE w:val="0"/>
        <w:autoSpaceDN w:val="0"/>
        <w:adjustRightInd w:val="0"/>
        <w:spacing w:after="0"/>
        <w:ind w:firstLine="5400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ab/>
      </w:r>
    </w:p>
    <w:p w:rsidR="00277A5B" w:rsidRPr="003B78F5" w:rsidRDefault="00277A5B" w:rsidP="003B78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Главе Гаринского городского округа</w:t>
      </w:r>
    </w:p>
    <w:p w:rsidR="00277A5B" w:rsidRPr="003B78F5" w:rsidRDefault="00277A5B" w:rsidP="003B78F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78F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="003B78F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77A5B" w:rsidRPr="003B78F5" w:rsidRDefault="00277A5B" w:rsidP="003B78F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77A5B" w:rsidRPr="003B78F5" w:rsidRDefault="00277A5B" w:rsidP="003B78F5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от ______________________________________</w:t>
      </w:r>
      <w:r w:rsidR="003B78F5">
        <w:rPr>
          <w:rFonts w:ascii="Times New Roman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всех)</w:t>
      </w:r>
    </w:p>
    <w:p w:rsidR="00277A5B" w:rsidRPr="003B78F5" w:rsidRDefault="003B78F5" w:rsidP="003B78F5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7A5B" w:rsidRPr="003B78F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77A5B" w:rsidRPr="003B78F5" w:rsidRDefault="00277A5B" w:rsidP="003B7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77A5B" w:rsidRPr="003B78F5" w:rsidRDefault="00277A5B" w:rsidP="003B7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77A5B" w:rsidRPr="003B78F5" w:rsidRDefault="00277A5B" w:rsidP="003B7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Адрес:___________________________________</w:t>
      </w:r>
      <w:r w:rsidR="003B78F5">
        <w:rPr>
          <w:rFonts w:ascii="Times New Roman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B78F5">
        <w:rPr>
          <w:rFonts w:ascii="Times New Roman" w:hAnsi="Times New Roman" w:cs="Times New Roman"/>
          <w:sz w:val="24"/>
          <w:szCs w:val="24"/>
        </w:rPr>
        <w:t>_______</w:t>
      </w:r>
    </w:p>
    <w:p w:rsidR="00277A5B" w:rsidRPr="003B78F5" w:rsidRDefault="00277A5B" w:rsidP="003B78F5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B78F5">
        <w:rPr>
          <w:rFonts w:ascii="Times New Roman" w:hAnsi="Times New Roman" w:cs="Times New Roman"/>
          <w:sz w:val="24"/>
          <w:szCs w:val="24"/>
        </w:rPr>
        <w:t>_______</w:t>
      </w:r>
    </w:p>
    <w:p w:rsidR="00277A5B" w:rsidRPr="003B78F5" w:rsidRDefault="00277A5B" w:rsidP="003B78F5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Паспорт: серия_________ №________________</w:t>
      </w:r>
      <w:r w:rsidR="003B78F5">
        <w:rPr>
          <w:rFonts w:ascii="Times New Roman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Выдан: __________________________________</w:t>
      </w:r>
      <w:r w:rsidR="003B78F5">
        <w:rPr>
          <w:rFonts w:ascii="Times New Roman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B78F5">
        <w:rPr>
          <w:rFonts w:ascii="Times New Roman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 xml:space="preserve">                                     (кем, когда) </w:t>
      </w:r>
    </w:p>
    <w:p w:rsidR="00277A5B" w:rsidRPr="003B78F5" w:rsidRDefault="00277A5B" w:rsidP="003B7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 xml:space="preserve">   Контактный телефон: _______________________</w:t>
      </w:r>
    </w:p>
    <w:p w:rsidR="00277A5B" w:rsidRPr="003B78F5" w:rsidRDefault="00277A5B" w:rsidP="003B7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7A5B" w:rsidRPr="003B78F5" w:rsidRDefault="00277A5B" w:rsidP="003B78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77A5B" w:rsidRPr="003B78F5" w:rsidRDefault="00277A5B" w:rsidP="003B7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F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7A5B" w:rsidRPr="003B78F5" w:rsidRDefault="00277A5B" w:rsidP="003B7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F5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277A5B" w:rsidRPr="003B78F5" w:rsidRDefault="00277A5B" w:rsidP="003B78F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 xml:space="preserve">Прошу внести в разрешение на строительство </w:t>
      </w:r>
      <w:proofErr w:type="gramStart"/>
      <w:r w:rsidRPr="003B78F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3B78F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(наименование объекта, описание этапа)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78F5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Pr="003B78F5">
        <w:rPr>
          <w:rFonts w:ascii="Times New Roman" w:eastAsia="Calibri" w:hAnsi="Times New Roman" w:cs="Times New Roman"/>
          <w:sz w:val="24"/>
          <w:szCs w:val="24"/>
        </w:rPr>
        <w:t xml:space="preserve"> на земельном участке по адресу: 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следующие изменения: _____________________________________________________________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в связи с тем, что __________________________________________________________________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(указать причину внесения изменений)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Результат  предоставления  муниципальной  услуги или отказ в предоставлении муниципальной  услуги  прошу  выдать  лично, в  ГБУ  СО "МФЦ", через Единый портал государственных   и   муниципальных   услуг  в  электронной  форме  (нужное подчеркнуть).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Приложение: 1. Оригинал разрешения на строительство в 2 экз.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9B297C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(дата) (подпись) (наименование должности руководителя, расшифровка подписи)</w:t>
      </w:r>
    </w:p>
    <w:p w:rsidR="00277A5B" w:rsidRPr="009B297C" w:rsidRDefault="009B297C" w:rsidP="009B297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097BC8" w:rsidRDefault="00097BC8" w:rsidP="009B297C">
      <w:pPr>
        <w:spacing w:after="0"/>
        <w:ind w:firstLine="5400"/>
        <w:jc w:val="both"/>
        <w:rPr>
          <w:rFonts w:ascii="Times New Roman" w:hAnsi="Times New Roman" w:cs="Times New Roman"/>
          <w:sz w:val="20"/>
          <w:szCs w:val="20"/>
        </w:rPr>
      </w:pPr>
    </w:p>
    <w:p w:rsidR="00097BC8" w:rsidRDefault="00097BC8" w:rsidP="009B297C">
      <w:pPr>
        <w:spacing w:after="0"/>
        <w:ind w:firstLine="5400"/>
        <w:jc w:val="both"/>
        <w:rPr>
          <w:rFonts w:ascii="Times New Roman" w:hAnsi="Times New Roman" w:cs="Times New Roman"/>
          <w:sz w:val="20"/>
          <w:szCs w:val="20"/>
        </w:rPr>
      </w:pPr>
    </w:p>
    <w:p w:rsidR="00847317" w:rsidRDefault="00847317" w:rsidP="009B297C">
      <w:pPr>
        <w:spacing w:after="0"/>
        <w:ind w:firstLine="5400"/>
        <w:jc w:val="both"/>
        <w:rPr>
          <w:rFonts w:ascii="Times New Roman" w:hAnsi="Times New Roman" w:cs="Times New Roman"/>
          <w:sz w:val="20"/>
          <w:szCs w:val="20"/>
        </w:rPr>
      </w:pPr>
    </w:p>
    <w:p w:rsidR="00277A5B" w:rsidRPr="009B297C" w:rsidRDefault="00277A5B" w:rsidP="009B297C">
      <w:pPr>
        <w:spacing w:after="0"/>
        <w:ind w:firstLine="5400"/>
        <w:jc w:val="both"/>
        <w:rPr>
          <w:rFonts w:ascii="Times New Roman" w:hAnsi="Times New Roman" w:cs="Times New Roman"/>
          <w:sz w:val="20"/>
          <w:szCs w:val="20"/>
        </w:rPr>
      </w:pPr>
      <w:r w:rsidRPr="009B297C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277A5B" w:rsidRDefault="00277A5B" w:rsidP="009B297C">
      <w:pPr>
        <w:widowControl w:val="0"/>
        <w:autoSpaceDE w:val="0"/>
        <w:autoSpaceDN w:val="0"/>
        <w:adjustRightInd w:val="0"/>
        <w:spacing w:after="0"/>
        <w:ind w:firstLine="5400"/>
        <w:rPr>
          <w:rFonts w:ascii="Times New Roman" w:hAnsi="Times New Roman" w:cs="Times New Roman"/>
          <w:sz w:val="20"/>
          <w:szCs w:val="20"/>
        </w:rPr>
      </w:pPr>
      <w:r w:rsidRPr="009B297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B297C" w:rsidRPr="009B297C" w:rsidRDefault="009B297C" w:rsidP="009B297C">
      <w:pPr>
        <w:widowControl w:val="0"/>
        <w:autoSpaceDE w:val="0"/>
        <w:autoSpaceDN w:val="0"/>
        <w:adjustRightInd w:val="0"/>
        <w:spacing w:after="0"/>
        <w:ind w:firstLine="5400"/>
        <w:rPr>
          <w:rFonts w:ascii="Times New Roman" w:hAnsi="Times New Roman" w:cs="Times New Roman"/>
          <w:sz w:val="20"/>
          <w:szCs w:val="20"/>
        </w:rPr>
      </w:pPr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Кому _________________________________</w:t>
      </w:r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</w:t>
      </w:r>
      <w:proofErr w:type="gramStart"/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(наименование застройщика</w:t>
      </w:r>
      <w:proofErr w:type="gramEnd"/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______________________________________</w:t>
      </w:r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</w:t>
      </w:r>
      <w:proofErr w:type="gramStart"/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(фамилия, имя, отчество - для граждан,</w:t>
      </w:r>
      <w:proofErr w:type="gramEnd"/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______________________________________</w:t>
      </w:r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полное наименование организации - </w:t>
      </w:r>
      <w:proofErr w:type="gramStart"/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proofErr w:type="gramEnd"/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______________________________________</w:t>
      </w:r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юридических лиц), его почтовый индекс</w:t>
      </w:r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______________________________________</w:t>
      </w:r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и адрес, адрес электронной почты) </w:t>
      </w:r>
      <w:hyperlink w:anchor="Par142" w:history="1">
        <w:r w:rsidRPr="009B297C">
          <w:rPr>
            <w:rFonts w:ascii="Times New Roman" w:hAnsi="Times New Roman" w:cs="Times New Roman"/>
            <w:b w:val="0"/>
            <w:bCs w:val="0"/>
            <w:color w:val="0000FF"/>
            <w:sz w:val="24"/>
            <w:szCs w:val="24"/>
          </w:rPr>
          <w:t>&lt;1&gt;</w:t>
        </w:r>
      </w:hyperlink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7A5B" w:rsidRPr="00097BC8" w:rsidRDefault="00277A5B" w:rsidP="00097BC8">
      <w:pPr>
        <w:pStyle w:val="1"/>
        <w:keepNext w:val="0"/>
        <w:spacing w:before="0" w:after="16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97BC8">
        <w:rPr>
          <w:rFonts w:ascii="Times New Roman" w:hAnsi="Times New Roman" w:cs="Times New Roman"/>
          <w:bCs w:val="0"/>
          <w:sz w:val="24"/>
          <w:szCs w:val="24"/>
        </w:rPr>
        <w:t>РАЗРЕШЕНИЕ</w:t>
      </w:r>
    </w:p>
    <w:p w:rsidR="00277A5B" w:rsidRPr="00097BC8" w:rsidRDefault="00277A5B" w:rsidP="00097BC8">
      <w:pPr>
        <w:pStyle w:val="1"/>
        <w:keepNext w:val="0"/>
        <w:spacing w:before="0" w:after="16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97BC8">
        <w:rPr>
          <w:rFonts w:ascii="Times New Roman" w:hAnsi="Times New Roman" w:cs="Times New Roman"/>
          <w:bCs w:val="0"/>
          <w:sz w:val="24"/>
          <w:szCs w:val="24"/>
        </w:rPr>
        <w:t>на строительство</w:t>
      </w: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Дата ____________________________________ </w:t>
      </w:r>
      <w:hyperlink w:anchor="Par145" w:history="1">
        <w:r w:rsidRPr="009B297C">
          <w:rPr>
            <w:rFonts w:ascii="Times New Roman" w:hAnsi="Times New Roman" w:cs="Times New Roman"/>
            <w:b w:val="0"/>
            <w:bCs w:val="0"/>
            <w:color w:val="0000FF"/>
            <w:sz w:val="24"/>
            <w:szCs w:val="24"/>
          </w:rPr>
          <w:t>&lt;2&gt;</w:t>
        </w:r>
      </w:hyperlink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N ________________ </w:t>
      </w:r>
      <w:hyperlink w:anchor="Par146" w:history="1">
        <w:r w:rsidRPr="009B297C">
          <w:rPr>
            <w:rFonts w:ascii="Times New Roman" w:hAnsi="Times New Roman" w:cs="Times New Roman"/>
            <w:b w:val="0"/>
            <w:bCs w:val="0"/>
            <w:color w:val="0000FF"/>
            <w:sz w:val="24"/>
            <w:szCs w:val="24"/>
          </w:rPr>
          <w:t>&lt;3&gt;</w:t>
        </w:r>
      </w:hyperlink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_________________________________________________________________________________</w:t>
      </w:r>
    </w:p>
    <w:p w:rsidR="00277A5B" w:rsidRPr="00097BC8" w:rsidRDefault="00277A5B" w:rsidP="00097BC8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97BC8">
        <w:rPr>
          <w:rFonts w:ascii="Times New Roman" w:hAnsi="Times New Roman" w:cs="Times New Roman"/>
          <w:b w:val="0"/>
          <w:bCs w:val="0"/>
          <w:sz w:val="24"/>
          <w:szCs w:val="24"/>
        </w:rPr>
        <w:t>(наименование уполномоченного федерального органа исполнительной</w:t>
      </w:r>
      <w:proofErr w:type="gramEnd"/>
    </w:p>
    <w:p w:rsidR="00277A5B" w:rsidRPr="00097BC8" w:rsidRDefault="00277A5B" w:rsidP="00097BC8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97BC8">
        <w:rPr>
          <w:rFonts w:ascii="Times New Roman" w:hAnsi="Times New Roman" w:cs="Times New Roman"/>
          <w:b w:val="0"/>
          <w:bCs w:val="0"/>
          <w:sz w:val="24"/>
          <w:szCs w:val="24"/>
        </w:rPr>
        <w:t>власти или органа исполнительной власти субъекта Российской Федерации,</w:t>
      </w:r>
    </w:p>
    <w:p w:rsidR="00277A5B" w:rsidRPr="009B297C" w:rsidRDefault="00277A5B" w:rsidP="00097BC8">
      <w:pPr>
        <w:pStyle w:val="1"/>
        <w:keepNext w:val="0"/>
        <w:spacing w:before="0" w:after="16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Cs w:val="0"/>
          <w:sz w:val="24"/>
          <w:szCs w:val="24"/>
        </w:rPr>
        <w:t>_________________________________________________________________________________</w:t>
      </w:r>
    </w:p>
    <w:p w:rsidR="00277A5B" w:rsidRPr="00097BC8" w:rsidRDefault="00277A5B" w:rsidP="00097BC8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97B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или органа местного самоуправления, </w:t>
      </w:r>
      <w:proofErr w:type="gramStart"/>
      <w:r w:rsidRPr="00097BC8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осуществляющих</w:t>
      </w:r>
      <w:proofErr w:type="gramEnd"/>
      <w:r w:rsidRPr="00097B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выдачу разрешения на</w:t>
      </w:r>
    </w:p>
    <w:p w:rsidR="00277A5B" w:rsidRPr="00097BC8" w:rsidRDefault="00277A5B" w:rsidP="00097BC8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97B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строительство, </w:t>
      </w:r>
      <w:r w:rsidRPr="00097BC8">
        <w:rPr>
          <w:rFonts w:ascii="Times New Roman" w:hAnsi="Times New Roman" w:cs="Times New Roman"/>
          <w:bCs w:val="0"/>
          <w:sz w:val="24"/>
          <w:szCs w:val="24"/>
        </w:rPr>
        <w:t>разрешает:</w:t>
      </w:r>
    </w:p>
    <w:p w:rsidR="00277A5B" w:rsidRPr="009B297C" w:rsidRDefault="00277A5B" w:rsidP="009B29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277A5B" w:rsidRPr="009B297C" w:rsidTr="00277A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капитального строительства </w:t>
            </w:r>
            <w:hyperlink w:anchor="Par154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097BC8">
        <w:trPr>
          <w:trHeight w:val="13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Реконструкцию объекта капитального строительства </w:t>
            </w:r>
            <w:hyperlink w:anchor="Par154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154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154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ar154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155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  <w:hyperlink w:anchor="Par156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157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157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реконструируемого объекта капитального строительства </w:t>
            </w:r>
            <w:hyperlink w:anchor="Par158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градостроительном плане земельного участка </w:t>
            </w:r>
            <w:hyperlink w:anchor="Par159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проекте планировки и проекте межевания территории </w:t>
            </w:r>
            <w:hyperlink w:anchor="Par160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</w:t>
            </w:r>
            <w:r w:rsidRPr="009B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надежности и безопасности объекта </w:t>
            </w:r>
            <w:hyperlink w:anchor="Par161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ar162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ar163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подземной части (куб.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164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ar165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линейного объекта </w:t>
            </w:r>
            <w:hyperlink w:anchor="Par166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Категория:</w:t>
            </w:r>
          </w:p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167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A5B" w:rsidRPr="009B297C" w:rsidRDefault="00277A5B" w:rsidP="009B29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7A5B" w:rsidRPr="009B297C" w:rsidRDefault="00277A5B" w:rsidP="00097BC8">
      <w:pPr>
        <w:pStyle w:val="1"/>
        <w:keepNext w:val="0"/>
        <w:spacing w:before="0"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Срок действия настоящего разрешения - до "__" ___________________ 20__ г. </w:t>
      </w:r>
      <w:proofErr w:type="gramStart"/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proofErr w:type="gramEnd"/>
    </w:p>
    <w:p w:rsidR="00277A5B" w:rsidRPr="009B297C" w:rsidRDefault="00277A5B" w:rsidP="00097BC8">
      <w:pPr>
        <w:pStyle w:val="1"/>
        <w:keepNext w:val="0"/>
        <w:spacing w:before="0"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соответствии</w:t>
      </w:r>
      <w:proofErr w:type="gramEnd"/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_____________________________________________________________ </w:t>
      </w:r>
      <w:hyperlink w:anchor="Par168" w:history="1">
        <w:r w:rsidRPr="009B297C">
          <w:rPr>
            <w:rFonts w:ascii="Times New Roman" w:hAnsi="Times New Roman" w:cs="Times New Roman"/>
            <w:b w:val="0"/>
            <w:bCs w:val="0"/>
            <w:color w:val="0000FF"/>
            <w:sz w:val="24"/>
            <w:szCs w:val="24"/>
          </w:rPr>
          <w:t>&lt;18&gt;</w:t>
        </w:r>
      </w:hyperlink>
    </w:p>
    <w:p w:rsidR="00277A5B" w:rsidRPr="009B297C" w:rsidRDefault="00277A5B" w:rsidP="00097BC8">
      <w:pPr>
        <w:pStyle w:val="1"/>
        <w:keepNext w:val="0"/>
        <w:spacing w:before="0"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      _________   _____________________</w:t>
      </w:r>
    </w:p>
    <w:p w:rsidR="00277A5B" w:rsidRPr="009B297C" w:rsidRDefault="00277A5B" w:rsidP="00097BC8">
      <w:pPr>
        <w:pStyle w:val="1"/>
        <w:keepNext w:val="0"/>
        <w:spacing w:before="0"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proofErr w:type="gramStart"/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(должность уполномоченного лица           </w:t>
      </w:r>
      <w:r w:rsidR="00097B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(подпись)   (расшифровка подписи)</w:t>
      </w:r>
      <w:proofErr w:type="gramEnd"/>
    </w:p>
    <w:p w:rsidR="00277A5B" w:rsidRPr="009B297C" w:rsidRDefault="00277A5B" w:rsidP="00097BC8">
      <w:pPr>
        <w:pStyle w:val="1"/>
        <w:keepNext w:val="0"/>
        <w:spacing w:before="0"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органа, осуществляющего выдачу</w:t>
      </w:r>
    </w:p>
    <w:p w:rsidR="00277A5B" w:rsidRPr="009B297C" w:rsidRDefault="00277A5B" w:rsidP="00097BC8">
      <w:pPr>
        <w:pStyle w:val="1"/>
        <w:keepNext w:val="0"/>
        <w:spacing w:before="0"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разрешения на строительство)</w:t>
      </w: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"__" _____________ 20__ г.</w:t>
      </w: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М.П.</w:t>
      </w: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Действие настоящего разрешения</w:t>
      </w: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продлено до "__" ____________ 20__ г. </w:t>
      </w:r>
      <w:hyperlink w:anchor="Par171" w:history="1">
        <w:r w:rsidRPr="009B297C">
          <w:rPr>
            <w:rFonts w:ascii="Times New Roman" w:hAnsi="Times New Roman" w:cs="Times New Roman"/>
            <w:b w:val="0"/>
            <w:bCs w:val="0"/>
            <w:color w:val="0000FF"/>
            <w:sz w:val="24"/>
            <w:szCs w:val="24"/>
          </w:rPr>
          <w:t>&lt;19&gt;</w:t>
        </w:r>
      </w:hyperlink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      _________   _____________________</w:t>
      </w: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proofErr w:type="gramStart"/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(должность уполномоченного лица         </w:t>
      </w:r>
      <w:r w:rsidR="00097B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(подпись)   (расшифровка подписи)</w:t>
      </w:r>
      <w:proofErr w:type="gramEnd"/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органа, осуществляющего выдачу</w:t>
      </w: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разрешения на строительство)</w:t>
      </w: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"__" _____________ 20__ г.</w:t>
      </w:r>
    </w:p>
    <w:p w:rsidR="00277A5B" w:rsidRPr="00097BC8" w:rsidRDefault="00277A5B" w:rsidP="00097BC8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М.П.</w:t>
      </w:r>
    </w:p>
    <w:p w:rsidR="00097BC8" w:rsidRDefault="00097BC8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2"/>
      <w:bookmarkEnd w:id="6"/>
    </w:p>
    <w:p w:rsidR="00097BC8" w:rsidRDefault="00097BC8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BC8" w:rsidRDefault="00097BC8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BC8" w:rsidRDefault="00097BC8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BC8" w:rsidRDefault="00097BC8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BC8" w:rsidRDefault="00097BC8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317" w:rsidRDefault="00847317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317" w:rsidRDefault="00847317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казываются: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t xml:space="preserve">- полное наименование организации в соответствии со </w:t>
      </w:r>
      <w:hyperlink r:id="rId22" w:history="1">
        <w:r w:rsidRPr="009B297C">
          <w:rPr>
            <w:rFonts w:ascii="Times New Roman" w:hAnsi="Times New Roman" w:cs="Times New Roman"/>
            <w:color w:val="0000FF"/>
            <w:sz w:val="24"/>
            <w:szCs w:val="24"/>
          </w:rPr>
          <w:t>статьей 54</w:t>
        </w:r>
      </w:hyperlink>
      <w:r w:rsidRPr="009B297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5"/>
      <w:bookmarkEnd w:id="8"/>
      <w:r w:rsidRPr="009B297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казывается дата подписания разрешения на строительство.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6"/>
      <w:bookmarkEnd w:id="9"/>
      <w:r w:rsidRPr="009B297C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97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t>Г - год выдачи разрешения на строительство (полностью).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t>Составные части номера отделяются друг от друга знаком "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. Цифровые индексы обозначаются арабскими цифрами.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54"/>
      <w:bookmarkEnd w:id="10"/>
      <w:r w:rsidRPr="009B297C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55"/>
      <w:bookmarkEnd w:id="11"/>
      <w:r w:rsidRPr="009B297C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6"/>
      <w:bookmarkEnd w:id="12"/>
      <w:r w:rsidRPr="009B297C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57"/>
      <w:bookmarkEnd w:id="13"/>
      <w:r w:rsidRPr="009B297C">
        <w:rPr>
          <w:rFonts w:ascii="Times New Roman" w:hAnsi="Times New Roman" w:cs="Times New Roman"/>
          <w:sz w:val="24"/>
          <w:szCs w:val="24"/>
        </w:rP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8"/>
      <w:bookmarkEnd w:id="14"/>
      <w:r w:rsidRPr="009B297C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59"/>
      <w:bookmarkEnd w:id="15"/>
      <w:r w:rsidRPr="009B297C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60"/>
      <w:bookmarkEnd w:id="16"/>
      <w:r w:rsidRPr="009B297C">
        <w:rPr>
          <w:rFonts w:ascii="Times New Roman" w:hAnsi="Times New Roman" w:cs="Times New Roman"/>
          <w:sz w:val="24"/>
          <w:szCs w:val="24"/>
        </w:rPr>
        <w:lastRenderedPageBreak/>
        <w:t>&lt;10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61"/>
      <w:bookmarkEnd w:id="17"/>
      <w:r w:rsidRPr="009B297C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казывается кем, когда разработана проектная документация (реквизиты документа, наименование проектной организации).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62"/>
      <w:bookmarkEnd w:id="18"/>
      <w:r w:rsidRPr="009B297C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 xml:space="preserve"> отношении линейных объектов допускается заполнение не всех граф раздела.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63"/>
      <w:bookmarkEnd w:id="19"/>
      <w:r w:rsidRPr="009B297C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64"/>
      <w:bookmarkEnd w:id="20"/>
      <w:r w:rsidRPr="009B297C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65"/>
      <w:bookmarkEnd w:id="21"/>
      <w:r w:rsidRPr="009B297C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66"/>
      <w:bookmarkEnd w:id="22"/>
      <w:r w:rsidRPr="009B297C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67"/>
      <w:bookmarkEnd w:id="23"/>
      <w:r w:rsidRPr="009B297C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68"/>
      <w:bookmarkEnd w:id="24"/>
      <w:r w:rsidRPr="009B297C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казываются основания для установления срока действия разрешения на строительство: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t>- проектная документация (раздел);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t>- нормативный правовой акт (номер, дата, статья).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71"/>
      <w:bookmarkEnd w:id="25"/>
      <w:r w:rsidRPr="009B297C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277A5B" w:rsidRPr="009B297C" w:rsidRDefault="00277A5B" w:rsidP="009B297C">
      <w:pPr>
        <w:pStyle w:val="ConsPlusNormal"/>
        <w:spacing w:after="1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7A5B" w:rsidRPr="009B297C" w:rsidSect="00847317">
      <w:pgSz w:w="11906" w:h="16838" w:code="9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DD" w:rsidRDefault="00B934DD" w:rsidP="00D9475D">
      <w:pPr>
        <w:spacing w:after="0" w:line="240" w:lineRule="auto"/>
      </w:pPr>
      <w:r>
        <w:separator/>
      </w:r>
    </w:p>
  </w:endnote>
  <w:endnote w:type="continuationSeparator" w:id="0">
    <w:p w:rsidR="00B934DD" w:rsidRDefault="00B934DD" w:rsidP="00D9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DD" w:rsidRDefault="00B934DD" w:rsidP="00D9475D">
      <w:pPr>
        <w:spacing w:after="0" w:line="240" w:lineRule="auto"/>
      </w:pPr>
      <w:r>
        <w:separator/>
      </w:r>
    </w:p>
  </w:footnote>
  <w:footnote w:type="continuationSeparator" w:id="0">
    <w:p w:rsidR="00B934DD" w:rsidRDefault="00B934DD" w:rsidP="00D9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BA"/>
    <w:rsid w:val="00022D9B"/>
    <w:rsid w:val="000820DD"/>
    <w:rsid w:val="0008795A"/>
    <w:rsid w:val="00097BC8"/>
    <w:rsid w:val="000A3D53"/>
    <w:rsid w:val="00155FC4"/>
    <w:rsid w:val="00193DC2"/>
    <w:rsid w:val="00277A5B"/>
    <w:rsid w:val="002D09C6"/>
    <w:rsid w:val="002D71B2"/>
    <w:rsid w:val="002F6807"/>
    <w:rsid w:val="00353507"/>
    <w:rsid w:val="003B78F5"/>
    <w:rsid w:val="00472EF7"/>
    <w:rsid w:val="004A7DEB"/>
    <w:rsid w:val="004F0F7C"/>
    <w:rsid w:val="00505EB6"/>
    <w:rsid w:val="006035FE"/>
    <w:rsid w:val="006402A5"/>
    <w:rsid w:val="00640D1E"/>
    <w:rsid w:val="007E332A"/>
    <w:rsid w:val="00847317"/>
    <w:rsid w:val="008C1286"/>
    <w:rsid w:val="008E0791"/>
    <w:rsid w:val="008E6C82"/>
    <w:rsid w:val="008F6DFE"/>
    <w:rsid w:val="00910E0E"/>
    <w:rsid w:val="0094263F"/>
    <w:rsid w:val="009A0394"/>
    <w:rsid w:val="009B297C"/>
    <w:rsid w:val="009F4DE7"/>
    <w:rsid w:val="00A11ADC"/>
    <w:rsid w:val="00A23363"/>
    <w:rsid w:val="00A5724A"/>
    <w:rsid w:val="00A81479"/>
    <w:rsid w:val="00A82B57"/>
    <w:rsid w:val="00AA63DC"/>
    <w:rsid w:val="00AB00D4"/>
    <w:rsid w:val="00B2009A"/>
    <w:rsid w:val="00B768B6"/>
    <w:rsid w:val="00B934DD"/>
    <w:rsid w:val="00C15D34"/>
    <w:rsid w:val="00C5594E"/>
    <w:rsid w:val="00CB410D"/>
    <w:rsid w:val="00CD0710"/>
    <w:rsid w:val="00CE434F"/>
    <w:rsid w:val="00CF0ABA"/>
    <w:rsid w:val="00D0762C"/>
    <w:rsid w:val="00D3050F"/>
    <w:rsid w:val="00D37E6D"/>
    <w:rsid w:val="00D9475D"/>
    <w:rsid w:val="00DE669D"/>
    <w:rsid w:val="00E77426"/>
    <w:rsid w:val="00EE04AF"/>
    <w:rsid w:val="00F30F6A"/>
    <w:rsid w:val="00F33503"/>
    <w:rsid w:val="00F3456A"/>
    <w:rsid w:val="00F40D10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F"/>
  </w:style>
  <w:style w:type="paragraph" w:styleId="1">
    <w:name w:val="heading 1"/>
    <w:basedOn w:val="a"/>
    <w:next w:val="a"/>
    <w:link w:val="10"/>
    <w:qFormat/>
    <w:rsid w:val="0035350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CF0A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9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75D"/>
  </w:style>
  <w:style w:type="paragraph" w:styleId="a7">
    <w:name w:val="footer"/>
    <w:basedOn w:val="a"/>
    <w:link w:val="a8"/>
    <w:uiPriority w:val="99"/>
    <w:unhideWhenUsed/>
    <w:rsid w:val="00D9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75D"/>
  </w:style>
  <w:style w:type="character" w:customStyle="1" w:styleId="10">
    <w:name w:val="Заголовок 1 Знак"/>
    <w:basedOn w:val="a0"/>
    <w:link w:val="1"/>
    <w:rsid w:val="003535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Page">
    <w:name w:val="ConsPlusTitlePage"/>
    <w:rsid w:val="00353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350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507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9A039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EE04A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77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08795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879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F"/>
  </w:style>
  <w:style w:type="paragraph" w:styleId="1">
    <w:name w:val="heading 1"/>
    <w:basedOn w:val="a"/>
    <w:next w:val="a"/>
    <w:link w:val="10"/>
    <w:qFormat/>
    <w:rsid w:val="0035350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CF0A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9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75D"/>
  </w:style>
  <w:style w:type="paragraph" w:styleId="a7">
    <w:name w:val="footer"/>
    <w:basedOn w:val="a"/>
    <w:link w:val="a8"/>
    <w:uiPriority w:val="99"/>
    <w:unhideWhenUsed/>
    <w:rsid w:val="00D9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75D"/>
  </w:style>
  <w:style w:type="character" w:customStyle="1" w:styleId="10">
    <w:name w:val="Заголовок 1 Знак"/>
    <w:basedOn w:val="a0"/>
    <w:link w:val="1"/>
    <w:rsid w:val="003535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Page">
    <w:name w:val="ConsPlusTitlePage"/>
    <w:rsid w:val="00353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350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507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9A039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EE04A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77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08795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879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dmgari-sever.ru/" TargetMode="External"/><Relationship Id="rId18" Type="http://schemas.openxmlformats.org/officeDocument/2006/relationships/hyperlink" Target="consultantplus://offline/ref=93D3C9F0AB856CA4C87440E4115F05D75FB77CCE3CB920E2ABA9B98557S2Q6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76BE43051B68D73C6FC71F624271ACB8E48FAA47CF9360DFF49F9F7E40C1453442861C2033310C0F66402AD441BCCA478B0D8961E01C3D4Be5g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BE43051B68D73C6FC71F624271ACB8E48FAA47CF9360DFF49F9F7E40C145345086442C3136120A62557C8504eEg0F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osuslug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1A07355092D64C2B11D6721555F1E47D2BB1E37E48EC9F2974A68DD5937FB3683778CDBBEEDEF6042A7BA2F0Ar116F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4" Type="http://schemas.openxmlformats.org/officeDocument/2006/relationships/hyperlink" Target="https://www.admgari-sever.ru/" TargetMode="External"/><Relationship Id="rId22" Type="http://schemas.openxmlformats.org/officeDocument/2006/relationships/hyperlink" Target="consultantplus://offline/ref=41A519840DF975CC570DBC557F46BB34DFC36541278DEF68FF98CAAADAA1F0D1D57E327DFF91C4F45DB7F98ABD8B2FFF98C4E75C6A90AFP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35</Pages>
  <Words>13760</Words>
  <Characters>78435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zaiceva</dc:creator>
  <cp:lastModifiedBy>Uzver</cp:lastModifiedBy>
  <cp:revision>15</cp:revision>
  <cp:lastPrinted>2019-06-05T12:47:00Z</cp:lastPrinted>
  <dcterms:created xsi:type="dcterms:W3CDTF">2019-07-16T12:22:00Z</dcterms:created>
  <dcterms:modified xsi:type="dcterms:W3CDTF">2019-07-31T11:47:00Z</dcterms:modified>
</cp:coreProperties>
</file>