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74" w:rsidRDefault="00220F74" w:rsidP="00220F7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1D31" w:rsidRPr="00353507" w:rsidRDefault="00E61D31" w:rsidP="00E61D3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3E1DB4" wp14:editId="75063DE1">
            <wp:extent cx="533400" cy="6096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ПОСТАНОВЛЕНИЕ</w:t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E61D31" w:rsidRPr="00353507" w:rsidRDefault="00E61D31" w:rsidP="00E61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E61D31" w:rsidRPr="00353507" w:rsidTr="005822E9">
        <w:trPr>
          <w:trHeight w:val="257"/>
        </w:trPr>
        <w:tc>
          <w:tcPr>
            <w:tcW w:w="160" w:type="dxa"/>
          </w:tcPr>
          <w:p w:rsidR="00E61D31" w:rsidRPr="00353507" w:rsidRDefault="00E61D31" w:rsidP="005822E9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61D31" w:rsidRPr="009D5FD3" w:rsidRDefault="00220F74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00.10</w:t>
            </w:r>
            <w:r w:rsidR="00F54892">
              <w:rPr>
                <w:rFonts w:ascii="Times New Roman" w:hAnsi="Times New Roman"/>
                <w:sz w:val="28"/>
                <w:szCs w:val="28"/>
              </w:rPr>
              <w:t>.2020.</w:t>
            </w:r>
          </w:p>
          <w:p w:rsidR="00E61D31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FD3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Pr="009D5FD3">
              <w:rPr>
                <w:rFonts w:ascii="Times New Roman" w:hAnsi="Times New Roman"/>
                <w:sz w:val="28"/>
                <w:szCs w:val="28"/>
              </w:rPr>
              <w:t>. Гари</w:t>
            </w:r>
          </w:p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E61D31" w:rsidRPr="009D5FD3" w:rsidRDefault="00E61D31" w:rsidP="00220F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20F7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1" w:rsidRPr="00353507" w:rsidTr="005822E9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</w:tcPr>
          <w:p w:rsidR="00E61D31" w:rsidRDefault="00E61D31" w:rsidP="005822E9">
            <w:pPr>
              <w:pStyle w:val="ConsPlusTitle"/>
              <w:widowControl/>
              <w:suppressLineNumbers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353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0CDF" w:rsidRPr="00B57239">
              <w:rPr>
                <w:rFonts w:ascii="Liberation Serif" w:hAnsi="Liberation Serif" w:cs="Times New Roman"/>
                <w:b w:val="0"/>
                <w:i/>
                <w:sz w:val="28"/>
                <w:szCs w:val="28"/>
              </w:rPr>
              <w:t>«</w:t>
            </w:r>
            <w:r w:rsidR="00220F74">
              <w:rPr>
                <w:rFonts w:ascii="Liberation Serif" w:hAnsi="Liberation Serif" w:cs="Liberation Serif"/>
                <w:b w:val="0"/>
                <w:i/>
                <w:sz w:val="28"/>
                <w:szCs w:val="28"/>
              </w:rPr>
              <w:t xml:space="preserve">Выдача разрешения (ордера) на </w:t>
            </w:r>
            <w:r w:rsidR="00AF771E">
              <w:rPr>
                <w:rFonts w:ascii="Liberation Serif" w:hAnsi="Liberation Serif" w:cs="Liberation Serif"/>
                <w:b w:val="0"/>
                <w:i/>
                <w:sz w:val="28"/>
                <w:szCs w:val="28"/>
              </w:rPr>
              <w:t>производство</w:t>
            </w:r>
            <w:r w:rsidR="00220F74">
              <w:rPr>
                <w:rFonts w:ascii="Liberation Serif" w:hAnsi="Liberation Serif" w:cs="Liberation Serif"/>
                <w:b w:val="0"/>
                <w:i/>
                <w:sz w:val="28"/>
                <w:szCs w:val="28"/>
              </w:rPr>
              <w:t xml:space="preserve"> земляных работ</w:t>
            </w:r>
            <w:r w:rsidRPr="00B57239">
              <w:rPr>
                <w:rFonts w:ascii="Liberation Serif" w:hAnsi="Liberation Serif" w:cs="Times New Roman"/>
                <w:b w:val="0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B76B6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</w:p>
          <w:p w:rsidR="00E61D31" w:rsidRPr="00386625" w:rsidRDefault="00E61D31" w:rsidP="005822E9">
            <w:pPr>
              <w:ind w:firstLine="708"/>
            </w:pPr>
          </w:p>
        </w:tc>
      </w:tr>
    </w:tbl>
    <w:p w:rsidR="00E61D31" w:rsidRPr="009D5FD3" w:rsidRDefault="00AF771E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FD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8"/>
        </w:rPr>
        <w:t>Гражданским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кодекс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Российской Федерации от 30.11.1994 № 51-ФЗ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</w:t>
      </w:r>
      <w:r w:rsidR="00220F74">
        <w:rPr>
          <w:rFonts w:ascii="Times New Roman" w:hAnsi="Times New Roman"/>
          <w:sz w:val="28"/>
          <w:szCs w:val="28"/>
        </w:rPr>
        <w:t xml:space="preserve">Градостроительным </w:t>
      </w:r>
      <w:r w:rsidR="00435209">
        <w:rPr>
          <w:rFonts w:ascii="Times New Roman" w:hAnsi="Times New Roman"/>
          <w:sz w:val="28"/>
          <w:szCs w:val="28"/>
        </w:rPr>
        <w:t>кодексом Российской Федерации</w:t>
      </w:r>
      <w:r w:rsidR="00220F74">
        <w:rPr>
          <w:rFonts w:ascii="Times New Roman" w:hAnsi="Times New Roman"/>
          <w:sz w:val="28"/>
          <w:szCs w:val="28"/>
        </w:rPr>
        <w:t xml:space="preserve"> № 190-ФЗ от 29 декабря 2004 года,</w:t>
      </w:r>
      <w:r w:rsidR="0043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Земельным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кодекс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Российской Ф</w:t>
      </w:r>
      <w:r w:rsidR="00503613">
        <w:rPr>
          <w:rFonts w:ascii="Liberation Serif" w:hAnsi="Liberation Serif" w:cs="Liberation Serif"/>
          <w:sz w:val="28"/>
          <w:szCs w:val="28"/>
        </w:rPr>
        <w:t xml:space="preserve">едерации от 25.10.2001 № 136-ФЗ, </w:t>
      </w:r>
      <w:r w:rsidR="00E61D31" w:rsidRPr="009D5FD3">
        <w:rPr>
          <w:rFonts w:ascii="Times New Roman" w:hAnsi="Times New Roman"/>
          <w:sz w:val="28"/>
          <w:szCs w:val="28"/>
        </w:rPr>
        <w:t>Федеральным</w:t>
      </w:r>
      <w:r w:rsidR="0043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="00435209">
        <w:rPr>
          <w:rFonts w:ascii="Times New Roman" w:hAnsi="Times New Roman"/>
          <w:sz w:val="28"/>
          <w:szCs w:val="28"/>
        </w:rPr>
        <w:t>№ 136-ФЗ от 25 октября 2001 года,</w:t>
      </w:r>
      <w:r w:rsidR="00E61D31" w:rsidRPr="009D5FD3">
        <w:rPr>
          <w:rFonts w:ascii="Times New Roman" w:hAnsi="Times New Roman"/>
          <w:sz w:val="28"/>
          <w:szCs w:val="28"/>
        </w:rPr>
        <w:t xml:space="preserve"> </w:t>
      </w:r>
      <w:r w:rsidR="00435209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E61D31"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="00E61D31" w:rsidRPr="009D5FD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E61D31"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="00E61D31" w:rsidRPr="009D5FD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E61D31" w:rsidRPr="009D5FD3">
        <w:rPr>
          <w:rFonts w:ascii="Times New Roman" w:hAnsi="Times New Roman"/>
          <w:sz w:val="28"/>
          <w:szCs w:val="28"/>
        </w:rPr>
        <w:t xml:space="preserve"> услуг», руководствуясь Уставом Гаринского городского округа,</w:t>
      </w:r>
    </w:p>
    <w:p w:rsidR="00E61D31" w:rsidRPr="009D5FD3" w:rsidRDefault="00E61D31" w:rsidP="00435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ПОСТАНОВЛЯЮ:</w:t>
      </w:r>
    </w:p>
    <w:p w:rsidR="00E61D31" w:rsidRPr="00B57239" w:rsidRDefault="00E61D31" w:rsidP="00E61D31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9D5FD3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9D5FD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D5FD3">
        <w:rPr>
          <w:rFonts w:ascii="Times New Roman" w:hAnsi="Times New Roman"/>
          <w:sz w:val="28"/>
          <w:szCs w:val="28"/>
        </w:rPr>
        <w:t xml:space="preserve"> предоставления муниципал</w:t>
      </w:r>
      <w:r w:rsidR="00B57239">
        <w:rPr>
          <w:rFonts w:ascii="Times New Roman" w:hAnsi="Times New Roman"/>
          <w:sz w:val="28"/>
          <w:szCs w:val="28"/>
        </w:rPr>
        <w:t xml:space="preserve">ьной услуги </w:t>
      </w:r>
      <w:r w:rsidR="00B57239" w:rsidRPr="00B57239">
        <w:rPr>
          <w:rFonts w:ascii="Liberation Serif" w:hAnsi="Liberation Serif"/>
          <w:sz w:val="28"/>
          <w:szCs w:val="28"/>
        </w:rPr>
        <w:t>«</w:t>
      </w:r>
      <w:r w:rsidR="00220F74">
        <w:rPr>
          <w:rFonts w:ascii="Liberation Serif" w:hAnsi="Liberation Serif" w:cs="Liberation Serif"/>
          <w:sz w:val="28"/>
          <w:szCs w:val="28"/>
        </w:rPr>
        <w:t xml:space="preserve">Выдача разрешения (ордера) на </w:t>
      </w:r>
      <w:r w:rsidR="00AF771E">
        <w:rPr>
          <w:rFonts w:ascii="Liberation Serif" w:hAnsi="Liberation Serif" w:cs="Liberation Serif"/>
          <w:sz w:val="28"/>
          <w:szCs w:val="28"/>
        </w:rPr>
        <w:t>производство</w:t>
      </w:r>
      <w:bookmarkStart w:id="0" w:name="_GoBack"/>
      <w:bookmarkEnd w:id="0"/>
      <w:r w:rsidR="00220F74">
        <w:rPr>
          <w:rFonts w:ascii="Liberation Serif" w:hAnsi="Liberation Serif" w:cs="Liberation Serif"/>
          <w:sz w:val="28"/>
          <w:szCs w:val="28"/>
        </w:rPr>
        <w:t xml:space="preserve"> земляных работ</w:t>
      </w:r>
      <w:r w:rsidRPr="00B57239">
        <w:rPr>
          <w:rFonts w:ascii="Liberation Serif" w:hAnsi="Liberation Serif"/>
          <w:sz w:val="28"/>
          <w:szCs w:val="28"/>
        </w:rPr>
        <w:t xml:space="preserve">»  (прилагается). </w:t>
      </w:r>
    </w:p>
    <w:p w:rsidR="00E61D31" w:rsidRPr="00247ED9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47ED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Гаринского городского </w:t>
      </w:r>
      <w:r w:rsidR="00220F74">
        <w:rPr>
          <w:rFonts w:ascii="Times New Roman" w:hAnsi="Times New Roman"/>
          <w:sz w:val="28"/>
          <w:szCs w:val="28"/>
        </w:rPr>
        <w:t>округа от 31.07.2019 года  № 348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220F74" w:rsidRPr="00220F74">
        <w:rPr>
          <w:rFonts w:ascii="Times New Roman" w:hAnsi="Times New Roman"/>
          <w:sz w:val="28"/>
          <w:szCs w:val="28"/>
        </w:rPr>
        <w:t>«Выдача разрешения на проведение земляных работ на территории Гаринского городского округа»</w:t>
      </w:r>
      <w:r w:rsidR="00B57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силу. </w:t>
      </w:r>
    </w:p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FD3">
        <w:rPr>
          <w:rFonts w:ascii="Times New Roman" w:hAnsi="Times New Roman"/>
          <w:sz w:val="28"/>
          <w:szCs w:val="28"/>
        </w:rPr>
        <w:t xml:space="preserve">.  Настоящее постановление </w:t>
      </w:r>
      <w:r w:rsidR="00F54892">
        <w:rPr>
          <w:rFonts w:ascii="Times New Roman" w:hAnsi="Times New Roman"/>
          <w:sz w:val="28"/>
          <w:szCs w:val="28"/>
        </w:rPr>
        <w:t>опубликовать (обнародовать).</w:t>
      </w:r>
    </w:p>
    <w:p w:rsidR="00F54892" w:rsidRDefault="00E61D31" w:rsidP="00F548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F54892" w:rsidRDefault="00F54892" w:rsidP="00F548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892" w:rsidRDefault="00F54892" w:rsidP="00F548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1D31" w:rsidRPr="00910E0E" w:rsidRDefault="00E61D31" w:rsidP="00F54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3507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E61D31" w:rsidRDefault="00E61D31" w:rsidP="00E61D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C40AAB" w:rsidRDefault="00C40AAB"/>
    <w:sectPr w:rsidR="00C40AAB" w:rsidSect="00F548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1"/>
    <w:rsid w:val="00220F74"/>
    <w:rsid w:val="003C1279"/>
    <w:rsid w:val="00435209"/>
    <w:rsid w:val="004B0CDF"/>
    <w:rsid w:val="00503613"/>
    <w:rsid w:val="00A91B46"/>
    <w:rsid w:val="00AF771E"/>
    <w:rsid w:val="00B57239"/>
    <w:rsid w:val="00C40AAB"/>
    <w:rsid w:val="00E61D31"/>
    <w:rsid w:val="00F54892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7355092D64C2B11D6721555F1E47D2BB1E37E48EC9F2974A68DD5937FB3683778CDBBEEDEF6042A7BA2F0Ar11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3</cp:revision>
  <cp:lastPrinted>2020-09-29T10:37:00Z</cp:lastPrinted>
  <dcterms:created xsi:type="dcterms:W3CDTF">2020-09-29T04:14:00Z</dcterms:created>
  <dcterms:modified xsi:type="dcterms:W3CDTF">2020-09-29T10:37:00Z</dcterms:modified>
</cp:coreProperties>
</file>