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552" w:rsidRPr="00757552" w:rsidRDefault="00757552" w:rsidP="00757552">
      <w:pPr>
        <w:spacing w:line="240" w:lineRule="auto"/>
        <w:ind w:firstLine="0"/>
        <w:jc w:val="center"/>
        <w:rPr>
          <w:rFonts w:eastAsia="Times New Roman" w:cs="Times New Roman"/>
          <w:b/>
          <w:spacing w:val="60"/>
          <w:sz w:val="30"/>
          <w:szCs w:val="30"/>
          <w:lang w:eastAsia="ru-RU"/>
        </w:rPr>
      </w:pPr>
      <w:r w:rsidRPr="00757552">
        <w:rPr>
          <w:rFonts w:eastAsia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C777247" wp14:editId="5D67BB93">
            <wp:extent cx="527050" cy="823595"/>
            <wp:effectExtent l="0" t="0" r="6350" b="0"/>
            <wp:docPr id="2" name="Рисунок 2" descr="gari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ari-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7552" w:rsidRPr="00757552" w:rsidRDefault="00757552" w:rsidP="00757552">
      <w:pPr>
        <w:spacing w:line="240" w:lineRule="auto"/>
        <w:ind w:firstLine="0"/>
        <w:jc w:val="center"/>
        <w:rPr>
          <w:rFonts w:eastAsia="SimSun" w:cs="Times New Roman"/>
          <w:b/>
          <w:szCs w:val="28"/>
          <w:lang w:eastAsia="zh-CN"/>
        </w:rPr>
      </w:pPr>
      <w:r w:rsidRPr="00757552">
        <w:rPr>
          <w:rFonts w:eastAsia="SimSun" w:cs="Times New Roman"/>
          <w:b/>
          <w:szCs w:val="28"/>
          <w:lang w:eastAsia="zh-CN"/>
        </w:rPr>
        <w:t>ПОСТАНОВЛЕНИЕ</w:t>
      </w:r>
    </w:p>
    <w:p w:rsidR="00757552" w:rsidRPr="00757552" w:rsidRDefault="00757552" w:rsidP="00757552">
      <w:pPr>
        <w:spacing w:line="240" w:lineRule="auto"/>
        <w:ind w:firstLine="0"/>
        <w:jc w:val="center"/>
        <w:rPr>
          <w:rFonts w:eastAsia="SimSun" w:cs="Times New Roman"/>
          <w:b/>
          <w:szCs w:val="28"/>
          <w:lang w:eastAsia="zh-CN"/>
        </w:rPr>
      </w:pPr>
      <w:r w:rsidRPr="00757552">
        <w:rPr>
          <w:rFonts w:eastAsia="SimSun" w:cs="Times New Roman"/>
          <w:b/>
          <w:szCs w:val="28"/>
          <w:lang w:eastAsia="zh-CN"/>
        </w:rPr>
        <w:t>АДМИНИСТРАЦИИ ГАРИНСКОГО ГОРОДСКОГО ОКРУГА</w:t>
      </w:r>
    </w:p>
    <w:p w:rsidR="00757552" w:rsidRPr="00757552" w:rsidRDefault="00757552" w:rsidP="00757552">
      <w:pPr>
        <w:spacing w:line="240" w:lineRule="auto"/>
        <w:ind w:firstLine="0"/>
        <w:jc w:val="left"/>
        <w:outlineLvl w:val="0"/>
        <w:rPr>
          <w:rFonts w:eastAsia="Times New Roman" w:cs="Times New Roman"/>
          <w:sz w:val="30"/>
          <w:szCs w:val="30"/>
          <w:u w:val="single"/>
          <w:lang w:eastAsia="ru-RU"/>
        </w:rPr>
      </w:pPr>
    </w:p>
    <w:tbl>
      <w:tblPr>
        <w:tblW w:w="11023" w:type="dxa"/>
        <w:tblLayout w:type="fixed"/>
        <w:tblLook w:val="0000" w:firstRow="0" w:lastRow="0" w:firstColumn="0" w:lastColumn="0" w:noHBand="0" w:noVBand="0"/>
      </w:tblPr>
      <w:tblGrid>
        <w:gridCol w:w="3319"/>
        <w:gridCol w:w="4973"/>
        <w:gridCol w:w="2731"/>
      </w:tblGrid>
      <w:tr w:rsidR="00757552" w:rsidRPr="00757552" w:rsidTr="00681C7F">
        <w:trPr>
          <w:trHeight w:val="282"/>
        </w:trPr>
        <w:tc>
          <w:tcPr>
            <w:tcW w:w="3107" w:type="dxa"/>
          </w:tcPr>
          <w:p w:rsidR="00757552" w:rsidRPr="00757552" w:rsidRDefault="00757552" w:rsidP="00757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6"/>
                <w:lang w:eastAsia="ru-RU"/>
              </w:rPr>
              <w:t>19</w:t>
            </w:r>
            <w:r w:rsidRPr="00757552">
              <w:rPr>
                <w:rFonts w:eastAsia="Times New Roman" w:cs="Times New Roman"/>
                <w:sz w:val="24"/>
                <w:szCs w:val="26"/>
                <w:lang w:eastAsia="ru-RU"/>
              </w:rPr>
              <w:t>.11.2015 г.</w:t>
            </w:r>
          </w:p>
          <w:p w:rsidR="00757552" w:rsidRPr="00757552" w:rsidRDefault="00757552" w:rsidP="00757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proofErr w:type="spellStart"/>
            <w:r w:rsidRPr="00757552">
              <w:rPr>
                <w:rFonts w:eastAsia="Times New Roman" w:cs="Times New Roman"/>
                <w:sz w:val="24"/>
                <w:szCs w:val="26"/>
                <w:lang w:eastAsia="ru-RU"/>
              </w:rPr>
              <w:t>р.п</w:t>
            </w:r>
            <w:proofErr w:type="spellEnd"/>
            <w:r w:rsidRPr="00757552">
              <w:rPr>
                <w:rFonts w:eastAsia="Times New Roman" w:cs="Times New Roman"/>
                <w:sz w:val="24"/>
                <w:szCs w:val="26"/>
                <w:lang w:eastAsia="ru-RU"/>
              </w:rPr>
              <w:t>. Гари</w:t>
            </w:r>
          </w:p>
          <w:p w:rsidR="00757552" w:rsidRPr="00757552" w:rsidRDefault="00757552" w:rsidP="00757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6"/>
                <w:lang w:eastAsia="ru-RU"/>
              </w:rPr>
            </w:pPr>
          </w:p>
        </w:tc>
        <w:tc>
          <w:tcPr>
            <w:tcW w:w="4655" w:type="dxa"/>
          </w:tcPr>
          <w:p w:rsidR="00757552" w:rsidRPr="00757552" w:rsidRDefault="00757552" w:rsidP="00757552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6"/>
                <w:lang w:eastAsia="ru-RU"/>
              </w:rPr>
            </w:pPr>
            <w:r w:rsidRPr="00757552">
              <w:rPr>
                <w:rFonts w:eastAsia="Times New Roman" w:cs="Times New Roman"/>
                <w:sz w:val="24"/>
                <w:szCs w:val="26"/>
                <w:lang w:eastAsia="ru-RU"/>
              </w:rPr>
              <w:t xml:space="preserve">                 № </w:t>
            </w:r>
            <w:r>
              <w:rPr>
                <w:rFonts w:eastAsia="Times New Roman" w:cs="Times New Roman"/>
                <w:sz w:val="24"/>
                <w:szCs w:val="26"/>
                <w:lang w:eastAsia="ru-RU"/>
              </w:rPr>
              <w:t>97</w:t>
            </w:r>
            <w:r w:rsidR="00E817D7">
              <w:rPr>
                <w:rFonts w:eastAsia="Times New Roman" w:cs="Times New Roman"/>
                <w:sz w:val="24"/>
                <w:szCs w:val="26"/>
                <w:lang w:eastAsia="ru-RU"/>
              </w:rPr>
              <w:t>/1</w:t>
            </w:r>
            <w:bookmarkStart w:id="0" w:name="_GoBack"/>
            <w:bookmarkEnd w:id="0"/>
          </w:p>
        </w:tc>
        <w:tc>
          <w:tcPr>
            <w:tcW w:w="2556" w:type="dxa"/>
          </w:tcPr>
          <w:p w:rsidR="00757552" w:rsidRPr="00757552" w:rsidRDefault="00757552" w:rsidP="00757552">
            <w:pPr>
              <w:spacing w:line="240" w:lineRule="auto"/>
              <w:ind w:firstLine="0"/>
              <w:jc w:val="right"/>
              <w:rPr>
                <w:rFonts w:eastAsia="Times New Roman" w:cs="Times New Roman"/>
                <w:szCs w:val="26"/>
                <w:lang w:eastAsia="ru-RU"/>
              </w:rPr>
            </w:pPr>
          </w:p>
        </w:tc>
      </w:tr>
    </w:tbl>
    <w:p w:rsidR="00012641" w:rsidRDefault="00CC4BA9" w:rsidP="00C00F62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  <w:r w:rsidRPr="00CC4BA9">
        <w:rPr>
          <w:rFonts w:eastAsia="Times New Roman" w:cs="Times New Roman"/>
          <w:bCs/>
          <w:i/>
          <w:szCs w:val="28"/>
          <w:lang w:eastAsia="ru-RU"/>
        </w:rPr>
        <w:t xml:space="preserve">Об утверждении Перечня </w:t>
      </w:r>
      <w:proofErr w:type="gramStart"/>
      <w:r w:rsidRPr="00CC4BA9">
        <w:rPr>
          <w:rFonts w:eastAsia="Times New Roman" w:cs="Times New Roman"/>
          <w:bCs/>
          <w:i/>
          <w:szCs w:val="28"/>
          <w:lang w:eastAsia="ru-RU"/>
        </w:rPr>
        <w:t>открытых</w:t>
      </w:r>
      <w:proofErr w:type="gramEnd"/>
      <w:r w:rsidRPr="00CC4BA9">
        <w:rPr>
          <w:rFonts w:eastAsia="Times New Roman" w:cs="Times New Roman"/>
          <w:bCs/>
          <w:i/>
          <w:szCs w:val="28"/>
          <w:lang w:eastAsia="ru-RU"/>
        </w:rPr>
        <w:t xml:space="preserve"> </w:t>
      </w:r>
      <w:r w:rsidR="00012641">
        <w:rPr>
          <w:rFonts w:eastAsia="Times New Roman" w:cs="Times New Roman"/>
          <w:bCs/>
          <w:i/>
          <w:szCs w:val="28"/>
          <w:lang w:eastAsia="ru-RU"/>
        </w:rPr>
        <w:tab/>
      </w:r>
      <w:r w:rsidR="00012641">
        <w:rPr>
          <w:rFonts w:eastAsia="Times New Roman" w:cs="Times New Roman"/>
          <w:bCs/>
          <w:i/>
          <w:szCs w:val="28"/>
          <w:lang w:eastAsia="ru-RU"/>
        </w:rPr>
        <w:tab/>
      </w:r>
      <w:r w:rsidR="00012641">
        <w:rPr>
          <w:rFonts w:eastAsia="Times New Roman" w:cs="Times New Roman"/>
          <w:bCs/>
          <w:i/>
          <w:szCs w:val="28"/>
          <w:lang w:eastAsia="ru-RU"/>
        </w:rPr>
        <w:tab/>
        <w:t xml:space="preserve"> </w:t>
      </w:r>
    </w:p>
    <w:p w:rsidR="00012641" w:rsidRDefault="00CC4BA9" w:rsidP="00C00F62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  <w:r w:rsidRPr="00CC4BA9">
        <w:rPr>
          <w:rFonts w:eastAsia="Times New Roman" w:cs="Times New Roman"/>
          <w:bCs/>
          <w:i/>
          <w:szCs w:val="28"/>
          <w:lang w:eastAsia="ru-RU"/>
        </w:rPr>
        <w:t xml:space="preserve">данных администрации </w:t>
      </w:r>
      <w:r w:rsidRPr="00012641">
        <w:rPr>
          <w:rFonts w:eastAsia="Times New Roman" w:cs="Times New Roman"/>
          <w:bCs/>
          <w:i/>
          <w:szCs w:val="28"/>
          <w:lang w:eastAsia="ru-RU"/>
        </w:rPr>
        <w:t xml:space="preserve">Гаринского </w:t>
      </w:r>
    </w:p>
    <w:p w:rsidR="00012641" w:rsidRDefault="00CC4BA9" w:rsidP="00C00F62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  <w:r w:rsidRPr="00012641">
        <w:rPr>
          <w:rFonts w:eastAsia="Times New Roman" w:cs="Times New Roman"/>
          <w:bCs/>
          <w:i/>
          <w:szCs w:val="28"/>
          <w:lang w:eastAsia="ru-RU"/>
        </w:rPr>
        <w:t>городского округа</w:t>
      </w:r>
      <w:r w:rsidRPr="00CC4BA9">
        <w:rPr>
          <w:rFonts w:eastAsia="Times New Roman" w:cs="Times New Roman"/>
          <w:bCs/>
          <w:i/>
          <w:szCs w:val="28"/>
          <w:lang w:eastAsia="ru-RU"/>
        </w:rPr>
        <w:t>, подлежащих</w:t>
      </w:r>
    </w:p>
    <w:p w:rsidR="00CC4BA9" w:rsidRPr="00012641" w:rsidRDefault="00CC4BA9" w:rsidP="00C00F62">
      <w:pPr>
        <w:spacing w:line="240" w:lineRule="auto"/>
        <w:ind w:firstLine="0"/>
        <w:rPr>
          <w:rFonts w:eastAsia="Times New Roman" w:cs="Times New Roman"/>
          <w:bCs/>
          <w:i/>
          <w:szCs w:val="28"/>
          <w:lang w:eastAsia="ru-RU"/>
        </w:rPr>
      </w:pPr>
      <w:r w:rsidRPr="00CC4BA9">
        <w:rPr>
          <w:rFonts w:eastAsia="Times New Roman" w:cs="Times New Roman"/>
          <w:bCs/>
          <w:i/>
          <w:szCs w:val="28"/>
          <w:lang w:eastAsia="ru-RU"/>
        </w:rPr>
        <w:t xml:space="preserve"> размещению </w:t>
      </w:r>
      <w:proofErr w:type="gramStart"/>
      <w:r w:rsidRPr="00CC4BA9">
        <w:rPr>
          <w:rFonts w:eastAsia="Times New Roman" w:cs="Times New Roman"/>
          <w:bCs/>
          <w:i/>
          <w:szCs w:val="28"/>
          <w:lang w:eastAsia="ru-RU"/>
        </w:rPr>
        <w:t>в</w:t>
      </w:r>
      <w:proofErr w:type="gramEnd"/>
      <w:r w:rsidRPr="00CC4BA9">
        <w:rPr>
          <w:rFonts w:eastAsia="Times New Roman" w:cs="Times New Roman"/>
          <w:bCs/>
          <w:i/>
          <w:szCs w:val="28"/>
          <w:lang w:eastAsia="ru-RU"/>
        </w:rPr>
        <w:t> информационно-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i/>
          <w:szCs w:val="28"/>
          <w:lang w:eastAsia="ru-RU"/>
        </w:rPr>
      </w:pPr>
      <w:r w:rsidRPr="00CC4BA9">
        <w:rPr>
          <w:rFonts w:eastAsia="Times New Roman" w:cs="Times New Roman"/>
          <w:bCs/>
          <w:i/>
          <w:szCs w:val="28"/>
          <w:lang w:eastAsia="ru-RU"/>
        </w:rPr>
        <w:t>телекоммуникационной сети «Интернет»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proofErr w:type="gramStart"/>
      <w:r w:rsidRPr="00CC4BA9">
        <w:rPr>
          <w:rFonts w:eastAsia="Times New Roman" w:cs="Times New Roman"/>
          <w:szCs w:val="28"/>
          <w:lang w:eastAsia="ru-RU"/>
        </w:rPr>
        <w:t>На основании Федерального закона от 09.02.2009 №8-ФЗ «Об обеспечении доступа к информации о деятельности государственных органов и органов местного самоуправления», в рамках реализации Указа Президента Российской Федерации от 07 мая 2013г. №601 «Об основных направлениях совершенствования системы государственного управления», постановления Правительства Российской Федерации от 10 июля 2013г. №583 «Об обеспечении доступа к общедоступной информации о деятельности государственных органов и органов</w:t>
      </w:r>
      <w:proofErr w:type="gramEnd"/>
      <w:r w:rsidRPr="00CC4BA9">
        <w:rPr>
          <w:rFonts w:eastAsia="Times New Roman" w:cs="Times New Roman"/>
          <w:szCs w:val="28"/>
          <w:lang w:eastAsia="ru-RU"/>
        </w:rPr>
        <w:t xml:space="preserve"> местного самоуправления в информационно-телекоммуникационной сети «Интернет» в форме открытых данных», распоряжения Правительства Российской Федерации от 10.07.2013 №1187-р «О Перечнях информации о деятельности государственных органов, органов местного самоуправления, размещаемой в сети «Интер</w:t>
      </w:r>
      <w:r w:rsidRPr="00C00F62">
        <w:rPr>
          <w:rFonts w:eastAsia="Times New Roman" w:cs="Times New Roman"/>
          <w:szCs w:val="28"/>
          <w:lang w:eastAsia="ru-RU"/>
        </w:rPr>
        <w:t>нет» в форме открытых данных», А</w:t>
      </w:r>
      <w:r w:rsidRPr="00CC4BA9">
        <w:rPr>
          <w:rFonts w:eastAsia="Times New Roman" w:cs="Times New Roman"/>
          <w:szCs w:val="28"/>
          <w:lang w:eastAsia="ru-RU"/>
        </w:rPr>
        <w:t xml:space="preserve">дминистрация </w:t>
      </w:r>
      <w:r w:rsidRPr="00C00F62">
        <w:rPr>
          <w:rFonts w:eastAsia="Times New Roman" w:cs="Times New Roman"/>
          <w:szCs w:val="28"/>
          <w:lang w:eastAsia="ru-RU"/>
        </w:rPr>
        <w:t>Гаринского городского округа,</w:t>
      </w: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b/>
          <w:bCs/>
          <w:szCs w:val="28"/>
          <w:lang w:eastAsia="ru-RU"/>
        </w:rPr>
      </w:pP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b/>
          <w:bCs/>
          <w:szCs w:val="28"/>
          <w:lang w:eastAsia="ru-RU"/>
        </w:rPr>
        <w:t>ПОСТАНОВЛЯЕТ</w:t>
      </w:r>
      <w:r w:rsidRPr="00CC4BA9">
        <w:rPr>
          <w:rFonts w:eastAsia="Times New Roman" w:cs="Times New Roman"/>
          <w:b/>
          <w:bCs/>
          <w:szCs w:val="28"/>
          <w:lang w:eastAsia="ru-RU"/>
        </w:rPr>
        <w:t>:</w:t>
      </w:r>
    </w:p>
    <w:p w:rsidR="00012641" w:rsidRDefault="00012641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</w:p>
    <w:p w:rsidR="00CC4BA9" w:rsidRPr="00CC4BA9" w:rsidRDefault="00CC4BA9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 xml:space="preserve">1. Утвердить Перечень открытых данных администрации </w:t>
      </w:r>
      <w:r w:rsidRPr="00C00F62">
        <w:rPr>
          <w:rFonts w:eastAsia="Times New Roman" w:cs="Times New Roman"/>
          <w:szCs w:val="28"/>
          <w:lang w:eastAsia="ru-RU"/>
        </w:rPr>
        <w:t>Гаринского городского округа</w:t>
      </w:r>
      <w:r w:rsidRPr="00CC4BA9">
        <w:rPr>
          <w:rFonts w:eastAsia="Times New Roman" w:cs="Times New Roman"/>
          <w:szCs w:val="28"/>
          <w:lang w:eastAsia="ru-RU"/>
        </w:rPr>
        <w:t>, подлежащих размещению в информационно-телекоммуникационной сети «Интернет» (далее – Перечень открытых данных), согласно приложению 1.</w:t>
      </w:r>
    </w:p>
    <w:p w:rsidR="00CC4BA9" w:rsidRPr="00CC4BA9" w:rsidRDefault="00CC4BA9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szCs w:val="28"/>
          <w:lang w:eastAsia="ru-RU"/>
        </w:rPr>
        <w:t>2</w:t>
      </w:r>
      <w:r w:rsidRPr="00CC4BA9">
        <w:rPr>
          <w:rFonts w:eastAsia="Times New Roman" w:cs="Times New Roman"/>
          <w:szCs w:val="28"/>
          <w:lang w:eastAsia="ru-RU"/>
        </w:rPr>
        <w:t>. Начальнику о</w:t>
      </w:r>
      <w:r w:rsidR="00D37210">
        <w:rPr>
          <w:rFonts w:eastAsia="Times New Roman" w:cs="Times New Roman"/>
          <w:szCs w:val="28"/>
          <w:lang w:eastAsia="ru-RU"/>
        </w:rPr>
        <w:t xml:space="preserve">рганизационного </w:t>
      </w:r>
      <w:r w:rsidRPr="00CC4BA9">
        <w:rPr>
          <w:rFonts w:eastAsia="Times New Roman" w:cs="Times New Roman"/>
          <w:szCs w:val="28"/>
          <w:lang w:eastAsia="ru-RU"/>
        </w:rPr>
        <w:t xml:space="preserve">отдела администрации </w:t>
      </w:r>
      <w:r w:rsidR="00D37210">
        <w:rPr>
          <w:rFonts w:eastAsia="Times New Roman" w:cs="Times New Roman"/>
          <w:szCs w:val="28"/>
          <w:lang w:eastAsia="ru-RU"/>
        </w:rPr>
        <w:t>Гаринского городского округа Сорокину И.В.</w:t>
      </w:r>
      <w:r w:rsidRPr="00CC4BA9">
        <w:rPr>
          <w:rFonts w:eastAsia="Times New Roman" w:cs="Times New Roman"/>
          <w:szCs w:val="28"/>
          <w:lang w:eastAsia="ru-RU"/>
        </w:rPr>
        <w:t xml:space="preserve"> обеспечить создание на официальном сайте </w:t>
      </w:r>
      <w:r w:rsidR="00D37210">
        <w:rPr>
          <w:rFonts w:eastAsia="Times New Roman" w:cs="Times New Roman"/>
          <w:szCs w:val="28"/>
          <w:lang w:eastAsia="ru-RU"/>
        </w:rPr>
        <w:t>Городского округа</w:t>
      </w:r>
      <w:r w:rsidRPr="00CC4BA9">
        <w:rPr>
          <w:rFonts w:eastAsia="Times New Roman" w:cs="Times New Roman"/>
          <w:szCs w:val="28"/>
          <w:lang w:eastAsia="ru-RU"/>
        </w:rPr>
        <w:t xml:space="preserve"> в информационно-телекоммуникационной сети «Интернет» специализированной страницы «Открытые данные».</w:t>
      </w:r>
    </w:p>
    <w:p w:rsidR="00CC4BA9" w:rsidRPr="00CC4BA9" w:rsidRDefault="00CC4BA9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szCs w:val="28"/>
          <w:lang w:eastAsia="ru-RU"/>
        </w:rPr>
        <w:t>3</w:t>
      </w:r>
      <w:r w:rsidRPr="00CC4BA9">
        <w:rPr>
          <w:rFonts w:eastAsia="Times New Roman" w:cs="Times New Roman"/>
          <w:szCs w:val="28"/>
          <w:lang w:eastAsia="ru-RU"/>
        </w:rPr>
        <w:t xml:space="preserve">. Руководителям отраслевых (функциональных) органов администрации </w:t>
      </w:r>
      <w:r w:rsidR="00D37210">
        <w:rPr>
          <w:rFonts w:eastAsia="Times New Roman" w:cs="Times New Roman"/>
          <w:szCs w:val="28"/>
          <w:lang w:eastAsia="ru-RU"/>
        </w:rPr>
        <w:t>г</w:t>
      </w:r>
      <w:r w:rsidR="005E0302" w:rsidRPr="00C00F62">
        <w:rPr>
          <w:rFonts w:eastAsia="Times New Roman" w:cs="Times New Roman"/>
          <w:szCs w:val="28"/>
          <w:lang w:eastAsia="ru-RU"/>
        </w:rPr>
        <w:t xml:space="preserve">ородского округа </w:t>
      </w:r>
      <w:r w:rsidRPr="00CC4BA9">
        <w:rPr>
          <w:rFonts w:eastAsia="Times New Roman" w:cs="Times New Roman"/>
          <w:szCs w:val="28"/>
          <w:lang w:eastAsia="ru-RU"/>
        </w:rPr>
        <w:t>обеспечить:</w:t>
      </w:r>
    </w:p>
    <w:p w:rsidR="00CC4BA9" w:rsidRPr="00CC4BA9" w:rsidRDefault="005E0302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szCs w:val="28"/>
          <w:lang w:eastAsia="ru-RU"/>
        </w:rPr>
        <w:lastRenderedPageBreak/>
        <w:t>3</w:t>
      </w:r>
      <w:r w:rsidR="00CC4BA9" w:rsidRPr="00CC4BA9">
        <w:rPr>
          <w:rFonts w:eastAsia="Times New Roman" w:cs="Times New Roman"/>
          <w:szCs w:val="28"/>
          <w:lang w:eastAsia="ru-RU"/>
        </w:rPr>
        <w:t>.1. Представление для размещения информации в Перечне открытых данных с установленной периодичностью, а также выполнение иных мероприятий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самоуправления»;</w:t>
      </w:r>
    </w:p>
    <w:p w:rsidR="00CC4BA9" w:rsidRPr="00CC4BA9" w:rsidRDefault="005E0302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szCs w:val="28"/>
          <w:lang w:eastAsia="ru-RU"/>
        </w:rPr>
        <w:t>3</w:t>
      </w:r>
      <w:r w:rsidR="00CC4BA9" w:rsidRPr="00CC4BA9">
        <w:rPr>
          <w:rFonts w:eastAsia="Times New Roman" w:cs="Times New Roman"/>
          <w:szCs w:val="28"/>
          <w:lang w:eastAsia="ru-RU"/>
        </w:rPr>
        <w:t>.2. Разработку предложений, в установленные законом сроки, по внесению изменений и дополнений в Перечень открытых данных.</w:t>
      </w:r>
    </w:p>
    <w:p w:rsidR="00CC4BA9" w:rsidRPr="00CC4BA9" w:rsidRDefault="00D37210" w:rsidP="00C00F62">
      <w:pPr>
        <w:spacing w:line="240" w:lineRule="auto"/>
        <w:ind w:firstLine="708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4</w:t>
      </w:r>
      <w:r w:rsidR="00CC4BA9" w:rsidRPr="00CC4BA9">
        <w:rPr>
          <w:rFonts w:eastAsia="Times New Roman" w:cs="Times New Roman"/>
          <w:szCs w:val="28"/>
          <w:lang w:eastAsia="ru-RU"/>
        </w:rPr>
        <w:t xml:space="preserve">. </w:t>
      </w:r>
      <w:proofErr w:type="gramStart"/>
      <w:r w:rsidR="00CC4BA9" w:rsidRPr="00CC4BA9">
        <w:rPr>
          <w:rFonts w:eastAsia="Times New Roman" w:cs="Times New Roman"/>
          <w:szCs w:val="28"/>
          <w:lang w:eastAsia="ru-RU"/>
        </w:rPr>
        <w:t>Контроль за</w:t>
      </w:r>
      <w:proofErr w:type="gramEnd"/>
      <w:r w:rsidR="00CC4BA9" w:rsidRPr="00CC4BA9">
        <w:rPr>
          <w:rFonts w:eastAsia="Times New Roman" w:cs="Times New Roman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00F62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Глава администрации</w:t>
      </w:r>
    </w:p>
    <w:p w:rsidR="00CC4BA9" w:rsidRPr="00CC4BA9" w:rsidRDefault="005E0302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00F62">
        <w:rPr>
          <w:rFonts w:eastAsia="Times New Roman" w:cs="Times New Roman"/>
          <w:szCs w:val="28"/>
          <w:lang w:eastAsia="ru-RU"/>
        </w:rPr>
        <w:t>Гаринского</w:t>
      </w:r>
      <w:r w:rsidR="00C00F62">
        <w:rPr>
          <w:rFonts w:eastAsia="Times New Roman" w:cs="Times New Roman"/>
          <w:szCs w:val="28"/>
          <w:lang w:eastAsia="ru-RU"/>
        </w:rPr>
        <w:tab/>
        <w:t xml:space="preserve"> городского </w:t>
      </w:r>
      <w:r w:rsidRPr="00C00F62">
        <w:rPr>
          <w:rFonts w:eastAsia="Times New Roman" w:cs="Times New Roman"/>
          <w:szCs w:val="28"/>
          <w:lang w:eastAsia="ru-RU"/>
        </w:rPr>
        <w:t>округа</w:t>
      </w:r>
      <w:r w:rsidR="00CC4BA9" w:rsidRPr="00CC4BA9">
        <w:rPr>
          <w:rFonts w:eastAsia="Times New Roman" w:cs="Times New Roman"/>
          <w:szCs w:val="28"/>
          <w:lang w:eastAsia="ru-RU"/>
        </w:rPr>
        <w:t>               </w:t>
      </w:r>
      <w:r w:rsidR="00C00F62">
        <w:rPr>
          <w:rFonts w:eastAsia="Times New Roman" w:cs="Times New Roman"/>
          <w:szCs w:val="28"/>
          <w:lang w:eastAsia="ru-RU"/>
        </w:rPr>
        <w:t>                        </w:t>
      </w:r>
      <w:r w:rsidRPr="00C00F62">
        <w:rPr>
          <w:rFonts w:eastAsia="Times New Roman" w:cs="Times New Roman"/>
          <w:szCs w:val="28"/>
          <w:lang w:eastAsia="ru-RU"/>
        </w:rPr>
        <w:t>А.Г. Лыжин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012641" w:rsidRPr="00CC4BA9" w:rsidRDefault="00012641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CC4BA9" w:rsidRPr="00CC4BA9" w:rsidRDefault="00CC4BA9" w:rsidP="00C00F62">
      <w:pPr>
        <w:spacing w:line="240" w:lineRule="auto"/>
        <w:ind w:firstLine="0"/>
        <w:jc w:val="center"/>
        <w:rPr>
          <w:rFonts w:eastAsia="Times New Roman" w:cs="Times New Roman"/>
          <w:sz w:val="24"/>
          <w:szCs w:val="24"/>
          <w:lang w:eastAsia="ru-RU"/>
        </w:rPr>
      </w:pPr>
      <w:r w:rsidRPr="00CC4BA9">
        <w:rPr>
          <w:rFonts w:eastAsia="Times New Roman" w:cs="Times New Roman"/>
          <w:sz w:val="24"/>
          <w:szCs w:val="24"/>
          <w:lang w:eastAsia="ru-RU"/>
        </w:rPr>
        <w:t>ПРИЛОЖЕНИЕ 1</w:t>
      </w:r>
      <w:r w:rsidRPr="00CC4BA9">
        <w:rPr>
          <w:rFonts w:eastAsia="Times New Roman" w:cs="Times New Roman"/>
          <w:sz w:val="24"/>
          <w:szCs w:val="24"/>
          <w:lang w:eastAsia="ru-RU"/>
        </w:rPr>
        <w:br/>
        <w:t xml:space="preserve">к постановлению администрации </w:t>
      </w:r>
      <w:r w:rsidR="005E0302" w:rsidRPr="00C00F62">
        <w:rPr>
          <w:rFonts w:eastAsia="Times New Roman" w:cs="Times New Roman"/>
          <w:sz w:val="24"/>
          <w:szCs w:val="24"/>
          <w:lang w:eastAsia="ru-RU"/>
        </w:rPr>
        <w:t>Гаринского городского округа</w:t>
      </w:r>
      <w:r w:rsidRPr="00CC4BA9">
        <w:rPr>
          <w:rFonts w:eastAsia="Times New Roman" w:cs="Times New Roman"/>
          <w:sz w:val="24"/>
          <w:szCs w:val="24"/>
          <w:lang w:eastAsia="ru-RU"/>
        </w:rPr>
        <w:br/>
        <w:t>от</w:t>
      </w:r>
      <w:r w:rsidR="003568AD">
        <w:rPr>
          <w:rFonts w:eastAsia="Times New Roman" w:cs="Times New Roman"/>
          <w:sz w:val="24"/>
          <w:szCs w:val="24"/>
          <w:lang w:eastAsia="ru-RU"/>
        </w:rPr>
        <w:t xml:space="preserve"> 19.11.2015г, № 97</w:t>
      </w:r>
    </w:p>
    <w:p w:rsidR="00CC4BA9" w:rsidRPr="00CC4BA9" w:rsidRDefault="00CC4BA9" w:rsidP="00C00F6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</w:p>
    <w:p w:rsidR="00CC4BA9" w:rsidRPr="00CC4BA9" w:rsidRDefault="00CC4BA9" w:rsidP="00C00F62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b/>
          <w:bCs/>
          <w:szCs w:val="28"/>
          <w:lang w:eastAsia="ru-RU"/>
        </w:rPr>
        <w:t xml:space="preserve">Перечень </w:t>
      </w:r>
      <w:r w:rsidRPr="00CC4BA9">
        <w:rPr>
          <w:rFonts w:eastAsia="Times New Roman" w:cs="Times New Roman"/>
          <w:b/>
          <w:bCs/>
          <w:szCs w:val="28"/>
          <w:lang w:eastAsia="ru-RU"/>
        </w:rPr>
        <w:br/>
        <w:t xml:space="preserve">открытых данных администрации </w:t>
      </w:r>
      <w:r w:rsidR="005E0302" w:rsidRPr="00C00F62">
        <w:rPr>
          <w:rFonts w:eastAsia="Times New Roman" w:cs="Times New Roman"/>
          <w:b/>
          <w:bCs/>
          <w:szCs w:val="28"/>
          <w:lang w:eastAsia="ru-RU"/>
        </w:rPr>
        <w:t>Гаринского городского округа</w:t>
      </w:r>
      <w:r w:rsidRPr="00CC4BA9">
        <w:rPr>
          <w:rFonts w:eastAsia="Times New Roman" w:cs="Times New Roman"/>
          <w:b/>
          <w:bCs/>
          <w:szCs w:val="28"/>
          <w:lang w:eastAsia="ru-RU"/>
        </w:rPr>
        <w:t>, ее структурных подразделений, подлежащих размещению в информационно-телекоммуникационной сети «Интернет»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CC4BA9">
        <w:rPr>
          <w:rFonts w:eastAsia="Times New Roman" w:cs="Times New Roman"/>
          <w:szCs w:val="28"/>
          <w:lang w:eastAsia="ru-RU"/>
        </w:rPr>
        <w:t> 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7"/>
        <w:gridCol w:w="4450"/>
        <w:gridCol w:w="1935"/>
        <w:gridCol w:w="2613"/>
      </w:tblGrid>
      <w:tr w:rsidR="00CC4BA9" w:rsidRPr="00CC4BA9" w:rsidTr="00D37210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Информация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Периодичность размещения и обновления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CC4BA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за предоставление информации</w:t>
            </w:r>
          </w:p>
        </w:tc>
      </w:tr>
      <w:tr w:rsidR="00CC4BA9" w:rsidRPr="00CC4BA9" w:rsidTr="005E0302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CC4BA9" w:rsidRPr="00CC4BA9" w:rsidTr="00D37210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структурных подразделений администрации </w:t>
            </w:r>
            <w:r w:rsidR="005E030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="005E030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отдела администрации </w:t>
            </w:r>
            <w:r w:rsidR="005E030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</w:tr>
      <w:tr w:rsidR="00CC4BA9" w:rsidRPr="00CC4BA9" w:rsidTr="00D37210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C4BA9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подведомственных учреждений </w:t>
            </w:r>
            <w:r w:rsidR="005E030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администрации Гаринского городского округа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5E0302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Начальник </w:t>
            </w:r>
            <w:r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организационного </w:t>
            </w: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отдела администрации </w:t>
            </w:r>
            <w:r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</w:tr>
      <w:tr w:rsidR="00CC4BA9" w:rsidRPr="00CC4BA9" w:rsidTr="00D37210">
        <w:trPr>
          <w:tblCellSpacing w:w="0" w:type="dxa"/>
        </w:trPr>
        <w:tc>
          <w:tcPr>
            <w:tcW w:w="20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C4BA9" w:rsidRPr="00CC4BA9" w:rsidRDefault="00C00F62" w:rsidP="00C00F62">
            <w:pPr>
              <w:spacing w:line="240" w:lineRule="auto"/>
              <w:ind w:firstLine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7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Перечень иных подведомственных учреждений администрации </w:t>
            </w:r>
            <w:r w:rsidR="00C00F6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  <w:tc>
          <w:tcPr>
            <w:tcW w:w="10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39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C4BA9" w:rsidRPr="00CC4BA9" w:rsidRDefault="00CC4BA9" w:rsidP="00D37210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Руководители </w:t>
            </w:r>
            <w:proofErr w:type="gramStart"/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>соответствующих</w:t>
            </w:r>
            <w:proofErr w:type="gramEnd"/>
            <w:r w:rsidRPr="00CC4BA9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структурных подразделения администрации </w:t>
            </w:r>
            <w:r w:rsidR="00C00F62" w:rsidRPr="00D37210">
              <w:rPr>
                <w:rFonts w:eastAsia="Times New Roman" w:cs="Times New Roman"/>
                <w:sz w:val="24"/>
                <w:szCs w:val="24"/>
                <w:lang w:eastAsia="ru-RU"/>
              </w:rPr>
              <w:t>Гаринского городского округа</w:t>
            </w:r>
          </w:p>
        </w:tc>
      </w:tr>
    </w:tbl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BA9">
        <w:rPr>
          <w:rFonts w:eastAsia="Times New Roman" w:cs="Times New Roman"/>
          <w:sz w:val="24"/>
          <w:szCs w:val="24"/>
          <w:lang w:eastAsia="ru-RU"/>
        </w:rPr>
        <w:t> </w:t>
      </w:r>
    </w:p>
    <w:p w:rsidR="00CC4BA9" w:rsidRPr="00CC4BA9" w:rsidRDefault="00CC4BA9" w:rsidP="00C00F62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CC4BA9">
        <w:rPr>
          <w:rFonts w:eastAsia="Times New Roman" w:cs="Times New Roman"/>
          <w:sz w:val="24"/>
          <w:szCs w:val="24"/>
          <w:lang w:eastAsia="ru-RU"/>
        </w:rPr>
        <w:t> </w:t>
      </w:r>
    </w:p>
    <w:p w:rsidR="007C777E" w:rsidRPr="00D37210" w:rsidRDefault="007C777E" w:rsidP="00C00F62">
      <w:pPr>
        <w:spacing w:line="240" w:lineRule="auto"/>
        <w:rPr>
          <w:rFonts w:cs="Times New Roman"/>
          <w:sz w:val="24"/>
          <w:szCs w:val="24"/>
        </w:rPr>
      </w:pPr>
    </w:p>
    <w:sectPr w:rsidR="007C777E" w:rsidRPr="00D372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19BE"/>
    <w:rsid w:val="00012641"/>
    <w:rsid w:val="002919BE"/>
    <w:rsid w:val="003568AD"/>
    <w:rsid w:val="005E0302"/>
    <w:rsid w:val="00757552"/>
    <w:rsid w:val="007C777E"/>
    <w:rsid w:val="00B1251F"/>
    <w:rsid w:val="00C00F62"/>
    <w:rsid w:val="00CC4BA9"/>
    <w:rsid w:val="00D37210"/>
    <w:rsid w:val="00E8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51F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10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497</Words>
  <Characters>2839</Characters>
  <Application>Microsoft Office Word</Application>
  <DocSecurity>0</DocSecurity>
  <Lines>23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Хозяин</dc:creator>
  <cp:lastModifiedBy>Хозяин</cp:lastModifiedBy>
  <cp:revision>8</cp:revision>
  <cp:lastPrinted>2015-12-03T09:28:00Z</cp:lastPrinted>
  <dcterms:created xsi:type="dcterms:W3CDTF">2015-12-03T04:39:00Z</dcterms:created>
  <dcterms:modified xsi:type="dcterms:W3CDTF">2015-12-03T09:28:00Z</dcterms:modified>
</cp:coreProperties>
</file>