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 w:rsidRPr="000D5D9D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pStyle w:val="af0"/>
              <w:contextualSpacing/>
              <w:jc w:val="center"/>
              <w:rPr>
                <w:szCs w:val="24"/>
              </w:rPr>
            </w:pPr>
          </w:p>
          <w:p w:rsidR="00F8518A" w:rsidRPr="000D5D9D" w:rsidRDefault="00F97716">
            <w:pPr>
              <w:contextualSpacing/>
              <w:jc w:val="both"/>
              <w:rPr>
                <w:sz w:val="24"/>
                <w:szCs w:val="24"/>
              </w:rPr>
            </w:pPr>
            <w:r w:rsidRPr="000D5D9D">
              <w:rPr>
                <w:sz w:val="24"/>
                <w:szCs w:val="24"/>
              </w:rPr>
              <w:t xml:space="preserve">Администрация  </w:t>
            </w:r>
            <w:proofErr w:type="spellStart"/>
            <w:r w:rsidRPr="000D5D9D">
              <w:rPr>
                <w:sz w:val="24"/>
                <w:szCs w:val="24"/>
              </w:rPr>
              <w:t>Гаринского</w:t>
            </w:r>
            <w:proofErr w:type="spellEnd"/>
            <w:r w:rsidRPr="000D5D9D">
              <w:rPr>
                <w:sz w:val="24"/>
                <w:szCs w:val="24"/>
              </w:rPr>
              <w:t xml:space="preserve"> городского округа</w:t>
            </w:r>
          </w:p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  <w:p w:rsidR="00F8518A" w:rsidRPr="000D5D9D" w:rsidRDefault="00F97716">
            <w:pPr>
              <w:contextualSpacing/>
              <w:jc w:val="both"/>
              <w:rPr>
                <w:sz w:val="24"/>
                <w:szCs w:val="24"/>
              </w:rPr>
            </w:pPr>
            <w:r w:rsidRPr="000D5D9D">
              <w:rPr>
                <w:sz w:val="24"/>
                <w:szCs w:val="24"/>
              </w:rPr>
              <w:t xml:space="preserve">Главе </w:t>
            </w:r>
            <w:proofErr w:type="spellStart"/>
            <w:r w:rsidRPr="000D5D9D">
              <w:rPr>
                <w:sz w:val="24"/>
                <w:szCs w:val="24"/>
              </w:rPr>
              <w:t>Гаринского</w:t>
            </w:r>
            <w:proofErr w:type="spellEnd"/>
            <w:r w:rsidRPr="000D5D9D">
              <w:rPr>
                <w:sz w:val="24"/>
                <w:szCs w:val="24"/>
              </w:rPr>
              <w:t xml:space="preserve"> городского округа С.Е.</w:t>
            </w:r>
            <w:r w:rsidR="00686B47" w:rsidRPr="000D5D9D">
              <w:rPr>
                <w:sz w:val="24"/>
                <w:szCs w:val="24"/>
              </w:rPr>
              <w:t xml:space="preserve"> </w:t>
            </w:r>
            <w:r w:rsidRPr="000D5D9D">
              <w:rPr>
                <w:sz w:val="24"/>
                <w:szCs w:val="24"/>
              </w:rPr>
              <w:t>Величко</w:t>
            </w:r>
          </w:p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  <w:p w:rsidR="00F8518A" w:rsidRPr="000D5D9D" w:rsidRDefault="00935D57">
            <w:pPr>
              <w:jc w:val="both"/>
              <w:rPr>
                <w:sz w:val="24"/>
                <w:szCs w:val="24"/>
              </w:rPr>
            </w:pPr>
            <w:hyperlink r:id="rId6" w:history="1">
              <w:r w:rsidR="00F97716" w:rsidRPr="000D5D9D">
                <w:rPr>
                  <w:rStyle w:val="15"/>
                  <w:sz w:val="24"/>
                  <w:szCs w:val="24"/>
                </w:rPr>
                <w:t>natabusi@mail.ru</w:t>
              </w:r>
            </w:hyperlink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</w:tbl>
    <w:p w:rsidR="00F8518A" w:rsidRPr="000D5D9D" w:rsidRDefault="00F8518A">
      <w:pPr>
        <w:contextualSpacing/>
        <w:jc w:val="center"/>
        <w:rPr>
          <w:sz w:val="24"/>
          <w:szCs w:val="24"/>
        </w:rPr>
      </w:pPr>
    </w:p>
    <w:p w:rsidR="00F8518A" w:rsidRPr="000D5D9D" w:rsidRDefault="00F97716">
      <w:pPr>
        <w:contextualSpacing/>
        <w:jc w:val="center"/>
        <w:rPr>
          <w:sz w:val="24"/>
          <w:szCs w:val="24"/>
        </w:rPr>
      </w:pPr>
      <w:r w:rsidRPr="000D5D9D">
        <w:rPr>
          <w:sz w:val="24"/>
          <w:szCs w:val="24"/>
        </w:rPr>
        <w:t>Уважаемый Сергей Евгеньевич!</w:t>
      </w:r>
    </w:p>
    <w:p w:rsidR="00686B47" w:rsidRPr="000D5D9D" w:rsidRDefault="00686B47" w:rsidP="00686B47">
      <w:pPr>
        <w:ind w:firstLine="709"/>
        <w:jc w:val="both"/>
        <w:rPr>
          <w:sz w:val="24"/>
          <w:szCs w:val="24"/>
        </w:rPr>
      </w:pPr>
      <w:proofErr w:type="gramStart"/>
      <w:r w:rsidRPr="000D5D9D">
        <w:rPr>
          <w:sz w:val="24"/>
          <w:szCs w:val="24"/>
        </w:rPr>
        <w:t>Межрайонная</w:t>
      </w:r>
      <w:proofErr w:type="gramEnd"/>
      <w:r w:rsidRPr="000D5D9D">
        <w:rPr>
          <w:sz w:val="24"/>
          <w:szCs w:val="24"/>
        </w:rPr>
        <w:t xml:space="preserve"> ИФНС России № 26 по Свердловской области  для информирования налогоплательщиков просит разместить на Вашем сайте следующую информацию:</w:t>
      </w:r>
    </w:p>
    <w:p w:rsidR="00686B47" w:rsidRPr="000D5D9D" w:rsidRDefault="00686B47" w:rsidP="00686B47">
      <w:pPr>
        <w:jc w:val="center"/>
        <w:rPr>
          <w:b/>
          <w:sz w:val="24"/>
          <w:szCs w:val="24"/>
        </w:rPr>
      </w:pPr>
    </w:p>
    <w:p w:rsidR="00935D57" w:rsidRDefault="00935D57" w:rsidP="00935D57">
      <w:pPr>
        <w:spacing w:before="100" w:beforeAutospacing="1" w:after="300"/>
        <w:ind w:firstLine="709"/>
        <w:contextualSpacing/>
        <w:jc w:val="both"/>
        <w:outlineLvl w:val="0"/>
        <w:rPr>
          <w:b/>
          <w:color w:val="000000" w:themeColor="text1"/>
          <w:kern w:val="36"/>
          <w:sz w:val="24"/>
          <w:szCs w:val="24"/>
        </w:rPr>
      </w:pPr>
      <w:r>
        <w:rPr>
          <w:b/>
          <w:sz w:val="24"/>
          <w:szCs w:val="24"/>
        </w:rPr>
        <w:t xml:space="preserve">Тема: </w:t>
      </w:r>
      <w:r>
        <w:rPr>
          <w:b/>
          <w:color w:val="000000" w:themeColor="text1"/>
          <w:kern w:val="36"/>
          <w:sz w:val="24"/>
          <w:szCs w:val="24"/>
        </w:rPr>
        <w:t xml:space="preserve">Кому подходит новый </w:t>
      </w:r>
      <w:proofErr w:type="spellStart"/>
      <w:r>
        <w:rPr>
          <w:b/>
          <w:color w:val="000000" w:themeColor="text1"/>
          <w:kern w:val="36"/>
          <w:sz w:val="24"/>
          <w:szCs w:val="24"/>
        </w:rPr>
        <w:t>спецрежим</w:t>
      </w:r>
      <w:proofErr w:type="spellEnd"/>
      <w:r>
        <w:rPr>
          <w:b/>
          <w:color w:val="000000" w:themeColor="text1"/>
          <w:kern w:val="36"/>
          <w:sz w:val="24"/>
          <w:szCs w:val="24"/>
        </w:rPr>
        <w:t xml:space="preserve"> – налог на профессиональный доход</w:t>
      </w:r>
    </w:p>
    <w:p w:rsidR="00935D57" w:rsidRDefault="00935D57" w:rsidP="00935D57">
      <w:pPr>
        <w:spacing w:before="100" w:beforeAutospacing="1" w:after="300"/>
        <w:ind w:firstLine="709"/>
        <w:contextualSpacing/>
        <w:jc w:val="both"/>
        <w:outlineLvl w:val="0"/>
        <w:rPr>
          <w:b/>
          <w:color w:val="000000" w:themeColor="text1"/>
          <w:kern w:val="36"/>
          <w:sz w:val="24"/>
          <w:szCs w:val="24"/>
        </w:rPr>
      </w:pPr>
    </w:p>
    <w:p w:rsidR="00935D57" w:rsidRDefault="00935D57" w:rsidP="00935D57">
      <w:pPr>
        <w:spacing w:before="100" w:beforeAutospacing="1" w:after="300"/>
        <w:ind w:firstLine="709"/>
        <w:contextualSpacing/>
        <w:jc w:val="both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Межрайонная</w:t>
      </w:r>
      <w:proofErr w:type="gramEnd"/>
      <w:r>
        <w:rPr>
          <w:color w:val="000000" w:themeColor="text1"/>
          <w:sz w:val="24"/>
          <w:szCs w:val="24"/>
        </w:rPr>
        <w:t xml:space="preserve"> ИФНС России № 26 по Свердловской области информирует, что в Свердловской области с 01 января 2020 года действует новый специальный налоговый режим «Налог на профессиональный доход» </w:t>
      </w:r>
    </w:p>
    <w:p w:rsidR="00935D57" w:rsidRDefault="00935D57" w:rsidP="00935D57">
      <w:pPr>
        <w:spacing w:before="100" w:beforeAutospacing="1" w:after="300"/>
        <w:ind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Преимущества нового налогового режима:</w:t>
      </w:r>
    </w:p>
    <w:p w:rsidR="00935D57" w:rsidRDefault="00935D57" w:rsidP="00935D57">
      <w:pPr>
        <w:numPr>
          <w:ilvl w:val="0"/>
          <w:numId w:val="3"/>
        </w:numPr>
        <w:spacing w:before="100" w:beforeAutospacing="1" w:after="150"/>
        <w:ind w:left="-225"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льготные ставки (4 или 6 процентов), </w:t>
      </w:r>
    </w:p>
    <w:p w:rsidR="00935D57" w:rsidRDefault="00935D57" w:rsidP="00935D57">
      <w:pPr>
        <w:numPr>
          <w:ilvl w:val="0"/>
          <w:numId w:val="3"/>
        </w:numPr>
        <w:spacing w:before="100" w:beforeAutospacing="1" w:after="150"/>
        <w:ind w:left="-225"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налоговый вычет 10000 рублей,</w:t>
      </w:r>
    </w:p>
    <w:p w:rsidR="00935D57" w:rsidRDefault="00935D57" w:rsidP="00935D57">
      <w:pPr>
        <w:numPr>
          <w:ilvl w:val="0"/>
          <w:numId w:val="3"/>
        </w:numPr>
        <w:spacing w:before="100" w:beforeAutospacing="1" w:after="150"/>
        <w:ind w:left="-225"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работа без статуса индивидуального предпринимателя,</w:t>
      </w:r>
    </w:p>
    <w:p w:rsidR="00935D57" w:rsidRDefault="00935D57" w:rsidP="00935D57">
      <w:pPr>
        <w:numPr>
          <w:ilvl w:val="0"/>
          <w:numId w:val="3"/>
        </w:numPr>
        <w:spacing w:before="100" w:beforeAutospacing="1" w:after="150"/>
        <w:ind w:left="-225"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упрощенная регистрация,</w:t>
      </w:r>
    </w:p>
    <w:p w:rsidR="00935D57" w:rsidRDefault="00935D57" w:rsidP="00935D57">
      <w:pPr>
        <w:numPr>
          <w:ilvl w:val="0"/>
          <w:numId w:val="3"/>
        </w:numPr>
        <w:spacing w:before="100" w:beforeAutospacing="1" w:after="150"/>
        <w:ind w:left="-225"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отсутствие отчетности,</w:t>
      </w:r>
    </w:p>
    <w:p w:rsidR="00935D57" w:rsidRDefault="00935D57" w:rsidP="00935D57">
      <w:pPr>
        <w:numPr>
          <w:ilvl w:val="0"/>
          <w:numId w:val="3"/>
        </w:numPr>
        <w:spacing w:before="100" w:beforeAutospacing="1" w:after="150"/>
        <w:ind w:left="-225"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работа без контрольно-кассовой техники, </w:t>
      </w:r>
    </w:p>
    <w:p w:rsidR="00935D57" w:rsidRDefault="00935D57" w:rsidP="00935D57">
      <w:pPr>
        <w:numPr>
          <w:ilvl w:val="0"/>
          <w:numId w:val="3"/>
        </w:numPr>
        <w:spacing w:before="100" w:beforeAutospacing="1" w:after="150"/>
        <w:ind w:left="-225" w:firstLine="709"/>
        <w:contextualSpacing/>
        <w:jc w:val="both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нет обязанности уплачивать</w:t>
      </w:r>
      <w:proofErr w:type="gramEnd"/>
      <w:r>
        <w:rPr>
          <w:color w:val="000000" w:themeColor="text1"/>
          <w:sz w:val="24"/>
          <w:szCs w:val="24"/>
        </w:rPr>
        <w:t xml:space="preserve"> фиксированные страховые взносы. </w:t>
      </w:r>
    </w:p>
    <w:p w:rsidR="00935D57" w:rsidRDefault="00935D57" w:rsidP="00935D57">
      <w:pPr>
        <w:spacing w:before="100" w:beforeAutospacing="1" w:after="300"/>
        <w:ind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Плательщиками налога на профессиональный доход являются физические лица и индивидуальные предприниматели при соблюдении условий, определенных ст. 4 Федерального закона от 27.11.2018 № 422-ФЗ: отсутствие работников по трудовым договорам (в том числе по иным видам деятельности), доход в календарном году не более 2,4 </w:t>
      </w:r>
      <w:proofErr w:type="gramStart"/>
      <w:r>
        <w:rPr>
          <w:color w:val="000000" w:themeColor="text1"/>
          <w:sz w:val="24"/>
          <w:szCs w:val="24"/>
        </w:rPr>
        <w:t>млн</w:t>
      </w:r>
      <w:proofErr w:type="gramEnd"/>
      <w:r>
        <w:rPr>
          <w:color w:val="000000" w:themeColor="text1"/>
          <w:sz w:val="24"/>
          <w:szCs w:val="24"/>
        </w:rPr>
        <w:t xml:space="preserve"> рублей, не осуществляются отдельные виды деятельности. </w:t>
      </w:r>
    </w:p>
    <w:p w:rsidR="00935D57" w:rsidRDefault="00935D57" w:rsidP="00935D57">
      <w:pPr>
        <w:spacing w:before="100" w:beforeAutospacing="1" w:after="300"/>
        <w:ind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Примеры видов деятельности для применения специального режима в виде налога на профессиональный доход:</w:t>
      </w:r>
    </w:p>
    <w:p w:rsidR="00935D57" w:rsidRDefault="00935D57" w:rsidP="00935D57">
      <w:pPr>
        <w:numPr>
          <w:ilvl w:val="0"/>
          <w:numId w:val="4"/>
        </w:numPr>
        <w:spacing w:before="100" w:beforeAutospacing="1" w:after="150"/>
        <w:ind w:left="-225"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сдача квартиры в аренду посуточно или на долгий срок,</w:t>
      </w:r>
    </w:p>
    <w:p w:rsidR="00935D57" w:rsidRDefault="00935D57" w:rsidP="00935D57">
      <w:pPr>
        <w:numPr>
          <w:ilvl w:val="0"/>
          <w:numId w:val="4"/>
        </w:numPr>
        <w:spacing w:before="100" w:beforeAutospacing="1" w:after="150"/>
        <w:ind w:left="-225"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услуги по перевозке пассажиров и грузов (такси),</w:t>
      </w:r>
    </w:p>
    <w:p w:rsidR="00935D57" w:rsidRDefault="00935D57" w:rsidP="00935D57">
      <w:pPr>
        <w:numPr>
          <w:ilvl w:val="0"/>
          <w:numId w:val="4"/>
        </w:numPr>
        <w:spacing w:before="100" w:beforeAutospacing="1" w:after="150"/>
        <w:ind w:left="-225"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репетиторство,</w:t>
      </w:r>
    </w:p>
    <w:p w:rsidR="00935D57" w:rsidRDefault="00935D57" w:rsidP="00935D57">
      <w:pPr>
        <w:numPr>
          <w:ilvl w:val="0"/>
          <w:numId w:val="4"/>
        </w:numPr>
        <w:spacing w:before="100" w:beforeAutospacing="1" w:after="150"/>
        <w:ind w:left="-225"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проведение мероприятий и праздников,</w:t>
      </w:r>
    </w:p>
    <w:p w:rsidR="00935D57" w:rsidRDefault="00935D57" w:rsidP="00935D57">
      <w:pPr>
        <w:numPr>
          <w:ilvl w:val="0"/>
          <w:numId w:val="4"/>
        </w:numPr>
        <w:spacing w:before="100" w:beforeAutospacing="1" w:after="150"/>
        <w:ind w:left="-225"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фото- и видеосъемка на заказ,</w:t>
      </w:r>
    </w:p>
    <w:p w:rsidR="00935D57" w:rsidRDefault="00935D57" w:rsidP="00935D57">
      <w:pPr>
        <w:numPr>
          <w:ilvl w:val="0"/>
          <w:numId w:val="4"/>
        </w:numPr>
        <w:spacing w:before="100" w:beforeAutospacing="1" w:after="150"/>
        <w:ind w:left="-225"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реализация продукции собственного производства, </w:t>
      </w:r>
    </w:p>
    <w:p w:rsidR="00935D57" w:rsidRDefault="00935D57" w:rsidP="00935D57">
      <w:pPr>
        <w:numPr>
          <w:ilvl w:val="0"/>
          <w:numId w:val="4"/>
        </w:numPr>
        <w:spacing w:before="100" w:beforeAutospacing="1" w:after="150"/>
        <w:ind w:left="-225"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оказание косметических услуг на дому и др.</w:t>
      </w:r>
    </w:p>
    <w:p w:rsidR="00935D57" w:rsidRDefault="00935D57" w:rsidP="00935D57">
      <w:pPr>
        <w:spacing w:before="100" w:beforeAutospacing="1" w:after="300"/>
        <w:ind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Не являются объектом налогообложения доходы, указанные в ст. 6 Закона (доходы в рамках трудовых отношений, доходы от услуг (работ) по договору с работодателем (или </w:t>
      </w:r>
      <w:proofErr w:type="gramStart"/>
      <w:r>
        <w:rPr>
          <w:color w:val="000000" w:themeColor="text1"/>
          <w:sz w:val="24"/>
          <w:szCs w:val="24"/>
        </w:rPr>
        <w:t>бывшем</w:t>
      </w:r>
      <w:proofErr w:type="gramEnd"/>
      <w:r>
        <w:rPr>
          <w:color w:val="000000" w:themeColor="text1"/>
          <w:sz w:val="24"/>
          <w:szCs w:val="24"/>
        </w:rPr>
        <w:t xml:space="preserve"> работодателем в течение 2 лет), доходы от продажи недвижимости, транспортных средств, личного имущества, доходы от аренды нежилых помещений, доходы в натуральной форме). </w:t>
      </w:r>
    </w:p>
    <w:p w:rsidR="00935D57" w:rsidRDefault="00935D57" w:rsidP="00935D57">
      <w:pPr>
        <w:spacing w:before="100" w:beforeAutospacing="1" w:after="300"/>
        <w:ind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Зарегистрироваться в качестве </w:t>
      </w:r>
      <w:proofErr w:type="spellStart"/>
      <w:r>
        <w:rPr>
          <w:color w:val="000000" w:themeColor="text1"/>
          <w:sz w:val="24"/>
          <w:szCs w:val="24"/>
        </w:rPr>
        <w:t>самозанятого</w:t>
      </w:r>
      <w:proofErr w:type="spellEnd"/>
      <w:r>
        <w:rPr>
          <w:color w:val="000000" w:themeColor="text1"/>
          <w:sz w:val="24"/>
          <w:szCs w:val="24"/>
        </w:rPr>
        <w:t xml:space="preserve"> можно через мобильное приложение «Мой налог» с телефона или планшета (по паспорту), через </w:t>
      </w:r>
      <w:hyperlink r:id="rId7" w:history="1">
        <w:r>
          <w:rPr>
            <w:rStyle w:val="af"/>
            <w:color w:val="000000" w:themeColor="text1"/>
            <w:sz w:val="24"/>
            <w:szCs w:val="24"/>
          </w:rPr>
          <w:t>личный кабинет на сайте ФНС России</w:t>
        </w:r>
      </w:hyperlink>
      <w:r>
        <w:rPr>
          <w:color w:val="000000" w:themeColor="text1"/>
          <w:sz w:val="24"/>
          <w:szCs w:val="24"/>
        </w:rPr>
        <w:t xml:space="preserve"> (www.nalog.ru) или через Единый портал </w:t>
      </w:r>
      <w:proofErr w:type="spellStart"/>
      <w:r>
        <w:rPr>
          <w:color w:val="000000" w:themeColor="text1"/>
          <w:sz w:val="24"/>
          <w:szCs w:val="24"/>
        </w:rPr>
        <w:t>госуслуг</w:t>
      </w:r>
      <w:proofErr w:type="spellEnd"/>
      <w:r>
        <w:rPr>
          <w:color w:val="000000" w:themeColor="text1"/>
          <w:sz w:val="24"/>
          <w:szCs w:val="24"/>
        </w:rPr>
        <w:t xml:space="preserve">. </w:t>
      </w:r>
    </w:p>
    <w:p w:rsidR="00686B47" w:rsidRPr="000D5D9D" w:rsidRDefault="00686B47" w:rsidP="000D5D9D">
      <w:pPr>
        <w:ind w:left="-360" w:firstLine="360"/>
        <w:jc w:val="both"/>
        <w:rPr>
          <w:sz w:val="24"/>
          <w:szCs w:val="24"/>
        </w:rPr>
      </w:pPr>
      <w:bookmarkStart w:id="0" w:name="_GoBack"/>
      <w:bookmarkEnd w:id="0"/>
    </w:p>
    <w:p w:rsidR="00686B47" w:rsidRPr="000D5D9D" w:rsidRDefault="00686B47" w:rsidP="00686B47">
      <w:pPr>
        <w:jc w:val="both"/>
        <w:rPr>
          <w:sz w:val="24"/>
          <w:szCs w:val="24"/>
        </w:rPr>
      </w:pPr>
    </w:p>
    <w:p w:rsidR="00686B47" w:rsidRPr="000D5D9D" w:rsidRDefault="00686B47" w:rsidP="00686B47">
      <w:pPr>
        <w:jc w:val="both"/>
        <w:rPr>
          <w:sz w:val="24"/>
          <w:szCs w:val="24"/>
        </w:rPr>
      </w:pPr>
    </w:p>
    <w:p w:rsidR="00686B47" w:rsidRPr="000D5D9D" w:rsidRDefault="00686B47" w:rsidP="00686B47">
      <w:pPr>
        <w:jc w:val="both"/>
        <w:rPr>
          <w:sz w:val="24"/>
          <w:szCs w:val="24"/>
        </w:rPr>
      </w:pPr>
      <w:r w:rsidRPr="000D5D9D">
        <w:rPr>
          <w:sz w:val="24"/>
          <w:szCs w:val="24"/>
        </w:rPr>
        <w:t>Заместитель начальника,</w:t>
      </w:r>
    </w:p>
    <w:p w:rsidR="00686B47" w:rsidRPr="000D5D9D" w:rsidRDefault="00686B47" w:rsidP="00686B47">
      <w:pPr>
        <w:jc w:val="both"/>
        <w:rPr>
          <w:sz w:val="24"/>
          <w:szCs w:val="24"/>
        </w:rPr>
      </w:pPr>
      <w:r w:rsidRPr="000D5D9D">
        <w:rPr>
          <w:sz w:val="24"/>
          <w:szCs w:val="24"/>
        </w:rPr>
        <w:t xml:space="preserve">Советник государственной гражданской службы </w:t>
      </w:r>
    </w:p>
    <w:p w:rsidR="00686B47" w:rsidRPr="000D5D9D" w:rsidRDefault="00686B47" w:rsidP="00686B47">
      <w:pPr>
        <w:jc w:val="both"/>
        <w:rPr>
          <w:sz w:val="24"/>
          <w:szCs w:val="24"/>
        </w:rPr>
      </w:pPr>
      <w:r w:rsidRPr="000D5D9D">
        <w:rPr>
          <w:sz w:val="24"/>
          <w:szCs w:val="24"/>
        </w:rPr>
        <w:t xml:space="preserve">Российской Федерации 1 класса                                                                      </w:t>
      </w:r>
      <w:r w:rsidR="000D5D9D">
        <w:rPr>
          <w:sz w:val="24"/>
          <w:szCs w:val="24"/>
        </w:rPr>
        <w:t xml:space="preserve">      </w:t>
      </w:r>
      <w:r w:rsidRPr="000D5D9D">
        <w:rPr>
          <w:sz w:val="24"/>
          <w:szCs w:val="24"/>
        </w:rPr>
        <w:t xml:space="preserve">  </w:t>
      </w:r>
      <w:proofErr w:type="spellStart"/>
      <w:r w:rsidRPr="000D5D9D">
        <w:rPr>
          <w:sz w:val="24"/>
          <w:szCs w:val="24"/>
        </w:rPr>
        <w:t>А.А.Гринько</w:t>
      </w:r>
      <w:proofErr w:type="spellEnd"/>
    </w:p>
    <w:p w:rsidR="00686B47" w:rsidRPr="000D5D9D" w:rsidRDefault="00686B47" w:rsidP="00686B47">
      <w:pPr>
        <w:jc w:val="both"/>
        <w:rPr>
          <w:sz w:val="18"/>
        </w:rPr>
      </w:pPr>
    </w:p>
    <w:p w:rsidR="000D5D9D" w:rsidRDefault="000D5D9D" w:rsidP="00686B47">
      <w:pPr>
        <w:jc w:val="both"/>
        <w:rPr>
          <w:sz w:val="18"/>
        </w:rPr>
      </w:pPr>
    </w:p>
    <w:p w:rsidR="000D5D9D" w:rsidRDefault="000D5D9D" w:rsidP="00686B47">
      <w:pPr>
        <w:jc w:val="both"/>
        <w:rPr>
          <w:sz w:val="18"/>
        </w:rPr>
      </w:pPr>
    </w:p>
    <w:p w:rsidR="000D5D9D" w:rsidRDefault="000D5D9D" w:rsidP="00686B47">
      <w:pPr>
        <w:jc w:val="both"/>
        <w:rPr>
          <w:sz w:val="18"/>
        </w:rPr>
      </w:pPr>
    </w:p>
    <w:p w:rsidR="000D5D9D" w:rsidRDefault="000D5D9D" w:rsidP="00686B47">
      <w:pPr>
        <w:jc w:val="both"/>
        <w:rPr>
          <w:sz w:val="18"/>
        </w:rPr>
      </w:pPr>
    </w:p>
    <w:p w:rsidR="000D5D9D" w:rsidRDefault="000D5D9D" w:rsidP="00686B47">
      <w:pPr>
        <w:jc w:val="both"/>
        <w:rPr>
          <w:sz w:val="18"/>
        </w:rPr>
      </w:pPr>
    </w:p>
    <w:p w:rsidR="000D5D9D" w:rsidRDefault="000D5D9D" w:rsidP="00686B47">
      <w:pPr>
        <w:jc w:val="both"/>
        <w:rPr>
          <w:sz w:val="18"/>
        </w:rPr>
      </w:pPr>
    </w:p>
    <w:p w:rsidR="000D5D9D" w:rsidRDefault="000D5D9D" w:rsidP="00686B47">
      <w:pPr>
        <w:jc w:val="both"/>
        <w:rPr>
          <w:sz w:val="18"/>
        </w:rPr>
      </w:pPr>
    </w:p>
    <w:p w:rsidR="000D5D9D" w:rsidRDefault="000D5D9D" w:rsidP="00686B47">
      <w:pPr>
        <w:jc w:val="both"/>
        <w:rPr>
          <w:sz w:val="18"/>
        </w:rPr>
      </w:pPr>
    </w:p>
    <w:p w:rsidR="000D5D9D" w:rsidRDefault="000D5D9D" w:rsidP="00686B47">
      <w:pPr>
        <w:jc w:val="both"/>
        <w:rPr>
          <w:sz w:val="18"/>
        </w:rPr>
      </w:pPr>
    </w:p>
    <w:p w:rsidR="000D5D9D" w:rsidRDefault="000D5D9D" w:rsidP="00686B47">
      <w:pPr>
        <w:jc w:val="both"/>
        <w:rPr>
          <w:sz w:val="18"/>
        </w:rPr>
      </w:pPr>
    </w:p>
    <w:p w:rsidR="000D5D9D" w:rsidRDefault="000D5D9D" w:rsidP="00686B47">
      <w:pPr>
        <w:jc w:val="both"/>
        <w:rPr>
          <w:sz w:val="18"/>
        </w:rPr>
      </w:pPr>
      <w:r>
        <w:rPr>
          <w:sz w:val="18"/>
        </w:rPr>
        <w:t>Козлова Оксана Леонидовна</w:t>
      </w:r>
    </w:p>
    <w:p w:rsidR="00F8518A" w:rsidRDefault="00686B47" w:rsidP="00686B47">
      <w:pPr>
        <w:jc w:val="both"/>
        <w:rPr>
          <w:b/>
        </w:rPr>
      </w:pPr>
      <w:r>
        <w:rPr>
          <w:sz w:val="18"/>
        </w:rPr>
        <w:t>34385-9901</w:t>
      </w:r>
      <w:r w:rsidR="000D5D9D">
        <w:rPr>
          <w:sz w:val="18"/>
        </w:rPr>
        <w:t>5</w:t>
      </w:r>
    </w:p>
    <w:sectPr w:rsidR="00F8518A" w:rsidSect="00686B47">
      <w:pgSz w:w="11906" w:h="16838"/>
      <w:pgMar w:top="720" w:right="720" w:bottom="720" w:left="720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25895"/>
    <w:multiLevelType w:val="multilevel"/>
    <w:tmpl w:val="15B8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C52B43"/>
    <w:multiLevelType w:val="multilevel"/>
    <w:tmpl w:val="B1B64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3031AA"/>
    <w:multiLevelType w:val="multilevel"/>
    <w:tmpl w:val="194C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5734B1"/>
    <w:multiLevelType w:val="multilevel"/>
    <w:tmpl w:val="2ED4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8A"/>
    <w:rsid w:val="000C1772"/>
    <w:rsid w:val="000D5D9D"/>
    <w:rsid w:val="003E5743"/>
    <w:rsid w:val="00500292"/>
    <w:rsid w:val="00615DDC"/>
    <w:rsid w:val="0067655C"/>
    <w:rsid w:val="00686B47"/>
    <w:rsid w:val="00935D57"/>
    <w:rsid w:val="00B226BA"/>
    <w:rsid w:val="00BE2555"/>
    <w:rsid w:val="00BF5701"/>
    <w:rsid w:val="00C551E3"/>
    <w:rsid w:val="00CA5652"/>
    <w:rsid w:val="00CF47BF"/>
    <w:rsid w:val="00E4222E"/>
    <w:rsid w:val="00F8518A"/>
    <w:rsid w:val="00F9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basedOn w:val="a0"/>
    <w:uiPriority w:val="20"/>
    <w:qFormat/>
    <w:rsid w:val="00B226B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basedOn w:val="a0"/>
    <w:uiPriority w:val="20"/>
    <w:qFormat/>
    <w:rsid w:val="00B22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nalog.ru/rn29/about_fts/el_us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Оксана Леонидовна</dc:creator>
  <cp:lastModifiedBy>Козлова Оксана Леонидовна</cp:lastModifiedBy>
  <cp:revision>15</cp:revision>
  <dcterms:created xsi:type="dcterms:W3CDTF">2020-06-23T05:29:00Z</dcterms:created>
  <dcterms:modified xsi:type="dcterms:W3CDTF">2020-08-26T07:17:00Z</dcterms:modified>
</cp:coreProperties>
</file>