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B6" w:rsidRPr="00AC5462" w:rsidRDefault="00B239B1" w:rsidP="00F54E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462">
        <w:rPr>
          <w:rFonts w:ascii="Times New Roman" w:hAnsi="Times New Roman" w:cs="Times New Roman"/>
          <w:b/>
          <w:sz w:val="26"/>
          <w:szCs w:val="26"/>
        </w:rPr>
        <w:t>Экспертное заключение на проект административного регламента предоставления муниципальной услуги</w:t>
      </w:r>
    </w:p>
    <w:p w:rsidR="00B239B1" w:rsidRPr="00AC5462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:rsidR="00751DCC" w:rsidRPr="00AC5462" w:rsidRDefault="00751DCC" w:rsidP="00751DCC">
      <w:pPr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5462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4C1510" w:rsidRPr="00AC5462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4B1AEE">
        <w:rPr>
          <w:rFonts w:ascii="Times New Roman" w:eastAsia="Calibri" w:hAnsi="Times New Roman" w:cs="Times New Roman"/>
          <w:b/>
          <w:sz w:val="26"/>
          <w:szCs w:val="26"/>
        </w:rPr>
        <w:t>о выдаче специального разрешения на движение по автомобильным дорогам местного значения транспортного средства, осуществляющего перевозки опасных,</w:t>
      </w:r>
      <w:r w:rsidR="0085005A">
        <w:rPr>
          <w:rFonts w:ascii="Times New Roman" w:eastAsia="Calibri" w:hAnsi="Times New Roman" w:cs="Times New Roman"/>
          <w:b/>
          <w:sz w:val="26"/>
          <w:szCs w:val="26"/>
        </w:rPr>
        <w:t xml:space="preserve"> тяжеловесных и (или) крупногабаритных грузов на территории Гаринского городского округа</w:t>
      </w:r>
      <w:r w:rsidR="00411658" w:rsidRPr="00AC5462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8500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239B1" w:rsidRPr="00AC5462" w:rsidRDefault="00B239B1" w:rsidP="00751DCC">
      <w:pPr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 xml:space="preserve">Проект административного регламента </w:t>
      </w:r>
      <w:r w:rsidR="000A352D" w:rsidRPr="00AC5462">
        <w:rPr>
          <w:rFonts w:ascii="Times New Roman" w:hAnsi="Times New Roman" w:cs="Times New Roman"/>
          <w:sz w:val="26"/>
          <w:szCs w:val="26"/>
        </w:rPr>
        <w:t>разработа</w:t>
      </w:r>
      <w:r w:rsidR="00C57928" w:rsidRPr="00AC5462">
        <w:rPr>
          <w:rFonts w:ascii="Times New Roman" w:hAnsi="Times New Roman" w:cs="Times New Roman"/>
          <w:sz w:val="26"/>
          <w:szCs w:val="26"/>
        </w:rPr>
        <w:t>н</w:t>
      </w:r>
      <w:r w:rsidR="00205636" w:rsidRPr="00AC5462">
        <w:rPr>
          <w:rFonts w:ascii="Times New Roman" w:hAnsi="Times New Roman" w:cs="Times New Roman"/>
          <w:sz w:val="26"/>
          <w:szCs w:val="26"/>
        </w:rPr>
        <w:t>:</w:t>
      </w:r>
    </w:p>
    <w:p w:rsidR="00B239B1" w:rsidRPr="00AC5462" w:rsidRDefault="000A352D" w:rsidP="00B239B1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5462">
        <w:rPr>
          <w:rFonts w:ascii="Times New Roman" w:hAnsi="Times New Roman" w:cs="Times New Roman"/>
          <w:sz w:val="26"/>
          <w:szCs w:val="26"/>
          <w:u w:val="single"/>
        </w:rPr>
        <w:t>МКУ «</w:t>
      </w:r>
      <w:r w:rsidR="00802DC1" w:rsidRPr="00AC5462">
        <w:rPr>
          <w:rFonts w:ascii="Times New Roman" w:hAnsi="Times New Roman" w:cs="Times New Roman"/>
          <w:sz w:val="26"/>
          <w:szCs w:val="26"/>
          <w:u w:val="single"/>
        </w:rPr>
        <w:t>Городское хозяйство</w:t>
      </w:r>
      <w:r w:rsidRPr="00AC5462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C552B3" w:rsidRPr="00AC5462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 xml:space="preserve"> </w:t>
      </w:r>
      <w:r w:rsidR="00C552B3" w:rsidRPr="00AC5462">
        <w:rPr>
          <w:rFonts w:ascii="Times New Roman" w:hAnsi="Times New Roman" w:cs="Times New Roman"/>
          <w:sz w:val="26"/>
          <w:szCs w:val="26"/>
        </w:rPr>
        <w:t xml:space="preserve">  </w:t>
      </w:r>
      <w:r w:rsidR="00C552B3" w:rsidRPr="00AC5462">
        <w:rPr>
          <w:rFonts w:ascii="Times New Roman" w:eastAsia="Calibri" w:hAnsi="Times New Roman" w:cs="Times New Roman"/>
          <w:sz w:val="26"/>
          <w:szCs w:val="26"/>
        </w:rPr>
        <w:t xml:space="preserve"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</w:t>
      </w:r>
      <w:r w:rsidR="00C552B3" w:rsidRPr="00AC5462">
        <w:rPr>
          <w:rFonts w:ascii="Times New Roman" w:hAnsi="Times New Roman" w:cs="Times New Roman"/>
          <w:sz w:val="26"/>
          <w:szCs w:val="26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B963B5" w:rsidRPr="00AC5462" w:rsidRDefault="00B963B5" w:rsidP="00B963B5">
      <w:pPr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462">
        <w:rPr>
          <w:rFonts w:ascii="Times New Roman" w:eastAsia="Calibri" w:hAnsi="Times New Roman" w:cs="Times New Roman"/>
          <w:sz w:val="26"/>
          <w:szCs w:val="26"/>
        </w:rPr>
        <w:t>Для проведения экспертизы представлены:</w:t>
      </w:r>
    </w:p>
    <w:p w:rsidR="00B963B5" w:rsidRPr="00AC5462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462">
        <w:rPr>
          <w:rFonts w:ascii="Times New Roman" w:eastAsia="Calibri" w:hAnsi="Times New Roman" w:cs="Times New Roman"/>
          <w:sz w:val="26"/>
          <w:szCs w:val="26"/>
        </w:rPr>
        <w:t>- проект постановления об утверждении административного регламента;</w:t>
      </w:r>
    </w:p>
    <w:p w:rsidR="00B963B5" w:rsidRPr="00AC5462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eastAsia="Calibri" w:hAnsi="Times New Roman" w:cs="Times New Roman"/>
          <w:sz w:val="26"/>
          <w:szCs w:val="26"/>
        </w:rPr>
        <w:t>- проект административного регламента.</w:t>
      </w:r>
    </w:p>
    <w:p w:rsidR="00B239B1" w:rsidRPr="00AC5462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Степень соответствия проекта административного регламента настоящему Порядку:</w:t>
      </w:r>
    </w:p>
    <w:p w:rsidR="00BF0E7A" w:rsidRPr="00AC5462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- комплектность поступивших на экспертизу материалов</w:t>
      </w:r>
    </w:p>
    <w:p w:rsidR="00BF0E7A" w:rsidRPr="00AC5462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(</w:t>
      </w:r>
      <w:r w:rsidRPr="00AC5462">
        <w:rPr>
          <w:rFonts w:ascii="Times New Roman" w:hAnsi="Times New Roman" w:cs="Times New Roman"/>
          <w:b/>
          <w:sz w:val="26"/>
          <w:szCs w:val="26"/>
          <w:u w:val="single"/>
        </w:rPr>
        <w:t>в полном объеме</w:t>
      </w:r>
      <w:r w:rsidRPr="00AC5462">
        <w:rPr>
          <w:rFonts w:ascii="Times New Roman" w:hAnsi="Times New Roman" w:cs="Times New Roman"/>
          <w:sz w:val="26"/>
          <w:szCs w:val="26"/>
        </w:rPr>
        <w:t>, частично, полностью отсутствует);</w:t>
      </w:r>
    </w:p>
    <w:p w:rsidR="00BF0E7A" w:rsidRPr="00AC5462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- соответствие структуры и содержания проекта административного регламента требованиям настоящего Порядка</w:t>
      </w:r>
    </w:p>
    <w:p w:rsidR="00BF0E7A" w:rsidRPr="00AC5462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(</w:t>
      </w:r>
      <w:r w:rsidRPr="00AC5462">
        <w:rPr>
          <w:rFonts w:ascii="Times New Roman" w:hAnsi="Times New Roman" w:cs="Times New Roman"/>
          <w:b/>
          <w:sz w:val="26"/>
          <w:szCs w:val="26"/>
          <w:u w:val="single"/>
        </w:rPr>
        <w:t>в полном объеме</w:t>
      </w:r>
      <w:r w:rsidRPr="00AC5462">
        <w:rPr>
          <w:rFonts w:ascii="Times New Roman" w:hAnsi="Times New Roman" w:cs="Times New Roman"/>
          <w:sz w:val="26"/>
          <w:szCs w:val="26"/>
        </w:rPr>
        <w:t>, частично, полностью отсутствует);</w:t>
      </w:r>
    </w:p>
    <w:p w:rsidR="00BF0E7A" w:rsidRPr="00AC5462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:rsidR="00BF0E7A" w:rsidRPr="00AC5462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(</w:t>
      </w:r>
      <w:r w:rsidRPr="00AC5462">
        <w:rPr>
          <w:rFonts w:ascii="Times New Roman" w:hAnsi="Times New Roman" w:cs="Times New Roman"/>
          <w:b/>
          <w:sz w:val="26"/>
          <w:szCs w:val="26"/>
          <w:u w:val="single"/>
        </w:rPr>
        <w:t>в полном объеме</w:t>
      </w:r>
      <w:r w:rsidRPr="00AC5462">
        <w:rPr>
          <w:rFonts w:ascii="Times New Roman" w:hAnsi="Times New Roman" w:cs="Times New Roman"/>
          <w:sz w:val="26"/>
          <w:szCs w:val="26"/>
        </w:rPr>
        <w:t>, не в полном объеме, не описано);</w:t>
      </w:r>
    </w:p>
    <w:p w:rsidR="00016290" w:rsidRPr="00AC5462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- оптимизация порядка предоставления муниципальной услуги</w:t>
      </w:r>
    </w:p>
    <w:p w:rsidR="00B624F0" w:rsidRPr="00AC5462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(</w:t>
      </w:r>
      <w:r w:rsidRPr="00AC5462">
        <w:rPr>
          <w:rFonts w:ascii="Times New Roman" w:hAnsi="Times New Roman" w:cs="Times New Roman"/>
          <w:b/>
          <w:sz w:val="26"/>
          <w:szCs w:val="26"/>
          <w:u w:val="single"/>
        </w:rPr>
        <w:t>упорядочение административных процедур и действий</w:t>
      </w:r>
      <w:r w:rsidRPr="00AC5462">
        <w:rPr>
          <w:rFonts w:ascii="Times New Roman" w:hAnsi="Times New Roman" w:cs="Times New Roman"/>
          <w:sz w:val="26"/>
          <w:szCs w:val="26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:rsidR="00E56D64" w:rsidRPr="00AC5462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462">
        <w:rPr>
          <w:rFonts w:ascii="Times New Roman" w:eastAsia="Calibri" w:hAnsi="Times New Roman" w:cs="Times New Roman"/>
          <w:sz w:val="26"/>
          <w:szCs w:val="26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210-ФЗ)» в информационно-коммуникационной сети «Интернет»  «</w:t>
      </w:r>
      <w:r w:rsidR="00C53520" w:rsidRPr="00AC5462">
        <w:rPr>
          <w:rFonts w:ascii="Times New Roman" w:eastAsia="Calibri" w:hAnsi="Times New Roman" w:cs="Times New Roman"/>
          <w:sz w:val="26"/>
          <w:szCs w:val="26"/>
        </w:rPr>
        <w:t>1</w:t>
      </w:r>
      <w:r w:rsidR="0085005A">
        <w:rPr>
          <w:rFonts w:ascii="Times New Roman" w:eastAsia="Calibri" w:hAnsi="Times New Roman" w:cs="Times New Roman"/>
          <w:sz w:val="26"/>
          <w:szCs w:val="26"/>
        </w:rPr>
        <w:t>2</w:t>
      </w:r>
      <w:r w:rsidRPr="00AC5462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802DC1" w:rsidRPr="00AC5462">
        <w:rPr>
          <w:rFonts w:ascii="Times New Roman" w:eastAsia="Calibri" w:hAnsi="Times New Roman" w:cs="Times New Roman"/>
          <w:sz w:val="26"/>
          <w:szCs w:val="26"/>
        </w:rPr>
        <w:t>ию</w:t>
      </w:r>
      <w:r w:rsidR="00C53520" w:rsidRPr="00AC5462">
        <w:rPr>
          <w:rFonts w:ascii="Times New Roman" w:eastAsia="Calibri" w:hAnsi="Times New Roman" w:cs="Times New Roman"/>
          <w:sz w:val="26"/>
          <w:szCs w:val="26"/>
        </w:rPr>
        <w:t>л</w:t>
      </w:r>
      <w:r w:rsidR="00802DC1" w:rsidRPr="00AC5462">
        <w:rPr>
          <w:rFonts w:ascii="Times New Roman" w:eastAsia="Calibri" w:hAnsi="Times New Roman" w:cs="Times New Roman"/>
          <w:sz w:val="26"/>
          <w:szCs w:val="26"/>
        </w:rPr>
        <w:t>я</w:t>
      </w:r>
      <w:r w:rsidRPr="00AC5462">
        <w:rPr>
          <w:rFonts w:ascii="Times New Roman" w:eastAsia="Calibri" w:hAnsi="Times New Roman" w:cs="Times New Roman"/>
          <w:sz w:val="26"/>
          <w:szCs w:val="26"/>
        </w:rPr>
        <w:t xml:space="preserve"> 2019 года с указанием срока проведения независимой экспертизы до «</w:t>
      </w:r>
      <w:r w:rsidR="0085005A">
        <w:rPr>
          <w:rFonts w:ascii="Times New Roman" w:eastAsia="Calibri" w:hAnsi="Times New Roman" w:cs="Times New Roman"/>
          <w:sz w:val="26"/>
          <w:szCs w:val="26"/>
        </w:rPr>
        <w:t>29</w:t>
      </w:r>
      <w:r w:rsidRPr="00AC5462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802DC1" w:rsidRPr="00AC5462">
        <w:rPr>
          <w:rFonts w:ascii="Times New Roman" w:eastAsia="Calibri" w:hAnsi="Times New Roman" w:cs="Times New Roman"/>
          <w:sz w:val="26"/>
          <w:szCs w:val="26"/>
        </w:rPr>
        <w:t>июля</w:t>
      </w:r>
      <w:r w:rsidRPr="00AC5462">
        <w:rPr>
          <w:rFonts w:ascii="Times New Roman" w:eastAsia="Calibri" w:hAnsi="Times New Roman" w:cs="Times New Roman"/>
          <w:sz w:val="26"/>
          <w:szCs w:val="26"/>
        </w:rPr>
        <w:t xml:space="preserve"> 2019 года.  </w:t>
      </w:r>
    </w:p>
    <w:p w:rsidR="00E56D64" w:rsidRPr="00AC5462" w:rsidRDefault="00E56D64" w:rsidP="000953B1">
      <w:pPr>
        <w:pStyle w:val="a3"/>
        <w:suppressAutoHyphens/>
        <w:ind w:left="0" w:right="-144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462">
        <w:rPr>
          <w:rFonts w:ascii="Times New Roman" w:eastAsia="Calibri" w:hAnsi="Times New Roman" w:cs="Times New Roman"/>
          <w:sz w:val="26"/>
          <w:szCs w:val="26"/>
        </w:rPr>
        <w:t>За отмеченный период заключений независимой экспертизы на проект административного регламента не поступало.</w:t>
      </w:r>
    </w:p>
    <w:p w:rsidR="00B73C3C" w:rsidRPr="00AC5462" w:rsidRDefault="00B73C3C" w:rsidP="007C153E">
      <w:pPr>
        <w:pStyle w:val="a3"/>
        <w:numPr>
          <w:ilvl w:val="0"/>
          <w:numId w:val="1"/>
        </w:numPr>
        <w:suppressAutoHyphens/>
        <w:spacing w:line="256" w:lineRule="auto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Hlk14266107"/>
      <w:r w:rsidRPr="00AC5462">
        <w:rPr>
          <w:rFonts w:ascii="Times New Roman" w:eastAsia="Calibri" w:hAnsi="Times New Roman" w:cs="Times New Roman"/>
          <w:bCs/>
          <w:sz w:val="26"/>
          <w:szCs w:val="26"/>
        </w:rPr>
        <w:t>Замечания на проект административного регламента</w:t>
      </w:r>
      <w:bookmarkEnd w:id="0"/>
      <w:r w:rsidRPr="00AC5462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AB346A" w:rsidRPr="0085005A" w:rsidRDefault="003125BC" w:rsidP="00AB346A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85005A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lastRenderedPageBreak/>
        <w:t>1).</w:t>
      </w:r>
      <w:r w:rsidR="00AB346A" w:rsidRPr="0085005A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Пункт 2 регламента изложить:</w:t>
      </w:r>
    </w:p>
    <w:p w:rsidR="00AB346A" w:rsidRPr="0085005A" w:rsidRDefault="003125BC" w:rsidP="00AB346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0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3838" w:rsidRPr="0085005A">
        <w:rPr>
          <w:rFonts w:ascii="Times New Roman" w:hAnsi="Times New Roman" w:cs="Times New Roman"/>
          <w:sz w:val="26"/>
          <w:szCs w:val="26"/>
        </w:rPr>
        <w:t xml:space="preserve"> </w:t>
      </w:r>
      <w:r w:rsidR="005954AF" w:rsidRPr="0085005A">
        <w:rPr>
          <w:rFonts w:ascii="Times New Roman" w:hAnsi="Times New Roman" w:cs="Times New Roman"/>
          <w:sz w:val="26"/>
          <w:szCs w:val="26"/>
        </w:rPr>
        <w:t>«</w:t>
      </w:r>
      <w:r w:rsidR="00AB346A" w:rsidRPr="008500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Круг заявителей</w:t>
      </w:r>
    </w:p>
    <w:p w:rsidR="0085005A" w:rsidRPr="0085005A" w:rsidRDefault="0085005A" w:rsidP="00850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05A">
        <w:rPr>
          <w:rFonts w:ascii="Times New Roman" w:hAnsi="Times New Roman" w:cs="Times New Roman"/>
          <w:sz w:val="26"/>
          <w:szCs w:val="26"/>
        </w:rPr>
        <w:t>2. Муниципальная услуга предоставляется по заявлению юридических лиц независимо от организационно-правовой формы, физических лиц, в том числе зарегистрированных в качестве индивидуальных предпринимателей, либо их представителей, действующих в силу полномочий, основанных на доверенности, иных законных основаниях (далее - Заявитель).</w:t>
      </w:r>
      <w:r w:rsidRPr="0085005A">
        <w:rPr>
          <w:rFonts w:ascii="Times New Roman" w:hAnsi="Times New Roman" w:cs="Times New Roman"/>
          <w:sz w:val="26"/>
          <w:szCs w:val="26"/>
        </w:rPr>
        <w:t>»;</w:t>
      </w:r>
    </w:p>
    <w:p w:rsidR="00AB346A" w:rsidRPr="0085005A" w:rsidRDefault="00AB346A" w:rsidP="008500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B346A" w:rsidRPr="0085005A" w:rsidRDefault="00AB346A" w:rsidP="000953B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00A14" w:rsidRPr="0085005A" w:rsidRDefault="002A0AD6" w:rsidP="000953B1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500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2). </w:t>
      </w:r>
      <w:r w:rsidR="00063838" w:rsidRPr="008500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пункт </w:t>
      </w:r>
      <w:r w:rsidR="0085005A" w:rsidRPr="008500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8</w:t>
      </w:r>
      <w:r w:rsidR="00063838" w:rsidRPr="008500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500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регламент </w:t>
      </w:r>
      <w:r w:rsidR="00063838" w:rsidRPr="008500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изложить:</w:t>
      </w:r>
    </w:p>
    <w:p w:rsidR="00063838" w:rsidRPr="0085005A" w:rsidRDefault="00063838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005A">
        <w:rPr>
          <w:rFonts w:ascii="Times New Roman" w:hAnsi="Times New Roman" w:cs="Times New Roman"/>
          <w:sz w:val="26"/>
          <w:szCs w:val="26"/>
        </w:rPr>
        <w:t>«</w:t>
      </w:r>
      <w:r w:rsidR="0085005A" w:rsidRPr="0085005A">
        <w:rPr>
          <w:rFonts w:ascii="Times New Roman" w:hAnsi="Times New Roman" w:cs="Times New Roman"/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85005A" w:rsidRPr="0085005A" w:rsidRDefault="0085005A" w:rsidP="00850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05A">
        <w:rPr>
          <w:rFonts w:ascii="Times New Roman" w:hAnsi="Times New Roman" w:cs="Times New Roman"/>
          <w:sz w:val="26"/>
          <w:szCs w:val="26"/>
        </w:rPr>
        <w:t>8. Органом местного самоуправления, уполномоченным на предоставление муниципальной услуги, предусмотренной настоящим Регламентом, является администрация Гаринского городского округа (далее - Администрация). Муниципальную услугу, предусмотренную настоящим Регламентом, от имени Администрации предоставляет Муниципальное казенное учреждение «Городское хозяйство» (далее – МКУ «ГХ»).</w:t>
      </w:r>
      <w:r w:rsidRPr="0085005A">
        <w:rPr>
          <w:rFonts w:ascii="Times New Roman" w:hAnsi="Times New Roman" w:cs="Times New Roman"/>
          <w:sz w:val="26"/>
          <w:szCs w:val="26"/>
        </w:rPr>
        <w:t>»;</w:t>
      </w:r>
    </w:p>
    <w:p w:rsidR="0085005A" w:rsidRPr="00810B35" w:rsidRDefault="0085005A" w:rsidP="0085005A">
      <w:pPr>
        <w:rPr>
          <w:rFonts w:ascii="Times New Roman" w:hAnsi="Times New Roman" w:cs="Times New Roman"/>
          <w:sz w:val="28"/>
          <w:szCs w:val="28"/>
        </w:rPr>
      </w:pPr>
    </w:p>
    <w:p w:rsidR="0085005A" w:rsidRPr="00AB346A" w:rsidRDefault="0085005A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0AD6" w:rsidRDefault="002A0AD6" w:rsidP="00661F00">
      <w:pPr>
        <w:pStyle w:val="a6"/>
        <w:shd w:val="clear" w:color="auto" w:fill="FFFFFF" w:themeFill="background1"/>
        <w:spacing w:before="0" w:beforeAutospacing="0" w:after="0" w:afterAutospacing="0"/>
        <w:ind w:firstLine="539"/>
        <w:textAlignment w:val="baseline"/>
        <w:rPr>
          <w:sz w:val="26"/>
          <w:szCs w:val="26"/>
        </w:rPr>
      </w:pPr>
    </w:p>
    <w:p w:rsidR="00B73C3C" w:rsidRPr="00AC5462" w:rsidRDefault="00B73C3C" w:rsidP="00B73C3C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C54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bookmarkStart w:id="1" w:name="_Hlk14266289"/>
      <w:r w:rsidRPr="00AC54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AC54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Вывод:</w:t>
      </w:r>
      <w:r w:rsidRPr="00AC546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проект административного регламента </w:t>
      </w:r>
      <w:r w:rsidR="005954AF" w:rsidRPr="00AC5462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7B2AAA" w:rsidRPr="00AC5462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7B2AAA">
        <w:rPr>
          <w:rFonts w:ascii="Times New Roman" w:eastAsia="Calibri" w:hAnsi="Times New Roman" w:cs="Times New Roman"/>
          <w:b/>
          <w:sz w:val="26"/>
          <w:szCs w:val="26"/>
        </w:rPr>
        <w:t xml:space="preserve">о выдаче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 на территории Гаринского городского </w:t>
      </w:r>
      <w:proofErr w:type="gramStart"/>
      <w:r w:rsidR="007B2AAA">
        <w:rPr>
          <w:rFonts w:ascii="Times New Roman" w:eastAsia="Calibri" w:hAnsi="Times New Roman" w:cs="Times New Roman"/>
          <w:b/>
          <w:sz w:val="26"/>
          <w:szCs w:val="26"/>
        </w:rPr>
        <w:t>округа</w:t>
      </w:r>
      <w:bookmarkStart w:id="2" w:name="_GoBack"/>
      <w:bookmarkEnd w:id="2"/>
      <w:r w:rsidR="005954AF" w:rsidRPr="00AC5462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5954A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C1510" w:rsidRPr="00AC5462">
        <w:rPr>
          <w:rFonts w:ascii="Times New Roman" w:eastAsia="Calibri" w:hAnsi="Times New Roman" w:cs="Times New Roman"/>
          <w:b/>
          <w:sz w:val="26"/>
          <w:szCs w:val="26"/>
        </w:rPr>
        <w:t xml:space="preserve"> т</w:t>
      </w:r>
      <w:r w:rsidRPr="00AC546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ребует</w:t>
      </w:r>
      <w:proofErr w:type="gramEnd"/>
      <w:r w:rsidRPr="00AC546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доработки в соответствии с вышеперечисленными замечаниями.</w:t>
      </w:r>
    </w:p>
    <w:bookmarkEnd w:id="1"/>
    <w:p w:rsidR="00B73C3C" w:rsidRPr="00AC5462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«</w:t>
      </w:r>
      <w:r w:rsidR="0085005A">
        <w:rPr>
          <w:rFonts w:ascii="Times New Roman" w:hAnsi="Times New Roman" w:cs="Times New Roman"/>
          <w:sz w:val="26"/>
          <w:szCs w:val="26"/>
        </w:rPr>
        <w:t>30</w:t>
      </w:r>
      <w:r w:rsidRPr="00AC5462">
        <w:rPr>
          <w:rFonts w:ascii="Times New Roman" w:hAnsi="Times New Roman" w:cs="Times New Roman"/>
          <w:sz w:val="26"/>
          <w:szCs w:val="26"/>
        </w:rPr>
        <w:t xml:space="preserve">» </w:t>
      </w:r>
      <w:r w:rsidR="00802DC1" w:rsidRPr="00AC5462">
        <w:rPr>
          <w:rFonts w:ascii="Times New Roman" w:hAnsi="Times New Roman" w:cs="Times New Roman"/>
          <w:sz w:val="26"/>
          <w:szCs w:val="26"/>
        </w:rPr>
        <w:t>июля</w:t>
      </w:r>
      <w:r w:rsidRPr="00AC5462">
        <w:rPr>
          <w:rFonts w:ascii="Times New Roman" w:hAnsi="Times New Roman" w:cs="Times New Roman"/>
          <w:sz w:val="26"/>
          <w:szCs w:val="26"/>
        </w:rPr>
        <w:t xml:space="preserve"> 2019 г.      </w:t>
      </w:r>
    </w:p>
    <w:p w:rsidR="00B73C3C" w:rsidRPr="00AC5462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860A92" w:rsidRPr="00AC546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A078E5" w:rsidRPr="00AC5462" w:rsidRDefault="00A078E5" w:rsidP="006B65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Ведущий специалист</w:t>
      </w:r>
    </w:p>
    <w:p w:rsidR="00A078E5" w:rsidRPr="00AC5462" w:rsidRDefault="006B65AE" w:rsidP="006B65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>отдела организационно-правовой</w:t>
      </w:r>
    </w:p>
    <w:p w:rsidR="006B65AE" w:rsidRPr="00AC5462" w:rsidRDefault="006B65AE" w:rsidP="006B65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 xml:space="preserve">и кадровой работы администрации </w:t>
      </w:r>
    </w:p>
    <w:p w:rsidR="00BF0E7A" w:rsidRPr="00AC5462" w:rsidRDefault="006B65AE" w:rsidP="006B65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5462">
        <w:rPr>
          <w:rFonts w:ascii="Times New Roman" w:hAnsi="Times New Roman" w:cs="Times New Roman"/>
          <w:sz w:val="26"/>
          <w:szCs w:val="26"/>
        </w:rPr>
        <w:t xml:space="preserve">Гаринского городского округа                        </w:t>
      </w:r>
      <w:r w:rsidR="00C552B3" w:rsidRPr="00AC5462">
        <w:rPr>
          <w:rFonts w:ascii="Times New Roman" w:hAnsi="Times New Roman" w:cs="Times New Roman"/>
          <w:sz w:val="26"/>
          <w:szCs w:val="26"/>
        </w:rPr>
        <w:t xml:space="preserve">    </w:t>
      </w:r>
      <w:r w:rsidRPr="00AC5462">
        <w:rPr>
          <w:rFonts w:ascii="Times New Roman" w:hAnsi="Times New Roman" w:cs="Times New Roman"/>
          <w:sz w:val="26"/>
          <w:szCs w:val="26"/>
        </w:rPr>
        <w:t xml:space="preserve"> </w:t>
      </w:r>
      <w:r w:rsidR="00AC5462" w:rsidRPr="00AC546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C5462">
        <w:rPr>
          <w:rFonts w:ascii="Times New Roman" w:hAnsi="Times New Roman" w:cs="Times New Roman"/>
          <w:sz w:val="26"/>
          <w:szCs w:val="26"/>
        </w:rPr>
        <w:t xml:space="preserve">                М.В. Трифонова</w:t>
      </w:r>
    </w:p>
    <w:sectPr w:rsidR="00BF0E7A" w:rsidRPr="00AC5462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F64" w:rsidRDefault="00373F64" w:rsidP="00AB346A">
      <w:pPr>
        <w:spacing w:after="0" w:line="240" w:lineRule="auto"/>
      </w:pPr>
      <w:r>
        <w:separator/>
      </w:r>
    </w:p>
  </w:endnote>
  <w:endnote w:type="continuationSeparator" w:id="0">
    <w:p w:rsidR="00373F64" w:rsidRDefault="00373F64" w:rsidP="00AB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F64" w:rsidRDefault="00373F64" w:rsidP="00AB346A">
      <w:pPr>
        <w:spacing w:after="0" w:line="240" w:lineRule="auto"/>
      </w:pPr>
      <w:r>
        <w:separator/>
      </w:r>
    </w:p>
  </w:footnote>
  <w:footnote w:type="continuationSeparator" w:id="0">
    <w:p w:rsidR="00373F64" w:rsidRDefault="00373F64" w:rsidP="00AB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271"/>
    <w:multiLevelType w:val="hybridMultilevel"/>
    <w:tmpl w:val="7ACE9886"/>
    <w:lvl w:ilvl="0" w:tplc="AE7A1F7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3777190"/>
    <w:multiLevelType w:val="hybridMultilevel"/>
    <w:tmpl w:val="A70A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63838"/>
    <w:rsid w:val="000953B1"/>
    <w:rsid w:val="000A352D"/>
    <w:rsid w:val="0015331D"/>
    <w:rsid w:val="00205636"/>
    <w:rsid w:val="00210E9C"/>
    <w:rsid w:val="00231BD6"/>
    <w:rsid w:val="002538D9"/>
    <w:rsid w:val="002A0AD6"/>
    <w:rsid w:val="002B766D"/>
    <w:rsid w:val="002E4B8C"/>
    <w:rsid w:val="003125BC"/>
    <w:rsid w:val="00373F64"/>
    <w:rsid w:val="00411658"/>
    <w:rsid w:val="00466D9A"/>
    <w:rsid w:val="004B1AEE"/>
    <w:rsid w:val="004C1510"/>
    <w:rsid w:val="005954AF"/>
    <w:rsid w:val="00661F00"/>
    <w:rsid w:val="006B65AE"/>
    <w:rsid w:val="006D0036"/>
    <w:rsid w:val="00751DCC"/>
    <w:rsid w:val="007B2AAA"/>
    <w:rsid w:val="007B2BAC"/>
    <w:rsid w:val="007C153E"/>
    <w:rsid w:val="00802DC1"/>
    <w:rsid w:val="0085005A"/>
    <w:rsid w:val="00860A92"/>
    <w:rsid w:val="00863169"/>
    <w:rsid w:val="00874DE7"/>
    <w:rsid w:val="008E4890"/>
    <w:rsid w:val="00900A14"/>
    <w:rsid w:val="00906434"/>
    <w:rsid w:val="009F0CCD"/>
    <w:rsid w:val="00A078E5"/>
    <w:rsid w:val="00A5758B"/>
    <w:rsid w:val="00AB346A"/>
    <w:rsid w:val="00AC5462"/>
    <w:rsid w:val="00B239B1"/>
    <w:rsid w:val="00B624F0"/>
    <w:rsid w:val="00B73C3C"/>
    <w:rsid w:val="00B963B5"/>
    <w:rsid w:val="00BF0E7A"/>
    <w:rsid w:val="00C53520"/>
    <w:rsid w:val="00C552B3"/>
    <w:rsid w:val="00C57928"/>
    <w:rsid w:val="00E060F7"/>
    <w:rsid w:val="00E56D64"/>
    <w:rsid w:val="00E71F06"/>
    <w:rsid w:val="00F17282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7A7A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31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C1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063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6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346A"/>
  </w:style>
  <w:style w:type="paragraph" w:styleId="a9">
    <w:name w:val="footer"/>
    <w:basedOn w:val="a"/>
    <w:link w:val="aa"/>
    <w:uiPriority w:val="99"/>
    <w:unhideWhenUsed/>
    <w:rsid w:val="00AB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346A"/>
  </w:style>
  <w:style w:type="character" w:customStyle="1" w:styleId="ab">
    <w:name w:val="Гипертекстовая ссылка"/>
    <w:basedOn w:val="a0"/>
    <w:uiPriority w:val="99"/>
    <w:rsid w:val="002A0AD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6316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4F76-98C3-4572-9B90-AF52D85B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2019-08-26T07:35:00Z</cp:lastPrinted>
  <dcterms:created xsi:type="dcterms:W3CDTF">2019-08-26T07:36:00Z</dcterms:created>
  <dcterms:modified xsi:type="dcterms:W3CDTF">2019-08-26T07:36:00Z</dcterms:modified>
</cp:coreProperties>
</file>