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DA" w:rsidRDefault="00EB5E93" w:rsidP="00645829">
      <w:pPr>
        <w:jc w:val="center"/>
        <w:rPr>
          <w:b/>
          <w:spacing w:val="60"/>
          <w:sz w:val="30"/>
          <w:szCs w:val="30"/>
        </w:rPr>
      </w:pPr>
      <w:bookmarkStart w:id="0" w:name="_GoBack"/>
      <w:bookmarkEnd w:id="0"/>
      <w:r>
        <w:rPr>
          <w:b/>
          <w:spacing w:val="60"/>
          <w:sz w:val="30"/>
          <w:szCs w:val="30"/>
        </w:rPr>
        <w:t>ПОСТАНОВЛЕНИЕ</w:t>
      </w:r>
    </w:p>
    <w:p w:rsidR="00B43DDA" w:rsidRDefault="00B43DDA">
      <w:pPr>
        <w:jc w:val="center"/>
        <w:rPr>
          <w:b/>
          <w:spacing w:val="60"/>
          <w:sz w:val="30"/>
          <w:szCs w:val="30"/>
        </w:rPr>
      </w:pPr>
      <w:r>
        <w:rPr>
          <w:b/>
          <w:spacing w:val="60"/>
          <w:sz w:val="30"/>
          <w:szCs w:val="30"/>
        </w:rPr>
        <w:t>ГЛАВЫ ГАРИНСКОГО ГОРОДСКОГО ОКРУГА</w:t>
      </w:r>
    </w:p>
    <w:p w:rsidR="00B43DDA" w:rsidRDefault="00B43DDA">
      <w:pPr>
        <w:pStyle w:val="1"/>
        <w:keepNext w:val="0"/>
        <w:rPr>
          <w:sz w:val="30"/>
          <w:szCs w:val="30"/>
        </w:rPr>
      </w:pPr>
    </w:p>
    <w:p w:rsidR="009D4625" w:rsidRDefault="009D4625" w:rsidP="009D4625">
      <w:pPr>
        <w:jc w:val="both"/>
        <w:rPr>
          <w:sz w:val="28"/>
          <w:szCs w:val="28"/>
        </w:rPr>
      </w:pPr>
    </w:p>
    <w:tbl>
      <w:tblPr>
        <w:tblW w:w="0" w:type="auto"/>
        <w:tblLayout w:type="fixed"/>
        <w:tblLook w:val="0000" w:firstRow="0" w:lastRow="0" w:firstColumn="0" w:lastColumn="0" w:noHBand="0" w:noVBand="0"/>
      </w:tblPr>
      <w:tblGrid>
        <w:gridCol w:w="3107"/>
        <w:gridCol w:w="3107"/>
        <w:gridCol w:w="3254"/>
      </w:tblGrid>
      <w:tr w:rsidR="00BD15FE" w:rsidRPr="00F16BEB" w:rsidTr="00383E2C">
        <w:trPr>
          <w:trHeight w:val="282"/>
        </w:trPr>
        <w:tc>
          <w:tcPr>
            <w:tcW w:w="3107" w:type="dxa"/>
          </w:tcPr>
          <w:p w:rsidR="00BD15FE" w:rsidRPr="00F16BEB" w:rsidRDefault="00BD15FE" w:rsidP="00383E2C">
            <w:pPr>
              <w:rPr>
                <w:sz w:val="24"/>
                <w:szCs w:val="24"/>
              </w:rPr>
            </w:pPr>
            <w:r w:rsidRPr="00F16BEB">
              <w:rPr>
                <w:sz w:val="24"/>
                <w:szCs w:val="24"/>
              </w:rPr>
              <w:t>02.07.2014 г.</w:t>
            </w:r>
          </w:p>
          <w:p w:rsidR="00BD15FE" w:rsidRPr="00F16BEB" w:rsidRDefault="00BD15FE" w:rsidP="00383E2C">
            <w:pPr>
              <w:rPr>
                <w:sz w:val="24"/>
                <w:szCs w:val="24"/>
              </w:rPr>
            </w:pPr>
            <w:proofErr w:type="spellStart"/>
            <w:r w:rsidRPr="00F16BEB">
              <w:rPr>
                <w:sz w:val="24"/>
                <w:szCs w:val="24"/>
              </w:rPr>
              <w:t>р.п</w:t>
            </w:r>
            <w:proofErr w:type="spellEnd"/>
            <w:r w:rsidRPr="00F16BEB">
              <w:rPr>
                <w:sz w:val="24"/>
                <w:szCs w:val="24"/>
              </w:rPr>
              <w:t>. Гари</w:t>
            </w:r>
          </w:p>
        </w:tc>
        <w:tc>
          <w:tcPr>
            <w:tcW w:w="3107" w:type="dxa"/>
          </w:tcPr>
          <w:p w:rsidR="00BD15FE" w:rsidRPr="00F16BEB" w:rsidRDefault="00BD15FE" w:rsidP="000D0B72">
            <w:pPr>
              <w:jc w:val="center"/>
              <w:rPr>
                <w:sz w:val="24"/>
                <w:szCs w:val="24"/>
              </w:rPr>
            </w:pPr>
            <w:r w:rsidRPr="00F16BEB">
              <w:rPr>
                <w:sz w:val="24"/>
                <w:szCs w:val="24"/>
              </w:rPr>
              <w:t>№ 25</w:t>
            </w:r>
            <w:r w:rsidR="000D0B72">
              <w:rPr>
                <w:sz w:val="24"/>
                <w:szCs w:val="24"/>
              </w:rPr>
              <w:t>6</w:t>
            </w:r>
          </w:p>
        </w:tc>
        <w:tc>
          <w:tcPr>
            <w:tcW w:w="3254" w:type="dxa"/>
          </w:tcPr>
          <w:p w:rsidR="00BD15FE" w:rsidRPr="00F16BEB" w:rsidRDefault="00BD15FE" w:rsidP="00383E2C">
            <w:pPr>
              <w:jc w:val="right"/>
              <w:rPr>
                <w:sz w:val="24"/>
                <w:szCs w:val="24"/>
              </w:rPr>
            </w:pPr>
          </w:p>
        </w:tc>
      </w:tr>
    </w:tbl>
    <w:p w:rsidR="00BD15FE" w:rsidRPr="00F16BEB" w:rsidRDefault="00BD15FE" w:rsidP="00BD15FE">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973"/>
      </w:tblGrid>
      <w:tr w:rsidR="00BD15FE" w:rsidRPr="00F16BEB" w:rsidTr="00383E2C">
        <w:trPr>
          <w:trHeight w:val="159"/>
        </w:trPr>
        <w:tc>
          <w:tcPr>
            <w:tcW w:w="5495" w:type="dxa"/>
            <w:tcBorders>
              <w:top w:val="nil"/>
              <w:left w:val="nil"/>
              <w:bottom w:val="nil"/>
              <w:right w:val="nil"/>
            </w:tcBorders>
          </w:tcPr>
          <w:p w:rsidR="00BD15FE" w:rsidRDefault="00BD15FE" w:rsidP="00383E2C">
            <w:pPr>
              <w:jc w:val="both"/>
              <w:rPr>
                <w:sz w:val="28"/>
                <w:szCs w:val="28"/>
              </w:rPr>
            </w:pPr>
            <w:r w:rsidRPr="00BD15FE">
              <w:rPr>
                <w:color w:val="000000"/>
                <w:sz w:val="28"/>
                <w:szCs w:val="28"/>
              </w:rPr>
              <w:t xml:space="preserve">Об утверждении новой редакции административного регламента предоставления муниципальной услуги </w:t>
            </w:r>
            <w:r w:rsidR="000D0B72">
              <w:rPr>
                <w:sz w:val="28"/>
                <w:szCs w:val="28"/>
              </w:rPr>
              <w:t>«П</w:t>
            </w:r>
            <w:r w:rsidR="000D0B72" w:rsidRPr="00C3283D">
              <w:rPr>
                <w:color w:val="000000"/>
                <w:sz w:val="28"/>
                <w:szCs w:val="28"/>
              </w:rPr>
              <w:t>редоставлени</w:t>
            </w:r>
            <w:r w:rsidR="000D0B72">
              <w:rPr>
                <w:color w:val="000000"/>
                <w:sz w:val="28"/>
                <w:szCs w:val="28"/>
              </w:rPr>
              <w:t>е</w:t>
            </w:r>
            <w:r w:rsidR="000D0B72" w:rsidRPr="00C3283D">
              <w:rPr>
                <w:color w:val="000000"/>
                <w:sz w:val="28"/>
                <w:szCs w:val="28"/>
              </w:rPr>
              <w:t xml:space="preserve"> муниципального имущества в аренду</w:t>
            </w:r>
            <w:r w:rsidR="000D0B72">
              <w:rPr>
                <w:color w:val="000000"/>
                <w:sz w:val="28"/>
                <w:szCs w:val="28"/>
              </w:rPr>
              <w:t xml:space="preserve"> без проведения торгов»</w:t>
            </w:r>
          </w:p>
          <w:p w:rsidR="00BD15FE" w:rsidRPr="00BD15FE" w:rsidRDefault="00BD15FE" w:rsidP="00383E2C">
            <w:pPr>
              <w:jc w:val="both"/>
              <w:rPr>
                <w:sz w:val="28"/>
                <w:szCs w:val="28"/>
              </w:rPr>
            </w:pPr>
          </w:p>
        </w:tc>
        <w:tc>
          <w:tcPr>
            <w:tcW w:w="3973" w:type="dxa"/>
            <w:tcBorders>
              <w:top w:val="nil"/>
              <w:left w:val="nil"/>
              <w:bottom w:val="nil"/>
              <w:right w:val="nil"/>
            </w:tcBorders>
          </w:tcPr>
          <w:p w:rsidR="00BD15FE" w:rsidRPr="00F16BEB" w:rsidRDefault="00BD15FE" w:rsidP="00383E2C">
            <w:pPr>
              <w:rPr>
                <w:sz w:val="24"/>
                <w:szCs w:val="24"/>
              </w:rPr>
            </w:pPr>
          </w:p>
        </w:tc>
      </w:tr>
      <w:tr w:rsidR="00BD15FE" w:rsidRPr="00F16BEB" w:rsidTr="00383E2C">
        <w:trPr>
          <w:trHeight w:val="158"/>
        </w:trPr>
        <w:tc>
          <w:tcPr>
            <w:tcW w:w="9468" w:type="dxa"/>
            <w:gridSpan w:val="2"/>
            <w:tcBorders>
              <w:top w:val="nil"/>
              <w:left w:val="nil"/>
              <w:bottom w:val="nil"/>
              <w:right w:val="nil"/>
            </w:tcBorders>
          </w:tcPr>
          <w:p w:rsidR="00BD15FE" w:rsidRPr="00BD15FE" w:rsidRDefault="00BD15FE" w:rsidP="00383E2C">
            <w:pPr>
              <w:pStyle w:val="ab"/>
              <w:tabs>
                <w:tab w:val="left" w:pos="993"/>
              </w:tabs>
              <w:spacing w:after="0"/>
              <w:ind w:left="0" w:firstLine="709"/>
              <w:jc w:val="both"/>
              <w:rPr>
                <w:sz w:val="28"/>
                <w:szCs w:val="28"/>
              </w:rPr>
            </w:pPr>
            <w:r w:rsidRPr="00BD15FE">
              <w:rPr>
                <w:bCs/>
                <w:iCs/>
                <w:sz w:val="28"/>
                <w:szCs w:val="28"/>
              </w:rPr>
              <w:t>В целях организации предоставления муниципальной услуги по принципу «одного окна» на базе многофункционального центра предоставления государственных и муниципальных услуг, в соответствии с главой 2.1. Федерального закона от 27.07.2010 г. № 210-ФЗ «Об организации предоставления государственных и муниципальных услуг»</w:t>
            </w:r>
            <w:r w:rsidRPr="00BD15FE">
              <w:rPr>
                <w:sz w:val="28"/>
                <w:szCs w:val="28"/>
              </w:rPr>
              <w:t>, руководствуясь ст.28 (5) Устава Гаринского городского округа,</w:t>
            </w:r>
          </w:p>
          <w:p w:rsidR="00BD15FE" w:rsidRPr="00BD15FE" w:rsidRDefault="00BD15FE" w:rsidP="00383E2C">
            <w:pPr>
              <w:pStyle w:val="ab"/>
              <w:tabs>
                <w:tab w:val="left" w:pos="993"/>
              </w:tabs>
              <w:spacing w:after="0"/>
              <w:ind w:left="0" w:firstLine="709"/>
              <w:jc w:val="both"/>
              <w:rPr>
                <w:sz w:val="28"/>
                <w:szCs w:val="28"/>
              </w:rPr>
            </w:pPr>
          </w:p>
          <w:p w:rsidR="00BD15FE" w:rsidRPr="00BD15FE" w:rsidRDefault="00BD15FE" w:rsidP="00383E2C">
            <w:pPr>
              <w:pStyle w:val="ab"/>
              <w:tabs>
                <w:tab w:val="left" w:pos="993"/>
              </w:tabs>
              <w:spacing w:after="0"/>
              <w:ind w:left="0" w:firstLine="709"/>
              <w:jc w:val="both"/>
              <w:rPr>
                <w:sz w:val="28"/>
                <w:szCs w:val="28"/>
              </w:rPr>
            </w:pPr>
            <w:r w:rsidRPr="00BD15FE">
              <w:rPr>
                <w:sz w:val="28"/>
                <w:szCs w:val="28"/>
              </w:rPr>
              <w:t>ПОСТАНОВЛЯЮ:</w:t>
            </w:r>
          </w:p>
          <w:p w:rsidR="00BD15FE" w:rsidRPr="00BD15FE" w:rsidRDefault="00BD15FE" w:rsidP="00BD15FE">
            <w:pPr>
              <w:ind w:firstLine="709"/>
              <w:jc w:val="both"/>
              <w:rPr>
                <w:sz w:val="28"/>
                <w:szCs w:val="28"/>
              </w:rPr>
            </w:pPr>
            <w:r w:rsidRPr="00BD15FE">
              <w:rPr>
                <w:bCs/>
                <w:iCs/>
                <w:sz w:val="28"/>
                <w:szCs w:val="28"/>
              </w:rPr>
              <w:t xml:space="preserve">1. Утвердить новую редакцию </w:t>
            </w:r>
            <w:r w:rsidRPr="00BD15FE">
              <w:rPr>
                <w:sz w:val="28"/>
                <w:szCs w:val="28"/>
              </w:rPr>
              <w:t xml:space="preserve">административного регламента предоставления муниципальной услуги </w:t>
            </w:r>
            <w:r w:rsidR="000D0B72">
              <w:rPr>
                <w:sz w:val="28"/>
                <w:szCs w:val="28"/>
              </w:rPr>
              <w:t>«П</w:t>
            </w:r>
            <w:r w:rsidR="000D0B72" w:rsidRPr="00C3283D">
              <w:rPr>
                <w:color w:val="000000"/>
                <w:sz w:val="28"/>
                <w:szCs w:val="28"/>
              </w:rPr>
              <w:t>редоставлени</w:t>
            </w:r>
            <w:r w:rsidR="000D0B72">
              <w:rPr>
                <w:color w:val="000000"/>
                <w:sz w:val="28"/>
                <w:szCs w:val="28"/>
              </w:rPr>
              <w:t>е</w:t>
            </w:r>
            <w:r w:rsidR="000D0B72" w:rsidRPr="00C3283D">
              <w:rPr>
                <w:color w:val="000000"/>
                <w:sz w:val="28"/>
                <w:szCs w:val="28"/>
              </w:rPr>
              <w:t xml:space="preserve"> муниципального имущества в аренду</w:t>
            </w:r>
            <w:r w:rsidR="000D0B72">
              <w:rPr>
                <w:color w:val="000000"/>
                <w:sz w:val="28"/>
                <w:szCs w:val="28"/>
              </w:rPr>
              <w:t xml:space="preserve"> без проведения торгов»</w:t>
            </w:r>
            <w:r w:rsidR="000D0B72" w:rsidRPr="00C3283D">
              <w:rPr>
                <w:sz w:val="28"/>
                <w:szCs w:val="28"/>
              </w:rPr>
              <w:t xml:space="preserve"> </w:t>
            </w:r>
            <w:r w:rsidRPr="00BD15FE">
              <w:rPr>
                <w:bCs/>
                <w:iCs/>
                <w:sz w:val="28"/>
                <w:szCs w:val="28"/>
              </w:rPr>
              <w:t>(прилагается).</w:t>
            </w:r>
          </w:p>
          <w:p w:rsidR="00BD15FE" w:rsidRPr="00BD15FE" w:rsidRDefault="00BD15FE" w:rsidP="00383E2C">
            <w:pPr>
              <w:autoSpaceDE w:val="0"/>
              <w:autoSpaceDN w:val="0"/>
              <w:adjustRightInd w:val="0"/>
              <w:ind w:firstLine="709"/>
              <w:jc w:val="both"/>
              <w:rPr>
                <w:bCs/>
                <w:i/>
                <w:iCs/>
                <w:sz w:val="28"/>
                <w:szCs w:val="28"/>
              </w:rPr>
            </w:pPr>
            <w:r w:rsidRPr="00BD15FE">
              <w:rPr>
                <w:bCs/>
                <w:iCs/>
                <w:sz w:val="28"/>
                <w:szCs w:val="28"/>
              </w:rPr>
              <w:t xml:space="preserve">2. Постановление главы Гаринского городского округа от </w:t>
            </w:r>
            <w:r w:rsidR="000D0B72">
              <w:rPr>
                <w:bCs/>
                <w:iCs/>
                <w:sz w:val="28"/>
                <w:szCs w:val="28"/>
              </w:rPr>
              <w:t>26.03.2012. № 115</w:t>
            </w:r>
            <w:r w:rsidRPr="00BD15FE">
              <w:rPr>
                <w:bCs/>
                <w:iCs/>
                <w:sz w:val="28"/>
                <w:szCs w:val="28"/>
              </w:rPr>
              <w:t xml:space="preserve"> </w:t>
            </w:r>
            <w:r w:rsidR="000D0B72">
              <w:rPr>
                <w:sz w:val="28"/>
                <w:szCs w:val="28"/>
              </w:rPr>
              <w:t>«Об утверждении Административного регламента оказания муниципальной услуги по п</w:t>
            </w:r>
            <w:r w:rsidR="000D0B72" w:rsidRPr="00C3283D">
              <w:rPr>
                <w:color w:val="000000"/>
                <w:sz w:val="28"/>
                <w:szCs w:val="28"/>
              </w:rPr>
              <w:t>редоставлени</w:t>
            </w:r>
            <w:r w:rsidR="000D0B72">
              <w:rPr>
                <w:color w:val="000000"/>
                <w:sz w:val="28"/>
                <w:szCs w:val="28"/>
              </w:rPr>
              <w:t>ю</w:t>
            </w:r>
            <w:r w:rsidR="000D0B72" w:rsidRPr="00C3283D">
              <w:rPr>
                <w:color w:val="000000"/>
                <w:sz w:val="28"/>
                <w:szCs w:val="28"/>
              </w:rPr>
              <w:t xml:space="preserve"> </w:t>
            </w:r>
            <w:r w:rsidR="000D0B72">
              <w:rPr>
                <w:color w:val="000000"/>
                <w:sz w:val="28"/>
                <w:szCs w:val="28"/>
              </w:rPr>
              <w:t>в аренду объектов муниципальной собственности»</w:t>
            </w:r>
            <w:r w:rsidR="000D0B72" w:rsidRPr="00C3283D">
              <w:rPr>
                <w:sz w:val="28"/>
                <w:szCs w:val="28"/>
              </w:rPr>
              <w:t xml:space="preserve"> </w:t>
            </w:r>
            <w:r w:rsidRPr="00BD15FE">
              <w:rPr>
                <w:sz w:val="28"/>
                <w:szCs w:val="28"/>
              </w:rPr>
              <w:t xml:space="preserve"> </w:t>
            </w:r>
            <w:r w:rsidRPr="00BD15FE">
              <w:rPr>
                <w:bCs/>
                <w:iCs/>
                <w:sz w:val="28"/>
                <w:szCs w:val="28"/>
              </w:rPr>
              <w:t>признать утратившими силу.</w:t>
            </w:r>
          </w:p>
          <w:p w:rsidR="00BD15FE" w:rsidRPr="00BD15FE" w:rsidRDefault="00BD15FE" w:rsidP="00383E2C">
            <w:pPr>
              <w:autoSpaceDE w:val="0"/>
              <w:autoSpaceDN w:val="0"/>
              <w:adjustRightInd w:val="0"/>
              <w:ind w:firstLine="709"/>
              <w:jc w:val="both"/>
              <w:rPr>
                <w:sz w:val="28"/>
                <w:szCs w:val="28"/>
              </w:rPr>
            </w:pPr>
            <w:r w:rsidRPr="00BD15FE">
              <w:rPr>
                <w:sz w:val="28"/>
                <w:szCs w:val="28"/>
              </w:rPr>
              <w:t>3. Ведущему специалисту администрации Гаринского городского округа Крутиковой Н.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данного постановления.</w:t>
            </w:r>
          </w:p>
          <w:p w:rsidR="00BD15FE" w:rsidRPr="00BD15FE" w:rsidRDefault="00BD15FE" w:rsidP="00383E2C">
            <w:pPr>
              <w:autoSpaceDE w:val="0"/>
              <w:autoSpaceDN w:val="0"/>
              <w:adjustRightInd w:val="0"/>
              <w:ind w:firstLine="709"/>
              <w:jc w:val="both"/>
              <w:rPr>
                <w:sz w:val="28"/>
                <w:szCs w:val="28"/>
              </w:rPr>
            </w:pPr>
            <w:r w:rsidRPr="00BD15FE">
              <w:rPr>
                <w:sz w:val="28"/>
                <w:szCs w:val="28"/>
              </w:rPr>
              <w:t>4. Опубликовать настоящее постановление в газете «Вести севера».</w:t>
            </w:r>
          </w:p>
          <w:p w:rsidR="00BD15FE" w:rsidRPr="00BD15FE" w:rsidRDefault="00BD15FE" w:rsidP="00383E2C">
            <w:pPr>
              <w:ind w:firstLine="709"/>
              <w:jc w:val="both"/>
              <w:rPr>
                <w:sz w:val="28"/>
                <w:szCs w:val="28"/>
              </w:rPr>
            </w:pPr>
            <w:r w:rsidRPr="00BD15FE">
              <w:rPr>
                <w:sz w:val="28"/>
                <w:szCs w:val="28"/>
              </w:rPr>
              <w:t xml:space="preserve">5. </w:t>
            </w:r>
            <w:proofErr w:type="gramStart"/>
            <w:r w:rsidRPr="00BD15FE">
              <w:rPr>
                <w:sz w:val="28"/>
                <w:szCs w:val="28"/>
              </w:rPr>
              <w:t>Контроль за</w:t>
            </w:r>
            <w:proofErr w:type="gramEnd"/>
            <w:r w:rsidRPr="00BD15FE">
              <w:rPr>
                <w:sz w:val="28"/>
                <w:szCs w:val="28"/>
              </w:rPr>
              <w:t xml:space="preserve"> исполнением настоящего постановления возложить на заместителя главы администрации Гаринского городского округа Пономарева А.С.</w:t>
            </w:r>
          </w:p>
          <w:p w:rsidR="00BD15FE" w:rsidRPr="00BD15FE" w:rsidRDefault="00BD15FE" w:rsidP="00383E2C">
            <w:pPr>
              <w:ind w:firstLine="709"/>
              <w:jc w:val="both"/>
              <w:rPr>
                <w:rFonts w:ascii="Times New Roman" w:hAnsi="Times New Roman"/>
                <w:sz w:val="28"/>
                <w:szCs w:val="28"/>
              </w:rPr>
            </w:pPr>
          </w:p>
        </w:tc>
      </w:tr>
    </w:tbl>
    <w:p w:rsidR="00BD15FE" w:rsidRPr="003736BD" w:rsidRDefault="00BD15FE" w:rsidP="00BD15FE">
      <w:pPr>
        <w:rPr>
          <w:sz w:val="28"/>
          <w:szCs w:val="28"/>
        </w:rPr>
      </w:pPr>
    </w:p>
    <w:p w:rsidR="00BD15FE" w:rsidRPr="006A1468" w:rsidRDefault="00BD15FE" w:rsidP="00BD15FE">
      <w:pPr>
        <w:jc w:val="both"/>
        <w:rPr>
          <w:sz w:val="28"/>
          <w:szCs w:val="28"/>
        </w:rPr>
      </w:pPr>
      <w:r w:rsidRPr="006A1468">
        <w:rPr>
          <w:sz w:val="28"/>
          <w:szCs w:val="28"/>
        </w:rPr>
        <w:t>Глава Гаринского городского округа                                  А.Г. Лыжин</w:t>
      </w:r>
    </w:p>
    <w:p w:rsidR="00BD15FE" w:rsidRPr="006A1468" w:rsidRDefault="00BD15FE" w:rsidP="00BD15FE">
      <w:pPr>
        <w:jc w:val="both"/>
        <w:rPr>
          <w:sz w:val="28"/>
          <w:szCs w:val="28"/>
        </w:rPr>
      </w:pPr>
    </w:p>
    <w:p w:rsidR="009D4625" w:rsidRDefault="009D4625" w:rsidP="009D4625">
      <w:pPr>
        <w:jc w:val="both"/>
        <w:rPr>
          <w:sz w:val="28"/>
          <w:szCs w:val="28"/>
        </w:rPr>
      </w:pPr>
    </w:p>
    <w:p w:rsidR="009D4625" w:rsidRDefault="009D4625" w:rsidP="006A1468">
      <w:pPr>
        <w:rPr>
          <w:sz w:val="28"/>
          <w:szCs w:val="28"/>
        </w:rPr>
      </w:pPr>
    </w:p>
    <w:p w:rsidR="006A1468" w:rsidRDefault="006A1468" w:rsidP="006A1468">
      <w:pPr>
        <w:rPr>
          <w:sz w:val="28"/>
          <w:szCs w:val="28"/>
        </w:rPr>
      </w:pPr>
    </w:p>
    <w:p w:rsidR="000D0B72" w:rsidRPr="002A6239" w:rsidRDefault="000D0B72" w:rsidP="000D0B72">
      <w:pPr>
        <w:pStyle w:val="a8"/>
        <w:ind w:left="5387"/>
      </w:pPr>
      <w:r>
        <w:t>УТВЕРЖДЕН</w:t>
      </w:r>
      <w:r w:rsidRPr="002A6239">
        <w:t xml:space="preserve"> </w:t>
      </w:r>
    </w:p>
    <w:p w:rsidR="000D0B72" w:rsidRDefault="000D0B72" w:rsidP="000D0B72">
      <w:pPr>
        <w:pStyle w:val="a8"/>
        <w:ind w:left="5387"/>
      </w:pPr>
      <w:r>
        <w:t>постановлением</w:t>
      </w:r>
      <w:r w:rsidRPr="002A6239">
        <w:t xml:space="preserve"> </w:t>
      </w:r>
      <w:r>
        <w:t xml:space="preserve">главы </w:t>
      </w:r>
    </w:p>
    <w:p w:rsidR="000D0B72" w:rsidRPr="002A6239" w:rsidRDefault="000D0B72" w:rsidP="000D0B72">
      <w:pPr>
        <w:pStyle w:val="a8"/>
        <w:ind w:left="5387"/>
      </w:pPr>
      <w:r>
        <w:t>Гаринского</w:t>
      </w:r>
      <w:r w:rsidRPr="002A6239">
        <w:t xml:space="preserve"> городского округа </w:t>
      </w:r>
    </w:p>
    <w:p w:rsidR="000D0B72" w:rsidRDefault="000D0B72" w:rsidP="000D0B72">
      <w:pPr>
        <w:pStyle w:val="a8"/>
        <w:ind w:left="5387"/>
      </w:pPr>
      <w:r w:rsidRPr="002A6239">
        <w:t xml:space="preserve">от </w:t>
      </w:r>
      <w:r>
        <w:t xml:space="preserve">02.07.2014 </w:t>
      </w:r>
      <w:r w:rsidRPr="002A6239">
        <w:t>г. №</w:t>
      </w:r>
      <w:r>
        <w:t xml:space="preserve"> 256</w:t>
      </w:r>
    </w:p>
    <w:p w:rsidR="000D0B72" w:rsidRPr="002A6239" w:rsidRDefault="000D0B72" w:rsidP="000D0B72">
      <w:pPr>
        <w:pStyle w:val="a8"/>
        <w:ind w:left="5387"/>
      </w:pPr>
    </w:p>
    <w:p w:rsidR="000D0B72" w:rsidRPr="002A6239" w:rsidRDefault="000D0B72" w:rsidP="000D0B72">
      <w:pPr>
        <w:pStyle w:val="a8"/>
      </w:pPr>
    </w:p>
    <w:p w:rsidR="000D0B72" w:rsidRPr="001A4993" w:rsidRDefault="000D0B72" w:rsidP="000D0B72">
      <w:pPr>
        <w:jc w:val="center"/>
        <w:rPr>
          <w:b/>
          <w:color w:val="000000"/>
          <w:sz w:val="28"/>
          <w:szCs w:val="28"/>
        </w:rPr>
      </w:pPr>
      <w:r w:rsidRPr="001A4993">
        <w:rPr>
          <w:b/>
          <w:color w:val="000000"/>
          <w:sz w:val="28"/>
          <w:szCs w:val="28"/>
        </w:rPr>
        <w:t>АДМИНИСТРАТИВН</w:t>
      </w:r>
      <w:r>
        <w:rPr>
          <w:b/>
          <w:color w:val="000000"/>
          <w:sz w:val="28"/>
          <w:szCs w:val="28"/>
        </w:rPr>
        <w:t>ЫЙ</w:t>
      </w:r>
      <w:r w:rsidRPr="001A4993">
        <w:rPr>
          <w:b/>
          <w:color w:val="000000"/>
          <w:sz w:val="28"/>
          <w:szCs w:val="28"/>
        </w:rPr>
        <w:t xml:space="preserve"> РЕГЛАМЕНТ</w:t>
      </w:r>
    </w:p>
    <w:p w:rsidR="000D0B72" w:rsidRPr="001A4993" w:rsidRDefault="000D0B72" w:rsidP="000D0B72">
      <w:pPr>
        <w:widowControl w:val="0"/>
        <w:autoSpaceDE w:val="0"/>
        <w:autoSpaceDN w:val="0"/>
        <w:adjustRightInd w:val="0"/>
        <w:jc w:val="center"/>
        <w:rPr>
          <w:b/>
          <w:bCs/>
          <w:sz w:val="28"/>
          <w:szCs w:val="28"/>
        </w:rPr>
      </w:pPr>
      <w:r w:rsidRPr="001A4993">
        <w:rPr>
          <w:b/>
          <w:bCs/>
          <w:sz w:val="28"/>
          <w:szCs w:val="28"/>
        </w:rPr>
        <w:t>ПРЕДОСТАВЛЕНИЯ МУНИЦИПАЛЬНОЙ УСЛУГИ</w:t>
      </w:r>
    </w:p>
    <w:p w:rsidR="000D0B72" w:rsidRPr="001A4993" w:rsidRDefault="000D0B72" w:rsidP="000D0B72">
      <w:pPr>
        <w:widowControl w:val="0"/>
        <w:autoSpaceDE w:val="0"/>
        <w:autoSpaceDN w:val="0"/>
        <w:adjustRightInd w:val="0"/>
        <w:jc w:val="center"/>
        <w:rPr>
          <w:b/>
          <w:bCs/>
          <w:sz w:val="28"/>
          <w:szCs w:val="28"/>
        </w:rPr>
      </w:pPr>
      <w:r>
        <w:rPr>
          <w:b/>
          <w:bCs/>
          <w:sz w:val="28"/>
          <w:szCs w:val="28"/>
        </w:rPr>
        <w:t>«</w:t>
      </w:r>
      <w:r w:rsidRPr="001A4993">
        <w:rPr>
          <w:b/>
          <w:bCs/>
          <w:sz w:val="28"/>
          <w:szCs w:val="28"/>
        </w:rPr>
        <w:t>ПРЕДОСТАВЛЕНИЕ МУНИЦИПАЛЬНОГО ИМУЩЕСТВА В АРЕНДУ</w:t>
      </w:r>
    </w:p>
    <w:p w:rsidR="000D0B72" w:rsidRPr="001A4993" w:rsidRDefault="000D0B72" w:rsidP="000D0B72">
      <w:pPr>
        <w:widowControl w:val="0"/>
        <w:autoSpaceDE w:val="0"/>
        <w:autoSpaceDN w:val="0"/>
        <w:adjustRightInd w:val="0"/>
        <w:jc w:val="center"/>
        <w:rPr>
          <w:b/>
          <w:bCs/>
          <w:sz w:val="28"/>
          <w:szCs w:val="28"/>
        </w:rPr>
      </w:pPr>
      <w:r>
        <w:rPr>
          <w:b/>
          <w:bCs/>
          <w:sz w:val="28"/>
          <w:szCs w:val="28"/>
        </w:rPr>
        <w:t>БЕЗ ПРОВЕДЕНИЯ ТОРГОВ»</w:t>
      </w:r>
    </w:p>
    <w:p w:rsidR="000D0B72" w:rsidRDefault="000D0B72" w:rsidP="000D0B72">
      <w:pPr>
        <w:widowControl w:val="0"/>
        <w:autoSpaceDE w:val="0"/>
        <w:autoSpaceDN w:val="0"/>
        <w:adjustRightInd w:val="0"/>
        <w:jc w:val="center"/>
        <w:rPr>
          <w:sz w:val="28"/>
          <w:szCs w:val="28"/>
        </w:rPr>
      </w:pPr>
      <w:r>
        <w:rPr>
          <w:sz w:val="28"/>
          <w:szCs w:val="28"/>
        </w:rPr>
        <w:t>(новая редакция)</w:t>
      </w:r>
    </w:p>
    <w:p w:rsidR="000D0B72" w:rsidRPr="001A4993" w:rsidRDefault="000D0B72" w:rsidP="000D0B72">
      <w:pPr>
        <w:widowControl w:val="0"/>
        <w:autoSpaceDE w:val="0"/>
        <w:autoSpaceDN w:val="0"/>
        <w:adjustRightInd w:val="0"/>
        <w:jc w:val="center"/>
        <w:rPr>
          <w:sz w:val="28"/>
          <w:szCs w:val="28"/>
        </w:rPr>
      </w:pPr>
    </w:p>
    <w:p w:rsidR="000D0B72" w:rsidRPr="001A4993" w:rsidRDefault="000D0B72" w:rsidP="000D0B72">
      <w:pPr>
        <w:widowControl w:val="0"/>
        <w:autoSpaceDE w:val="0"/>
        <w:autoSpaceDN w:val="0"/>
        <w:adjustRightInd w:val="0"/>
        <w:jc w:val="center"/>
        <w:outlineLvl w:val="1"/>
        <w:rPr>
          <w:b/>
          <w:sz w:val="28"/>
          <w:szCs w:val="28"/>
        </w:rPr>
      </w:pPr>
      <w:bookmarkStart w:id="1" w:name="Par47"/>
      <w:bookmarkEnd w:id="1"/>
      <w:r w:rsidRPr="001A4993">
        <w:rPr>
          <w:b/>
          <w:sz w:val="28"/>
          <w:szCs w:val="28"/>
        </w:rPr>
        <w:t>I. ОБЩИЕ ПОЛОЖЕНИЯ</w:t>
      </w:r>
    </w:p>
    <w:p w:rsidR="000D0B72" w:rsidRPr="00363CFC" w:rsidRDefault="000D0B72" w:rsidP="000D0B72">
      <w:pPr>
        <w:widowControl w:val="0"/>
        <w:autoSpaceDE w:val="0"/>
        <w:autoSpaceDN w:val="0"/>
        <w:adjustRightInd w:val="0"/>
        <w:rPr>
          <w:sz w:val="28"/>
        </w:rPr>
      </w:pP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1. Настоящий административный регламент предоставления муниципальной услуги (далее - Регламент) «Предоставление муниципального имущества в аренду без проведения торгов»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D0B72" w:rsidRPr="00370E54" w:rsidRDefault="000D0B72" w:rsidP="000D0B72">
      <w:pPr>
        <w:autoSpaceDE w:val="0"/>
        <w:autoSpaceDN w:val="0"/>
        <w:adjustRightInd w:val="0"/>
        <w:ind w:firstLine="709"/>
        <w:jc w:val="both"/>
        <w:rPr>
          <w:sz w:val="28"/>
          <w:szCs w:val="28"/>
        </w:rPr>
      </w:pPr>
      <w:r w:rsidRPr="00370E54">
        <w:rPr>
          <w:sz w:val="28"/>
          <w:szCs w:val="28"/>
        </w:rPr>
        <w:t xml:space="preserve">Под муниципальным имуществом, передаваемым в аренду без проведения торгов, понимается движимое и недвижимое имущество, в том числе объекты муниципального нежилого фонда </w:t>
      </w:r>
      <w:r>
        <w:rPr>
          <w:sz w:val="28"/>
          <w:szCs w:val="28"/>
        </w:rPr>
        <w:t>Гаринского</w:t>
      </w:r>
      <w:r w:rsidRPr="00370E54">
        <w:rPr>
          <w:sz w:val="28"/>
          <w:szCs w:val="28"/>
        </w:rPr>
        <w:t xml:space="preserve"> городского округа (далее - объекты).</w:t>
      </w:r>
    </w:p>
    <w:p w:rsidR="000D0B72" w:rsidRPr="00370E54" w:rsidRDefault="000D0B72" w:rsidP="000D0B72">
      <w:pPr>
        <w:autoSpaceDE w:val="0"/>
        <w:autoSpaceDN w:val="0"/>
        <w:adjustRightInd w:val="0"/>
        <w:ind w:firstLine="709"/>
        <w:jc w:val="both"/>
        <w:rPr>
          <w:sz w:val="28"/>
          <w:szCs w:val="28"/>
        </w:rPr>
      </w:pPr>
      <w:r w:rsidRPr="00370E54">
        <w:rPr>
          <w:sz w:val="28"/>
          <w:szCs w:val="28"/>
        </w:rPr>
        <w:t>Настоящий административный регламент не распространяется на случаи предоставления муниципального имущества в аренду без проведения торгов путем предоставления субъектам предпринимательской деятельности муниципальных преференций.</w:t>
      </w:r>
    </w:p>
    <w:p w:rsidR="000D0B72" w:rsidRPr="00370E54" w:rsidRDefault="000D0B72" w:rsidP="000D0B72">
      <w:pPr>
        <w:autoSpaceDE w:val="0"/>
        <w:autoSpaceDN w:val="0"/>
        <w:adjustRightInd w:val="0"/>
        <w:ind w:firstLine="709"/>
        <w:jc w:val="both"/>
        <w:rPr>
          <w:bCs/>
          <w:sz w:val="28"/>
          <w:szCs w:val="28"/>
        </w:rPr>
      </w:pPr>
      <w:r w:rsidRPr="00370E54">
        <w:rPr>
          <w:sz w:val="28"/>
          <w:szCs w:val="28"/>
        </w:rPr>
        <w:t>2. Получателями муниципальной услуги являются</w:t>
      </w:r>
      <w:r w:rsidRPr="00370E54">
        <w:rPr>
          <w:bCs/>
          <w:sz w:val="28"/>
          <w:szCs w:val="28"/>
        </w:rPr>
        <w:t xml:space="preserve"> заявители -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 а именно:</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D0B72" w:rsidRPr="00370E54" w:rsidRDefault="000D0B72" w:rsidP="000D0B72">
      <w:pPr>
        <w:autoSpaceDE w:val="0"/>
        <w:autoSpaceDN w:val="0"/>
        <w:adjustRightInd w:val="0"/>
        <w:ind w:firstLine="709"/>
        <w:jc w:val="both"/>
        <w:rPr>
          <w:bCs/>
          <w:sz w:val="28"/>
          <w:szCs w:val="28"/>
        </w:rPr>
      </w:pPr>
      <w:proofErr w:type="gramStart"/>
      <w:r w:rsidRPr="00370E54">
        <w:rPr>
          <w:bCs/>
          <w:sz w:val="28"/>
          <w:szCs w:val="28"/>
        </w:rPr>
        <w:t>индивидуальные предприниматели и юридические лица, из владения и пользования которых выбыло арендованное муниципальное недвижимое имущество в связи со сносом или реконструкцией зданий, строений, сооружений, в которых оно расположено (далее - заявители, из владения и пользования которых выбыло арендованное ими муниципальное недвижимое имущество);</w:t>
      </w:r>
      <w:proofErr w:type="gramEnd"/>
    </w:p>
    <w:p w:rsidR="000D0B72" w:rsidRPr="00370E54" w:rsidRDefault="000D0B72" w:rsidP="000D0B72">
      <w:pPr>
        <w:autoSpaceDE w:val="0"/>
        <w:autoSpaceDN w:val="0"/>
        <w:adjustRightInd w:val="0"/>
        <w:ind w:firstLine="709"/>
        <w:jc w:val="both"/>
        <w:rPr>
          <w:bCs/>
          <w:sz w:val="28"/>
          <w:szCs w:val="28"/>
        </w:rPr>
      </w:pPr>
      <w:r w:rsidRPr="00370E54">
        <w:rPr>
          <w:bCs/>
          <w:sz w:val="28"/>
          <w:szCs w:val="28"/>
        </w:rPr>
        <w:t>индивидуальные предприниматели или юридические лица, обладающие правами владения и (или) пользования сетями инженерно-технического обеспечения, в случае если передаваемые объекты являются частью сетей инженерно-технического обеспечения (электро-, тепл</w:t>
      </w:r>
      <w:proofErr w:type="gramStart"/>
      <w:r w:rsidRPr="00370E54">
        <w:rPr>
          <w:bCs/>
          <w:sz w:val="28"/>
          <w:szCs w:val="28"/>
        </w:rPr>
        <w:t>о-</w:t>
      </w:r>
      <w:proofErr w:type="gramEnd"/>
      <w:r w:rsidRPr="00370E54">
        <w:rPr>
          <w:bCs/>
          <w:sz w:val="28"/>
          <w:szCs w:val="28"/>
        </w:rPr>
        <w:t>, водо-, газоснабжения, водоотведения) и данные части сетей и сети являются технологически связанными в соответствии с законодательством Российской Федерации о градостроительной деятельности (далее - заявители, обладающие правами владения и (или) пользования сетями инженерно-технического обеспечения);</w:t>
      </w:r>
    </w:p>
    <w:p w:rsidR="000D0B72" w:rsidRPr="00370E54" w:rsidRDefault="000D0B72" w:rsidP="000D0B72">
      <w:pPr>
        <w:autoSpaceDE w:val="0"/>
        <w:autoSpaceDN w:val="0"/>
        <w:adjustRightInd w:val="0"/>
        <w:ind w:firstLine="709"/>
        <w:jc w:val="both"/>
        <w:rPr>
          <w:bCs/>
          <w:sz w:val="28"/>
          <w:szCs w:val="28"/>
        </w:rPr>
      </w:pPr>
      <w:r w:rsidRPr="00370E54">
        <w:rPr>
          <w:sz w:val="28"/>
          <w:szCs w:val="28"/>
        </w:rPr>
        <w:t>государственные органы, органы местного самоуправления, а также государственные внебюджетные фонды</w:t>
      </w:r>
      <w:r w:rsidRPr="00370E54">
        <w:rPr>
          <w:bCs/>
          <w:sz w:val="28"/>
          <w:szCs w:val="28"/>
        </w:rPr>
        <w:t>, Центральный банк Российской Федерации;</w:t>
      </w:r>
    </w:p>
    <w:p w:rsidR="000D0B72" w:rsidRPr="00370E54" w:rsidRDefault="000D0B72" w:rsidP="000D0B72">
      <w:pPr>
        <w:autoSpaceDE w:val="0"/>
        <w:autoSpaceDN w:val="0"/>
        <w:adjustRightInd w:val="0"/>
        <w:ind w:firstLine="709"/>
        <w:jc w:val="both"/>
        <w:rPr>
          <w:sz w:val="28"/>
          <w:szCs w:val="28"/>
        </w:rPr>
      </w:pPr>
      <w:proofErr w:type="gramStart"/>
      <w:r w:rsidRPr="00370E54">
        <w:rPr>
          <w:bCs/>
          <w:sz w:val="28"/>
          <w:szCs w:val="28"/>
        </w:rPr>
        <w:t xml:space="preserve">лица, </w:t>
      </w:r>
      <w:r w:rsidRPr="00370E54">
        <w:rPr>
          <w:sz w:val="28"/>
          <w:szCs w:val="28"/>
        </w:rPr>
        <w:t xml:space="preserve">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370E54">
          <w:rPr>
            <w:sz w:val="28"/>
            <w:szCs w:val="28"/>
          </w:rPr>
          <w:t>законом</w:t>
        </w:r>
      </w:hyperlink>
      <w:r w:rsidRPr="00370E5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w:t>
      </w:r>
      <w:r w:rsidRPr="00370E54">
        <w:rPr>
          <w:bCs/>
          <w:sz w:val="28"/>
          <w:szCs w:val="28"/>
        </w:rPr>
        <w:t>(далее</w:t>
      </w:r>
      <w:proofErr w:type="gramEnd"/>
      <w:r w:rsidRPr="00370E54">
        <w:rPr>
          <w:bCs/>
          <w:sz w:val="28"/>
          <w:szCs w:val="28"/>
        </w:rPr>
        <w:t xml:space="preserve"> - заявители, с которыми заключены муниципальные контракты);</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адвокатские, нотариальные, торгово-промышленные палаты;</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государственные и муниципальные учреждения;</w:t>
      </w:r>
    </w:p>
    <w:p w:rsidR="000D0B72" w:rsidRPr="00370E54" w:rsidRDefault="000D0B72" w:rsidP="000D0B72">
      <w:pPr>
        <w:autoSpaceDE w:val="0"/>
        <w:autoSpaceDN w:val="0"/>
        <w:adjustRightInd w:val="0"/>
        <w:ind w:firstLine="709"/>
        <w:jc w:val="both"/>
        <w:rPr>
          <w:sz w:val="28"/>
          <w:szCs w:val="28"/>
        </w:rPr>
      </w:pPr>
      <w:proofErr w:type="gramStart"/>
      <w:r w:rsidRPr="00370E54">
        <w:rPr>
          <w:sz w:val="28"/>
          <w:szCs w:val="28"/>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370E54">
        <w:rPr>
          <w:sz w:val="28"/>
          <w:szCs w:val="28"/>
        </w:rPr>
        <w:t xml:space="preserve">, а также других видов деятельности, предусмотренных </w:t>
      </w:r>
      <w:hyperlink r:id="rId10" w:history="1">
        <w:r w:rsidRPr="00370E54">
          <w:rPr>
            <w:sz w:val="28"/>
            <w:szCs w:val="28"/>
          </w:rPr>
          <w:t>статьей 31.1</w:t>
        </w:r>
      </w:hyperlink>
      <w:r w:rsidRPr="00370E54">
        <w:rPr>
          <w:sz w:val="28"/>
          <w:szCs w:val="28"/>
        </w:rPr>
        <w:t xml:space="preserve"> Федерального закона от 12 января 1996 года № 7-ФЗ «О некоммерческих организациях»;</w:t>
      </w:r>
    </w:p>
    <w:p w:rsidR="000D0B72" w:rsidRPr="00370E54" w:rsidRDefault="000D0B72" w:rsidP="000D0B72">
      <w:pPr>
        <w:autoSpaceDE w:val="0"/>
        <w:autoSpaceDN w:val="0"/>
        <w:adjustRightInd w:val="0"/>
        <w:ind w:firstLine="709"/>
        <w:jc w:val="both"/>
        <w:rPr>
          <w:sz w:val="28"/>
          <w:szCs w:val="28"/>
        </w:rPr>
      </w:pPr>
      <w:r w:rsidRPr="00370E54">
        <w:rPr>
          <w:sz w:val="28"/>
          <w:szCs w:val="28"/>
        </w:rPr>
        <w:t>медицинские организации, организации, осуществляющие образовательную деятельность;</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 xml:space="preserve">индивидуальные предприниматели и юридические лица независимо от их организационно-правовых форм в случаях </w:t>
      </w:r>
      <w:proofErr w:type="gramStart"/>
      <w:r w:rsidRPr="00370E54">
        <w:rPr>
          <w:bCs/>
          <w:sz w:val="28"/>
          <w:szCs w:val="28"/>
        </w:rPr>
        <w:t>заключения договоров аренды объектов недвижимости</w:t>
      </w:r>
      <w:proofErr w:type="gramEnd"/>
      <w:r w:rsidRPr="00370E54">
        <w:rPr>
          <w:bCs/>
          <w:sz w:val="28"/>
          <w:szCs w:val="28"/>
        </w:rPr>
        <w:t xml:space="preserve"> в целях размещения сетей связи или объектов почтовой связи;</w:t>
      </w:r>
    </w:p>
    <w:p w:rsidR="000D0B72" w:rsidRPr="00370E54" w:rsidRDefault="000D0B72" w:rsidP="000D0B72">
      <w:pPr>
        <w:autoSpaceDE w:val="0"/>
        <w:autoSpaceDN w:val="0"/>
        <w:adjustRightInd w:val="0"/>
        <w:ind w:firstLine="709"/>
        <w:jc w:val="both"/>
        <w:rPr>
          <w:bCs/>
          <w:sz w:val="28"/>
          <w:szCs w:val="28"/>
        </w:rPr>
      </w:pPr>
      <w:proofErr w:type="gramStart"/>
      <w:r w:rsidRPr="00370E54">
        <w:rPr>
          <w:bCs/>
          <w:sz w:val="28"/>
          <w:szCs w:val="28"/>
        </w:rPr>
        <w:t>индивидуальные предприниматели и юридические лица независимо от их организационно-правовых форм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запрещено законодательством Российской</w:t>
      </w:r>
      <w:proofErr w:type="gramEnd"/>
      <w:r w:rsidRPr="00370E54">
        <w:rPr>
          <w:bCs/>
          <w:sz w:val="28"/>
          <w:szCs w:val="28"/>
        </w:rPr>
        <w:t xml:space="preserve"> </w:t>
      </w:r>
      <w:proofErr w:type="gramStart"/>
      <w:r w:rsidRPr="00370E54">
        <w:rPr>
          <w:bCs/>
          <w:sz w:val="28"/>
          <w:szCs w:val="28"/>
        </w:rPr>
        <w:t>Федерации о защите конкуренции);</w:t>
      </w:r>
      <w:proofErr w:type="gramEnd"/>
    </w:p>
    <w:p w:rsidR="000D0B72" w:rsidRPr="00370E54" w:rsidRDefault="000D0B72" w:rsidP="000D0B72">
      <w:pPr>
        <w:autoSpaceDE w:val="0"/>
        <w:autoSpaceDN w:val="0"/>
        <w:adjustRightInd w:val="0"/>
        <w:ind w:firstLine="709"/>
        <w:jc w:val="both"/>
        <w:rPr>
          <w:bCs/>
          <w:sz w:val="28"/>
          <w:szCs w:val="28"/>
        </w:rPr>
      </w:pPr>
      <w:proofErr w:type="gramStart"/>
      <w:r w:rsidRPr="00370E54">
        <w:rPr>
          <w:bCs/>
          <w:sz w:val="28"/>
          <w:szCs w:val="28"/>
        </w:rPr>
        <w:t>индивидуальные предприниматели и юридические лица независимо от их организационно-правовых форм в случаях заключения договоров аренды объектов, являющихся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0D0B72" w:rsidRPr="00370E54" w:rsidRDefault="000D0B72" w:rsidP="000D0B72">
      <w:pPr>
        <w:autoSpaceDE w:val="0"/>
        <w:autoSpaceDN w:val="0"/>
        <w:adjustRightInd w:val="0"/>
        <w:ind w:firstLine="709"/>
        <w:jc w:val="both"/>
        <w:rPr>
          <w:bCs/>
          <w:sz w:val="28"/>
          <w:szCs w:val="28"/>
        </w:rPr>
      </w:pPr>
      <w:r w:rsidRPr="00370E54">
        <w:rPr>
          <w:bCs/>
          <w:sz w:val="28"/>
          <w:szCs w:val="28"/>
        </w:rPr>
        <w:t xml:space="preserve">индивидуальные предприниматели или юридические лица, заключившие договоры аренды объектов муниципального нежилого фонда в соответствии с </w:t>
      </w:r>
      <w:hyperlink r:id="rId11" w:history="1">
        <w:r w:rsidRPr="00370E54">
          <w:rPr>
            <w:bCs/>
            <w:sz w:val="28"/>
            <w:szCs w:val="28"/>
          </w:rPr>
          <w:t>частью 1 статьи 17-1</w:t>
        </w:r>
      </w:hyperlink>
      <w:r w:rsidRPr="00370E54">
        <w:rPr>
          <w:bCs/>
          <w:sz w:val="28"/>
          <w:szCs w:val="28"/>
        </w:rPr>
        <w:t xml:space="preserve"> Федерального закона «О защите конкуренции», срок действия которых истек (далее - заявители, обратившиеся за заключением договоров аренды объектов в соответствии с </w:t>
      </w:r>
      <w:hyperlink r:id="rId12" w:history="1">
        <w:r w:rsidRPr="00370E54">
          <w:rPr>
            <w:bCs/>
            <w:sz w:val="28"/>
            <w:szCs w:val="28"/>
          </w:rPr>
          <w:t>частью 9 статьи 17-1</w:t>
        </w:r>
      </w:hyperlink>
      <w:r w:rsidRPr="00370E54">
        <w:rPr>
          <w:bCs/>
          <w:sz w:val="28"/>
          <w:szCs w:val="28"/>
        </w:rPr>
        <w:t xml:space="preserve"> Федерального закона «О защите конкуренции»);</w:t>
      </w:r>
    </w:p>
    <w:p w:rsidR="000D0B72" w:rsidRPr="00370E54" w:rsidRDefault="000D0B72" w:rsidP="000D0B72">
      <w:pPr>
        <w:autoSpaceDE w:val="0"/>
        <w:autoSpaceDN w:val="0"/>
        <w:adjustRightInd w:val="0"/>
        <w:ind w:firstLine="709"/>
        <w:jc w:val="both"/>
        <w:rPr>
          <w:sz w:val="28"/>
          <w:szCs w:val="28"/>
        </w:rPr>
      </w:pPr>
      <w:proofErr w:type="gramStart"/>
      <w:r w:rsidRPr="00370E54">
        <w:rPr>
          <w:sz w:val="28"/>
          <w:szCs w:val="28"/>
        </w:rPr>
        <w:t>правопреемники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D0B72" w:rsidRPr="00370E54" w:rsidRDefault="000D0B72" w:rsidP="000D0B72">
      <w:pPr>
        <w:autoSpaceDE w:val="0"/>
        <w:autoSpaceDN w:val="0"/>
        <w:adjustRightInd w:val="0"/>
        <w:ind w:firstLine="709"/>
        <w:jc w:val="both"/>
        <w:rPr>
          <w:bCs/>
          <w:sz w:val="28"/>
          <w:szCs w:val="28"/>
        </w:rPr>
      </w:pPr>
      <w:proofErr w:type="gramStart"/>
      <w:r w:rsidRPr="00370E54">
        <w:rPr>
          <w:bCs/>
          <w:sz w:val="28"/>
          <w:szCs w:val="28"/>
        </w:rPr>
        <w:t>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лица, признанные единственными участниками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370E54">
        <w:rPr>
          <w:bCs/>
          <w:sz w:val="28"/>
          <w:szCs w:val="28"/>
        </w:rPr>
        <w:t xml:space="preserve"> </w:t>
      </w:r>
      <w:proofErr w:type="gramStart"/>
      <w:r w:rsidRPr="00370E54">
        <w:rPr>
          <w:bCs/>
          <w:sz w:val="28"/>
          <w:szCs w:val="28"/>
        </w:rPr>
        <w:t>менее начальной</w:t>
      </w:r>
      <w:proofErr w:type="gramEnd"/>
      <w:r w:rsidRPr="00370E54">
        <w:rPr>
          <w:bCs/>
          <w:sz w:val="28"/>
          <w:szCs w:val="28"/>
        </w:rPr>
        <w:t xml:space="preserve"> (минимальной) цены договора (лота), указанной в извещении о проведении конкурса или аукциона.</w:t>
      </w: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 xml:space="preserve">3. Информация о порядке предоставления муниципальной услуги предоставляется Заявителю в </w:t>
      </w:r>
      <w:r>
        <w:rPr>
          <w:sz w:val="28"/>
          <w:szCs w:val="28"/>
        </w:rPr>
        <w:t>Администрации Гаринского городского округа</w:t>
      </w:r>
      <w:r w:rsidRPr="00370E54">
        <w:rPr>
          <w:sz w:val="28"/>
          <w:szCs w:val="28"/>
        </w:rPr>
        <w:t xml:space="preserve"> (далее - </w:t>
      </w:r>
      <w:r>
        <w:rPr>
          <w:sz w:val="28"/>
          <w:szCs w:val="28"/>
        </w:rPr>
        <w:t>Администрация</w:t>
      </w:r>
      <w:r w:rsidRPr="00370E54">
        <w:rPr>
          <w:sz w:val="28"/>
          <w:szCs w:val="28"/>
        </w:rPr>
        <w:t>)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Информация размещается:</w:t>
      </w:r>
    </w:p>
    <w:p w:rsidR="000D0B72" w:rsidRPr="00370E54" w:rsidRDefault="000D0B72" w:rsidP="000D0B72">
      <w:pPr>
        <w:autoSpaceDE w:val="0"/>
        <w:autoSpaceDN w:val="0"/>
        <w:adjustRightInd w:val="0"/>
        <w:ind w:firstLine="709"/>
        <w:jc w:val="both"/>
        <w:rPr>
          <w:bCs/>
          <w:sz w:val="28"/>
          <w:szCs w:val="28"/>
        </w:rPr>
      </w:pPr>
      <w:r w:rsidRPr="00370E54">
        <w:rPr>
          <w:bCs/>
          <w:sz w:val="28"/>
          <w:szCs w:val="28"/>
        </w:rPr>
        <w:t xml:space="preserve">1) </w:t>
      </w:r>
      <w:r>
        <w:rPr>
          <w:sz w:val="28"/>
          <w:szCs w:val="28"/>
        </w:rPr>
        <w:t>непосредственно в помещении</w:t>
      </w:r>
      <w:r w:rsidRPr="00370E54">
        <w:rPr>
          <w:sz w:val="28"/>
          <w:szCs w:val="28"/>
        </w:rPr>
        <w:t xml:space="preserve"> администрации </w:t>
      </w:r>
      <w:r>
        <w:rPr>
          <w:sz w:val="28"/>
          <w:szCs w:val="28"/>
        </w:rPr>
        <w:t>Гаринского</w:t>
      </w:r>
      <w:r w:rsidRPr="00370E54">
        <w:rPr>
          <w:sz w:val="28"/>
          <w:szCs w:val="28"/>
        </w:rPr>
        <w:t xml:space="preserve"> городского округа,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r w:rsidRPr="00370E54">
        <w:rPr>
          <w:bCs/>
          <w:sz w:val="28"/>
          <w:szCs w:val="28"/>
        </w:rPr>
        <w:t>.</w:t>
      </w: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 xml:space="preserve">Информация о месте нахождения и графике работы </w:t>
      </w:r>
      <w:r>
        <w:rPr>
          <w:sz w:val="28"/>
          <w:szCs w:val="28"/>
        </w:rPr>
        <w:t>Администрации.</w:t>
      </w:r>
    </w:p>
    <w:p w:rsidR="000D0B72" w:rsidRPr="00EB2722" w:rsidRDefault="000D0B72" w:rsidP="000D0B72">
      <w:pPr>
        <w:widowControl w:val="0"/>
        <w:tabs>
          <w:tab w:val="left" w:pos="0"/>
          <w:tab w:val="left" w:pos="10080"/>
        </w:tabs>
        <w:ind w:firstLine="709"/>
        <w:jc w:val="both"/>
        <w:rPr>
          <w:sz w:val="28"/>
          <w:szCs w:val="28"/>
        </w:rPr>
      </w:pPr>
      <w:r w:rsidRPr="00370E54">
        <w:rPr>
          <w:sz w:val="28"/>
          <w:szCs w:val="28"/>
        </w:rPr>
        <w:t xml:space="preserve">Место нахождения: </w:t>
      </w:r>
      <w:r>
        <w:rPr>
          <w:sz w:val="28"/>
          <w:szCs w:val="28"/>
        </w:rPr>
        <w:t xml:space="preserve">624910, Свердловская область, </w:t>
      </w:r>
      <w:proofErr w:type="spellStart"/>
      <w:r>
        <w:rPr>
          <w:sz w:val="28"/>
          <w:szCs w:val="28"/>
        </w:rPr>
        <w:t>Гаринский</w:t>
      </w:r>
      <w:proofErr w:type="spellEnd"/>
      <w:r>
        <w:rPr>
          <w:sz w:val="28"/>
          <w:szCs w:val="28"/>
        </w:rPr>
        <w:t xml:space="preserve"> район, </w:t>
      </w:r>
      <w:proofErr w:type="spellStart"/>
      <w:r>
        <w:rPr>
          <w:sz w:val="28"/>
          <w:szCs w:val="28"/>
        </w:rPr>
        <w:t>р.п</w:t>
      </w:r>
      <w:proofErr w:type="spellEnd"/>
      <w:r>
        <w:rPr>
          <w:sz w:val="28"/>
          <w:szCs w:val="28"/>
        </w:rPr>
        <w:t>. Гари</w:t>
      </w:r>
      <w:r w:rsidRPr="0024189C">
        <w:rPr>
          <w:sz w:val="28"/>
          <w:szCs w:val="28"/>
        </w:rPr>
        <w:t>,</w:t>
      </w:r>
      <w:r w:rsidR="00E47F44">
        <w:rPr>
          <w:sz w:val="28"/>
          <w:szCs w:val="28"/>
        </w:rPr>
        <w:t xml:space="preserve"> ул. Комсомольская, 52, </w:t>
      </w:r>
      <w:r w:rsidRPr="0024189C">
        <w:rPr>
          <w:sz w:val="28"/>
          <w:szCs w:val="28"/>
        </w:rPr>
        <w:t xml:space="preserve"> электронный адрес: </w:t>
      </w:r>
      <w:r>
        <w:rPr>
          <w:noProof/>
          <w:sz w:val="28"/>
          <w:szCs w:val="28"/>
          <w:lang w:val="en-US"/>
        </w:rPr>
        <w:t>gari</w:t>
      </w:r>
      <w:r w:rsidRPr="00EB2722">
        <w:rPr>
          <w:noProof/>
          <w:sz w:val="28"/>
          <w:szCs w:val="28"/>
        </w:rPr>
        <w:t>_</w:t>
      </w:r>
      <w:r>
        <w:rPr>
          <w:noProof/>
          <w:sz w:val="28"/>
          <w:szCs w:val="28"/>
          <w:lang w:val="en-US"/>
        </w:rPr>
        <w:t>admin</w:t>
      </w:r>
      <w:r w:rsidRPr="00EB2722">
        <w:rPr>
          <w:noProof/>
          <w:sz w:val="28"/>
          <w:szCs w:val="28"/>
        </w:rPr>
        <w:t>@</w:t>
      </w:r>
      <w:r>
        <w:rPr>
          <w:noProof/>
          <w:sz w:val="28"/>
          <w:szCs w:val="28"/>
          <w:lang w:val="en-US"/>
        </w:rPr>
        <w:t>mail</w:t>
      </w:r>
      <w:r>
        <w:rPr>
          <w:noProof/>
          <w:sz w:val="28"/>
          <w:szCs w:val="28"/>
        </w:rPr>
        <w:t>.</w:t>
      </w:r>
      <w:r>
        <w:rPr>
          <w:noProof/>
          <w:sz w:val="28"/>
          <w:szCs w:val="28"/>
          <w:lang w:val="en-US"/>
        </w:rPr>
        <w:t>ru</w:t>
      </w:r>
      <w:r w:rsidRPr="00EB2722">
        <w:rPr>
          <w:noProof/>
          <w:sz w:val="28"/>
          <w:szCs w:val="28"/>
        </w:rPr>
        <w:t>.</w:t>
      </w: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График работы специалиста по предоставлению му</w:t>
      </w:r>
      <w:r>
        <w:rPr>
          <w:sz w:val="28"/>
          <w:szCs w:val="28"/>
        </w:rPr>
        <w:t>ниципальной услуги, кабинет № 418</w:t>
      </w:r>
      <w:r w:rsidRPr="00370E54">
        <w:rPr>
          <w:sz w:val="28"/>
          <w:szCs w:val="28"/>
        </w:rPr>
        <w:t>:</w:t>
      </w:r>
    </w:p>
    <w:p w:rsidR="000D0B72" w:rsidRPr="00370E54" w:rsidRDefault="000D0B72" w:rsidP="000D0B72">
      <w:pPr>
        <w:widowControl w:val="0"/>
        <w:autoSpaceDE w:val="0"/>
        <w:autoSpaceDN w:val="0"/>
        <w:adjustRightInd w:val="0"/>
        <w:ind w:firstLine="709"/>
        <w:jc w:val="both"/>
        <w:rPr>
          <w:sz w:val="28"/>
          <w:szCs w:val="28"/>
        </w:rPr>
      </w:pPr>
      <w:r w:rsidRPr="00370E54">
        <w:rPr>
          <w:sz w:val="28"/>
          <w:szCs w:val="28"/>
        </w:rPr>
        <w:t xml:space="preserve">понедельник - </w:t>
      </w:r>
      <w:r>
        <w:rPr>
          <w:sz w:val="28"/>
          <w:szCs w:val="28"/>
        </w:rPr>
        <w:t>пятница 8.00 - 18.00, перерыв с 13.00 - 14</w:t>
      </w:r>
      <w:r w:rsidRPr="00370E54">
        <w:rPr>
          <w:sz w:val="28"/>
          <w:szCs w:val="28"/>
        </w:rPr>
        <w:t>.00</w:t>
      </w:r>
      <w:r>
        <w:rPr>
          <w:sz w:val="28"/>
          <w:szCs w:val="28"/>
        </w:rPr>
        <w:t xml:space="preserve"> </w:t>
      </w:r>
      <w:r w:rsidRPr="00370E54">
        <w:rPr>
          <w:sz w:val="28"/>
          <w:szCs w:val="28"/>
        </w:rPr>
        <w:t>Суббота, воскресенье - выходной день.</w:t>
      </w:r>
    </w:p>
    <w:p w:rsidR="000D0B72" w:rsidRPr="00370E54" w:rsidRDefault="000D0B72" w:rsidP="000D0B72">
      <w:pPr>
        <w:widowControl w:val="0"/>
        <w:autoSpaceDE w:val="0"/>
        <w:autoSpaceDN w:val="0"/>
        <w:adjustRightInd w:val="0"/>
        <w:ind w:firstLine="709"/>
        <w:jc w:val="both"/>
        <w:rPr>
          <w:sz w:val="28"/>
          <w:szCs w:val="28"/>
        </w:rPr>
      </w:pPr>
      <w:r>
        <w:rPr>
          <w:sz w:val="28"/>
          <w:szCs w:val="28"/>
        </w:rPr>
        <w:t>Справочные телефоны: (34387</w:t>
      </w:r>
      <w:r w:rsidRPr="00370E54">
        <w:rPr>
          <w:sz w:val="28"/>
          <w:szCs w:val="28"/>
        </w:rPr>
        <w:t xml:space="preserve">) </w:t>
      </w:r>
      <w:r>
        <w:rPr>
          <w:sz w:val="28"/>
          <w:szCs w:val="28"/>
        </w:rPr>
        <w:t>2-12-64</w:t>
      </w:r>
      <w:r w:rsidRPr="00370E54">
        <w:rPr>
          <w:sz w:val="28"/>
          <w:szCs w:val="28"/>
        </w:rPr>
        <w:t>.</w:t>
      </w:r>
    </w:p>
    <w:p w:rsidR="000D0B72" w:rsidRPr="00370E54" w:rsidRDefault="000D0B72" w:rsidP="000D0B72">
      <w:pPr>
        <w:ind w:firstLine="709"/>
        <w:jc w:val="both"/>
        <w:rPr>
          <w:b/>
          <w:i/>
          <w:sz w:val="28"/>
          <w:szCs w:val="28"/>
        </w:rPr>
      </w:pPr>
      <w:r w:rsidRPr="00370E54">
        <w:rPr>
          <w:sz w:val="28"/>
          <w:szCs w:val="28"/>
        </w:rPr>
        <w:t xml:space="preserve">2) </w:t>
      </w:r>
      <w:r w:rsidRPr="00370E54">
        <w:rPr>
          <w:bCs/>
          <w:sz w:val="28"/>
          <w:szCs w:val="28"/>
        </w:rPr>
        <w:t>в многофункциональном центре предоставления государственных и муниципальных услуг (далее - МФЦ);</w:t>
      </w:r>
    </w:p>
    <w:p w:rsidR="000D0B72" w:rsidRPr="00370E54" w:rsidRDefault="000D0B72" w:rsidP="000D0B72">
      <w:pPr>
        <w:ind w:firstLine="709"/>
        <w:jc w:val="both"/>
        <w:rPr>
          <w:sz w:val="28"/>
          <w:szCs w:val="28"/>
        </w:rPr>
      </w:pPr>
      <w:r w:rsidRPr="00370E54">
        <w:rPr>
          <w:sz w:val="28"/>
          <w:szCs w:val="28"/>
        </w:rPr>
        <w:t>3) путем официального опубликования данного административного регламента;</w:t>
      </w:r>
    </w:p>
    <w:p w:rsidR="000D0B72" w:rsidRPr="00370E54" w:rsidRDefault="000D0B72" w:rsidP="000D0B72">
      <w:pPr>
        <w:tabs>
          <w:tab w:val="left" w:pos="567"/>
        </w:tabs>
        <w:ind w:firstLine="709"/>
        <w:jc w:val="both"/>
        <w:rPr>
          <w:sz w:val="28"/>
          <w:szCs w:val="28"/>
        </w:rPr>
      </w:pPr>
      <w:r w:rsidRPr="00370E54">
        <w:rPr>
          <w:sz w:val="28"/>
          <w:szCs w:val="28"/>
        </w:rPr>
        <w:t xml:space="preserve">4) на официальном сайте администрации </w:t>
      </w:r>
      <w:r>
        <w:rPr>
          <w:sz w:val="28"/>
          <w:szCs w:val="28"/>
        </w:rPr>
        <w:t>Гаринского</w:t>
      </w:r>
      <w:r w:rsidRPr="00370E54">
        <w:rPr>
          <w:sz w:val="28"/>
          <w:szCs w:val="28"/>
        </w:rPr>
        <w:t xml:space="preserve"> городского округа в сети «Интернет»;</w:t>
      </w:r>
    </w:p>
    <w:p w:rsidR="000D0B72" w:rsidRPr="00370E54" w:rsidRDefault="000D0B72" w:rsidP="000D0B72">
      <w:pPr>
        <w:tabs>
          <w:tab w:val="left" w:pos="567"/>
        </w:tabs>
        <w:ind w:firstLine="709"/>
        <w:jc w:val="both"/>
        <w:rPr>
          <w:i/>
          <w:color w:val="0000FF"/>
          <w:sz w:val="28"/>
          <w:szCs w:val="28"/>
        </w:rPr>
      </w:pPr>
      <w:r w:rsidRPr="00370E54">
        <w:rPr>
          <w:sz w:val="28"/>
          <w:szCs w:val="28"/>
        </w:rPr>
        <w:t>5) с использованием возможности Единого портала государственных и муниципальных услуг;</w:t>
      </w:r>
    </w:p>
    <w:p w:rsidR="000D0B72" w:rsidRPr="00370E54" w:rsidRDefault="000D0B72" w:rsidP="000D0B72">
      <w:pPr>
        <w:pStyle w:val="ConsPlusNormal"/>
        <w:widowControl/>
        <w:ind w:firstLine="709"/>
        <w:jc w:val="both"/>
        <w:rPr>
          <w:rFonts w:ascii="Times New Roman" w:hAnsi="Times New Roman" w:cs="Times New Roman"/>
          <w:sz w:val="28"/>
          <w:szCs w:val="28"/>
        </w:rPr>
      </w:pPr>
      <w:r w:rsidRPr="00370E54">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0D0B72" w:rsidRPr="00370E54" w:rsidRDefault="000D0B72" w:rsidP="000D0B72">
      <w:pPr>
        <w:widowControl w:val="0"/>
        <w:tabs>
          <w:tab w:val="left" w:pos="0"/>
          <w:tab w:val="left" w:pos="10080"/>
        </w:tabs>
        <w:ind w:firstLine="709"/>
        <w:jc w:val="both"/>
        <w:rPr>
          <w:sz w:val="28"/>
          <w:szCs w:val="28"/>
        </w:rPr>
      </w:pPr>
      <w:r w:rsidRPr="00370E54">
        <w:rPr>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0D0B72" w:rsidRPr="00370E54" w:rsidRDefault="000D0B72" w:rsidP="000D0B72">
      <w:pPr>
        <w:autoSpaceDE w:val="0"/>
        <w:autoSpaceDN w:val="0"/>
        <w:adjustRightInd w:val="0"/>
        <w:ind w:firstLine="709"/>
        <w:jc w:val="both"/>
        <w:rPr>
          <w:sz w:val="28"/>
          <w:szCs w:val="28"/>
        </w:rPr>
      </w:pPr>
      <w:r w:rsidRPr="00370E54">
        <w:rPr>
          <w:sz w:val="28"/>
          <w:szCs w:val="28"/>
        </w:rPr>
        <w:t>8)</w:t>
      </w:r>
      <w:r w:rsidRPr="00370E54">
        <w:rPr>
          <w:bCs/>
          <w:sz w:val="28"/>
          <w:szCs w:val="28"/>
        </w:rPr>
        <w:t xml:space="preserve"> при обращении, направленном в электронном виде, в течение 30 дней посредством электронной почты на указанный в обращении электронный адрес.</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Специалист, осуществляющий прием и консультирование, предоставляет информацию по следующим вопросам:</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о процедуре предоставления муниципальной услуги;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о перечне документов, необходимых для предоставления муниципальной услуги;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о времени приема заявлений и сроке предоставления услуги;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Основными требованиями к информированию заявителя являются:</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достоверность предоставляемой информации;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четкость в изложении информации;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полнота информирования;</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наглядность форм предоставляемой информации;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удобство и доступность получения информации;</w:t>
      </w:r>
    </w:p>
    <w:p w:rsidR="000D0B72" w:rsidRPr="00370E54" w:rsidRDefault="000D0B72" w:rsidP="000D0B72">
      <w:pPr>
        <w:pStyle w:val="ConsPlusNormal"/>
        <w:ind w:firstLine="709"/>
        <w:jc w:val="both"/>
        <w:rPr>
          <w:rFonts w:ascii="Times New Roman" w:hAnsi="Times New Roman" w:cs="Times New Roman"/>
          <w:sz w:val="28"/>
          <w:szCs w:val="28"/>
        </w:rPr>
      </w:pPr>
      <w:r w:rsidRPr="00370E54">
        <w:rPr>
          <w:rFonts w:ascii="Times New Roman" w:hAnsi="Times New Roman" w:cs="Times New Roman"/>
          <w:sz w:val="28"/>
          <w:szCs w:val="28"/>
        </w:rPr>
        <w:t>- оперативность предоставления информации.</w:t>
      </w:r>
    </w:p>
    <w:p w:rsidR="000D0B72" w:rsidRPr="005D367E" w:rsidRDefault="000D0B72" w:rsidP="000D0B72">
      <w:pPr>
        <w:autoSpaceDE w:val="0"/>
        <w:autoSpaceDN w:val="0"/>
        <w:adjustRightInd w:val="0"/>
        <w:ind w:firstLine="709"/>
        <w:jc w:val="both"/>
        <w:rPr>
          <w:bCs/>
          <w:sz w:val="28"/>
          <w:szCs w:val="28"/>
        </w:rPr>
      </w:pPr>
      <w:r w:rsidRPr="00370E54">
        <w:rPr>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0D0B72" w:rsidRPr="00595327" w:rsidRDefault="000D0B72" w:rsidP="000D0B72">
      <w:pPr>
        <w:widowControl w:val="0"/>
        <w:autoSpaceDE w:val="0"/>
        <w:autoSpaceDN w:val="0"/>
        <w:adjustRightInd w:val="0"/>
        <w:jc w:val="both"/>
        <w:rPr>
          <w:szCs w:val="24"/>
        </w:rPr>
      </w:pPr>
    </w:p>
    <w:p w:rsidR="000D0B72" w:rsidRPr="00363CFC" w:rsidRDefault="000D0B72" w:rsidP="000D0B72">
      <w:pPr>
        <w:widowControl w:val="0"/>
        <w:autoSpaceDE w:val="0"/>
        <w:autoSpaceDN w:val="0"/>
        <w:adjustRightInd w:val="0"/>
        <w:jc w:val="center"/>
        <w:outlineLvl w:val="1"/>
        <w:rPr>
          <w:b/>
          <w:sz w:val="28"/>
          <w:szCs w:val="28"/>
        </w:rPr>
      </w:pPr>
      <w:bookmarkStart w:id="2" w:name="Par74"/>
      <w:bookmarkEnd w:id="2"/>
      <w:r w:rsidRPr="00363CFC">
        <w:rPr>
          <w:b/>
          <w:sz w:val="28"/>
          <w:szCs w:val="28"/>
        </w:rPr>
        <w:t>II. СТАНДАРТ ПРЕДОСТАВЛЕНИЯ МУНИЦИПАЛЬНОЙ УСЛУГИ</w:t>
      </w:r>
    </w:p>
    <w:p w:rsidR="000D0B72" w:rsidRPr="00595327" w:rsidRDefault="000D0B72" w:rsidP="000D0B72">
      <w:pPr>
        <w:widowControl w:val="0"/>
        <w:autoSpaceDE w:val="0"/>
        <w:autoSpaceDN w:val="0"/>
        <w:adjustRightInd w:val="0"/>
        <w:ind w:left="540"/>
        <w:jc w:val="both"/>
        <w:rPr>
          <w:szCs w:val="24"/>
        </w:rPr>
      </w:pP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4. Наименование муниципальной услуги: «Предоставление муниципального имущества в аренду без проведения торгов».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5. Наименование органа, предоставляющего муниципальную услугу: администрация </w:t>
      </w:r>
      <w:r>
        <w:rPr>
          <w:sz w:val="28"/>
          <w:szCs w:val="28"/>
        </w:rPr>
        <w:t>Гаринского</w:t>
      </w:r>
      <w:r w:rsidRPr="001F17B8">
        <w:rPr>
          <w:sz w:val="28"/>
          <w:szCs w:val="28"/>
        </w:rPr>
        <w:t xml:space="preserve"> городского округа (далее - </w:t>
      </w:r>
      <w:r>
        <w:rPr>
          <w:sz w:val="28"/>
          <w:szCs w:val="28"/>
        </w:rPr>
        <w:t>Администрация</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13" w:history="1">
        <w:r w:rsidRPr="001F17B8">
          <w:rPr>
            <w:sz w:val="28"/>
            <w:szCs w:val="28"/>
          </w:rPr>
          <w:t>закона</w:t>
        </w:r>
      </w:hyperlink>
      <w:r w:rsidRPr="001F17B8">
        <w:rPr>
          <w:sz w:val="28"/>
          <w:szCs w:val="28"/>
        </w:rPr>
        <w:t xml:space="preserve">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0D0B72" w:rsidRPr="001F17B8" w:rsidRDefault="000D0B72" w:rsidP="000D0B72">
      <w:pPr>
        <w:autoSpaceDE w:val="0"/>
        <w:autoSpaceDN w:val="0"/>
        <w:adjustRightInd w:val="0"/>
        <w:ind w:firstLine="709"/>
        <w:jc w:val="both"/>
        <w:rPr>
          <w:bCs/>
          <w:sz w:val="28"/>
          <w:szCs w:val="28"/>
        </w:rPr>
      </w:pPr>
      <w:r w:rsidRPr="001F17B8">
        <w:rPr>
          <w:bCs/>
          <w:sz w:val="28"/>
          <w:szCs w:val="28"/>
        </w:rPr>
        <w:t xml:space="preserve">Заявление о предоставлении муниципальной услуги с приложением документов,  указанных в п.9 настоящего Регламента, может быть подано: </w:t>
      </w:r>
    </w:p>
    <w:p w:rsidR="000D0B72" w:rsidRPr="001F17B8" w:rsidRDefault="000D0B72" w:rsidP="000D0B72">
      <w:pPr>
        <w:autoSpaceDE w:val="0"/>
        <w:autoSpaceDN w:val="0"/>
        <w:adjustRightInd w:val="0"/>
        <w:ind w:firstLine="709"/>
        <w:jc w:val="both"/>
        <w:rPr>
          <w:bCs/>
          <w:sz w:val="28"/>
          <w:szCs w:val="28"/>
        </w:rPr>
      </w:pPr>
      <w:r w:rsidRPr="001F17B8">
        <w:rPr>
          <w:bCs/>
          <w:sz w:val="28"/>
          <w:szCs w:val="28"/>
        </w:rPr>
        <w:t xml:space="preserve">1) в </w:t>
      </w:r>
      <w:r>
        <w:rPr>
          <w:bCs/>
          <w:sz w:val="28"/>
          <w:szCs w:val="28"/>
        </w:rPr>
        <w:t>Администрацию</w:t>
      </w:r>
      <w:r w:rsidRPr="001F17B8">
        <w:rPr>
          <w:bCs/>
          <w:sz w:val="28"/>
          <w:szCs w:val="28"/>
        </w:rPr>
        <w:t>;</w:t>
      </w:r>
    </w:p>
    <w:p w:rsidR="000D0B72" w:rsidRPr="001F17B8" w:rsidRDefault="000D0B72" w:rsidP="000D0B72">
      <w:pPr>
        <w:autoSpaceDE w:val="0"/>
        <w:autoSpaceDN w:val="0"/>
        <w:adjustRightInd w:val="0"/>
        <w:ind w:firstLine="709"/>
        <w:jc w:val="both"/>
        <w:rPr>
          <w:bCs/>
          <w:sz w:val="28"/>
          <w:szCs w:val="28"/>
        </w:rPr>
      </w:pPr>
      <w:r w:rsidRPr="001F17B8">
        <w:rPr>
          <w:bCs/>
          <w:sz w:val="28"/>
          <w:szCs w:val="28"/>
        </w:rPr>
        <w:t xml:space="preserve">2) в МФЦ; </w:t>
      </w:r>
    </w:p>
    <w:p w:rsidR="000D0B72" w:rsidRPr="001F17B8" w:rsidRDefault="000D0B72" w:rsidP="000D0B72">
      <w:pPr>
        <w:autoSpaceDE w:val="0"/>
        <w:autoSpaceDN w:val="0"/>
        <w:adjustRightInd w:val="0"/>
        <w:ind w:firstLine="709"/>
        <w:jc w:val="both"/>
        <w:rPr>
          <w:bCs/>
          <w:sz w:val="28"/>
          <w:szCs w:val="28"/>
        </w:rPr>
      </w:pPr>
      <w:r w:rsidRPr="001F17B8">
        <w:rPr>
          <w:sz w:val="28"/>
          <w:szCs w:val="28"/>
        </w:rPr>
        <w:t>3) с использованием возможностей «Личного кабинета» Единого портала государственных и муниципальных услуг.</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6. Результатом предоставления муниципал</w:t>
      </w:r>
      <w:r>
        <w:rPr>
          <w:sz w:val="28"/>
          <w:szCs w:val="28"/>
        </w:rPr>
        <w:t xml:space="preserve">ьной услуги является </w:t>
      </w:r>
      <w:r w:rsidRPr="001F17B8">
        <w:rPr>
          <w:sz w:val="28"/>
          <w:szCs w:val="28"/>
        </w:rPr>
        <w:t>договор аренды муниципального имущества</w:t>
      </w:r>
      <w:r>
        <w:rPr>
          <w:sz w:val="28"/>
          <w:szCs w:val="28"/>
        </w:rPr>
        <w:t xml:space="preserve"> либо отказ в предоставлении муниципальной услуги по основаниям, указанным в п.11 настоящего Регламента</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7. Сроки предоставления муниципальной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муниципальная услуга предоставляется в срок не более 30 дней с момента предоставления заявителем в </w:t>
      </w:r>
      <w:r>
        <w:rPr>
          <w:sz w:val="28"/>
          <w:szCs w:val="28"/>
        </w:rPr>
        <w:t>Администрацию</w:t>
      </w:r>
      <w:r w:rsidRPr="001F17B8">
        <w:rPr>
          <w:sz w:val="28"/>
          <w:szCs w:val="28"/>
        </w:rPr>
        <w:t xml:space="preserve"> или в МФЦ заявления и документов, указанных в </w:t>
      </w:r>
      <w:hyperlink w:anchor="Par99" w:history="1">
        <w:r w:rsidRPr="001F17B8">
          <w:rPr>
            <w:sz w:val="28"/>
            <w:szCs w:val="28"/>
          </w:rPr>
          <w:t>пункте 9</w:t>
        </w:r>
      </w:hyperlink>
      <w:r w:rsidRPr="001F17B8">
        <w:rPr>
          <w:sz w:val="28"/>
          <w:szCs w:val="28"/>
        </w:rPr>
        <w:t xml:space="preserve"> настоящего Регламента.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8. Правовые основания для предоставления муниципальной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w:t>
      </w:r>
      <w:hyperlink r:id="rId14" w:history="1">
        <w:r w:rsidRPr="001F17B8">
          <w:rPr>
            <w:sz w:val="28"/>
            <w:szCs w:val="28"/>
          </w:rPr>
          <w:t>Конституция</w:t>
        </w:r>
      </w:hyperlink>
      <w:r w:rsidRPr="001F17B8">
        <w:rPr>
          <w:sz w:val="28"/>
          <w:szCs w:val="28"/>
        </w:rPr>
        <w:t xml:space="preserve"> Российской Федерации;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Гражданский </w:t>
      </w:r>
      <w:hyperlink r:id="rId15" w:history="1">
        <w:r w:rsidRPr="001F17B8">
          <w:rPr>
            <w:sz w:val="28"/>
            <w:szCs w:val="28"/>
          </w:rPr>
          <w:t>кодекс</w:t>
        </w:r>
      </w:hyperlink>
      <w:r w:rsidRPr="001F17B8">
        <w:rPr>
          <w:sz w:val="28"/>
          <w:szCs w:val="28"/>
        </w:rPr>
        <w:t xml:space="preserve"> Российской Федерации;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Федеральный </w:t>
      </w:r>
      <w:hyperlink r:id="rId16" w:history="1">
        <w:r w:rsidRPr="001F17B8">
          <w:rPr>
            <w:sz w:val="28"/>
            <w:szCs w:val="28"/>
          </w:rPr>
          <w:t>закон</w:t>
        </w:r>
      </w:hyperlink>
      <w:r w:rsidRPr="001F17B8">
        <w:rPr>
          <w:sz w:val="28"/>
          <w:szCs w:val="28"/>
        </w:rPr>
        <w:t xml:space="preserve"> от 06.10.2003г. №131-ФЗ «Об общих принципах организации местного самоуправления в Российской Федерации»;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Федеральный </w:t>
      </w:r>
      <w:hyperlink r:id="rId17" w:history="1">
        <w:r w:rsidRPr="001F17B8">
          <w:rPr>
            <w:sz w:val="28"/>
            <w:szCs w:val="28"/>
          </w:rPr>
          <w:t>закон</w:t>
        </w:r>
      </w:hyperlink>
      <w:r w:rsidRPr="001F17B8">
        <w:rPr>
          <w:sz w:val="28"/>
          <w:szCs w:val="28"/>
        </w:rPr>
        <w:t xml:space="preserve"> от 24.07.2007г. № 209-ФЗ «О развитии малого и среднего предпринимательства в Российской Федерации»;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Федеральный </w:t>
      </w:r>
      <w:hyperlink r:id="rId18" w:history="1">
        <w:r w:rsidRPr="001F17B8">
          <w:rPr>
            <w:sz w:val="28"/>
            <w:szCs w:val="28"/>
          </w:rPr>
          <w:t>закон</w:t>
        </w:r>
      </w:hyperlink>
      <w:r w:rsidRPr="001F17B8">
        <w:rPr>
          <w:sz w:val="28"/>
          <w:szCs w:val="28"/>
        </w:rPr>
        <w:t xml:space="preserve"> от 26.07.2006г. №135-ФЗ «О защите конкуренции»;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Федеральный </w:t>
      </w:r>
      <w:hyperlink r:id="rId19" w:history="1">
        <w:r w:rsidRPr="001F17B8">
          <w:rPr>
            <w:sz w:val="28"/>
            <w:szCs w:val="28"/>
          </w:rPr>
          <w:t>закон</w:t>
        </w:r>
      </w:hyperlink>
      <w:r w:rsidRPr="001F17B8">
        <w:rPr>
          <w:sz w:val="28"/>
          <w:szCs w:val="28"/>
        </w:rPr>
        <w:t xml:space="preserve"> от 27.07.2010г. №210-ФЗ «Об организации предоставления государственных и муниципальных услуг»;</w:t>
      </w:r>
    </w:p>
    <w:p w:rsidR="000D0B72" w:rsidRPr="001F17B8" w:rsidRDefault="000D0B72" w:rsidP="000D0B72">
      <w:pPr>
        <w:autoSpaceDE w:val="0"/>
        <w:autoSpaceDN w:val="0"/>
        <w:adjustRightInd w:val="0"/>
        <w:ind w:firstLine="709"/>
        <w:jc w:val="both"/>
        <w:rPr>
          <w:sz w:val="28"/>
          <w:szCs w:val="28"/>
        </w:rPr>
      </w:pPr>
      <w:r w:rsidRPr="001F17B8">
        <w:rPr>
          <w:sz w:val="28"/>
          <w:szCs w:val="28"/>
        </w:rPr>
        <w:t xml:space="preserve">- </w:t>
      </w:r>
      <w:r>
        <w:rPr>
          <w:sz w:val="28"/>
          <w:szCs w:val="28"/>
        </w:rPr>
        <w:t>п</w:t>
      </w:r>
      <w:r w:rsidRPr="001F17B8">
        <w:rPr>
          <w:sz w:val="28"/>
          <w:szCs w:val="28"/>
        </w:rPr>
        <w:t>остановление Правительства  Российской Федерации от 13.02.2006г.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w:t>
      </w:r>
      <w:hyperlink r:id="rId20" w:history="1">
        <w:r w:rsidRPr="001F17B8">
          <w:rPr>
            <w:sz w:val="28"/>
            <w:szCs w:val="28"/>
          </w:rPr>
          <w:t>Приказ</w:t>
        </w:r>
      </w:hyperlink>
      <w:r w:rsidRPr="001F17B8">
        <w:rPr>
          <w:sz w:val="28"/>
          <w:szCs w:val="28"/>
        </w:rPr>
        <w:t xml:space="preserve"> Федеральной антимонопольной службы от 18.09.2009г. № 621 «Об установлении условий, при которых недвижимое имущество признается   равнозначным ранее имевшемуся недвижимому имуществу»;</w:t>
      </w:r>
    </w:p>
    <w:p w:rsidR="000D0B72" w:rsidRPr="00352FB6" w:rsidRDefault="000D0B72" w:rsidP="000D0B72">
      <w:pPr>
        <w:pStyle w:val="ConsPlusNormal"/>
        <w:numPr>
          <w:ilvl w:val="0"/>
          <w:numId w:val="4"/>
        </w:numPr>
        <w:tabs>
          <w:tab w:val="left" w:pos="993"/>
        </w:tabs>
        <w:ind w:left="0" w:firstLine="709"/>
        <w:jc w:val="both"/>
        <w:rPr>
          <w:rFonts w:ascii="Times New Roman" w:hAnsi="Times New Roman" w:cs="Times New Roman"/>
          <w:sz w:val="28"/>
          <w:szCs w:val="28"/>
        </w:rPr>
      </w:pPr>
      <w:bookmarkStart w:id="3" w:name="Par99"/>
      <w:bookmarkEnd w:id="3"/>
      <w:r w:rsidRPr="00352FB6">
        <w:rPr>
          <w:rFonts w:ascii="Times New Roman" w:hAnsi="Times New Roman" w:cs="Times New Roman"/>
          <w:sz w:val="28"/>
          <w:szCs w:val="28"/>
        </w:rPr>
        <w:t xml:space="preserve">Устав Гаринского городского округа, утвержденный решением </w:t>
      </w:r>
      <w:proofErr w:type="spellStart"/>
      <w:r w:rsidRPr="00352FB6">
        <w:rPr>
          <w:rFonts w:ascii="Times New Roman" w:hAnsi="Times New Roman" w:cs="Times New Roman"/>
          <w:sz w:val="28"/>
          <w:szCs w:val="28"/>
        </w:rPr>
        <w:t>Серовской</w:t>
      </w:r>
      <w:proofErr w:type="spellEnd"/>
      <w:r w:rsidRPr="00352FB6">
        <w:rPr>
          <w:rFonts w:ascii="Times New Roman" w:hAnsi="Times New Roman" w:cs="Times New Roman"/>
          <w:sz w:val="28"/>
          <w:szCs w:val="28"/>
        </w:rPr>
        <w:t xml:space="preserve"> городской Думы от 23.06.2005г. №  62;</w:t>
      </w:r>
    </w:p>
    <w:p w:rsidR="000D0B72" w:rsidRPr="00352FB6" w:rsidRDefault="000D0B72" w:rsidP="000D0B72">
      <w:pPr>
        <w:pStyle w:val="ConsPlusNormal"/>
        <w:numPr>
          <w:ilvl w:val="0"/>
          <w:numId w:val="4"/>
        </w:numPr>
        <w:tabs>
          <w:tab w:val="left" w:pos="993"/>
        </w:tabs>
        <w:ind w:left="0" w:firstLine="709"/>
        <w:jc w:val="both"/>
        <w:rPr>
          <w:rFonts w:ascii="Times New Roman" w:hAnsi="Times New Roman" w:cs="Times New Roman"/>
          <w:sz w:val="28"/>
          <w:szCs w:val="28"/>
        </w:rPr>
      </w:pPr>
      <w:r w:rsidRPr="00352FB6">
        <w:rPr>
          <w:rFonts w:ascii="Times New Roman" w:hAnsi="Times New Roman" w:cs="Times New Roman"/>
          <w:sz w:val="28"/>
          <w:szCs w:val="28"/>
        </w:rPr>
        <w:t>Положение об отделе по управлению имуществом и земельными ресурсами Администрации Гаринского городского округа от 30.01.2014.  № 10;</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9. Перечень необходимых для предоставления муниципальной услуги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1) заявитель подает заявление о предоставлении объекта муниципального имущества в аренду </w:t>
      </w:r>
      <w:hyperlink w:anchor="Par519" w:history="1">
        <w:r w:rsidRPr="001F17B8">
          <w:rPr>
            <w:sz w:val="28"/>
            <w:szCs w:val="28"/>
          </w:rPr>
          <w:t>(приложение №</w:t>
        </w:r>
        <w:r>
          <w:rPr>
            <w:sz w:val="28"/>
            <w:szCs w:val="28"/>
          </w:rPr>
          <w:t xml:space="preserve"> </w:t>
        </w:r>
        <w:r w:rsidRPr="001F17B8">
          <w:rPr>
            <w:sz w:val="28"/>
            <w:szCs w:val="28"/>
          </w:rPr>
          <w:t>2 к Регламенту)</w:t>
        </w:r>
      </w:hyperlink>
      <w:r w:rsidRPr="001F17B8">
        <w:rPr>
          <w:sz w:val="28"/>
          <w:szCs w:val="28"/>
        </w:rPr>
        <w:t>.</w:t>
      </w:r>
    </w:p>
    <w:p w:rsidR="000D0B72" w:rsidRPr="001F17B8" w:rsidRDefault="000D0B72" w:rsidP="000D0B72">
      <w:pPr>
        <w:autoSpaceDE w:val="0"/>
        <w:autoSpaceDN w:val="0"/>
        <w:adjustRightInd w:val="0"/>
        <w:ind w:firstLine="709"/>
        <w:jc w:val="both"/>
        <w:rPr>
          <w:sz w:val="28"/>
          <w:szCs w:val="28"/>
        </w:rPr>
      </w:pPr>
      <w:r w:rsidRPr="001F17B8">
        <w:rPr>
          <w:sz w:val="28"/>
          <w:szCs w:val="28"/>
        </w:rPr>
        <w:t xml:space="preserve">Заявление должно содержать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w:t>
      </w:r>
      <w:proofErr w:type="gramStart"/>
      <w:r w:rsidRPr="001F17B8">
        <w:rPr>
          <w:sz w:val="28"/>
          <w:szCs w:val="28"/>
        </w:rPr>
        <w:t xml:space="preserve">предусмотренное Федеральным </w:t>
      </w:r>
      <w:hyperlink r:id="rId21" w:history="1">
        <w:r w:rsidRPr="001F17B8">
          <w:rPr>
            <w:sz w:val="28"/>
            <w:szCs w:val="28"/>
          </w:rPr>
          <w:t>законом</w:t>
        </w:r>
      </w:hyperlink>
      <w:r w:rsidRPr="001F17B8">
        <w:rPr>
          <w:sz w:val="28"/>
          <w:szCs w:val="28"/>
        </w:rPr>
        <w:t xml:space="preserve"> от 26.07.2006г. № 135-ФЗ «О защите конкуренции»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недвижимого или  движимого имущества. </w:t>
      </w:r>
      <w:proofErr w:type="gramEnd"/>
    </w:p>
    <w:p w:rsidR="000D0B72" w:rsidRPr="001F17B8" w:rsidRDefault="000D0B72" w:rsidP="000D0B72">
      <w:pPr>
        <w:autoSpaceDE w:val="0"/>
        <w:autoSpaceDN w:val="0"/>
        <w:adjustRightInd w:val="0"/>
        <w:ind w:firstLine="709"/>
        <w:jc w:val="both"/>
        <w:rPr>
          <w:sz w:val="28"/>
          <w:szCs w:val="28"/>
        </w:rPr>
      </w:pPr>
      <w:proofErr w:type="gramStart"/>
      <w:r w:rsidRPr="001F17B8">
        <w:rPr>
          <w:sz w:val="28"/>
          <w:szCs w:val="28"/>
        </w:rPr>
        <w:t xml:space="preserve">Заявители, обратившиеся за заключением договоров аренды объектов в соответствии  с </w:t>
      </w:r>
      <w:hyperlink r:id="rId22" w:history="1">
        <w:r w:rsidRPr="001F17B8">
          <w:rPr>
            <w:sz w:val="28"/>
            <w:szCs w:val="28"/>
          </w:rPr>
          <w:t>частью 9 статьи 17-1</w:t>
        </w:r>
      </w:hyperlink>
      <w:r w:rsidRPr="001F17B8">
        <w:rPr>
          <w:sz w:val="28"/>
          <w:szCs w:val="28"/>
        </w:rPr>
        <w:t xml:space="preserve"> Федерального закона «О защите конкуренции», подают заявление, содержащее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адреса юридического лица или адрес места жительства, номер телефона индивидуального предпринимателя;</w:t>
      </w:r>
      <w:proofErr w:type="gramEnd"/>
      <w:r w:rsidRPr="001F17B8">
        <w:rPr>
          <w:sz w:val="28"/>
          <w:szCs w:val="28"/>
        </w:rPr>
        <w:t xml:space="preserve"> адрес электронной почты (при наличии); адрес запрашиваемого заявителем объекта, включая название улицы, номер дома, литеру, номер помещения, а также площадь объекта (указывается объект, который заявитель арендовал ранее); протяженность и (или) иные параметры, характеризующие физические свойства запрашиваемого объекта недвижимого или  движимого имущества, срок, на который заключается новый договор аренды объекта.                              </w:t>
      </w:r>
    </w:p>
    <w:p w:rsidR="000D0B72" w:rsidRPr="001F17B8" w:rsidRDefault="000D0B72" w:rsidP="000D0B72">
      <w:pPr>
        <w:autoSpaceDE w:val="0"/>
        <w:autoSpaceDN w:val="0"/>
        <w:adjustRightInd w:val="0"/>
        <w:ind w:firstLine="709"/>
        <w:jc w:val="both"/>
        <w:rPr>
          <w:sz w:val="28"/>
          <w:szCs w:val="28"/>
        </w:rPr>
      </w:pPr>
      <w:proofErr w:type="gramStart"/>
      <w:r w:rsidRPr="001F17B8">
        <w:rPr>
          <w:sz w:val="28"/>
          <w:szCs w:val="28"/>
        </w:rPr>
        <w:t>Заявители, с которыми заключены муниципальные контракты, указывают в заявлении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адреса  юридического лица или адрес места жительства, номер телефона индивидуального предпринимателя; адрес электронной почты (при наличии);</w:t>
      </w:r>
      <w:proofErr w:type="gramEnd"/>
      <w:r w:rsidRPr="001F17B8">
        <w:rPr>
          <w:sz w:val="28"/>
          <w:szCs w:val="28"/>
        </w:rPr>
        <w:t xml:space="preserve">  </w:t>
      </w:r>
      <w:proofErr w:type="gramStart"/>
      <w:r w:rsidRPr="001F17B8">
        <w:rPr>
          <w:sz w:val="28"/>
          <w:szCs w:val="28"/>
        </w:rPr>
        <w:t>адрес запрашиваемого заявителем объекта, включая название улицы, номер дома, литеру, номер помещения, а также площадь объекта в отношении недвижимого имущества); название запрашиваемого заявителем объекта с указанием его реестрового (инвентарного)</w:t>
      </w:r>
      <w:r>
        <w:rPr>
          <w:sz w:val="28"/>
          <w:szCs w:val="28"/>
        </w:rPr>
        <w:t xml:space="preserve"> номера </w:t>
      </w:r>
      <w:r w:rsidRPr="001F17B8">
        <w:rPr>
          <w:sz w:val="28"/>
          <w:szCs w:val="28"/>
        </w:rPr>
        <w:t xml:space="preserve">в отношении движимого имущества).            </w:t>
      </w:r>
      <w:proofErr w:type="gramEnd"/>
    </w:p>
    <w:p w:rsidR="000D0B72" w:rsidRPr="001F17B8" w:rsidRDefault="000D0B72" w:rsidP="000D0B72">
      <w:pPr>
        <w:autoSpaceDE w:val="0"/>
        <w:autoSpaceDN w:val="0"/>
        <w:adjustRightInd w:val="0"/>
        <w:ind w:firstLine="709"/>
        <w:jc w:val="both"/>
        <w:rPr>
          <w:sz w:val="28"/>
          <w:szCs w:val="28"/>
        </w:rPr>
      </w:pPr>
      <w:r w:rsidRPr="001F17B8">
        <w:rPr>
          <w:sz w:val="28"/>
          <w:szCs w:val="28"/>
        </w:rPr>
        <w:t>Заявители, из</w:t>
      </w:r>
      <w:r>
        <w:rPr>
          <w:sz w:val="28"/>
          <w:szCs w:val="28"/>
        </w:rPr>
        <w:t xml:space="preserve"> владения и пользования которых</w:t>
      </w:r>
      <w:r w:rsidRPr="001F17B8">
        <w:rPr>
          <w:sz w:val="28"/>
          <w:szCs w:val="28"/>
        </w:rPr>
        <w:t xml:space="preserve"> выбыло муниципальное недвижимое имущество, указывают в заявлении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адреса юридического лица или адрес места жительства, номер телефона индивидуального  предпринимател</w:t>
      </w:r>
      <w:r>
        <w:rPr>
          <w:sz w:val="28"/>
          <w:szCs w:val="28"/>
        </w:rPr>
        <w:t>я;</w:t>
      </w:r>
      <w:r w:rsidRPr="001F17B8">
        <w:rPr>
          <w:sz w:val="28"/>
          <w:szCs w:val="28"/>
        </w:rPr>
        <w:t xml:space="preserve"> адрес электронной почты (при наличии); адрес запрашиваемого заявителем объекта, включая название улицы, номер дома, литеру, номер помещения, а также площадь объекта. </w:t>
      </w:r>
    </w:p>
    <w:p w:rsidR="000D0B72" w:rsidRPr="001F17B8" w:rsidRDefault="000D0B72" w:rsidP="000D0B72">
      <w:pPr>
        <w:autoSpaceDE w:val="0"/>
        <w:autoSpaceDN w:val="0"/>
        <w:adjustRightInd w:val="0"/>
        <w:ind w:firstLine="709"/>
        <w:jc w:val="both"/>
        <w:rPr>
          <w:sz w:val="28"/>
          <w:szCs w:val="28"/>
        </w:rPr>
      </w:pPr>
      <w:r w:rsidRPr="001F17B8">
        <w:rPr>
          <w:sz w:val="28"/>
          <w:szCs w:val="28"/>
        </w:rPr>
        <w:t>Заявители, обладающие правами владения и (или) пользования сетями инженерно-технического обеспечения, указывают в заявлении следующие сведения: организационно-правовая форма и полное наименование юридического лица (или фамилия, имя, от</w:t>
      </w:r>
      <w:r>
        <w:rPr>
          <w:sz w:val="28"/>
          <w:szCs w:val="28"/>
        </w:rPr>
        <w:t xml:space="preserve">чество </w:t>
      </w:r>
      <w:r w:rsidRPr="001F17B8">
        <w:rPr>
          <w:sz w:val="28"/>
          <w:szCs w:val="28"/>
        </w:rPr>
        <w:t>индивидуального предпринимателя); юридический, фактический, почтовый адреса юридического лица или адрес места жительства, номер телефона индивидуального предпринимателя</w:t>
      </w:r>
      <w:r>
        <w:rPr>
          <w:sz w:val="28"/>
          <w:szCs w:val="28"/>
        </w:rPr>
        <w:t xml:space="preserve">; </w:t>
      </w:r>
      <w:r w:rsidRPr="001F17B8">
        <w:rPr>
          <w:sz w:val="28"/>
          <w:szCs w:val="28"/>
        </w:rPr>
        <w:t>адрес электронн</w:t>
      </w:r>
      <w:r>
        <w:rPr>
          <w:sz w:val="28"/>
          <w:szCs w:val="28"/>
        </w:rPr>
        <w:t xml:space="preserve">ой почты (при наличии); </w:t>
      </w:r>
      <w:r w:rsidRPr="001F17B8">
        <w:rPr>
          <w:sz w:val="28"/>
          <w:szCs w:val="28"/>
        </w:rPr>
        <w:t xml:space="preserve">название, адрес места положения запрашиваемого заявителем объекта, включая название улицы, номер дома, литеру, а также площадь, протяженность и (или) иные параметры, характеризующие физические свойства запрашиваемого объекта недвижимого или  движимого имущества;   </w:t>
      </w:r>
      <w:proofErr w:type="gramStart"/>
      <w:r w:rsidRPr="001F17B8">
        <w:rPr>
          <w:sz w:val="28"/>
          <w:szCs w:val="28"/>
        </w:rPr>
        <w:t>название, адрес</w:t>
      </w:r>
      <w:r>
        <w:rPr>
          <w:sz w:val="28"/>
          <w:szCs w:val="28"/>
        </w:rPr>
        <w:t xml:space="preserve"> объекта, включая название </w:t>
      </w:r>
      <w:r w:rsidRPr="001F17B8">
        <w:rPr>
          <w:sz w:val="28"/>
          <w:szCs w:val="28"/>
        </w:rPr>
        <w:t>улицы, номер до</w:t>
      </w:r>
      <w:r>
        <w:rPr>
          <w:sz w:val="28"/>
          <w:szCs w:val="28"/>
        </w:rPr>
        <w:t xml:space="preserve">ма, литеру, а также площадь, </w:t>
      </w:r>
      <w:r w:rsidRPr="001F17B8">
        <w:rPr>
          <w:sz w:val="28"/>
          <w:szCs w:val="28"/>
        </w:rPr>
        <w:t>протяженность и (или) иные параметры, характеризующие недвижимое или движимое  имущество, технологически связанное  с запрашиваемым объект</w:t>
      </w:r>
      <w:r>
        <w:rPr>
          <w:sz w:val="28"/>
          <w:szCs w:val="28"/>
        </w:rPr>
        <w:t xml:space="preserve">ом, находящееся </w:t>
      </w:r>
      <w:r w:rsidRPr="001F17B8">
        <w:rPr>
          <w:sz w:val="28"/>
          <w:szCs w:val="28"/>
        </w:rPr>
        <w:t xml:space="preserve">во владении и (или) пользовании заявителя.  </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К заявлению должны быть приложены следующие документы:</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документ, удостоверяющий личность (копия, подлинник предоставляется для сравнения);</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F17B8">
        <w:rPr>
          <w:sz w:val="28"/>
          <w:szCs w:val="28"/>
        </w:rPr>
        <w:t xml:space="preserve">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 - подлинник;</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учредительные документы заявителя (для юридических лиц, подлинник  для сравнения и копия);</w:t>
      </w:r>
    </w:p>
    <w:p w:rsidR="000D0B72" w:rsidRPr="001F17B8" w:rsidRDefault="000D0B72" w:rsidP="000D0B72">
      <w:pPr>
        <w:pStyle w:val="ConsPlusCell"/>
        <w:ind w:firstLine="709"/>
        <w:jc w:val="both"/>
        <w:rPr>
          <w:sz w:val="28"/>
          <w:szCs w:val="28"/>
        </w:rPr>
      </w:pPr>
      <w:proofErr w:type="gramStart"/>
      <w:r w:rsidRPr="001F17B8">
        <w:rPr>
          <w:sz w:val="28"/>
          <w:szCs w:val="28"/>
        </w:rPr>
        <w:t>- копия, заверенная подписями главного бухгалтера и руководителя с приложением печати юридического лица или подписью индивидуального предпринимателя Бухгалтерского баланса заявителя за год, предшествующий подаче заявления, или налоговая декларация заявителя по налогу, уплачиваемому в связи с применением  упрощенной системы налогообложения, за год, предшествующий подаче заявления (запрашивается  в налоговом органе         Документ представляется заявителем - субъектом малого или среднего предпринимательства;</w:t>
      </w:r>
      <w:proofErr w:type="gramEnd"/>
    </w:p>
    <w:p w:rsidR="000D0B72" w:rsidRPr="001F17B8" w:rsidRDefault="000D0B72" w:rsidP="000D0B72">
      <w:pPr>
        <w:pStyle w:val="ConsPlusCell"/>
        <w:ind w:firstLine="709"/>
        <w:jc w:val="both"/>
        <w:rPr>
          <w:sz w:val="28"/>
          <w:szCs w:val="28"/>
        </w:rPr>
      </w:pPr>
      <w:r w:rsidRPr="001F17B8">
        <w:rPr>
          <w:sz w:val="28"/>
          <w:szCs w:val="28"/>
        </w:rPr>
        <w:t xml:space="preserve">- сведения о среднесписочной численности работников за предшествующий календарный год (запрашивается по </w:t>
      </w:r>
      <w:hyperlink r:id="rId23" w:history="1">
        <w:r w:rsidRPr="001F17B8">
          <w:rPr>
            <w:sz w:val="28"/>
            <w:szCs w:val="28"/>
          </w:rPr>
          <w:t>форме</w:t>
        </w:r>
      </w:hyperlink>
      <w:r w:rsidRPr="001F17B8">
        <w:rPr>
          <w:sz w:val="28"/>
          <w:szCs w:val="28"/>
        </w:rPr>
        <w:t xml:space="preserve">, определенной Приказом Федеральной налоговой службы  от 29.03.2007г.  № ММ-3-25/174@ «Об утверждении  формы сведений о среднесписочной   численности работников за предшествующий календарный год» в налоговом органе в отношении юридических лиц и индивидуальных предпринимателей - субъектов малого или среднего предпринимательства);    </w:t>
      </w:r>
    </w:p>
    <w:p w:rsidR="000D0B72" w:rsidRPr="001F17B8" w:rsidRDefault="000D0B72" w:rsidP="000D0B72">
      <w:pPr>
        <w:widowControl w:val="0"/>
        <w:autoSpaceDE w:val="0"/>
        <w:autoSpaceDN w:val="0"/>
        <w:adjustRightInd w:val="0"/>
        <w:ind w:firstLine="709"/>
        <w:jc w:val="both"/>
        <w:rPr>
          <w:smallCaps/>
          <w:sz w:val="28"/>
          <w:szCs w:val="28"/>
        </w:rPr>
      </w:pPr>
      <w:r w:rsidRPr="001F17B8">
        <w:rPr>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(запрашивается в Управлении Федеральной службы государственной регистрации, кадастра и по Свердловской области в отношении заявителей, обладающих правами владения и (или) пользования сетями  инженерно-технического обеспечения);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документ,  подтверждающий права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w:t>
      </w:r>
      <w:proofErr w:type="gramStart"/>
      <w:r w:rsidRPr="001F17B8">
        <w:rPr>
          <w:sz w:val="28"/>
          <w:szCs w:val="28"/>
        </w:rPr>
        <w:t>следующих</w:t>
      </w:r>
      <w:proofErr w:type="gramEnd"/>
      <w:r w:rsidRPr="001F17B8">
        <w:rPr>
          <w:sz w:val="28"/>
          <w:szCs w:val="28"/>
        </w:rPr>
        <w:t xml:space="preserve">: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договоры о создании (строительстве) сети инженерно-технического обеспечения;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договоры, подтверждающие права</w:t>
      </w:r>
      <w:r>
        <w:rPr>
          <w:sz w:val="28"/>
          <w:szCs w:val="28"/>
        </w:rPr>
        <w:t xml:space="preserve"> владения и </w:t>
      </w:r>
      <w:r w:rsidRPr="001F17B8">
        <w:rPr>
          <w:sz w:val="28"/>
          <w:szCs w:val="28"/>
        </w:rPr>
        <w:t>(или)</w:t>
      </w:r>
      <w:r>
        <w:rPr>
          <w:sz w:val="28"/>
          <w:szCs w:val="28"/>
        </w:rPr>
        <w:t xml:space="preserve"> </w:t>
      </w:r>
      <w:r w:rsidRPr="001F17B8">
        <w:rPr>
          <w:sz w:val="28"/>
          <w:szCs w:val="28"/>
        </w:rPr>
        <w:t xml:space="preserve">пользования сетью </w:t>
      </w:r>
      <w:proofErr w:type="spellStart"/>
      <w:r w:rsidRPr="001F17B8">
        <w:rPr>
          <w:sz w:val="28"/>
          <w:szCs w:val="28"/>
        </w:rPr>
        <w:t>инженерно</w:t>
      </w:r>
      <w:proofErr w:type="spellEnd"/>
      <w:r w:rsidRPr="001F17B8">
        <w:rPr>
          <w:sz w:val="28"/>
          <w:szCs w:val="28"/>
        </w:rPr>
        <w:t xml:space="preserve"> технического обеспечения (договоры аренды, безвозмездного пользования,  доверительного управления, иные договоры);                                              </w:t>
      </w:r>
    </w:p>
    <w:p w:rsidR="000D0B72" w:rsidRPr="001F17B8" w:rsidRDefault="000D0B72" w:rsidP="000D0B72">
      <w:pPr>
        <w:autoSpaceDE w:val="0"/>
        <w:autoSpaceDN w:val="0"/>
        <w:adjustRightInd w:val="0"/>
        <w:ind w:firstLine="709"/>
        <w:jc w:val="both"/>
        <w:rPr>
          <w:sz w:val="28"/>
          <w:szCs w:val="28"/>
        </w:rPr>
      </w:pPr>
      <w:proofErr w:type="gramStart"/>
      <w:r w:rsidRPr="001F17B8">
        <w:rPr>
          <w:sz w:val="28"/>
          <w:szCs w:val="28"/>
        </w:rPr>
        <w:t xml:space="preserve">- конкурсная  документация или документация об аукционах, проводимых в соответствии с Федеральным </w:t>
      </w:r>
      <w:hyperlink r:id="rId24" w:history="1">
        <w:r w:rsidRPr="001F17B8">
          <w:rPr>
            <w:sz w:val="28"/>
            <w:szCs w:val="28"/>
          </w:rPr>
          <w:t>законом</w:t>
        </w:r>
      </w:hyperlink>
      <w:r w:rsidRPr="001F17B8">
        <w:rPr>
          <w:sz w:val="28"/>
          <w:szCs w:val="28"/>
        </w:rPr>
        <w:t xml:space="preserve"> от 5 апреля 2013 года </w:t>
      </w:r>
      <w:r>
        <w:rPr>
          <w:sz w:val="28"/>
          <w:szCs w:val="28"/>
        </w:rPr>
        <w:t xml:space="preserve">                  </w:t>
      </w:r>
      <w:r w:rsidRPr="001F17B8">
        <w:rPr>
          <w:sz w:val="28"/>
          <w:szCs w:val="28"/>
        </w:rPr>
        <w:t xml:space="preserve">№ 44-ФЗ «О контрактной системе в сфере закупок товаров, работ, услуг для обеспечения государственных и муниципальных нужд», (запрашивается в отраслевых органах администрации </w:t>
      </w:r>
      <w:proofErr w:type="spellStart"/>
      <w:r w:rsidRPr="001F17B8">
        <w:rPr>
          <w:sz w:val="28"/>
          <w:szCs w:val="28"/>
        </w:rPr>
        <w:t>Серовского</w:t>
      </w:r>
      <w:proofErr w:type="spellEnd"/>
      <w:r w:rsidRPr="001F17B8">
        <w:rPr>
          <w:sz w:val="28"/>
          <w:szCs w:val="28"/>
        </w:rPr>
        <w:t xml:space="preserve"> городского округа или в муниципальных учреждениях, проводивших торги (конкурсы или аукционы) в соответствии с  от 5 апреля 2013 года № 44-ФЗ «О</w:t>
      </w:r>
      <w:proofErr w:type="gramEnd"/>
      <w:r w:rsidRPr="001F17B8">
        <w:rPr>
          <w:sz w:val="28"/>
          <w:szCs w:val="28"/>
        </w:rPr>
        <w:t xml:space="preserve"> контрактной системе в сфере закупок товаров, работ, услуг для обеспечения государственных и муниципальных нужд». </w:t>
      </w:r>
      <w:proofErr w:type="gramStart"/>
      <w:r w:rsidRPr="001F17B8">
        <w:rPr>
          <w:sz w:val="28"/>
          <w:szCs w:val="28"/>
        </w:rPr>
        <w:t>Документ необходим  в отношении заявителей, с которыми заключены муниципальные контракты);</w:t>
      </w:r>
      <w:proofErr w:type="gramEnd"/>
    </w:p>
    <w:p w:rsidR="000D0B72" w:rsidRPr="001F17B8" w:rsidRDefault="000D0B72" w:rsidP="000D0B72">
      <w:pPr>
        <w:autoSpaceDE w:val="0"/>
        <w:autoSpaceDN w:val="0"/>
        <w:adjustRightInd w:val="0"/>
        <w:ind w:firstLine="709"/>
        <w:jc w:val="both"/>
        <w:rPr>
          <w:sz w:val="28"/>
          <w:szCs w:val="28"/>
        </w:rPr>
      </w:pPr>
      <w:r w:rsidRPr="001F17B8">
        <w:rPr>
          <w:sz w:val="28"/>
          <w:szCs w:val="28"/>
        </w:rPr>
        <w:t xml:space="preserve">- справка об исполнении обязательств налогоплательщика по уплате налоговых сборов, пеней и штрафов (справка выдается налоговым органом).                      </w:t>
      </w:r>
    </w:p>
    <w:p w:rsidR="000D0B72" w:rsidRPr="000D0B72" w:rsidRDefault="000D0B72" w:rsidP="000D0B72">
      <w:pPr>
        <w:widowControl w:val="0"/>
        <w:autoSpaceDE w:val="0"/>
        <w:autoSpaceDN w:val="0"/>
        <w:adjustRightInd w:val="0"/>
        <w:ind w:firstLine="709"/>
        <w:jc w:val="both"/>
        <w:rPr>
          <w:sz w:val="28"/>
          <w:szCs w:val="28"/>
        </w:rPr>
      </w:pPr>
      <w:r w:rsidRPr="001F17B8">
        <w:rPr>
          <w:sz w:val="28"/>
          <w:szCs w:val="28"/>
        </w:rPr>
        <w:t>Данные документы могут быть представлены заявителем с использованием возможностей «Личного кабинета» Единого портала государственных и муниципальных услуг.</w:t>
      </w:r>
    </w:p>
    <w:p w:rsidR="000D0B72" w:rsidRPr="00CC30F0" w:rsidRDefault="000D0B72" w:rsidP="000D0B72">
      <w:pPr>
        <w:ind w:firstLine="709"/>
        <w:jc w:val="both"/>
        <w:rPr>
          <w:rFonts w:eastAsia="Arial"/>
          <w:sz w:val="28"/>
          <w:szCs w:val="28"/>
        </w:rPr>
      </w:pPr>
      <w:proofErr w:type="gramStart"/>
      <w:r>
        <w:rPr>
          <w:rFonts w:eastAsia="Arial"/>
          <w:sz w:val="28"/>
          <w:szCs w:val="28"/>
        </w:rPr>
        <w:t xml:space="preserve">Комитет </w:t>
      </w:r>
      <w:r w:rsidRPr="00B6110E">
        <w:rPr>
          <w:bCs/>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B6110E">
        <w:rPr>
          <w:sz w:val="28"/>
          <w:szCs w:val="28"/>
        </w:rPr>
        <w:t>от 27.07.2010г. № 210-ФЗ «Об</w:t>
      </w:r>
      <w:proofErr w:type="gramEnd"/>
      <w:r w:rsidRPr="00B6110E">
        <w:rPr>
          <w:sz w:val="28"/>
          <w:szCs w:val="28"/>
        </w:rPr>
        <w:t xml:space="preserve"> организации предоставления государственных и муниципальных услуг».</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10. Основанием для отказа в приеме документов, необходимых для предоставления услуги, является: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если заявление не содержит сведений об организационно-правовой форме, полном наименовании юридического лица (или фамилии,  имени, отчестве (последнее - при наличии) индивидуального предпринимателя);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если в заявлении отсутствует указание на юридический, фактический, почтовый адрес заявителя;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копии документов, приложенных к заявлению, не соответствуют их подлинникам;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текст заявления не поддается прочтению.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11. Основания для отказа в предоставлении муниципальной услуги: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заявителем представлен неполный комплект документов, необходимых для предоставления муниципальной услуги, перечисленных в пункте 9 настоящего </w:t>
      </w:r>
      <w:r>
        <w:rPr>
          <w:sz w:val="28"/>
          <w:szCs w:val="28"/>
        </w:rPr>
        <w:t>Р</w:t>
      </w:r>
      <w:r w:rsidRPr="001F17B8">
        <w:rPr>
          <w:sz w:val="28"/>
          <w:szCs w:val="28"/>
        </w:rPr>
        <w:t xml:space="preserve">егламента;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налоговый орган уведомил </w:t>
      </w:r>
      <w:r>
        <w:rPr>
          <w:sz w:val="28"/>
          <w:szCs w:val="28"/>
        </w:rPr>
        <w:t>Администрацию</w:t>
      </w:r>
      <w:r w:rsidRPr="001F17B8">
        <w:rPr>
          <w:sz w:val="28"/>
          <w:szCs w:val="28"/>
        </w:rPr>
        <w:t xml:space="preserve"> об отсутствии запрашиваемых сведений о заявителе или </w:t>
      </w:r>
      <w:proofErr w:type="gramStart"/>
      <w:r w:rsidRPr="001F17B8">
        <w:rPr>
          <w:sz w:val="28"/>
          <w:szCs w:val="28"/>
        </w:rPr>
        <w:t>сообщил</w:t>
      </w:r>
      <w:proofErr w:type="gramEnd"/>
      <w:r w:rsidRPr="001F17B8">
        <w:rPr>
          <w:sz w:val="28"/>
          <w:szCs w:val="28"/>
        </w:rPr>
        <w:t xml:space="preserve"> о факте реорганизации, ликвидации или банкротстве заявителя, в том   числе о начале таких процедур;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по сведениям, представленным налоговым  органом, заявитель имеет задолженность  по налогам, сборам, страховым взносам, пеням  или налоговым санкциям на дату подачи заявления;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заявление подписано лицом, не уполномоченным   действовать от имени заявителя;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заявитель имеет задолженность перед бюджетом  </w:t>
      </w:r>
      <w:r>
        <w:rPr>
          <w:sz w:val="28"/>
          <w:szCs w:val="28"/>
        </w:rPr>
        <w:t xml:space="preserve">Гаринского </w:t>
      </w:r>
      <w:r w:rsidRPr="001F17B8">
        <w:rPr>
          <w:sz w:val="28"/>
          <w:szCs w:val="28"/>
        </w:rPr>
        <w:t xml:space="preserve">городского округа по администрируемым  </w:t>
      </w:r>
      <w:r>
        <w:rPr>
          <w:sz w:val="28"/>
          <w:szCs w:val="28"/>
        </w:rPr>
        <w:t>Администрацией</w:t>
      </w:r>
      <w:r w:rsidRPr="001F17B8">
        <w:rPr>
          <w:sz w:val="28"/>
          <w:szCs w:val="28"/>
        </w:rPr>
        <w:t xml:space="preserve"> платежам на дату подачи заявления и имеет задолженность по уплате налоговых сборов, пеней и штрафов в бюджет </w:t>
      </w:r>
      <w:r>
        <w:rPr>
          <w:sz w:val="28"/>
          <w:szCs w:val="28"/>
        </w:rPr>
        <w:t>Гаринского</w:t>
      </w:r>
      <w:r w:rsidRPr="001F17B8">
        <w:rPr>
          <w:sz w:val="28"/>
          <w:szCs w:val="28"/>
        </w:rPr>
        <w:t xml:space="preserve"> городского округа;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заявитель не имеет права на заключение договора аренды объекта без проведения торгов в соответствии с Федеральным </w:t>
      </w:r>
      <w:hyperlink r:id="rId25" w:history="1">
        <w:r w:rsidRPr="001F17B8">
          <w:rPr>
            <w:sz w:val="28"/>
            <w:szCs w:val="28"/>
          </w:rPr>
          <w:t>законом</w:t>
        </w:r>
      </w:hyperlink>
      <w:r w:rsidRPr="001F17B8">
        <w:rPr>
          <w:sz w:val="28"/>
          <w:szCs w:val="28"/>
        </w:rPr>
        <w:t xml:space="preserve"> от 26.07.2006г.                 № 135-ФЗ «О защите конкуренции»;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заявитель указал в заявлении объект, не находящийся в собственности </w:t>
      </w:r>
      <w:r>
        <w:rPr>
          <w:sz w:val="28"/>
          <w:szCs w:val="28"/>
        </w:rPr>
        <w:t>Гаринского</w:t>
      </w:r>
      <w:r w:rsidRPr="001F17B8">
        <w:rPr>
          <w:sz w:val="28"/>
          <w:szCs w:val="28"/>
        </w:rPr>
        <w:t xml:space="preserve"> городского округа или  не находящийся в составе муниципальной казны </w:t>
      </w:r>
      <w:r>
        <w:rPr>
          <w:sz w:val="28"/>
          <w:szCs w:val="28"/>
        </w:rPr>
        <w:t>Гаринского</w:t>
      </w:r>
      <w:r w:rsidRPr="001F17B8">
        <w:rPr>
          <w:sz w:val="28"/>
          <w:szCs w:val="28"/>
        </w:rPr>
        <w:t xml:space="preserve"> городского округа;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на момент подачи заявления запрашиваемый объект находится в пользовании  другого лица;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в период от момента приема заявления и  документов до момента выдачи документа, являющегося результатом предоставления  муниципальной услуги, в </w:t>
      </w:r>
      <w:r>
        <w:rPr>
          <w:sz w:val="28"/>
          <w:szCs w:val="28"/>
        </w:rPr>
        <w:t>Администрацию</w:t>
      </w:r>
      <w:r w:rsidRPr="001F17B8">
        <w:rPr>
          <w:sz w:val="28"/>
          <w:szCs w:val="28"/>
        </w:rPr>
        <w:t xml:space="preserve"> поступил  запрос в отношении данного объекта от другого заявителя (в этом случае </w:t>
      </w:r>
      <w:r>
        <w:rPr>
          <w:sz w:val="28"/>
          <w:szCs w:val="28"/>
        </w:rPr>
        <w:t>Администрация</w:t>
      </w:r>
      <w:r w:rsidRPr="001F17B8">
        <w:rPr>
          <w:sz w:val="28"/>
          <w:szCs w:val="28"/>
        </w:rPr>
        <w:t xml:space="preserve"> принимает решение об отказе в предоставлении  муниципальной услуги всем заявителям и объявляет торги);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в отношении объекта, запрошенного заявителем, принято решение, предусматривающее иной способ распоряжения им;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 запрашиваемый объе</w:t>
      </w:r>
      <w:proofErr w:type="gramStart"/>
      <w:r w:rsidRPr="001F17B8">
        <w:rPr>
          <w:sz w:val="28"/>
          <w:szCs w:val="28"/>
        </w:rPr>
        <w:t>кт вкл</w:t>
      </w:r>
      <w:proofErr w:type="gramEnd"/>
      <w:r w:rsidRPr="001F17B8">
        <w:rPr>
          <w:sz w:val="28"/>
          <w:szCs w:val="28"/>
        </w:rPr>
        <w:t xml:space="preserve">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или среднего  предпринимательства;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объект подлежит отчуждению из собственности   </w:t>
      </w:r>
      <w:r>
        <w:rPr>
          <w:sz w:val="28"/>
          <w:szCs w:val="28"/>
        </w:rPr>
        <w:t>Гаринского</w:t>
      </w:r>
      <w:r w:rsidRPr="001F17B8">
        <w:rPr>
          <w:sz w:val="28"/>
          <w:szCs w:val="28"/>
        </w:rPr>
        <w:t xml:space="preserve"> городского округа, в соответствии  с законодательством Российской Федерации  о местном самоуправлении или законодательством Российской Федерации о приватизации;          </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 заявитель не представил подлинники документов, необходимых для предоставления муниципальной  услуги (в случае если запрос вместе с копиями </w:t>
      </w:r>
      <w:proofErr w:type="gramEnd"/>
    </w:p>
    <w:p w:rsidR="000D0B72" w:rsidRPr="001F17B8" w:rsidRDefault="000D0B72" w:rsidP="000D0B72">
      <w:pPr>
        <w:widowControl w:val="0"/>
        <w:autoSpaceDE w:val="0"/>
        <w:autoSpaceDN w:val="0"/>
        <w:adjustRightInd w:val="0"/>
        <w:jc w:val="both"/>
        <w:rPr>
          <w:sz w:val="28"/>
          <w:szCs w:val="28"/>
        </w:rPr>
      </w:pPr>
      <w:r w:rsidRPr="001F17B8">
        <w:rPr>
          <w:sz w:val="28"/>
          <w:szCs w:val="28"/>
        </w:rPr>
        <w:t xml:space="preserve">документов поступил в </w:t>
      </w:r>
      <w:r>
        <w:rPr>
          <w:sz w:val="28"/>
          <w:szCs w:val="28"/>
        </w:rPr>
        <w:t>Администрацию</w:t>
      </w:r>
      <w:r w:rsidRPr="001F17B8">
        <w:rPr>
          <w:sz w:val="28"/>
          <w:szCs w:val="28"/>
        </w:rPr>
        <w:t xml:space="preserve"> по почте);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заявитель не явился за проектом договора аренды или проектом дополнительного соглашения к договору аренды или не представил в </w:t>
      </w:r>
      <w:r>
        <w:rPr>
          <w:sz w:val="28"/>
          <w:szCs w:val="28"/>
        </w:rPr>
        <w:t xml:space="preserve">Администрацию </w:t>
      </w:r>
      <w:r w:rsidRPr="001F17B8">
        <w:rPr>
          <w:sz w:val="28"/>
          <w:szCs w:val="28"/>
        </w:rPr>
        <w:t>подписанный им договор аренды  или допо</w:t>
      </w:r>
      <w:r>
        <w:rPr>
          <w:sz w:val="28"/>
          <w:szCs w:val="28"/>
        </w:rPr>
        <w:t>лнительное соглашение к договору</w:t>
      </w:r>
      <w:r w:rsidRPr="001F17B8">
        <w:rPr>
          <w:sz w:val="28"/>
          <w:szCs w:val="28"/>
        </w:rPr>
        <w:t xml:space="preserve"> аренды в срок, определенный </w:t>
      </w:r>
      <w:hyperlink w:anchor="Par831" w:history="1">
        <w:r w:rsidRPr="001F17B8">
          <w:rPr>
            <w:sz w:val="28"/>
            <w:szCs w:val="28"/>
          </w:rPr>
          <w:t>пунктам</w:t>
        </w:r>
      </w:hyperlink>
      <w:r w:rsidRPr="001F17B8">
        <w:rPr>
          <w:sz w:val="28"/>
          <w:szCs w:val="28"/>
        </w:rPr>
        <w:t xml:space="preserve">и </w:t>
      </w:r>
      <w:hyperlink w:anchor="Par840" w:history="1">
        <w:r w:rsidRPr="001F17B8">
          <w:rPr>
            <w:sz w:val="28"/>
            <w:szCs w:val="28"/>
          </w:rPr>
          <w:t>29</w:t>
        </w:r>
      </w:hyperlink>
      <w:r w:rsidRPr="001F17B8">
        <w:rPr>
          <w:sz w:val="28"/>
          <w:szCs w:val="28"/>
        </w:rPr>
        <w:t>, 32</w:t>
      </w:r>
      <w:r w:rsidRPr="001F17B8">
        <w:rPr>
          <w:color w:val="FF0000"/>
          <w:sz w:val="28"/>
          <w:szCs w:val="28"/>
        </w:rPr>
        <w:t xml:space="preserve"> </w:t>
      </w:r>
      <w:r w:rsidRPr="001F17B8">
        <w:rPr>
          <w:sz w:val="28"/>
          <w:szCs w:val="28"/>
        </w:rPr>
        <w:t>настоящего Регламента;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по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 деятельность, приносящую доход.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Заявителям, обратившимся за заключением  договоров аренды объектов в соответствии  с </w:t>
      </w:r>
      <w:hyperlink r:id="rId26" w:history="1">
        <w:r w:rsidRPr="001F17B8">
          <w:rPr>
            <w:sz w:val="28"/>
            <w:szCs w:val="28"/>
          </w:rPr>
          <w:t>частью 9 статьи 17-1</w:t>
        </w:r>
      </w:hyperlink>
      <w:r w:rsidRPr="001F17B8">
        <w:rPr>
          <w:sz w:val="28"/>
          <w:szCs w:val="28"/>
        </w:rPr>
        <w:t xml:space="preserve"> Федерального закона «О защите конкуренции», отказывается  в предоставлении муниципальной услуги только  по следующим основаниям: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заявление подписано лицом, не уполномоченным действовать от имени заявителя;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заявитель запросил в аренду объект, который не находился в его владении и пользовании   по договору аренды, заключенному  в соответствии с </w:t>
      </w:r>
      <w:hyperlink r:id="rId27" w:history="1">
        <w:r w:rsidRPr="001F17B8">
          <w:rPr>
            <w:sz w:val="28"/>
            <w:szCs w:val="28"/>
          </w:rPr>
          <w:t>частью 1 статьи 17-1</w:t>
        </w:r>
      </w:hyperlink>
      <w:r w:rsidRPr="001F17B8">
        <w:rPr>
          <w:sz w:val="28"/>
          <w:szCs w:val="28"/>
        </w:rPr>
        <w:t xml:space="preserve"> Федерального закона «О защите конкуренции»;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в отношении объекта, запрошенного заявителем, принято решение, предусматривающее иной способ распоряжения им (правовой акт Думы </w:t>
      </w:r>
      <w:r>
        <w:rPr>
          <w:sz w:val="28"/>
          <w:szCs w:val="28"/>
        </w:rPr>
        <w:t>Гаринского</w:t>
      </w:r>
      <w:r w:rsidRPr="001F17B8">
        <w:rPr>
          <w:sz w:val="28"/>
          <w:szCs w:val="28"/>
        </w:rPr>
        <w:t xml:space="preserve"> городского округа, Администрации </w:t>
      </w:r>
      <w:r>
        <w:rPr>
          <w:sz w:val="28"/>
          <w:szCs w:val="28"/>
        </w:rPr>
        <w:t>Гаринского</w:t>
      </w:r>
      <w:r w:rsidRPr="001F17B8">
        <w:rPr>
          <w:sz w:val="28"/>
          <w:szCs w:val="28"/>
        </w:rPr>
        <w:t xml:space="preserve"> г</w:t>
      </w:r>
      <w:r>
        <w:rPr>
          <w:sz w:val="28"/>
          <w:szCs w:val="28"/>
        </w:rPr>
        <w:t>ородского округа</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на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w:t>
      </w:r>
      <w:r>
        <w:rPr>
          <w:sz w:val="28"/>
          <w:szCs w:val="28"/>
        </w:rPr>
        <w:t xml:space="preserve">вышающем размер арендной платы </w:t>
      </w:r>
      <w:r w:rsidRPr="001F17B8">
        <w:rPr>
          <w:sz w:val="28"/>
          <w:szCs w:val="28"/>
        </w:rPr>
        <w:t xml:space="preserve">за более чем один период платежа, установленный договором аренды;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положения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право заключения такого договора.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Заявителям, с которыми заключены муниципальные контракты, отказывается  в предоставлении муниципальной услуги только  по следующим основаниям: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заявление подписано лицом, не уполномоченным действовать от имени заявителя;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конкурсная документация или документация об аукционе не предусматривает предоставление заявителю муниципального имущества в аренду   без проведения торгов.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Заявителям, из владения и пользования которых выбыло муниципальное недвижимое имущество, отказывается  в предоставлении муниципальной услуги по общим основаниям, перечисленным в настоящем разделе, а </w:t>
      </w:r>
      <w:proofErr w:type="gramStart"/>
      <w:r w:rsidRPr="001F17B8">
        <w:rPr>
          <w:sz w:val="28"/>
          <w:szCs w:val="28"/>
        </w:rPr>
        <w:t>также</w:t>
      </w:r>
      <w:proofErr w:type="gramEnd"/>
      <w:r w:rsidRPr="001F17B8">
        <w:rPr>
          <w:sz w:val="28"/>
          <w:szCs w:val="28"/>
        </w:rPr>
        <w:t xml:space="preserve">  в случае если запрошенный заявителем объект  не является равнозначным ранее имевшемуся  недвижимому имуществу.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Заявителям, обладающим правами владения и  (или) пользования сетями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инженерно-технического обеспечения, отказывается в предоставлении муниципальной услуги по общим основаниям, перечисленным в настоящем разделе, а также в случаях, если: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по сведениям Управления Федеральной службы государственной регистрации, кадастра и картографии, заявителю не принадлежат право владения и (или) пользования сетью инженерно-технического обеспечения (если  данная сеть является объектом недвижимости);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 по заключению организации, уполномоченной осуществлять техническое обслуживание объектов инженерной инфраструктуры, находящихся в собственности </w:t>
      </w:r>
      <w:r>
        <w:rPr>
          <w:sz w:val="28"/>
          <w:szCs w:val="28"/>
        </w:rPr>
        <w:t>Гаринского</w:t>
      </w:r>
      <w:r w:rsidRPr="001F17B8">
        <w:rPr>
          <w:sz w:val="28"/>
          <w:szCs w:val="28"/>
        </w:rPr>
        <w:t xml:space="preserve"> городского округа, имущество, запрошенное  заявителем, не является частью сети  инженерно-технического обеспечения, права  владения и пользования которой принадлежат заявителю.</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12. Предоставление муниципальной услуги осуществляется без взимания платы.</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13. Максимальный срок ожидания в очереди при обращении за предоставлением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14. Регистрация заявления о предоставлении муниципальной услуги производится в течение одного рабочего дня в приемной </w:t>
      </w:r>
      <w:r>
        <w:rPr>
          <w:sz w:val="28"/>
          <w:szCs w:val="28"/>
        </w:rPr>
        <w:t>Администрации</w:t>
      </w:r>
      <w:r w:rsidRPr="001F17B8">
        <w:rPr>
          <w:sz w:val="28"/>
          <w:szCs w:val="28"/>
        </w:rPr>
        <w:t xml:space="preserve"> в день обращения заявителя.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15. Требования к помещениям, в которых предоставляется муниципальная услуга.</w:t>
      </w:r>
    </w:p>
    <w:p w:rsidR="000D0B72" w:rsidRPr="006A16CC" w:rsidRDefault="000D0B72" w:rsidP="000D0B72">
      <w:pPr>
        <w:autoSpaceDE w:val="0"/>
        <w:autoSpaceDN w:val="0"/>
        <w:adjustRightInd w:val="0"/>
        <w:ind w:firstLine="709"/>
        <w:jc w:val="both"/>
        <w:rPr>
          <w:sz w:val="28"/>
          <w:szCs w:val="28"/>
        </w:rPr>
      </w:pPr>
      <w:r w:rsidRPr="006A16CC">
        <w:rPr>
          <w:sz w:val="28"/>
          <w:szCs w:val="28"/>
        </w:rPr>
        <w:t>1) муниципальная услуга предоставляется в помещениях, соответствующих санитарно-эпидемиологическим правилам и нормативам;</w:t>
      </w:r>
    </w:p>
    <w:p w:rsidR="000D0B72" w:rsidRPr="006A16CC" w:rsidRDefault="000D0B72" w:rsidP="000D0B72">
      <w:pPr>
        <w:autoSpaceDE w:val="0"/>
        <w:autoSpaceDN w:val="0"/>
        <w:adjustRightInd w:val="0"/>
        <w:ind w:firstLine="709"/>
        <w:jc w:val="both"/>
        <w:rPr>
          <w:sz w:val="28"/>
          <w:szCs w:val="28"/>
        </w:rPr>
      </w:pPr>
      <w:r w:rsidRPr="006A16CC">
        <w:rPr>
          <w:sz w:val="28"/>
          <w:szCs w:val="28"/>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0D0B72" w:rsidRPr="006A16CC" w:rsidRDefault="000D0B72" w:rsidP="000D0B72">
      <w:pPr>
        <w:autoSpaceDE w:val="0"/>
        <w:autoSpaceDN w:val="0"/>
        <w:adjustRightInd w:val="0"/>
        <w:ind w:firstLine="709"/>
        <w:jc w:val="both"/>
        <w:rPr>
          <w:sz w:val="28"/>
          <w:szCs w:val="28"/>
        </w:rPr>
      </w:pPr>
      <w:r w:rsidRPr="006A16CC">
        <w:rPr>
          <w:sz w:val="28"/>
          <w:szCs w:val="28"/>
        </w:rPr>
        <w:t>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16. Показателями доступности муниципальной услуги являются: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информированность заявителя о получении муниципальной услуги (содержание, порядок и условия ее получения);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бесплатность получения муниципальной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транспортная и пешеходная доступность места предоставления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возможность получения услуги через МФЦ.</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17. Показателями качества муниципальной услуги являются: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точность обработки данных, правильность оформления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компетентность специалистов, осуществляющих предоставление муниципальной услуги (профессиональная грамотность);</w:t>
      </w:r>
    </w:p>
    <w:p w:rsidR="000D0B72" w:rsidRPr="00363CFC" w:rsidRDefault="000D0B72" w:rsidP="000D0B72">
      <w:pPr>
        <w:widowControl w:val="0"/>
        <w:autoSpaceDE w:val="0"/>
        <w:autoSpaceDN w:val="0"/>
        <w:adjustRightInd w:val="0"/>
        <w:ind w:firstLine="709"/>
        <w:jc w:val="both"/>
        <w:rPr>
          <w:sz w:val="28"/>
          <w:szCs w:val="28"/>
        </w:rPr>
      </w:pPr>
      <w:r w:rsidRPr="001F17B8">
        <w:rPr>
          <w:sz w:val="28"/>
          <w:szCs w:val="28"/>
        </w:rPr>
        <w:t>- количество обоснованных жалоб.</w:t>
      </w:r>
    </w:p>
    <w:p w:rsidR="000D0B72" w:rsidRPr="000D0B72" w:rsidRDefault="000D0B72" w:rsidP="000D0B72">
      <w:pPr>
        <w:widowControl w:val="0"/>
        <w:autoSpaceDE w:val="0"/>
        <w:autoSpaceDN w:val="0"/>
        <w:adjustRightInd w:val="0"/>
        <w:rPr>
          <w:sz w:val="28"/>
          <w:szCs w:val="24"/>
        </w:rPr>
      </w:pPr>
    </w:p>
    <w:p w:rsidR="000D0B72" w:rsidRPr="00363CFC" w:rsidRDefault="000D0B72" w:rsidP="000D0B72">
      <w:pPr>
        <w:widowControl w:val="0"/>
        <w:autoSpaceDE w:val="0"/>
        <w:autoSpaceDN w:val="0"/>
        <w:adjustRightInd w:val="0"/>
        <w:jc w:val="center"/>
        <w:outlineLvl w:val="1"/>
        <w:rPr>
          <w:b/>
          <w:sz w:val="28"/>
          <w:szCs w:val="28"/>
        </w:rPr>
      </w:pPr>
      <w:bookmarkStart w:id="4" w:name="Par147"/>
      <w:bookmarkEnd w:id="4"/>
      <w:r w:rsidRPr="00363CFC">
        <w:rPr>
          <w:b/>
          <w:sz w:val="28"/>
          <w:szCs w:val="28"/>
        </w:rPr>
        <w:t>III. СОСТАВ, ПОСЛЕДОВАТЕЛЬНОСТЬ И СРОКИ</w:t>
      </w:r>
    </w:p>
    <w:p w:rsidR="000D0B72" w:rsidRPr="00363CFC" w:rsidRDefault="000D0B72" w:rsidP="000D0B72">
      <w:pPr>
        <w:widowControl w:val="0"/>
        <w:autoSpaceDE w:val="0"/>
        <w:autoSpaceDN w:val="0"/>
        <w:adjustRightInd w:val="0"/>
        <w:jc w:val="center"/>
        <w:rPr>
          <w:b/>
          <w:sz w:val="28"/>
          <w:szCs w:val="28"/>
        </w:rPr>
      </w:pPr>
      <w:r w:rsidRPr="00363CFC">
        <w:rPr>
          <w:b/>
          <w:sz w:val="28"/>
          <w:szCs w:val="28"/>
        </w:rPr>
        <w:t>ВЫПОЛНЕНИЯ АДМИНИСТРАТИВНЫХ ПРОЦЕДУР,</w:t>
      </w:r>
    </w:p>
    <w:p w:rsidR="000D0B72" w:rsidRPr="00363CFC" w:rsidRDefault="000D0B72" w:rsidP="000D0B72">
      <w:pPr>
        <w:widowControl w:val="0"/>
        <w:autoSpaceDE w:val="0"/>
        <w:autoSpaceDN w:val="0"/>
        <w:adjustRightInd w:val="0"/>
        <w:jc w:val="center"/>
        <w:rPr>
          <w:b/>
          <w:sz w:val="28"/>
          <w:szCs w:val="28"/>
        </w:rPr>
      </w:pPr>
      <w:r w:rsidRPr="00363CFC">
        <w:rPr>
          <w:b/>
          <w:sz w:val="28"/>
          <w:szCs w:val="28"/>
        </w:rPr>
        <w:t>ТРЕБОВАНИЯ К ПОРЯДКУ ИХ ВЫПОЛНЕНИЯ</w:t>
      </w:r>
      <w:r>
        <w:rPr>
          <w:b/>
          <w:sz w:val="28"/>
          <w:szCs w:val="28"/>
        </w:rPr>
        <w:t xml:space="preserve">, В ТОМ ЧИСЛЕ ОСОБЕННОСТИМ ВЫПОЛНЕНИЯ АДМИНИСТРАТИВНЫХ ПРОЦЕДУР В ЭЛЕКТРОННОЙ ФОРМЕ </w:t>
      </w:r>
    </w:p>
    <w:p w:rsidR="000D0B72" w:rsidRPr="000D0B72" w:rsidRDefault="000D0B72" w:rsidP="000D0B72">
      <w:pPr>
        <w:widowControl w:val="0"/>
        <w:autoSpaceDE w:val="0"/>
        <w:autoSpaceDN w:val="0"/>
        <w:adjustRightInd w:val="0"/>
        <w:rPr>
          <w:sz w:val="28"/>
          <w:szCs w:val="24"/>
        </w:rPr>
      </w:pP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18. Предоставление муниципальной услуги включает в себя следующие административные процедуры:</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прием заявления и документов, регистрация заявления;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проверка наличия у заявителя права на заключение договора аренды объекта без проведения торгов;</w:t>
      </w:r>
    </w:p>
    <w:p w:rsidR="000D0B72" w:rsidRDefault="000D0B72" w:rsidP="000D0B72">
      <w:pPr>
        <w:widowControl w:val="0"/>
        <w:autoSpaceDE w:val="0"/>
        <w:autoSpaceDN w:val="0"/>
        <w:adjustRightInd w:val="0"/>
        <w:ind w:firstLine="709"/>
        <w:jc w:val="both"/>
        <w:rPr>
          <w:sz w:val="28"/>
          <w:szCs w:val="28"/>
        </w:rPr>
      </w:pPr>
      <w:r w:rsidRPr="001F17B8">
        <w:rPr>
          <w:sz w:val="28"/>
          <w:szCs w:val="28"/>
        </w:rPr>
        <w:t xml:space="preserve">- издание </w:t>
      </w:r>
      <w:r>
        <w:rPr>
          <w:sz w:val="28"/>
          <w:szCs w:val="28"/>
        </w:rPr>
        <w:t>постановления Администрации</w:t>
      </w:r>
      <w:r w:rsidRPr="001F17B8">
        <w:rPr>
          <w:sz w:val="28"/>
          <w:szCs w:val="28"/>
        </w:rPr>
        <w:t xml:space="preserve"> о передаче в аренду</w:t>
      </w:r>
      <w:r>
        <w:rPr>
          <w:sz w:val="28"/>
          <w:szCs w:val="28"/>
        </w:rPr>
        <w:t xml:space="preserve"> объекта без проведения торгов;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предоставление имущества заявителю в аренду - выдача проекта договора аренды объекта или проекта дополнительного соглашения к договору аренды объекта заявителю.</w:t>
      </w:r>
    </w:p>
    <w:p w:rsidR="000D0B72" w:rsidRPr="001F17B8" w:rsidRDefault="004617A6" w:rsidP="000D0B72">
      <w:pPr>
        <w:widowControl w:val="0"/>
        <w:autoSpaceDE w:val="0"/>
        <w:autoSpaceDN w:val="0"/>
        <w:adjustRightInd w:val="0"/>
        <w:ind w:firstLine="709"/>
        <w:jc w:val="both"/>
        <w:rPr>
          <w:sz w:val="28"/>
          <w:szCs w:val="28"/>
        </w:rPr>
      </w:pPr>
      <w:hyperlink w:anchor="Par1233" w:history="1">
        <w:r w:rsidR="000D0B72" w:rsidRPr="001F17B8">
          <w:rPr>
            <w:sz w:val="28"/>
            <w:szCs w:val="28"/>
          </w:rPr>
          <w:t>Блок-схема</w:t>
        </w:r>
      </w:hyperlink>
      <w:r w:rsidR="000D0B72" w:rsidRPr="001F17B8">
        <w:rPr>
          <w:sz w:val="28"/>
          <w:szCs w:val="28"/>
        </w:rPr>
        <w:t xml:space="preserve"> предоставления муниципальной услуги приводится в приложении № 1 к настоящему административному регламенту.</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19. Основанием для предоставления муниципальной услуги является подача заявления с приложением документов, указанных в </w:t>
      </w:r>
      <w:hyperlink w:anchor="Par99" w:history="1">
        <w:r w:rsidRPr="001F17B8">
          <w:rPr>
            <w:sz w:val="28"/>
            <w:szCs w:val="28"/>
          </w:rPr>
          <w:t>пункте 9</w:t>
        </w:r>
      </w:hyperlink>
      <w:r w:rsidRPr="001F17B8">
        <w:rPr>
          <w:sz w:val="28"/>
          <w:szCs w:val="28"/>
        </w:rPr>
        <w:t xml:space="preserve"> настоящего Регламента, в </w:t>
      </w:r>
      <w:r>
        <w:rPr>
          <w:sz w:val="28"/>
          <w:szCs w:val="28"/>
        </w:rPr>
        <w:t>Администрацию</w:t>
      </w:r>
      <w:r w:rsidRPr="001F17B8">
        <w:rPr>
          <w:sz w:val="28"/>
          <w:szCs w:val="28"/>
        </w:rPr>
        <w:t>, либо в МФЦ.</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По выбору заявителя заявление направляется по почте (почтовый адрес </w:t>
      </w:r>
      <w:r>
        <w:rPr>
          <w:sz w:val="28"/>
          <w:szCs w:val="28"/>
        </w:rPr>
        <w:t>Администрации</w:t>
      </w:r>
      <w:r w:rsidRPr="001F17B8">
        <w:rPr>
          <w:sz w:val="28"/>
          <w:szCs w:val="28"/>
        </w:rPr>
        <w:t xml:space="preserve"> в </w:t>
      </w:r>
      <w:hyperlink w:anchor="Par58" w:history="1">
        <w:r w:rsidRPr="001F17B8">
          <w:rPr>
            <w:sz w:val="28"/>
            <w:szCs w:val="28"/>
          </w:rPr>
          <w:t>пункте 3</w:t>
        </w:r>
      </w:hyperlink>
      <w:r w:rsidRPr="001F17B8">
        <w:rPr>
          <w:sz w:val="28"/>
          <w:szCs w:val="28"/>
        </w:rPr>
        <w:t xml:space="preserve"> настоящего административного регламента), либо передается заявителем лично в </w:t>
      </w:r>
      <w:r>
        <w:rPr>
          <w:sz w:val="28"/>
          <w:szCs w:val="28"/>
        </w:rPr>
        <w:t>Администрацию</w:t>
      </w:r>
      <w:r w:rsidRPr="001F17B8">
        <w:rPr>
          <w:sz w:val="28"/>
          <w:szCs w:val="28"/>
        </w:rPr>
        <w:t>, МФЦ.</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случае направления заявления по почте заявитель вместе с заявлением направляет копии документов, необходимых для предоставления муниципальной услуги, перечисленные в </w:t>
      </w:r>
      <w:hyperlink w:anchor="Par911" w:history="1">
        <w:r w:rsidRPr="001F17B8">
          <w:rPr>
            <w:sz w:val="28"/>
            <w:szCs w:val="28"/>
          </w:rPr>
          <w:t>пункте 9</w:t>
        </w:r>
      </w:hyperlink>
      <w:r w:rsidRPr="001F17B8">
        <w:rPr>
          <w:sz w:val="28"/>
          <w:szCs w:val="28"/>
        </w:rPr>
        <w:t xml:space="preserve"> настоящего административного регламента. При получении заявления, направленного по почте с копиями документов, необходимых для предоставления муниципальной</w:t>
      </w:r>
      <w:r>
        <w:rPr>
          <w:sz w:val="28"/>
          <w:szCs w:val="28"/>
        </w:rPr>
        <w:t xml:space="preserve"> услуги, заявитель представляет</w:t>
      </w:r>
      <w:r w:rsidRPr="001F17B8">
        <w:rPr>
          <w:sz w:val="28"/>
          <w:szCs w:val="28"/>
        </w:rPr>
        <w:t xml:space="preserve"> специалисту по предоставлению муниципальной услуги подлинники таких документов для сравнения с копиями (за исключением копий документов, удостоверенных нотариально).</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20.  Административная процедура «Прием заявления и документов, регистрация заявления в </w:t>
      </w:r>
      <w:r>
        <w:rPr>
          <w:sz w:val="28"/>
          <w:szCs w:val="28"/>
        </w:rPr>
        <w:t>Администрации</w:t>
      </w:r>
      <w:r w:rsidRPr="001F17B8">
        <w:rPr>
          <w:sz w:val="28"/>
          <w:szCs w:val="28"/>
        </w:rPr>
        <w:t>» включает в себя следующие административные действия: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1) рассмотрение специалистом </w:t>
      </w:r>
      <w:r>
        <w:rPr>
          <w:sz w:val="28"/>
          <w:szCs w:val="28"/>
        </w:rPr>
        <w:t>Администрации</w:t>
      </w:r>
      <w:r w:rsidRPr="001F17B8">
        <w:rPr>
          <w:sz w:val="28"/>
          <w:szCs w:val="28"/>
        </w:rPr>
        <w:t xml:space="preserve"> текста заявления, поступившего в </w:t>
      </w:r>
      <w:r>
        <w:rPr>
          <w:sz w:val="28"/>
          <w:szCs w:val="28"/>
        </w:rPr>
        <w:t>Администрацию</w:t>
      </w:r>
      <w:r w:rsidRPr="001F17B8">
        <w:rPr>
          <w:sz w:val="28"/>
          <w:szCs w:val="28"/>
        </w:rPr>
        <w:t>, и проверка заявления на соответствие следующим требованиям:</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наличие в тексте заявления, поданного юридическим лицом, указания на организационно-правовую форму и полное наименование юридического лица, а также наличие подписи руководителя или иного лица, уполномоченного действовать от имени заявителя, с приложением печати юридического лица;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наличие в тексте заявления, поданного индивидуальным предпринимателем, его фамилии, имени и отчества (последнее - при наличии), подписи заявителя с приложением печати индивидуального предпринимателя (при ее наличии);</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наличие в тексте заявления полного наименования должности, фамилии, имени, отчества (последнее - при наличии)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наличие в тексте заявления адреса заявителя (юридического, фактического почтового), адреса электронной почты (при наличии), номера телефона;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 рассмотрение специалистом </w:t>
      </w:r>
      <w:r>
        <w:rPr>
          <w:sz w:val="28"/>
          <w:szCs w:val="28"/>
        </w:rPr>
        <w:t>Администрации</w:t>
      </w:r>
      <w:r w:rsidRPr="001F17B8">
        <w:rPr>
          <w:sz w:val="28"/>
          <w:szCs w:val="28"/>
        </w:rPr>
        <w:t xml:space="preserve"> документов, представленных заявителем, а также их копий, сравнение подлинников и копий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3) присвоение соответствующего регистрационного номера (индекса) с проставлением регистрационного номера (индекса) и даты регистрации непосредственно на бланке заявления.</w:t>
      </w:r>
    </w:p>
    <w:p w:rsidR="000D0B72" w:rsidRPr="001F17B8" w:rsidRDefault="000D0B72" w:rsidP="000D0B72">
      <w:pPr>
        <w:widowControl w:val="0"/>
        <w:autoSpaceDE w:val="0"/>
        <w:autoSpaceDN w:val="0"/>
        <w:adjustRightInd w:val="0"/>
        <w:ind w:firstLine="709"/>
        <w:jc w:val="both"/>
        <w:rPr>
          <w:sz w:val="28"/>
          <w:szCs w:val="28"/>
        </w:rPr>
      </w:pPr>
      <w:r>
        <w:rPr>
          <w:sz w:val="28"/>
          <w:szCs w:val="28"/>
        </w:rPr>
        <w:t>Администрация</w:t>
      </w:r>
      <w:r w:rsidRPr="001F17B8">
        <w:rPr>
          <w:sz w:val="28"/>
          <w:szCs w:val="28"/>
        </w:rPr>
        <w:t xml:space="preserve"> отказывает заявителю в приеме документов в случаях, перечисленных в пункте 10 настоящего административного регламента.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случае отказа в приеме документов заявителю разъясняется, по каким основаниям ему отказано в приеме документов (в случае если заявитель лично подает запрос в </w:t>
      </w:r>
      <w:r>
        <w:rPr>
          <w:sz w:val="28"/>
          <w:szCs w:val="28"/>
        </w:rPr>
        <w:t>Администрацию</w:t>
      </w:r>
      <w:r w:rsidRPr="001F17B8">
        <w:rPr>
          <w:sz w:val="28"/>
          <w:szCs w:val="28"/>
        </w:rPr>
        <w:t>). Запись об отказе в приеме документов производится на экземпляре заявления заявителя.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При наличии перечисленных в </w:t>
      </w:r>
      <w:hyperlink w:anchor="Par97" w:history="1">
        <w:r w:rsidRPr="001F17B8">
          <w:rPr>
            <w:sz w:val="28"/>
            <w:szCs w:val="28"/>
          </w:rPr>
          <w:t>пункте</w:t>
        </w:r>
      </w:hyperlink>
      <w:r w:rsidRPr="001F17B8">
        <w:rPr>
          <w:sz w:val="28"/>
          <w:szCs w:val="28"/>
        </w:rPr>
        <w:t xml:space="preserve"> 10 настоящего административного регламента оснований для отказа в приеме документов, поступивших в </w:t>
      </w:r>
      <w:r>
        <w:rPr>
          <w:sz w:val="28"/>
          <w:szCs w:val="28"/>
        </w:rPr>
        <w:t>Администрацию</w:t>
      </w:r>
      <w:r w:rsidRPr="001F17B8">
        <w:rPr>
          <w:sz w:val="28"/>
          <w:szCs w:val="28"/>
        </w:rPr>
        <w:t xml:space="preserve"> по почте, специалист </w:t>
      </w:r>
      <w:r>
        <w:rPr>
          <w:sz w:val="28"/>
          <w:szCs w:val="28"/>
        </w:rPr>
        <w:t>Администрации</w:t>
      </w:r>
      <w:r w:rsidRPr="001F17B8">
        <w:rPr>
          <w:sz w:val="28"/>
          <w:szCs w:val="28"/>
        </w:rPr>
        <w:t xml:space="preserve"> готовит и направляет заявителю письмо об отказе в приеме документов с указанием причины отказа в течение трех рабочих дней со дня поступления запроса.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В случаях если заявление не содержит обратного почтового адреса заявителя или если указанные заявителем адреса не поддаются прочтению, ответ на заявление не дается.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Административная процедура «Прием заявления и документов, регистрация заявления в </w:t>
      </w:r>
      <w:r>
        <w:rPr>
          <w:sz w:val="28"/>
          <w:szCs w:val="28"/>
        </w:rPr>
        <w:t>Администрации</w:t>
      </w:r>
      <w:r w:rsidRPr="001F17B8">
        <w:rPr>
          <w:sz w:val="28"/>
          <w:szCs w:val="28"/>
        </w:rPr>
        <w:t>» завершается приемом заявления и документов, присвоением заявлению входящего регистрационного номера, внесением необходимых сведений о заявлении и выдачей заявителю расписки в получении документов на предоставление услуги или отказом в приеме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21. Административная процедура «Проверка наличия у заявителя права на заключение договора аренды объекта без проведения торгов» включает в себя проверку:</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комплектности документов, перечисленных в </w:t>
      </w:r>
      <w:hyperlink w:anchor="Par911" w:history="1">
        <w:r w:rsidRPr="001F17B8">
          <w:rPr>
            <w:sz w:val="28"/>
            <w:szCs w:val="28"/>
          </w:rPr>
          <w:t>пункте</w:t>
        </w:r>
      </w:hyperlink>
      <w:r w:rsidRPr="001F17B8">
        <w:rPr>
          <w:sz w:val="28"/>
          <w:szCs w:val="28"/>
        </w:rPr>
        <w:t xml:space="preserve"> 9 настоящего </w:t>
      </w:r>
      <w:r>
        <w:rPr>
          <w:sz w:val="28"/>
          <w:szCs w:val="28"/>
        </w:rPr>
        <w:t>Р</w:t>
      </w:r>
      <w:r w:rsidRPr="001F17B8">
        <w:rPr>
          <w:sz w:val="28"/>
          <w:szCs w:val="28"/>
        </w:rPr>
        <w:t>егламента, необходимых для предоставления муниципальной услуги;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правильности оформления документов, приложенных к заявлению;</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наличия в собственности </w:t>
      </w:r>
      <w:r>
        <w:rPr>
          <w:sz w:val="28"/>
          <w:szCs w:val="28"/>
        </w:rPr>
        <w:t>Гаринского</w:t>
      </w:r>
      <w:r w:rsidRPr="001F17B8">
        <w:rPr>
          <w:sz w:val="28"/>
          <w:szCs w:val="28"/>
        </w:rPr>
        <w:t xml:space="preserve"> городского округа запрошенного заявителем объекта, нахождения данного объекта в составе муниципальной казны </w:t>
      </w:r>
      <w:r>
        <w:rPr>
          <w:sz w:val="28"/>
          <w:szCs w:val="28"/>
        </w:rPr>
        <w:t>Гаринского</w:t>
      </w:r>
      <w:r w:rsidRPr="001F17B8">
        <w:rPr>
          <w:sz w:val="28"/>
          <w:szCs w:val="28"/>
        </w:rPr>
        <w:t xml:space="preserve"> городского округа;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наличия решений (правовых актов Думы </w:t>
      </w:r>
      <w:r>
        <w:rPr>
          <w:sz w:val="28"/>
          <w:szCs w:val="28"/>
        </w:rPr>
        <w:t>Гаринского</w:t>
      </w:r>
      <w:r w:rsidRPr="001F17B8">
        <w:rPr>
          <w:sz w:val="28"/>
          <w:szCs w:val="28"/>
        </w:rPr>
        <w:t xml:space="preserve"> городского округа, администрации </w:t>
      </w:r>
      <w:r>
        <w:rPr>
          <w:sz w:val="28"/>
          <w:szCs w:val="28"/>
        </w:rPr>
        <w:t>Гаринского</w:t>
      </w:r>
      <w:r w:rsidRPr="001F17B8">
        <w:rPr>
          <w:sz w:val="28"/>
          <w:szCs w:val="28"/>
        </w:rPr>
        <w:t xml:space="preserve"> городского округа), предусматривающих иной способ распоряжения запрошенным объектом;</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наличия договоров о пользовании, заключенных в отношении объекта, запрошенного заявителем;</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наличия принятых запросов на данный объект, поступивших от других заявителей;</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необходимости отчуждения запрошенного заявителем объекта из собственности </w:t>
      </w:r>
      <w:r>
        <w:rPr>
          <w:sz w:val="28"/>
          <w:szCs w:val="28"/>
        </w:rPr>
        <w:t>Гаринского</w:t>
      </w:r>
      <w:r w:rsidRPr="001F17B8">
        <w:rPr>
          <w:sz w:val="28"/>
          <w:szCs w:val="28"/>
        </w:rPr>
        <w:t xml:space="preserve"> городского округа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наличия постановлений администрации </w:t>
      </w:r>
      <w:r>
        <w:rPr>
          <w:sz w:val="28"/>
          <w:szCs w:val="28"/>
        </w:rPr>
        <w:t>Гаринского</w:t>
      </w:r>
      <w:r w:rsidRPr="001F17B8">
        <w:rPr>
          <w:sz w:val="28"/>
          <w:szCs w:val="28"/>
        </w:rPr>
        <w:t xml:space="preserve"> городского округа о проведении торгов на право заключения договора аренды объекта, запрошенного заявителем;</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сведений о заявителе, включенных в единый государственный реестр юридических лиц или в единый государственный реестр индивидуальных предпринимателей, о фактах реорганизации, ликвидации или банкротства заявителя, в том числе о начале таких процедур;</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сведений о лице, уполномоченном действовать от имени заявителя без доверенности;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сведений о наличии (отсутствии) задолженности по уплате налогов, сборов, пеней и штрафов за нарушения законодательства;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сведений о наличии у заявителя на дату подачи запроса задолженности перед бюджетом </w:t>
      </w:r>
      <w:r>
        <w:rPr>
          <w:sz w:val="28"/>
          <w:szCs w:val="28"/>
        </w:rPr>
        <w:t>Гаринского</w:t>
      </w:r>
      <w:r w:rsidRPr="001F17B8">
        <w:rPr>
          <w:sz w:val="28"/>
          <w:szCs w:val="28"/>
        </w:rPr>
        <w:t xml:space="preserve"> городского округа по администрируемым </w:t>
      </w:r>
      <w:r>
        <w:rPr>
          <w:sz w:val="28"/>
          <w:szCs w:val="28"/>
        </w:rPr>
        <w:t>Администрацией</w:t>
      </w:r>
      <w:r w:rsidRPr="001F17B8">
        <w:rPr>
          <w:sz w:val="28"/>
          <w:szCs w:val="28"/>
        </w:rPr>
        <w:t xml:space="preserve"> платежам в бюджет </w:t>
      </w:r>
      <w:r>
        <w:rPr>
          <w:sz w:val="28"/>
          <w:szCs w:val="28"/>
        </w:rPr>
        <w:t>Гаринского</w:t>
      </w:r>
      <w:r w:rsidRPr="001F17B8">
        <w:rPr>
          <w:sz w:val="28"/>
          <w:szCs w:val="28"/>
        </w:rPr>
        <w:t xml:space="preserve"> городского округа и по уплате налоговых сборов, пеней и штрафов;</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права заявителя заключить договор аренды без проведения торгов, предусмотренном </w:t>
      </w:r>
      <w:hyperlink r:id="rId28" w:history="1">
        <w:r w:rsidRPr="001F17B8">
          <w:rPr>
            <w:sz w:val="28"/>
            <w:szCs w:val="28"/>
          </w:rPr>
          <w:t>статьей 17.1</w:t>
        </w:r>
      </w:hyperlink>
      <w:r w:rsidRPr="001F17B8">
        <w:rPr>
          <w:sz w:val="28"/>
          <w:szCs w:val="28"/>
        </w:rPr>
        <w:t xml:space="preserve"> Федерального закона от 26.07.2006г. № 135-ФЗ «О защите конкуренции»;</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0D0B72" w:rsidRPr="001F17B8" w:rsidRDefault="000D0B72" w:rsidP="000D0B72">
      <w:pPr>
        <w:autoSpaceDE w:val="0"/>
        <w:autoSpaceDN w:val="0"/>
        <w:adjustRightInd w:val="0"/>
        <w:ind w:firstLine="709"/>
        <w:jc w:val="both"/>
        <w:rPr>
          <w:sz w:val="28"/>
          <w:szCs w:val="28"/>
        </w:rPr>
      </w:pPr>
      <w:proofErr w:type="gramStart"/>
      <w:r w:rsidRPr="001F17B8">
        <w:rPr>
          <w:sz w:val="28"/>
          <w:szCs w:val="28"/>
        </w:rPr>
        <w:t xml:space="preserve">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29" w:history="1">
        <w:r w:rsidRPr="001F17B8">
          <w:rPr>
            <w:sz w:val="28"/>
            <w:szCs w:val="28"/>
          </w:rPr>
          <w:t>законом</w:t>
        </w:r>
      </w:hyperlink>
      <w:r w:rsidRPr="001F17B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w:t>
      </w:r>
      <w:proofErr w:type="gramStart"/>
      <w:r w:rsidRPr="001F17B8">
        <w:rPr>
          <w:sz w:val="28"/>
          <w:szCs w:val="28"/>
        </w:rPr>
        <w:t>о-</w:t>
      </w:r>
      <w:proofErr w:type="gramEnd"/>
      <w:r w:rsidRPr="001F17B8">
        <w:rPr>
          <w:sz w:val="28"/>
          <w:szCs w:val="28"/>
        </w:rPr>
        <w:t xml:space="preserve">,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 </w:t>
      </w:r>
      <w:proofErr w:type="gramStart"/>
      <w:r w:rsidRPr="001F17B8">
        <w:rPr>
          <w:sz w:val="28"/>
          <w:szCs w:val="28"/>
        </w:rPr>
        <w:t>инженерно-технического обеспечения).</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случае поступления в </w:t>
      </w:r>
      <w:r>
        <w:rPr>
          <w:sz w:val="28"/>
          <w:szCs w:val="28"/>
        </w:rPr>
        <w:t>Администрацию</w:t>
      </w:r>
      <w:r w:rsidRPr="001F17B8">
        <w:rPr>
          <w:sz w:val="28"/>
          <w:szCs w:val="28"/>
        </w:rPr>
        <w:t xml:space="preserve"> двух и более запросов о предоставлении в аренду одного и того же объекта </w:t>
      </w:r>
      <w:r>
        <w:rPr>
          <w:sz w:val="28"/>
          <w:szCs w:val="28"/>
        </w:rPr>
        <w:t>Администрация</w:t>
      </w:r>
      <w:r w:rsidRPr="001F17B8">
        <w:rPr>
          <w:sz w:val="28"/>
          <w:szCs w:val="28"/>
        </w:rPr>
        <w:t xml:space="preserve"> отказывает всем заявителям в предоставлении муниципальной услуги. В этом случае договор аренды объекта заключается по итогам торгов.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ходе административной процедуры «Проверка наличия у заявителя права на заключение договора аренды объекта без проведения торгов» </w:t>
      </w:r>
      <w:r>
        <w:rPr>
          <w:sz w:val="28"/>
          <w:szCs w:val="28"/>
        </w:rPr>
        <w:t>Администрация</w:t>
      </w:r>
      <w:r w:rsidRPr="001F17B8">
        <w:rPr>
          <w:sz w:val="28"/>
          <w:szCs w:val="28"/>
        </w:rPr>
        <w:t xml:space="preserve"> запрашивает в порядке межведомственного взаимодействия в налоговом органе:</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 выписку из Единого государственного реестра юридических лиц, содержащую сведения о юридическом лице, включаемые в запись Единого государственного реестра юридических лиц, согласно </w:t>
      </w:r>
      <w:hyperlink r:id="rId30" w:history="1">
        <w:r w:rsidRPr="001F17B8">
          <w:rPr>
            <w:sz w:val="28"/>
            <w:szCs w:val="28"/>
          </w:rPr>
          <w:t>приложению № 2</w:t>
        </w:r>
      </w:hyperlink>
      <w:r w:rsidRPr="001F17B8">
        <w:rPr>
          <w:sz w:val="28"/>
          <w:szCs w:val="28"/>
        </w:rPr>
        <w:t xml:space="preserve"> к Правилам ведения Единого государственного реестра юридических лиц и предоставления содержащихся в нем сведений, утвержденным постановлением Правительства Российской Федерации от 19.06.2002г. № 438 «О Едином государственном реестре юридических лиц», с указанием сведений, перечисленных в подпунктах «а», «б</w:t>
      </w:r>
      <w:proofErr w:type="gramEnd"/>
      <w:r w:rsidRPr="001F17B8">
        <w:rPr>
          <w:sz w:val="28"/>
          <w:szCs w:val="28"/>
        </w:rPr>
        <w:t>», «</w:t>
      </w:r>
      <w:proofErr w:type="gramStart"/>
      <w:r w:rsidRPr="001F17B8">
        <w:rPr>
          <w:sz w:val="28"/>
          <w:szCs w:val="28"/>
        </w:rPr>
        <w:t>в», «г», «д», «е», «ж», «и», «к», «л», «м», «о», «п» пункта 1 указанного приложения, - в случае подачи заявления юридическим лицом;</w:t>
      </w:r>
      <w:proofErr w:type="gramEnd"/>
    </w:p>
    <w:p w:rsidR="000D0B72" w:rsidRPr="001F17B8" w:rsidRDefault="000D0B72" w:rsidP="000D0B72">
      <w:pPr>
        <w:widowControl w:val="0"/>
        <w:autoSpaceDE w:val="0"/>
        <w:autoSpaceDN w:val="0"/>
        <w:adjustRightInd w:val="0"/>
        <w:ind w:firstLine="709"/>
        <w:jc w:val="both"/>
        <w:rPr>
          <w:sz w:val="28"/>
          <w:szCs w:val="28"/>
        </w:rPr>
      </w:pPr>
      <w:bookmarkStart w:id="5" w:name="Par790"/>
      <w:bookmarkEnd w:id="5"/>
      <w:proofErr w:type="gramStart"/>
      <w:r w:rsidRPr="001F17B8">
        <w:rPr>
          <w:sz w:val="28"/>
          <w:szCs w:val="28"/>
        </w:rPr>
        <w:t xml:space="preserve">- выписку из Единого государственного реестра индивидуальных предпринимателей, содержащую сведения об индивидуальном предпринимателе, включаемые в запись Единого государственного реестра индивидуальных предпринимателей, согласно </w:t>
      </w:r>
      <w:hyperlink r:id="rId31" w:history="1">
        <w:r w:rsidRPr="001F17B8">
          <w:rPr>
            <w:sz w:val="28"/>
            <w:szCs w:val="28"/>
          </w:rPr>
          <w:t>приложению № 2</w:t>
        </w:r>
      </w:hyperlink>
      <w:r w:rsidRPr="001F17B8">
        <w:rPr>
          <w:sz w:val="28"/>
          <w:szCs w:val="28"/>
        </w:rPr>
        <w:t xml:space="preserve"> к Правилам ведения Единого государственного реестра индивидуальных предпринимателей и предоставления содержащихся в нем сведений, утвержденным постановлением Правительства Российской Федерации от 16.10.2003г. № 630 «О Едином государственном реестре индивидуальных предпринимателей, Правилах хранения в единых государственных реестрах юридических лиц</w:t>
      </w:r>
      <w:proofErr w:type="gramEnd"/>
      <w:r w:rsidRPr="001F17B8">
        <w:rPr>
          <w:sz w:val="28"/>
          <w:szCs w:val="28"/>
        </w:rPr>
        <w:t xml:space="preserve"> </w:t>
      </w:r>
      <w:proofErr w:type="gramStart"/>
      <w:r w:rsidRPr="001F17B8">
        <w:rPr>
          <w:sz w:val="28"/>
          <w:szCs w:val="28"/>
        </w:rPr>
        <w:t xml:space="preserve">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w:t>
      </w:r>
      <w:smartTag w:uri="urn:schemas-microsoft-com:office:smarttags" w:element="metricconverter">
        <w:smartTagPr>
          <w:attr w:name="ProductID" w:val="2002 г"/>
        </w:smartTagPr>
        <w:r w:rsidRPr="001F17B8">
          <w:rPr>
            <w:sz w:val="28"/>
            <w:szCs w:val="28"/>
          </w:rPr>
          <w:t>2002 г</w:t>
        </w:r>
      </w:smartTag>
      <w:r w:rsidRPr="001F17B8">
        <w:rPr>
          <w:sz w:val="28"/>
          <w:szCs w:val="28"/>
        </w:rPr>
        <w:t>. № 438, с указанием сведений, перечисленных в подпунктах «а», «г», «д», «е», «к», «л», «м», «н», «о» пункта 1 указанного приложения, - в случае подачи заявления индивидуальным предпринимателем;</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сведения о наличии (отсутствии) задолженности по уплате налогов, сборов, пеней и штрафов за нарушения законодательства.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соответствии с </w:t>
      </w:r>
      <w:hyperlink r:id="rId32" w:history="1">
        <w:r w:rsidRPr="001F17B8">
          <w:rPr>
            <w:sz w:val="28"/>
            <w:szCs w:val="28"/>
          </w:rPr>
          <w:t>пунктом 2 части 1 статьи 7</w:t>
        </w:r>
      </w:hyperlink>
      <w:r w:rsidRPr="001F17B8">
        <w:rPr>
          <w:sz w:val="28"/>
          <w:szCs w:val="28"/>
        </w:rPr>
        <w:t xml:space="preserve"> Федерального закона от 27 июля 2010 года № 210-ФЗ «Об организации предоставления государственных и муниципальных услуг» заявитель вправе представить документы, указанные в настоящем пункте, по собственной инициативе.</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22</w:t>
      </w:r>
      <w:r>
        <w:rPr>
          <w:sz w:val="28"/>
          <w:szCs w:val="28"/>
        </w:rPr>
        <w:t>.</w:t>
      </w:r>
      <w:r w:rsidRPr="001F17B8">
        <w:rPr>
          <w:sz w:val="28"/>
          <w:szCs w:val="28"/>
        </w:rPr>
        <w:t xml:space="preserve"> Срок подготовки и отправления межведомственных запросов составляет не более пяти календарных дней со дня регистрации заявления.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23. Специалист </w:t>
      </w:r>
      <w:r>
        <w:rPr>
          <w:sz w:val="28"/>
          <w:szCs w:val="28"/>
        </w:rPr>
        <w:t>Администрации</w:t>
      </w:r>
      <w:r w:rsidRPr="001F17B8">
        <w:rPr>
          <w:sz w:val="28"/>
          <w:szCs w:val="28"/>
        </w:rPr>
        <w:t xml:space="preserve"> в соответствии с законодательством Российской Федерации об оценочной деятельности обеспечивают проведение оценки: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объекта, запрошенного заявителем, из владения и пользования которого выбыло муниципальное недвижимое имущество, для признания объекта, запрошенного заявителем, равнозначным ранее имевшемуся недвижимому имуществу;</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рыночной стоимости объекта в целях определения размера арендной платы (в случаях подачи заявления заявителем, обратившемся за заключением договора аренды объекта в соответствии с </w:t>
      </w:r>
      <w:hyperlink r:id="rId33" w:history="1">
        <w:r w:rsidRPr="001F17B8">
          <w:rPr>
            <w:sz w:val="28"/>
            <w:szCs w:val="28"/>
          </w:rPr>
          <w:t>частью 9 статьи 17-1</w:t>
        </w:r>
      </w:hyperlink>
      <w:r w:rsidRPr="001F17B8">
        <w:rPr>
          <w:sz w:val="28"/>
          <w:szCs w:val="28"/>
        </w:rPr>
        <w:t xml:space="preserve"> Федерального закона «О защите конкуренции») или размера арендной платы в целях подготовки договора аренды движимого имущества, заключаемого с заявителем, с которым заключен муниципальный контракт.</w:t>
      </w:r>
      <w:proofErr w:type="gramEnd"/>
    </w:p>
    <w:p w:rsidR="000D0B72" w:rsidRPr="001F17B8" w:rsidRDefault="000D0B72" w:rsidP="000D0B72">
      <w:pPr>
        <w:widowControl w:val="0"/>
        <w:autoSpaceDE w:val="0"/>
        <w:autoSpaceDN w:val="0"/>
        <w:adjustRightInd w:val="0"/>
        <w:ind w:firstLine="709"/>
        <w:jc w:val="both"/>
        <w:rPr>
          <w:sz w:val="28"/>
          <w:szCs w:val="28"/>
        </w:rPr>
      </w:pPr>
      <w:r>
        <w:rPr>
          <w:sz w:val="28"/>
          <w:szCs w:val="28"/>
        </w:rPr>
        <w:t>Администрация</w:t>
      </w:r>
      <w:r w:rsidRPr="001F17B8">
        <w:rPr>
          <w:sz w:val="28"/>
          <w:szCs w:val="28"/>
        </w:rPr>
        <w:t xml:space="preserve"> готовит письмо заявителю об отказе в предоставлении муниципальной услуги в случаях, перечисленных в </w:t>
      </w:r>
      <w:hyperlink w:anchor="Par97" w:history="1">
        <w:r w:rsidRPr="001F17B8">
          <w:rPr>
            <w:sz w:val="28"/>
            <w:szCs w:val="28"/>
          </w:rPr>
          <w:t>пункте</w:t>
        </w:r>
      </w:hyperlink>
      <w:r w:rsidRPr="001F17B8">
        <w:rPr>
          <w:sz w:val="28"/>
          <w:szCs w:val="28"/>
        </w:rPr>
        <w:t xml:space="preserve"> 11 настоящего административного регламента. Письмо об отказе в предоставлении муниципальной услуги подписывает </w:t>
      </w:r>
      <w:r>
        <w:rPr>
          <w:sz w:val="28"/>
          <w:szCs w:val="28"/>
        </w:rPr>
        <w:t>глава Гаринского городского округа</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Письмо об отказе в предоставлении муниципальной услуги направляется заявителю в течение пяти рабочих дней со дня регистрации заявления (в случае если для выявления оснований для отказа в предоставлении муниципальной услуги не требуется направление запросов в порядке межведомственного взаимодействия).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Письмо об отказе в предоставлении муниципальной услуги направляется заявителю </w:t>
      </w:r>
      <w:proofErr w:type="gramStart"/>
      <w:r w:rsidRPr="001F17B8">
        <w:rPr>
          <w:sz w:val="28"/>
          <w:szCs w:val="28"/>
        </w:rPr>
        <w:t xml:space="preserve">в течение трех рабочих дней со дня поступления в </w:t>
      </w:r>
      <w:r>
        <w:rPr>
          <w:sz w:val="28"/>
          <w:szCs w:val="28"/>
        </w:rPr>
        <w:t>Администрацию</w:t>
      </w:r>
      <w:r w:rsidRPr="001F17B8">
        <w:rPr>
          <w:sz w:val="28"/>
          <w:szCs w:val="28"/>
        </w:rPr>
        <w:t xml:space="preserve"> сведений в ответ на межведомственные запросы</w:t>
      </w:r>
      <w:proofErr w:type="gramEnd"/>
      <w:r w:rsidRPr="001F17B8">
        <w:rPr>
          <w:sz w:val="28"/>
          <w:szCs w:val="28"/>
        </w:rPr>
        <w:t>, в случае если для выявления оснований для отказа в предоставлении муниципальной услуги требуется получение сведений в порядке межведомственного информационного взаимодействия.</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24. Результатом административной процедуры «Проверка наличия у заявителя права на заключение договора аренды объекта без проведения торгов»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Срок совершения административной процедуры «Проверка наличия у заявителя права на заключение договора аренды объекта без проведения торгов» не может превышать 15 рабочих дней со дня регистрации запроса.</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34" w:history="1">
        <w:r w:rsidRPr="001F17B8">
          <w:rPr>
            <w:sz w:val="28"/>
            <w:szCs w:val="28"/>
          </w:rPr>
          <w:t>законом</w:t>
        </w:r>
      </w:hyperlink>
      <w:r w:rsidRPr="001F17B8">
        <w:rPr>
          <w:sz w:val="28"/>
          <w:szCs w:val="28"/>
        </w:rPr>
        <w:t xml:space="preserve"> от 26.07.2006г. № 135-ФЗ «О защите конкуренции», срок совершения административной процедуры «Проверка наличия у заявителя права на заключение договора аренды объекта без проведения торгов» увеличивается на 45 календарных дней.</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25. Основанием для начала административной процедуры «Издание </w:t>
      </w:r>
      <w:r>
        <w:rPr>
          <w:sz w:val="28"/>
          <w:szCs w:val="28"/>
        </w:rPr>
        <w:t>постановления главы Гаринского городского округа</w:t>
      </w:r>
      <w:r w:rsidRPr="001F17B8">
        <w:rPr>
          <w:sz w:val="28"/>
          <w:szCs w:val="28"/>
        </w:rPr>
        <w:t xml:space="preserve"> о передаче в аренду</w:t>
      </w:r>
      <w:r>
        <w:rPr>
          <w:sz w:val="28"/>
          <w:szCs w:val="28"/>
        </w:rPr>
        <w:t xml:space="preserve"> объекта без проведения торгов </w:t>
      </w:r>
      <w:r w:rsidRPr="001F17B8">
        <w:rPr>
          <w:sz w:val="28"/>
          <w:szCs w:val="28"/>
        </w:rPr>
        <w:t>является подтверждение факта наличия у заявителя права на получение муниципального имущества в аренду без проведения торгов.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Специалист </w:t>
      </w:r>
      <w:r>
        <w:rPr>
          <w:sz w:val="28"/>
          <w:szCs w:val="28"/>
        </w:rPr>
        <w:t>Администрации</w:t>
      </w:r>
      <w:r w:rsidRPr="001F17B8">
        <w:rPr>
          <w:sz w:val="28"/>
          <w:szCs w:val="28"/>
        </w:rPr>
        <w:t xml:space="preserve"> оформляет  проект </w:t>
      </w:r>
      <w:r>
        <w:rPr>
          <w:sz w:val="28"/>
          <w:szCs w:val="28"/>
        </w:rPr>
        <w:t>постановления главы Гаринского городского округа</w:t>
      </w:r>
      <w:r w:rsidRPr="001F17B8">
        <w:rPr>
          <w:sz w:val="28"/>
          <w:szCs w:val="28"/>
        </w:rPr>
        <w:t xml:space="preserve"> о передаче в аренду объекта без проведения торгов, в случае если отсутствуют основания для отказа в предоставлении муниципальной услуги заявителю.</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26. Результатом административной процедуры «Издание </w:t>
      </w:r>
      <w:r>
        <w:rPr>
          <w:sz w:val="28"/>
          <w:szCs w:val="28"/>
        </w:rPr>
        <w:t>постановления главы Гаринского городского округа</w:t>
      </w:r>
      <w:r w:rsidRPr="001F17B8">
        <w:rPr>
          <w:sz w:val="28"/>
          <w:szCs w:val="28"/>
        </w:rPr>
        <w:t>» о передаче в аренду</w:t>
      </w:r>
      <w:r>
        <w:rPr>
          <w:sz w:val="28"/>
          <w:szCs w:val="28"/>
        </w:rPr>
        <w:t xml:space="preserve"> объекта без проведения торгов </w:t>
      </w:r>
      <w:r w:rsidRPr="001F17B8">
        <w:rPr>
          <w:sz w:val="28"/>
          <w:szCs w:val="28"/>
        </w:rPr>
        <w:t xml:space="preserve">является подписание </w:t>
      </w:r>
      <w:r>
        <w:rPr>
          <w:sz w:val="28"/>
          <w:szCs w:val="28"/>
        </w:rPr>
        <w:t>постановления главы Гаринского городского округа и присвоение данному акту</w:t>
      </w:r>
      <w:r w:rsidRPr="001F17B8">
        <w:rPr>
          <w:sz w:val="28"/>
          <w:szCs w:val="28"/>
        </w:rPr>
        <w:t xml:space="preserve"> регистрационного номера.</w:t>
      </w:r>
    </w:p>
    <w:p w:rsidR="000D0B72" w:rsidRPr="001F17B8" w:rsidRDefault="000D0B72" w:rsidP="000D0B72">
      <w:pPr>
        <w:widowControl w:val="0"/>
        <w:autoSpaceDE w:val="0"/>
        <w:autoSpaceDN w:val="0"/>
        <w:adjustRightInd w:val="0"/>
        <w:ind w:firstLine="709"/>
        <w:jc w:val="both"/>
        <w:rPr>
          <w:sz w:val="28"/>
          <w:szCs w:val="28"/>
        </w:rPr>
      </w:pPr>
      <w:proofErr w:type="gramStart"/>
      <w:r w:rsidRPr="001F17B8">
        <w:rPr>
          <w:sz w:val="28"/>
          <w:szCs w:val="28"/>
        </w:rPr>
        <w:t xml:space="preserve">Срок совершения административной процедуры «Издание </w:t>
      </w:r>
      <w:r>
        <w:rPr>
          <w:sz w:val="28"/>
          <w:szCs w:val="28"/>
        </w:rPr>
        <w:t>постановления главы Гаринского городского округа</w:t>
      </w:r>
      <w:r w:rsidRPr="001F17B8">
        <w:rPr>
          <w:sz w:val="28"/>
          <w:szCs w:val="28"/>
        </w:rPr>
        <w:t xml:space="preserve">» о передаче в аренду объекта без проведения торгов составляет 3 рабочих дня со дня регистрации заявления, а в случае заключения договора аренды на срок более года срок совершения административной процедуры  «Издание постановления </w:t>
      </w:r>
      <w:r>
        <w:rPr>
          <w:sz w:val="28"/>
          <w:szCs w:val="28"/>
        </w:rPr>
        <w:t>главы Гаринского городского округа</w:t>
      </w:r>
      <w:r w:rsidRPr="001F17B8">
        <w:rPr>
          <w:sz w:val="28"/>
          <w:szCs w:val="28"/>
        </w:rPr>
        <w:t>» составляет 10 рабочих дней со дня регистрации заявления.</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27. Основанием для начала административной процедуры «Выдача проекта договора аренды объекта или проекта дополнительного соглашения к договору аренды объекта заявителю» является издание </w:t>
      </w:r>
      <w:r>
        <w:rPr>
          <w:sz w:val="28"/>
          <w:szCs w:val="28"/>
        </w:rPr>
        <w:t>постановления главы Гаринского городского округа</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Специалист </w:t>
      </w:r>
      <w:r>
        <w:rPr>
          <w:sz w:val="28"/>
          <w:szCs w:val="28"/>
        </w:rPr>
        <w:t xml:space="preserve">Администрации </w:t>
      </w:r>
      <w:r w:rsidRPr="001F17B8">
        <w:rPr>
          <w:sz w:val="28"/>
          <w:szCs w:val="28"/>
        </w:rPr>
        <w:t xml:space="preserve">готовит проект договора аренды объекта или дополнительного соглашения к договору аренды объекта в течение пяти рабочих дней со дня издания </w:t>
      </w:r>
      <w:r>
        <w:rPr>
          <w:sz w:val="28"/>
          <w:szCs w:val="28"/>
        </w:rPr>
        <w:t>постановления главы Гаринского городского округа</w:t>
      </w:r>
      <w:r w:rsidRPr="001F17B8">
        <w:rPr>
          <w:sz w:val="28"/>
          <w:szCs w:val="28"/>
        </w:rPr>
        <w:t xml:space="preserve"> о передаче в аренду</w:t>
      </w:r>
      <w:r>
        <w:rPr>
          <w:sz w:val="28"/>
          <w:szCs w:val="28"/>
        </w:rPr>
        <w:t xml:space="preserve"> объекта без проведения торгов. </w:t>
      </w:r>
      <w:r w:rsidRPr="001F17B8">
        <w:rPr>
          <w:sz w:val="28"/>
          <w:szCs w:val="28"/>
        </w:rPr>
        <w:t xml:space="preserve">Проект договора аренды объекта или дополнительное соглашение к договору аренды объекта от имени арендодателя подписывает </w:t>
      </w:r>
      <w:r>
        <w:rPr>
          <w:sz w:val="28"/>
          <w:szCs w:val="28"/>
        </w:rPr>
        <w:t>заместитель главы Гаринского городского округа.</w:t>
      </w:r>
    </w:p>
    <w:p w:rsidR="000D0B72" w:rsidRPr="001F17B8" w:rsidRDefault="000D0B72" w:rsidP="000D0B72">
      <w:pPr>
        <w:widowControl w:val="0"/>
        <w:autoSpaceDE w:val="0"/>
        <w:autoSpaceDN w:val="0"/>
        <w:adjustRightInd w:val="0"/>
        <w:ind w:firstLine="709"/>
        <w:jc w:val="both"/>
        <w:rPr>
          <w:sz w:val="28"/>
          <w:szCs w:val="28"/>
        </w:rPr>
      </w:pPr>
      <w:bookmarkStart w:id="6" w:name="Par831"/>
      <w:bookmarkEnd w:id="6"/>
      <w:r w:rsidRPr="001F17B8">
        <w:rPr>
          <w:sz w:val="28"/>
          <w:szCs w:val="28"/>
        </w:rPr>
        <w:t xml:space="preserve">28. Проект договора аренды объекта или проект дополнительного соглашения к договору аренды объекта, подписанный от имени арендодателя, выдается заявителю на руки для подписания. Выдача проекта договора или проекта дополнительного соглашения к договору аренды объекта осуществляется в </w:t>
      </w:r>
      <w:r>
        <w:rPr>
          <w:sz w:val="28"/>
          <w:szCs w:val="28"/>
        </w:rPr>
        <w:t>Администрации</w:t>
      </w:r>
      <w:r w:rsidRPr="001F17B8">
        <w:rPr>
          <w:sz w:val="28"/>
          <w:szCs w:val="28"/>
        </w:rPr>
        <w:t xml:space="preserve">  в рабочее время. Специалист </w:t>
      </w:r>
      <w:r>
        <w:rPr>
          <w:sz w:val="28"/>
          <w:szCs w:val="28"/>
        </w:rPr>
        <w:t>Администрации</w:t>
      </w:r>
      <w:r w:rsidRPr="001F17B8">
        <w:rPr>
          <w:sz w:val="28"/>
          <w:szCs w:val="28"/>
        </w:rPr>
        <w:t xml:space="preserve"> извещает заявителя или его представителя о готовности проекта договора аренды объекта или проекта дополнительного соглашения к договору аренды объекта по телефону или по электронной почте, либо высылается письмо в адрес места проживания физического лица, либо на юридический адрес юридического лица. </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29. Срок для получения заявителем проекта договора аренды объекта или проекта дополнительного соглашения к договору аренды объекта составляет пять рабочих дней со дня его извещения о готовности данного документа. Если заявитель не явился в </w:t>
      </w:r>
      <w:r>
        <w:rPr>
          <w:sz w:val="28"/>
          <w:szCs w:val="28"/>
        </w:rPr>
        <w:t>Администрацию</w:t>
      </w:r>
      <w:r w:rsidRPr="001F17B8">
        <w:rPr>
          <w:sz w:val="28"/>
          <w:szCs w:val="28"/>
        </w:rPr>
        <w:t xml:space="preserve"> за проектом договора аренды объекта или за проектом дополнительного соглашения к договору аренды объекта, </w:t>
      </w:r>
      <w:r>
        <w:rPr>
          <w:sz w:val="28"/>
          <w:szCs w:val="28"/>
        </w:rPr>
        <w:t xml:space="preserve">постановление главы Гаринского городского округа </w:t>
      </w:r>
      <w:r w:rsidRPr="001F17B8">
        <w:rPr>
          <w:sz w:val="28"/>
          <w:szCs w:val="28"/>
        </w:rPr>
        <w:t xml:space="preserve"> о передаче заявителю в аренду объекта без проведения торгов подлежит отмене. При наличии уважительных причин срок продлевается на 5 рабочих дней.</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30. Для получения проекта договора аренды объекта или проекта дополнительного соглашения к договору аренды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Если заявление было подано в </w:t>
      </w:r>
      <w:r>
        <w:rPr>
          <w:sz w:val="28"/>
          <w:szCs w:val="28"/>
        </w:rPr>
        <w:t>Администрацию</w:t>
      </w:r>
      <w:r w:rsidRPr="001F17B8">
        <w:rPr>
          <w:sz w:val="28"/>
          <w:szCs w:val="28"/>
        </w:rPr>
        <w:t xml:space="preserve"> по почте, после рассмотрения специалистом </w:t>
      </w:r>
      <w:r>
        <w:rPr>
          <w:sz w:val="28"/>
          <w:szCs w:val="28"/>
        </w:rPr>
        <w:t>Администрации</w:t>
      </w:r>
      <w:r w:rsidRPr="001F17B8">
        <w:rPr>
          <w:sz w:val="28"/>
          <w:szCs w:val="28"/>
        </w:rPr>
        <w:t xml:space="preserve"> такого заявления, заявитель, либо его представитель предоставляет специалисту </w:t>
      </w:r>
      <w:r>
        <w:rPr>
          <w:sz w:val="28"/>
          <w:szCs w:val="28"/>
        </w:rPr>
        <w:t>Администрации</w:t>
      </w:r>
      <w:r w:rsidRPr="001F17B8">
        <w:rPr>
          <w:sz w:val="28"/>
          <w:szCs w:val="28"/>
        </w:rPr>
        <w:t xml:space="preserve"> подлинники документов, необходимых для предоставления муниципальной услуги, для сравнения с копиями таких документов, поступившими в </w:t>
      </w:r>
      <w:r>
        <w:rPr>
          <w:sz w:val="28"/>
          <w:szCs w:val="28"/>
        </w:rPr>
        <w:t>Администрацию</w:t>
      </w:r>
      <w:r w:rsidRPr="001F17B8">
        <w:rPr>
          <w:sz w:val="28"/>
          <w:szCs w:val="28"/>
        </w:rPr>
        <w:t xml:space="preserve"> по почте вместе с заявлением (за исключением копий документов, удостоверенных нотариально).</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До выдачи заявителю проекта договора аренды объекта или проекта дополнительного соглашения к договору аренды объекта специалист </w:t>
      </w:r>
      <w:r>
        <w:rPr>
          <w:sz w:val="28"/>
          <w:szCs w:val="28"/>
        </w:rPr>
        <w:t>Администрации</w:t>
      </w:r>
      <w:r w:rsidRPr="001F17B8">
        <w:rPr>
          <w:sz w:val="28"/>
          <w:szCs w:val="28"/>
        </w:rPr>
        <w:t xml:space="preserve"> проставляет на копиях документов отметку об идентичности копии документа ее подлиннику. Отметка об идентичности копии документа его подлиннику ставится на копии документа и состоит из слов «копия верна», даты представления подлинников документов для сравнения, фамилии, инициалов и подписи специалиста </w:t>
      </w:r>
      <w:r>
        <w:rPr>
          <w:sz w:val="28"/>
          <w:szCs w:val="28"/>
        </w:rPr>
        <w:t>Администрации</w:t>
      </w:r>
      <w:r w:rsidRPr="001F17B8">
        <w:rPr>
          <w:sz w:val="28"/>
          <w:szCs w:val="28"/>
        </w:rPr>
        <w:t>. Подлинники документов возвращаются заявителю.</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31. Если подлинники документов, предоставленные заявителем, не идентичны копиям документов, поступившим в </w:t>
      </w:r>
      <w:r>
        <w:rPr>
          <w:sz w:val="28"/>
          <w:szCs w:val="28"/>
        </w:rPr>
        <w:t>Администрацию</w:t>
      </w:r>
      <w:r w:rsidRPr="001F17B8">
        <w:rPr>
          <w:sz w:val="28"/>
          <w:szCs w:val="28"/>
        </w:rPr>
        <w:t xml:space="preserve"> по почте вместе с запросом, специалист </w:t>
      </w:r>
      <w:r>
        <w:rPr>
          <w:sz w:val="28"/>
          <w:szCs w:val="28"/>
        </w:rPr>
        <w:t>Администрации</w:t>
      </w:r>
      <w:r w:rsidRPr="001F17B8">
        <w:rPr>
          <w:sz w:val="28"/>
          <w:szCs w:val="28"/>
        </w:rPr>
        <w:t xml:space="preserve"> делает об этом отметку в заявлении. Отметка состоит из слов «копии документов, поступившие по почте, не идентичны их подлинникам, представленным заявителем», даты представления подлинников документов, фамилии, инициалов и подписи специалиста </w:t>
      </w:r>
      <w:r>
        <w:rPr>
          <w:sz w:val="28"/>
          <w:szCs w:val="28"/>
        </w:rPr>
        <w:t>Администрации</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Рядом с отметкой заявитель или его представитель собственноручно делает запись о том, что ему понятно выявленное несоответствие между подлинниками и копиями документов, о своем согласии или несогласии с выявленным несоответствием, ставит дату и подпись.</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Если заявитель отказался от подписи, об этом делается отметка в запросе.</w:t>
      </w:r>
    </w:p>
    <w:p w:rsidR="000D0B72" w:rsidRPr="001F17B8" w:rsidRDefault="000D0B72" w:rsidP="000D0B72">
      <w:pPr>
        <w:widowControl w:val="0"/>
        <w:autoSpaceDE w:val="0"/>
        <w:autoSpaceDN w:val="0"/>
        <w:adjustRightInd w:val="0"/>
        <w:ind w:firstLine="709"/>
        <w:jc w:val="both"/>
        <w:rPr>
          <w:sz w:val="28"/>
          <w:szCs w:val="28"/>
        </w:rPr>
      </w:pPr>
      <w:bookmarkStart w:id="7" w:name="Par840"/>
      <w:bookmarkEnd w:id="7"/>
      <w:r w:rsidRPr="001F17B8">
        <w:rPr>
          <w:sz w:val="28"/>
          <w:szCs w:val="28"/>
        </w:rPr>
        <w:t xml:space="preserve">32. </w:t>
      </w:r>
      <w:proofErr w:type="gramStart"/>
      <w:r w:rsidRPr="001F17B8">
        <w:rPr>
          <w:sz w:val="28"/>
          <w:szCs w:val="28"/>
        </w:rPr>
        <w:t xml:space="preserve">Заявителю выдаются 3 экземпляра проекта договора аренды недвижимого имущества или проекта дополнительного соглашения к договору аренды объекта (первый экземпляр - для арендатора, второй  экземпляр - для </w:t>
      </w:r>
      <w:r>
        <w:rPr>
          <w:sz w:val="28"/>
          <w:szCs w:val="28"/>
        </w:rPr>
        <w:t>Администрации</w:t>
      </w:r>
      <w:r w:rsidRPr="001F17B8">
        <w:rPr>
          <w:sz w:val="28"/>
          <w:szCs w:val="28"/>
        </w:rPr>
        <w:t xml:space="preserve">, третий экземпляр - для Управления Федеральной службы государственной регистрации, кадастра и картографии по Свердловской области) либо два экземпляра проекта договора аренды движимого имущества (первый экземпляр - для арендатора, второй  экземпляр - для </w:t>
      </w:r>
      <w:r>
        <w:rPr>
          <w:sz w:val="28"/>
          <w:szCs w:val="28"/>
        </w:rPr>
        <w:t>Администрации</w:t>
      </w:r>
      <w:r w:rsidRPr="001F17B8">
        <w:rPr>
          <w:sz w:val="28"/>
          <w:szCs w:val="28"/>
        </w:rPr>
        <w:t>).</w:t>
      </w:r>
      <w:proofErr w:type="gramEnd"/>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При получении проекта договора аренды объекта (или проекта дополнительного соглашения к договору аренды объекта) заявитель или его представитель собственноручно делает запись о получении проекта договора аренды объекта или проекта дополнительного соглашения к договору аренды объекта в журнале </w:t>
      </w:r>
      <w:r>
        <w:rPr>
          <w:sz w:val="28"/>
          <w:szCs w:val="28"/>
        </w:rPr>
        <w:t xml:space="preserve">исходящей корреспонденции </w:t>
      </w:r>
      <w:r w:rsidRPr="001F17B8">
        <w:rPr>
          <w:sz w:val="28"/>
          <w:szCs w:val="28"/>
        </w:rPr>
        <w:t>о выдаче документов.</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Если заявитель не представит в </w:t>
      </w:r>
      <w:r>
        <w:rPr>
          <w:sz w:val="28"/>
          <w:szCs w:val="28"/>
        </w:rPr>
        <w:t xml:space="preserve">Администрацию </w:t>
      </w:r>
      <w:r w:rsidRPr="001F17B8">
        <w:rPr>
          <w:sz w:val="28"/>
          <w:szCs w:val="28"/>
        </w:rPr>
        <w:t xml:space="preserve">подписанный им договор аренды объекта или подписанное им дополнительное соглашение к договору аренды объекта в течение 10 рабочих дней со дня получения проекта данного договора или проекта дополнительного соглашения, </w:t>
      </w:r>
      <w:r>
        <w:rPr>
          <w:sz w:val="28"/>
          <w:szCs w:val="28"/>
        </w:rPr>
        <w:t xml:space="preserve">постановление главы Гаринского городского  округа </w:t>
      </w:r>
      <w:r w:rsidRPr="001F17B8">
        <w:rPr>
          <w:sz w:val="28"/>
          <w:szCs w:val="28"/>
        </w:rPr>
        <w:t xml:space="preserve"> подлежит отмене.</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33. </w:t>
      </w:r>
      <w:proofErr w:type="gramStart"/>
      <w:r w:rsidRPr="001F17B8">
        <w:rPr>
          <w:sz w:val="28"/>
          <w:szCs w:val="28"/>
        </w:rPr>
        <w:t xml:space="preserve">В соответствии со </w:t>
      </w:r>
      <w:hyperlink r:id="rId35" w:history="1">
        <w:r w:rsidRPr="001F17B8">
          <w:rPr>
            <w:sz w:val="28"/>
            <w:szCs w:val="28"/>
          </w:rPr>
          <w:t>статьей 26</w:t>
        </w:r>
      </w:hyperlink>
      <w:r w:rsidRPr="001F17B8">
        <w:rPr>
          <w:sz w:val="28"/>
          <w:szCs w:val="28"/>
        </w:rPr>
        <w:t xml:space="preserve"> Федерального закона от 21.07.1997г.               № 122-ФЗ «О государственной регистрации прав на недвижимое имущество и сделок с ним», а также условиями договора аренды объекта или дополнительного соглашения к договору аренды объекта заявитель обращается с заявлением о государственной регистрации договора аренды объекта в Управление Федеральной службы государственной регистрации, кадастра и картографии по Свердловской области и представляет экземпляр</w:t>
      </w:r>
      <w:proofErr w:type="gramEnd"/>
      <w:r w:rsidRPr="001F17B8">
        <w:rPr>
          <w:sz w:val="28"/>
          <w:szCs w:val="28"/>
        </w:rPr>
        <w:t xml:space="preserve"> зарегистрированного договора аренды объекта или дополнительного соглашения к договору аренды объекта в </w:t>
      </w:r>
      <w:r>
        <w:rPr>
          <w:sz w:val="28"/>
          <w:szCs w:val="28"/>
        </w:rPr>
        <w:t>Администрацию</w:t>
      </w:r>
      <w:r w:rsidRPr="001F17B8">
        <w:rPr>
          <w:sz w:val="28"/>
          <w:szCs w:val="28"/>
        </w:rPr>
        <w:t>.</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Указанное условие включается в договор только в случае, если договор аренды объекта или дополнительное соглашение к договору аренды объекта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0D0B72" w:rsidRPr="001F17B8" w:rsidRDefault="000D0B72" w:rsidP="000D0B72">
      <w:pPr>
        <w:autoSpaceDE w:val="0"/>
        <w:autoSpaceDN w:val="0"/>
        <w:adjustRightInd w:val="0"/>
        <w:ind w:firstLine="709"/>
        <w:jc w:val="both"/>
        <w:rPr>
          <w:sz w:val="28"/>
          <w:szCs w:val="28"/>
        </w:rPr>
      </w:pPr>
      <w:r w:rsidRPr="001F17B8">
        <w:rPr>
          <w:sz w:val="28"/>
          <w:szCs w:val="28"/>
        </w:rPr>
        <w:t>34</w:t>
      </w:r>
      <w:r>
        <w:rPr>
          <w:sz w:val="28"/>
          <w:szCs w:val="28"/>
        </w:rPr>
        <w:t>.</w:t>
      </w:r>
      <w:r w:rsidRPr="001F17B8">
        <w:rPr>
          <w:sz w:val="28"/>
          <w:szCs w:val="28"/>
        </w:rPr>
        <w:t xml:space="preserve"> Особенности выполнения административных процедур при предоставлении муниципальной услуги в МФЦ.</w:t>
      </w:r>
    </w:p>
    <w:p w:rsidR="000D0B72" w:rsidRPr="001F17B8" w:rsidRDefault="000D0B72" w:rsidP="000D0B72">
      <w:pPr>
        <w:widowControl w:val="0"/>
        <w:autoSpaceDE w:val="0"/>
        <w:autoSpaceDN w:val="0"/>
        <w:adjustRightInd w:val="0"/>
        <w:ind w:firstLine="709"/>
        <w:jc w:val="both"/>
        <w:rPr>
          <w:sz w:val="28"/>
          <w:szCs w:val="28"/>
        </w:rPr>
      </w:pPr>
      <w:r w:rsidRPr="001F17B8">
        <w:rPr>
          <w:sz w:val="28"/>
          <w:szCs w:val="28"/>
        </w:rPr>
        <w:t xml:space="preserve">Для получения муниципальной услуги заявители представляют в МФЦ заявление  о предоставлении услуги и необходимые документы, установленные п.9 данного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 Принятые от заявителя документы МФЦ передает </w:t>
      </w:r>
      <w:r>
        <w:rPr>
          <w:sz w:val="28"/>
          <w:szCs w:val="28"/>
        </w:rPr>
        <w:t>Администрации</w:t>
      </w:r>
      <w:r w:rsidRPr="001F17B8">
        <w:rPr>
          <w:sz w:val="28"/>
          <w:szCs w:val="28"/>
        </w:rPr>
        <w:t xml:space="preserve"> на следующий рабочий день после приема в МФЦ по ведомости приема-передачи, оформленной передающей стороной в 2-х экземплярах. При наличии в ведомости расхождений специалист </w:t>
      </w:r>
      <w:r>
        <w:rPr>
          <w:sz w:val="28"/>
          <w:szCs w:val="28"/>
        </w:rPr>
        <w:t>Администрации</w:t>
      </w:r>
      <w:r w:rsidRPr="001F17B8">
        <w:rPr>
          <w:sz w:val="28"/>
          <w:szCs w:val="28"/>
        </w:rPr>
        <w:t xml:space="preserve"> проставляет отметку в ведомости приема-передачи. </w:t>
      </w:r>
    </w:p>
    <w:p w:rsidR="000D0B72" w:rsidRPr="001F17B8" w:rsidRDefault="000D0B72" w:rsidP="000D0B72">
      <w:pPr>
        <w:autoSpaceDE w:val="0"/>
        <w:autoSpaceDN w:val="0"/>
        <w:adjustRightInd w:val="0"/>
        <w:ind w:firstLine="709"/>
        <w:jc w:val="both"/>
        <w:rPr>
          <w:sz w:val="28"/>
          <w:szCs w:val="28"/>
        </w:rPr>
      </w:pPr>
      <w:r w:rsidRPr="001F17B8">
        <w:rPr>
          <w:sz w:val="28"/>
          <w:szCs w:val="28"/>
        </w:rPr>
        <w:t xml:space="preserve">Далее </w:t>
      </w:r>
      <w:r>
        <w:rPr>
          <w:sz w:val="28"/>
          <w:szCs w:val="28"/>
        </w:rPr>
        <w:t>Администрацией</w:t>
      </w:r>
      <w:r w:rsidRPr="001F17B8">
        <w:rPr>
          <w:sz w:val="28"/>
          <w:szCs w:val="28"/>
        </w:rPr>
        <w:t xml:space="preserve"> осуществляются административные процедуры, установленные </w:t>
      </w:r>
      <w:proofErr w:type="spellStart"/>
      <w:r w:rsidRPr="001F17B8">
        <w:rPr>
          <w:sz w:val="28"/>
          <w:szCs w:val="28"/>
        </w:rPr>
        <w:t>п.п</w:t>
      </w:r>
      <w:proofErr w:type="spellEnd"/>
      <w:r w:rsidRPr="001F17B8">
        <w:rPr>
          <w:sz w:val="28"/>
          <w:szCs w:val="28"/>
        </w:rPr>
        <w:t xml:space="preserve">. 20-32 данного административного регламента.          </w:t>
      </w:r>
    </w:p>
    <w:p w:rsidR="000D0B72" w:rsidRPr="001F17B8" w:rsidRDefault="000D0B72" w:rsidP="000D0B72">
      <w:pPr>
        <w:autoSpaceDE w:val="0"/>
        <w:autoSpaceDN w:val="0"/>
        <w:adjustRightInd w:val="0"/>
        <w:ind w:firstLine="709"/>
        <w:jc w:val="both"/>
        <w:rPr>
          <w:sz w:val="28"/>
          <w:szCs w:val="28"/>
        </w:rPr>
      </w:pPr>
      <w:proofErr w:type="gramStart"/>
      <w:r w:rsidRPr="001F17B8">
        <w:rPr>
          <w:sz w:val="28"/>
          <w:szCs w:val="28"/>
        </w:rPr>
        <w:t xml:space="preserve">После издания правового акта о заключении договора аренды объекта или дополнительного соглашения к договору аренды объекта, с последующим подготовкой проекта договора аренды объекта или дополнительного соглашения к договору аренды объекта, либо  об отказе в предоставлении муниципальной услуги, специалист  </w:t>
      </w:r>
      <w:r>
        <w:rPr>
          <w:sz w:val="28"/>
          <w:szCs w:val="28"/>
        </w:rPr>
        <w:t>Администрации</w:t>
      </w:r>
      <w:r w:rsidRPr="001F17B8">
        <w:rPr>
          <w:sz w:val="28"/>
          <w:szCs w:val="28"/>
        </w:rPr>
        <w:t xml:space="preserve"> на следующий рабочий день  передает их по ведомости приема-передачи, оформленной передающей стороной в 2-х экземплярах, в МФЦ</w:t>
      </w:r>
      <w:r w:rsidRPr="001F17B8">
        <w:rPr>
          <w:bCs/>
          <w:sz w:val="28"/>
          <w:szCs w:val="28"/>
        </w:rPr>
        <w:t xml:space="preserve"> для  выдачи заявителю результатов</w:t>
      </w:r>
      <w:proofErr w:type="gramEnd"/>
      <w:r w:rsidRPr="001F17B8">
        <w:rPr>
          <w:bCs/>
          <w:sz w:val="28"/>
          <w:szCs w:val="28"/>
        </w:rPr>
        <w:t xml:space="preserve"> предоставления муниципальной услуги. </w:t>
      </w:r>
    </w:p>
    <w:p w:rsidR="000D0B72" w:rsidRPr="005D367E" w:rsidRDefault="000D0B72" w:rsidP="000D0B72">
      <w:pPr>
        <w:autoSpaceDE w:val="0"/>
        <w:autoSpaceDN w:val="0"/>
        <w:adjustRightInd w:val="0"/>
        <w:ind w:firstLine="709"/>
        <w:jc w:val="both"/>
        <w:rPr>
          <w:bCs/>
          <w:sz w:val="28"/>
          <w:szCs w:val="28"/>
        </w:rPr>
      </w:pPr>
      <w:r w:rsidRPr="001F17B8">
        <w:rPr>
          <w:bCs/>
          <w:sz w:val="28"/>
          <w:szCs w:val="28"/>
        </w:rPr>
        <w:t xml:space="preserve">В общий срок предоставления услуги не входит срок доставки документов от МФЦ в </w:t>
      </w:r>
      <w:r>
        <w:rPr>
          <w:bCs/>
          <w:sz w:val="28"/>
          <w:szCs w:val="28"/>
        </w:rPr>
        <w:t>Администрацию</w:t>
      </w:r>
      <w:r w:rsidRPr="001F17B8">
        <w:rPr>
          <w:bCs/>
          <w:sz w:val="28"/>
          <w:szCs w:val="28"/>
        </w:rPr>
        <w:t xml:space="preserve">  и обратно.</w:t>
      </w:r>
    </w:p>
    <w:p w:rsidR="000D0B72" w:rsidRDefault="000D0B72" w:rsidP="000D0B72">
      <w:pPr>
        <w:widowControl w:val="0"/>
        <w:autoSpaceDE w:val="0"/>
        <w:autoSpaceDN w:val="0"/>
        <w:adjustRightInd w:val="0"/>
        <w:jc w:val="both"/>
        <w:rPr>
          <w:sz w:val="28"/>
          <w:szCs w:val="28"/>
        </w:rPr>
      </w:pPr>
    </w:p>
    <w:p w:rsidR="000D0B72" w:rsidRPr="00363CFC" w:rsidRDefault="000D0B72" w:rsidP="000D0B72">
      <w:pPr>
        <w:widowControl w:val="0"/>
        <w:autoSpaceDE w:val="0"/>
        <w:autoSpaceDN w:val="0"/>
        <w:adjustRightInd w:val="0"/>
        <w:jc w:val="center"/>
        <w:rPr>
          <w:b/>
          <w:sz w:val="28"/>
          <w:szCs w:val="28"/>
        </w:rPr>
      </w:pPr>
      <w:bookmarkStart w:id="8" w:name="Par181"/>
      <w:bookmarkEnd w:id="8"/>
      <w:r>
        <w:rPr>
          <w:b/>
          <w:sz w:val="28"/>
          <w:szCs w:val="28"/>
        </w:rPr>
        <w:t xml:space="preserve">IV.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0D0B72" w:rsidRPr="00363CFC" w:rsidRDefault="000D0B72" w:rsidP="000D0B72">
      <w:pPr>
        <w:widowControl w:val="0"/>
        <w:autoSpaceDE w:val="0"/>
        <w:autoSpaceDN w:val="0"/>
        <w:adjustRightInd w:val="0"/>
        <w:rPr>
          <w:sz w:val="28"/>
          <w:szCs w:val="28"/>
        </w:rPr>
      </w:pPr>
    </w:p>
    <w:p w:rsidR="000D0B72" w:rsidRPr="00363CFC" w:rsidRDefault="000D0B72" w:rsidP="000D0B72">
      <w:pPr>
        <w:autoSpaceDE w:val="0"/>
        <w:autoSpaceDN w:val="0"/>
        <w:adjustRightInd w:val="0"/>
        <w:ind w:firstLine="709"/>
        <w:jc w:val="both"/>
        <w:outlineLvl w:val="0"/>
        <w:rPr>
          <w:rFonts w:eastAsia="SimSun"/>
          <w:sz w:val="28"/>
          <w:szCs w:val="28"/>
          <w:lang w:eastAsia="zh-CN"/>
        </w:rPr>
      </w:pPr>
      <w:r>
        <w:rPr>
          <w:sz w:val="28"/>
          <w:szCs w:val="28"/>
        </w:rPr>
        <w:t>35</w:t>
      </w:r>
      <w:r w:rsidRPr="00363CFC">
        <w:rPr>
          <w:sz w:val="28"/>
          <w:szCs w:val="28"/>
        </w:rPr>
        <w:t xml:space="preserve">. </w:t>
      </w:r>
      <w:r w:rsidRPr="00363CFC">
        <w:rPr>
          <w:rFonts w:eastAsia="SimSun"/>
          <w:sz w:val="28"/>
          <w:szCs w:val="28"/>
          <w:lang w:eastAsia="zh-CN"/>
        </w:rPr>
        <w:t xml:space="preserve">Текущий </w:t>
      </w:r>
      <w:proofErr w:type="gramStart"/>
      <w:r w:rsidRPr="00363CFC">
        <w:rPr>
          <w:rFonts w:eastAsia="SimSun"/>
          <w:sz w:val="28"/>
          <w:szCs w:val="28"/>
          <w:lang w:eastAsia="zh-CN"/>
        </w:rPr>
        <w:t>контроль за</w:t>
      </w:r>
      <w:proofErr w:type="gramEnd"/>
      <w:r w:rsidRPr="00363CFC">
        <w:rPr>
          <w:rFonts w:eastAsia="SimSun"/>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подготовки проектов решений о предоставлении муниципального имущества  в аренду без проведения торгов, осуществляется должностным лицом – </w:t>
      </w:r>
      <w:r>
        <w:rPr>
          <w:rFonts w:eastAsia="SimSun"/>
          <w:sz w:val="28"/>
          <w:szCs w:val="28"/>
          <w:lang w:eastAsia="zh-CN"/>
        </w:rPr>
        <w:t>заместителем главы администрации Гаринского городского округа</w:t>
      </w:r>
      <w:r w:rsidRPr="00363CFC">
        <w:rPr>
          <w:rFonts w:eastAsia="SimSun"/>
          <w:sz w:val="28"/>
          <w:szCs w:val="28"/>
          <w:lang w:eastAsia="zh-CN"/>
        </w:rPr>
        <w:t>.</w:t>
      </w:r>
    </w:p>
    <w:p w:rsidR="000D0B72" w:rsidRDefault="000D0B72" w:rsidP="000D0B72">
      <w:pPr>
        <w:tabs>
          <w:tab w:val="left" w:pos="755"/>
        </w:tabs>
        <w:ind w:firstLine="709"/>
        <w:jc w:val="both"/>
        <w:rPr>
          <w:sz w:val="28"/>
          <w:szCs w:val="28"/>
        </w:rPr>
      </w:pPr>
      <w:r w:rsidRPr="00363CFC">
        <w:rPr>
          <w:sz w:val="28"/>
          <w:szCs w:val="28"/>
        </w:rPr>
        <w:t>Текущий контроль осуществляется путем проведения должностным лицом проверок соблюдения и исполнения специалистом положений Регламента. Внеплановые проверки по конкретному обращению Заявителя.</w:t>
      </w:r>
    </w:p>
    <w:p w:rsidR="000D0B72" w:rsidRPr="00FF04D2" w:rsidRDefault="000D0B72" w:rsidP="000D0B72">
      <w:pPr>
        <w:autoSpaceDE w:val="0"/>
        <w:autoSpaceDN w:val="0"/>
        <w:adjustRightInd w:val="0"/>
        <w:ind w:firstLine="709"/>
        <w:jc w:val="both"/>
        <w:rPr>
          <w:bCs/>
          <w:sz w:val="28"/>
          <w:szCs w:val="28"/>
        </w:rPr>
      </w:pPr>
      <w:r w:rsidRPr="00FF04D2">
        <w:rPr>
          <w:bCs/>
          <w:sz w:val="28"/>
          <w:szCs w:val="28"/>
        </w:rPr>
        <w:t xml:space="preserve">Текущий </w:t>
      </w:r>
      <w:proofErr w:type="gramStart"/>
      <w:r w:rsidRPr="00FF04D2">
        <w:rPr>
          <w:bCs/>
          <w:sz w:val="28"/>
          <w:szCs w:val="28"/>
        </w:rPr>
        <w:t>контроль за</w:t>
      </w:r>
      <w:proofErr w:type="gramEnd"/>
      <w:r w:rsidRPr="00FF04D2">
        <w:rPr>
          <w:bCs/>
          <w:sz w:val="28"/>
          <w:szCs w:val="28"/>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D0B72" w:rsidRPr="00363CFC" w:rsidRDefault="000D0B72" w:rsidP="000D0B72">
      <w:pPr>
        <w:tabs>
          <w:tab w:val="left" w:pos="755"/>
        </w:tabs>
        <w:ind w:firstLine="709"/>
        <w:jc w:val="both"/>
        <w:rPr>
          <w:sz w:val="28"/>
          <w:szCs w:val="28"/>
        </w:rPr>
      </w:pPr>
      <w:r>
        <w:rPr>
          <w:sz w:val="28"/>
          <w:szCs w:val="28"/>
        </w:rPr>
        <w:t>36</w:t>
      </w:r>
      <w:r w:rsidRPr="00363CFC">
        <w:rPr>
          <w:sz w:val="28"/>
          <w:szCs w:val="28"/>
        </w:rPr>
        <w:t>.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0D0B72" w:rsidRPr="00363CFC" w:rsidRDefault="000D0B72" w:rsidP="000D0B72">
      <w:pPr>
        <w:tabs>
          <w:tab w:val="left" w:pos="755"/>
        </w:tabs>
        <w:ind w:firstLine="709"/>
        <w:jc w:val="both"/>
        <w:rPr>
          <w:sz w:val="28"/>
          <w:szCs w:val="28"/>
        </w:rPr>
      </w:pPr>
      <w:r>
        <w:rPr>
          <w:sz w:val="28"/>
          <w:szCs w:val="28"/>
        </w:rPr>
        <w:t>3</w:t>
      </w:r>
      <w:r w:rsidRPr="00363CFC">
        <w:rPr>
          <w:sz w:val="28"/>
          <w:szCs w:val="28"/>
        </w:rPr>
        <w:t xml:space="preserve">7. В целях контроля могут проводиться опросы получателей муниципальной услуги. </w:t>
      </w:r>
    </w:p>
    <w:p w:rsidR="000D0B72" w:rsidRPr="00363CFC" w:rsidRDefault="000D0B72" w:rsidP="000D0B72">
      <w:pPr>
        <w:tabs>
          <w:tab w:val="left" w:pos="755"/>
        </w:tabs>
        <w:ind w:firstLine="709"/>
        <w:jc w:val="both"/>
        <w:rPr>
          <w:sz w:val="28"/>
          <w:szCs w:val="28"/>
        </w:rPr>
      </w:pPr>
      <w:r>
        <w:rPr>
          <w:sz w:val="28"/>
          <w:szCs w:val="28"/>
        </w:rPr>
        <w:t>3</w:t>
      </w:r>
      <w:r w:rsidRPr="00363CFC">
        <w:rPr>
          <w:sz w:val="28"/>
          <w:szCs w:val="28"/>
        </w:rPr>
        <w:t xml:space="preserve">8. Ежегодно в срок до 01 февраля </w:t>
      </w:r>
      <w:r>
        <w:rPr>
          <w:sz w:val="28"/>
          <w:szCs w:val="28"/>
        </w:rPr>
        <w:t>Специалист Администрации</w:t>
      </w:r>
      <w:r w:rsidRPr="00363CFC">
        <w:rPr>
          <w:sz w:val="28"/>
          <w:szCs w:val="28"/>
        </w:rPr>
        <w:t xml:space="preserve"> предоставляет главе </w:t>
      </w:r>
      <w:r>
        <w:rPr>
          <w:sz w:val="28"/>
          <w:szCs w:val="28"/>
        </w:rPr>
        <w:t>Гаринского</w:t>
      </w:r>
      <w:r w:rsidRPr="00363CFC">
        <w:rPr>
          <w:sz w:val="28"/>
          <w:szCs w:val="28"/>
        </w:rPr>
        <w:t xml:space="preserve"> городского округа итоги мониторинга применения Регламента, с предложениями о внесении в него изменений при необходимости.</w:t>
      </w:r>
    </w:p>
    <w:p w:rsidR="000D0B72" w:rsidRPr="00363CFC" w:rsidRDefault="000D0B72" w:rsidP="000D0B72">
      <w:pPr>
        <w:tabs>
          <w:tab w:val="left" w:pos="755"/>
        </w:tabs>
        <w:ind w:firstLine="709"/>
        <w:jc w:val="both"/>
        <w:rPr>
          <w:sz w:val="28"/>
          <w:szCs w:val="28"/>
        </w:rPr>
      </w:pPr>
      <w:r>
        <w:rPr>
          <w:sz w:val="28"/>
          <w:szCs w:val="28"/>
        </w:rPr>
        <w:t>3</w:t>
      </w:r>
      <w:r w:rsidRPr="00363CFC">
        <w:rPr>
          <w:sz w:val="28"/>
          <w:szCs w:val="28"/>
        </w:rPr>
        <w:t xml:space="preserve">9. Ответственность специалиста и должностного лица – </w:t>
      </w:r>
      <w:r>
        <w:rPr>
          <w:sz w:val="28"/>
          <w:szCs w:val="28"/>
        </w:rPr>
        <w:t>заместителя главы администрации Гаринского городского округа</w:t>
      </w:r>
      <w:r w:rsidRPr="00363CFC">
        <w:rPr>
          <w:sz w:val="28"/>
          <w:szCs w:val="28"/>
        </w:rPr>
        <w:t xml:space="preserve"> закрепляется в должностной инструкции в соответствии с требованиями законодательства Российской Федерации.</w:t>
      </w:r>
    </w:p>
    <w:p w:rsidR="000D0B72" w:rsidRPr="00363CFC" w:rsidRDefault="000D0B72" w:rsidP="000D0B72">
      <w:pPr>
        <w:tabs>
          <w:tab w:val="left" w:pos="1038"/>
        </w:tabs>
        <w:ind w:firstLine="709"/>
        <w:jc w:val="both"/>
        <w:rPr>
          <w:sz w:val="28"/>
          <w:szCs w:val="28"/>
        </w:rPr>
      </w:pPr>
      <w:r w:rsidRPr="00363CFC">
        <w:rPr>
          <w:sz w:val="28"/>
          <w:szCs w:val="28"/>
        </w:rPr>
        <w:t xml:space="preserve">Специалисты несут ответственность </w:t>
      </w:r>
      <w:proofErr w:type="gramStart"/>
      <w:r w:rsidRPr="00363CFC">
        <w:rPr>
          <w:sz w:val="28"/>
          <w:szCs w:val="28"/>
        </w:rPr>
        <w:t>за</w:t>
      </w:r>
      <w:proofErr w:type="gramEnd"/>
      <w:r w:rsidRPr="00363CFC">
        <w:rPr>
          <w:sz w:val="28"/>
          <w:szCs w:val="28"/>
        </w:rPr>
        <w:t>:</w:t>
      </w:r>
    </w:p>
    <w:p w:rsidR="000D0B72" w:rsidRPr="00363CFC" w:rsidRDefault="000D0B72" w:rsidP="000D0B72">
      <w:pPr>
        <w:tabs>
          <w:tab w:val="left" w:pos="1038"/>
        </w:tabs>
        <w:ind w:firstLine="709"/>
        <w:jc w:val="both"/>
        <w:rPr>
          <w:sz w:val="28"/>
          <w:szCs w:val="28"/>
        </w:rPr>
      </w:pPr>
      <w:r w:rsidRPr="00363CFC">
        <w:rPr>
          <w:sz w:val="28"/>
          <w:szCs w:val="28"/>
        </w:rPr>
        <w:t>- сохранность документов;</w:t>
      </w:r>
    </w:p>
    <w:p w:rsidR="000D0B72" w:rsidRPr="00363CFC" w:rsidRDefault="000D0B72" w:rsidP="000D0B72">
      <w:pPr>
        <w:tabs>
          <w:tab w:val="left" w:pos="1038"/>
        </w:tabs>
        <w:ind w:firstLine="709"/>
        <w:jc w:val="both"/>
        <w:rPr>
          <w:sz w:val="28"/>
          <w:szCs w:val="28"/>
        </w:rPr>
      </w:pPr>
      <w:r w:rsidRPr="00363CFC">
        <w:rPr>
          <w:sz w:val="28"/>
          <w:szCs w:val="28"/>
        </w:rPr>
        <w:t>- правильность заполнения документов;</w:t>
      </w:r>
    </w:p>
    <w:p w:rsidR="000D0B72" w:rsidRPr="00363CFC" w:rsidRDefault="000D0B72" w:rsidP="000D0B72">
      <w:pPr>
        <w:tabs>
          <w:tab w:val="left" w:pos="1038"/>
        </w:tabs>
        <w:ind w:firstLine="709"/>
        <w:jc w:val="both"/>
        <w:rPr>
          <w:sz w:val="28"/>
          <w:szCs w:val="28"/>
        </w:rPr>
      </w:pPr>
      <w:r w:rsidRPr="00363CFC">
        <w:rPr>
          <w:sz w:val="28"/>
          <w:szCs w:val="28"/>
        </w:rPr>
        <w:t>- соблюдение сроков оформления.</w:t>
      </w:r>
    </w:p>
    <w:p w:rsidR="000D0B72" w:rsidRPr="00363CFC" w:rsidRDefault="000D0B72" w:rsidP="000D0B72">
      <w:pPr>
        <w:tabs>
          <w:tab w:val="left" w:pos="1038"/>
        </w:tabs>
        <w:ind w:firstLine="709"/>
        <w:jc w:val="both"/>
        <w:rPr>
          <w:sz w:val="28"/>
          <w:szCs w:val="28"/>
        </w:rPr>
      </w:pPr>
      <w:r w:rsidRPr="00363CFC">
        <w:rPr>
          <w:sz w:val="28"/>
          <w:szCs w:val="28"/>
        </w:rPr>
        <w:t>Муниципальный служащий, допустивший нарушение настоящего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02.03.2007г. № 25-ФЗ «О муниципальной службе в Российской Федерации».</w:t>
      </w:r>
    </w:p>
    <w:p w:rsidR="000D0B72" w:rsidRPr="00363CFC" w:rsidRDefault="000D0B72" w:rsidP="000D0B72">
      <w:pPr>
        <w:widowControl w:val="0"/>
        <w:autoSpaceDE w:val="0"/>
        <w:autoSpaceDN w:val="0"/>
        <w:adjustRightInd w:val="0"/>
        <w:ind w:firstLine="567"/>
        <w:rPr>
          <w:sz w:val="28"/>
          <w:szCs w:val="24"/>
        </w:rPr>
      </w:pPr>
    </w:p>
    <w:p w:rsidR="000D0B72" w:rsidRPr="00363CFC" w:rsidRDefault="000D0B72" w:rsidP="000D0B72">
      <w:pPr>
        <w:widowControl w:val="0"/>
        <w:autoSpaceDE w:val="0"/>
        <w:autoSpaceDN w:val="0"/>
        <w:adjustRightInd w:val="0"/>
        <w:jc w:val="center"/>
        <w:outlineLvl w:val="1"/>
        <w:rPr>
          <w:b/>
          <w:sz w:val="28"/>
          <w:szCs w:val="28"/>
        </w:rPr>
      </w:pPr>
      <w:bookmarkStart w:id="9" w:name="Par191"/>
      <w:bookmarkEnd w:id="9"/>
      <w:r w:rsidRPr="00363CFC">
        <w:rPr>
          <w:b/>
          <w:sz w:val="28"/>
          <w:szCs w:val="28"/>
        </w:rPr>
        <w:t>V. ПОРЯДОК ОБЖАЛОВАНИЯ ДЕЙСТВИЙ (БЕЗДЕЙСТВИЯ)</w:t>
      </w:r>
    </w:p>
    <w:p w:rsidR="000D0B72" w:rsidRPr="00363CFC" w:rsidRDefault="000D0B72" w:rsidP="000D0B72">
      <w:pPr>
        <w:widowControl w:val="0"/>
        <w:autoSpaceDE w:val="0"/>
        <w:autoSpaceDN w:val="0"/>
        <w:adjustRightInd w:val="0"/>
        <w:jc w:val="center"/>
        <w:rPr>
          <w:b/>
          <w:sz w:val="28"/>
          <w:szCs w:val="28"/>
        </w:rPr>
      </w:pPr>
      <w:r w:rsidRPr="00363CFC">
        <w:rPr>
          <w:b/>
          <w:sz w:val="28"/>
          <w:szCs w:val="28"/>
        </w:rPr>
        <w:t>ДОЛЖНОСТНОГО ЛИЦА, А ТАКЖЕ ПРИНИМАЕМОГО ИМ РЕШЕНИЯ</w:t>
      </w:r>
      <w:r>
        <w:rPr>
          <w:b/>
          <w:sz w:val="28"/>
          <w:szCs w:val="28"/>
        </w:rPr>
        <w:t xml:space="preserve"> </w:t>
      </w:r>
      <w:r w:rsidRPr="00363CFC">
        <w:rPr>
          <w:b/>
          <w:sz w:val="28"/>
          <w:szCs w:val="28"/>
        </w:rPr>
        <w:t>ПРИ ПРЕДОСТАВЛЕНИИ МУНИЦИПАЛЬНОЙ УСЛУГИ</w:t>
      </w:r>
    </w:p>
    <w:p w:rsidR="000D0B72" w:rsidRPr="00363CFC" w:rsidRDefault="000D0B72" w:rsidP="000D0B72">
      <w:pPr>
        <w:widowControl w:val="0"/>
        <w:autoSpaceDE w:val="0"/>
        <w:autoSpaceDN w:val="0"/>
        <w:adjustRightInd w:val="0"/>
        <w:ind w:firstLine="540"/>
        <w:jc w:val="both"/>
        <w:rPr>
          <w:sz w:val="28"/>
          <w:szCs w:val="24"/>
        </w:rPr>
      </w:pPr>
    </w:p>
    <w:p w:rsidR="000D0B72" w:rsidRPr="00363CFC" w:rsidRDefault="000D0B72" w:rsidP="000D0B72">
      <w:pPr>
        <w:widowControl w:val="0"/>
        <w:autoSpaceDE w:val="0"/>
        <w:autoSpaceDN w:val="0"/>
        <w:adjustRightInd w:val="0"/>
        <w:ind w:firstLine="709"/>
        <w:jc w:val="both"/>
        <w:rPr>
          <w:sz w:val="28"/>
          <w:szCs w:val="28"/>
        </w:rPr>
      </w:pPr>
      <w:r>
        <w:rPr>
          <w:sz w:val="28"/>
          <w:szCs w:val="28"/>
        </w:rPr>
        <w:t>4</w:t>
      </w:r>
      <w:r w:rsidRPr="00363CFC">
        <w:rPr>
          <w:sz w:val="28"/>
          <w:szCs w:val="28"/>
        </w:rPr>
        <w:t xml:space="preserve">0. Заинтересованные лица имеют право на обжалование решений, принятых в ходе исполнения муниципальной услуги, действий или бездействия </w:t>
      </w:r>
      <w:r>
        <w:rPr>
          <w:sz w:val="28"/>
          <w:szCs w:val="28"/>
        </w:rPr>
        <w:t>Администрации</w:t>
      </w:r>
      <w:r w:rsidRPr="00363CFC">
        <w:rPr>
          <w:sz w:val="28"/>
          <w:szCs w:val="28"/>
        </w:rPr>
        <w:t xml:space="preserve"> либо муниципального служащего во внесудебном порядке.</w:t>
      </w:r>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w:t>
      </w:r>
      <w:r>
        <w:rPr>
          <w:sz w:val="28"/>
          <w:szCs w:val="28"/>
        </w:rPr>
        <w:t>заместителю главы администрации Гаринского городского округа</w:t>
      </w:r>
      <w:r w:rsidRPr="00363CFC">
        <w:rPr>
          <w:sz w:val="28"/>
          <w:szCs w:val="28"/>
        </w:rPr>
        <w:t xml:space="preserve">. Жалоба на решение, принятое </w:t>
      </w:r>
      <w:r>
        <w:rPr>
          <w:sz w:val="28"/>
          <w:szCs w:val="28"/>
        </w:rPr>
        <w:t>заместителем главы администрации Гаринского городского округа</w:t>
      </w:r>
      <w:r w:rsidRPr="00363CFC">
        <w:rPr>
          <w:sz w:val="28"/>
          <w:szCs w:val="28"/>
        </w:rPr>
        <w:t xml:space="preserve">, подается главе </w:t>
      </w:r>
      <w:r>
        <w:rPr>
          <w:sz w:val="28"/>
          <w:szCs w:val="28"/>
        </w:rPr>
        <w:t>Гаринского</w:t>
      </w:r>
      <w:r w:rsidRPr="00363CFC">
        <w:rPr>
          <w:sz w:val="28"/>
          <w:szCs w:val="28"/>
        </w:rPr>
        <w:t xml:space="preserve"> городского округа.</w:t>
      </w:r>
    </w:p>
    <w:p w:rsidR="000D0B72" w:rsidRPr="00637B03" w:rsidRDefault="000D0B72" w:rsidP="000D0B72">
      <w:pPr>
        <w:widowControl w:val="0"/>
        <w:tabs>
          <w:tab w:val="left" w:pos="0"/>
          <w:tab w:val="left" w:pos="10080"/>
        </w:tabs>
        <w:ind w:firstLine="709"/>
        <w:jc w:val="both"/>
        <w:rPr>
          <w:sz w:val="28"/>
          <w:szCs w:val="28"/>
        </w:rPr>
      </w:pPr>
      <w:r w:rsidRPr="00363CFC">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w:t>
      </w:r>
      <w:r>
        <w:rPr>
          <w:sz w:val="28"/>
          <w:szCs w:val="28"/>
        </w:rPr>
        <w:t>ии Гаринского городского округа,</w:t>
      </w:r>
      <w:r w:rsidRPr="00363CFC">
        <w:rPr>
          <w:sz w:val="28"/>
          <w:szCs w:val="28"/>
        </w:rPr>
        <w:t xml:space="preserve"> </w:t>
      </w:r>
      <w:r w:rsidRPr="00BA16E4">
        <w:rPr>
          <w:bCs/>
          <w:color w:val="000000"/>
          <w:sz w:val="28"/>
          <w:szCs w:val="28"/>
        </w:rPr>
        <w:t>по электронной по</w:t>
      </w:r>
      <w:r>
        <w:rPr>
          <w:bCs/>
          <w:color w:val="000000"/>
          <w:sz w:val="28"/>
          <w:szCs w:val="28"/>
        </w:rPr>
        <w:t xml:space="preserve">чте на адрес: </w:t>
      </w:r>
      <w:r w:rsidRPr="0024189C">
        <w:rPr>
          <w:sz w:val="28"/>
          <w:szCs w:val="28"/>
        </w:rPr>
        <w:t xml:space="preserve">- </w:t>
      </w:r>
      <w:hyperlink r:id="rId36" w:history="1">
        <w:r w:rsidRPr="00CC6381">
          <w:rPr>
            <w:rStyle w:val="ae"/>
            <w:sz w:val="28"/>
            <w:szCs w:val="28"/>
          </w:rPr>
          <w:t>http://www.adm</w:t>
        </w:r>
        <w:proofErr w:type="spellStart"/>
        <w:r w:rsidRPr="00CC6381">
          <w:rPr>
            <w:rStyle w:val="ae"/>
            <w:sz w:val="28"/>
            <w:szCs w:val="28"/>
            <w:lang w:val="en-US"/>
          </w:rPr>
          <w:t>gari</w:t>
        </w:r>
        <w:proofErr w:type="spellEnd"/>
        <w:r w:rsidRPr="00CC6381">
          <w:rPr>
            <w:rStyle w:val="ae"/>
            <w:sz w:val="28"/>
            <w:szCs w:val="28"/>
          </w:rPr>
          <w:t>-</w:t>
        </w:r>
        <w:proofErr w:type="spellStart"/>
        <w:r w:rsidRPr="00CC6381">
          <w:rPr>
            <w:rStyle w:val="ae"/>
            <w:sz w:val="28"/>
            <w:szCs w:val="28"/>
          </w:rPr>
          <w:t>se</w:t>
        </w:r>
        <w:r w:rsidRPr="00CC6381">
          <w:rPr>
            <w:rStyle w:val="ae"/>
            <w:sz w:val="28"/>
            <w:szCs w:val="28"/>
            <w:lang w:val="en-US"/>
          </w:rPr>
          <w:t>ver</w:t>
        </w:r>
        <w:proofErr w:type="spellEnd"/>
        <w:r w:rsidRPr="00CC6381">
          <w:rPr>
            <w:rStyle w:val="ae"/>
            <w:sz w:val="28"/>
            <w:szCs w:val="28"/>
          </w:rPr>
          <w:t>.</w:t>
        </w:r>
        <w:proofErr w:type="spellStart"/>
        <w:r w:rsidRPr="00CC6381">
          <w:rPr>
            <w:rStyle w:val="ae"/>
            <w:sz w:val="28"/>
            <w:szCs w:val="28"/>
          </w:rPr>
          <w:t>ru</w:t>
        </w:r>
        <w:proofErr w:type="spellEnd"/>
        <w:r w:rsidRPr="00CC6381">
          <w:rPr>
            <w:rStyle w:val="ae"/>
            <w:sz w:val="28"/>
            <w:szCs w:val="28"/>
          </w:rPr>
          <w:t>/</w:t>
        </w:r>
      </w:hyperlink>
      <w:r w:rsidRPr="00370E54">
        <w:rPr>
          <w:bCs/>
          <w:sz w:val="28"/>
          <w:szCs w:val="28"/>
        </w:rPr>
        <w:t>,</w:t>
      </w:r>
      <w:r w:rsidRPr="00370E54">
        <w:rPr>
          <w:b/>
          <w:bCs/>
          <w:sz w:val="28"/>
          <w:szCs w:val="28"/>
        </w:rPr>
        <w:t xml:space="preserve"> </w:t>
      </w:r>
      <w:r w:rsidRPr="009914C2">
        <w:rPr>
          <w:bCs/>
          <w:color w:val="000000"/>
          <w:sz w:val="28"/>
          <w:szCs w:val="28"/>
        </w:rPr>
        <w:t>через МФЦ</w:t>
      </w:r>
      <w:r>
        <w:rPr>
          <w:bCs/>
          <w:color w:val="000000"/>
          <w:sz w:val="28"/>
          <w:szCs w:val="28"/>
        </w:rPr>
        <w:t>,</w:t>
      </w:r>
      <w:r w:rsidRPr="00370E54">
        <w:rPr>
          <w:sz w:val="28"/>
          <w:szCs w:val="28"/>
        </w:rPr>
        <w:t xml:space="preserve"> </w:t>
      </w:r>
      <w:r>
        <w:rPr>
          <w:sz w:val="28"/>
          <w:szCs w:val="28"/>
        </w:rPr>
        <w:t xml:space="preserve">Единый портал государственных и муниципальных услуг, </w:t>
      </w:r>
      <w:r w:rsidRPr="00363CFC">
        <w:rPr>
          <w:sz w:val="28"/>
          <w:szCs w:val="28"/>
        </w:rPr>
        <w:t>а также может быть при</w:t>
      </w:r>
      <w:r>
        <w:rPr>
          <w:sz w:val="28"/>
          <w:szCs w:val="28"/>
        </w:rPr>
        <w:t>нята на личном приеме заявителя.</w:t>
      </w:r>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Жалоба должна быть подписана лицом, обратившимся с жалобой (его уполномоченным представителем) и содержать:</w:t>
      </w:r>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1) 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0D0B72" w:rsidRPr="00363CFC" w:rsidRDefault="000D0B72" w:rsidP="000D0B72">
      <w:pPr>
        <w:widowControl w:val="0"/>
        <w:autoSpaceDE w:val="0"/>
        <w:autoSpaceDN w:val="0"/>
        <w:adjustRightInd w:val="0"/>
        <w:ind w:firstLine="709"/>
        <w:jc w:val="both"/>
        <w:rPr>
          <w:sz w:val="28"/>
          <w:szCs w:val="28"/>
        </w:rPr>
      </w:pPr>
      <w:proofErr w:type="gramStart"/>
      <w:r w:rsidRPr="00363C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3) сведения об обжалуемых решениях и действиях органа, предоставляющего муниципальную услугу, либо муниципального служащего;</w:t>
      </w:r>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0D0B72" w:rsidRPr="00363CFC" w:rsidRDefault="000D0B72" w:rsidP="000D0B72">
      <w:pPr>
        <w:widowControl w:val="0"/>
        <w:autoSpaceDE w:val="0"/>
        <w:autoSpaceDN w:val="0"/>
        <w:adjustRightInd w:val="0"/>
        <w:ind w:firstLine="709"/>
        <w:jc w:val="both"/>
        <w:rPr>
          <w:sz w:val="28"/>
          <w:szCs w:val="28"/>
        </w:rPr>
      </w:pPr>
      <w:r>
        <w:rPr>
          <w:sz w:val="28"/>
          <w:szCs w:val="28"/>
        </w:rPr>
        <w:t>4</w:t>
      </w:r>
      <w:r w:rsidRPr="00363CFC">
        <w:rPr>
          <w:sz w:val="28"/>
          <w:szCs w:val="28"/>
        </w:rPr>
        <w:t xml:space="preserve">1. </w:t>
      </w:r>
      <w:proofErr w:type="gramStart"/>
      <w:r w:rsidRPr="00363CFC">
        <w:rPr>
          <w:sz w:val="28"/>
          <w:szCs w:val="28"/>
        </w:rPr>
        <w:t>Жалоба подлежит рассмотрению</w:t>
      </w:r>
      <w:r>
        <w:rPr>
          <w:sz w:val="28"/>
          <w:szCs w:val="28"/>
        </w:rPr>
        <w:t xml:space="preserve"> заместителем главы администрации Гаринского городского округа</w:t>
      </w:r>
      <w:r w:rsidRPr="00363CFC">
        <w:rPr>
          <w:sz w:val="28"/>
          <w:szCs w:val="28"/>
        </w:rPr>
        <w:t xml:space="preserve"> в течение пятнадцати рабочих дней со дня ее регистрации, а в случае обжалования отказа </w:t>
      </w:r>
      <w:r>
        <w:rPr>
          <w:sz w:val="28"/>
          <w:szCs w:val="28"/>
        </w:rPr>
        <w:t xml:space="preserve">заместителя главы администрации Гаринского городского округа </w:t>
      </w:r>
      <w:r w:rsidRPr="00363CFC">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0B72" w:rsidRPr="00363CFC" w:rsidRDefault="000D0B72" w:rsidP="000D0B72">
      <w:pPr>
        <w:widowControl w:val="0"/>
        <w:autoSpaceDE w:val="0"/>
        <w:autoSpaceDN w:val="0"/>
        <w:adjustRightInd w:val="0"/>
        <w:ind w:firstLine="709"/>
        <w:jc w:val="both"/>
        <w:rPr>
          <w:sz w:val="28"/>
          <w:szCs w:val="28"/>
        </w:rPr>
      </w:pPr>
      <w:bookmarkStart w:id="10" w:name="Par210"/>
      <w:bookmarkEnd w:id="10"/>
      <w:r>
        <w:rPr>
          <w:sz w:val="28"/>
          <w:szCs w:val="28"/>
        </w:rPr>
        <w:t>4</w:t>
      </w:r>
      <w:r w:rsidRPr="00363CFC">
        <w:rPr>
          <w:sz w:val="28"/>
          <w:szCs w:val="28"/>
        </w:rPr>
        <w:t>2. По результатам рассмотрения жалобы принимается одно из следующих решений:</w:t>
      </w:r>
    </w:p>
    <w:p w:rsidR="000D0B72" w:rsidRPr="00363CFC" w:rsidRDefault="000D0B72" w:rsidP="000D0B72">
      <w:pPr>
        <w:widowControl w:val="0"/>
        <w:autoSpaceDE w:val="0"/>
        <w:autoSpaceDN w:val="0"/>
        <w:adjustRightInd w:val="0"/>
        <w:ind w:firstLine="709"/>
        <w:jc w:val="both"/>
        <w:rPr>
          <w:sz w:val="28"/>
          <w:szCs w:val="28"/>
        </w:rPr>
      </w:pPr>
      <w:proofErr w:type="gramStart"/>
      <w:r w:rsidRPr="00363CFC">
        <w:rPr>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0B72" w:rsidRPr="00363CFC" w:rsidRDefault="000D0B72" w:rsidP="000D0B72">
      <w:pPr>
        <w:widowControl w:val="0"/>
        <w:autoSpaceDE w:val="0"/>
        <w:autoSpaceDN w:val="0"/>
        <w:adjustRightInd w:val="0"/>
        <w:ind w:firstLine="709"/>
        <w:jc w:val="both"/>
        <w:rPr>
          <w:sz w:val="28"/>
          <w:szCs w:val="28"/>
        </w:rPr>
      </w:pPr>
      <w:r w:rsidRPr="00363CFC">
        <w:rPr>
          <w:sz w:val="28"/>
          <w:szCs w:val="28"/>
        </w:rPr>
        <w:t>2) в удовлетворении жалобы отказывается.</w:t>
      </w:r>
    </w:p>
    <w:p w:rsidR="000D0B72" w:rsidRPr="00363CFC" w:rsidRDefault="000D0B72" w:rsidP="000D0B72">
      <w:pPr>
        <w:widowControl w:val="0"/>
        <w:autoSpaceDE w:val="0"/>
        <w:autoSpaceDN w:val="0"/>
        <w:adjustRightInd w:val="0"/>
        <w:ind w:firstLine="709"/>
        <w:jc w:val="both"/>
        <w:rPr>
          <w:sz w:val="28"/>
          <w:szCs w:val="28"/>
        </w:rPr>
      </w:pPr>
      <w:r>
        <w:rPr>
          <w:sz w:val="28"/>
          <w:szCs w:val="28"/>
        </w:rPr>
        <w:t>4</w:t>
      </w:r>
      <w:r w:rsidRPr="00363CFC">
        <w:rPr>
          <w:sz w:val="28"/>
          <w:szCs w:val="28"/>
        </w:rPr>
        <w:t xml:space="preserve">3. Не позднее дня, следующего за днем принятия решения, указанного в п. </w:t>
      </w:r>
      <w:r>
        <w:rPr>
          <w:sz w:val="28"/>
          <w:szCs w:val="28"/>
        </w:rPr>
        <w:t>4</w:t>
      </w:r>
      <w:r w:rsidRPr="00363CFC">
        <w:rPr>
          <w:sz w:val="28"/>
          <w:szCs w:val="28"/>
        </w:rPr>
        <w:t>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B72" w:rsidRPr="00363CFC" w:rsidRDefault="000D0B72" w:rsidP="000D0B72">
      <w:pPr>
        <w:widowControl w:val="0"/>
        <w:autoSpaceDE w:val="0"/>
        <w:autoSpaceDN w:val="0"/>
        <w:adjustRightInd w:val="0"/>
        <w:ind w:firstLine="709"/>
        <w:jc w:val="both"/>
        <w:rPr>
          <w:sz w:val="28"/>
          <w:szCs w:val="28"/>
        </w:rPr>
      </w:pPr>
      <w:r>
        <w:rPr>
          <w:sz w:val="28"/>
          <w:szCs w:val="28"/>
        </w:rPr>
        <w:t>4</w:t>
      </w:r>
      <w:r w:rsidRPr="00363CFC">
        <w:rPr>
          <w:sz w:val="28"/>
          <w:szCs w:val="28"/>
        </w:rPr>
        <w:t xml:space="preserve">4. В случае установления в ходе или по результатам </w:t>
      </w:r>
      <w:proofErr w:type="gramStart"/>
      <w:r w:rsidRPr="00363CFC">
        <w:rPr>
          <w:sz w:val="28"/>
          <w:szCs w:val="28"/>
        </w:rPr>
        <w:t>рассмотрения жалобы признаков состава административного правонарушения</w:t>
      </w:r>
      <w:proofErr w:type="gramEnd"/>
      <w:r w:rsidRPr="00363CFC">
        <w:rPr>
          <w:sz w:val="28"/>
          <w:szCs w:val="28"/>
        </w:rPr>
        <w:t xml:space="preserve"> или преступления, </w:t>
      </w:r>
      <w:r>
        <w:rPr>
          <w:sz w:val="28"/>
          <w:szCs w:val="28"/>
        </w:rPr>
        <w:t>заместитель главы администрации Гаринского городского округа</w:t>
      </w:r>
      <w:r w:rsidRPr="00363CFC">
        <w:rPr>
          <w:sz w:val="28"/>
          <w:szCs w:val="28"/>
        </w:rPr>
        <w:t xml:space="preserve"> или глава </w:t>
      </w:r>
      <w:r>
        <w:rPr>
          <w:sz w:val="28"/>
          <w:szCs w:val="28"/>
        </w:rPr>
        <w:t>Гаринского</w:t>
      </w:r>
      <w:r w:rsidRPr="00363CFC">
        <w:rPr>
          <w:sz w:val="28"/>
          <w:szCs w:val="28"/>
        </w:rPr>
        <w:t xml:space="preserve"> городского округа незамедлительно направляет имеющиеся материалы в органы прокуратуры.</w:t>
      </w:r>
    </w:p>
    <w:p w:rsidR="009D4625" w:rsidRDefault="009D4625" w:rsidP="009D4625">
      <w:pPr>
        <w:rPr>
          <w:sz w:val="28"/>
          <w:szCs w:val="28"/>
        </w:rPr>
      </w:pPr>
    </w:p>
    <w:p w:rsidR="000D0B72" w:rsidRDefault="000D0B72" w:rsidP="009D4625">
      <w:pPr>
        <w:rPr>
          <w:sz w:val="28"/>
          <w:szCs w:val="28"/>
        </w:rPr>
      </w:pPr>
    </w:p>
    <w:p w:rsidR="000D0B72" w:rsidRDefault="000D0B72" w:rsidP="009D4625">
      <w:pPr>
        <w:rPr>
          <w:sz w:val="28"/>
          <w:szCs w:val="28"/>
        </w:rPr>
      </w:pPr>
    </w:p>
    <w:p w:rsidR="000D0B72" w:rsidRDefault="000D0B72" w:rsidP="009D4625">
      <w:pPr>
        <w:rPr>
          <w:sz w:val="28"/>
          <w:szCs w:val="28"/>
        </w:rPr>
      </w:pPr>
    </w:p>
    <w:p w:rsidR="009D4625" w:rsidRDefault="009D4625" w:rsidP="009D4625"/>
    <w:p w:rsidR="000D0B72" w:rsidRDefault="000D0B72" w:rsidP="009D4625"/>
    <w:p w:rsidR="000D0B72" w:rsidRDefault="000D0B72" w:rsidP="009D4625"/>
    <w:p w:rsidR="000D0B72" w:rsidRDefault="000D0B72" w:rsidP="009D4625"/>
    <w:p w:rsidR="000D0B72" w:rsidRDefault="000D0B72" w:rsidP="009D4625"/>
    <w:p w:rsidR="000D0B72" w:rsidRDefault="000D0B72" w:rsidP="009D4625"/>
    <w:p w:rsidR="000D0B72" w:rsidRDefault="000D0B72" w:rsidP="009D4625"/>
    <w:p w:rsidR="000D0B72" w:rsidRDefault="000D0B72" w:rsidP="009D4625"/>
    <w:p w:rsidR="000D0B72" w:rsidRPr="002E13D9" w:rsidRDefault="000D0B72" w:rsidP="000D0B72">
      <w:pPr>
        <w:widowControl w:val="0"/>
        <w:tabs>
          <w:tab w:val="left" w:pos="5812"/>
        </w:tabs>
        <w:autoSpaceDE w:val="0"/>
        <w:autoSpaceDN w:val="0"/>
        <w:adjustRightInd w:val="0"/>
        <w:ind w:left="4962"/>
        <w:jc w:val="both"/>
        <w:outlineLvl w:val="1"/>
        <w:rPr>
          <w:sz w:val="24"/>
          <w:szCs w:val="24"/>
        </w:rPr>
      </w:pPr>
      <w:r>
        <w:rPr>
          <w:sz w:val="24"/>
          <w:szCs w:val="24"/>
        </w:rPr>
        <w:t>Приложение №</w:t>
      </w:r>
      <w:r w:rsidRPr="002E13D9">
        <w:rPr>
          <w:sz w:val="24"/>
          <w:szCs w:val="24"/>
        </w:rPr>
        <w:t>1</w:t>
      </w:r>
    </w:p>
    <w:p w:rsidR="000D0B72" w:rsidRDefault="000D0B72" w:rsidP="000D0B72">
      <w:pPr>
        <w:widowControl w:val="0"/>
        <w:tabs>
          <w:tab w:val="left" w:pos="5812"/>
        </w:tabs>
        <w:autoSpaceDE w:val="0"/>
        <w:autoSpaceDN w:val="0"/>
        <w:adjustRightInd w:val="0"/>
        <w:ind w:left="4962"/>
        <w:jc w:val="both"/>
        <w:rPr>
          <w:sz w:val="24"/>
          <w:szCs w:val="24"/>
        </w:rPr>
      </w:pPr>
      <w:r>
        <w:rPr>
          <w:sz w:val="24"/>
          <w:szCs w:val="24"/>
        </w:rPr>
        <w:t>к а</w:t>
      </w:r>
      <w:r w:rsidRPr="002E13D9">
        <w:rPr>
          <w:sz w:val="24"/>
          <w:szCs w:val="24"/>
        </w:rPr>
        <w:t>дминистративному регламенту</w:t>
      </w:r>
      <w:r>
        <w:rPr>
          <w:sz w:val="24"/>
          <w:szCs w:val="24"/>
        </w:rPr>
        <w:t xml:space="preserve"> </w:t>
      </w:r>
      <w:r w:rsidRPr="002E13D9">
        <w:rPr>
          <w:sz w:val="24"/>
          <w:szCs w:val="24"/>
        </w:rPr>
        <w:t>предоставления муниципальной</w:t>
      </w:r>
      <w:r>
        <w:rPr>
          <w:sz w:val="24"/>
          <w:szCs w:val="24"/>
        </w:rPr>
        <w:t xml:space="preserve"> услуги «</w:t>
      </w:r>
      <w:r w:rsidRPr="002E13D9">
        <w:rPr>
          <w:sz w:val="24"/>
          <w:szCs w:val="24"/>
        </w:rPr>
        <w:t>Предоставление муниципального</w:t>
      </w:r>
      <w:r>
        <w:rPr>
          <w:sz w:val="24"/>
          <w:szCs w:val="24"/>
        </w:rPr>
        <w:t xml:space="preserve"> </w:t>
      </w:r>
      <w:r w:rsidRPr="002E13D9">
        <w:rPr>
          <w:sz w:val="24"/>
          <w:szCs w:val="24"/>
        </w:rPr>
        <w:t>имущества</w:t>
      </w:r>
      <w:r>
        <w:rPr>
          <w:sz w:val="24"/>
          <w:szCs w:val="24"/>
        </w:rPr>
        <w:t xml:space="preserve"> в аренду без проведения торгов»</w:t>
      </w:r>
    </w:p>
    <w:p w:rsidR="000D0B72" w:rsidRPr="000D7BFD" w:rsidRDefault="000D0B72" w:rsidP="000D0B72">
      <w:pPr>
        <w:widowControl w:val="0"/>
        <w:tabs>
          <w:tab w:val="left" w:pos="5812"/>
        </w:tabs>
        <w:autoSpaceDE w:val="0"/>
        <w:autoSpaceDN w:val="0"/>
        <w:adjustRightInd w:val="0"/>
        <w:ind w:left="4962"/>
        <w:jc w:val="both"/>
        <w:rPr>
          <w:sz w:val="12"/>
          <w:szCs w:val="24"/>
        </w:rPr>
      </w:pPr>
    </w:p>
    <w:p w:rsidR="000D0B72" w:rsidRPr="000D0B72" w:rsidRDefault="000D0B72" w:rsidP="000D0B72">
      <w:pPr>
        <w:widowControl w:val="0"/>
        <w:autoSpaceDE w:val="0"/>
        <w:autoSpaceDN w:val="0"/>
        <w:adjustRightInd w:val="0"/>
        <w:jc w:val="center"/>
        <w:rPr>
          <w:b/>
          <w:sz w:val="24"/>
          <w:szCs w:val="24"/>
        </w:rPr>
      </w:pPr>
      <w:r w:rsidRPr="000D0B72">
        <w:rPr>
          <w:b/>
          <w:sz w:val="24"/>
          <w:szCs w:val="24"/>
        </w:rPr>
        <w:t>СХЕМА</w:t>
      </w:r>
    </w:p>
    <w:p w:rsidR="000D0B72" w:rsidRPr="000D0B72" w:rsidRDefault="000D0B72" w:rsidP="000D0B72">
      <w:pPr>
        <w:widowControl w:val="0"/>
        <w:autoSpaceDE w:val="0"/>
        <w:autoSpaceDN w:val="0"/>
        <w:adjustRightInd w:val="0"/>
        <w:jc w:val="center"/>
        <w:rPr>
          <w:b/>
          <w:sz w:val="24"/>
          <w:szCs w:val="24"/>
        </w:rPr>
      </w:pPr>
      <w:r w:rsidRPr="000D0B72">
        <w:rPr>
          <w:b/>
          <w:sz w:val="24"/>
          <w:szCs w:val="24"/>
        </w:rPr>
        <w:t>ПОСЛЕДОВАТЕЛЬНОСТИ ДЕЙСТВИЙ ПРИ ПРЕДОСТАВЛЕНИИ</w:t>
      </w:r>
    </w:p>
    <w:p w:rsidR="000D0B72" w:rsidRPr="000D0B72" w:rsidRDefault="000D0B72" w:rsidP="000D0B72">
      <w:pPr>
        <w:widowControl w:val="0"/>
        <w:autoSpaceDE w:val="0"/>
        <w:autoSpaceDN w:val="0"/>
        <w:adjustRightInd w:val="0"/>
        <w:jc w:val="center"/>
        <w:rPr>
          <w:b/>
          <w:sz w:val="24"/>
          <w:szCs w:val="24"/>
        </w:rPr>
      </w:pPr>
      <w:r w:rsidRPr="000D0B72">
        <w:rPr>
          <w:b/>
          <w:sz w:val="24"/>
          <w:szCs w:val="24"/>
        </w:rPr>
        <w:t xml:space="preserve">МУНИЦИПАЛЬНОЙ УСЛУГИ </w:t>
      </w: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1208405</wp:posOffset>
                </wp:positionH>
                <wp:positionV relativeFrom="paragraph">
                  <wp:posOffset>3825875</wp:posOffset>
                </wp:positionV>
                <wp:extent cx="0" cy="571500"/>
                <wp:effectExtent l="60960" t="23495" r="53340" b="508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301.25pt" to="95.15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">
                <v:stroke endarrow="block"/>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1551305</wp:posOffset>
                </wp:positionH>
                <wp:positionV relativeFrom="paragraph">
                  <wp:posOffset>3825875</wp:posOffset>
                </wp:positionV>
                <wp:extent cx="0" cy="1257300"/>
                <wp:effectExtent l="60960" t="23495" r="53340" b="50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01.25pt" to="122.1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522605</wp:posOffset>
                </wp:positionH>
                <wp:positionV relativeFrom="paragraph">
                  <wp:posOffset>3825875</wp:posOffset>
                </wp:positionV>
                <wp:extent cx="0" cy="571500"/>
                <wp:effectExtent l="60960" t="13970" r="53340" b="146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301.25pt" to="41.15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S6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GGElSQ4/aT9t32037rf283aDt+/ZH+7X90t6239vb7Qew77YfwfaH7d3e&#10;vUGQDlo22qYAOZZXxqtRrOS1vlTFa4ukGldEzlmo6Wat4Z7EZ0QPUvzGamA0a54rCjFk4VQQdlWa&#10;2kOCZGgV+rc+9o+tHCp2zgK8g5NkEIf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4294505</wp:posOffset>
                </wp:positionH>
                <wp:positionV relativeFrom="paragraph">
                  <wp:posOffset>3825875</wp:posOffset>
                </wp:positionV>
                <wp:extent cx="179705" cy="196215"/>
                <wp:effectExtent l="51435" t="13970" r="6985" b="469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301.25pt" to="352.3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">
                <v:stroke endarrow="block"/>
              </v:line>
            </w:pict>
          </mc:Fallback>
        </mc:AlternateContent>
      </w:r>
      <w:r>
        <w:rPr>
          <w:sz w:val="26"/>
          <w:szCs w:val="26"/>
        </w:rPr>
        <w:t xml:space="preserve"> </w:t>
      </w:r>
      <w:r>
        <w:rPr>
          <w:noProof/>
          <w:sz w:val="24"/>
          <w:szCs w:val="24"/>
        </w:rPr>
        <mc:AlternateContent>
          <mc:Choice Requires="wpc">
            <w:drawing>
              <wp:inline distT="0" distB="0" distL="0" distR="0">
                <wp:extent cx="5829300" cy="3886200"/>
                <wp:effectExtent l="6985" t="8890" r="12065" b="63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Text Box 4"/>
                        <wps:cNvSpPr txBox="1">
                          <a:spLocks noChangeArrowheads="1"/>
                        </wps:cNvSpPr>
                        <wps:spPr bwMode="auto">
                          <a:xfrm>
                            <a:off x="1599819" y="0"/>
                            <a:ext cx="2630472" cy="685704"/>
                          </a:xfrm>
                          <a:prstGeom prst="rect">
                            <a:avLst/>
                          </a:prstGeom>
                          <a:solidFill>
                            <a:srgbClr val="FFFFFF"/>
                          </a:solidFill>
                          <a:ln w="9525">
                            <a:solidFill>
                              <a:srgbClr val="000000"/>
                            </a:solidFill>
                            <a:miter lim="800000"/>
                            <a:headEnd/>
                            <a:tailEnd/>
                          </a:ln>
                        </wps:spPr>
                        <wps:txbx>
                          <w:txbxContent>
                            <w:p w:rsidR="000D0B72" w:rsidRPr="00EF4670" w:rsidRDefault="000D0B72" w:rsidP="000D0B72">
                              <w:pPr>
                                <w:pStyle w:val="ConsPlusNonformat"/>
                                <w:jc w:val="center"/>
                                <w:rPr>
                                  <w:rFonts w:ascii="Times New Roman" w:hAnsi="Times New Roman" w:cs="Times New Roman"/>
                                  <w:sz w:val="26"/>
                                  <w:szCs w:val="26"/>
                                </w:rPr>
                              </w:pPr>
                              <w:r w:rsidRPr="00EF4670">
                                <w:rPr>
                                  <w:rFonts w:ascii="Times New Roman" w:hAnsi="Times New Roman" w:cs="Times New Roman"/>
                                  <w:sz w:val="26"/>
                                  <w:szCs w:val="26"/>
                                </w:rPr>
                                <w:t>Прием заявления и документов,   регистрация заявления</w:t>
                              </w:r>
                            </w:p>
                          </w:txbxContent>
                        </wps:txbx>
                        <wps:bodyPr rot="0" vert="horz" wrap="square" lIns="91440" tIns="45720" rIns="91440" bIns="45720" anchor="t" anchorCtr="0" upright="1">
                          <a:noAutofit/>
                        </wps:bodyPr>
                      </wps:wsp>
                      <wps:wsp>
                        <wps:cNvPr id="16" name="Line 5"/>
                        <wps:cNvCnPr/>
                        <wps:spPr bwMode="auto">
                          <a:xfrm>
                            <a:off x="2972133" y="685704"/>
                            <a:ext cx="810" cy="344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1599819" y="1028555"/>
                            <a:ext cx="2629662" cy="457682"/>
                          </a:xfrm>
                          <a:prstGeom prst="rect">
                            <a:avLst/>
                          </a:prstGeom>
                          <a:solidFill>
                            <a:srgbClr val="FFFFFF"/>
                          </a:solidFill>
                          <a:ln w="9525">
                            <a:solidFill>
                              <a:srgbClr val="000000"/>
                            </a:solidFill>
                            <a:miter lim="800000"/>
                            <a:headEnd/>
                            <a:tailEnd/>
                          </a:ln>
                        </wps:spPr>
                        <wps:txbx>
                          <w:txbxContent>
                            <w:p w:rsidR="000D0B72" w:rsidRPr="00A42607" w:rsidRDefault="000D0B72" w:rsidP="000D0B72">
                              <w:pPr>
                                <w:pStyle w:val="ConsPlusNonformat"/>
                                <w:jc w:val="center"/>
                                <w:rPr>
                                  <w:rFonts w:ascii="Times New Roman" w:hAnsi="Times New Roman" w:cs="Times New Roman"/>
                                  <w:sz w:val="24"/>
                                  <w:szCs w:val="24"/>
                                </w:rPr>
                              </w:pPr>
                              <w:r w:rsidRPr="00A42607">
                                <w:rPr>
                                  <w:rFonts w:ascii="Times New Roman" w:hAnsi="Times New Roman" w:cs="Times New Roman"/>
                                  <w:sz w:val="24"/>
                                  <w:szCs w:val="24"/>
                                </w:rPr>
                                <w:t xml:space="preserve">Имеются основания </w:t>
                              </w:r>
                              <w:r>
                                <w:rPr>
                                  <w:rFonts w:ascii="Times New Roman" w:hAnsi="Times New Roman" w:cs="Times New Roman"/>
                                  <w:sz w:val="24"/>
                                  <w:szCs w:val="24"/>
                                </w:rPr>
                                <w:t xml:space="preserve">для отказа в </w:t>
                              </w:r>
                              <w:r w:rsidRPr="00A42607">
                                <w:rPr>
                                  <w:rFonts w:ascii="Times New Roman" w:hAnsi="Times New Roman" w:cs="Times New Roman"/>
                                  <w:sz w:val="24"/>
                                  <w:szCs w:val="24"/>
                                </w:rPr>
                                <w:t xml:space="preserve">приеме заявления и документов </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1599819" y="1714259"/>
                            <a:ext cx="2630472" cy="572513"/>
                          </a:xfrm>
                          <a:prstGeom prst="rect">
                            <a:avLst/>
                          </a:prstGeom>
                          <a:solidFill>
                            <a:srgbClr val="FFFFFF"/>
                          </a:solidFill>
                          <a:ln w="9525">
                            <a:solidFill>
                              <a:srgbClr val="000000"/>
                            </a:solidFill>
                            <a:miter lim="800000"/>
                            <a:headEnd/>
                            <a:tailEnd/>
                          </a:ln>
                        </wps:spPr>
                        <wps:txbx>
                          <w:txbxContent>
                            <w:p w:rsidR="000D0B72" w:rsidRDefault="000D0B72" w:rsidP="000D0B72">
                              <w:pPr>
                                <w:jc w:val="center"/>
                              </w:pPr>
                              <w:r>
                                <w:t>Проверка наличия у заявителя права на заключение</w:t>
                              </w:r>
                              <w:r w:rsidRPr="009709F4">
                                <w:t xml:space="preserve"> </w:t>
                              </w:r>
                              <w:r>
                                <w:t xml:space="preserve">договора аренды объекта без проведения торгов      </w:t>
                              </w:r>
                            </w:p>
                          </w:txbxContent>
                        </wps:txbx>
                        <wps:bodyPr rot="0" vert="horz" wrap="square" lIns="91440" tIns="45720" rIns="91440" bIns="45720" anchor="t" anchorCtr="0" upright="1">
                          <a:noAutofit/>
                        </wps:bodyPr>
                      </wps:wsp>
                      <wps:wsp>
                        <wps:cNvPr id="19" name="Line 8"/>
                        <wps:cNvCnPr/>
                        <wps:spPr bwMode="auto">
                          <a:xfrm>
                            <a:off x="2972133" y="2285952"/>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9"/>
                        <wps:cNvCnPr/>
                        <wps:spPr bwMode="auto">
                          <a:xfrm flipH="1">
                            <a:off x="1029033" y="1486238"/>
                            <a:ext cx="45662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0"/>
                        <wps:cNvCnPr/>
                        <wps:spPr bwMode="auto">
                          <a:xfrm>
                            <a:off x="4114514" y="1486238"/>
                            <a:ext cx="57078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1"/>
                        <wps:cNvSpPr txBox="1">
                          <a:spLocks noChangeArrowheads="1"/>
                        </wps:cNvSpPr>
                        <wps:spPr bwMode="auto">
                          <a:xfrm>
                            <a:off x="0" y="1028555"/>
                            <a:ext cx="1029033" cy="571693"/>
                          </a:xfrm>
                          <a:prstGeom prst="rect">
                            <a:avLst/>
                          </a:prstGeom>
                          <a:solidFill>
                            <a:srgbClr val="FFFFFF"/>
                          </a:solidFill>
                          <a:ln w="9525">
                            <a:solidFill>
                              <a:srgbClr val="000000"/>
                            </a:solidFill>
                            <a:miter lim="800000"/>
                            <a:headEnd/>
                            <a:tailEnd/>
                          </a:ln>
                        </wps:spPr>
                        <wps:txbx>
                          <w:txbxContent>
                            <w:p w:rsidR="000D0B72" w:rsidRPr="009709F4" w:rsidRDefault="000D0B72" w:rsidP="000D0B72">
                              <w:pPr>
                                <w:jc w:val="center"/>
                                <w:rPr>
                                  <w:sz w:val="22"/>
                                  <w:szCs w:val="22"/>
                                </w:rPr>
                              </w:pPr>
                              <w:r w:rsidRPr="009709F4">
                                <w:rPr>
                                  <w:sz w:val="22"/>
                                  <w:szCs w:val="22"/>
                                </w:rPr>
                                <w:t>Отказ в приеме документов</w:t>
                              </w:r>
                            </w:p>
                          </w:txbxContent>
                        </wps:txbx>
                        <wps:bodyPr rot="0" vert="horz" wrap="square" lIns="91440" tIns="45720" rIns="91440" bIns="45720" anchor="t" anchorCtr="0" upright="1">
                          <a:noAutofit/>
                        </wps:bodyPr>
                      </wps:wsp>
                      <wps:wsp>
                        <wps:cNvPr id="23" name="Text Box 12"/>
                        <wps:cNvSpPr txBox="1">
                          <a:spLocks noChangeArrowheads="1"/>
                        </wps:cNvSpPr>
                        <wps:spPr bwMode="auto">
                          <a:xfrm>
                            <a:off x="4686110" y="914545"/>
                            <a:ext cx="1143191" cy="685704"/>
                          </a:xfrm>
                          <a:prstGeom prst="rect">
                            <a:avLst/>
                          </a:prstGeom>
                          <a:solidFill>
                            <a:srgbClr val="FFFFFF"/>
                          </a:solidFill>
                          <a:ln w="9525">
                            <a:solidFill>
                              <a:srgbClr val="000000"/>
                            </a:solidFill>
                            <a:miter lim="800000"/>
                            <a:headEnd/>
                            <a:tailEnd/>
                          </a:ln>
                        </wps:spPr>
                        <wps:txbx>
                          <w:txbxContent>
                            <w:p w:rsidR="000D0B72" w:rsidRPr="009709F4" w:rsidRDefault="000D0B72" w:rsidP="000D0B72">
                              <w:pPr>
                                <w:jc w:val="center"/>
                                <w:rPr>
                                  <w:sz w:val="22"/>
                                  <w:szCs w:val="22"/>
                                </w:rPr>
                              </w:pPr>
                              <w:r w:rsidRPr="009709F4">
                                <w:rPr>
                                  <w:sz w:val="22"/>
                                  <w:szCs w:val="22"/>
                                </w:rPr>
                                <w:t>Прием заявлени</w:t>
                              </w:r>
                              <w:r>
                                <w:rPr>
                                  <w:sz w:val="22"/>
                                  <w:szCs w:val="22"/>
                                </w:rPr>
                                <w:t>я</w:t>
                              </w:r>
                              <w:r w:rsidRPr="009709F4">
                                <w:rPr>
                                  <w:sz w:val="22"/>
                                  <w:szCs w:val="22"/>
                                </w:rPr>
                                <w:t xml:space="preserve"> и документов</w:t>
                              </w:r>
                            </w:p>
                          </w:txbxContent>
                        </wps:txbx>
                        <wps:bodyPr rot="0" vert="horz" wrap="square" lIns="91440" tIns="45720" rIns="91440" bIns="45720" anchor="t" anchorCtr="0" upright="1">
                          <a:noAutofit/>
                        </wps:bodyPr>
                      </wps:wsp>
                      <wps:wsp>
                        <wps:cNvPr id="47" name="Line 13"/>
                        <wps:cNvCnPr/>
                        <wps:spPr bwMode="auto">
                          <a:xfrm flipH="1">
                            <a:off x="4229481" y="1714259"/>
                            <a:ext cx="685752" cy="457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
                        <wps:cNvCnPr/>
                        <wps:spPr bwMode="auto">
                          <a:xfrm flipH="1">
                            <a:off x="1208770" y="3046295"/>
                            <a:ext cx="456629"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5"/>
                        <wps:cNvSpPr txBox="1">
                          <a:spLocks noChangeArrowheads="1"/>
                        </wps:cNvSpPr>
                        <wps:spPr bwMode="auto">
                          <a:xfrm>
                            <a:off x="293894" y="2563186"/>
                            <a:ext cx="5371862" cy="1209004"/>
                          </a:xfrm>
                          <a:prstGeom prst="rect">
                            <a:avLst/>
                          </a:prstGeom>
                          <a:solidFill>
                            <a:srgbClr val="FFFFFF"/>
                          </a:solidFill>
                          <a:ln w="9525">
                            <a:solidFill>
                              <a:srgbClr val="000000"/>
                            </a:solidFill>
                            <a:miter lim="800000"/>
                            <a:headEnd/>
                            <a:tailEnd/>
                          </a:ln>
                        </wps:spPr>
                        <wps:txbx>
                          <w:txbxContent>
                            <w:p w:rsidR="000D0B72" w:rsidRPr="00B117C5" w:rsidRDefault="000D0B72" w:rsidP="000D0B72">
                              <w:pPr>
                                <w:jc w:val="center"/>
                              </w:pPr>
                              <w:r w:rsidRPr="00B117C5">
                                <w:t>Запрос и приложенные  к нему документы  оформлены правильно</w:t>
                              </w:r>
                            </w:p>
                            <w:p w:rsidR="000D0B72" w:rsidRPr="00B117C5" w:rsidRDefault="000D0B72" w:rsidP="000D0B72">
                              <w:r w:rsidRPr="007631D1">
                                <w:rPr>
                                  <w:b/>
                                </w:rPr>
                                <w:t xml:space="preserve">        Нет</w:t>
                              </w:r>
                              <w:proofErr w:type="gramStart"/>
                              <w:r w:rsidRPr="00B117C5">
                                <w:tab/>
                              </w:r>
                              <w:r w:rsidRPr="00B117C5">
                                <w:tab/>
                              </w:r>
                              <w:r w:rsidRPr="00B117C5">
                                <w:tab/>
                              </w:r>
                              <w:r w:rsidRPr="00B117C5">
                                <w:tab/>
                              </w:r>
                              <w:r w:rsidRPr="00B117C5">
                                <w:tab/>
                              </w:r>
                              <w:r w:rsidRPr="00B117C5">
                                <w:tab/>
                              </w:r>
                              <w:r w:rsidRPr="00B117C5">
                                <w:tab/>
                              </w:r>
                              <w:r w:rsidRPr="00B117C5">
                                <w:tab/>
                                <w:t xml:space="preserve">                     </w:t>
                              </w:r>
                              <w:r w:rsidRPr="007631D1">
                                <w:rPr>
                                  <w:b/>
                                </w:rPr>
                                <w:t>Д</w:t>
                              </w:r>
                              <w:proofErr w:type="gramEnd"/>
                              <w:r w:rsidRPr="007631D1">
                                <w:rPr>
                                  <w:b/>
                                </w:rPr>
                                <w:t>а</w:t>
                              </w:r>
                            </w:p>
                            <w:p w:rsidR="000D0B72" w:rsidRPr="00B117C5" w:rsidRDefault="000D0B72" w:rsidP="000D0B72">
                              <w:r w:rsidRPr="00B117C5">
                                <w:t xml:space="preserve">  Подготовка</w:t>
                              </w:r>
                              <w:r w:rsidRPr="00B117C5">
                                <w:tab/>
                              </w:r>
                              <w:r w:rsidRPr="00B117C5">
                                <w:tab/>
                              </w:r>
                              <w:r w:rsidRPr="00B117C5">
                                <w:tab/>
                              </w:r>
                              <w:r w:rsidRPr="00B117C5">
                                <w:tab/>
                              </w:r>
                              <w:r w:rsidRPr="00B117C5">
                                <w:tab/>
                              </w:r>
                              <w:r w:rsidRPr="00B117C5">
                                <w:tab/>
                              </w:r>
                              <w:r w:rsidRPr="00B117C5">
                                <w:tab/>
                              </w:r>
                              <w:r w:rsidRPr="00B117C5">
                                <w:tab/>
                                <w:t xml:space="preserve">         Направление</w:t>
                              </w:r>
                            </w:p>
                            <w:p w:rsidR="000D0B72" w:rsidRPr="00B117C5" w:rsidRDefault="000D0B72" w:rsidP="000D0B72">
                              <w:r w:rsidRPr="00B117C5">
                                <w:t xml:space="preserve">письменного ответа  </w:t>
                              </w:r>
                              <w:r w:rsidRPr="00B117C5">
                                <w:tab/>
                              </w:r>
                              <w:r w:rsidRPr="00B117C5">
                                <w:tab/>
                              </w:r>
                              <w:r w:rsidRPr="00B117C5">
                                <w:tab/>
                              </w:r>
                              <w:r w:rsidRPr="00B117C5">
                                <w:tab/>
                              </w:r>
                              <w:r w:rsidRPr="00B117C5">
                                <w:tab/>
                              </w:r>
                              <w:r w:rsidRPr="00B117C5">
                                <w:tab/>
                              </w:r>
                              <w:r w:rsidRPr="00B117C5">
                                <w:tab/>
                              </w:r>
                              <w:proofErr w:type="gramStart"/>
                              <w:r w:rsidRPr="00B117C5">
                                <w:t>межведомственных</w:t>
                              </w:r>
                              <w:proofErr w:type="gramEnd"/>
                            </w:p>
                            <w:p w:rsidR="000D0B72" w:rsidRPr="00B117C5" w:rsidRDefault="000D0B72" w:rsidP="000D0B72">
                              <w:r w:rsidRPr="00B117C5">
                                <w:t xml:space="preserve">об отказе     </w:t>
                              </w:r>
                              <w:r w:rsidRPr="00B117C5">
                                <w:tab/>
                              </w:r>
                              <w:r w:rsidRPr="00B117C5">
                                <w:tab/>
                              </w:r>
                              <w:r w:rsidRPr="00B117C5">
                                <w:tab/>
                              </w:r>
                              <w:r w:rsidRPr="00B117C5">
                                <w:tab/>
                              </w:r>
                              <w:r w:rsidRPr="00B117C5">
                                <w:tab/>
                              </w:r>
                              <w:r w:rsidRPr="00B117C5">
                                <w:tab/>
                                <w:t xml:space="preserve">                           запросов, получение</w:t>
                              </w:r>
                            </w:p>
                            <w:p w:rsidR="000D0B72" w:rsidRPr="00B117C5" w:rsidRDefault="000D0B72" w:rsidP="000D0B72">
                              <w:pPr>
                                <w:pStyle w:val="ConsPlusNonformat"/>
                                <w:rPr>
                                  <w:rFonts w:ascii="Times New Roman" w:hAnsi="Times New Roman" w:cs="Times New Roman"/>
                                </w:rPr>
                              </w:pPr>
                              <w:r w:rsidRPr="00B117C5">
                                <w:rPr>
                                  <w:rFonts w:ascii="Times New Roman" w:hAnsi="Times New Roman" w:cs="Times New Roman"/>
                                </w:rPr>
                                <w:t xml:space="preserve">в предоставлении                                      </w:t>
                              </w:r>
                              <w:r>
                                <w:rPr>
                                  <w:rFonts w:ascii="Times New Roman" w:hAnsi="Times New Roman" w:cs="Times New Roman"/>
                                </w:rPr>
                                <w:t xml:space="preserve">                                                                       </w:t>
                              </w:r>
                              <w:r w:rsidRPr="00B117C5">
                                <w:rPr>
                                  <w:rFonts w:ascii="Times New Roman" w:hAnsi="Times New Roman" w:cs="Times New Roman"/>
                                </w:rPr>
                                <w:t xml:space="preserve">  сведений</w:t>
                              </w:r>
                            </w:p>
                            <w:p w:rsidR="000D0B72" w:rsidRPr="00B117C5" w:rsidRDefault="000D0B72" w:rsidP="000D0B72">
                              <w:pPr>
                                <w:pStyle w:val="ConsPlusNonformat"/>
                                <w:rPr>
                                  <w:rFonts w:ascii="Times New Roman" w:hAnsi="Times New Roman" w:cs="Times New Roman"/>
                                </w:rPr>
                              </w:pPr>
                              <w:r w:rsidRPr="00B117C5">
                                <w:rPr>
                                  <w:rFonts w:ascii="Times New Roman" w:hAnsi="Times New Roman" w:cs="Times New Roman"/>
                                </w:rPr>
                                <w:t xml:space="preserve">муниципальной услуги      </w:t>
                              </w:r>
                            </w:p>
                          </w:txbxContent>
                        </wps:txbx>
                        <wps:bodyPr rot="0" vert="horz" wrap="square" lIns="91440" tIns="45720" rIns="91440" bIns="45720" anchor="t" anchorCtr="0" upright="1">
                          <a:noAutofit/>
                        </wps:bodyPr>
                      </wps:wsp>
                      <wps:wsp>
                        <wps:cNvPr id="50" name="Line 16"/>
                        <wps:cNvCnPr/>
                        <wps:spPr bwMode="auto">
                          <a:xfrm>
                            <a:off x="343281" y="2742814"/>
                            <a:ext cx="525770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wps:spPr bwMode="auto">
                          <a:xfrm>
                            <a:off x="2972133" y="2742814"/>
                            <a:ext cx="0" cy="1029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1029033" y="1143386"/>
                            <a:ext cx="341662" cy="228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72" w:rsidRDefault="000D0B72" w:rsidP="000D0B72">
                              <w:pPr>
                                <w:jc w:val="center"/>
                              </w:pPr>
                              <w:r>
                                <w:t>да</w:t>
                              </w:r>
                            </w:p>
                          </w:txbxContent>
                        </wps:txbx>
                        <wps:bodyPr rot="0" vert="horz" wrap="square" lIns="91440" tIns="45720" rIns="91440" bIns="45720" anchor="t" anchorCtr="0" upright="1">
                          <a:noAutofit/>
                        </wps:bodyPr>
                      </wps:wsp>
                      <wps:wsp>
                        <wps:cNvPr id="53" name="Text Box 19"/>
                        <wps:cNvSpPr txBox="1">
                          <a:spLocks noChangeArrowheads="1"/>
                        </wps:cNvSpPr>
                        <wps:spPr bwMode="auto">
                          <a:xfrm>
                            <a:off x="4229481" y="1143386"/>
                            <a:ext cx="456629" cy="228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72" w:rsidRDefault="000D0B72" w:rsidP="000D0B72">
                              <w:r>
                                <w:t>нет</w:t>
                              </w:r>
                            </w:p>
                          </w:txbxContent>
                        </wps:txbx>
                        <wps:bodyPr rot="0" vert="horz" wrap="square" lIns="91440" tIns="45720" rIns="91440" bIns="45720" anchor="t" anchorCtr="0" upright="1">
                          <a:noAutofit/>
                        </wps:bodyPr>
                      </wps:wsp>
                    </wpc:wpc>
                  </a:graphicData>
                </a:graphic>
              </wp:inline>
            </w:drawing>
          </mc:Choice>
          <mc:Fallback>
            <w:pict>
              <v:group id="Полотно 54" o:spid="_x0000_s1026" editas="canvas" style="width:459pt;height:306pt;mso-position-horizontal-relative:char;mso-position-vertical-relative:line" coordsize="58293,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886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5998;width:2630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D0B72" w:rsidRPr="00EF4670" w:rsidRDefault="000D0B72" w:rsidP="000D0B72">
                        <w:pPr>
                          <w:pStyle w:val="ConsPlusNonformat"/>
                          <w:jc w:val="center"/>
                          <w:rPr>
                            <w:rFonts w:ascii="Times New Roman" w:hAnsi="Times New Roman" w:cs="Times New Roman"/>
                            <w:sz w:val="26"/>
                            <w:szCs w:val="26"/>
                          </w:rPr>
                        </w:pPr>
                        <w:r w:rsidRPr="00EF4670">
                          <w:rPr>
                            <w:rFonts w:ascii="Times New Roman" w:hAnsi="Times New Roman" w:cs="Times New Roman"/>
                            <w:sz w:val="26"/>
                            <w:szCs w:val="26"/>
                          </w:rPr>
                          <w:t>Прием заявления и документов,   регистрация заявления</w:t>
                        </w:r>
                      </w:p>
                    </w:txbxContent>
                  </v:textbox>
                </v:shape>
                <v:line id="Line 5" o:spid="_x0000_s1029" style="position:absolute;visibility:visible;mso-wrap-style:square" from="29721,6857" to="29729,1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6" o:spid="_x0000_s1030" type="#_x0000_t202" style="position:absolute;left:15998;top:10285;width:2629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D0B72" w:rsidRPr="00A42607" w:rsidRDefault="000D0B72" w:rsidP="000D0B72">
                        <w:pPr>
                          <w:pStyle w:val="ConsPlusNonformat"/>
                          <w:jc w:val="center"/>
                          <w:rPr>
                            <w:rFonts w:ascii="Times New Roman" w:hAnsi="Times New Roman" w:cs="Times New Roman"/>
                            <w:sz w:val="24"/>
                            <w:szCs w:val="24"/>
                          </w:rPr>
                        </w:pPr>
                        <w:r w:rsidRPr="00A42607">
                          <w:rPr>
                            <w:rFonts w:ascii="Times New Roman" w:hAnsi="Times New Roman" w:cs="Times New Roman"/>
                            <w:sz w:val="24"/>
                            <w:szCs w:val="24"/>
                          </w:rPr>
                          <w:t xml:space="preserve">Имеются основания </w:t>
                        </w:r>
                        <w:r>
                          <w:rPr>
                            <w:rFonts w:ascii="Times New Roman" w:hAnsi="Times New Roman" w:cs="Times New Roman"/>
                            <w:sz w:val="24"/>
                            <w:szCs w:val="24"/>
                          </w:rPr>
                          <w:t xml:space="preserve">для отказа в </w:t>
                        </w:r>
                        <w:r w:rsidRPr="00A42607">
                          <w:rPr>
                            <w:rFonts w:ascii="Times New Roman" w:hAnsi="Times New Roman" w:cs="Times New Roman"/>
                            <w:sz w:val="24"/>
                            <w:szCs w:val="24"/>
                          </w:rPr>
                          <w:t xml:space="preserve">приеме заявления и документов </w:t>
                        </w:r>
                      </w:p>
                    </w:txbxContent>
                  </v:textbox>
                </v:shape>
                <v:shape id="Text Box 7" o:spid="_x0000_s1031" type="#_x0000_t202" style="position:absolute;left:15998;top:17142;width:26304;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D0B72" w:rsidRDefault="000D0B72" w:rsidP="000D0B72">
                        <w:pPr>
                          <w:jc w:val="center"/>
                        </w:pPr>
                        <w:r>
                          <w:t>Проверка наличия у заявителя права на заключение</w:t>
                        </w:r>
                        <w:r w:rsidRPr="009709F4">
                          <w:t xml:space="preserve"> </w:t>
                        </w:r>
                        <w:r>
                          <w:t xml:space="preserve">договора аренды объекта без проведения торгов      </w:t>
                        </w:r>
                      </w:p>
                    </w:txbxContent>
                  </v:textbox>
                </v:shape>
                <v:line id="Line 8" o:spid="_x0000_s1032" style="position:absolute;visibility:visible;mso-wrap-style:square" from="29721,22859" to="29729,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9" o:spid="_x0000_s1033" style="position:absolute;flip:x;visibility:visible;mso-wrap-style:square" from="10290,14862" to="14856,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0" o:spid="_x0000_s1034" style="position:absolute;visibility:visible;mso-wrap-style:square" from="41145,14862" to="46853,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11" o:spid="_x0000_s1035" type="#_x0000_t202" style="position:absolute;top:10285;width:1029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D0B72" w:rsidRPr="009709F4" w:rsidRDefault="000D0B72" w:rsidP="000D0B72">
                        <w:pPr>
                          <w:jc w:val="center"/>
                          <w:rPr>
                            <w:sz w:val="22"/>
                            <w:szCs w:val="22"/>
                          </w:rPr>
                        </w:pPr>
                        <w:r w:rsidRPr="009709F4">
                          <w:rPr>
                            <w:sz w:val="22"/>
                            <w:szCs w:val="22"/>
                          </w:rPr>
                          <w:t>Отказ в приеме документов</w:t>
                        </w:r>
                      </w:p>
                    </w:txbxContent>
                  </v:textbox>
                </v:shape>
                <v:shape id="Text Box 12" o:spid="_x0000_s1036" type="#_x0000_t202" style="position:absolute;left:46861;top:9145;width:1143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D0B72" w:rsidRPr="009709F4" w:rsidRDefault="000D0B72" w:rsidP="000D0B72">
                        <w:pPr>
                          <w:jc w:val="center"/>
                          <w:rPr>
                            <w:sz w:val="22"/>
                            <w:szCs w:val="22"/>
                          </w:rPr>
                        </w:pPr>
                        <w:r w:rsidRPr="009709F4">
                          <w:rPr>
                            <w:sz w:val="22"/>
                            <w:szCs w:val="22"/>
                          </w:rPr>
                          <w:t>Прием заявлени</w:t>
                        </w:r>
                        <w:r>
                          <w:rPr>
                            <w:sz w:val="22"/>
                            <w:szCs w:val="22"/>
                          </w:rPr>
                          <w:t>я</w:t>
                        </w:r>
                        <w:r w:rsidRPr="009709F4">
                          <w:rPr>
                            <w:sz w:val="22"/>
                            <w:szCs w:val="22"/>
                          </w:rPr>
                          <w:t xml:space="preserve"> и документов</w:t>
                        </w:r>
                      </w:p>
                    </w:txbxContent>
                  </v:textbox>
                </v:shape>
                <v:line id="Line 13" o:spid="_x0000_s1037" style="position:absolute;flip:x;visibility:visible;mso-wrap-style:square" from="42294,17142" to="49152,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14" o:spid="_x0000_s1038" style="position:absolute;flip:x;visibility:visible;mso-wrap-style:square" from="12087,30462" to="16653,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Text Box 15" o:spid="_x0000_s1039" type="#_x0000_t202" style="position:absolute;left:2938;top:25631;width:53719;height:1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D0B72" w:rsidRPr="00B117C5" w:rsidRDefault="000D0B72" w:rsidP="000D0B72">
                        <w:pPr>
                          <w:jc w:val="center"/>
                        </w:pPr>
                        <w:r w:rsidRPr="00B117C5">
                          <w:t>Запрос и приложенные  к нему документы  оформлены правильно</w:t>
                        </w:r>
                      </w:p>
                      <w:p w:rsidR="000D0B72" w:rsidRPr="00B117C5" w:rsidRDefault="000D0B72" w:rsidP="000D0B72">
                        <w:r w:rsidRPr="007631D1">
                          <w:rPr>
                            <w:b/>
                          </w:rPr>
                          <w:t xml:space="preserve">        Нет</w:t>
                        </w:r>
                        <w:proofErr w:type="gramStart"/>
                        <w:r w:rsidRPr="00B117C5">
                          <w:tab/>
                        </w:r>
                        <w:r w:rsidRPr="00B117C5">
                          <w:tab/>
                        </w:r>
                        <w:r w:rsidRPr="00B117C5">
                          <w:tab/>
                        </w:r>
                        <w:r w:rsidRPr="00B117C5">
                          <w:tab/>
                        </w:r>
                        <w:r w:rsidRPr="00B117C5">
                          <w:tab/>
                        </w:r>
                        <w:r w:rsidRPr="00B117C5">
                          <w:tab/>
                        </w:r>
                        <w:r w:rsidRPr="00B117C5">
                          <w:tab/>
                        </w:r>
                        <w:r w:rsidRPr="00B117C5">
                          <w:tab/>
                          <w:t xml:space="preserve">                     </w:t>
                        </w:r>
                        <w:r w:rsidRPr="007631D1">
                          <w:rPr>
                            <w:b/>
                          </w:rPr>
                          <w:t>Д</w:t>
                        </w:r>
                        <w:proofErr w:type="gramEnd"/>
                        <w:r w:rsidRPr="007631D1">
                          <w:rPr>
                            <w:b/>
                          </w:rPr>
                          <w:t>а</w:t>
                        </w:r>
                      </w:p>
                      <w:p w:rsidR="000D0B72" w:rsidRPr="00B117C5" w:rsidRDefault="000D0B72" w:rsidP="000D0B72">
                        <w:r w:rsidRPr="00B117C5">
                          <w:t xml:space="preserve">  Подготовка</w:t>
                        </w:r>
                        <w:r w:rsidRPr="00B117C5">
                          <w:tab/>
                        </w:r>
                        <w:r w:rsidRPr="00B117C5">
                          <w:tab/>
                        </w:r>
                        <w:r w:rsidRPr="00B117C5">
                          <w:tab/>
                        </w:r>
                        <w:r w:rsidRPr="00B117C5">
                          <w:tab/>
                        </w:r>
                        <w:r w:rsidRPr="00B117C5">
                          <w:tab/>
                        </w:r>
                        <w:r w:rsidRPr="00B117C5">
                          <w:tab/>
                        </w:r>
                        <w:r w:rsidRPr="00B117C5">
                          <w:tab/>
                        </w:r>
                        <w:r w:rsidRPr="00B117C5">
                          <w:tab/>
                          <w:t xml:space="preserve">         Направление</w:t>
                        </w:r>
                      </w:p>
                      <w:p w:rsidR="000D0B72" w:rsidRPr="00B117C5" w:rsidRDefault="000D0B72" w:rsidP="000D0B72">
                        <w:r w:rsidRPr="00B117C5">
                          <w:t xml:space="preserve">письменного ответа  </w:t>
                        </w:r>
                        <w:r w:rsidRPr="00B117C5">
                          <w:tab/>
                        </w:r>
                        <w:r w:rsidRPr="00B117C5">
                          <w:tab/>
                        </w:r>
                        <w:r w:rsidRPr="00B117C5">
                          <w:tab/>
                        </w:r>
                        <w:r w:rsidRPr="00B117C5">
                          <w:tab/>
                        </w:r>
                        <w:r w:rsidRPr="00B117C5">
                          <w:tab/>
                        </w:r>
                        <w:r w:rsidRPr="00B117C5">
                          <w:tab/>
                        </w:r>
                        <w:r w:rsidRPr="00B117C5">
                          <w:tab/>
                        </w:r>
                        <w:proofErr w:type="gramStart"/>
                        <w:r w:rsidRPr="00B117C5">
                          <w:t>межведомственных</w:t>
                        </w:r>
                        <w:proofErr w:type="gramEnd"/>
                      </w:p>
                      <w:p w:rsidR="000D0B72" w:rsidRPr="00B117C5" w:rsidRDefault="000D0B72" w:rsidP="000D0B72">
                        <w:r w:rsidRPr="00B117C5">
                          <w:t xml:space="preserve">об отказе     </w:t>
                        </w:r>
                        <w:r w:rsidRPr="00B117C5">
                          <w:tab/>
                        </w:r>
                        <w:r w:rsidRPr="00B117C5">
                          <w:tab/>
                        </w:r>
                        <w:r w:rsidRPr="00B117C5">
                          <w:tab/>
                        </w:r>
                        <w:r w:rsidRPr="00B117C5">
                          <w:tab/>
                        </w:r>
                        <w:r w:rsidRPr="00B117C5">
                          <w:tab/>
                        </w:r>
                        <w:r w:rsidRPr="00B117C5">
                          <w:tab/>
                          <w:t xml:space="preserve">                           запросов, получение</w:t>
                        </w:r>
                      </w:p>
                      <w:p w:rsidR="000D0B72" w:rsidRPr="00B117C5" w:rsidRDefault="000D0B72" w:rsidP="000D0B72">
                        <w:pPr>
                          <w:pStyle w:val="ConsPlusNonformat"/>
                          <w:rPr>
                            <w:rFonts w:ascii="Times New Roman" w:hAnsi="Times New Roman" w:cs="Times New Roman"/>
                          </w:rPr>
                        </w:pPr>
                        <w:r w:rsidRPr="00B117C5">
                          <w:rPr>
                            <w:rFonts w:ascii="Times New Roman" w:hAnsi="Times New Roman" w:cs="Times New Roman"/>
                          </w:rPr>
                          <w:t xml:space="preserve">в предоставлении                                      </w:t>
                        </w:r>
                        <w:r>
                          <w:rPr>
                            <w:rFonts w:ascii="Times New Roman" w:hAnsi="Times New Roman" w:cs="Times New Roman"/>
                          </w:rPr>
                          <w:t xml:space="preserve">                                                                       </w:t>
                        </w:r>
                        <w:r w:rsidRPr="00B117C5">
                          <w:rPr>
                            <w:rFonts w:ascii="Times New Roman" w:hAnsi="Times New Roman" w:cs="Times New Roman"/>
                          </w:rPr>
                          <w:t xml:space="preserve">  сведений</w:t>
                        </w:r>
                      </w:p>
                      <w:p w:rsidR="000D0B72" w:rsidRPr="00B117C5" w:rsidRDefault="000D0B72" w:rsidP="000D0B72">
                        <w:pPr>
                          <w:pStyle w:val="ConsPlusNonformat"/>
                          <w:rPr>
                            <w:rFonts w:ascii="Times New Roman" w:hAnsi="Times New Roman" w:cs="Times New Roman"/>
                          </w:rPr>
                        </w:pPr>
                        <w:r w:rsidRPr="00B117C5">
                          <w:rPr>
                            <w:rFonts w:ascii="Times New Roman" w:hAnsi="Times New Roman" w:cs="Times New Roman"/>
                          </w:rPr>
                          <w:t xml:space="preserve">муниципальной услуги      </w:t>
                        </w:r>
                      </w:p>
                    </w:txbxContent>
                  </v:textbox>
                </v:shape>
                <v:line id="Line 16" o:spid="_x0000_s1040" style="position:absolute;visibility:visible;mso-wrap-style:square" from="3432,27428" to="56009,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7" o:spid="_x0000_s1041" style="position:absolute;visibility:visible;mso-wrap-style:square" from="29721,27428" to="29721,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42" type="#_x0000_t202" style="position:absolute;left:10290;top:11433;width:3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0D0B72" w:rsidRDefault="000D0B72" w:rsidP="000D0B72">
                        <w:pPr>
                          <w:jc w:val="center"/>
                        </w:pPr>
                        <w:r>
                          <w:t>да</w:t>
                        </w:r>
                      </w:p>
                    </w:txbxContent>
                  </v:textbox>
                </v:shape>
                <v:shape id="Text Box 19" o:spid="_x0000_s1043" type="#_x0000_t202" style="position:absolute;left:42294;top:11433;width:456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0D0B72" w:rsidRDefault="000D0B72" w:rsidP="000D0B72">
                        <w:r>
                          <w:t>нет</w:t>
                        </w:r>
                      </w:p>
                    </w:txbxContent>
                  </v:textbox>
                </v:shape>
                <w10:anchorlock/>
              </v:group>
            </w:pict>
          </mc:Fallback>
        </mc:AlternateContent>
      </w:r>
    </w:p>
    <w:p w:rsidR="000D0B72"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2008505</wp:posOffset>
                </wp:positionH>
                <wp:positionV relativeFrom="paragraph">
                  <wp:posOffset>48260</wp:posOffset>
                </wp:positionV>
                <wp:extent cx="2286000" cy="571500"/>
                <wp:effectExtent l="13335" t="8890" r="5715"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0D0B72" w:rsidRPr="00B117C5" w:rsidRDefault="000D0B72" w:rsidP="000D0B72">
                            <w:pPr>
                              <w:jc w:val="center"/>
                              <w:rPr>
                                <w:szCs w:val="24"/>
                              </w:rPr>
                            </w:pPr>
                            <w:r>
                              <w:t>Имеются основания для отказа   в предоставлении  муниципальной</w:t>
                            </w:r>
                            <w:r>
                              <w:rPr>
                                <w:szCs w:val="24"/>
                              </w:rPr>
                              <w:t xml:space="preserve"> </w:t>
                            </w: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4" type="#_x0000_t202" style="position:absolute;margin-left:158.15pt;margin-top:3.8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">
                <v:textbox>
                  <w:txbxContent>
                    <w:p w:rsidR="000D0B72" w:rsidRPr="00B117C5" w:rsidRDefault="000D0B72" w:rsidP="000D0B72">
                      <w:pPr>
                        <w:jc w:val="center"/>
                        <w:rPr>
                          <w:szCs w:val="24"/>
                        </w:rPr>
                      </w:pPr>
                      <w:r>
                        <w:t>Имеются основания для отказа   в предоставлении  муниципальной</w:t>
                      </w:r>
                      <w:r>
                        <w:rPr>
                          <w:szCs w:val="24"/>
                        </w:rPr>
                        <w:t xml:space="preserve"> </w:t>
                      </w:r>
                      <w:r>
                        <w:t>услуги</w:t>
                      </w:r>
                    </w:p>
                  </w:txbxContent>
                </v:textbox>
              </v:shape>
            </w:pict>
          </mc:Fallback>
        </mc:AlternateContent>
      </w:r>
    </w:p>
    <w:p w:rsidR="000D0B72" w:rsidRPr="002E13D9" w:rsidRDefault="000D0B72" w:rsidP="000D0B72">
      <w:pPr>
        <w:widowControl w:val="0"/>
        <w:autoSpaceDE w:val="0"/>
        <w:autoSpaceDN w:val="0"/>
        <w:adjustRightInd w:val="0"/>
        <w:rPr>
          <w:sz w:val="24"/>
          <w:szCs w:val="24"/>
        </w:rPr>
      </w:pP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1437005</wp:posOffset>
                </wp:positionH>
                <wp:positionV relativeFrom="paragraph">
                  <wp:posOffset>40640</wp:posOffset>
                </wp:positionV>
                <wp:extent cx="571500" cy="228600"/>
                <wp:effectExtent l="32385" t="8890" r="5715"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3.2pt" to="158.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">
                <v:stroke endarrow="block"/>
              </v:lin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-391795</wp:posOffset>
                </wp:positionH>
                <wp:positionV relativeFrom="paragraph">
                  <wp:posOffset>154940</wp:posOffset>
                </wp:positionV>
                <wp:extent cx="1828800" cy="457200"/>
                <wp:effectExtent l="13335" t="8890" r="571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D0B72" w:rsidRDefault="000D0B72" w:rsidP="000D0B72">
                            <w:pPr>
                              <w:jc w:val="center"/>
                            </w:pPr>
                            <w:r>
                              <w:t>Направление письменного ответа заявителю</w:t>
                            </w:r>
                          </w:p>
                          <w:p w:rsidR="000D0B72" w:rsidRDefault="000D0B72" w:rsidP="000D0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5" type="#_x0000_t202" style="position:absolute;margin-left:-30.85pt;margin-top:12.2pt;width:2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">
                <v:textbox>
                  <w:txbxContent>
                    <w:p w:rsidR="000D0B72" w:rsidRDefault="000D0B72" w:rsidP="000D0B72">
                      <w:pPr>
                        <w:jc w:val="center"/>
                      </w:pPr>
                      <w:r>
                        <w:t>Направление письменного ответа заявителю</w:t>
                      </w:r>
                    </w:p>
                    <w:p w:rsidR="000D0B72" w:rsidRDefault="000D0B72" w:rsidP="000D0B72"/>
                  </w:txbxContent>
                </v:textbox>
              </v:shape>
            </w:pict>
          </mc:Fallback>
        </mc:AlternateContent>
      </w:r>
      <w:r>
        <w:rPr>
          <w:sz w:val="24"/>
          <w:szCs w:val="24"/>
        </w:rPr>
        <w:t xml:space="preserve">                                   да</w:t>
      </w:r>
    </w:p>
    <w:p w:rsidR="000D0B72" w:rsidRPr="002E13D9" w:rsidRDefault="000D0B72" w:rsidP="000D0B72">
      <w:pPr>
        <w:widowControl w:val="0"/>
        <w:autoSpaceDE w:val="0"/>
        <w:autoSpaceDN w:val="0"/>
        <w:adjustRightInd w:val="0"/>
        <w:rPr>
          <w:sz w:val="24"/>
          <w:szCs w:val="24"/>
        </w:rPr>
      </w:pP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3837305</wp:posOffset>
                </wp:positionH>
                <wp:positionV relativeFrom="paragraph">
                  <wp:posOffset>33020</wp:posOffset>
                </wp:positionV>
                <wp:extent cx="228600" cy="228600"/>
                <wp:effectExtent l="13335" t="8890" r="53340" b="482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2.6pt" to="320.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">
                <v:stroke endarrow="block"/>
              </v:line>
            </w:pict>
          </mc:Fallback>
        </mc:AlternateContent>
      </w:r>
      <w:r>
        <w:rPr>
          <w:sz w:val="24"/>
          <w:szCs w:val="24"/>
        </w:rPr>
        <w:t xml:space="preserve">                                                                                                                   нет</w:t>
      </w: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2580005</wp:posOffset>
                </wp:positionH>
                <wp:positionV relativeFrom="paragraph">
                  <wp:posOffset>86360</wp:posOffset>
                </wp:positionV>
                <wp:extent cx="3543300" cy="589915"/>
                <wp:effectExtent l="13335" t="8890" r="571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9915"/>
                        </a:xfrm>
                        <a:prstGeom prst="rect">
                          <a:avLst/>
                        </a:prstGeom>
                        <a:solidFill>
                          <a:srgbClr val="FFFFFF"/>
                        </a:solidFill>
                        <a:ln w="9525">
                          <a:solidFill>
                            <a:srgbClr val="000000"/>
                          </a:solidFill>
                          <a:miter lim="800000"/>
                          <a:headEnd/>
                          <a:tailEnd/>
                        </a:ln>
                      </wps:spPr>
                      <wps:txb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Издание правового акта о заключении договора аренды объекта или дополнительного соглашения к договору аренды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6" type="#_x0000_t202" style="position:absolute;margin-left:203.15pt;margin-top:6.8pt;width:279pt;height: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">
                <v:textbo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Издание правового акта о заключении договора аренды объекта или дополнительного соглашения к договору аренды объекта</w:t>
                      </w:r>
                    </w:p>
                  </w:txbxContent>
                </v:textbox>
              </v:shape>
            </w:pict>
          </mc:Fallback>
        </mc:AlternateContent>
      </w:r>
    </w:p>
    <w:p w:rsidR="000D0B72" w:rsidRPr="002E13D9" w:rsidRDefault="000D0B72" w:rsidP="000D0B72">
      <w:pPr>
        <w:widowControl w:val="0"/>
        <w:tabs>
          <w:tab w:val="left" w:pos="6780"/>
        </w:tabs>
        <w:autoSpaceDE w:val="0"/>
        <w:autoSpaceDN w:val="0"/>
        <w:adjustRightInd w:val="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-391795</wp:posOffset>
                </wp:positionH>
                <wp:positionV relativeFrom="paragraph">
                  <wp:posOffset>139700</wp:posOffset>
                </wp:positionV>
                <wp:extent cx="2400300" cy="800100"/>
                <wp:effectExtent l="13335" t="8890" r="5715"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Отмена правового акта о заключении договора аренды объекта или   дополнительного соглашения к договору аренды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7" type="#_x0000_t202" style="position:absolute;margin-left:-30.85pt;margin-top:11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">
                <v:textbo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Отмена правового акта о заключении договора аренды объекта или   дополнительного соглашения к договору аренды объекта</w:t>
                      </w:r>
                    </w:p>
                  </w:txbxContent>
                </v:textbox>
              </v:shape>
            </w:pict>
          </mc:Fallback>
        </mc:AlternateContent>
      </w:r>
      <w:r>
        <w:rPr>
          <w:sz w:val="24"/>
          <w:szCs w:val="24"/>
        </w:rPr>
        <w:tab/>
      </w:r>
    </w:p>
    <w:p w:rsidR="000D0B72" w:rsidRPr="002E13D9" w:rsidRDefault="000D0B72" w:rsidP="000D0B72">
      <w:pPr>
        <w:widowControl w:val="0"/>
        <w:autoSpaceDE w:val="0"/>
        <w:autoSpaceDN w:val="0"/>
        <w:adjustRightInd w:val="0"/>
        <w:rPr>
          <w:sz w:val="24"/>
          <w:szCs w:val="24"/>
        </w:rPr>
      </w:pP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4408805</wp:posOffset>
                </wp:positionH>
                <wp:positionV relativeFrom="paragraph">
                  <wp:posOffset>132080</wp:posOffset>
                </wp:positionV>
                <wp:extent cx="0" cy="342900"/>
                <wp:effectExtent l="60960" t="8890" r="5334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5pt,10.4pt" to="347.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">
                <v:stroke endarrow="block"/>
              </v:line>
            </w:pict>
          </mc:Fallback>
        </mc:AlternateContent>
      </w:r>
    </w:p>
    <w:p w:rsidR="000D0B72" w:rsidRPr="002E13D9" w:rsidRDefault="000D0B72" w:rsidP="000D0B72">
      <w:pPr>
        <w:widowControl w:val="0"/>
        <w:autoSpaceDE w:val="0"/>
        <w:autoSpaceDN w:val="0"/>
        <w:adjustRightInd w:val="0"/>
        <w:rPr>
          <w:sz w:val="24"/>
          <w:szCs w:val="24"/>
        </w:rPr>
      </w:pPr>
    </w:p>
    <w:p w:rsidR="000D0B72" w:rsidRPr="002E13D9" w:rsidRDefault="000D0B72" w:rsidP="000D0B72">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3494405</wp:posOffset>
                </wp:positionH>
                <wp:positionV relativeFrom="paragraph">
                  <wp:posOffset>124460</wp:posOffset>
                </wp:positionV>
                <wp:extent cx="1828800" cy="914400"/>
                <wp:effectExtent l="13335" t="8890" r="5715"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sz w:val="18"/>
                                <w:szCs w:val="18"/>
                              </w:rPr>
                              <w:t>Подготовка и выдача проекта договора аренды объекта или проекта дополнительного соглашения</w:t>
                            </w:r>
                            <w:r w:rsidRPr="007B121D">
                              <w:rPr>
                                <w:rFonts w:ascii="Times New Roman" w:hAnsi="Times New Roman" w:cs="Times New Roman"/>
                              </w:rPr>
                              <w:t xml:space="preserve"> к </w:t>
                            </w:r>
                            <w:r>
                              <w:rPr>
                                <w:rFonts w:ascii="Times New Roman" w:hAnsi="Times New Roman" w:cs="Times New Roman"/>
                              </w:rPr>
                              <w:t xml:space="preserve">договору аренды объекта </w:t>
                            </w:r>
                            <w:r w:rsidRPr="007B121D">
                              <w:rPr>
                                <w:rFonts w:ascii="Times New Roman" w:hAnsi="Times New Roman" w:cs="Times New Roman"/>
                              </w:rPr>
                              <w:t xml:space="preserve"> заявителю для подписания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8" type="#_x0000_t202" style="position:absolute;margin-left:275.15pt;margin-top:9.8pt;width:2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">
                <v:textbo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sz w:val="18"/>
                          <w:szCs w:val="18"/>
                        </w:rPr>
                        <w:t>Подготовка и выдача проекта договора аренды объекта или проекта дополнительного соглашения</w:t>
                      </w:r>
                      <w:r w:rsidRPr="007B121D">
                        <w:rPr>
                          <w:rFonts w:ascii="Times New Roman" w:hAnsi="Times New Roman" w:cs="Times New Roman"/>
                        </w:rPr>
                        <w:t xml:space="preserve"> к </w:t>
                      </w:r>
                      <w:r>
                        <w:rPr>
                          <w:rFonts w:ascii="Times New Roman" w:hAnsi="Times New Roman" w:cs="Times New Roman"/>
                        </w:rPr>
                        <w:t xml:space="preserve">договору аренды объекта </w:t>
                      </w:r>
                      <w:r w:rsidRPr="007B121D">
                        <w:rPr>
                          <w:rFonts w:ascii="Times New Roman" w:hAnsi="Times New Roman" w:cs="Times New Roman"/>
                        </w:rPr>
                        <w:t xml:space="preserve"> заявителю для подписания           </w:t>
                      </w:r>
                    </w:p>
                  </w:txbxContent>
                </v:textbox>
              </v:shape>
            </w:pict>
          </mc:Fallback>
        </mc:AlternateContent>
      </w:r>
    </w:p>
    <w:p w:rsidR="000D0B72" w:rsidRPr="002E13D9" w:rsidRDefault="000D0B72" w:rsidP="000D0B72">
      <w:pPr>
        <w:widowControl w:val="0"/>
        <w:autoSpaceDE w:val="0"/>
        <w:autoSpaceDN w:val="0"/>
        <w:adjustRightInd w:val="0"/>
        <w:rPr>
          <w:sz w:val="24"/>
          <w:szCs w:val="24"/>
        </w:rPr>
      </w:pPr>
    </w:p>
    <w:p w:rsidR="000D0B72" w:rsidRPr="002E13D9" w:rsidRDefault="000D0B72" w:rsidP="000D0B72">
      <w:pPr>
        <w:pStyle w:val="ConsPlusNonformat"/>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1208405</wp:posOffset>
                </wp:positionH>
                <wp:positionV relativeFrom="paragraph">
                  <wp:posOffset>2540</wp:posOffset>
                </wp:positionV>
                <wp:extent cx="0" cy="571500"/>
                <wp:effectExtent l="60960" t="18415" r="5334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2pt" to="95.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">
                <v:stroke endarrow="block"/>
              </v:line>
            </w:pict>
          </mc:Fallback>
        </mc:AlternateContent>
      </w:r>
      <w:r w:rsidRPr="002E13D9">
        <w:rPr>
          <w:rFonts w:ascii="Times New Roman" w:hAnsi="Times New Roman" w:cs="Times New Roman"/>
          <w:sz w:val="24"/>
          <w:szCs w:val="24"/>
        </w:rPr>
        <w:t xml:space="preserve">       </w:t>
      </w:r>
    </w:p>
    <w:p w:rsidR="000D0B72" w:rsidRPr="002E13D9" w:rsidRDefault="000D0B72" w:rsidP="000D0B72">
      <w:pPr>
        <w:pStyle w:val="ConsPlusNonformat"/>
        <w:rPr>
          <w:rFonts w:ascii="Times New Roman" w:hAnsi="Times New Roman" w:cs="Times New Roman"/>
          <w:sz w:val="24"/>
          <w:szCs w:val="24"/>
        </w:rPr>
      </w:pPr>
    </w:p>
    <w:p w:rsidR="000D0B72" w:rsidRPr="002E13D9" w:rsidRDefault="000D0B72" w:rsidP="000D0B72">
      <w:pPr>
        <w:pStyle w:val="ConsPlusNonformat"/>
        <w:rPr>
          <w:rFonts w:ascii="Times New Roman" w:hAnsi="Times New Roman" w:cs="Times New Roman"/>
          <w:sz w:val="24"/>
          <w:szCs w:val="24"/>
        </w:rPr>
      </w:pPr>
      <w:r>
        <w:rPr>
          <w:rFonts w:ascii="Times New Roman" w:hAnsi="Times New Roman" w:cs="Times New Roman"/>
          <w:sz w:val="24"/>
          <w:szCs w:val="24"/>
        </w:rPr>
        <w:t xml:space="preserve">                                 нет</w:t>
      </w:r>
    </w:p>
    <w:p w:rsidR="000D0B72" w:rsidRPr="002E13D9" w:rsidRDefault="000D0B72" w:rsidP="000D0B72">
      <w:pPr>
        <w:pStyle w:val="ConsPlusNonformat"/>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5408" behindDoc="0" locked="0" layoutInCell="1" allowOverlap="1" wp14:anchorId="03B84DB9" wp14:editId="508A6AA1">
                <wp:simplePos x="0" y="0"/>
                <wp:positionH relativeFrom="column">
                  <wp:posOffset>57150</wp:posOffset>
                </wp:positionH>
                <wp:positionV relativeFrom="paragraph">
                  <wp:posOffset>35560</wp:posOffset>
                </wp:positionV>
                <wp:extent cx="2237105" cy="690880"/>
                <wp:effectExtent l="0" t="0" r="10795"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690880"/>
                        </a:xfrm>
                        <a:prstGeom prst="rect">
                          <a:avLst/>
                        </a:prstGeom>
                        <a:solidFill>
                          <a:srgbClr val="FFFFFF"/>
                        </a:solidFill>
                        <a:ln w="9525">
                          <a:solidFill>
                            <a:srgbClr val="000000"/>
                          </a:solidFill>
                          <a:miter lim="800000"/>
                          <a:headEnd/>
                          <a:tailEnd/>
                        </a:ln>
                      </wps:spPr>
                      <wps:txbx>
                        <w:txbxContent>
                          <w:p w:rsidR="000D0B72" w:rsidRPr="0006038E" w:rsidRDefault="000D0B72" w:rsidP="000D0B72">
                            <w:pPr>
                              <w:jc w:val="center"/>
                            </w:pPr>
                            <w:r>
                              <w:t>Подписанный  договор возвращен              в Администрацию в срок, определенный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9" type="#_x0000_t202" style="position:absolute;margin-left:4.5pt;margin-top:2.8pt;width:176.1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">
                <v:textbox>
                  <w:txbxContent>
                    <w:p w:rsidR="000D0B72" w:rsidRPr="0006038E" w:rsidRDefault="000D0B72" w:rsidP="000D0B72">
                      <w:pPr>
                        <w:jc w:val="center"/>
                      </w:pPr>
                      <w:r>
                        <w:t>Подписанный  договор возвращен              в Администрацию в срок, определенный                                   административным    регламентом</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24E652A" wp14:editId="048BD6B3">
                <wp:simplePos x="0" y="0"/>
                <wp:positionH relativeFrom="column">
                  <wp:posOffset>2351405</wp:posOffset>
                </wp:positionH>
                <wp:positionV relativeFrom="paragraph">
                  <wp:posOffset>48260</wp:posOffset>
                </wp:positionV>
                <wp:extent cx="1143000" cy="342900"/>
                <wp:effectExtent l="32385" t="8890" r="5715"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3.8pt" to="275.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P9bQIAAIk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">
                <v:stroke endarrow="block"/>
              </v:line>
            </w:pict>
          </mc:Fallback>
        </mc:AlternateContent>
      </w:r>
    </w:p>
    <w:p w:rsidR="000D0B72" w:rsidRPr="002E13D9" w:rsidRDefault="000D0B72" w:rsidP="000D0B72">
      <w:pPr>
        <w:pStyle w:val="ConsPlusNonformat"/>
        <w:rPr>
          <w:rFonts w:ascii="Times New Roman" w:hAnsi="Times New Roman" w:cs="Times New Roman"/>
          <w:sz w:val="24"/>
          <w:szCs w:val="24"/>
        </w:rPr>
      </w:pPr>
    </w:p>
    <w:p w:rsidR="000D0B72" w:rsidRPr="002E13D9" w:rsidRDefault="000D0B72" w:rsidP="000D0B72">
      <w:pPr>
        <w:pStyle w:val="ConsPlusNonformat"/>
        <w:rPr>
          <w:rFonts w:ascii="Times New Roman" w:hAnsi="Times New Roman" w:cs="Times New Roman"/>
          <w:sz w:val="24"/>
          <w:szCs w:val="24"/>
        </w:rPr>
      </w:pPr>
    </w:p>
    <w:p w:rsidR="000D0B72" w:rsidRPr="002E13D9" w:rsidRDefault="000D0B72" w:rsidP="000D0B72">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2922905</wp:posOffset>
                </wp:positionH>
                <wp:positionV relativeFrom="paragraph">
                  <wp:posOffset>120650</wp:posOffset>
                </wp:positionV>
                <wp:extent cx="3086100" cy="914400"/>
                <wp:effectExtent l="13335" t="6985" r="571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txb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 xml:space="preserve">Государственная регистрация перехода прав владения и (или) пользования на недвижимое имущество (если такая регистрация, предусмотрена гражданским законодательством                Российской Федерации)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0" type="#_x0000_t202" style="position:absolute;margin-left:230.15pt;margin-top:9.5pt;width:24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">
                <v:textbox>
                  <w:txbxContent>
                    <w:p w:rsidR="000D0B72" w:rsidRPr="007B121D" w:rsidRDefault="000D0B72" w:rsidP="000D0B72">
                      <w:pPr>
                        <w:pStyle w:val="ConsPlusNonformat"/>
                        <w:jc w:val="center"/>
                        <w:rPr>
                          <w:rFonts w:ascii="Times New Roman" w:hAnsi="Times New Roman" w:cs="Times New Roman"/>
                        </w:rPr>
                      </w:pPr>
                      <w:r w:rsidRPr="007B121D">
                        <w:rPr>
                          <w:rFonts w:ascii="Times New Roman" w:hAnsi="Times New Roman" w:cs="Times New Roman"/>
                        </w:rPr>
                        <w:t xml:space="preserve">Государственная регистрация перехода прав владения и (или) пользования на недвижимое имущество (если такая регистрация, предусмотрена гражданским законодательством                Российской Федерации)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2237105</wp:posOffset>
                </wp:positionH>
                <wp:positionV relativeFrom="paragraph">
                  <wp:posOffset>93980</wp:posOffset>
                </wp:positionV>
                <wp:extent cx="685800" cy="571500"/>
                <wp:effectExtent l="13335" t="8890" r="43815" b="482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7.4pt" to="230.1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RrZQIAAH4EAAAOAAAAZHJzL2Uyb0RvYy54bWysVMFuEzEQvSPxD5bv6e6GJE1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">
                <v:stroke endarrow="block"/>
              </v:line>
            </w:pict>
          </mc:Fallback>
        </mc:AlternateContent>
      </w:r>
    </w:p>
    <w:p w:rsidR="000D0B72" w:rsidRPr="001F604D" w:rsidRDefault="000D0B72" w:rsidP="000D0B72">
      <w:pPr>
        <w:pStyle w:val="ConsPlusNonformat"/>
        <w:rPr>
          <w:rFonts w:ascii="Times New Roman" w:hAnsi="Times New Roman" w:cs="Times New Roman"/>
          <w:sz w:val="24"/>
          <w:szCs w:val="24"/>
        </w:rPr>
      </w:pPr>
      <w:r>
        <w:rPr>
          <w:rFonts w:ascii="Times New Roman" w:hAnsi="Times New Roman" w:cs="Times New Roman"/>
          <w:sz w:val="24"/>
          <w:szCs w:val="24"/>
        </w:rPr>
        <w:t xml:space="preserve">                                                      да</w:t>
      </w:r>
    </w:p>
    <w:p w:rsidR="000D0B72" w:rsidRDefault="000D0B72" w:rsidP="000D0B72">
      <w:pPr>
        <w:pStyle w:val="ConsPlusNonformat"/>
        <w:rPr>
          <w:rFonts w:ascii="Times New Roman" w:hAnsi="Times New Roman" w:cs="Times New Roman"/>
          <w:sz w:val="24"/>
          <w:szCs w:val="24"/>
        </w:rPr>
      </w:pPr>
    </w:p>
    <w:p w:rsidR="000D0B72" w:rsidRPr="002E13D9" w:rsidRDefault="000D0B72" w:rsidP="000D0B72">
      <w:pPr>
        <w:pStyle w:val="ConsPlusNonformat"/>
        <w:rPr>
          <w:rFonts w:ascii="Times New Roman" w:hAnsi="Times New Roman" w:cs="Times New Roman"/>
          <w:sz w:val="24"/>
          <w:szCs w:val="24"/>
        </w:rPr>
      </w:pPr>
    </w:p>
    <w:p w:rsidR="000D0B72" w:rsidRPr="002E13D9" w:rsidRDefault="000D0B72" w:rsidP="000D0B72">
      <w:pPr>
        <w:widowControl w:val="0"/>
        <w:tabs>
          <w:tab w:val="left" w:pos="5812"/>
        </w:tabs>
        <w:autoSpaceDE w:val="0"/>
        <w:autoSpaceDN w:val="0"/>
        <w:adjustRightInd w:val="0"/>
        <w:ind w:left="4962"/>
        <w:jc w:val="both"/>
        <w:outlineLvl w:val="1"/>
        <w:rPr>
          <w:sz w:val="24"/>
          <w:szCs w:val="24"/>
        </w:rPr>
      </w:pPr>
      <w:bookmarkStart w:id="11" w:name="Par439"/>
      <w:bookmarkEnd w:id="11"/>
      <w:r>
        <w:rPr>
          <w:sz w:val="24"/>
          <w:szCs w:val="24"/>
        </w:rPr>
        <w:t>Приложение №2</w:t>
      </w:r>
    </w:p>
    <w:p w:rsidR="000D0B72" w:rsidRPr="002E13D9" w:rsidRDefault="000D0B72" w:rsidP="000D0B72">
      <w:pPr>
        <w:widowControl w:val="0"/>
        <w:tabs>
          <w:tab w:val="left" w:pos="5812"/>
        </w:tabs>
        <w:autoSpaceDE w:val="0"/>
        <w:autoSpaceDN w:val="0"/>
        <w:adjustRightInd w:val="0"/>
        <w:ind w:left="4962"/>
        <w:jc w:val="both"/>
        <w:rPr>
          <w:sz w:val="24"/>
          <w:szCs w:val="24"/>
        </w:rPr>
      </w:pPr>
      <w:r>
        <w:rPr>
          <w:sz w:val="24"/>
          <w:szCs w:val="24"/>
        </w:rPr>
        <w:t>к а</w:t>
      </w:r>
      <w:r w:rsidRPr="002E13D9">
        <w:rPr>
          <w:sz w:val="24"/>
          <w:szCs w:val="24"/>
        </w:rPr>
        <w:t>дминистративному регламенту</w:t>
      </w:r>
      <w:r>
        <w:rPr>
          <w:sz w:val="24"/>
          <w:szCs w:val="24"/>
        </w:rPr>
        <w:t xml:space="preserve"> </w:t>
      </w:r>
      <w:r w:rsidRPr="002E13D9">
        <w:rPr>
          <w:sz w:val="24"/>
          <w:szCs w:val="24"/>
        </w:rPr>
        <w:t>предоставления муниципальной</w:t>
      </w:r>
      <w:r>
        <w:rPr>
          <w:sz w:val="24"/>
          <w:szCs w:val="24"/>
        </w:rPr>
        <w:t xml:space="preserve"> услуги «</w:t>
      </w:r>
      <w:r w:rsidRPr="002E13D9">
        <w:rPr>
          <w:sz w:val="24"/>
          <w:szCs w:val="24"/>
        </w:rPr>
        <w:t>Предоставление муниципального</w:t>
      </w:r>
      <w:r>
        <w:rPr>
          <w:sz w:val="24"/>
          <w:szCs w:val="24"/>
        </w:rPr>
        <w:t xml:space="preserve"> </w:t>
      </w:r>
      <w:r w:rsidRPr="002E13D9">
        <w:rPr>
          <w:sz w:val="24"/>
          <w:szCs w:val="24"/>
        </w:rPr>
        <w:t>имущества</w:t>
      </w:r>
      <w:r>
        <w:rPr>
          <w:sz w:val="24"/>
          <w:szCs w:val="24"/>
        </w:rPr>
        <w:t xml:space="preserve"> в аренду без проведения торгов»</w:t>
      </w:r>
    </w:p>
    <w:p w:rsidR="000D0B72" w:rsidRDefault="000D0B72" w:rsidP="000D0B72">
      <w:pPr>
        <w:widowControl w:val="0"/>
        <w:autoSpaceDE w:val="0"/>
        <w:autoSpaceDN w:val="0"/>
        <w:adjustRightInd w:val="0"/>
        <w:rPr>
          <w:sz w:val="28"/>
          <w:szCs w:val="28"/>
        </w:rPr>
      </w:pPr>
    </w:p>
    <w:p w:rsidR="000D0B72" w:rsidRPr="005B0382" w:rsidRDefault="000D0B72" w:rsidP="000D0B72">
      <w:pPr>
        <w:widowControl w:val="0"/>
        <w:autoSpaceDE w:val="0"/>
        <w:autoSpaceDN w:val="0"/>
        <w:adjustRightInd w:val="0"/>
        <w:rPr>
          <w:sz w:val="28"/>
          <w:szCs w:val="28"/>
        </w:rPr>
      </w:pPr>
    </w:p>
    <w:p w:rsidR="000D0B72" w:rsidRDefault="000D0B72" w:rsidP="000D0B72">
      <w:pPr>
        <w:pStyle w:val="ConsPlusNonformat"/>
        <w:ind w:left="4962"/>
        <w:jc w:val="both"/>
        <w:rPr>
          <w:rFonts w:ascii="Times New Roman" w:hAnsi="Times New Roman" w:cs="Times New Roman"/>
          <w:sz w:val="26"/>
          <w:szCs w:val="24"/>
        </w:rPr>
      </w:pPr>
      <w:r>
        <w:rPr>
          <w:rFonts w:ascii="Times New Roman" w:hAnsi="Times New Roman" w:cs="Times New Roman"/>
          <w:sz w:val="26"/>
          <w:szCs w:val="24"/>
        </w:rPr>
        <w:t>Главе Гаринского городского округа</w:t>
      </w:r>
    </w:p>
    <w:p w:rsidR="000D0B72" w:rsidRPr="00B93E82" w:rsidRDefault="000D0B72" w:rsidP="000D0B72">
      <w:pPr>
        <w:pStyle w:val="ConsPlusNonformat"/>
        <w:ind w:left="4962"/>
        <w:jc w:val="both"/>
        <w:rPr>
          <w:rFonts w:ascii="Times New Roman" w:hAnsi="Times New Roman" w:cs="Times New Roman"/>
          <w:sz w:val="6"/>
          <w:szCs w:val="24"/>
        </w:rPr>
      </w:pPr>
    </w:p>
    <w:p w:rsidR="000D0B72" w:rsidRDefault="000D0B72" w:rsidP="000D0B72">
      <w:pPr>
        <w:pStyle w:val="ConsPlusNonformat"/>
        <w:jc w:val="right"/>
        <w:rPr>
          <w:rFonts w:ascii="Times New Roman" w:hAnsi="Times New Roman" w:cs="Times New Roman"/>
          <w:sz w:val="24"/>
          <w:szCs w:val="24"/>
        </w:rPr>
      </w:pPr>
      <w:r w:rsidRPr="002E1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3D9">
        <w:rPr>
          <w:rFonts w:ascii="Times New Roman" w:hAnsi="Times New Roman" w:cs="Times New Roman"/>
          <w:sz w:val="24"/>
          <w:szCs w:val="24"/>
        </w:rPr>
        <w:t>_______________________________________</w:t>
      </w:r>
    </w:p>
    <w:p w:rsidR="000D0B72" w:rsidRPr="00B93E82" w:rsidRDefault="000D0B72" w:rsidP="000D0B72">
      <w:pPr>
        <w:pStyle w:val="ConsPlusNonformat"/>
        <w:jc w:val="right"/>
        <w:rPr>
          <w:rFonts w:ascii="Times New Roman" w:hAnsi="Times New Roman" w:cs="Times New Roman"/>
          <w:sz w:val="12"/>
          <w:szCs w:val="24"/>
        </w:rPr>
      </w:pPr>
    </w:p>
    <w:p w:rsidR="000D0B72" w:rsidRPr="002E13D9" w:rsidRDefault="000D0B72" w:rsidP="000D0B72">
      <w:pPr>
        <w:pStyle w:val="ConsPlusNonformat"/>
        <w:jc w:val="right"/>
        <w:rPr>
          <w:rFonts w:ascii="Times New Roman" w:hAnsi="Times New Roman" w:cs="Times New Roman"/>
          <w:sz w:val="24"/>
          <w:szCs w:val="24"/>
        </w:rPr>
      </w:pPr>
      <w:r w:rsidRPr="002E1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3D9">
        <w:rPr>
          <w:rFonts w:ascii="Times New Roman" w:hAnsi="Times New Roman" w:cs="Times New Roman"/>
          <w:sz w:val="24"/>
          <w:szCs w:val="24"/>
        </w:rPr>
        <w:t>_______________________________________</w:t>
      </w:r>
    </w:p>
    <w:p w:rsidR="000D0B72" w:rsidRDefault="000D0B72" w:rsidP="000D0B72">
      <w:pPr>
        <w:pStyle w:val="ConsPlusNonformat"/>
        <w:jc w:val="right"/>
        <w:rPr>
          <w:rFonts w:ascii="Times New Roman" w:hAnsi="Times New Roman" w:cs="Times New Roman"/>
        </w:rPr>
      </w:pPr>
      <w:r w:rsidRPr="00075F50">
        <w:rPr>
          <w:rFonts w:ascii="Times New Roman" w:hAnsi="Times New Roman" w:cs="Times New Roman"/>
        </w:rPr>
        <w:t xml:space="preserve">организационно-правовая форма и полное наименование </w:t>
      </w:r>
    </w:p>
    <w:p w:rsidR="000D0B72" w:rsidRDefault="000D0B72" w:rsidP="000D0B72">
      <w:pPr>
        <w:pStyle w:val="ConsPlusNonformat"/>
        <w:jc w:val="right"/>
        <w:rPr>
          <w:rFonts w:ascii="Times New Roman" w:hAnsi="Times New Roman" w:cs="Times New Roman"/>
        </w:rPr>
      </w:pPr>
      <w:proofErr w:type="gramStart"/>
      <w:r w:rsidRPr="00075F50">
        <w:rPr>
          <w:rFonts w:ascii="Times New Roman" w:hAnsi="Times New Roman" w:cs="Times New Roman"/>
        </w:rPr>
        <w:t>юридического лица (или фамилия,  имя, отчество</w:t>
      </w:r>
      <w:proofErr w:type="gramEnd"/>
    </w:p>
    <w:p w:rsidR="000D0B72" w:rsidRDefault="000D0B72" w:rsidP="000D0B72">
      <w:pPr>
        <w:pStyle w:val="ConsPlusNonformat"/>
        <w:jc w:val="right"/>
        <w:rPr>
          <w:rFonts w:ascii="Times New Roman" w:hAnsi="Times New Roman" w:cs="Times New Roman"/>
        </w:rPr>
      </w:pPr>
      <w:r w:rsidRPr="00075F50">
        <w:rPr>
          <w:rFonts w:ascii="Times New Roman" w:hAnsi="Times New Roman" w:cs="Times New Roman"/>
        </w:rPr>
        <w:t xml:space="preserve"> (последнее - при наличии) индивидуального предпринимателя);</w:t>
      </w:r>
    </w:p>
    <w:p w:rsidR="000D0B72" w:rsidRDefault="000D0B72" w:rsidP="000D0B72">
      <w:pPr>
        <w:pStyle w:val="ConsPlusNonformat"/>
        <w:jc w:val="right"/>
        <w:rPr>
          <w:rFonts w:ascii="Times New Roman" w:hAnsi="Times New Roman" w:cs="Times New Roman"/>
        </w:rPr>
      </w:pPr>
      <w:r w:rsidRPr="00075F50">
        <w:rPr>
          <w:rFonts w:ascii="Times New Roman" w:hAnsi="Times New Roman" w:cs="Times New Roman"/>
        </w:rPr>
        <w:t xml:space="preserve"> юридический, фактический, почтовый адрес юридического лица </w:t>
      </w:r>
    </w:p>
    <w:p w:rsidR="000D0B72" w:rsidRDefault="000D0B72" w:rsidP="000D0B72">
      <w:pPr>
        <w:pStyle w:val="ConsPlusNonformat"/>
        <w:jc w:val="right"/>
        <w:rPr>
          <w:rFonts w:ascii="Times New Roman" w:hAnsi="Times New Roman" w:cs="Times New Roman"/>
        </w:rPr>
      </w:pPr>
      <w:r w:rsidRPr="00075F50">
        <w:rPr>
          <w:rFonts w:ascii="Times New Roman" w:hAnsi="Times New Roman" w:cs="Times New Roman"/>
        </w:rPr>
        <w:t xml:space="preserve">или адрес места жительства, номер телефона индивидуального </w:t>
      </w:r>
    </w:p>
    <w:p w:rsidR="000D0B72" w:rsidRPr="00B93E82" w:rsidRDefault="000D0B72" w:rsidP="000D0B72">
      <w:pPr>
        <w:pStyle w:val="ConsPlusNonformat"/>
        <w:jc w:val="right"/>
        <w:rPr>
          <w:rFonts w:ascii="Times New Roman" w:hAnsi="Times New Roman" w:cs="Times New Roman"/>
          <w:sz w:val="28"/>
          <w:szCs w:val="28"/>
        </w:rPr>
      </w:pPr>
      <w:r w:rsidRPr="00075F50">
        <w:rPr>
          <w:rFonts w:ascii="Times New Roman" w:hAnsi="Times New Roman" w:cs="Times New Roman"/>
        </w:rPr>
        <w:t>предпринимателя; адрес электронной почты (при наличии</w:t>
      </w:r>
      <w:r w:rsidRPr="008A2FA0">
        <w:rPr>
          <w:sz w:val="28"/>
          <w:szCs w:val="28"/>
        </w:rPr>
        <w:t>)</w:t>
      </w:r>
    </w:p>
    <w:p w:rsidR="000D0B72" w:rsidRDefault="000D0B72" w:rsidP="000D0B72">
      <w:pPr>
        <w:pStyle w:val="ConsPlusNonformat"/>
        <w:jc w:val="center"/>
        <w:rPr>
          <w:rFonts w:ascii="Times New Roman" w:hAnsi="Times New Roman" w:cs="Times New Roman"/>
          <w:sz w:val="24"/>
          <w:szCs w:val="24"/>
        </w:rPr>
      </w:pPr>
      <w:bookmarkStart w:id="12" w:name="Par519"/>
      <w:bookmarkEnd w:id="12"/>
    </w:p>
    <w:p w:rsidR="000D0B72" w:rsidRPr="002E13D9" w:rsidRDefault="000D0B72" w:rsidP="000D0B72">
      <w:pPr>
        <w:pStyle w:val="ConsPlusNonformat"/>
        <w:jc w:val="center"/>
        <w:rPr>
          <w:rFonts w:ascii="Times New Roman" w:hAnsi="Times New Roman" w:cs="Times New Roman"/>
          <w:sz w:val="24"/>
          <w:szCs w:val="24"/>
        </w:rPr>
      </w:pPr>
      <w:r w:rsidRPr="002E13D9">
        <w:rPr>
          <w:rFonts w:ascii="Times New Roman" w:hAnsi="Times New Roman" w:cs="Times New Roman"/>
          <w:sz w:val="24"/>
          <w:szCs w:val="24"/>
        </w:rPr>
        <w:t>ЗАЯВЛЕНИЕ</w:t>
      </w:r>
    </w:p>
    <w:p w:rsidR="000D0B72" w:rsidRPr="002E13D9" w:rsidRDefault="000D0B72" w:rsidP="000D0B72">
      <w:pPr>
        <w:pStyle w:val="ConsPlusNonformat"/>
        <w:rPr>
          <w:rFonts w:ascii="Times New Roman" w:hAnsi="Times New Roman" w:cs="Times New Roman"/>
          <w:sz w:val="24"/>
          <w:szCs w:val="24"/>
        </w:rPr>
      </w:pPr>
    </w:p>
    <w:p w:rsidR="000D0B72" w:rsidRPr="00B93E82" w:rsidRDefault="000D0B72" w:rsidP="000D0B72">
      <w:pPr>
        <w:pStyle w:val="ConsPlusNonformat"/>
        <w:ind w:firstLine="709"/>
        <w:jc w:val="both"/>
        <w:rPr>
          <w:rFonts w:ascii="Times New Roman" w:hAnsi="Times New Roman" w:cs="Times New Roman"/>
          <w:sz w:val="28"/>
          <w:szCs w:val="28"/>
        </w:rPr>
      </w:pPr>
      <w:proofErr w:type="gramStart"/>
      <w:r w:rsidRPr="00B93E82">
        <w:rPr>
          <w:rFonts w:ascii="Times New Roman" w:hAnsi="Times New Roman" w:cs="Times New Roman"/>
          <w:sz w:val="28"/>
          <w:szCs w:val="28"/>
        </w:rPr>
        <w:t xml:space="preserve">Прошу  предоставить  в  аренду  в  соответствии  с  Федеральным </w:t>
      </w:r>
      <w:hyperlink r:id="rId37" w:history="1">
        <w:r w:rsidRPr="00B93E82">
          <w:rPr>
            <w:rFonts w:ascii="Times New Roman" w:hAnsi="Times New Roman" w:cs="Times New Roman"/>
            <w:sz w:val="28"/>
            <w:szCs w:val="28"/>
          </w:rPr>
          <w:t>законом</w:t>
        </w:r>
      </w:hyperlink>
      <w:r>
        <w:rPr>
          <w:rFonts w:ascii="Times New Roman" w:hAnsi="Times New Roman" w:cs="Times New Roman"/>
          <w:sz w:val="28"/>
          <w:szCs w:val="28"/>
        </w:rPr>
        <w:t xml:space="preserve"> от 26.07.2006г. №135-ФЗ «О защите конкуренции» _______________________  </w:t>
      </w:r>
      <w:r w:rsidRPr="003337D2">
        <w:rPr>
          <w:rFonts w:ascii="Times New Roman" w:hAnsi="Times New Roman" w:cs="Times New Roman"/>
          <w:sz w:val="28"/>
          <w:szCs w:val="28"/>
        </w:rPr>
        <w:t>_____________________________________(основание для заключения с заявителем договора аренды объекта без проведения торгов нежилое помещение</w:t>
      </w:r>
      <w:r w:rsidRPr="00B93E82">
        <w:rPr>
          <w:rFonts w:ascii="Times New Roman" w:hAnsi="Times New Roman" w:cs="Times New Roman"/>
          <w:sz w:val="28"/>
          <w:szCs w:val="28"/>
        </w:rPr>
        <w:t xml:space="preserve">  (здание,</w:t>
      </w:r>
      <w:r>
        <w:rPr>
          <w:rFonts w:ascii="Times New Roman" w:hAnsi="Times New Roman" w:cs="Times New Roman"/>
          <w:sz w:val="28"/>
          <w:szCs w:val="28"/>
        </w:rPr>
        <w:t xml:space="preserve"> </w:t>
      </w:r>
      <w:r w:rsidRPr="00B93E82">
        <w:rPr>
          <w:rFonts w:ascii="Times New Roman" w:hAnsi="Times New Roman" w:cs="Times New Roman"/>
          <w:sz w:val="28"/>
          <w:szCs w:val="28"/>
        </w:rPr>
        <w:t>сооружение) _____________</w:t>
      </w:r>
      <w:r>
        <w:rPr>
          <w:rFonts w:ascii="Times New Roman" w:hAnsi="Times New Roman" w:cs="Times New Roman"/>
          <w:sz w:val="28"/>
          <w:szCs w:val="28"/>
        </w:rPr>
        <w:t>__________________________</w:t>
      </w:r>
      <w:proofErr w:type="gramEnd"/>
    </w:p>
    <w:p w:rsidR="000D0B72" w:rsidRPr="00B93E82" w:rsidRDefault="000D0B72" w:rsidP="000D0B72">
      <w:pPr>
        <w:pStyle w:val="ConsPlusNonformat"/>
        <w:jc w:val="both"/>
        <w:rPr>
          <w:rFonts w:ascii="Times New Roman" w:hAnsi="Times New Roman" w:cs="Times New Roman"/>
          <w:sz w:val="28"/>
          <w:szCs w:val="28"/>
        </w:rPr>
      </w:pPr>
      <w:r w:rsidRPr="00B93E8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D0B72" w:rsidRPr="00B93E82" w:rsidRDefault="000D0B72" w:rsidP="000D0B72">
      <w:pPr>
        <w:pStyle w:val="ConsPlusNonformat"/>
        <w:jc w:val="center"/>
        <w:rPr>
          <w:rFonts w:ascii="Times New Roman" w:hAnsi="Times New Roman" w:cs="Times New Roman"/>
          <w:sz w:val="24"/>
          <w:szCs w:val="28"/>
        </w:rPr>
      </w:pPr>
      <w:proofErr w:type="gramStart"/>
      <w:r w:rsidRPr="00B93E82">
        <w:rPr>
          <w:rFonts w:ascii="Times New Roman" w:hAnsi="Times New Roman" w:cs="Times New Roman"/>
          <w:sz w:val="24"/>
          <w:szCs w:val="28"/>
        </w:rPr>
        <w:t>(указываются этаж, номер помещения и номера комнат в соответствии</w:t>
      </w:r>
      <w:proofErr w:type="gramEnd"/>
    </w:p>
    <w:p w:rsidR="000D0B72" w:rsidRPr="00B93E82" w:rsidRDefault="000D0B72" w:rsidP="000D0B72">
      <w:pPr>
        <w:pStyle w:val="ConsPlusNonformat"/>
        <w:jc w:val="center"/>
        <w:rPr>
          <w:rFonts w:ascii="Times New Roman" w:hAnsi="Times New Roman" w:cs="Times New Roman"/>
          <w:sz w:val="24"/>
          <w:szCs w:val="28"/>
        </w:rPr>
      </w:pPr>
      <w:r w:rsidRPr="00B93E82">
        <w:rPr>
          <w:rFonts w:ascii="Times New Roman" w:hAnsi="Times New Roman" w:cs="Times New Roman"/>
          <w:sz w:val="24"/>
          <w:szCs w:val="28"/>
        </w:rPr>
        <w:t>с технической документацией)</w:t>
      </w:r>
    </w:p>
    <w:p w:rsidR="000D0B72" w:rsidRPr="00B93E82" w:rsidRDefault="000D0B72" w:rsidP="000D0B72">
      <w:pPr>
        <w:pStyle w:val="ConsPlusNonformat"/>
        <w:jc w:val="both"/>
        <w:rPr>
          <w:rFonts w:ascii="Times New Roman" w:hAnsi="Times New Roman" w:cs="Times New Roman"/>
          <w:sz w:val="28"/>
          <w:szCs w:val="28"/>
        </w:rPr>
      </w:pPr>
      <w:r w:rsidRPr="00B93E82">
        <w:rPr>
          <w:rFonts w:ascii="Times New Roman" w:hAnsi="Times New Roman" w:cs="Times New Roman"/>
          <w:sz w:val="28"/>
          <w:szCs w:val="28"/>
        </w:rPr>
        <w:t>площадью ______ кв. м</w:t>
      </w:r>
      <w:r>
        <w:rPr>
          <w:rFonts w:ascii="Times New Roman" w:hAnsi="Times New Roman" w:cs="Times New Roman"/>
          <w:sz w:val="28"/>
          <w:szCs w:val="28"/>
        </w:rPr>
        <w:t>.</w:t>
      </w:r>
      <w:r w:rsidRPr="00B93E82">
        <w:rPr>
          <w:rFonts w:ascii="Times New Roman" w:hAnsi="Times New Roman" w:cs="Times New Roman"/>
          <w:sz w:val="28"/>
          <w:szCs w:val="28"/>
        </w:rPr>
        <w:t xml:space="preserve"> в здании, расположенном по а</w:t>
      </w:r>
      <w:r>
        <w:rPr>
          <w:rFonts w:ascii="Times New Roman" w:hAnsi="Times New Roman" w:cs="Times New Roman"/>
          <w:sz w:val="28"/>
          <w:szCs w:val="28"/>
        </w:rPr>
        <w:t>дресу: _____________</w:t>
      </w:r>
    </w:p>
    <w:p w:rsidR="000D0B72" w:rsidRPr="00B93E82" w:rsidRDefault="000D0B72" w:rsidP="000D0B72">
      <w:pPr>
        <w:pStyle w:val="ConsPlusNonformat"/>
        <w:jc w:val="both"/>
        <w:rPr>
          <w:rFonts w:ascii="Times New Roman" w:hAnsi="Times New Roman" w:cs="Times New Roman"/>
          <w:sz w:val="28"/>
          <w:szCs w:val="28"/>
        </w:rPr>
      </w:pPr>
      <w:r w:rsidRPr="00B93E8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B93E82">
        <w:rPr>
          <w:rFonts w:ascii="Times New Roman" w:hAnsi="Times New Roman" w:cs="Times New Roman"/>
          <w:sz w:val="28"/>
          <w:szCs w:val="28"/>
        </w:rPr>
        <w:t>,</w:t>
      </w:r>
    </w:p>
    <w:p w:rsidR="000D0B72" w:rsidRPr="00B93E82" w:rsidRDefault="000D0B72" w:rsidP="000D0B72">
      <w:pPr>
        <w:pStyle w:val="ConsPlusNonformat"/>
        <w:jc w:val="center"/>
        <w:rPr>
          <w:rFonts w:ascii="Times New Roman" w:hAnsi="Times New Roman" w:cs="Times New Roman"/>
          <w:sz w:val="24"/>
          <w:szCs w:val="28"/>
        </w:rPr>
      </w:pPr>
      <w:r w:rsidRPr="00B93E82">
        <w:rPr>
          <w:rFonts w:ascii="Times New Roman" w:hAnsi="Times New Roman" w:cs="Times New Roman"/>
          <w:sz w:val="24"/>
          <w:szCs w:val="28"/>
        </w:rPr>
        <w:t>(указывается адрес здания в соответствии с технической документацией)</w:t>
      </w:r>
    </w:p>
    <w:p w:rsidR="000D0B72" w:rsidRPr="00B93E82" w:rsidRDefault="000D0B72" w:rsidP="000D0B72">
      <w:pPr>
        <w:pStyle w:val="ConsPlusNonformat"/>
        <w:jc w:val="both"/>
        <w:rPr>
          <w:rFonts w:ascii="Times New Roman" w:hAnsi="Times New Roman" w:cs="Times New Roman"/>
          <w:sz w:val="28"/>
          <w:szCs w:val="28"/>
        </w:rPr>
      </w:pPr>
      <w:r w:rsidRPr="00B93E82">
        <w:rPr>
          <w:rFonts w:ascii="Times New Roman" w:hAnsi="Times New Roman" w:cs="Times New Roman"/>
          <w:sz w:val="28"/>
          <w:szCs w:val="28"/>
        </w:rPr>
        <w:t xml:space="preserve">для использования </w:t>
      </w:r>
      <w:proofErr w:type="gramStart"/>
      <w:r w:rsidRPr="00B93E82">
        <w:rPr>
          <w:rFonts w:ascii="Times New Roman" w:hAnsi="Times New Roman" w:cs="Times New Roman"/>
          <w:sz w:val="28"/>
          <w:szCs w:val="28"/>
        </w:rPr>
        <w:t>под</w:t>
      </w:r>
      <w:proofErr w:type="gramEnd"/>
      <w:r w:rsidRPr="00B93E82">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w:t>
      </w:r>
    </w:p>
    <w:p w:rsidR="000D0B72" w:rsidRPr="00B93E82" w:rsidRDefault="000D0B72" w:rsidP="000D0B72">
      <w:pPr>
        <w:pStyle w:val="ConsPlusNonformat"/>
        <w:jc w:val="center"/>
        <w:rPr>
          <w:rFonts w:ascii="Times New Roman" w:hAnsi="Times New Roman" w:cs="Times New Roman"/>
          <w:sz w:val="24"/>
          <w:szCs w:val="28"/>
        </w:rPr>
      </w:pPr>
      <w:r w:rsidRPr="00B93E82">
        <w:rPr>
          <w:rFonts w:ascii="Times New Roman" w:hAnsi="Times New Roman" w:cs="Times New Roman"/>
          <w:sz w:val="24"/>
          <w:szCs w:val="28"/>
        </w:rPr>
        <w:t>(указывается цель использования арендуемых помещений)</w:t>
      </w:r>
    </w:p>
    <w:p w:rsidR="000D0B72" w:rsidRPr="00B93E82" w:rsidRDefault="000D0B72" w:rsidP="000D0B72">
      <w:pPr>
        <w:pStyle w:val="ConsPlusNonformat"/>
        <w:jc w:val="both"/>
        <w:rPr>
          <w:rFonts w:ascii="Times New Roman" w:hAnsi="Times New Roman" w:cs="Times New Roman"/>
          <w:sz w:val="28"/>
          <w:szCs w:val="28"/>
        </w:rPr>
      </w:pPr>
      <w:r w:rsidRPr="00B93E82">
        <w:rPr>
          <w:rFonts w:ascii="Times New Roman" w:hAnsi="Times New Roman" w:cs="Times New Roman"/>
          <w:sz w:val="28"/>
          <w:szCs w:val="28"/>
        </w:rPr>
        <w:t>на срок _____________________________.</w:t>
      </w:r>
    </w:p>
    <w:p w:rsidR="000D0B72" w:rsidRPr="00B93E82" w:rsidRDefault="000D0B72" w:rsidP="000D0B72">
      <w:pPr>
        <w:pStyle w:val="ConsPlusNonformat"/>
        <w:jc w:val="both"/>
        <w:rPr>
          <w:rFonts w:ascii="Times New Roman" w:hAnsi="Times New Roman" w:cs="Times New Roman"/>
          <w:sz w:val="28"/>
          <w:szCs w:val="28"/>
        </w:rPr>
      </w:pPr>
    </w:p>
    <w:p w:rsidR="000D0B72" w:rsidRPr="00B93E82" w:rsidRDefault="000D0B72" w:rsidP="000D0B72">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w:t>
      </w:r>
      <w:r w:rsidRPr="00B93E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E82">
        <w:rPr>
          <w:rFonts w:ascii="Times New Roman" w:hAnsi="Times New Roman" w:cs="Times New Roman"/>
          <w:sz w:val="28"/>
          <w:szCs w:val="28"/>
        </w:rPr>
        <w:t>____________</w:t>
      </w:r>
      <w:r>
        <w:rPr>
          <w:rFonts w:ascii="Times New Roman" w:hAnsi="Times New Roman" w:cs="Times New Roman"/>
          <w:sz w:val="28"/>
          <w:szCs w:val="28"/>
        </w:rPr>
        <w:t>________________</w:t>
      </w:r>
    </w:p>
    <w:p w:rsidR="000D0B72" w:rsidRPr="00B93E82" w:rsidRDefault="000D0B72" w:rsidP="000D0B72">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Pr="00B93E82">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B93E82">
        <w:rPr>
          <w:rFonts w:ascii="Times New Roman" w:hAnsi="Times New Roman" w:cs="Times New Roman"/>
          <w:sz w:val="24"/>
          <w:szCs w:val="28"/>
        </w:rPr>
        <w:t xml:space="preserve">      (И.О. Фамилия)</w:t>
      </w:r>
    </w:p>
    <w:p w:rsidR="000D0B72" w:rsidRPr="00B93E82" w:rsidRDefault="000D0B72" w:rsidP="000D0B72">
      <w:pPr>
        <w:pStyle w:val="ConsPlusNonformat"/>
        <w:jc w:val="both"/>
        <w:rPr>
          <w:rFonts w:ascii="Times New Roman" w:hAnsi="Times New Roman" w:cs="Times New Roman"/>
          <w:sz w:val="24"/>
          <w:szCs w:val="28"/>
        </w:rPr>
      </w:pPr>
      <w:r w:rsidRPr="00B93E82">
        <w:rPr>
          <w:rFonts w:ascii="Times New Roman" w:hAnsi="Times New Roman" w:cs="Times New Roman"/>
          <w:sz w:val="24"/>
          <w:szCs w:val="28"/>
        </w:rPr>
        <w:t>(М.П.)</w:t>
      </w:r>
    </w:p>
    <w:p w:rsidR="000D0B72" w:rsidRPr="00B93E82" w:rsidRDefault="000D0B72" w:rsidP="000D0B72">
      <w:pPr>
        <w:pStyle w:val="ConsPlusNonformat"/>
        <w:rPr>
          <w:rFonts w:ascii="Times New Roman" w:hAnsi="Times New Roman" w:cs="Times New Roman"/>
          <w:sz w:val="28"/>
          <w:szCs w:val="28"/>
        </w:rPr>
      </w:pPr>
    </w:p>
    <w:p w:rsidR="000D0B72" w:rsidRDefault="000D0B72" w:rsidP="000D0B72">
      <w:r w:rsidRPr="00B93E82">
        <w:rPr>
          <w:rFonts w:ascii="Times New Roman" w:hAnsi="Times New Roman"/>
          <w:sz w:val="28"/>
          <w:szCs w:val="28"/>
        </w:rPr>
        <w:t xml:space="preserve">                                                 «_____» __________ 20___г.</w:t>
      </w:r>
    </w:p>
    <w:p w:rsidR="000D0B72" w:rsidRDefault="000D0B72" w:rsidP="009D4625"/>
    <w:p w:rsidR="000D0B72" w:rsidRDefault="000D0B72" w:rsidP="009D4625"/>
    <w:p w:rsidR="000D0B72" w:rsidRDefault="000D0B72" w:rsidP="009D4625"/>
    <w:sectPr w:rsidR="000D0B72">
      <w:headerReference w:type="even" r:id="rId38"/>
      <w:footerReference w:type="default" r:id="rId39"/>
      <w:headerReference w:type="first" r:id="rId40"/>
      <w:footerReference w:type="first" r:id="rId4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A6" w:rsidRDefault="004617A6">
      <w:r>
        <w:separator/>
      </w:r>
    </w:p>
  </w:endnote>
  <w:endnote w:type="continuationSeparator" w:id="0">
    <w:p w:rsidR="004617A6" w:rsidRDefault="0046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A6" w:rsidRDefault="004617A6">
      <w:r>
        <w:separator/>
      </w:r>
    </w:p>
  </w:footnote>
  <w:footnote w:type="continuationSeparator" w:id="0">
    <w:p w:rsidR="004617A6" w:rsidRDefault="0046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DB72B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72B5" w:rsidRDefault="00DB72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B5" w:rsidRDefault="00715912">
    <w:pPr>
      <w:pStyle w:val="a4"/>
      <w:jc w:val="center"/>
    </w:pPr>
    <w:r>
      <w:rPr>
        <w:noProof/>
      </w:rPr>
      <w:drawing>
        <wp:inline distT="0" distB="0" distL="0" distR="0">
          <wp:extent cx="457200" cy="733425"/>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9D3"/>
    <w:multiLevelType w:val="hybridMultilevel"/>
    <w:tmpl w:val="B03EC96C"/>
    <w:lvl w:ilvl="0" w:tplc="C84A51E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0A94BF7"/>
    <w:multiLevelType w:val="hybridMultilevel"/>
    <w:tmpl w:val="56765CF6"/>
    <w:lvl w:ilvl="0" w:tplc="AE20930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B8A3416"/>
    <w:multiLevelType w:val="hybridMultilevel"/>
    <w:tmpl w:val="D0B675D4"/>
    <w:lvl w:ilvl="0" w:tplc="7D5CC8CC">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DD30DD"/>
    <w:multiLevelType w:val="hybridMultilevel"/>
    <w:tmpl w:val="A4F4A4C0"/>
    <w:lvl w:ilvl="0" w:tplc="14BE3826">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79"/>
    <w:rsid w:val="00033D37"/>
    <w:rsid w:val="000571BC"/>
    <w:rsid w:val="00061B45"/>
    <w:rsid w:val="000A7C1E"/>
    <w:rsid w:val="000C3C70"/>
    <w:rsid w:val="000D0B72"/>
    <w:rsid w:val="000D2204"/>
    <w:rsid w:val="000E0DF0"/>
    <w:rsid w:val="001101DF"/>
    <w:rsid w:val="001336E6"/>
    <w:rsid w:val="00136A7F"/>
    <w:rsid w:val="00175ABF"/>
    <w:rsid w:val="0019629E"/>
    <w:rsid w:val="001A3C09"/>
    <w:rsid w:val="001B5A63"/>
    <w:rsid w:val="001C08C4"/>
    <w:rsid w:val="001D6656"/>
    <w:rsid w:val="0020093C"/>
    <w:rsid w:val="0023238B"/>
    <w:rsid w:val="00247979"/>
    <w:rsid w:val="0026190A"/>
    <w:rsid w:val="0026377C"/>
    <w:rsid w:val="0028513F"/>
    <w:rsid w:val="00285BE2"/>
    <w:rsid w:val="00292C57"/>
    <w:rsid w:val="002A1E45"/>
    <w:rsid w:val="002C1BB7"/>
    <w:rsid w:val="002D499F"/>
    <w:rsid w:val="002E523B"/>
    <w:rsid w:val="00317E4E"/>
    <w:rsid w:val="003459B4"/>
    <w:rsid w:val="00351251"/>
    <w:rsid w:val="003736BD"/>
    <w:rsid w:val="00390899"/>
    <w:rsid w:val="003E22B0"/>
    <w:rsid w:val="0040302A"/>
    <w:rsid w:val="0041795C"/>
    <w:rsid w:val="00421779"/>
    <w:rsid w:val="00451E2D"/>
    <w:rsid w:val="004617A6"/>
    <w:rsid w:val="004679CA"/>
    <w:rsid w:val="00472A9E"/>
    <w:rsid w:val="00483C27"/>
    <w:rsid w:val="00492EEE"/>
    <w:rsid w:val="004A45D1"/>
    <w:rsid w:val="004F2C8F"/>
    <w:rsid w:val="005162C6"/>
    <w:rsid w:val="00527431"/>
    <w:rsid w:val="00542930"/>
    <w:rsid w:val="005479AA"/>
    <w:rsid w:val="0056630A"/>
    <w:rsid w:val="00571E53"/>
    <w:rsid w:val="00573FBE"/>
    <w:rsid w:val="00574BCA"/>
    <w:rsid w:val="00576C6B"/>
    <w:rsid w:val="005E11CC"/>
    <w:rsid w:val="005E252A"/>
    <w:rsid w:val="005E4A4F"/>
    <w:rsid w:val="00611F4E"/>
    <w:rsid w:val="00616E94"/>
    <w:rsid w:val="00645829"/>
    <w:rsid w:val="00653DB4"/>
    <w:rsid w:val="00681FF2"/>
    <w:rsid w:val="006A1468"/>
    <w:rsid w:val="006A265F"/>
    <w:rsid w:val="006A7438"/>
    <w:rsid w:val="006B1B17"/>
    <w:rsid w:val="00701ACE"/>
    <w:rsid w:val="00704F6D"/>
    <w:rsid w:val="00715912"/>
    <w:rsid w:val="00762FF6"/>
    <w:rsid w:val="007A73AA"/>
    <w:rsid w:val="007B3A7B"/>
    <w:rsid w:val="007B7C4C"/>
    <w:rsid w:val="007C339A"/>
    <w:rsid w:val="007C3500"/>
    <w:rsid w:val="007C3899"/>
    <w:rsid w:val="007E024B"/>
    <w:rsid w:val="007E6DCC"/>
    <w:rsid w:val="008114C7"/>
    <w:rsid w:val="0084251C"/>
    <w:rsid w:val="008472B8"/>
    <w:rsid w:val="008A2B3F"/>
    <w:rsid w:val="008B3D2A"/>
    <w:rsid w:val="008C6C14"/>
    <w:rsid w:val="00902CA4"/>
    <w:rsid w:val="009035FE"/>
    <w:rsid w:val="0094182D"/>
    <w:rsid w:val="00942B4F"/>
    <w:rsid w:val="00944857"/>
    <w:rsid w:val="009519A6"/>
    <w:rsid w:val="009627AD"/>
    <w:rsid w:val="00965A55"/>
    <w:rsid w:val="0099730F"/>
    <w:rsid w:val="009B51FB"/>
    <w:rsid w:val="009D114C"/>
    <w:rsid w:val="009D4625"/>
    <w:rsid w:val="00A37B96"/>
    <w:rsid w:val="00A4139C"/>
    <w:rsid w:val="00A676EE"/>
    <w:rsid w:val="00AC247E"/>
    <w:rsid w:val="00AC3502"/>
    <w:rsid w:val="00AD13BC"/>
    <w:rsid w:val="00B20627"/>
    <w:rsid w:val="00B43DDA"/>
    <w:rsid w:val="00B46BA4"/>
    <w:rsid w:val="00B57DD9"/>
    <w:rsid w:val="00BB1A25"/>
    <w:rsid w:val="00BB3A0E"/>
    <w:rsid w:val="00BD15FE"/>
    <w:rsid w:val="00BE262D"/>
    <w:rsid w:val="00BE476D"/>
    <w:rsid w:val="00C55893"/>
    <w:rsid w:val="00C70D86"/>
    <w:rsid w:val="00C73F43"/>
    <w:rsid w:val="00C966F6"/>
    <w:rsid w:val="00CA7F9B"/>
    <w:rsid w:val="00CC3045"/>
    <w:rsid w:val="00CC3359"/>
    <w:rsid w:val="00CC7158"/>
    <w:rsid w:val="00CE2923"/>
    <w:rsid w:val="00CF1B57"/>
    <w:rsid w:val="00D11B7E"/>
    <w:rsid w:val="00D67A71"/>
    <w:rsid w:val="00DB72B5"/>
    <w:rsid w:val="00DC327B"/>
    <w:rsid w:val="00DF1BD6"/>
    <w:rsid w:val="00E10F4A"/>
    <w:rsid w:val="00E16958"/>
    <w:rsid w:val="00E47A5B"/>
    <w:rsid w:val="00E47F44"/>
    <w:rsid w:val="00E65420"/>
    <w:rsid w:val="00EA1014"/>
    <w:rsid w:val="00EB5E93"/>
    <w:rsid w:val="00EC1449"/>
    <w:rsid w:val="00ED14DA"/>
    <w:rsid w:val="00ED2569"/>
    <w:rsid w:val="00ED3DC1"/>
    <w:rsid w:val="00F00A19"/>
    <w:rsid w:val="00F35329"/>
    <w:rsid w:val="00F40364"/>
    <w:rsid w:val="00F63B5A"/>
    <w:rsid w:val="00F75F62"/>
    <w:rsid w:val="00FB37DD"/>
    <w:rsid w:val="00FB3D26"/>
    <w:rsid w:val="00FD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rPr>
  </w:style>
  <w:style w:type="paragraph" w:styleId="1">
    <w:name w:val="heading 1"/>
    <w:basedOn w:val="a"/>
    <w:next w:val="a"/>
    <w:qFormat/>
    <w:pPr>
      <w:keepNext/>
      <w:outlineLvl w:val="0"/>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autoSpaceDE w:val="0"/>
      <w:autoSpaceDN w:val="0"/>
      <w:jc w:val="center"/>
      <w:outlineLvl w:val="0"/>
    </w:pPr>
    <w:rPr>
      <w:rFonts w:ascii="Times New Roman" w:hAnsi="Times New Roman"/>
      <w:sz w:val="28"/>
    </w:rPr>
  </w:style>
  <w:style w:type="paragraph" w:styleId="a3">
    <w:name w:val="caption"/>
    <w:basedOn w:val="a"/>
    <w:next w:val="a"/>
    <w:qFormat/>
    <w:pPr>
      <w:widowControl w:val="0"/>
      <w:jc w:val="center"/>
    </w:pPr>
    <w:rPr>
      <w:b/>
      <w:sz w:val="30"/>
      <w:szCs w:val="30"/>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a6">
    <w:name w:val="Документ ИКСО"/>
    <w:basedOn w:val="a"/>
    <w:pPr>
      <w:spacing w:before="120" w:line="360" w:lineRule="auto"/>
      <w:ind w:firstLine="709"/>
      <w:jc w:val="both"/>
    </w:pPr>
    <w:rPr>
      <w:sz w:val="28"/>
      <w:szCs w:val="28"/>
    </w:rPr>
  </w:style>
  <w:style w:type="paragraph" w:customStyle="1" w:styleId="14">
    <w:name w:val="Загл.14"/>
    <w:basedOn w:val="a"/>
    <w:pPr>
      <w:jc w:val="center"/>
    </w:pPr>
    <w:rPr>
      <w:b/>
      <w:sz w:val="28"/>
    </w:rPr>
  </w:style>
  <w:style w:type="paragraph" w:customStyle="1" w:styleId="a7">
    <w:name w:val="Адресат"/>
    <w:basedOn w:val="a8"/>
    <w:pPr>
      <w:spacing w:before="120" w:after="0"/>
    </w:pPr>
    <w:rPr>
      <w:sz w:val="28"/>
      <w:szCs w:val="28"/>
    </w:rPr>
  </w:style>
  <w:style w:type="character" w:styleId="a9">
    <w:name w:val="page number"/>
    <w:basedOn w:val="a0"/>
  </w:style>
  <w:style w:type="paragraph" w:styleId="a8">
    <w:name w:val="Body Text"/>
    <w:basedOn w:val="a"/>
    <w:pPr>
      <w:spacing w:after="120"/>
    </w:pPr>
  </w:style>
  <w:style w:type="paragraph" w:customStyle="1" w:styleId="21">
    <w:name w:val="Основной текст 21"/>
    <w:basedOn w:val="a"/>
    <w:pPr>
      <w:ind w:firstLine="709"/>
      <w:jc w:val="both"/>
    </w:pPr>
    <w:rPr>
      <w:rFonts w:ascii="Times New Roman" w:hAnsi="Times New Roman"/>
      <w:sz w:val="24"/>
    </w:rPr>
  </w:style>
  <w:style w:type="table" w:styleId="aa">
    <w:name w:val="Table Grid"/>
    <w:basedOn w:val="a1"/>
    <w:rsid w:val="001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A7C1E"/>
    <w:pPr>
      <w:spacing w:after="120"/>
      <w:ind w:left="283"/>
    </w:pPr>
  </w:style>
  <w:style w:type="paragraph" w:styleId="ad">
    <w:name w:val="Balloon Text"/>
    <w:basedOn w:val="a"/>
    <w:semiHidden/>
    <w:rsid w:val="000E0DF0"/>
    <w:rPr>
      <w:rFonts w:ascii="Tahoma" w:hAnsi="Tahoma" w:cs="Tahoma"/>
      <w:sz w:val="16"/>
      <w:szCs w:val="16"/>
    </w:rPr>
  </w:style>
  <w:style w:type="paragraph" w:customStyle="1" w:styleId="ConsPlusNormal">
    <w:name w:val="ConsPlusNormal"/>
    <w:rsid w:val="009D4625"/>
    <w:pPr>
      <w:widowControl w:val="0"/>
      <w:autoSpaceDE w:val="0"/>
      <w:autoSpaceDN w:val="0"/>
      <w:adjustRightInd w:val="0"/>
      <w:ind w:firstLine="720"/>
    </w:pPr>
    <w:rPr>
      <w:rFonts w:ascii="Arial" w:hAnsi="Arial" w:cs="Arial"/>
    </w:rPr>
  </w:style>
  <w:style w:type="character" w:styleId="ae">
    <w:name w:val="Hyperlink"/>
    <w:basedOn w:val="a0"/>
    <w:rsid w:val="009D4625"/>
    <w:rPr>
      <w:color w:val="0000FF"/>
      <w:u w:val="single"/>
    </w:rPr>
  </w:style>
  <w:style w:type="character" w:styleId="af">
    <w:name w:val="Strong"/>
    <w:basedOn w:val="a0"/>
    <w:qFormat/>
    <w:rsid w:val="009D4625"/>
    <w:rPr>
      <w:b/>
      <w:bCs/>
    </w:rPr>
  </w:style>
  <w:style w:type="paragraph" w:styleId="af0">
    <w:name w:val="No Spacing"/>
    <w:link w:val="af1"/>
    <w:qFormat/>
    <w:rsid w:val="009D4625"/>
    <w:rPr>
      <w:sz w:val="24"/>
      <w:szCs w:val="24"/>
    </w:rPr>
  </w:style>
  <w:style w:type="character" w:customStyle="1" w:styleId="af1">
    <w:name w:val="Без интервала Знак"/>
    <w:basedOn w:val="a0"/>
    <w:link w:val="af0"/>
    <w:rsid w:val="009D4625"/>
    <w:rPr>
      <w:sz w:val="24"/>
      <w:szCs w:val="24"/>
    </w:rPr>
  </w:style>
  <w:style w:type="paragraph" w:styleId="2">
    <w:name w:val="Body Text Indent 2"/>
    <w:basedOn w:val="a"/>
    <w:link w:val="20"/>
    <w:rsid w:val="009D4625"/>
    <w:pPr>
      <w:spacing w:after="120" w:line="480" w:lineRule="auto"/>
      <w:ind w:left="283"/>
    </w:pPr>
    <w:rPr>
      <w:rFonts w:ascii="Times New Roman" w:hAnsi="Times New Roman"/>
    </w:rPr>
  </w:style>
  <w:style w:type="character" w:customStyle="1" w:styleId="20">
    <w:name w:val="Основной текст с отступом 2 Знак"/>
    <w:basedOn w:val="a0"/>
    <w:link w:val="2"/>
    <w:rsid w:val="009D4625"/>
  </w:style>
  <w:style w:type="character" w:customStyle="1" w:styleId="ac">
    <w:name w:val="Основной текст с отступом Знак"/>
    <w:link w:val="ab"/>
    <w:rsid w:val="00BD15FE"/>
    <w:rPr>
      <w:rFonts w:ascii="Times New Roman CYR" w:hAnsi="Times New Roman CYR"/>
    </w:rPr>
  </w:style>
  <w:style w:type="paragraph" w:customStyle="1" w:styleId="ConsPlusCell">
    <w:name w:val="ConsPlusCell"/>
    <w:rsid w:val="000D0B72"/>
    <w:pPr>
      <w:widowControl w:val="0"/>
      <w:autoSpaceDE w:val="0"/>
      <w:autoSpaceDN w:val="0"/>
      <w:adjustRightInd w:val="0"/>
    </w:pPr>
    <w:rPr>
      <w:sz w:val="24"/>
      <w:szCs w:val="24"/>
    </w:rPr>
  </w:style>
  <w:style w:type="paragraph" w:customStyle="1" w:styleId="ConsPlusNonformat">
    <w:name w:val="ConsPlusNonformat"/>
    <w:rsid w:val="000D0B7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rPr>
  </w:style>
  <w:style w:type="paragraph" w:styleId="1">
    <w:name w:val="heading 1"/>
    <w:basedOn w:val="a"/>
    <w:next w:val="a"/>
    <w:qFormat/>
    <w:pPr>
      <w:keepNext/>
      <w:outlineLvl w:val="0"/>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autoSpaceDE w:val="0"/>
      <w:autoSpaceDN w:val="0"/>
      <w:jc w:val="center"/>
      <w:outlineLvl w:val="0"/>
    </w:pPr>
    <w:rPr>
      <w:rFonts w:ascii="Times New Roman" w:hAnsi="Times New Roman"/>
      <w:sz w:val="28"/>
    </w:rPr>
  </w:style>
  <w:style w:type="paragraph" w:styleId="a3">
    <w:name w:val="caption"/>
    <w:basedOn w:val="a"/>
    <w:next w:val="a"/>
    <w:qFormat/>
    <w:pPr>
      <w:widowControl w:val="0"/>
      <w:jc w:val="center"/>
    </w:pPr>
    <w:rPr>
      <w:b/>
      <w:sz w:val="30"/>
      <w:szCs w:val="30"/>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a6">
    <w:name w:val="Документ ИКСО"/>
    <w:basedOn w:val="a"/>
    <w:pPr>
      <w:spacing w:before="120" w:line="360" w:lineRule="auto"/>
      <w:ind w:firstLine="709"/>
      <w:jc w:val="both"/>
    </w:pPr>
    <w:rPr>
      <w:sz w:val="28"/>
      <w:szCs w:val="28"/>
    </w:rPr>
  </w:style>
  <w:style w:type="paragraph" w:customStyle="1" w:styleId="14">
    <w:name w:val="Загл.14"/>
    <w:basedOn w:val="a"/>
    <w:pPr>
      <w:jc w:val="center"/>
    </w:pPr>
    <w:rPr>
      <w:b/>
      <w:sz w:val="28"/>
    </w:rPr>
  </w:style>
  <w:style w:type="paragraph" w:customStyle="1" w:styleId="a7">
    <w:name w:val="Адресат"/>
    <w:basedOn w:val="a8"/>
    <w:pPr>
      <w:spacing w:before="120" w:after="0"/>
    </w:pPr>
    <w:rPr>
      <w:sz w:val="28"/>
      <w:szCs w:val="28"/>
    </w:rPr>
  </w:style>
  <w:style w:type="character" w:styleId="a9">
    <w:name w:val="page number"/>
    <w:basedOn w:val="a0"/>
  </w:style>
  <w:style w:type="paragraph" w:styleId="a8">
    <w:name w:val="Body Text"/>
    <w:basedOn w:val="a"/>
    <w:pPr>
      <w:spacing w:after="120"/>
    </w:pPr>
  </w:style>
  <w:style w:type="paragraph" w:customStyle="1" w:styleId="21">
    <w:name w:val="Основной текст 21"/>
    <w:basedOn w:val="a"/>
    <w:pPr>
      <w:ind w:firstLine="709"/>
      <w:jc w:val="both"/>
    </w:pPr>
    <w:rPr>
      <w:rFonts w:ascii="Times New Roman" w:hAnsi="Times New Roman"/>
      <w:sz w:val="24"/>
    </w:rPr>
  </w:style>
  <w:style w:type="table" w:styleId="aa">
    <w:name w:val="Table Grid"/>
    <w:basedOn w:val="a1"/>
    <w:rsid w:val="001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0A7C1E"/>
    <w:pPr>
      <w:spacing w:after="120"/>
      <w:ind w:left="283"/>
    </w:pPr>
  </w:style>
  <w:style w:type="paragraph" w:styleId="ad">
    <w:name w:val="Balloon Text"/>
    <w:basedOn w:val="a"/>
    <w:semiHidden/>
    <w:rsid w:val="000E0DF0"/>
    <w:rPr>
      <w:rFonts w:ascii="Tahoma" w:hAnsi="Tahoma" w:cs="Tahoma"/>
      <w:sz w:val="16"/>
      <w:szCs w:val="16"/>
    </w:rPr>
  </w:style>
  <w:style w:type="paragraph" w:customStyle="1" w:styleId="ConsPlusNormal">
    <w:name w:val="ConsPlusNormal"/>
    <w:rsid w:val="009D4625"/>
    <w:pPr>
      <w:widowControl w:val="0"/>
      <w:autoSpaceDE w:val="0"/>
      <w:autoSpaceDN w:val="0"/>
      <w:adjustRightInd w:val="0"/>
      <w:ind w:firstLine="720"/>
    </w:pPr>
    <w:rPr>
      <w:rFonts w:ascii="Arial" w:hAnsi="Arial" w:cs="Arial"/>
    </w:rPr>
  </w:style>
  <w:style w:type="character" w:styleId="ae">
    <w:name w:val="Hyperlink"/>
    <w:basedOn w:val="a0"/>
    <w:rsid w:val="009D4625"/>
    <w:rPr>
      <w:color w:val="0000FF"/>
      <w:u w:val="single"/>
    </w:rPr>
  </w:style>
  <w:style w:type="character" w:styleId="af">
    <w:name w:val="Strong"/>
    <w:basedOn w:val="a0"/>
    <w:qFormat/>
    <w:rsid w:val="009D4625"/>
    <w:rPr>
      <w:b/>
      <w:bCs/>
    </w:rPr>
  </w:style>
  <w:style w:type="paragraph" w:styleId="af0">
    <w:name w:val="No Spacing"/>
    <w:link w:val="af1"/>
    <w:qFormat/>
    <w:rsid w:val="009D4625"/>
    <w:rPr>
      <w:sz w:val="24"/>
      <w:szCs w:val="24"/>
    </w:rPr>
  </w:style>
  <w:style w:type="character" w:customStyle="1" w:styleId="af1">
    <w:name w:val="Без интервала Знак"/>
    <w:basedOn w:val="a0"/>
    <w:link w:val="af0"/>
    <w:rsid w:val="009D4625"/>
    <w:rPr>
      <w:sz w:val="24"/>
      <w:szCs w:val="24"/>
    </w:rPr>
  </w:style>
  <w:style w:type="paragraph" w:styleId="2">
    <w:name w:val="Body Text Indent 2"/>
    <w:basedOn w:val="a"/>
    <w:link w:val="20"/>
    <w:rsid w:val="009D4625"/>
    <w:pPr>
      <w:spacing w:after="120" w:line="480" w:lineRule="auto"/>
      <w:ind w:left="283"/>
    </w:pPr>
    <w:rPr>
      <w:rFonts w:ascii="Times New Roman" w:hAnsi="Times New Roman"/>
    </w:rPr>
  </w:style>
  <w:style w:type="character" w:customStyle="1" w:styleId="20">
    <w:name w:val="Основной текст с отступом 2 Знак"/>
    <w:basedOn w:val="a0"/>
    <w:link w:val="2"/>
    <w:rsid w:val="009D4625"/>
  </w:style>
  <w:style w:type="character" w:customStyle="1" w:styleId="ac">
    <w:name w:val="Основной текст с отступом Знак"/>
    <w:link w:val="ab"/>
    <w:rsid w:val="00BD15FE"/>
    <w:rPr>
      <w:rFonts w:ascii="Times New Roman CYR" w:hAnsi="Times New Roman CYR"/>
    </w:rPr>
  </w:style>
  <w:style w:type="paragraph" w:customStyle="1" w:styleId="ConsPlusCell">
    <w:name w:val="ConsPlusCell"/>
    <w:rsid w:val="000D0B72"/>
    <w:pPr>
      <w:widowControl w:val="0"/>
      <w:autoSpaceDE w:val="0"/>
      <w:autoSpaceDN w:val="0"/>
      <w:adjustRightInd w:val="0"/>
    </w:pPr>
    <w:rPr>
      <w:sz w:val="24"/>
      <w:szCs w:val="24"/>
    </w:rPr>
  </w:style>
  <w:style w:type="paragraph" w:customStyle="1" w:styleId="ConsPlusNonformat">
    <w:name w:val="ConsPlusNonformat"/>
    <w:rsid w:val="000D0B7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0C7AACB8F1FB15E88150E8B724FEB4258898437A957EBAA825731148CDDBE" TargetMode="External"/><Relationship Id="rId18" Type="http://schemas.openxmlformats.org/officeDocument/2006/relationships/hyperlink" Target="consultantplus://offline/ref=A00C7AACB8F1FB15E88150E8B724FEB42589944A72957EBAA825731148CDDBE" TargetMode="External"/><Relationship Id="rId26" Type="http://schemas.openxmlformats.org/officeDocument/2006/relationships/hyperlink" Target="consultantplus://offline/ref=ABD57393EB21A68266233F4E4D038BC7F2B8C23B7DF4220DFF7CDB71C967E18F63C8543026c3S8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15BD3FACA65384E52FEA6F3CF79BDF5857BFF7B1C4AED031F6D5FC49Fq9vAK" TargetMode="External"/><Relationship Id="rId34" Type="http://schemas.openxmlformats.org/officeDocument/2006/relationships/hyperlink" Target="consultantplus://offline/ref=233C74B3774139E3D8D7AC0A616F43601C7F2CD90B8449095AAA3C30C6dBS9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4AE39D56E34280EA9C6402232306E2692134876242A6522D720EBE2D38D7D01100FB2315CPFC6M" TargetMode="External"/><Relationship Id="rId17" Type="http://schemas.openxmlformats.org/officeDocument/2006/relationships/hyperlink" Target="consultantplus://offline/ref=696D5FE3D520CB4982AA71378FC6AA1E725D2DDA1C234BFDC6C1A4EDEBV5jCK" TargetMode="External"/><Relationship Id="rId25" Type="http://schemas.openxmlformats.org/officeDocument/2006/relationships/hyperlink" Target="consultantplus://offline/ref=ABD57393EB21A68266233F4E4D038BC7F2B8C23B7DF4220DFF7CDB71C9c6S7L" TargetMode="External"/><Relationship Id="rId33" Type="http://schemas.openxmlformats.org/officeDocument/2006/relationships/hyperlink" Target="consultantplus://offline/ref=233C74B3774139E3D8D7AC0A616F43601C7F2CD90B8449095AAA3C30C6B93878B6432DD5B3dFSE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0C7AACB8F1FB15E88150E8B724FEB42589944272917EBAA825731148DBA2934084C68941D180EDC4D1E" TargetMode="External"/><Relationship Id="rId20" Type="http://schemas.openxmlformats.org/officeDocument/2006/relationships/hyperlink" Target="consultantplus://offline/ref=AE002800B4C542225660D8578C8C22A3338576EE24EEF732B4B649F32C5Eo0K" TargetMode="External"/><Relationship Id="rId29" Type="http://schemas.openxmlformats.org/officeDocument/2006/relationships/hyperlink" Target="consultantplus://offline/ref=ABD57393EB21A68266233F4E4D038BC7F2B9CD3373F1220DFF7CDB71C9c6S7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AE39D56E34280EA9C6402232306E2692134876242A6522D720EBE2D38D7D01100FB23354F60734P7CCM" TargetMode="External"/><Relationship Id="rId24" Type="http://schemas.openxmlformats.org/officeDocument/2006/relationships/hyperlink" Target="consultantplus://offline/ref=233C74B3774139E3D8D7AC0A616F43601C7E23D1058149095AAA3C30C6dBS9L" TargetMode="External"/><Relationship Id="rId32" Type="http://schemas.openxmlformats.org/officeDocument/2006/relationships/hyperlink" Target="consultantplus://offline/ref=E5E9357E3A4D6AD1F1F7A4701D02ECE21B8EA5B12353C5484D4157D2A77CEAC9309950B503k500F" TargetMode="External"/><Relationship Id="rId37" Type="http://schemas.openxmlformats.org/officeDocument/2006/relationships/hyperlink" Target="consultantplus://offline/ref=A00C7AACB8F1FB15E88150E8B724FEB42589944A72957EBAA825731148CDDBE"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00C7AACB8F1FB15E88150E8B724FEB42589934376947EBAA825731148CDDBE" TargetMode="External"/><Relationship Id="rId23" Type="http://schemas.openxmlformats.org/officeDocument/2006/relationships/hyperlink" Target="consultantplus://offline/ref=233C74B3774139E3D8D7AC0A616F43601B7D23DC0F8A140352F33032C1B6676FB10A21D6BBFE70d3S1L" TargetMode="External"/><Relationship Id="rId28" Type="http://schemas.openxmlformats.org/officeDocument/2006/relationships/hyperlink" Target="consultantplus://offline/ref=ABD57393EB21A68266233F4E4D038BC7F2B8C23B7DF4220DFF7CDB71C967E18F63C854322E38020BcASBL" TargetMode="External"/><Relationship Id="rId36" Type="http://schemas.openxmlformats.org/officeDocument/2006/relationships/hyperlink" Target="http://www.admgari-sever.ru/" TargetMode="External"/><Relationship Id="rId10" Type="http://schemas.openxmlformats.org/officeDocument/2006/relationships/hyperlink" Target="consultantplus://offline/ref=FDA2D7C4FD2324C39DD94FE5CE99C41853B33E5F9EAF10BEB7C3AA0AA7B2CD613245A031F2HEr8J" TargetMode="External"/><Relationship Id="rId19" Type="http://schemas.openxmlformats.org/officeDocument/2006/relationships/hyperlink" Target="consultantplus://offline/ref=A00C7AACB8F1FB15E88150E8B724FEB4258898437A957EBAA825731148DBA2934084C68941D186E7C4D7E" TargetMode="External"/><Relationship Id="rId31" Type="http://schemas.openxmlformats.org/officeDocument/2006/relationships/hyperlink" Target="consultantplus://offline/ref=ABD57393EB21A68266233F4E4D038BC7F2B9C23B79F8220DFF7CDB71C967E18F63C854322E38070BcASAL" TargetMode="External"/><Relationship Id="rId4" Type="http://schemas.microsoft.com/office/2007/relationships/stylesWithEffects" Target="stylesWithEffects.xml"/><Relationship Id="rId9" Type="http://schemas.openxmlformats.org/officeDocument/2006/relationships/hyperlink" Target="consultantplus://offline/ref=AC135AE1878645000677BD6F04DCF0BF830E1224CDB307FD11EB9D3AEA6626305330BEAD2640766473uBJ" TargetMode="External"/><Relationship Id="rId14" Type="http://schemas.openxmlformats.org/officeDocument/2006/relationships/hyperlink" Target="consultantplus://offline/ref=A00C7AACB8F1FB15E88150E8B724FEB42684974F78C429B8F9707DC1D4E" TargetMode="External"/><Relationship Id="rId22" Type="http://schemas.openxmlformats.org/officeDocument/2006/relationships/hyperlink" Target="consultantplus://offline/ref=315BD3FACA65384E52FEA6F3CF79BDF5857BFF7B1C4AED031F6D5FC49F9ABD6C24B71ECCB9q4vFK" TargetMode="External"/><Relationship Id="rId27" Type="http://schemas.openxmlformats.org/officeDocument/2006/relationships/hyperlink" Target="consultantplus://offline/ref=ABD57393EB21A68266233F4E4D038BC7F2B8C23B7DF4220DFF7CDB71C967E18F63C854322E380102cAS2L" TargetMode="External"/><Relationship Id="rId30" Type="http://schemas.openxmlformats.org/officeDocument/2006/relationships/hyperlink" Target="consultantplus://offline/ref=ABD57393EB21A68266233F4E4D038BC7F2BFC13878F9220DFF7CDB71C967E18F63C854322E380602cAS0L" TargetMode="External"/><Relationship Id="rId35" Type="http://schemas.openxmlformats.org/officeDocument/2006/relationships/hyperlink" Target="consultantplus://offline/ref=233C74B3774139E3D8D7AC0A616F43601C7F2DD80E8649095AAA3C30C6B93878B6432DD7BBFE7237d7S4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1\Application%20Data\Microsoft\&#1064;&#1072;&#1073;&#1083;&#1086;&#1085;&#1099;\&#1041;&#1083;&#1072;&#1085;&#1082;%20&#1058;&#1048;&#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C1BC-E004-40C0-A865-612FB0D4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ТИК.dot</Template>
  <TotalTime>1</TotalTime>
  <Pages>26</Pages>
  <Words>9955</Words>
  <Characters>56747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66569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Хозяин</cp:lastModifiedBy>
  <cp:revision>2</cp:revision>
  <cp:lastPrinted>2014-07-09T06:34:00Z</cp:lastPrinted>
  <dcterms:created xsi:type="dcterms:W3CDTF">2014-07-15T05:52:00Z</dcterms:created>
  <dcterms:modified xsi:type="dcterms:W3CDTF">2014-07-15T05:52:00Z</dcterms:modified>
</cp:coreProperties>
</file>