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5B7E15">
            <w:pPr>
              <w:jc w:val="both"/>
              <w:rPr>
                <w:sz w:val="24"/>
                <w:szCs w:val="24"/>
              </w:rPr>
            </w:pPr>
            <w:hyperlink r:id="rId5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r w:rsidRPr="00007A8B">
        <w:rPr>
          <w:szCs w:val="28"/>
        </w:rPr>
        <w:t xml:space="preserve">Межрайонная ИФНС России № 26 по Свердловской </w:t>
      </w:r>
      <w:proofErr w:type="gramStart"/>
      <w:r w:rsidRPr="00007A8B">
        <w:rPr>
          <w:szCs w:val="28"/>
        </w:rPr>
        <w:t>области  для</w:t>
      </w:r>
      <w:proofErr w:type="gramEnd"/>
      <w:r w:rsidRPr="00007A8B">
        <w:rPr>
          <w:szCs w:val="28"/>
        </w:rPr>
        <w:t xml:space="preserve">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5B7E15" w:rsidRDefault="009312A2" w:rsidP="005B7E15">
      <w:pPr>
        <w:pStyle w:val="10"/>
        <w:spacing w:before="0" w:after="300"/>
        <w:ind w:firstLine="709"/>
        <w:contextualSpacing/>
        <w:jc w:val="center"/>
        <w:rPr>
          <w:color w:val="000000" w:themeColor="text1"/>
          <w:sz w:val="28"/>
          <w:szCs w:val="28"/>
        </w:rPr>
      </w:pPr>
      <w:r>
        <w:rPr>
          <w:szCs w:val="28"/>
        </w:rPr>
        <w:t xml:space="preserve">Тема: </w:t>
      </w:r>
      <w:r w:rsidR="005B7E15">
        <w:rPr>
          <w:bCs/>
          <w:color w:val="000000" w:themeColor="text1"/>
          <w:sz w:val="28"/>
          <w:szCs w:val="28"/>
        </w:rPr>
        <w:t>Теперь налоговый вычет по налогу на доходы физических лиц можно получить в упрощенном порядке</w:t>
      </w:r>
    </w:p>
    <w:p w:rsidR="005B7E15" w:rsidRDefault="005B7E15" w:rsidP="005B7E15">
      <w:pPr>
        <w:pStyle w:val="a9"/>
        <w:shd w:val="clear" w:color="auto" w:fill="FFFFFF"/>
        <w:spacing w:beforeAutospacing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Межрайонная ИФНС России по Свердловской области информирует, что с 21 мая 2021 года вступили в силу изменения законодательства (Федеральный </w:t>
      </w:r>
      <w:hyperlink r:id="rId6" w:tgtFrame="_blank" w:history="1">
        <w:r>
          <w:rPr>
            <w:rStyle w:val="af"/>
            <w:color w:val="000000" w:themeColor="text1"/>
            <w:sz w:val="28"/>
            <w:szCs w:val="28"/>
          </w:rPr>
          <w:t>закон</w:t>
        </w:r>
      </w:hyperlink>
      <w:r>
        <w:rPr>
          <w:color w:val="000000" w:themeColor="text1"/>
          <w:sz w:val="28"/>
          <w:szCs w:val="28"/>
        </w:rPr>
        <w:t> от 20.04.2021 № 100-ФЗ «О внесении изменений в части первую и вторую Налогового кодекса Российской Федерации»), предусматривающие возможность получения налогоплательщиками – физическими лицами инвестиционных и имущественных налоговых вычетов по налогу на доходы физических лиц на приобретение жилья и уплату процентов по целевым займам (кредитам) в упрощенном порядке.</w:t>
      </w:r>
    </w:p>
    <w:p w:rsidR="005B7E15" w:rsidRDefault="005B7E15" w:rsidP="005B7E15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упрощенного порядка налогоплательщики, имеющие личный кабинет на сайте ФНС России, могут получить такие вычеты существенно быстрее и без необходимости направления в налоговые органы декларации 3-НДФЛ и пакета подтверждающих право на вычет документов.</w:t>
      </w:r>
    </w:p>
    <w:p w:rsidR="005B7E15" w:rsidRDefault="005B7E15" w:rsidP="005B7E15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Вся информация, необходимая для проверки права граждан на налоговый вычет, будет поступать в налоговые органы (с их согласия) напрямую от налоговых агентов (банков) - участников информационного обмена с ФНС России.</w:t>
      </w:r>
    </w:p>
    <w:p w:rsidR="005B7E15" w:rsidRDefault="005B7E15" w:rsidP="005B7E15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этом, вычетом в упрощенном порядке могут воспользоваться только граждане, заключившие договоры на приобретение недвижимого имущества / договор на ведение индивидуального инвестиционного счета с банками (налоговыми агентами), присоединившимися к такому информационному взаимодействию.</w:t>
      </w:r>
    </w:p>
    <w:p w:rsidR="005B7E15" w:rsidRDefault="005B7E15" w:rsidP="005B7E15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Участие банков в информационном взаимодействии с ФНС России является добровольным.</w:t>
      </w:r>
    </w:p>
    <w:p w:rsidR="005B7E15" w:rsidRDefault="005B7E15" w:rsidP="005B7E15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Информирование налогоплательщиков о возможности получения вычета в упрощенном порядке осуществляется специальным сообщением в личном кабинете на сайте ФНС России непосредственно по факту поступления от банков сведений. Весь процесс с момента подписания автоматически </w:t>
      </w:r>
      <w:proofErr w:type="spellStart"/>
      <w:r>
        <w:rPr>
          <w:color w:val="000000" w:themeColor="text1"/>
          <w:sz w:val="28"/>
          <w:szCs w:val="28"/>
        </w:rPr>
        <w:t>предзаполненного</w:t>
      </w:r>
      <w:proofErr w:type="spellEnd"/>
      <w:r>
        <w:rPr>
          <w:color w:val="000000" w:themeColor="text1"/>
          <w:sz w:val="28"/>
          <w:szCs w:val="28"/>
        </w:rPr>
        <w:t xml:space="preserve"> заявления на вычет до возврата налога также можно отследить в личном кабинете.</w:t>
      </w:r>
    </w:p>
    <w:p w:rsidR="005B7E15" w:rsidRDefault="005B7E15" w:rsidP="005B7E15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Таким образом, до появления </w:t>
      </w:r>
      <w:proofErr w:type="spellStart"/>
      <w:r>
        <w:rPr>
          <w:color w:val="000000" w:themeColor="text1"/>
          <w:sz w:val="28"/>
          <w:szCs w:val="28"/>
        </w:rPr>
        <w:t>предзаполненного</w:t>
      </w:r>
      <w:proofErr w:type="spellEnd"/>
      <w:r>
        <w:rPr>
          <w:color w:val="000000" w:themeColor="text1"/>
          <w:sz w:val="28"/>
          <w:szCs w:val="28"/>
        </w:rPr>
        <w:t xml:space="preserve"> заявления в личном кабинете налогоплательщику не требуется осуществлять каких-либо действий.</w:t>
      </w:r>
    </w:p>
    <w:p w:rsidR="005B7E15" w:rsidRDefault="005B7E15" w:rsidP="005B7E15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Налоговый орган в срок до одного месяца с даты подписания налогоплательщиком </w:t>
      </w:r>
      <w:proofErr w:type="spellStart"/>
      <w:r>
        <w:rPr>
          <w:color w:val="000000" w:themeColor="text1"/>
          <w:sz w:val="28"/>
          <w:szCs w:val="28"/>
        </w:rPr>
        <w:t>предзаполненного</w:t>
      </w:r>
      <w:proofErr w:type="spellEnd"/>
      <w:r>
        <w:rPr>
          <w:color w:val="000000" w:themeColor="text1"/>
          <w:sz w:val="28"/>
          <w:szCs w:val="28"/>
        </w:rPr>
        <w:t xml:space="preserve"> заявления осуществляет его камеральную налоговую проверку. В случае положительного решения, возврат денежных средств осуществляется в течение 15 дней.</w:t>
      </w:r>
    </w:p>
    <w:p w:rsidR="005B7E15" w:rsidRDefault="005B7E15" w:rsidP="005B7E15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Необходимо отметить, что новый упрощенный порядок не отменяет возможности получения имущественных налоговых вычетов посредством подачи декларации 3-НДФЛ.</w:t>
      </w:r>
    </w:p>
    <w:p w:rsidR="004D2261" w:rsidRPr="00332CDC" w:rsidRDefault="004D2261" w:rsidP="005B7E15">
      <w:pPr>
        <w:pStyle w:val="10"/>
        <w:spacing w:before="0" w:after="300"/>
        <w:ind w:firstLine="709"/>
        <w:contextualSpacing/>
        <w:jc w:val="center"/>
        <w:rPr>
          <w:szCs w:val="28"/>
        </w:rPr>
      </w:pPr>
      <w:bookmarkStart w:id="0" w:name="_GoBack"/>
      <w:bookmarkEnd w:id="0"/>
    </w:p>
    <w:p w:rsidR="00D92E45" w:rsidRPr="00332CDC" w:rsidRDefault="00D92E45" w:rsidP="00D92E45"/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C6148E" w:rsidRPr="00007A8B" w:rsidRDefault="004D2261" w:rsidP="00E22AD6">
      <w:pPr>
        <w:jc w:val="both"/>
        <w:rPr>
          <w:szCs w:val="28"/>
        </w:rPr>
      </w:pPr>
      <w:r>
        <w:rPr>
          <w:sz w:val="18"/>
        </w:rPr>
        <w:t>34385-99015</w:t>
      </w: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7F49"/>
    <w:multiLevelType w:val="multilevel"/>
    <w:tmpl w:val="D664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53ECF"/>
    <w:multiLevelType w:val="multilevel"/>
    <w:tmpl w:val="8128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16A34"/>
    <w:multiLevelType w:val="multilevel"/>
    <w:tmpl w:val="4D42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5116A"/>
    <w:multiLevelType w:val="multilevel"/>
    <w:tmpl w:val="76D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C21509"/>
    <w:multiLevelType w:val="multilevel"/>
    <w:tmpl w:val="77EA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782F32"/>
    <w:multiLevelType w:val="multilevel"/>
    <w:tmpl w:val="7EB0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8A"/>
    <w:rsid w:val="00054CBD"/>
    <w:rsid w:val="000C1772"/>
    <w:rsid w:val="000D5D9D"/>
    <w:rsid w:val="001D3A1C"/>
    <w:rsid w:val="001F5EB2"/>
    <w:rsid w:val="001F7E9D"/>
    <w:rsid w:val="0022336C"/>
    <w:rsid w:val="00232BBC"/>
    <w:rsid w:val="002B197E"/>
    <w:rsid w:val="002B4AFC"/>
    <w:rsid w:val="003161E3"/>
    <w:rsid w:val="00332CDC"/>
    <w:rsid w:val="003D12CC"/>
    <w:rsid w:val="003E5743"/>
    <w:rsid w:val="00453B29"/>
    <w:rsid w:val="004D2261"/>
    <w:rsid w:val="004D2FEE"/>
    <w:rsid w:val="00500292"/>
    <w:rsid w:val="005774E3"/>
    <w:rsid w:val="005B7E15"/>
    <w:rsid w:val="00615DDC"/>
    <w:rsid w:val="0067655C"/>
    <w:rsid w:val="0068633E"/>
    <w:rsid w:val="00686587"/>
    <w:rsid w:val="00686B47"/>
    <w:rsid w:val="006879CE"/>
    <w:rsid w:val="006E5F5F"/>
    <w:rsid w:val="00740B87"/>
    <w:rsid w:val="0078159C"/>
    <w:rsid w:val="007A4CB7"/>
    <w:rsid w:val="007F224E"/>
    <w:rsid w:val="00885D42"/>
    <w:rsid w:val="008B1836"/>
    <w:rsid w:val="008F5CF8"/>
    <w:rsid w:val="008F7659"/>
    <w:rsid w:val="009312A2"/>
    <w:rsid w:val="00935D57"/>
    <w:rsid w:val="009841AD"/>
    <w:rsid w:val="00A80BA6"/>
    <w:rsid w:val="00A92FD3"/>
    <w:rsid w:val="00AA74C5"/>
    <w:rsid w:val="00AF5F66"/>
    <w:rsid w:val="00B226BA"/>
    <w:rsid w:val="00B270F4"/>
    <w:rsid w:val="00B52362"/>
    <w:rsid w:val="00B83001"/>
    <w:rsid w:val="00BA0177"/>
    <w:rsid w:val="00BE2555"/>
    <w:rsid w:val="00BF24BC"/>
    <w:rsid w:val="00BF5701"/>
    <w:rsid w:val="00C37BE6"/>
    <w:rsid w:val="00C46375"/>
    <w:rsid w:val="00C551E3"/>
    <w:rsid w:val="00C6148E"/>
    <w:rsid w:val="00CA5652"/>
    <w:rsid w:val="00CB4F6D"/>
    <w:rsid w:val="00CE293C"/>
    <w:rsid w:val="00CF47BF"/>
    <w:rsid w:val="00D45527"/>
    <w:rsid w:val="00D92E45"/>
    <w:rsid w:val="00E22AD6"/>
    <w:rsid w:val="00E4222E"/>
    <w:rsid w:val="00E925AA"/>
    <w:rsid w:val="00EB43A6"/>
    <w:rsid w:val="00EC5336"/>
    <w:rsid w:val="00EE094D"/>
    <w:rsid w:val="00F80653"/>
    <w:rsid w:val="00F8518A"/>
    <w:rsid w:val="00F9771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783FD-D028-4D36-B113-6EC7FC46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2521/" TargetMode="External"/><Relationship Id="rId5" Type="http://schemas.openxmlformats.org/officeDocument/2006/relationships/hyperlink" Target="mailto:natabus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Дмитрий</cp:lastModifiedBy>
  <cp:revision>7</cp:revision>
  <dcterms:created xsi:type="dcterms:W3CDTF">2021-06-15T13:25:00Z</dcterms:created>
  <dcterms:modified xsi:type="dcterms:W3CDTF">2021-06-22T04:34:00Z</dcterms:modified>
</cp:coreProperties>
</file>