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B3328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CB3328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CB3328">
        <w:rPr>
          <w:rFonts w:ascii="Liberation Serif" w:hAnsi="Liberation Serif"/>
          <w:noProof/>
        </w:rPr>
        <w:drawing>
          <wp:inline distT="0" distB="0" distL="0" distR="0" wp14:anchorId="07DB20E8" wp14:editId="7C8A0971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CB3328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CB3328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CB3328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CB3328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CB3328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38"/>
        <w:gridCol w:w="3040"/>
        <w:gridCol w:w="2875"/>
        <w:gridCol w:w="203"/>
        <w:gridCol w:w="3225"/>
        <w:gridCol w:w="382"/>
      </w:tblGrid>
      <w:tr w:rsidR="005515DA" w:rsidRPr="00CB3328" w:rsidTr="007C56D9">
        <w:trPr>
          <w:gridAfter w:val="1"/>
          <w:wAfter w:w="382" w:type="dxa"/>
          <w:trHeight w:val="171"/>
        </w:trPr>
        <w:tc>
          <w:tcPr>
            <w:tcW w:w="3078" w:type="dxa"/>
            <w:gridSpan w:val="2"/>
          </w:tcPr>
          <w:p w:rsidR="005515DA" w:rsidRPr="00CB3328" w:rsidRDefault="00F17C49" w:rsidP="00BC3C6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1D7978" w:rsidRPr="00CB3328">
              <w:rPr>
                <w:rFonts w:ascii="Liberation Serif" w:hAnsi="Liberation Serif"/>
                <w:sz w:val="26"/>
                <w:szCs w:val="26"/>
              </w:rPr>
              <w:t>.</w:t>
            </w:r>
            <w:r w:rsidR="00CB3328" w:rsidRPr="00CB3328">
              <w:rPr>
                <w:rFonts w:ascii="Liberation Serif" w:hAnsi="Liberation Serif"/>
                <w:sz w:val="26"/>
                <w:szCs w:val="26"/>
              </w:rPr>
              <w:t>0</w:t>
            </w: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B906E0" w:rsidRPr="00CB3328">
              <w:rPr>
                <w:rFonts w:ascii="Liberation Serif" w:hAnsi="Liberation Serif"/>
                <w:sz w:val="26"/>
                <w:szCs w:val="26"/>
              </w:rPr>
              <w:t>. 20</w:t>
            </w:r>
            <w:r w:rsidR="00CB3328" w:rsidRPr="00CB3328">
              <w:rPr>
                <w:rFonts w:ascii="Liberation Serif" w:hAnsi="Liberation Serif"/>
                <w:sz w:val="26"/>
                <w:szCs w:val="26"/>
              </w:rPr>
              <w:t>20</w:t>
            </w:r>
            <w:r w:rsidR="005515DA" w:rsidRPr="00CB3328">
              <w:rPr>
                <w:rFonts w:ascii="Liberation Serif" w:hAnsi="Liberation Serif"/>
                <w:sz w:val="26"/>
                <w:szCs w:val="26"/>
              </w:rPr>
              <w:t xml:space="preserve"> г.</w:t>
            </w:r>
          </w:p>
          <w:p w:rsidR="005515DA" w:rsidRPr="00CB3328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CB3328">
              <w:rPr>
                <w:rFonts w:ascii="Liberation Serif" w:hAnsi="Liberation Serif"/>
                <w:sz w:val="26"/>
                <w:szCs w:val="26"/>
              </w:rPr>
              <w:t>п.</w:t>
            </w:r>
            <w:r w:rsidR="000C716B" w:rsidRPr="00CB3328">
              <w:rPr>
                <w:rFonts w:ascii="Liberation Serif" w:hAnsi="Liberation Serif"/>
                <w:sz w:val="26"/>
                <w:szCs w:val="26"/>
              </w:rPr>
              <w:t>г.т</w:t>
            </w:r>
            <w:proofErr w:type="spellEnd"/>
            <w:r w:rsidR="000C716B" w:rsidRPr="00CB3328">
              <w:rPr>
                <w:rFonts w:ascii="Liberation Serif" w:hAnsi="Liberation Serif"/>
                <w:sz w:val="26"/>
                <w:szCs w:val="26"/>
              </w:rPr>
              <w:t>.</w:t>
            </w:r>
            <w:r w:rsidRPr="00CB3328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5515DA" w:rsidRPr="00CB3328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78" w:type="dxa"/>
            <w:gridSpan w:val="2"/>
          </w:tcPr>
          <w:p w:rsidR="005515DA" w:rsidRPr="00CB3328" w:rsidRDefault="005515DA" w:rsidP="00F17C4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B3328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F17C49">
              <w:rPr>
                <w:rFonts w:ascii="Liberation Serif" w:hAnsi="Liberation Serif"/>
                <w:sz w:val="26"/>
                <w:szCs w:val="26"/>
              </w:rPr>
              <w:t>144</w:t>
            </w:r>
          </w:p>
        </w:tc>
        <w:tc>
          <w:tcPr>
            <w:tcW w:w="3225" w:type="dxa"/>
          </w:tcPr>
          <w:p w:rsidR="005515DA" w:rsidRPr="00CB3328" w:rsidRDefault="005515DA" w:rsidP="00BC3C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5DA" w:rsidRPr="00CB3328" w:rsidTr="007C56D9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64"/>
        </w:trPr>
        <w:tc>
          <w:tcPr>
            <w:tcW w:w="5915" w:type="dxa"/>
            <w:gridSpan w:val="2"/>
          </w:tcPr>
          <w:p w:rsidR="005515DA" w:rsidRPr="00CB3328" w:rsidRDefault="00F62BB0" w:rsidP="00F17C49">
            <w:pPr>
              <w:jc w:val="both"/>
              <w:rPr>
                <w:rFonts w:ascii="Liberation Serif" w:hAnsi="Liberation Serif"/>
                <w:b/>
              </w:rPr>
            </w:pPr>
            <w:r w:rsidRPr="00CB3328">
              <w:rPr>
                <w:rFonts w:ascii="Liberation Serif" w:hAnsi="Liberation Serif"/>
                <w:b/>
              </w:rPr>
              <w:t>О внесении изменений в постановление администрации Гаринского городского округа от   1</w:t>
            </w:r>
            <w:r w:rsidR="00F17C49">
              <w:rPr>
                <w:rFonts w:ascii="Liberation Serif" w:hAnsi="Liberation Serif"/>
                <w:b/>
              </w:rPr>
              <w:t>9.06</w:t>
            </w:r>
            <w:r w:rsidRPr="00CB3328">
              <w:rPr>
                <w:rFonts w:ascii="Liberation Serif" w:hAnsi="Liberation Serif"/>
                <w:b/>
              </w:rPr>
              <w:t>.201</w:t>
            </w:r>
            <w:r w:rsidR="00F17C49">
              <w:rPr>
                <w:rFonts w:ascii="Liberation Serif" w:hAnsi="Liberation Serif"/>
                <w:b/>
              </w:rPr>
              <w:t>9</w:t>
            </w:r>
            <w:r w:rsidRPr="00CB3328">
              <w:rPr>
                <w:rFonts w:ascii="Liberation Serif" w:hAnsi="Liberation Serif"/>
                <w:b/>
              </w:rPr>
              <w:t xml:space="preserve">г № </w:t>
            </w:r>
            <w:r w:rsidR="00F17C49">
              <w:rPr>
                <w:rFonts w:ascii="Liberation Serif" w:hAnsi="Liberation Serif"/>
                <w:b/>
              </w:rPr>
              <w:t>259</w:t>
            </w:r>
            <w:r w:rsidRPr="00CB3328">
              <w:rPr>
                <w:rFonts w:ascii="Liberation Serif" w:hAnsi="Liberation Serif"/>
                <w:b/>
              </w:rPr>
              <w:t xml:space="preserve"> «</w:t>
            </w:r>
            <w:r w:rsidR="00F17C49">
              <w:rPr>
                <w:rFonts w:ascii="Liberation Serif" w:hAnsi="Liberation Serif"/>
                <w:b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Гаринского городского округа</w:t>
            </w:r>
            <w:r w:rsidRPr="00CB3328">
              <w:rPr>
                <w:rFonts w:ascii="Liberation Serif" w:hAnsi="Liberation Serif"/>
                <w:b/>
              </w:rPr>
              <w:t>»</w:t>
            </w:r>
            <w:r w:rsidR="00B906E0" w:rsidRPr="00CB3328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3810" w:type="dxa"/>
            <w:gridSpan w:val="3"/>
          </w:tcPr>
          <w:p w:rsidR="005515DA" w:rsidRPr="00CB3328" w:rsidRDefault="005515DA" w:rsidP="00BC3C68">
            <w:pPr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5515DA" w:rsidRPr="00CB3328" w:rsidTr="007C56D9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93"/>
        </w:trPr>
        <w:tc>
          <w:tcPr>
            <w:tcW w:w="9725" w:type="dxa"/>
            <w:gridSpan w:val="5"/>
          </w:tcPr>
          <w:p w:rsidR="005515DA" w:rsidRPr="00CB3328" w:rsidRDefault="005515DA" w:rsidP="006A440B">
            <w:pPr>
              <w:ind w:firstLine="426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5515DA" w:rsidRPr="00CB3328" w:rsidRDefault="00F17C49" w:rsidP="00F17C49">
            <w:pPr>
              <w:pStyle w:val="ConsPlusNormal"/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F17C49">
              <w:rPr>
                <w:rFonts w:ascii="Liberation Serif" w:hAnsi="Liberation Serif" w:cs="Times New Roman"/>
                <w:sz w:val="26"/>
                <w:szCs w:val="26"/>
              </w:rPr>
      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26 декабря 2008 года N 294-ФЗ "О защите прав юридических лиц и индивидуальных предпринимателей при проведении государственного контроля (надзо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ра) и муниципального контроля"</w:t>
            </w:r>
            <w:r w:rsidRPr="00F17C49">
              <w:rPr>
                <w:rFonts w:ascii="Liberation Serif" w:hAnsi="Liberation Serif" w:cs="Times New Roman"/>
                <w:sz w:val="26"/>
                <w:szCs w:val="26"/>
              </w:rPr>
              <w:t xml:space="preserve">, Положением о муниципальном земельном контроле на территории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Гаринского городского округа</w:t>
            </w:r>
            <w:r w:rsidRPr="00F17C49">
              <w:rPr>
                <w:rFonts w:ascii="Liberation Serif" w:hAnsi="Liberation Serif" w:cs="Times New Roman"/>
                <w:sz w:val="26"/>
                <w:szCs w:val="26"/>
              </w:rPr>
              <w:t xml:space="preserve">, утвержденным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Решением Думы Гаринского</w:t>
            </w:r>
            <w:proofErr w:type="gram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 от 26.11.2015г № 498/53</w:t>
            </w:r>
            <w:r w:rsidRPr="00F17C49">
              <w:rPr>
                <w:rFonts w:ascii="Liberation Serif" w:hAnsi="Liberation Serif" w:cs="Times New Roman"/>
                <w:sz w:val="26"/>
                <w:szCs w:val="26"/>
              </w:rPr>
              <w:t xml:space="preserve">, рассмотрев Письмо Управления Федеральной службы государственной регистрации, кадастра и картографии по Свердловской области (Управление </w:t>
            </w:r>
            <w:proofErr w:type="spellStart"/>
            <w:r w:rsidRPr="00F17C49">
              <w:rPr>
                <w:rFonts w:ascii="Liberation Serif" w:hAnsi="Liberation Serif" w:cs="Times New Roman"/>
                <w:sz w:val="26"/>
                <w:szCs w:val="26"/>
              </w:rPr>
              <w:t>Росреестра</w:t>
            </w:r>
            <w:proofErr w:type="spellEnd"/>
            <w:r w:rsidRPr="00F17C49">
              <w:rPr>
                <w:rFonts w:ascii="Liberation Serif" w:hAnsi="Liberation Serif" w:cs="Times New Roman"/>
                <w:sz w:val="26"/>
                <w:szCs w:val="26"/>
              </w:rPr>
              <w:t xml:space="preserve"> по Свердловской области) N 28-31/07039 от 17 марта 2020 года</w:t>
            </w:r>
            <w:r w:rsidR="006A440B" w:rsidRPr="00CB3328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="005515DA" w:rsidRPr="00CB332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4E4469" w:rsidRPr="00CB3328">
              <w:rPr>
                <w:rFonts w:ascii="Liberation Serif" w:hAnsi="Liberation Serif" w:cs="Times New Roman"/>
                <w:sz w:val="26"/>
                <w:szCs w:val="26"/>
              </w:rPr>
              <w:t xml:space="preserve">руководствуясь </w:t>
            </w:r>
            <w:r w:rsidR="005515DA" w:rsidRPr="00CB3328">
              <w:rPr>
                <w:rFonts w:ascii="Liberation Serif" w:hAnsi="Liberation Serif" w:cs="Times New Roman"/>
                <w:sz w:val="26"/>
                <w:szCs w:val="26"/>
              </w:rPr>
              <w:t>Устав</w:t>
            </w:r>
            <w:r w:rsidR="000C716B" w:rsidRPr="00CB3328">
              <w:rPr>
                <w:rFonts w:ascii="Liberation Serif" w:hAnsi="Liberation Serif" w:cs="Times New Roman"/>
                <w:sz w:val="26"/>
                <w:szCs w:val="26"/>
              </w:rPr>
              <w:t>ом</w:t>
            </w:r>
            <w:r w:rsidR="005515DA" w:rsidRPr="00CB3328">
              <w:rPr>
                <w:rFonts w:ascii="Liberation Serif" w:hAnsi="Liberation Serif" w:cs="Times New Roman"/>
                <w:sz w:val="26"/>
                <w:szCs w:val="26"/>
              </w:rPr>
              <w:t xml:space="preserve"> Гаринского городского округа, </w:t>
            </w:r>
          </w:p>
        </w:tc>
      </w:tr>
    </w:tbl>
    <w:p w:rsidR="0035181A" w:rsidRPr="00CB3328" w:rsidRDefault="0035181A" w:rsidP="00F62BB0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CB3328">
        <w:rPr>
          <w:rFonts w:ascii="Liberation Serif" w:hAnsi="Liberation Serif"/>
          <w:sz w:val="26"/>
          <w:szCs w:val="26"/>
        </w:rPr>
        <w:t>ПОСТАНОВЛЯ</w:t>
      </w:r>
      <w:r w:rsidR="000C716B" w:rsidRPr="00CB3328">
        <w:rPr>
          <w:rFonts w:ascii="Liberation Serif" w:hAnsi="Liberation Serif"/>
          <w:sz w:val="26"/>
          <w:szCs w:val="26"/>
        </w:rPr>
        <w:t>Ю</w:t>
      </w:r>
      <w:r w:rsidRPr="00CB3328">
        <w:rPr>
          <w:rFonts w:ascii="Liberation Serif" w:hAnsi="Liberation Serif"/>
          <w:sz w:val="26"/>
          <w:szCs w:val="26"/>
        </w:rPr>
        <w:t>:</w:t>
      </w:r>
    </w:p>
    <w:p w:rsidR="00F17C49" w:rsidRDefault="00F17C49" w:rsidP="00F17C4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Внести в Административный </w:t>
      </w:r>
      <w:hyperlink r:id="rId10" w:history="1">
        <w:r>
          <w:rPr>
            <w:rFonts w:ascii="Liberation Serif" w:hAnsi="Liberation Serif" w:cs="Liberation Serif"/>
            <w:color w:val="0000FF"/>
            <w:sz w:val="26"/>
            <w:szCs w:val="26"/>
          </w:rPr>
          <w:t>регламент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исполнения муниципальной функции по осуществлению муниципального земельного контроля на территории </w:t>
      </w:r>
      <w:r>
        <w:rPr>
          <w:rFonts w:ascii="Liberation Serif" w:hAnsi="Liberation Serif" w:cs="Liberation Serif"/>
          <w:sz w:val="26"/>
          <w:szCs w:val="26"/>
        </w:rPr>
        <w:t xml:space="preserve">Гаринского городского округа </w:t>
      </w:r>
      <w:r>
        <w:rPr>
          <w:rFonts w:ascii="Liberation Serif" w:hAnsi="Liberation Serif" w:cs="Liberation Serif"/>
          <w:sz w:val="26"/>
          <w:szCs w:val="26"/>
        </w:rPr>
        <w:t xml:space="preserve"> (далее - Административный регламент), утвержденн</w:t>
      </w:r>
      <w:r>
        <w:rPr>
          <w:rFonts w:ascii="Liberation Serif" w:hAnsi="Liberation Serif" w:cs="Liberation Serif"/>
          <w:sz w:val="26"/>
          <w:szCs w:val="26"/>
        </w:rPr>
        <w:t>ый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</w:t>
      </w:r>
      <w:r>
        <w:rPr>
          <w:rFonts w:ascii="Liberation Serif" w:hAnsi="Liberation Serif" w:cs="Liberation Serif"/>
          <w:sz w:val="26"/>
          <w:szCs w:val="26"/>
        </w:rPr>
        <w:t xml:space="preserve">остановлением </w:t>
      </w:r>
      <w:r>
        <w:rPr>
          <w:rFonts w:ascii="Liberation Serif" w:hAnsi="Liberation Serif" w:cs="Liberation Serif"/>
          <w:sz w:val="26"/>
          <w:szCs w:val="26"/>
        </w:rPr>
        <w:t>а</w:t>
      </w:r>
      <w:r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>
        <w:rPr>
          <w:rFonts w:ascii="Liberation Serif" w:hAnsi="Liberation Serif" w:cs="Liberation Serif"/>
          <w:sz w:val="26"/>
          <w:szCs w:val="26"/>
        </w:rPr>
        <w:t xml:space="preserve">Гаринского городского округа </w:t>
      </w:r>
      <w:r>
        <w:rPr>
          <w:rFonts w:ascii="Liberation Serif" w:hAnsi="Liberation Serif" w:cs="Liberation Serif"/>
          <w:sz w:val="26"/>
          <w:szCs w:val="26"/>
        </w:rPr>
        <w:t xml:space="preserve"> от </w:t>
      </w:r>
      <w:r w:rsidRPr="00F17C49">
        <w:rPr>
          <w:rFonts w:ascii="Liberation Serif" w:hAnsi="Liberation Serif" w:cs="Liberation Serif"/>
          <w:sz w:val="26"/>
          <w:szCs w:val="26"/>
        </w:rPr>
        <w:t>19.06.2019г № 259</w:t>
      </w:r>
      <w:r>
        <w:rPr>
          <w:rFonts w:ascii="Liberation Serif" w:hAnsi="Liberation Serif" w:cs="Liberation Serif"/>
          <w:sz w:val="26"/>
          <w:szCs w:val="26"/>
        </w:rPr>
        <w:t>, следующие изменения:</w:t>
      </w:r>
    </w:p>
    <w:p w:rsidR="00F17C49" w:rsidRDefault="00F17C49" w:rsidP="00F17C49">
      <w:pPr>
        <w:autoSpaceDE w:val="0"/>
        <w:autoSpaceDN w:val="0"/>
        <w:adjustRightInd w:val="0"/>
        <w:spacing w:before="26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1.1. Дополнить </w:t>
      </w:r>
      <w:hyperlink r:id="rId11" w:history="1">
        <w:r>
          <w:rPr>
            <w:rFonts w:ascii="Liberation Serif" w:hAnsi="Liberation Serif" w:cs="Liberation Serif"/>
            <w:color w:val="0000FF"/>
            <w:sz w:val="26"/>
            <w:szCs w:val="26"/>
          </w:rPr>
          <w:t xml:space="preserve">пункт </w:t>
        </w:r>
        <w:r w:rsidR="00003EF7">
          <w:rPr>
            <w:rFonts w:ascii="Liberation Serif" w:hAnsi="Liberation Serif" w:cs="Liberation Serif"/>
            <w:color w:val="0000FF"/>
            <w:sz w:val="26"/>
            <w:szCs w:val="26"/>
          </w:rPr>
          <w:t>6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</w:t>
      </w:r>
      <w:r w:rsidR="005C0DC3">
        <w:rPr>
          <w:rFonts w:ascii="Liberation Serif" w:hAnsi="Liberation Serif" w:cs="Liberation Serif"/>
          <w:sz w:val="26"/>
          <w:szCs w:val="26"/>
        </w:rPr>
        <w:t>,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003EF7" w:rsidRPr="00003EF7">
        <w:rPr>
          <w:rFonts w:ascii="Liberation Serif" w:hAnsi="Liberation Serif" w:cs="Liberation Serif"/>
          <w:sz w:val="26"/>
          <w:szCs w:val="26"/>
        </w:rPr>
        <w:t>утвержденн</w:t>
      </w:r>
      <w:r w:rsidR="005C0DC3">
        <w:rPr>
          <w:rFonts w:ascii="Liberation Serif" w:hAnsi="Liberation Serif" w:cs="Liberation Serif"/>
          <w:sz w:val="26"/>
          <w:szCs w:val="26"/>
        </w:rPr>
        <w:t>ого</w:t>
      </w:r>
      <w:r w:rsidR="00003EF7" w:rsidRPr="00003EF7">
        <w:rPr>
          <w:rFonts w:ascii="Liberation Serif" w:hAnsi="Liberation Serif" w:cs="Liberation Serif"/>
          <w:sz w:val="26"/>
          <w:szCs w:val="26"/>
        </w:rPr>
        <w:t xml:space="preserve"> постановлением администрации Гаринского городского округа  от 19.06.2019г № 259</w:t>
      </w:r>
      <w:r w:rsidR="005C0DC3"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подпунктом 1</w:t>
      </w:r>
      <w:r w:rsidR="00003EF7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 xml:space="preserve"> следующего содержания:</w:t>
      </w:r>
    </w:p>
    <w:p w:rsidR="00F17C49" w:rsidRDefault="00F17C49" w:rsidP="00F17C49">
      <w:pPr>
        <w:autoSpaceDE w:val="0"/>
        <w:autoSpaceDN w:val="0"/>
        <w:adjustRightInd w:val="0"/>
        <w:spacing w:before="26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"1</w:t>
      </w:r>
      <w:r w:rsidR="00003EF7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) в целях профилактики нарушений обязательных требований, требований, установленных муниципальными правовыми актами вправе выносить предостережения о недопустимости нарушения обязательных требований земельного законодательства гражданам, юридическим лицам и индивидуальным предпринимателям</w:t>
      </w:r>
      <w:proofErr w:type="gramStart"/>
      <w:r>
        <w:rPr>
          <w:rFonts w:ascii="Liberation Serif" w:hAnsi="Liberation Serif" w:cs="Liberation Serif"/>
          <w:sz w:val="26"/>
          <w:szCs w:val="26"/>
        </w:rPr>
        <w:t>.".</w:t>
      </w:r>
      <w:proofErr w:type="gramEnd"/>
    </w:p>
    <w:p w:rsidR="00003EF7" w:rsidRDefault="00003EF7" w:rsidP="00003EF7">
      <w:pPr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t xml:space="preserve">         2. Настоящее постановление опубликовать (обнародовать).</w:t>
      </w:r>
    </w:p>
    <w:p w:rsidR="00C57F2C" w:rsidRPr="00CB3328" w:rsidRDefault="00C57F2C" w:rsidP="006A440B">
      <w:pPr>
        <w:ind w:firstLine="426"/>
        <w:jc w:val="both"/>
        <w:rPr>
          <w:rFonts w:ascii="Liberation Serif" w:hAnsi="Liberation Serif"/>
          <w:iCs/>
          <w:sz w:val="18"/>
          <w:szCs w:val="26"/>
        </w:rPr>
      </w:pPr>
    </w:p>
    <w:p w:rsidR="00BD1FAF" w:rsidRPr="00CB3328" w:rsidRDefault="00BD1FAF" w:rsidP="00003EF7">
      <w:pPr>
        <w:jc w:val="both"/>
        <w:rPr>
          <w:rFonts w:ascii="Liberation Serif" w:hAnsi="Liberation Serif"/>
          <w:iCs/>
          <w:sz w:val="18"/>
          <w:szCs w:val="26"/>
        </w:rPr>
      </w:pPr>
    </w:p>
    <w:p w:rsidR="00A532B1" w:rsidRPr="00CB3328" w:rsidRDefault="00A532B1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CB3328" w:rsidTr="005D7FCE">
        <w:trPr>
          <w:jc w:val="right"/>
        </w:trPr>
        <w:tc>
          <w:tcPr>
            <w:tcW w:w="4891" w:type="dxa"/>
          </w:tcPr>
          <w:p w:rsidR="0035181A" w:rsidRPr="00CB3328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CB3328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CB3328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</w:p>
          <w:p w:rsidR="0035181A" w:rsidRPr="00CB3328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CB3328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CB3328">
              <w:rPr>
                <w:rFonts w:ascii="Liberation Serif" w:hAnsi="Liberation Serif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CB3328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CB3328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CB3328" w:rsidRDefault="0035181A" w:rsidP="00836746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CB3328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="00836746" w:rsidRPr="00CB3328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F62BB0" w:rsidRPr="00CB3328" w:rsidRDefault="00F62BB0" w:rsidP="00003EF7">
      <w:pPr>
        <w:pStyle w:val="ConsPlusNormal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sectPr w:rsidR="00F62BB0" w:rsidRPr="00CB3328" w:rsidSect="001F3B87">
      <w:headerReference w:type="even" r:id="rId12"/>
      <w:headerReference w:type="default" r:id="rId13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D5" w:rsidRDefault="006D61D5">
      <w:r>
        <w:separator/>
      </w:r>
    </w:p>
  </w:endnote>
  <w:endnote w:type="continuationSeparator" w:id="0">
    <w:p w:rsidR="006D61D5" w:rsidRDefault="006D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D5" w:rsidRDefault="006D61D5">
      <w:r>
        <w:separator/>
      </w:r>
    </w:p>
  </w:footnote>
  <w:footnote w:type="continuationSeparator" w:id="0">
    <w:p w:rsidR="006D61D5" w:rsidRDefault="006D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3EF7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81AA0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3C98"/>
    <w:rsid w:val="004B4027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7DAD"/>
    <w:rsid w:val="005401D2"/>
    <w:rsid w:val="005469BE"/>
    <w:rsid w:val="005515DA"/>
    <w:rsid w:val="00553207"/>
    <w:rsid w:val="00555D43"/>
    <w:rsid w:val="00557191"/>
    <w:rsid w:val="00557F1F"/>
    <w:rsid w:val="00567ACC"/>
    <w:rsid w:val="005729F8"/>
    <w:rsid w:val="0058507A"/>
    <w:rsid w:val="00585548"/>
    <w:rsid w:val="00590616"/>
    <w:rsid w:val="00593382"/>
    <w:rsid w:val="005A464A"/>
    <w:rsid w:val="005B020E"/>
    <w:rsid w:val="005B0866"/>
    <w:rsid w:val="005C0DC3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C64A8"/>
    <w:rsid w:val="006C7C53"/>
    <w:rsid w:val="006D1AFB"/>
    <w:rsid w:val="006D31BA"/>
    <w:rsid w:val="006D61D5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C56D9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6F9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573AB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3328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17C49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134144B9DCC736031A555ACEC36D932918CF861AF107CAC7901CB6AB21D800CA47B9702B715EA9572C1C198A9F412961624172C8613E0E005C302Ez7S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134144B9DCC736031A555ACEC36D932918CF861AF107CAC7901CB6AB21D800CA47B9702B715EA9572C1D1D899F412961624172C8613E0E005C302Ez7S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A151-976B-4635-825C-7AA50141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2453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4</cp:revision>
  <cp:lastPrinted>2020-06-18T05:51:00Z</cp:lastPrinted>
  <dcterms:created xsi:type="dcterms:W3CDTF">2020-06-18T05:49:00Z</dcterms:created>
  <dcterms:modified xsi:type="dcterms:W3CDTF">2020-06-18T05:51:00Z</dcterms:modified>
</cp:coreProperties>
</file>