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5" w:rsidRPr="00D12922" w:rsidRDefault="00BC0475" w:rsidP="00BC047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D12922">
        <w:rPr>
          <w:b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</w:t>
      </w:r>
      <w:r w:rsidR="00D12922" w:rsidRPr="00D12922">
        <w:rPr>
          <w:b/>
          <w:color w:val="000000"/>
          <w:sz w:val="28"/>
          <w:szCs w:val="28"/>
        </w:rPr>
        <w:t xml:space="preserve"> «</w:t>
      </w:r>
      <w:r w:rsidR="00D12922" w:rsidRPr="00D12922">
        <w:rPr>
          <w:b/>
          <w:sz w:val="28"/>
          <w:szCs w:val="28"/>
        </w:rPr>
        <w:t>Приватизация муниципального жилищного фонда на территории Гаринского городского округа</w:t>
      </w:r>
      <w:r w:rsidR="00D12922" w:rsidRPr="00D12922">
        <w:rPr>
          <w:b/>
          <w:sz w:val="28"/>
          <w:szCs w:val="28"/>
        </w:rPr>
        <w:t xml:space="preserve">» </w:t>
      </w:r>
      <w:r w:rsidR="00D12922" w:rsidRPr="00D12922">
        <w:rPr>
          <w:b/>
          <w:sz w:val="28"/>
          <w:szCs w:val="28"/>
        </w:rPr>
        <w:t>(постановление администрации Гаринского город</w:t>
      </w:r>
      <w:r w:rsidR="00D12922">
        <w:rPr>
          <w:b/>
          <w:sz w:val="28"/>
          <w:szCs w:val="28"/>
        </w:rPr>
        <w:t>ского округа от 30.05.2019 № 229</w:t>
      </w:r>
      <w:r w:rsidR="00D12922" w:rsidRPr="00D12922">
        <w:rPr>
          <w:b/>
          <w:sz w:val="28"/>
          <w:szCs w:val="28"/>
        </w:rPr>
        <w:t>)</w:t>
      </w:r>
      <w:r w:rsidR="00D12922" w:rsidRPr="00D12922">
        <w:rPr>
          <w:b/>
          <w:color w:val="000000"/>
          <w:sz w:val="28"/>
          <w:szCs w:val="28"/>
        </w:rPr>
        <w:t>:</w:t>
      </w:r>
      <w:bookmarkStart w:id="0" w:name="_GoBack"/>
      <w:bookmarkEnd w:id="0"/>
      <w:r w:rsidRPr="00D12922">
        <w:rPr>
          <w:b/>
          <w:color w:val="000000"/>
          <w:sz w:val="28"/>
          <w:szCs w:val="28"/>
        </w:rPr>
        <w:t xml:space="preserve"> </w:t>
      </w:r>
    </w:p>
    <w:p w:rsidR="00C44E5B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</w:t>
      </w:r>
      <w:r w:rsidR="00C44E5B">
        <w:rPr>
          <w:color w:val="000000"/>
          <w:sz w:val="28"/>
          <w:szCs w:val="28"/>
        </w:rPr>
        <w:t>онституция Российской Федерации;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Гражданский кодекс Российской Федерации;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Федеральный закон Российской Федерации от 27 июля 2010 года № 210-ФЗ «Об организации предоставления государственных и муниципальных услуг»;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475">
        <w:rPr>
          <w:color w:val="000000"/>
          <w:sz w:val="28"/>
          <w:szCs w:val="28"/>
        </w:rPr>
        <w:t>) Федеральный закон от 6.10.2003 года №</w:t>
      </w:r>
      <w:r>
        <w:rPr>
          <w:color w:val="000000"/>
          <w:sz w:val="28"/>
          <w:szCs w:val="28"/>
        </w:rPr>
        <w:t xml:space="preserve"> </w:t>
      </w:r>
      <w:r w:rsidR="00BC047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0475">
        <w:rPr>
          <w:color w:val="000000"/>
          <w:sz w:val="28"/>
          <w:szCs w:val="28"/>
        </w:rPr>
        <w:t>) Устав Гаринского городского округа (принят решением Гаринской районной Думы от 23.06.2005 г. № 62);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0475">
        <w:rPr>
          <w:color w:val="000000"/>
          <w:sz w:val="28"/>
          <w:szCs w:val="28"/>
        </w:rPr>
        <w:t xml:space="preserve">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</w:t>
      </w:r>
      <w:hyperlink r:id="rId5" w:history="1">
        <w:r w:rsidR="00BC0475">
          <w:rPr>
            <w:rStyle w:val="a3"/>
            <w:sz w:val="28"/>
            <w:szCs w:val="28"/>
          </w:rPr>
          <w:t>http://admgari-sever.ru/</w:t>
        </w:r>
      </w:hyperlink>
      <w:r w:rsidR="00BC0475">
        <w:rPr>
          <w:color w:val="000000"/>
          <w:sz w:val="28"/>
          <w:szCs w:val="28"/>
        </w:rPr>
        <w:t>);</w:t>
      </w:r>
    </w:p>
    <w:p w:rsidR="00C44E5B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4E5B">
        <w:rPr>
          <w:color w:val="000000"/>
          <w:sz w:val="28"/>
          <w:szCs w:val="28"/>
        </w:rPr>
        <w:t>) Жилищный кодекс Российской Федерации;</w:t>
      </w:r>
    </w:p>
    <w:p w:rsidR="00C44E5B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C44E5B" w:rsidRPr="00C44E5B">
        <w:rPr>
          <w:color w:val="000000"/>
          <w:sz w:val="28"/>
          <w:szCs w:val="28"/>
          <w:shd w:val="clear" w:color="auto" w:fill="FFFFFF"/>
        </w:rPr>
        <w:t>) Закон РФ от 04.07.1991 N 1541-1 «О приватизации жилищного фонда в Российской Федерации»;</w:t>
      </w:r>
    </w:p>
    <w:p w:rsidR="00C44E5B" w:rsidRPr="00C44E5B" w:rsidRDefault="00290C8A" w:rsidP="00C44E5B">
      <w:pPr>
        <w:pStyle w:val="2"/>
        <w:spacing w:before="0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9</w:t>
      </w:r>
      <w:r w:rsidR="00C44E5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44E5B" w:rsidRPr="00C44E5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13.07.2015 N 218-ФЗ "О </w:t>
      </w:r>
      <w:proofErr w:type="gramStart"/>
      <w:r w:rsidR="00C44E5B" w:rsidRPr="00C44E5B">
        <w:rPr>
          <w:rStyle w:val="a4"/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proofErr w:type="gramEnd"/>
      <w:r w:rsidR="00C44E5B" w:rsidRPr="00C44E5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регистрации недвижимости"</w:t>
      </w:r>
      <w:proofErr w:type="gramStart"/>
      <w:r w:rsidR="00C44E5B" w:rsidRPr="00C44E5B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44E5B" w:rsidRPr="00C44E5B" w:rsidRDefault="00C44E5B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F2564F" w:rsidRPr="00C44E5B" w:rsidRDefault="00F2564F" w:rsidP="00BC0475">
      <w:pPr>
        <w:rPr>
          <w:sz w:val="28"/>
          <w:szCs w:val="28"/>
        </w:rPr>
      </w:pPr>
    </w:p>
    <w:p w:rsidR="00C44E5B" w:rsidRPr="00BC0475" w:rsidRDefault="00C44E5B" w:rsidP="00BC0475"/>
    <w:sectPr w:rsidR="00C44E5B" w:rsidRPr="00BC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D"/>
    <w:rsid w:val="00082AC1"/>
    <w:rsid w:val="00290C8A"/>
    <w:rsid w:val="004A2995"/>
    <w:rsid w:val="00B17052"/>
    <w:rsid w:val="00BC0475"/>
    <w:rsid w:val="00BE4D6D"/>
    <w:rsid w:val="00C44E5B"/>
    <w:rsid w:val="00D12922"/>
    <w:rsid w:val="00DA218B"/>
    <w:rsid w:val="00DB3067"/>
    <w:rsid w:val="00F1556D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gari-se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2019-07-19T10:26:00Z</dcterms:created>
  <dcterms:modified xsi:type="dcterms:W3CDTF">2019-07-29T09:20:00Z</dcterms:modified>
</cp:coreProperties>
</file>