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D1" w:rsidRDefault="00EE3AD1" w:rsidP="00EE3AD1">
      <w:pPr>
        <w:pStyle w:val="ConsPlusNormal"/>
        <w:jc w:val="right"/>
        <w:rPr>
          <w:rFonts w:ascii="Times New Roman" w:hAnsi="Times New Roman" w:cs="Times New Roman"/>
        </w:rPr>
      </w:pPr>
      <w:r w:rsidRPr="00EE3AD1">
        <w:rPr>
          <w:rFonts w:ascii="Times New Roman" w:hAnsi="Times New Roman" w:cs="Times New Roman"/>
        </w:rPr>
        <w:t>Приложение 1</w:t>
      </w:r>
    </w:p>
    <w:p w:rsidR="00EE3AD1" w:rsidRDefault="00EE3AD1" w:rsidP="00EE3AD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EE3AD1" w:rsidRDefault="00EE3AD1" w:rsidP="00EE3AD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Гаринского городского округа </w:t>
      </w:r>
    </w:p>
    <w:p w:rsidR="005D38D1" w:rsidRPr="00EE3AD1" w:rsidRDefault="00EE3AD1" w:rsidP="00EE3AD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27.02.2017 г. № 44</w:t>
      </w:r>
      <w:r w:rsidRPr="00EE3AD1">
        <w:rPr>
          <w:rFonts w:ascii="Times New Roman" w:hAnsi="Times New Roman" w:cs="Times New Roman"/>
        </w:rPr>
        <w:t xml:space="preserve"> </w:t>
      </w:r>
    </w:p>
    <w:p w:rsidR="00EE3AD1" w:rsidRDefault="00EE3AD1" w:rsidP="00EE3AD1">
      <w:pPr>
        <w:pStyle w:val="ConsPlusNormal"/>
        <w:jc w:val="right"/>
      </w:pPr>
    </w:p>
    <w:p w:rsidR="00EE3AD1" w:rsidRDefault="00EE3AD1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</w:p>
    <w:p w:rsidR="00EE3AD1" w:rsidRDefault="00EE3AD1">
      <w:pPr>
        <w:pStyle w:val="ConsPlusTitle"/>
        <w:jc w:val="center"/>
        <w:rPr>
          <w:rFonts w:ascii="Times New Roman" w:hAnsi="Times New Roman" w:cs="Times New Roman"/>
        </w:rPr>
      </w:pPr>
    </w:p>
    <w:p w:rsidR="00EE3AD1" w:rsidRDefault="00EE3AD1">
      <w:pPr>
        <w:pStyle w:val="ConsPlusTitle"/>
        <w:jc w:val="center"/>
        <w:rPr>
          <w:rFonts w:ascii="Times New Roman" w:hAnsi="Times New Roman" w:cs="Times New Roman"/>
        </w:rPr>
      </w:pPr>
    </w:p>
    <w:p w:rsidR="005D38D1" w:rsidRPr="005F0387" w:rsidRDefault="005D38D1">
      <w:pPr>
        <w:pStyle w:val="ConsPlusTitle"/>
        <w:jc w:val="center"/>
        <w:rPr>
          <w:rFonts w:ascii="Times New Roman" w:hAnsi="Times New Roman" w:cs="Times New Roman"/>
        </w:rPr>
      </w:pPr>
      <w:bookmarkStart w:id="1" w:name="_GoBack"/>
      <w:bookmarkEnd w:id="1"/>
      <w:r w:rsidRPr="005F0387">
        <w:rPr>
          <w:rFonts w:ascii="Times New Roman" w:hAnsi="Times New Roman" w:cs="Times New Roman"/>
        </w:rPr>
        <w:t>ПЕРЕЧЕНЬ</w:t>
      </w:r>
    </w:p>
    <w:p w:rsidR="005D38D1" w:rsidRPr="005F0387" w:rsidRDefault="005D38D1">
      <w:pPr>
        <w:pStyle w:val="ConsPlusTitle"/>
        <w:jc w:val="center"/>
        <w:rPr>
          <w:rFonts w:ascii="Times New Roman" w:hAnsi="Times New Roman" w:cs="Times New Roman"/>
        </w:rPr>
      </w:pPr>
      <w:r w:rsidRPr="005F0387">
        <w:rPr>
          <w:rFonts w:ascii="Times New Roman" w:hAnsi="Times New Roman" w:cs="Times New Roman"/>
        </w:rPr>
        <w:t>МЕСТ РАЗМЕЩЕНИЯ РЕКЛАМНЫХ КОНСТРУКЦИЙ</w:t>
      </w:r>
    </w:p>
    <w:p w:rsidR="005D38D1" w:rsidRPr="005F0387" w:rsidRDefault="005D38D1">
      <w:pPr>
        <w:pStyle w:val="ConsPlusTitle"/>
        <w:jc w:val="center"/>
        <w:rPr>
          <w:rFonts w:ascii="Times New Roman" w:hAnsi="Times New Roman" w:cs="Times New Roman"/>
        </w:rPr>
      </w:pPr>
      <w:r w:rsidRPr="005F0387">
        <w:rPr>
          <w:rFonts w:ascii="Times New Roman" w:hAnsi="Times New Roman" w:cs="Times New Roman"/>
        </w:rPr>
        <w:t>НА ТЕРРИТОРИИ МУНИЦИПАЛЬНОГО ОБРАЗОВАНИЯ</w:t>
      </w:r>
    </w:p>
    <w:p w:rsidR="005D38D1" w:rsidRPr="005F0387" w:rsidRDefault="005F038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ГАРИНСКИЙ</w:t>
      </w:r>
      <w:r w:rsidR="005D38D1" w:rsidRPr="005F0387">
        <w:rPr>
          <w:rFonts w:ascii="Times New Roman" w:hAnsi="Times New Roman" w:cs="Times New Roman"/>
        </w:rPr>
        <w:t xml:space="preserve"> ГОРОДСКОЙ ОКРУГ</w:t>
      </w:r>
    </w:p>
    <w:p w:rsidR="005D38D1" w:rsidRDefault="005D38D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77"/>
        <w:gridCol w:w="3742"/>
        <w:gridCol w:w="1871"/>
        <w:gridCol w:w="1474"/>
        <w:gridCol w:w="1417"/>
        <w:gridCol w:w="1020"/>
        <w:gridCol w:w="1020"/>
        <w:gridCol w:w="1304"/>
      </w:tblGrid>
      <w:tr w:rsidR="005D38D1">
        <w:tc>
          <w:tcPr>
            <w:tcW w:w="680" w:type="dxa"/>
            <w:vMerge w:val="restart"/>
          </w:tcPr>
          <w:p w:rsidR="005D38D1" w:rsidRPr="005F0387" w:rsidRDefault="005D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8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F03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03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7" w:type="dxa"/>
            <w:vMerge w:val="restart"/>
          </w:tcPr>
          <w:p w:rsidR="005D38D1" w:rsidRPr="005F0387" w:rsidRDefault="005D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387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5F0387">
              <w:rPr>
                <w:rFonts w:ascii="Times New Roman" w:hAnsi="Times New Roman" w:cs="Times New Roman"/>
                <w:sz w:val="24"/>
                <w:szCs w:val="24"/>
              </w:rPr>
              <w:t xml:space="preserve"> N в схеме</w:t>
            </w:r>
          </w:p>
        </w:tc>
        <w:tc>
          <w:tcPr>
            <w:tcW w:w="3742" w:type="dxa"/>
            <w:vMerge w:val="restart"/>
          </w:tcPr>
          <w:p w:rsidR="005D38D1" w:rsidRPr="005F0387" w:rsidRDefault="005D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87">
              <w:rPr>
                <w:rFonts w:ascii="Times New Roman" w:hAnsi="Times New Roman" w:cs="Times New Roman"/>
                <w:sz w:val="24"/>
                <w:szCs w:val="24"/>
              </w:rPr>
              <w:t>Место размещения рекламной конструкции (адресный ориентир)</w:t>
            </w:r>
          </w:p>
        </w:tc>
        <w:tc>
          <w:tcPr>
            <w:tcW w:w="1871" w:type="dxa"/>
            <w:vMerge w:val="restart"/>
          </w:tcPr>
          <w:p w:rsidR="005D38D1" w:rsidRPr="005F0387" w:rsidRDefault="005D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87">
              <w:rPr>
                <w:rFonts w:ascii="Times New Roman" w:hAnsi="Times New Roman" w:cs="Times New Roman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1474" w:type="dxa"/>
            <w:vMerge w:val="restart"/>
          </w:tcPr>
          <w:p w:rsidR="005D38D1" w:rsidRPr="005F0387" w:rsidRDefault="005D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87">
              <w:rPr>
                <w:rFonts w:ascii="Times New Roman" w:hAnsi="Times New Roman" w:cs="Times New Roman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1417" w:type="dxa"/>
            <w:vMerge w:val="restart"/>
          </w:tcPr>
          <w:p w:rsidR="005D38D1" w:rsidRPr="005F0387" w:rsidRDefault="005D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87">
              <w:rPr>
                <w:rFonts w:ascii="Times New Roman" w:hAnsi="Times New Roman" w:cs="Times New Roman"/>
                <w:sz w:val="24"/>
                <w:szCs w:val="24"/>
              </w:rPr>
              <w:t>Общая площадь информационного поля</w:t>
            </w:r>
          </w:p>
        </w:tc>
        <w:tc>
          <w:tcPr>
            <w:tcW w:w="3344" w:type="dxa"/>
            <w:gridSpan w:val="3"/>
          </w:tcPr>
          <w:p w:rsidR="005D38D1" w:rsidRPr="005F0387" w:rsidRDefault="005D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87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рекламной конструкции</w:t>
            </w:r>
          </w:p>
        </w:tc>
      </w:tr>
      <w:tr w:rsidR="005D38D1">
        <w:tc>
          <w:tcPr>
            <w:tcW w:w="680" w:type="dxa"/>
            <w:vMerge/>
          </w:tcPr>
          <w:p w:rsidR="005D38D1" w:rsidRPr="005F0387" w:rsidRDefault="005D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D38D1" w:rsidRPr="005F0387" w:rsidRDefault="005D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5D38D1" w:rsidRPr="005F0387" w:rsidRDefault="005D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5D38D1" w:rsidRPr="005F0387" w:rsidRDefault="005D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5D38D1" w:rsidRPr="005F0387" w:rsidRDefault="005D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38D1" w:rsidRPr="005F0387" w:rsidRDefault="005D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D38D1" w:rsidRPr="005F0387" w:rsidRDefault="005D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87">
              <w:rPr>
                <w:rFonts w:ascii="Times New Roman" w:hAnsi="Times New Roman" w:cs="Times New Roman"/>
                <w:sz w:val="24"/>
                <w:szCs w:val="24"/>
              </w:rPr>
              <w:t xml:space="preserve">ширина, </w:t>
            </w:r>
            <w:proofErr w:type="gramStart"/>
            <w:r w:rsidRPr="005F03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20" w:type="dxa"/>
          </w:tcPr>
          <w:p w:rsidR="005D38D1" w:rsidRPr="005F0387" w:rsidRDefault="005D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87">
              <w:rPr>
                <w:rFonts w:ascii="Times New Roman" w:hAnsi="Times New Roman" w:cs="Times New Roman"/>
                <w:sz w:val="24"/>
                <w:szCs w:val="24"/>
              </w:rPr>
              <w:t xml:space="preserve">высота, </w:t>
            </w:r>
            <w:proofErr w:type="gramStart"/>
            <w:r w:rsidRPr="005F03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04" w:type="dxa"/>
          </w:tcPr>
          <w:p w:rsidR="005D38D1" w:rsidRPr="005F0387" w:rsidRDefault="005D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87">
              <w:rPr>
                <w:rFonts w:ascii="Times New Roman" w:hAnsi="Times New Roman" w:cs="Times New Roman"/>
                <w:sz w:val="24"/>
                <w:szCs w:val="24"/>
              </w:rPr>
              <w:t>количество сторон</w:t>
            </w:r>
          </w:p>
        </w:tc>
      </w:tr>
      <w:tr w:rsidR="005D38D1">
        <w:tc>
          <w:tcPr>
            <w:tcW w:w="680" w:type="dxa"/>
          </w:tcPr>
          <w:p w:rsidR="005D38D1" w:rsidRPr="005F0387" w:rsidRDefault="005D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dxa"/>
          </w:tcPr>
          <w:p w:rsidR="005D38D1" w:rsidRPr="005F0387" w:rsidRDefault="005D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:rsidR="005D38D1" w:rsidRPr="005F0387" w:rsidRDefault="00763B65" w:rsidP="00763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Гаринский район, </w:t>
            </w:r>
            <w:r w:rsidR="005F0387">
              <w:rPr>
                <w:rFonts w:ascii="Times New Roman" w:hAnsi="Times New Roman" w:cs="Times New Roman"/>
                <w:sz w:val="24"/>
                <w:szCs w:val="24"/>
              </w:rPr>
              <w:t>р.п. Гари, ул. Молодежная, д. 1</w:t>
            </w:r>
            <w:r w:rsidR="004F2CA2">
              <w:rPr>
                <w:rFonts w:ascii="Times New Roman" w:hAnsi="Times New Roman" w:cs="Times New Roman"/>
                <w:sz w:val="24"/>
                <w:szCs w:val="24"/>
              </w:rPr>
              <w:t xml:space="preserve">  (приусадебный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Батеневой Л.А.</w:t>
            </w:r>
            <w:r w:rsidR="004F2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:rsidR="005D38D1" w:rsidRPr="005F0387" w:rsidRDefault="005D3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0387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конструкция </w:t>
            </w:r>
            <w:hyperlink w:anchor="P559" w:history="1">
              <w:r w:rsidRPr="005F03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</w:tcPr>
          <w:p w:rsidR="005D38D1" w:rsidRPr="005F0387" w:rsidRDefault="005D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8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  <w:tc>
          <w:tcPr>
            <w:tcW w:w="1417" w:type="dxa"/>
          </w:tcPr>
          <w:p w:rsidR="005D38D1" w:rsidRPr="005F0387" w:rsidRDefault="005F03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20" w:type="dxa"/>
          </w:tcPr>
          <w:p w:rsidR="005D38D1" w:rsidRPr="005F0387" w:rsidRDefault="005F03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20" w:type="dxa"/>
          </w:tcPr>
          <w:p w:rsidR="005D38D1" w:rsidRPr="005F0387" w:rsidRDefault="005F0387" w:rsidP="005F03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4" w:type="dxa"/>
          </w:tcPr>
          <w:p w:rsidR="005D38D1" w:rsidRPr="005F0387" w:rsidRDefault="005F03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F2CA2" w:rsidRDefault="004F2CA2" w:rsidP="004F2CA2">
      <w:pPr>
        <w:pStyle w:val="ConsPlusNormal"/>
      </w:pPr>
    </w:p>
    <w:p w:rsidR="004F2CA2" w:rsidRDefault="004F2CA2" w:rsidP="007770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701E">
        <w:rPr>
          <w:rFonts w:ascii="Times New Roman" w:hAnsi="Times New Roman" w:cs="Times New Roman"/>
        </w:rPr>
        <w:t>Примечание: &lt;*&gt; Рекламные конструкции, монтируемые и располагаемые на внешних стенах, крышах и иных конструктивных элементах зданий, строений, сооружений или вне их.</w:t>
      </w:r>
    </w:p>
    <w:p w:rsidR="0077701E" w:rsidRPr="0077701E" w:rsidRDefault="0077701E" w:rsidP="0077701E">
      <w:pPr>
        <w:pStyle w:val="ConsPlusNormal"/>
        <w:jc w:val="both"/>
        <w:rPr>
          <w:rFonts w:ascii="Times New Roman" w:hAnsi="Times New Roman" w:cs="Times New Roman"/>
        </w:rPr>
        <w:sectPr w:rsidR="0077701E" w:rsidRPr="0077701E" w:rsidSect="00EE3AD1">
          <w:pgSz w:w="16838" w:h="11905" w:orient="landscape"/>
          <w:pgMar w:top="1134" w:right="850" w:bottom="1134" w:left="1701" w:header="0" w:footer="0" w:gutter="0"/>
          <w:cols w:space="720"/>
          <w:docGrid w:linePitch="299"/>
        </w:sectPr>
      </w:pPr>
    </w:p>
    <w:p w:rsidR="00AE1EE3" w:rsidRDefault="00AE1EE3" w:rsidP="004F2CA2"/>
    <w:sectPr w:rsidR="00AE1EE3" w:rsidSect="004F2CA2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D1"/>
    <w:rsid w:val="00030720"/>
    <w:rsid w:val="00205E4A"/>
    <w:rsid w:val="004F2CA2"/>
    <w:rsid w:val="00535EF2"/>
    <w:rsid w:val="005D38D1"/>
    <w:rsid w:val="005F0387"/>
    <w:rsid w:val="00763B65"/>
    <w:rsid w:val="0077701E"/>
    <w:rsid w:val="009B7E99"/>
    <w:rsid w:val="00A36406"/>
    <w:rsid w:val="00AE1EE3"/>
    <w:rsid w:val="00D16E9E"/>
    <w:rsid w:val="00D41807"/>
    <w:rsid w:val="00E40683"/>
    <w:rsid w:val="00E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3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3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3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3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2016-11-22T09:20:00Z</cp:lastPrinted>
  <dcterms:created xsi:type="dcterms:W3CDTF">2017-02-27T06:36:00Z</dcterms:created>
  <dcterms:modified xsi:type="dcterms:W3CDTF">2017-02-27T06:36:00Z</dcterms:modified>
</cp:coreProperties>
</file>