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EA" w:rsidRPr="002C60EA" w:rsidRDefault="002C60EA" w:rsidP="002C60EA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60E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Профилактика </w:t>
      </w:r>
      <w:r w:rsidR="00F154F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пищевой </w:t>
      </w:r>
      <w:r w:rsidRPr="002C60E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аллергии у детей</w:t>
      </w:r>
    </w:p>
    <w:p w:rsidR="00F154FF" w:rsidRPr="0044659E" w:rsidRDefault="00F154FF" w:rsidP="00F154F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4659E">
        <w:rPr>
          <w:rFonts w:ascii="Times New Roman" w:hAnsi="Times New Roman" w:cs="Times New Roman"/>
          <w:sz w:val="24"/>
          <w:szCs w:val="24"/>
        </w:rPr>
        <w:t xml:space="preserve">Аллергией называют ответную реакцию иммунной системы ребенка на повторно поступивший в организм аллерген (раздражитель), воспринимаемый как опасное для организма вещество. </w:t>
      </w:r>
      <w:r w:rsidRPr="0044659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разновидностей аллергии является пищевая аллергия, т. е. реакция организма на различные продукты питания, которые и становятся аллергенами.</w:t>
      </w:r>
    </w:p>
    <w:p w:rsidR="00F154FF" w:rsidRDefault="00F154FF" w:rsidP="00F154FF">
      <w:pPr>
        <w:shd w:val="clear" w:color="auto" w:fill="FFFFFF"/>
        <w:spacing w:after="242" w:line="242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659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Пищевая аллергия широко распространена среди детей и представляет серьезную медицинскую и социальную проблему. В настоящее время практически каждый третий ребенок имеет аллергию разной степени выраженности.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59E">
        <w:rPr>
          <w:rFonts w:ascii="Times New Roman" w:hAnsi="Times New Roman" w:cs="Times New Roman"/>
          <w:iCs/>
          <w:sz w:val="24"/>
          <w:szCs w:val="24"/>
        </w:rPr>
        <w:t>Пищевая аллергия может развиться в любом возрасте. Но, как правило, в большей степени подвержены ей детки первого года жизни: именно груднички употребляют многие продукты впервые в жизни.</w:t>
      </w:r>
    </w:p>
    <w:p w:rsidR="00F154FF" w:rsidRPr="00F154FF" w:rsidRDefault="002C60EA" w:rsidP="00F154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эффективная профилактика аллергии у детей — кормление грудью.</w:t>
      </w:r>
      <w:r w:rsidR="00F154FF" w:rsidRPr="00F15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54FF" w:rsidRPr="00F1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hyperlink r:id="rId5" w:tgtFrame="_blank" w:tooltip="Продолжительное грудное вскармливание: что нужно знать" w:history="1">
        <w:r w:rsidR="00F154FF" w:rsidRPr="00F154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грудном вскармливании</w:t>
        </w:r>
      </w:hyperlink>
      <w:r w:rsidR="00F154FF" w:rsidRPr="00F1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малыш постепенно готовится к встрече с белками пищевых продуктов, поскольку в грудном молоке содержатся в небольшом количестве белки из того, что съела мать. Грудничок получает с материнским молоком и иммуноглобулины, которые защищают его от раннего развития аллергии даже при имеющейся наследственной предрасположенности к ней.</w:t>
      </w:r>
    </w:p>
    <w:p w:rsidR="00B20A1B" w:rsidRDefault="00B20A1B" w:rsidP="00F15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4FF" w:rsidRPr="00F154FF" w:rsidRDefault="00F154FF" w:rsidP="00F15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F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Спровоцировать проявления аллергии у малыша могут:</w:t>
      </w:r>
    </w:p>
    <w:p w:rsidR="00F154FF" w:rsidRDefault="00F154FF" w:rsidP="00F154FF">
      <w:pPr>
        <w:numPr>
          <w:ilvl w:val="0"/>
          <w:numId w:val="3"/>
        </w:numPr>
        <w:shd w:val="clear" w:color="auto" w:fill="FFFFFF"/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Неправильное питание матери в период вынашивания ребенка (беременной женщине желательно исключить из рациона </w:t>
      </w:r>
      <w:r w:rsidRPr="00B20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продукты — клубника, шоколад, цитрусовые фрукты, экзотические продукты и т. д.</w:t>
      </w:r>
      <w:r w:rsidRPr="00B20A1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вместо молока употреблять кисломолочные продукты).</w:t>
      </w:r>
      <w:r w:rsidRPr="00B20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желательно отказаться от этих веществ на весь период кормления грудью.</w:t>
      </w:r>
      <w:r w:rsidR="00B20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20A1B" w:rsidRDefault="00B20A1B" w:rsidP="00B20A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 в питании кормящей мамы – употребление </w:t>
      </w:r>
      <w:proofErr w:type="spellStart"/>
      <w:r w:rsidRPr="00F154F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аллергизующих</w:t>
      </w:r>
      <w:proofErr w:type="spellEnd"/>
      <w:r w:rsidRPr="00F1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продуктов питания. Рекомендуется не исключать из рациона полностью, а ограничить потребление рыбы, яиц, куриного мяса, фасоли и гороха, пшена, молока. Исключить из употребления нужно продукты, содержащие </w:t>
      </w:r>
      <w:hyperlink r:id="rId6" w:tgtFrame="_blank" w:tooltip="Пищевые добавки Е, вредные для здоровья" w:history="1">
        <w:r w:rsidRPr="00F154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стабилизаторы, красители, консерванты, пищевые добавки</w:t>
        </w:r>
      </w:hyperlink>
      <w:r w:rsidRPr="00F1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специи.</w:t>
      </w:r>
    </w:p>
    <w:p w:rsidR="00B20A1B" w:rsidRDefault="00B20A1B" w:rsidP="00B20A1B">
      <w:pPr>
        <w:numPr>
          <w:ilvl w:val="0"/>
          <w:numId w:val="3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нужно обязательно отказаться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маме </w:t>
      </w:r>
      <w:r w:rsidRPr="002C6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курения.</w:t>
      </w:r>
    </w:p>
    <w:p w:rsidR="00F154FF" w:rsidRDefault="00F154FF" w:rsidP="00B20A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Раннее введение в питание детских смесей, большинство которых изготавливают на основе белков коровьего молока. При этом многие мамы начинают переводить ребенка на смеси, не пытаясь стимулировать лактацию и не прилагая усилий для сохранения грудного вскармливания. Если же сохранить лактацию не удается, то подбирать смесь нужно с врачом, и лучше предпочесть смеси на </w:t>
      </w:r>
      <w:hyperlink r:id="rId7" w:tgtFrame="_blank" w:tooltip="Детские смеси на козьем молоке: обзор популярных марок" w:history="1">
        <w:r w:rsidRPr="00F154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основе белка козьего молока</w:t>
        </w:r>
      </w:hyperlink>
      <w:r w:rsidRPr="00F1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8" w:tgtFrame="_blank" w:tooltip="Соя для детей: польза и вред" w:history="1">
        <w:r w:rsidRPr="00F154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соевого (</w:t>
        </w:r>
        <w:proofErr w:type="spellStart"/>
        <w:r w:rsidRPr="00F154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гипоаллергенные</w:t>
        </w:r>
        <w:proofErr w:type="spellEnd"/>
        <w:r w:rsidRPr="00F154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смеси)</w:t>
        </w:r>
      </w:hyperlink>
      <w:r w:rsidRPr="00F154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0A1B" w:rsidRPr="00F154FF" w:rsidRDefault="00B20A1B" w:rsidP="00B20A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Неправильное </w:t>
      </w:r>
      <w:hyperlink r:id="rId9" w:tgtFrame="_blank" w:tooltip="Первый прикорм при грудном вскармливании" w:history="1">
        <w:r w:rsidRPr="00F154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введение прикорма</w:t>
        </w:r>
      </w:hyperlink>
      <w:r w:rsidRPr="00F154FF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выбор продуктов, не соответствующих возрасту ребенка, или большие дозы прикорма с первых дней, введение нескольких продуктов одновременно. Не рекомендуется до 6 месяцев делать разнообразным меню малыша – рацион питания расширяется только во втором полугодии ребенка.</w:t>
      </w:r>
    </w:p>
    <w:p w:rsidR="002C60EA" w:rsidRDefault="002C60EA" w:rsidP="00B20A1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первом подозрении на аллергию необходимо обратиться к врачу-аллергологу.</w:t>
      </w:r>
    </w:p>
    <w:p w:rsidR="00B20A1B" w:rsidRDefault="00B20A1B" w:rsidP="00B20A1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A1B" w:rsidRPr="00B20A1B" w:rsidRDefault="00B20A1B" w:rsidP="00B20A1B">
      <w:pPr>
        <w:spacing w:after="0"/>
        <w:jc w:val="both"/>
        <w:rPr>
          <w:rFonts w:ascii="Times New Roman" w:hAnsi="Times New Roman"/>
        </w:rPr>
      </w:pPr>
      <w:r w:rsidRPr="00B20A1B">
        <w:rPr>
          <w:rFonts w:ascii="Times New Roman" w:hAnsi="Times New Roman"/>
        </w:rPr>
        <w:t xml:space="preserve">помощник санитарного врача </w:t>
      </w:r>
    </w:p>
    <w:p w:rsidR="00B20A1B" w:rsidRPr="00B20A1B" w:rsidRDefault="00B20A1B" w:rsidP="00B20A1B">
      <w:pPr>
        <w:spacing w:after="0"/>
        <w:jc w:val="both"/>
        <w:rPr>
          <w:rFonts w:ascii="Times New Roman" w:hAnsi="Times New Roman"/>
        </w:rPr>
      </w:pPr>
      <w:r w:rsidRPr="00B20A1B">
        <w:rPr>
          <w:rFonts w:ascii="Times New Roman" w:hAnsi="Times New Roman"/>
        </w:rPr>
        <w:t xml:space="preserve">отдела экспертиз, связанных </w:t>
      </w:r>
    </w:p>
    <w:p w:rsidR="00B20A1B" w:rsidRPr="00B20A1B" w:rsidRDefault="00B20A1B" w:rsidP="00B20A1B">
      <w:pPr>
        <w:spacing w:after="0"/>
        <w:jc w:val="both"/>
        <w:rPr>
          <w:rFonts w:ascii="Times New Roman" w:hAnsi="Times New Roman"/>
        </w:rPr>
      </w:pPr>
      <w:r w:rsidRPr="00B20A1B">
        <w:rPr>
          <w:rFonts w:ascii="Times New Roman" w:hAnsi="Times New Roman"/>
        </w:rPr>
        <w:t xml:space="preserve">с питанием населения Серовского филиала </w:t>
      </w:r>
    </w:p>
    <w:p w:rsidR="00B20A1B" w:rsidRPr="00B20A1B" w:rsidRDefault="00B20A1B" w:rsidP="00B20A1B">
      <w:pPr>
        <w:spacing w:after="0"/>
        <w:jc w:val="both"/>
        <w:rPr>
          <w:rFonts w:ascii="Times New Roman" w:hAnsi="Times New Roman"/>
        </w:rPr>
      </w:pPr>
      <w:r w:rsidRPr="00B20A1B">
        <w:rPr>
          <w:rFonts w:ascii="Times New Roman" w:hAnsi="Times New Roman"/>
        </w:rPr>
        <w:t xml:space="preserve">ФБУЗ "Центр гигиены и эпидемиологии </w:t>
      </w:r>
      <w:proofErr w:type="gramStart"/>
      <w:r w:rsidRPr="00B20A1B">
        <w:rPr>
          <w:rFonts w:ascii="Times New Roman" w:hAnsi="Times New Roman"/>
        </w:rPr>
        <w:t>в</w:t>
      </w:r>
      <w:proofErr w:type="gramEnd"/>
      <w:r w:rsidRPr="00B20A1B">
        <w:rPr>
          <w:rFonts w:ascii="Times New Roman" w:hAnsi="Times New Roman"/>
        </w:rPr>
        <w:t xml:space="preserve"> </w:t>
      </w:r>
    </w:p>
    <w:p w:rsidR="002C60EA" w:rsidRPr="002C60EA" w:rsidRDefault="00B20A1B" w:rsidP="00B20A1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A1B">
        <w:rPr>
          <w:rFonts w:ascii="Times New Roman" w:hAnsi="Times New Roman"/>
        </w:rPr>
        <w:t>Свердловской области"                                                                                                     Смирнова И. Г.</w:t>
      </w:r>
      <w:r>
        <w:t xml:space="preserve"> </w:t>
      </w:r>
    </w:p>
    <w:sectPr w:rsidR="002C60EA" w:rsidRPr="002C60EA" w:rsidSect="00D62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265F1"/>
    <w:multiLevelType w:val="multilevel"/>
    <w:tmpl w:val="3D2E6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9A4AEF"/>
    <w:multiLevelType w:val="multilevel"/>
    <w:tmpl w:val="0F245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AB3397"/>
    <w:multiLevelType w:val="multilevel"/>
    <w:tmpl w:val="E2D81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0EA"/>
    <w:rsid w:val="002617A5"/>
    <w:rsid w:val="002C60EA"/>
    <w:rsid w:val="00360210"/>
    <w:rsid w:val="00B20A1B"/>
    <w:rsid w:val="00D628DE"/>
    <w:rsid w:val="00DD4D0D"/>
    <w:rsid w:val="00F1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DE"/>
  </w:style>
  <w:style w:type="paragraph" w:styleId="2">
    <w:name w:val="heading 2"/>
    <w:basedOn w:val="a"/>
    <w:link w:val="20"/>
    <w:uiPriority w:val="9"/>
    <w:qFormat/>
    <w:rsid w:val="002C60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60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C6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60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byfoodtips.ru/20201160-soya-dlya-detej-polza-i-vre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byfoodtips.ru/2020807-detskie-smesi-na-kozem-moloke-obzor-populyarnyx-maro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byfoodtips.ru/2020596-pishhevye-dobavki-e-vrednye-dlya-zdorovy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abyfoodtips.ru/2020243-prodolzhitelnoe-grudnoe-vskarmlivanie-chto-nuzhno-zna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byfoodtips.ru/202091-pervyj-prikorm-pri-grudnom-vskarmliva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Csen</dc:creator>
  <cp:keywords/>
  <dc:description/>
  <cp:lastModifiedBy>Csen</cp:lastModifiedBy>
  <cp:revision>3</cp:revision>
  <cp:lastPrinted>2019-01-14T05:03:00Z</cp:lastPrinted>
  <dcterms:created xsi:type="dcterms:W3CDTF">2019-01-11T08:44:00Z</dcterms:created>
  <dcterms:modified xsi:type="dcterms:W3CDTF">2019-01-14T05:03:00Z</dcterms:modified>
</cp:coreProperties>
</file>