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86" w:rsidRDefault="00483D86" w:rsidP="001F4D58">
      <w:pPr>
        <w:jc w:val="center"/>
        <w:rPr>
          <w:b/>
          <w:sz w:val="28"/>
          <w:szCs w:val="28"/>
        </w:rPr>
      </w:pPr>
      <w:r>
        <w:rPr>
          <w:b/>
          <w:sz w:val="28"/>
          <w:szCs w:val="28"/>
        </w:rPr>
        <w:t>СВЕРДЛОВСКАЯ ОБЛАСТЬ</w:t>
      </w:r>
    </w:p>
    <w:p w:rsidR="00483D86" w:rsidRDefault="00483D86" w:rsidP="001F4D58">
      <w:pPr>
        <w:jc w:val="center"/>
        <w:rPr>
          <w:b/>
          <w:sz w:val="28"/>
          <w:szCs w:val="28"/>
        </w:rPr>
      </w:pPr>
      <w:r>
        <w:rPr>
          <w:b/>
          <w:sz w:val="28"/>
          <w:szCs w:val="28"/>
        </w:rPr>
        <w:t>ГАРИНСКИЙ ГОРОДСКОЙ ОКРУГ</w:t>
      </w:r>
    </w:p>
    <w:p w:rsidR="00483D86" w:rsidRDefault="00483D86" w:rsidP="001F4D58">
      <w:pPr>
        <w:jc w:val="center"/>
        <w:rPr>
          <w:b/>
          <w:sz w:val="28"/>
          <w:szCs w:val="28"/>
        </w:rPr>
      </w:pPr>
      <w:r>
        <w:rPr>
          <w:b/>
          <w:sz w:val="28"/>
          <w:szCs w:val="28"/>
        </w:rPr>
        <w:t>ДУМА ГАРИНСКОГО ГОРОДСКОГО ОКРУГА</w:t>
      </w:r>
    </w:p>
    <w:p w:rsidR="00483D86" w:rsidRDefault="00483D86" w:rsidP="001F4D58">
      <w:pPr>
        <w:jc w:val="center"/>
        <w:rPr>
          <w:b/>
          <w:sz w:val="28"/>
          <w:szCs w:val="28"/>
        </w:rPr>
      </w:pPr>
      <w:r>
        <w:rPr>
          <w:b/>
          <w:sz w:val="28"/>
          <w:szCs w:val="28"/>
        </w:rPr>
        <w:t>(пятый созыв)</w:t>
      </w:r>
    </w:p>
    <w:p w:rsidR="00483D86" w:rsidRDefault="00483D86" w:rsidP="001F4D58">
      <w:pPr>
        <w:jc w:val="center"/>
        <w:rPr>
          <w:b/>
          <w:sz w:val="28"/>
          <w:szCs w:val="28"/>
        </w:rPr>
      </w:pPr>
    </w:p>
    <w:p w:rsidR="00483D86" w:rsidRPr="003D01AD" w:rsidRDefault="00483D86" w:rsidP="001F4D58">
      <w:pPr>
        <w:jc w:val="center"/>
        <w:rPr>
          <w:b/>
          <w:sz w:val="16"/>
          <w:szCs w:val="16"/>
        </w:rPr>
      </w:pPr>
    </w:p>
    <w:p w:rsidR="00483D86" w:rsidRDefault="00483D86" w:rsidP="001F4D58">
      <w:pPr>
        <w:jc w:val="center"/>
        <w:rPr>
          <w:b/>
          <w:sz w:val="28"/>
          <w:szCs w:val="28"/>
        </w:rPr>
      </w:pPr>
      <w:r>
        <w:rPr>
          <w:b/>
          <w:sz w:val="28"/>
          <w:szCs w:val="28"/>
        </w:rPr>
        <w:t>РЕШЕНИЕ</w:t>
      </w:r>
    </w:p>
    <w:p w:rsidR="00483D86" w:rsidRPr="00E50186" w:rsidRDefault="00483D86" w:rsidP="001F4D58">
      <w:pPr>
        <w:rPr>
          <w:b/>
          <w:sz w:val="26"/>
          <w:szCs w:val="26"/>
        </w:rPr>
      </w:pPr>
    </w:p>
    <w:p w:rsidR="00483D86" w:rsidRPr="00F52F78" w:rsidRDefault="00483D86" w:rsidP="001F4D58">
      <w:pPr>
        <w:rPr>
          <w:sz w:val="28"/>
          <w:szCs w:val="28"/>
        </w:rPr>
      </w:pPr>
      <w:r w:rsidRPr="00F52F78">
        <w:rPr>
          <w:sz w:val="28"/>
          <w:szCs w:val="28"/>
        </w:rPr>
        <w:t xml:space="preserve">от </w:t>
      </w:r>
      <w:r w:rsidRPr="00F52F78">
        <w:rPr>
          <w:sz w:val="28"/>
          <w:szCs w:val="28"/>
        </w:rPr>
        <w:softHyphen/>
      </w:r>
      <w:r w:rsidRPr="00F52F78">
        <w:rPr>
          <w:sz w:val="28"/>
          <w:szCs w:val="28"/>
        </w:rPr>
        <w:softHyphen/>
        <w:t>24 ноября 2016 года.</w:t>
      </w:r>
      <w:r w:rsidRPr="00F52F78">
        <w:rPr>
          <w:sz w:val="28"/>
          <w:szCs w:val="28"/>
        </w:rPr>
        <w:tab/>
      </w:r>
      <w:r w:rsidRPr="00F52F78">
        <w:rPr>
          <w:sz w:val="28"/>
          <w:szCs w:val="28"/>
        </w:rPr>
        <w:tab/>
      </w:r>
      <w:r w:rsidRPr="00F52F78">
        <w:rPr>
          <w:sz w:val="28"/>
          <w:szCs w:val="28"/>
        </w:rPr>
        <w:tab/>
      </w:r>
      <w:r w:rsidRPr="00F52F78">
        <w:rPr>
          <w:sz w:val="28"/>
          <w:szCs w:val="28"/>
        </w:rPr>
        <w:tab/>
      </w:r>
      <w:r w:rsidRPr="00F52F78">
        <w:rPr>
          <w:sz w:val="28"/>
          <w:szCs w:val="28"/>
        </w:rPr>
        <w:tab/>
      </w:r>
      <w:r w:rsidRPr="00F52F78">
        <w:rPr>
          <w:sz w:val="28"/>
          <w:szCs w:val="28"/>
        </w:rPr>
        <w:tab/>
      </w:r>
      <w:r w:rsidRPr="00F52F78">
        <w:rPr>
          <w:sz w:val="28"/>
          <w:szCs w:val="28"/>
        </w:rPr>
        <w:tab/>
      </w:r>
      <w:r w:rsidRPr="00F52F78">
        <w:rPr>
          <w:sz w:val="28"/>
          <w:szCs w:val="28"/>
        </w:rPr>
        <w:tab/>
        <w:t>№ 572/66</w:t>
      </w:r>
    </w:p>
    <w:p w:rsidR="00483D86" w:rsidRPr="00F52F78" w:rsidRDefault="00483D86" w:rsidP="001F4D58">
      <w:pPr>
        <w:jc w:val="center"/>
        <w:rPr>
          <w:sz w:val="28"/>
          <w:szCs w:val="28"/>
        </w:rPr>
      </w:pPr>
      <w:r w:rsidRPr="00F52F78">
        <w:rPr>
          <w:sz w:val="28"/>
          <w:szCs w:val="28"/>
        </w:rPr>
        <w:t>р.п. Гари</w:t>
      </w:r>
    </w:p>
    <w:p w:rsidR="00483D86" w:rsidRPr="00F52F78" w:rsidRDefault="00483D86" w:rsidP="001F4D58">
      <w:pPr>
        <w:rPr>
          <w:sz w:val="28"/>
          <w:szCs w:val="28"/>
        </w:rPr>
      </w:pPr>
    </w:p>
    <w:p w:rsidR="00483D86" w:rsidRPr="00F52F78" w:rsidRDefault="00483D86" w:rsidP="001F4D58">
      <w:pPr>
        <w:rPr>
          <w:sz w:val="28"/>
          <w:szCs w:val="28"/>
        </w:rPr>
      </w:pPr>
    </w:p>
    <w:p w:rsidR="00483D86" w:rsidRPr="00F52F78" w:rsidRDefault="00483D86" w:rsidP="001F4D58">
      <w:pPr>
        <w:jc w:val="center"/>
        <w:rPr>
          <w:sz w:val="28"/>
          <w:szCs w:val="28"/>
        </w:rPr>
      </w:pPr>
      <w:r w:rsidRPr="00F52F78">
        <w:rPr>
          <w:sz w:val="28"/>
          <w:szCs w:val="28"/>
        </w:rPr>
        <w:t xml:space="preserve">Об утверждении квалификационных требований для замещения должностей муниципальной службы в органах местного самоуправления </w:t>
      </w:r>
    </w:p>
    <w:p w:rsidR="00483D86" w:rsidRPr="00F52F78" w:rsidRDefault="00483D86" w:rsidP="001F4D58">
      <w:pPr>
        <w:jc w:val="center"/>
        <w:rPr>
          <w:sz w:val="28"/>
          <w:szCs w:val="28"/>
        </w:rPr>
      </w:pPr>
      <w:r w:rsidRPr="00F52F78">
        <w:rPr>
          <w:sz w:val="28"/>
          <w:szCs w:val="28"/>
        </w:rPr>
        <w:t>Гаринского городского округа.</w:t>
      </w:r>
    </w:p>
    <w:p w:rsidR="00483D86" w:rsidRPr="003D01AD" w:rsidRDefault="00483D86" w:rsidP="001F4D58">
      <w:pPr>
        <w:rPr>
          <w:sz w:val="16"/>
          <w:szCs w:val="16"/>
        </w:rPr>
      </w:pPr>
    </w:p>
    <w:p w:rsidR="00483D86" w:rsidRPr="003D01AD" w:rsidRDefault="00483D86" w:rsidP="001F4D58">
      <w:pPr>
        <w:rPr>
          <w:sz w:val="16"/>
          <w:szCs w:val="16"/>
        </w:rPr>
      </w:pPr>
    </w:p>
    <w:p w:rsidR="00483D86" w:rsidRPr="00C63595" w:rsidRDefault="00483D86" w:rsidP="001F4D58">
      <w:pPr>
        <w:ind w:firstLine="540"/>
        <w:jc w:val="both"/>
        <w:rPr>
          <w:sz w:val="28"/>
          <w:szCs w:val="28"/>
        </w:rPr>
      </w:pPr>
      <w:r w:rsidRPr="00C63595">
        <w:rPr>
          <w:sz w:val="28"/>
          <w:szCs w:val="28"/>
        </w:rPr>
        <w:tab/>
        <w:t xml:space="preserve">Руководствуясь Федеральным </w:t>
      </w:r>
      <w:hyperlink r:id="rId5" w:history="1">
        <w:r w:rsidRPr="00C63595">
          <w:rPr>
            <w:sz w:val="28"/>
            <w:szCs w:val="28"/>
          </w:rPr>
          <w:t>законом</w:t>
        </w:r>
      </w:hyperlink>
      <w:r w:rsidRPr="00C63595">
        <w:rPr>
          <w:sz w:val="28"/>
          <w:szCs w:val="28"/>
        </w:rPr>
        <w:t xml:space="preserve"> от 2 марта 2007 года № 25-ФЗ </w:t>
      </w:r>
      <w:r>
        <w:rPr>
          <w:sz w:val="28"/>
          <w:szCs w:val="28"/>
        </w:rPr>
        <w:t xml:space="preserve">               </w:t>
      </w:r>
      <w:r w:rsidRPr="00C63595">
        <w:rPr>
          <w:sz w:val="28"/>
          <w:szCs w:val="28"/>
        </w:rPr>
        <w:t xml:space="preserve">«О муниципальной службе в Российской Федерации», Областным </w:t>
      </w:r>
      <w:hyperlink r:id="rId6" w:history="1">
        <w:r w:rsidRPr="00C63595">
          <w:rPr>
            <w:sz w:val="28"/>
            <w:szCs w:val="28"/>
          </w:rPr>
          <w:t>законом</w:t>
        </w:r>
      </w:hyperlink>
      <w:r w:rsidRPr="00C63595">
        <w:rPr>
          <w:sz w:val="28"/>
          <w:szCs w:val="28"/>
        </w:rPr>
        <w:t xml:space="preserve"> от 29.10.2007 № 136-ОЗ «Об особенностях муниципальной службы на территории Свердловской области», Областным </w:t>
      </w:r>
      <w:hyperlink r:id="rId7" w:history="1">
        <w:r w:rsidRPr="00C63595">
          <w:rPr>
            <w:sz w:val="28"/>
            <w:szCs w:val="28"/>
          </w:rPr>
          <w:t>законом</w:t>
        </w:r>
      </w:hyperlink>
      <w:r w:rsidRPr="00C63595">
        <w:rPr>
          <w:sz w:val="28"/>
          <w:szCs w:val="28"/>
        </w:rPr>
        <w:t xml:space="preserve"> от 14 июня 2005 года № 49-ОЗ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  </w:t>
      </w:r>
      <w:hyperlink r:id="rId8" w:history="1">
        <w:r w:rsidRPr="00C63595">
          <w:rPr>
            <w:sz w:val="28"/>
            <w:szCs w:val="28"/>
          </w:rPr>
          <w:t xml:space="preserve">статьей </w:t>
        </w:r>
      </w:hyperlink>
      <w:r>
        <w:rPr>
          <w:sz w:val="28"/>
          <w:szCs w:val="28"/>
        </w:rPr>
        <w:t>23</w:t>
      </w:r>
      <w:r w:rsidRPr="00C63595">
        <w:rPr>
          <w:sz w:val="28"/>
          <w:szCs w:val="28"/>
        </w:rPr>
        <w:t xml:space="preserve"> Устава Гаринского городского округа, Дума Гаринского</w:t>
      </w:r>
      <w:r>
        <w:rPr>
          <w:sz w:val="28"/>
          <w:szCs w:val="28"/>
        </w:rPr>
        <w:t xml:space="preserve"> городского округа</w:t>
      </w:r>
    </w:p>
    <w:p w:rsidR="00483D86" w:rsidRPr="00C63595" w:rsidRDefault="00483D86" w:rsidP="001F4D58">
      <w:pPr>
        <w:spacing w:line="360" w:lineRule="auto"/>
        <w:ind w:firstLine="708"/>
        <w:jc w:val="both"/>
        <w:rPr>
          <w:b/>
          <w:sz w:val="26"/>
          <w:szCs w:val="26"/>
        </w:rPr>
      </w:pPr>
      <w:r w:rsidRPr="00C63595">
        <w:rPr>
          <w:b/>
          <w:sz w:val="26"/>
          <w:szCs w:val="26"/>
        </w:rPr>
        <w:t>РЕШИЛА:</w:t>
      </w:r>
    </w:p>
    <w:p w:rsidR="00483D86" w:rsidRDefault="00483D86" w:rsidP="001F4D58">
      <w:pPr>
        <w:ind w:firstLine="708"/>
        <w:jc w:val="both"/>
        <w:rPr>
          <w:sz w:val="28"/>
          <w:szCs w:val="28"/>
        </w:rPr>
      </w:pPr>
      <w:r>
        <w:rPr>
          <w:sz w:val="28"/>
          <w:szCs w:val="28"/>
        </w:rPr>
        <w:t>1. Утвердить квалификационные требования для замещения должностей муниципальной службы в органах местного самоуправления Гаринского городского округа (прилагается).</w:t>
      </w:r>
    </w:p>
    <w:p w:rsidR="00483D86" w:rsidRDefault="00483D86" w:rsidP="001F4D58">
      <w:pPr>
        <w:ind w:firstLine="708"/>
        <w:jc w:val="both"/>
        <w:rPr>
          <w:sz w:val="28"/>
          <w:szCs w:val="28"/>
        </w:rPr>
      </w:pPr>
      <w:r>
        <w:rPr>
          <w:sz w:val="28"/>
          <w:szCs w:val="28"/>
        </w:rPr>
        <w:t>2. Решение Думы Гаринского городского округа от  24.04.2008 года «Об утверждении квалификационных требований для замещения должностей муниципальной службы в органах местного самоуправления Гаринского городского округа» (в редакции решения от 01.08.2011 г. № 395/49, от 17.05.2012 г. № 38/2) считать утратившим силу.</w:t>
      </w:r>
    </w:p>
    <w:p w:rsidR="00483D86" w:rsidRPr="009342EE" w:rsidRDefault="00483D86" w:rsidP="001F4D58">
      <w:pPr>
        <w:ind w:firstLine="708"/>
        <w:jc w:val="both"/>
        <w:rPr>
          <w:sz w:val="28"/>
          <w:szCs w:val="28"/>
          <w:lang w:eastAsia="en-US"/>
        </w:rPr>
      </w:pPr>
      <w:r>
        <w:rPr>
          <w:sz w:val="28"/>
          <w:szCs w:val="28"/>
        </w:rPr>
        <w:t xml:space="preserve">3. </w:t>
      </w:r>
      <w:r w:rsidRPr="009342EE">
        <w:rPr>
          <w:sz w:val="28"/>
          <w:szCs w:val="28"/>
          <w:lang w:eastAsia="en-US"/>
        </w:rPr>
        <w:t>Опубликовать нас</w:t>
      </w:r>
      <w:r>
        <w:rPr>
          <w:sz w:val="28"/>
          <w:szCs w:val="28"/>
          <w:lang w:eastAsia="en-US"/>
        </w:rPr>
        <w:t>тоящее решение в газете «Вести с</w:t>
      </w:r>
      <w:r w:rsidRPr="009342EE">
        <w:rPr>
          <w:sz w:val="28"/>
          <w:szCs w:val="28"/>
          <w:lang w:eastAsia="en-US"/>
        </w:rPr>
        <w:t>евера» и разместить на официальном сайте  Гаринского городского округа.</w:t>
      </w:r>
    </w:p>
    <w:p w:rsidR="00483D86" w:rsidRPr="009342EE" w:rsidRDefault="00483D86" w:rsidP="001F4D58">
      <w:pPr>
        <w:ind w:firstLine="540"/>
        <w:jc w:val="both"/>
        <w:outlineLvl w:val="0"/>
        <w:rPr>
          <w:sz w:val="28"/>
          <w:szCs w:val="28"/>
          <w:lang w:eastAsia="en-US"/>
        </w:rPr>
      </w:pPr>
      <w:r>
        <w:rPr>
          <w:sz w:val="28"/>
          <w:szCs w:val="28"/>
          <w:lang w:eastAsia="en-US"/>
        </w:rPr>
        <w:t xml:space="preserve"> </w:t>
      </w:r>
      <w:r w:rsidRPr="009342EE">
        <w:rPr>
          <w:sz w:val="28"/>
          <w:szCs w:val="28"/>
          <w:lang w:eastAsia="en-US"/>
        </w:rPr>
        <w:t xml:space="preserve">4. Контроль за исполнением настоящего Решения возложить на </w:t>
      </w:r>
      <w:r>
        <w:rPr>
          <w:sz w:val="28"/>
          <w:szCs w:val="28"/>
          <w:lang w:eastAsia="en-US"/>
        </w:rPr>
        <w:t>комиссию по местному самоуправлению правопорядку и правовому регулированию</w:t>
      </w:r>
      <w:r w:rsidRPr="009342EE">
        <w:rPr>
          <w:sz w:val="28"/>
          <w:szCs w:val="28"/>
          <w:lang w:eastAsia="en-US"/>
        </w:rPr>
        <w:t xml:space="preserve"> Думы Гаринского городского округа.</w:t>
      </w:r>
    </w:p>
    <w:p w:rsidR="00483D86" w:rsidRDefault="00483D86" w:rsidP="001F4D58">
      <w:pPr>
        <w:ind w:firstLine="708"/>
        <w:jc w:val="both"/>
        <w:rPr>
          <w:sz w:val="28"/>
          <w:szCs w:val="28"/>
        </w:rPr>
      </w:pPr>
    </w:p>
    <w:p w:rsidR="00483D86" w:rsidRPr="009342EE" w:rsidRDefault="00483D86" w:rsidP="001F4D58">
      <w:pPr>
        <w:jc w:val="both"/>
        <w:rPr>
          <w:sz w:val="28"/>
          <w:szCs w:val="28"/>
        </w:rPr>
      </w:pPr>
      <w:r w:rsidRPr="009342EE">
        <w:rPr>
          <w:sz w:val="28"/>
          <w:szCs w:val="28"/>
        </w:rPr>
        <w:t>Глава</w:t>
      </w:r>
    </w:p>
    <w:p w:rsidR="00483D86" w:rsidRDefault="00483D86" w:rsidP="001F4D58">
      <w:pPr>
        <w:jc w:val="both"/>
        <w:rPr>
          <w:sz w:val="28"/>
          <w:szCs w:val="28"/>
        </w:rPr>
      </w:pPr>
      <w:r w:rsidRPr="00C63595">
        <w:rPr>
          <w:sz w:val="28"/>
          <w:szCs w:val="28"/>
        </w:rPr>
        <w:t>Гаринского городского округа</w:t>
      </w:r>
      <w:r w:rsidRPr="00C63595">
        <w:rPr>
          <w:sz w:val="28"/>
          <w:szCs w:val="28"/>
        </w:rPr>
        <w:tab/>
      </w:r>
      <w:r w:rsidRPr="00C63595">
        <w:rPr>
          <w:sz w:val="28"/>
          <w:szCs w:val="28"/>
        </w:rPr>
        <w:tab/>
      </w:r>
      <w:r w:rsidRPr="00C63595">
        <w:rPr>
          <w:sz w:val="28"/>
          <w:szCs w:val="28"/>
        </w:rPr>
        <w:tab/>
      </w:r>
      <w:r w:rsidRPr="00C63595">
        <w:rPr>
          <w:sz w:val="28"/>
          <w:szCs w:val="28"/>
        </w:rPr>
        <w:tab/>
      </w:r>
      <w:r w:rsidRPr="00C63595">
        <w:rPr>
          <w:sz w:val="28"/>
          <w:szCs w:val="28"/>
        </w:rPr>
        <w:tab/>
      </w:r>
      <w:r>
        <w:rPr>
          <w:sz w:val="28"/>
          <w:szCs w:val="28"/>
        </w:rPr>
        <w:t>В.А. Ермилова</w:t>
      </w:r>
    </w:p>
    <w:p w:rsidR="00483D86" w:rsidRDefault="00483D86" w:rsidP="001F4D58">
      <w:pPr>
        <w:jc w:val="both"/>
        <w:rPr>
          <w:sz w:val="28"/>
          <w:szCs w:val="28"/>
        </w:rPr>
      </w:pPr>
    </w:p>
    <w:p w:rsidR="00483D86" w:rsidRPr="00C63595" w:rsidRDefault="00483D86" w:rsidP="001F4D58">
      <w:pPr>
        <w:ind w:firstLine="708"/>
        <w:jc w:val="both"/>
        <w:rPr>
          <w:sz w:val="28"/>
          <w:szCs w:val="28"/>
        </w:rPr>
      </w:pPr>
    </w:p>
    <w:p w:rsidR="00483D86" w:rsidRPr="002B15B3" w:rsidRDefault="00483D86" w:rsidP="001F4D58">
      <w:pPr>
        <w:ind w:left="4956" w:firstLine="708"/>
        <w:jc w:val="both"/>
        <w:rPr>
          <w:sz w:val="22"/>
          <w:szCs w:val="22"/>
        </w:rPr>
      </w:pPr>
      <w:r>
        <w:rPr>
          <w:sz w:val="22"/>
          <w:szCs w:val="22"/>
        </w:rPr>
        <w:t>Приложение к</w:t>
      </w:r>
    </w:p>
    <w:p w:rsidR="00483D86" w:rsidRPr="002B15B3" w:rsidRDefault="00483D86" w:rsidP="001F4D58">
      <w:pPr>
        <w:ind w:left="4956" w:firstLine="708"/>
        <w:jc w:val="both"/>
        <w:rPr>
          <w:sz w:val="22"/>
          <w:szCs w:val="22"/>
        </w:rPr>
      </w:pPr>
      <w:r>
        <w:rPr>
          <w:sz w:val="22"/>
          <w:szCs w:val="22"/>
        </w:rPr>
        <w:t>Решению</w:t>
      </w:r>
      <w:r w:rsidRPr="002B15B3">
        <w:rPr>
          <w:sz w:val="22"/>
          <w:szCs w:val="22"/>
        </w:rPr>
        <w:t xml:space="preserve"> Думы</w:t>
      </w:r>
    </w:p>
    <w:p w:rsidR="00483D86" w:rsidRDefault="00483D86" w:rsidP="001F4D58">
      <w:pPr>
        <w:ind w:left="4956" w:firstLine="708"/>
        <w:jc w:val="both"/>
        <w:rPr>
          <w:sz w:val="22"/>
          <w:szCs w:val="22"/>
        </w:rPr>
      </w:pPr>
      <w:r w:rsidRPr="002B15B3">
        <w:rPr>
          <w:sz w:val="22"/>
          <w:szCs w:val="22"/>
        </w:rPr>
        <w:t>Гаринского городского округа</w:t>
      </w:r>
    </w:p>
    <w:p w:rsidR="00483D86" w:rsidRPr="002B15B3" w:rsidRDefault="00483D86" w:rsidP="001F4D58">
      <w:pPr>
        <w:ind w:left="4956" w:firstLine="708"/>
        <w:jc w:val="both"/>
        <w:rPr>
          <w:sz w:val="22"/>
          <w:szCs w:val="22"/>
        </w:rPr>
      </w:pPr>
    </w:p>
    <w:p w:rsidR="00483D86" w:rsidRPr="002B15B3" w:rsidRDefault="00483D86" w:rsidP="001F4D58">
      <w:pPr>
        <w:ind w:left="4956" w:firstLine="708"/>
        <w:jc w:val="both"/>
        <w:rPr>
          <w:sz w:val="22"/>
          <w:szCs w:val="22"/>
        </w:rPr>
      </w:pPr>
      <w:r w:rsidRPr="002B15B3">
        <w:rPr>
          <w:sz w:val="22"/>
          <w:szCs w:val="22"/>
        </w:rPr>
        <w:t xml:space="preserve">от  </w:t>
      </w:r>
      <w:r>
        <w:rPr>
          <w:sz w:val="22"/>
          <w:szCs w:val="22"/>
        </w:rPr>
        <w:t>24.11.2016 г. № 572/66</w:t>
      </w:r>
    </w:p>
    <w:p w:rsidR="00483D86" w:rsidRDefault="00483D86" w:rsidP="001F4D58">
      <w:pPr>
        <w:ind w:firstLine="708"/>
        <w:jc w:val="both"/>
        <w:rPr>
          <w:sz w:val="28"/>
          <w:szCs w:val="28"/>
        </w:rPr>
      </w:pPr>
    </w:p>
    <w:p w:rsidR="00483D86" w:rsidRDefault="00483D86" w:rsidP="00506C46">
      <w:pPr>
        <w:jc w:val="center"/>
        <w:rPr>
          <w:sz w:val="28"/>
          <w:szCs w:val="28"/>
        </w:rPr>
      </w:pPr>
    </w:p>
    <w:p w:rsidR="00483D86" w:rsidRPr="0018392F" w:rsidRDefault="00483D86" w:rsidP="00506C46">
      <w:pPr>
        <w:jc w:val="center"/>
        <w:rPr>
          <w:sz w:val="28"/>
          <w:szCs w:val="28"/>
        </w:rPr>
      </w:pPr>
    </w:p>
    <w:p w:rsidR="00483D86" w:rsidRPr="00125AFC" w:rsidRDefault="00483D86" w:rsidP="00506C46">
      <w:pPr>
        <w:jc w:val="center"/>
        <w:rPr>
          <w:b/>
          <w:sz w:val="28"/>
          <w:szCs w:val="28"/>
        </w:rPr>
      </w:pPr>
      <w:r w:rsidRPr="00125AFC">
        <w:rPr>
          <w:b/>
          <w:sz w:val="28"/>
          <w:szCs w:val="28"/>
        </w:rPr>
        <w:t>Квалификационные требования</w:t>
      </w:r>
    </w:p>
    <w:p w:rsidR="00483D86" w:rsidRPr="00125AFC" w:rsidRDefault="00483D86" w:rsidP="00506C46">
      <w:pPr>
        <w:jc w:val="center"/>
        <w:rPr>
          <w:b/>
          <w:sz w:val="28"/>
          <w:szCs w:val="28"/>
        </w:rPr>
      </w:pPr>
      <w:r w:rsidRPr="00125AFC">
        <w:rPr>
          <w:b/>
          <w:sz w:val="28"/>
          <w:szCs w:val="28"/>
        </w:rPr>
        <w:t>для замещения должностей муниципальной службы в органах местного самоуправления Гаринского городского округа</w:t>
      </w:r>
    </w:p>
    <w:p w:rsidR="00483D86" w:rsidRPr="0018392F" w:rsidRDefault="00483D86" w:rsidP="00506C46">
      <w:pPr>
        <w:shd w:val="clear" w:color="auto" w:fill="FFFFFF"/>
        <w:spacing w:line="413" w:lineRule="exact"/>
        <w:ind w:right="394"/>
        <w:jc w:val="center"/>
        <w:rPr>
          <w:bCs/>
          <w:color w:val="000000"/>
          <w:sz w:val="28"/>
          <w:szCs w:val="28"/>
        </w:rPr>
      </w:pPr>
    </w:p>
    <w:p w:rsidR="00483D86" w:rsidRPr="0018392F" w:rsidRDefault="00483D86" w:rsidP="00506C46">
      <w:pPr>
        <w:shd w:val="clear" w:color="auto" w:fill="FFFFFF"/>
        <w:spacing w:line="413" w:lineRule="exact"/>
        <w:ind w:right="394"/>
        <w:jc w:val="center"/>
        <w:rPr>
          <w:sz w:val="28"/>
          <w:szCs w:val="28"/>
        </w:rPr>
      </w:pPr>
      <w:r w:rsidRPr="0018392F">
        <w:rPr>
          <w:color w:val="000000"/>
          <w:sz w:val="28"/>
          <w:szCs w:val="28"/>
        </w:rPr>
        <w:t>1. Общие положения</w:t>
      </w:r>
    </w:p>
    <w:p w:rsidR="00483D86" w:rsidRPr="0018392F" w:rsidRDefault="00483D86" w:rsidP="00A27DC7">
      <w:pPr>
        <w:shd w:val="clear" w:color="auto" w:fill="FFFFFF"/>
        <w:tabs>
          <w:tab w:val="left" w:pos="567"/>
        </w:tabs>
        <w:spacing w:before="446" w:line="322" w:lineRule="exact"/>
        <w:jc w:val="both"/>
        <w:rPr>
          <w:color w:val="000000"/>
          <w:sz w:val="28"/>
          <w:szCs w:val="28"/>
        </w:rPr>
      </w:pPr>
      <w:r>
        <w:rPr>
          <w:color w:val="000000"/>
          <w:sz w:val="28"/>
          <w:szCs w:val="28"/>
        </w:rPr>
        <w:tab/>
      </w:r>
      <w:r w:rsidRPr="0018392F">
        <w:rPr>
          <w:color w:val="000000"/>
          <w:sz w:val="28"/>
          <w:szCs w:val="28"/>
        </w:rPr>
        <w:t>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Гаринского городского округа. Квалификационные требования  являются   неотъемлемой  частью   системы  аттестации муниципальных   служащих   и   включаются   в   их   должностные</w:t>
      </w:r>
      <w:r w:rsidRPr="0018392F">
        <w:rPr>
          <w:color w:val="000000"/>
          <w:sz w:val="28"/>
          <w:szCs w:val="28"/>
        </w:rPr>
        <w:br/>
        <w:t>инструкции.</w:t>
      </w:r>
    </w:p>
    <w:p w:rsidR="00483D86" w:rsidRDefault="00483D86" w:rsidP="00A27DC7">
      <w:pPr>
        <w:shd w:val="clear" w:color="auto" w:fill="FFFFFF"/>
        <w:tabs>
          <w:tab w:val="left" w:pos="567"/>
        </w:tabs>
        <w:spacing w:line="322" w:lineRule="exact"/>
        <w:jc w:val="both"/>
        <w:rPr>
          <w:color w:val="000000"/>
          <w:sz w:val="28"/>
          <w:szCs w:val="28"/>
        </w:rPr>
      </w:pPr>
      <w:r>
        <w:rPr>
          <w:color w:val="000000"/>
          <w:sz w:val="28"/>
          <w:szCs w:val="28"/>
        </w:rPr>
        <w:tab/>
      </w:r>
      <w:r w:rsidRPr="0018392F">
        <w:rPr>
          <w:color w:val="000000"/>
          <w:sz w:val="28"/>
          <w:szCs w:val="28"/>
        </w:rPr>
        <w:t>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 (или)   государственной   службы   либо   стажу   по   специальности, профессиональным знаниям и навыкам, необходимым д</w:t>
      </w:r>
      <w:r>
        <w:rPr>
          <w:color w:val="000000"/>
          <w:sz w:val="28"/>
          <w:szCs w:val="28"/>
        </w:rPr>
        <w:t>л</w:t>
      </w:r>
      <w:r w:rsidRPr="0018392F">
        <w:rPr>
          <w:color w:val="000000"/>
          <w:sz w:val="28"/>
          <w:szCs w:val="28"/>
        </w:rPr>
        <w:t>я исполнения</w:t>
      </w:r>
      <w:r w:rsidRPr="0018392F">
        <w:rPr>
          <w:color w:val="000000"/>
          <w:sz w:val="28"/>
          <w:szCs w:val="28"/>
        </w:rPr>
        <w:br/>
        <w:t>должностных   обязанностей   в   соответствии   с   квалификацией должностей муниципальной службы.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483D86" w:rsidRDefault="00483D86" w:rsidP="00A27DC7">
      <w:pPr>
        <w:shd w:val="clear" w:color="auto" w:fill="FFFFFF"/>
        <w:tabs>
          <w:tab w:val="left" w:pos="567"/>
        </w:tabs>
        <w:spacing w:line="322" w:lineRule="exact"/>
        <w:jc w:val="center"/>
        <w:rPr>
          <w:color w:val="000000"/>
          <w:sz w:val="28"/>
          <w:szCs w:val="28"/>
        </w:rPr>
      </w:pPr>
      <w:r w:rsidRPr="0018392F">
        <w:rPr>
          <w:color w:val="000000"/>
          <w:sz w:val="28"/>
          <w:szCs w:val="28"/>
        </w:rPr>
        <w:t>2. Квалификационные требования</w:t>
      </w:r>
      <w:r>
        <w:rPr>
          <w:color w:val="000000"/>
          <w:sz w:val="28"/>
          <w:szCs w:val="28"/>
        </w:rPr>
        <w:t xml:space="preserve"> </w:t>
      </w:r>
      <w:r w:rsidRPr="0018392F">
        <w:rPr>
          <w:color w:val="000000"/>
          <w:sz w:val="28"/>
          <w:szCs w:val="28"/>
        </w:rPr>
        <w:t xml:space="preserve">для замещения </w:t>
      </w:r>
      <w:r w:rsidRPr="00A27DC7">
        <w:rPr>
          <w:b/>
          <w:color w:val="000000"/>
          <w:sz w:val="28"/>
          <w:szCs w:val="28"/>
        </w:rPr>
        <w:t>высших должностей</w:t>
      </w:r>
      <w:r>
        <w:rPr>
          <w:color w:val="000000"/>
          <w:sz w:val="28"/>
          <w:szCs w:val="28"/>
        </w:rPr>
        <w:t xml:space="preserve"> </w:t>
      </w:r>
      <w:r w:rsidRPr="0018392F">
        <w:rPr>
          <w:color w:val="000000"/>
          <w:sz w:val="28"/>
          <w:szCs w:val="28"/>
        </w:rPr>
        <w:t>муниципальной службы</w:t>
      </w:r>
    </w:p>
    <w:p w:rsidR="00483D86" w:rsidRPr="0018392F" w:rsidRDefault="00483D86" w:rsidP="00A27DC7">
      <w:pPr>
        <w:shd w:val="clear" w:color="auto" w:fill="FFFFFF"/>
        <w:tabs>
          <w:tab w:val="left" w:pos="567"/>
        </w:tabs>
        <w:spacing w:before="418" w:line="322" w:lineRule="exact"/>
        <w:jc w:val="both"/>
        <w:rPr>
          <w:color w:val="000000"/>
          <w:sz w:val="28"/>
          <w:szCs w:val="28"/>
        </w:rPr>
      </w:pPr>
      <w:r>
        <w:rPr>
          <w:color w:val="000000"/>
          <w:sz w:val="28"/>
          <w:szCs w:val="28"/>
        </w:rPr>
        <w:tab/>
        <w:t xml:space="preserve">1. </w:t>
      </w:r>
      <w:r w:rsidRPr="00A27DC7">
        <w:rPr>
          <w:i/>
          <w:color w:val="000000"/>
          <w:sz w:val="28"/>
          <w:szCs w:val="28"/>
          <w:u w:val="single"/>
        </w:rPr>
        <w:t>Квалификационные    требования    к    уровню    профессионального</w:t>
      </w:r>
      <w:r w:rsidRPr="00A27DC7">
        <w:rPr>
          <w:i/>
          <w:color w:val="000000"/>
          <w:sz w:val="28"/>
          <w:szCs w:val="28"/>
          <w:u w:val="single"/>
        </w:rPr>
        <w:br/>
        <w:t>образования</w:t>
      </w:r>
      <w:r w:rsidRPr="0018392F">
        <w:rPr>
          <w:color w:val="000000"/>
          <w:sz w:val="28"/>
          <w:szCs w:val="28"/>
        </w:rPr>
        <w:t xml:space="preserve">: </w:t>
      </w:r>
      <w:r w:rsidRPr="00703B6B">
        <w:rPr>
          <w:color w:val="FF0000"/>
          <w:sz w:val="28"/>
          <w:szCs w:val="28"/>
          <w:lang w:eastAsia="en-US"/>
        </w:rPr>
        <w:t>высшее образование не ниже уровня специалитета, магистратуры</w:t>
      </w:r>
      <w:r>
        <w:rPr>
          <w:color w:val="000000"/>
          <w:sz w:val="28"/>
          <w:szCs w:val="28"/>
        </w:rPr>
        <w:t>.</w:t>
      </w:r>
    </w:p>
    <w:p w:rsidR="00483D86" w:rsidRPr="00703B6B" w:rsidRDefault="00483D86" w:rsidP="00A27DC7">
      <w:pPr>
        <w:shd w:val="clear" w:color="auto" w:fill="FFFFFF"/>
        <w:tabs>
          <w:tab w:val="left" w:pos="567"/>
        </w:tabs>
        <w:spacing w:line="322" w:lineRule="exact"/>
        <w:jc w:val="both"/>
        <w:rPr>
          <w:color w:val="FF0000"/>
          <w:sz w:val="28"/>
          <w:szCs w:val="28"/>
          <w:lang w:eastAsia="en-US"/>
        </w:rPr>
      </w:pPr>
      <w:r>
        <w:rPr>
          <w:color w:val="000000"/>
          <w:sz w:val="28"/>
          <w:szCs w:val="28"/>
        </w:rPr>
        <w:tab/>
        <w:t xml:space="preserve">2. </w:t>
      </w:r>
      <w:r w:rsidRPr="00A27DC7">
        <w:rPr>
          <w:i/>
          <w:color w:val="000000"/>
          <w:sz w:val="28"/>
          <w:szCs w:val="28"/>
        </w:rPr>
        <w:t>Квалификационные    требования    к    стажу    муниципальной                                   (государственной) службы,  либо работы по специальности:</w:t>
      </w:r>
      <w:r w:rsidRPr="00A27DC7">
        <w:rPr>
          <w:color w:val="000000"/>
          <w:sz w:val="28"/>
          <w:szCs w:val="28"/>
        </w:rPr>
        <w:t xml:space="preserve"> </w:t>
      </w:r>
      <w:r>
        <w:rPr>
          <w:color w:val="000000"/>
          <w:sz w:val="28"/>
          <w:szCs w:val="28"/>
        </w:rPr>
        <w:t xml:space="preserve"> </w:t>
      </w:r>
      <w:r w:rsidRPr="00A27DC7">
        <w:rPr>
          <w:color w:val="000000"/>
          <w:sz w:val="28"/>
          <w:szCs w:val="28"/>
        </w:rPr>
        <w:t>наличие</w:t>
      </w:r>
      <w:r w:rsidRPr="00703B6B">
        <w:rPr>
          <w:color w:val="FF0000"/>
          <w:sz w:val="28"/>
          <w:szCs w:val="28"/>
          <w:lang w:eastAsia="en-US"/>
        </w:rPr>
        <w:t xml:space="preserve"> стажа муниципальной службы не менее шести лет или стаж работы по специальности, направлению подготовки не менее семи лет.</w:t>
      </w:r>
    </w:p>
    <w:p w:rsidR="00483D86" w:rsidRDefault="00483D86" w:rsidP="00A27DC7">
      <w:pPr>
        <w:shd w:val="clear" w:color="auto" w:fill="FFFFFF"/>
        <w:tabs>
          <w:tab w:val="left" w:pos="567"/>
        </w:tabs>
        <w:spacing w:line="322" w:lineRule="exact"/>
        <w:jc w:val="both"/>
        <w:rPr>
          <w:sz w:val="28"/>
          <w:szCs w:val="28"/>
        </w:rPr>
      </w:pPr>
      <w:r w:rsidRPr="00703B6B">
        <w:rPr>
          <w:color w:val="FF0000"/>
          <w:sz w:val="28"/>
          <w:szCs w:val="28"/>
          <w:lang w:eastAsia="en-US"/>
        </w:rPr>
        <w:tab/>
        <w:t>3.</w:t>
      </w:r>
      <w:r w:rsidRPr="00703B6B">
        <w:rPr>
          <w:i/>
          <w:color w:val="FF0000"/>
          <w:sz w:val="28"/>
          <w:szCs w:val="28"/>
          <w:u w:val="single"/>
          <w:lang w:eastAsia="en-US"/>
        </w:rPr>
        <w:t xml:space="preserve"> </w:t>
      </w:r>
      <w:r w:rsidRPr="00A27DC7">
        <w:rPr>
          <w:i/>
          <w:color w:val="000000"/>
          <w:sz w:val="28"/>
          <w:szCs w:val="28"/>
          <w:u w:val="single"/>
        </w:rPr>
        <w:t>Квалификационные требования к профессиональным знаниям</w:t>
      </w:r>
      <w:r w:rsidRPr="0018392F">
        <w:rPr>
          <w:color w:val="000000"/>
          <w:sz w:val="28"/>
          <w:szCs w:val="28"/>
        </w:rPr>
        <w:t>: знание</w:t>
      </w:r>
      <w:r w:rsidRPr="0018392F">
        <w:rPr>
          <w:color w:val="000000"/>
          <w:sz w:val="28"/>
          <w:szCs w:val="28"/>
        </w:rPr>
        <w:br/>
        <w:t>Конституции Российской Федерации, федеральных законов, указов и</w:t>
      </w:r>
      <w:r w:rsidRPr="0018392F">
        <w:rPr>
          <w:color w:val="000000"/>
          <w:sz w:val="28"/>
          <w:szCs w:val="28"/>
        </w:rPr>
        <w:br/>
        <w:t>распоряжений Президента Российской Федерации, иных нормативных</w:t>
      </w:r>
      <w:r w:rsidRPr="0018392F">
        <w:rPr>
          <w:color w:val="000000"/>
          <w:sz w:val="28"/>
          <w:szCs w:val="28"/>
        </w:rPr>
        <w:br/>
        <w:t>правовых актов Российской Федерации, Устава Свердловской области</w:t>
      </w:r>
      <w:r w:rsidRPr="0018392F">
        <w:rPr>
          <w:color w:val="000000"/>
          <w:sz w:val="28"/>
          <w:szCs w:val="28"/>
        </w:rPr>
        <w:br/>
        <w:t>и законов Свердловской области, иных нормативных правовых актов</w:t>
      </w:r>
      <w:r w:rsidRPr="0018392F">
        <w:rPr>
          <w:color w:val="000000"/>
          <w:sz w:val="28"/>
          <w:szCs w:val="28"/>
        </w:rPr>
        <w:br/>
        <w:t>Свердловской области, принимаемых Губернатором Свердловской</w:t>
      </w:r>
      <w:r w:rsidRPr="0018392F">
        <w:rPr>
          <w:color w:val="000000"/>
          <w:sz w:val="28"/>
          <w:szCs w:val="28"/>
        </w:rPr>
        <w:br/>
        <w:t>области и Правительства Свердловской области, в соответствующей сфере деятельности органов местного самоуправления и муниципальной избирательной комиссии, Устава Гаринского городского округа, муниципальных правовых актов органов местного самоуправления Гаринского городского округа применительно к исполнению своих должностных обязанностей, прав и ответственности, знание основ управления и организации труда, передового опыта в установленной сфере деятельности; знание вопросов прохождения муниципальной службы, методов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основ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r w:rsidRPr="0018392F">
        <w:rPr>
          <w:sz w:val="28"/>
          <w:szCs w:val="28"/>
        </w:rPr>
        <w:t>.</w:t>
      </w:r>
    </w:p>
    <w:p w:rsidR="00483D86" w:rsidRPr="0018392F" w:rsidRDefault="00483D86" w:rsidP="00A27DC7">
      <w:pPr>
        <w:shd w:val="clear" w:color="auto" w:fill="FFFFFF"/>
        <w:tabs>
          <w:tab w:val="left" w:pos="567"/>
        </w:tabs>
        <w:spacing w:line="322" w:lineRule="exact"/>
        <w:jc w:val="both"/>
        <w:rPr>
          <w:sz w:val="28"/>
          <w:szCs w:val="28"/>
        </w:rPr>
      </w:pPr>
      <w:r>
        <w:rPr>
          <w:sz w:val="28"/>
          <w:szCs w:val="28"/>
        </w:rPr>
        <w:tab/>
      </w:r>
      <w:r w:rsidRPr="00A27DC7">
        <w:rPr>
          <w:sz w:val="28"/>
          <w:szCs w:val="28"/>
        </w:rPr>
        <w:t>4.</w:t>
      </w:r>
      <w:r w:rsidRPr="00A27DC7">
        <w:rPr>
          <w:i/>
          <w:sz w:val="28"/>
          <w:szCs w:val="28"/>
          <w:u w:val="single"/>
        </w:rPr>
        <w:t xml:space="preserve"> </w:t>
      </w:r>
      <w:r w:rsidRPr="00A27DC7">
        <w:rPr>
          <w:i/>
          <w:color w:val="000000"/>
          <w:sz w:val="28"/>
          <w:szCs w:val="28"/>
          <w:u w:val="single"/>
        </w:rPr>
        <w:t>Квалификационные требования к профессиональным навыкам:</w:t>
      </w:r>
      <w:r w:rsidRPr="00A27DC7">
        <w:rPr>
          <w:color w:val="000000"/>
          <w:sz w:val="28"/>
          <w:szCs w:val="28"/>
        </w:rPr>
        <w:t xml:space="preserve"> </w:t>
      </w:r>
      <w:r w:rsidRPr="0018392F">
        <w:rPr>
          <w:color w:val="000000"/>
          <w:sz w:val="28"/>
          <w:szCs w:val="28"/>
        </w:rPr>
        <w:t>владение навыками руководящей работы, оперативного принятия и реализации управленческих решений, квалификационного планирования работы, владение навыками контроля, анализа и прогнозирования последствий принимаемых решений, осуществление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стимулирования достижения результатов, подбора и расстановки кадров, ведения деловых переговоров, публичного выступления; умение использовать современные средства, методы и технологии работы с информацией,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работа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w:t>
      </w:r>
    </w:p>
    <w:p w:rsidR="00483D86" w:rsidRPr="0018392F" w:rsidRDefault="00483D86" w:rsidP="00506C46">
      <w:pPr>
        <w:shd w:val="clear" w:color="auto" w:fill="FFFFFF"/>
        <w:spacing w:line="317" w:lineRule="exact"/>
        <w:ind w:left="355" w:right="10" w:hanging="355"/>
        <w:jc w:val="both"/>
        <w:rPr>
          <w:sz w:val="28"/>
          <w:szCs w:val="28"/>
        </w:rPr>
      </w:pPr>
    </w:p>
    <w:p w:rsidR="00483D86" w:rsidRDefault="00483D86" w:rsidP="00A27DC7">
      <w:pPr>
        <w:shd w:val="clear" w:color="auto" w:fill="FFFFFF"/>
        <w:spacing w:before="643" w:line="413" w:lineRule="exact"/>
        <w:ind w:left="10"/>
        <w:jc w:val="center"/>
        <w:rPr>
          <w:color w:val="000000"/>
          <w:sz w:val="28"/>
          <w:szCs w:val="28"/>
        </w:rPr>
      </w:pPr>
      <w:r w:rsidRPr="0018392F">
        <w:rPr>
          <w:color w:val="000000"/>
          <w:sz w:val="28"/>
          <w:szCs w:val="28"/>
        </w:rPr>
        <w:t>3. Квалификационные требования</w:t>
      </w:r>
      <w:r>
        <w:rPr>
          <w:color w:val="000000"/>
          <w:sz w:val="28"/>
          <w:szCs w:val="28"/>
        </w:rPr>
        <w:tab/>
        <w:t xml:space="preserve"> </w:t>
      </w:r>
      <w:r w:rsidRPr="0018392F">
        <w:rPr>
          <w:color w:val="000000"/>
          <w:sz w:val="28"/>
          <w:szCs w:val="28"/>
        </w:rPr>
        <w:t xml:space="preserve">для замещения </w:t>
      </w:r>
      <w:r w:rsidRPr="00A27DC7">
        <w:rPr>
          <w:b/>
          <w:color w:val="000000"/>
          <w:sz w:val="28"/>
          <w:szCs w:val="28"/>
        </w:rPr>
        <w:t>главных должностей</w:t>
      </w:r>
      <w:r>
        <w:rPr>
          <w:color w:val="000000"/>
          <w:sz w:val="28"/>
          <w:szCs w:val="28"/>
        </w:rPr>
        <w:t xml:space="preserve"> </w:t>
      </w:r>
      <w:r w:rsidRPr="0018392F">
        <w:rPr>
          <w:color w:val="000000"/>
          <w:sz w:val="28"/>
          <w:szCs w:val="28"/>
        </w:rPr>
        <w:t>муниципальной службы</w:t>
      </w:r>
    </w:p>
    <w:p w:rsidR="00483D86" w:rsidRPr="0018392F" w:rsidRDefault="00483D86" w:rsidP="00666DA3">
      <w:pPr>
        <w:shd w:val="clear" w:color="auto" w:fill="FFFFFF"/>
        <w:tabs>
          <w:tab w:val="left" w:pos="567"/>
        </w:tabs>
        <w:spacing w:before="317" w:line="322" w:lineRule="exact"/>
        <w:jc w:val="both"/>
        <w:rPr>
          <w:color w:val="000000"/>
          <w:sz w:val="28"/>
          <w:szCs w:val="28"/>
        </w:rPr>
      </w:pPr>
      <w:r>
        <w:rPr>
          <w:color w:val="000000"/>
          <w:sz w:val="28"/>
          <w:szCs w:val="28"/>
        </w:rPr>
        <w:tab/>
        <w:t xml:space="preserve">1. </w:t>
      </w:r>
      <w:r w:rsidRPr="00666DA3">
        <w:rPr>
          <w:i/>
          <w:color w:val="000000"/>
          <w:sz w:val="28"/>
          <w:szCs w:val="28"/>
          <w:u w:val="single"/>
        </w:rPr>
        <w:t>Квалификационные    требования    к    уровню профессионального</w:t>
      </w:r>
      <w:r w:rsidRPr="00666DA3">
        <w:rPr>
          <w:i/>
          <w:color w:val="000000"/>
          <w:sz w:val="28"/>
          <w:szCs w:val="28"/>
          <w:u w:val="single"/>
        </w:rPr>
        <w:br/>
        <w:t>образования</w:t>
      </w:r>
      <w:r w:rsidRPr="0018392F">
        <w:rPr>
          <w:color w:val="000000"/>
          <w:sz w:val="28"/>
          <w:szCs w:val="28"/>
        </w:rPr>
        <w:t>:</w:t>
      </w:r>
      <w:r>
        <w:rPr>
          <w:color w:val="000000"/>
          <w:sz w:val="28"/>
          <w:szCs w:val="28"/>
        </w:rPr>
        <w:t xml:space="preserve"> </w:t>
      </w:r>
      <w:r w:rsidRPr="00703B6B">
        <w:rPr>
          <w:color w:val="FF0000"/>
          <w:sz w:val="28"/>
          <w:szCs w:val="28"/>
          <w:lang w:eastAsia="en-US"/>
        </w:rPr>
        <w:t>высшее образование не ниже уровня специалитета, магистратуры.</w:t>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sz w:val="28"/>
          <w:szCs w:val="28"/>
          <w:lang w:eastAsia="en-US"/>
        </w:rPr>
        <w:t>2.</w:t>
      </w:r>
      <w:r w:rsidRPr="00703B6B">
        <w:rPr>
          <w:color w:val="FF0000"/>
          <w:sz w:val="28"/>
          <w:szCs w:val="28"/>
          <w:lang w:eastAsia="en-US"/>
        </w:rPr>
        <w:t xml:space="preserve"> </w:t>
      </w:r>
      <w:r w:rsidRPr="00666DA3">
        <w:rPr>
          <w:i/>
          <w:color w:val="000000"/>
          <w:sz w:val="28"/>
          <w:szCs w:val="28"/>
          <w:u w:val="single"/>
        </w:rPr>
        <w:t>Квалификационные    требования    к    стажу    муниципальной                        (государственной) службы либо работы по специальности</w:t>
      </w:r>
      <w:r w:rsidRPr="0018392F">
        <w:rPr>
          <w:color w:val="000000"/>
          <w:sz w:val="28"/>
          <w:szCs w:val="28"/>
        </w:rPr>
        <w:t>: наличие</w:t>
      </w:r>
      <w:r>
        <w:rPr>
          <w:color w:val="000000"/>
          <w:sz w:val="28"/>
          <w:szCs w:val="28"/>
        </w:rPr>
        <w:t xml:space="preserve"> </w:t>
      </w:r>
      <w:r w:rsidRPr="00703B6B">
        <w:rPr>
          <w:color w:val="FF0000"/>
          <w:sz w:val="28"/>
          <w:szCs w:val="28"/>
          <w:lang w:eastAsia="en-US"/>
        </w:rPr>
        <w:t>стажа муниципальной службы не менее четырех лет или стаж работы по специальности, направлению подготовки не менее пяти лет</w:t>
      </w:r>
      <w:r w:rsidRPr="0018392F">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t xml:space="preserve">3.  </w:t>
      </w:r>
      <w:r w:rsidRPr="00666DA3">
        <w:rPr>
          <w:i/>
          <w:color w:val="000000"/>
          <w:sz w:val="28"/>
          <w:szCs w:val="28"/>
          <w:u w:val="single"/>
        </w:rPr>
        <w:t>Квалификационные требования к профессиональным знаниям:</w:t>
      </w:r>
      <w:r w:rsidRPr="0018392F">
        <w:rPr>
          <w:color w:val="000000"/>
          <w:sz w:val="28"/>
          <w:szCs w:val="28"/>
        </w:rPr>
        <w:t xml:space="preserve"> знания Конституции Российской Федерации, иных нормативных правовых актов Российской Федерации, Устава Свердловской области и законов Свердловской    области,    иных    нормативно    правовых    актов Свердловской области, принимаемых Губернатором Свердловской области и Правительства Свердловской области, в соответствующей сфере    деятельности    органов    местного     самоуправления    и муниципальной избирательной комиссии, Устава Гаринского городского округа, муниципальных правовых актов органов местного самоуправления Гаринского городского округа применительно к исполнению своих должностных обязанностей; знание основ управления и организации труда; вопросов прохождения муниципальной службы, методов управления коллективом,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 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4. </w:t>
      </w:r>
      <w:r w:rsidRPr="00666DA3">
        <w:rPr>
          <w:i/>
          <w:color w:val="000000"/>
          <w:sz w:val="28"/>
          <w:szCs w:val="28"/>
          <w:u w:val="single"/>
        </w:rPr>
        <w:t>Квалификационные требования к профессиональным навыкам</w:t>
      </w:r>
      <w:r w:rsidRPr="0018392F">
        <w:rPr>
          <w:color w:val="000000"/>
          <w:sz w:val="28"/>
          <w:szCs w:val="28"/>
        </w:rPr>
        <w:t>: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владение навыками ведения деловых переговоров, публичного выступления; умение использовать современные средства, методы и технологии работы с информацией,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органах, работа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w:t>
      </w:r>
    </w:p>
    <w:p w:rsidR="00483D86" w:rsidRPr="0018392F" w:rsidRDefault="00483D86" w:rsidP="00666DA3">
      <w:pPr>
        <w:shd w:val="clear" w:color="auto" w:fill="FFFFFF"/>
        <w:spacing w:before="648" w:line="413" w:lineRule="exact"/>
        <w:ind w:left="19"/>
        <w:jc w:val="center"/>
        <w:rPr>
          <w:sz w:val="28"/>
          <w:szCs w:val="28"/>
        </w:rPr>
      </w:pPr>
      <w:r w:rsidRPr="0018392F">
        <w:rPr>
          <w:color w:val="000000"/>
          <w:sz w:val="28"/>
          <w:szCs w:val="28"/>
        </w:rPr>
        <w:t>4. Квалификационные требования</w:t>
      </w:r>
      <w:r>
        <w:rPr>
          <w:color w:val="000000"/>
          <w:sz w:val="28"/>
          <w:szCs w:val="28"/>
        </w:rPr>
        <w:t xml:space="preserve"> </w:t>
      </w:r>
      <w:r w:rsidRPr="0018392F">
        <w:rPr>
          <w:color w:val="000000"/>
          <w:sz w:val="28"/>
          <w:szCs w:val="28"/>
        </w:rPr>
        <w:t xml:space="preserve">для замещения </w:t>
      </w:r>
      <w:r w:rsidRPr="00666DA3">
        <w:rPr>
          <w:b/>
          <w:color w:val="000000"/>
          <w:sz w:val="28"/>
          <w:szCs w:val="28"/>
        </w:rPr>
        <w:t>ведущих должностей</w:t>
      </w:r>
    </w:p>
    <w:p w:rsidR="00483D86" w:rsidRDefault="00483D86" w:rsidP="00506C46">
      <w:pPr>
        <w:shd w:val="clear" w:color="auto" w:fill="FFFFFF"/>
        <w:spacing w:line="413" w:lineRule="exact"/>
        <w:ind w:right="10"/>
        <w:jc w:val="center"/>
        <w:rPr>
          <w:color w:val="000000"/>
          <w:sz w:val="28"/>
          <w:szCs w:val="28"/>
        </w:rPr>
      </w:pPr>
      <w:r w:rsidRPr="0018392F">
        <w:rPr>
          <w:color w:val="000000"/>
          <w:sz w:val="28"/>
          <w:szCs w:val="28"/>
        </w:rPr>
        <w:t>муниципальной службы.</w:t>
      </w:r>
    </w:p>
    <w:p w:rsidR="00483D86" w:rsidRPr="0018392F" w:rsidRDefault="00483D86" w:rsidP="00666DA3">
      <w:pPr>
        <w:shd w:val="clear" w:color="auto" w:fill="FFFFFF"/>
        <w:tabs>
          <w:tab w:val="left" w:pos="567"/>
        </w:tabs>
        <w:spacing w:before="413" w:line="322" w:lineRule="exact"/>
        <w:jc w:val="both"/>
        <w:rPr>
          <w:color w:val="000000"/>
          <w:sz w:val="28"/>
          <w:szCs w:val="28"/>
        </w:rPr>
      </w:pPr>
      <w:r>
        <w:rPr>
          <w:color w:val="000000"/>
          <w:sz w:val="28"/>
          <w:szCs w:val="28"/>
        </w:rPr>
        <w:tab/>
        <w:t xml:space="preserve">1. </w:t>
      </w:r>
      <w:r w:rsidRPr="00666DA3">
        <w:rPr>
          <w:i/>
          <w:color w:val="000000"/>
          <w:sz w:val="28"/>
          <w:szCs w:val="28"/>
          <w:u w:val="single"/>
        </w:rPr>
        <w:t>Квалификационные    требования    к    уровню    профессионального</w:t>
      </w:r>
      <w:r w:rsidRPr="00666DA3">
        <w:rPr>
          <w:i/>
          <w:color w:val="000000"/>
          <w:sz w:val="28"/>
          <w:szCs w:val="28"/>
          <w:u w:val="single"/>
        </w:rPr>
        <w:br/>
        <w:t>образования</w:t>
      </w:r>
      <w:r w:rsidRPr="0018392F">
        <w:rPr>
          <w:color w:val="000000"/>
          <w:sz w:val="28"/>
          <w:szCs w:val="28"/>
        </w:rPr>
        <w:t xml:space="preserve">: </w:t>
      </w:r>
      <w:r w:rsidRPr="00703B6B">
        <w:rPr>
          <w:color w:val="FF0000"/>
          <w:sz w:val="28"/>
          <w:szCs w:val="28"/>
          <w:lang w:eastAsia="en-US"/>
        </w:rPr>
        <w:t>высшее образование.</w:t>
      </w:r>
    </w:p>
    <w:p w:rsidR="00483D86" w:rsidRPr="0018392F" w:rsidRDefault="00483D86" w:rsidP="00666DA3">
      <w:pPr>
        <w:shd w:val="clear" w:color="auto" w:fill="FFFFFF"/>
        <w:tabs>
          <w:tab w:val="left" w:pos="567"/>
        </w:tabs>
        <w:spacing w:line="322" w:lineRule="exact"/>
        <w:jc w:val="both"/>
        <w:rPr>
          <w:color w:val="000000"/>
          <w:sz w:val="28"/>
          <w:szCs w:val="28"/>
        </w:rPr>
      </w:pPr>
      <w:r>
        <w:rPr>
          <w:color w:val="000000"/>
          <w:sz w:val="28"/>
          <w:szCs w:val="28"/>
        </w:rPr>
        <w:tab/>
        <w:t xml:space="preserve">2. </w:t>
      </w:r>
      <w:r w:rsidRPr="0018392F">
        <w:rPr>
          <w:color w:val="000000"/>
          <w:sz w:val="28"/>
          <w:szCs w:val="28"/>
        </w:rPr>
        <w:t>Квалификационные     требования     к      стажу      муниципальной           (государственной) службы либо работы по специальности: наличие</w:t>
      </w:r>
      <w:r w:rsidRPr="0018392F">
        <w:rPr>
          <w:color w:val="000000"/>
          <w:sz w:val="28"/>
          <w:szCs w:val="28"/>
        </w:rPr>
        <w:br/>
        <w:t xml:space="preserve">стажа </w:t>
      </w:r>
      <w:r w:rsidRPr="00703B6B">
        <w:rPr>
          <w:color w:val="FF0000"/>
          <w:sz w:val="28"/>
          <w:szCs w:val="28"/>
          <w:lang w:eastAsia="en-US"/>
        </w:rPr>
        <w:t>муниципальной службы не менее двух лет или стаж работы по специальности, направлению подготовки не менее четырех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r>
        <w:rPr>
          <w:color w:val="FF0000"/>
          <w:sz w:val="28"/>
          <w:szCs w:val="28"/>
          <w:lang w:eastAsia="en-US"/>
        </w:rPr>
        <w:t>)</w:t>
      </w:r>
      <w:r w:rsidRPr="00703B6B">
        <w:rPr>
          <w:color w:val="FF0000"/>
          <w:sz w:val="28"/>
          <w:szCs w:val="28"/>
          <w:lang w:eastAsia="en-US"/>
        </w:rPr>
        <w:t>.</w:t>
      </w:r>
    </w:p>
    <w:p w:rsidR="00483D86" w:rsidRPr="0018392F" w:rsidRDefault="00483D86" w:rsidP="00666DA3">
      <w:pPr>
        <w:shd w:val="clear" w:color="auto" w:fill="FFFFFF"/>
        <w:tabs>
          <w:tab w:val="left" w:pos="567"/>
        </w:tabs>
        <w:spacing w:line="322" w:lineRule="exact"/>
        <w:jc w:val="both"/>
        <w:rPr>
          <w:color w:val="000000"/>
          <w:sz w:val="28"/>
          <w:szCs w:val="28"/>
        </w:rPr>
      </w:pPr>
      <w:r>
        <w:rPr>
          <w:color w:val="000000"/>
          <w:sz w:val="28"/>
          <w:szCs w:val="28"/>
        </w:rPr>
        <w:tab/>
        <w:t xml:space="preserve">3. </w:t>
      </w:r>
      <w:r w:rsidRPr="00666DA3">
        <w:rPr>
          <w:i/>
          <w:color w:val="000000"/>
          <w:sz w:val="28"/>
          <w:szCs w:val="28"/>
          <w:u w:val="single"/>
        </w:rPr>
        <w:t>Квалификационные требования к профессиональным знаниям</w:t>
      </w:r>
      <w:r w:rsidRPr="0018392F">
        <w:rPr>
          <w:color w:val="000000"/>
          <w:sz w:val="28"/>
          <w:szCs w:val="28"/>
        </w:rPr>
        <w:t>: знание</w:t>
      </w:r>
      <w:r w:rsidRPr="0018392F">
        <w:rPr>
          <w:color w:val="000000"/>
          <w:sz w:val="28"/>
          <w:szCs w:val="28"/>
        </w:rPr>
        <w:br/>
        <w:t>Конституции Российской Федерации, федеральных законов и иных</w:t>
      </w:r>
      <w:r w:rsidRPr="0018392F">
        <w:rPr>
          <w:color w:val="000000"/>
          <w:sz w:val="28"/>
          <w:szCs w:val="28"/>
        </w:rPr>
        <w:br/>
        <w:t>нормативных   правовых   актов   Российской   Федерации,   устава</w:t>
      </w:r>
      <w:r w:rsidRPr="0018392F">
        <w:rPr>
          <w:color w:val="000000"/>
          <w:sz w:val="28"/>
          <w:szCs w:val="28"/>
        </w:rPr>
        <w:br/>
        <w:t>Свердловской области     и законов Свердловской области, иных</w:t>
      </w:r>
      <w:r w:rsidRPr="0018392F">
        <w:rPr>
          <w:color w:val="000000"/>
          <w:sz w:val="28"/>
          <w:szCs w:val="28"/>
        </w:rPr>
        <w:br/>
        <w:t>нормативных правовых актов Свердловской области, принимаемых</w:t>
      </w:r>
      <w:r w:rsidRPr="0018392F">
        <w:rPr>
          <w:color w:val="000000"/>
          <w:sz w:val="28"/>
          <w:szCs w:val="28"/>
        </w:rPr>
        <w:br/>
        <w:t>Губернатором Свердловской области и Правительства Свердловской</w:t>
      </w:r>
      <w:r w:rsidRPr="0018392F">
        <w:rPr>
          <w:color w:val="000000"/>
          <w:sz w:val="28"/>
          <w:szCs w:val="28"/>
        </w:rPr>
        <w:br/>
        <w:t>области, в соответствующей сфере деятельности органов местного</w:t>
      </w:r>
      <w:r w:rsidRPr="0018392F">
        <w:rPr>
          <w:color w:val="000000"/>
          <w:sz w:val="28"/>
          <w:szCs w:val="28"/>
        </w:rPr>
        <w:br/>
        <w:t>самоуправления и муниципальной избирательной комиссии, устава</w:t>
      </w:r>
      <w:r w:rsidRPr="0018392F">
        <w:rPr>
          <w:color w:val="000000"/>
          <w:sz w:val="28"/>
          <w:szCs w:val="28"/>
        </w:rPr>
        <w:br/>
        <w:t>Гаринского   городского   округа,   муниципальных   правовых   актов</w:t>
      </w:r>
      <w:r w:rsidRPr="0018392F">
        <w:rPr>
          <w:color w:val="000000"/>
          <w:sz w:val="28"/>
          <w:szCs w:val="28"/>
        </w:rPr>
        <w:br/>
        <w:t>органов местного самоуправления Гаринского  городского округа</w:t>
      </w:r>
      <w:r w:rsidRPr="0018392F">
        <w:rPr>
          <w:color w:val="000000"/>
          <w:sz w:val="28"/>
          <w:szCs w:val="28"/>
        </w:rPr>
        <w:br/>
        <w:t>применительно  к  исполнению  своих должностных  обязанностей;</w:t>
      </w:r>
      <w:r w:rsidRPr="0018392F">
        <w:rPr>
          <w:color w:val="000000"/>
          <w:sz w:val="28"/>
          <w:szCs w:val="28"/>
        </w:rPr>
        <w:br/>
        <w:t xml:space="preserve">знание основ экономики и организации труда; знание вопросов прохождения муниципальной службы, основ этики и правил делового этикета, делового общения; знание правил внутреннего трудового распорядка, правил охраны труда и противопожарной безопасности,  порядка работы со служебной информацией, правил делопроизводства, </w:t>
      </w:r>
      <w:r w:rsidRPr="0018392F">
        <w:rPr>
          <w:sz w:val="28"/>
          <w:szCs w:val="28"/>
        </w:rPr>
        <w:t>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483D86" w:rsidRDefault="00483D86" w:rsidP="00666DA3">
      <w:pPr>
        <w:shd w:val="clear" w:color="auto" w:fill="FFFFFF"/>
        <w:tabs>
          <w:tab w:val="left" w:pos="567"/>
        </w:tabs>
        <w:spacing w:line="322" w:lineRule="exact"/>
        <w:jc w:val="both"/>
        <w:rPr>
          <w:sz w:val="28"/>
          <w:szCs w:val="28"/>
        </w:rPr>
      </w:pPr>
      <w:r>
        <w:rPr>
          <w:color w:val="000000"/>
          <w:sz w:val="28"/>
          <w:szCs w:val="28"/>
        </w:rPr>
        <w:tab/>
        <w:t xml:space="preserve">4. </w:t>
      </w:r>
      <w:r w:rsidRPr="0018392F">
        <w:rPr>
          <w:color w:val="000000"/>
          <w:sz w:val="28"/>
          <w:szCs w:val="28"/>
        </w:rPr>
        <w:t xml:space="preserve">Квалификационные требования к профессиональным навыкам:  владение навыками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работы по  взаимодействию со структурными подразделениями администрации  городского округа, а также организациями и гражданами; владение приемами межличностных отношений и мотивации подчиненных;  владение навыками ведения деловых переговоров; умение использовать современные средства, методы и технологии работы с  информацией, </w:t>
      </w:r>
      <w:r w:rsidRPr="0018392F">
        <w:rPr>
          <w:sz w:val="28"/>
          <w:szCs w:val="28"/>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3D86" w:rsidRDefault="00483D86" w:rsidP="00666DA3">
      <w:pPr>
        <w:shd w:val="clear" w:color="auto" w:fill="FFFFFF"/>
        <w:tabs>
          <w:tab w:val="left" w:pos="567"/>
        </w:tabs>
        <w:spacing w:line="322" w:lineRule="exact"/>
        <w:jc w:val="both"/>
        <w:rPr>
          <w:sz w:val="28"/>
          <w:szCs w:val="28"/>
        </w:rPr>
      </w:pPr>
    </w:p>
    <w:p w:rsidR="00483D86" w:rsidRPr="0018392F" w:rsidRDefault="00483D86" w:rsidP="00666DA3">
      <w:pPr>
        <w:shd w:val="clear" w:color="auto" w:fill="FFFFFF"/>
        <w:tabs>
          <w:tab w:val="left" w:pos="567"/>
        </w:tabs>
        <w:spacing w:line="322" w:lineRule="exact"/>
        <w:jc w:val="center"/>
        <w:rPr>
          <w:sz w:val="28"/>
          <w:szCs w:val="28"/>
        </w:rPr>
      </w:pPr>
      <w:r w:rsidRPr="0018392F">
        <w:rPr>
          <w:color w:val="000000"/>
          <w:sz w:val="28"/>
          <w:szCs w:val="28"/>
        </w:rPr>
        <w:t>5.Квалификационные требования</w:t>
      </w:r>
      <w:r>
        <w:rPr>
          <w:color w:val="000000"/>
          <w:sz w:val="28"/>
          <w:szCs w:val="28"/>
        </w:rPr>
        <w:t xml:space="preserve"> </w:t>
      </w:r>
      <w:r w:rsidRPr="0018392F">
        <w:rPr>
          <w:color w:val="000000"/>
          <w:sz w:val="28"/>
          <w:szCs w:val="28"/>
        </w:rPr>
        <w:t xml:space="preserve">для замещения </w:t>
      </w:r>
      <w:r w:rsidRPr="00666DA3">
        <w:rPr>
          <w:b/>
          <w:color w:val="000000"/>
          <w:sz w:val="28"/>
          <w:szCs w:val="28"/>
        </w:rPr>
        <w:t>старших должностей</w:t>
      </w:r>
    </w:p>
    <w:p w:rsidR="00483D86" w:rsidRDefault="00483D86" w:rsidP="00506C46">
      <w:pPr>
        <w:shd w:val="clear" w:color="auto" w:fill="FFFFFF"/>
        <w:spacing w:line="413" w:lineRule="exact"/>
        <w:ind w:right="14"/>
        <w:jc w:val="center"/>
        <w:rPr>
          <w:color w:val="000000"/>
          <w:sz w:val="28"/>
          <w:szCs w:val="28"/>
        </w:rPr>
      </w:pPr>
      <w:r w:rsidRPr="0018392F">
        <w:rPr>
          <w:color w:val="000000"/>
          <w:sz w:val="28"/>
          <w:szCs w:val="28"/>
        </w:rPr>
        <w:t>муниципальной службы.</w:t>
      </w:r>
    </w:p>
    <w:p w:rsidR="00483D86" w:rsidRPr="0018392F" w:rsidRDefault="00483D86" w:rsidP="00C5529F">
      <w:pPr>
        <w:shd w:val="clear" w:color="auto" w:fill="FFFFFF"/>
        <w:tabs>
          <w:tab w:val="left" w:pos="567"/>
        </w:tabs>
        <w:spacing w:before="413" w:line="322" w:lineRule="exact"/>
        <w:jc w:val="both"/>
        <w:rPr>
          <w:color w:val="000000"/>
          <w:sz w:val="28"/>
          <w:szCs w:val="28"/>
        </w:rPr>
      </w:pPr>
      <w:r>
        <w:rPr>
          <w:color w:val="000000"/>
          <w:sz w:val="28"/>
          <w:szCs w:val="28"/>
        </w:rPr>
        <w:tab/>
        <w:t xml:space="preserve">1. </w:t>
      </w:r>
      <w:r w:rsidRPr="00C5529F">
        <w:rPr>
          <w:i/>
          <w:color w:val="000000"/>
          <w:sz w:val="28"/>
          <w:szCs w:val="28"/>
          <w:u w:val="single"/>
        </w:rPr>
        <w:t>Квалификационные    требования    к    уровню    профессионального</w:t>
      </w:r>
      <w:r w:rsidRPr="00C5529F">
        <w:rPr>
          <w:i/>
          <w:color w:val="000000"/>
          <w:sz w:val="28"/>
          <w:szCs w:val="28"/>
          <w:u w:val="single"/>
        </w:rPr>
        <w:br/>
        <w:t>образования</w:t>
      </w:r>
      <w:r w:rsidRPr="0018392F">
        <w:rPr>
          <w:color w:val="000000"/>
          <w:sz w:val="28"/>
          <w:szCs w:val="28"/>
        </w:rPr>
        <w:t xml:space="preserve">: </w:t>
      </w:r>
      <w:r>
        <w:rPr>
          <w:color w:val="000000"/>
          <w:sz w:val="28"/>
          <w:szCs w:val="28"/>
        </w:rPr>
        <w:t xml:space="preserve"> </w:t>
      </w:r>
      <w:r w:rsidRPr="00703B6B">
        <w:rPr>
          <w:color w:val="FF0000"/>
          <w:sz w:val="28"/>
          <w:szCs w:val="28"/>
          <w:lang w:eastAsia="en-US"/>
        </w:rPr>
        <w:t>высшее образование</w:t>
      </w:r>
      <w:r w:rsidRPr="0018392F">
        <w:rPr>
          <w:color w:val="000000"/>
          <w:sz w:val="28"/>
          <w:szCs w:val="28"/>
        </w:rPr>
        <w:t>.</w:t>
      </w:r>
    </w:p>
    <w:p w:rsidR="00483D86" w:rsidRPr="0018392F" w:rsidRDefault="00483D86" w:rsidP="00C5529F">
      <w:pPr>
        <w:shd w:val="clear" w:color="auto" w:fill="FFFFFF"/>
        <w:tabs>
          <w:tab w:val="left" w:pos="567"/>
        </w:tabs>
        <w:spacing w:line="322" w:lineRule="exact"/>
        <w:jc w:val="both"/>
        <w:rPr>
          <w:color w:val="000000"/>
          <w:sz w:val="28"/>
          <w:szCs w:val="28"/>
        </w:rPr>
      </w:pPr>
      <w:r>
        <w:rPr>
          <w:color w:val="000000"/>
          <w:sz w:val="28"/>
          <w:szCs w:val="28"/>
        </w:rPr>
        <w:tab/>
        <w:t>2</w:t>
      </w:r>
      <w:r w:rsidRPr="00C5529F">
        <w:rPr>
          <w:i/>
          <w:color w:val="000000"/>
          <w:sz w:val="28"/>
          <w:szCs w:val="28"/>
          <w:u w:val="single"/>
        </w:rPr>
        <w:t>. Квалификационные      требования      к      стажу      муниципальной</w:t>
      </w:r>
      <w:r w:rsidRPr="00C5529F">
        <w:rPr>
          <w:i/>
          <w:color w:val="000000"/>
          <w:sz w:val="28"/>
          <w:szCs w:val="28"/>
          <w:u w:val="single"/>
        </w:rPr>
        <w:br/>
        <w:t>(государственной) службы либо работы по специальности</w:t>
      </w:r>
      <w:r w:rsidRPr="0018392F">
        <w:rPr>
          <w:color w:val="000000"/>
          <w:sz w:val="28"/>
          <w:szCs w:val="28"/>
        </w:rPr>
        <w:t xml:space="preserve">: </w:t>
      </w:r>
      <w:r w:rsidRPr="00703B6B">
        <w:rPr>
          <w:color w:val="FF0000"/>
          <w:sz w:val="28"/>
          <w:szCs w:val="28"/>
          <w:lang w:eastAsia="en-US"/>
        </w:rPr>
        <w:t>без предъявления требований к стажу муниципальной службы или стажу работы по специальности, направлению подготовки</w:t>
      </w:r>
      <w:r w:rsidRPr="0018392F">
        <w:rPr>
          <w:color w:val="000000"/>
          <w:sz w:val="28"/>
          <w:szCs w:val="28"/>
        </w:rPr>
        <w:t>.</w:t>
      </w:r>
    </w:p>
    <w:p w:rsidR="00483D86" w:rsidRPr="0018392F" w:rsidRDefault="00483D86" w:rsidP="00C5529F">
      <w:pPr>
        <w:shd w:val="clear" w:color="auto" w:fill="FFFFFF"/>
        <w:tabs>
          <w:tab w:val="left" w:pos="567"/>
        </w:tabs>
        <w:spacing w:line="322" w:lineRule="exact"/>
        <w:jc w:val="both"/>
        <w:rPr>
          <w:color w:val="000000"/>
          <w:sz w:val="28"/>
          <w:szCs w:val="28"/>
        </w:rPr>
      </w:pPr>
      <w:r>
        <w:rPr>
          <w:color w:val="000000"/>
          <w:sz w:val="28"/>
          <w:szCs w:val="28"/>
        </w:rPr>
        <w:tab/>
        <w:t xml:space="preserve">3. </w:t>
      </w:r>
      <w:r w:rsidRPr="00C5529F">
        <w:rPr>
          <w:i/>
          <w:color w:val="000000"/>
          <w:sz w:val="28"/>
          <w:szCs w:val="28"/>
          <w:u w:val="single"/>
        </w:rPr>
        <w:t>Квалификационные требования к профессиональным знаниям</w:t>
      </w:r>
      <w:r w:rsidRPr="0018392F">
        <w:rPr>
          <w:color w:val="000000"/>
          <w:sz w:val="28"/>
          <w:szCs w:val="28"/>
        </w:rPr>
        <w:t>: знание</w:t>
      </w:r>
      <w:r w:rsidRPr="0018392F">
        <w:rPr>
          <w:color w:val="000000"/>
          <w:sz w:val="28"/>
          <w:szCs w:val="28"/>
        </w:rPr>
        <w:br/>
        <w:t>Конституции Российской Федерации, федеральных законов и иных</w:t>
      </w:r>
      <w:r w:rsidRPr="0018392F">
        <w:rPr>
          <w:color w:val="000000"/>
          <w:sz w:val="28"/>
          <w:szCs w:val="28"/>
        </w:rPr>
        <w:br/>
        <w:t>нормативных   правовых   актов   Российской   Федерации,   Устава</w:t>
      </w:r>
      <w:r w:rsidRPr="0018392F">
        <w:rPr>
          <w:color w:val="000000"/>
          <w:sz w:val="28"/>
          <w:szCs w:val="28"/>
        </w:rPr>
        <w:br/>
        <w:t>Свердловской   области   и   законов   Свердловской   области,   иных</w:t>
      </w:r>
      <w:r w:rsidRPr="0018392F">
        <w:rPr>
          <w:color w:val="000000"/>
          <w:sz w:val="28"/>
          <w:szCs w:val="28"/>
        </w:rPr>
        <w:br/>
        <w:t>нормативных правовых актов Свердловской области, принимаемых</w:t>
      </w:r>
      <w:r w:rsidRPr="0018392F">
        <w:rPr>
          <w:color w:val="000000"/>
          <w:sz w:val="28"/>
          <w:szCs w:val="28"/>
        </w:rPr>
        <w:br/>
        <w:t>Губернатором Свердловской области и Правительства Свердловской</w:t>
      </w:r>
      <w:r w:rsidRPr="0018392F">
        <w:rPr>
          <w:color w:val="000000"/>
          <w:sz w:val="28"/>
          <w:szCs w:val="28"/>
        </w:rPr>
        <w:br/>
        <w:t>области, в соответствующей сфере деятельности органов местного</w:t>
      </w:r>
      <w:r w:rsidRPr="0018392F">
        <w:rPr>
          <w:color w:val="000000"/>
          <w:sz w:val="28"/>
          <w:szCs w:val="28"/>
        </w:rPr>
        <w:br/>
        <w:t>самоуправления и муниципальной избирательной комиссии, устава</w:t>
      </w:r>
      <w:r w:rsidRPr="0018392F">
        <w:rPr>
          <w:color w:val="000000"/>
          <w:sz w:val="28"/>
          <w:szCs w:val="28"/>
        </w:rPr>
        <w:br/>
        <w:t>Гаринского   городского   округа,   муниципальных  правовых   актов</w:t>
      </w:r>
      <w:r w:rsidRPr="0018392F">
        <w:rPr>
          <w:color w:val="000000"/>
          <w:sz w:val="28"/>
          <w:szCs w:val="28"/>
        </w:rPr>
        <w:br/>
        <w:t>органов местного  самоуправления Гаринского  городского округа</w:t>
      </w:r>
      <w:r w:rsidRPr="0018392F">
        <w:rPr>
          <w:color w:val="000000"/>
          <w:sz w:val="28"/>
          <w:szCs w:val="28"/>
        </w:rPr>
        <w:br/>
        <w:t>применительно  к исполнению  своих должностных обязанностей;</w:t>
      </w:r>
      <w:r w:rsidRPr="0018392F">
        <w:rPr>
          <w:color w:val="000000"/>
          <w:sz w:val="28"/>
          <w:szCs w:val="28"/>
        </w:rPr>
        <w:br/>
        <w:t>знание вопросов прохождения муниципальной службы, основ этики и</w:t>
      </w:r>
      <w:r w:rsidRPr="0018392F">
        <w:rPr>
          <w:color w:val="000000"/>
          <w:sz w:val="28"/>
          <w:szCs w:val="28"/>
        </w:rPr>
        <w:br/>
        <w:t>правил   делового   этикета,   делового   общения;   знание   правил</w:t>
      </w:r>
      <w:r w:rsidRPr="0018392F">
        <w:rPr>
          <w:color w:val="000000"/>
          <w:sz w:val="28"/>
          <w:szCs w:val="28"/>
        </w:rPr>
        <w:br/>
        <w:t>внутреннего   трудового   распорядка,   правил   охраны   труда   и</w:t>
      </w:r>
      <w:r w:rsidRPr="0018392F">
        <w:rPr>
          <w:color w:val="000000"/>
          <w:sz w:val="28"/>
          <w:szCs w:val="28"/>
        </w:rPr>
        <w:br/>
        <w:t>противопожарной   безопасности,   порядка   работы   со   служебной</w:t>
      </w:r>
      <w:r w:rsidRPr="0018392F">
        <w:rPr>
          <w:color w:val="000000"/>
          <w:sz w:val="28"/>
          <w:szCs w:val="28"/>
        </w:rPr>
        <w:br/>
        <w:t xml:space="preserve">информацией, правил делопроизводства, </w:t>
      </w:r>
      <w:r w:rsidRPr="0018392F">
        <w:rPr>
          <w:sz w:val="28"/>
          <w:szCs w:val="28"/>
        </w:rPr>
        <w:t>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Pr>
          <w:sz w:val="28"/>
          <w:szCs w:val="28"/>
        </w:rPr>
        <w:t>.</w:t>
      </w:r>
    </w:p>
    <w:p w:rsidR="00483D86" w:rsidRPr="0018392F" w:rsidRDefault="00483D86" w:rsidP="00C5529F">
      <w:pPr>
        <w:shd w:val="clear" w:color="auto" w:fill="FFFFFF"/>
        <w:tabs>
          <w:tab w:val="left" w:pos="567"/>
        </w:tabs>
        <w:spacing w:line="322" w:lineRule="exact"/>
        <w:jc w:val="both"/>
        <w:rPr>
          <w:color w:val="000000"/>
          <w:sz w:val="28"/>
          <w:szCs w:val="28"/>
        </w:rPr>
      </w:pPr>
      <w:r>
        <w:rPr>
          <w:color w:val="000000"/>
          <w:sz w:val="28"/>
          <w:szCs w:val="28"/>
        </w:rPr>
        <w:tab/>
        <w:t xml:space="preserve">4. </w:t>
      </w:r>
      <w:r w:rsidRPr="0018392F">
        <w:rPr>
          <w:color w:val="000000"/>
          <w:sz w:val="28"/>
          <w:szCs w:val="28"/>
        </w:rPr>
        <w:t>Квалификационные   требования   к   профессиональным   навыкам:</w:t>
      </w:r>
      <w:r w:rsidRPr="0018392F">
        <w:rPr>
          <w:color w:val="000000"/>
          <w:sz w:val="28"/>
          <w:szCs w:val="28"/>
        </w:rPr>
        <w:br/>
        <w:t>владение   навыками   оперативного   и   качественного   выполнения</w:t>
      </w:r>
      <w:r>
        <w:rPr>
          <w:color w:val="000000"/>
          <w:sz w:val="28"/>
          <w:szCs w:val="28"/>
        </w:rPr>
        <w:t xml:space="preserve"> </w:t>
      </w:r>
      <w:r w:rsidRPr="0018392F">
        <w:rPr>
          <w:color w:val="000000"/>
          <w:sz w:val="28"/>
          <w:szCs w:val="28"/>
        </w:rPr>
        <w:t xml:space="preserve">поставленных задач, эффективного планирования служебной деятельности, осуществления подготовки проектов правовых актов и документов; владение навыками работы по взаимодействию со структурными подразделениями администрации городского округа, а также организациями и гражданами; владение навыками ведения переговоров; умение использовать современные средства, методы и технологии работы с информацией, </w:t>
      </w:r>
      <w:r w:rsidRPr="0018392F">
        <w:rPr>
          <w:sz w:val="28"/>
          <w:szCs w:val="28"/>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w:t>
      </w:r>
    </w:p>
    <w:p w:rsidR="00483D86" w:rsidRPr="0018392F" w:rsidRDefault="00483D86" w:rsidP="00506C46">
      <w:pPr>
        <w:shd w:val="clear" w:color="auto" w:fill="FFFFFF"/>
        <w:spacing w:line="317" w:lineRule="exact"/>
        <w:ind w:left="360"/>
        <w:jc w:val="both"/>
        <w:rPr>
          <w:sz w:val="28"/>
          <w:szCs w:val="28"/>
        </w:rPr>
      </w:pPr>
    </w:p>
    <w:p w:rsidR="00483D86" w:rsidRPr="0018392F" w:rsidRDefault="00483D86" w:rsidP="00C5529F">
      <w:pPr>
        <w:shd w:val="clear" w:color="auto" w:fill="FFFFFF"/>
        <w:spacing w:before="643" w:line="408" w:lineRule="exact"/>
        <w:ind w:left="5"/>
        <w:jc w:val="center"/>
        <w:rPr>
          <w:sz w:val="28"/>
          <w:szCs w:val="28"/>
        </w:rPr>
      </w:pPr>
      <w:r w:rsidRPr="0018392F">
        <w:rPr>
          <w:color w:val="000000"/>
          <w:sz w:val="28"/>
          <w:szCs w:val="28"/>
        </w:rPr>
        <w:t>6.Квалификационные требования</w:t>
      </w:r>
      <w:r>
        <w:rPr>
          <w:color w:val="000000"/>
          <w:sz w:val="28"/>
          <w:szCs w:val="28"/>
        </w:rPr>
        <w:t xml:space="preserve"> </w:t>
      </w:r>
      <w:r w:rsidRPr="0018392F">
        <w:rPr>
          <w:color w:val="000000"/>
          <w:sz w:val="28"/>
          <w:szCs w:val="28"/>
        </w:rPr>
        <w:t xml:space="preserve">для замещения </w:t>
      </w:r>
      <w:r w:rsidRPr="00C5529F">
        <w:rPr>
          <w:b/>
          <w:color w:val="000000"/>
          <w:sz w:val="28"/>
          <w:szCs w:val="28"/>
        </w:rPr>
        <w:t>младших должностей</w:t>
      </w:r>
    </w:p>
    <w:p w:rsidR="00483D86" w:rsidRDefault="00483D86" w:rsidP="00506C46">
      <w:pPr>
        <w:shd w:val="clear" w:color="auto" w:fill="FFFFFF"/>
        <w:spacing w:before="5" w:line="408" w:lineRule="exact"/>
        <w:ind w:right="10"/>
        <w:jc w:val="center"/>
        <w:rPr>
          <w:color w:val="000000"/>
          <w:sz w:val="28"/>
          <w:szCs w:val="28"/>
        </w:rPr>
      </w:pPr>
      <w:r w:rsidRPr="0018392F">
        <w:rPr>
          <w:color w:val="000000"/>
          <w:sz w:val="28"/>
          <w:szCs w:val="28"/>
        </w:rPr>
        <w:t>муниципальной службы.</w:t>
      </w:r>
    </w:p>
    <w:p w:rsidR="00483D86" w:rsidRPr="0018392F" w:rsidRDefault="00483D86" w:rsidP="00C5529F">
      <w:pPr>
        <w:shd w:val="clear" w:color="auto" w:fill="FFFFFF"/>
        <w:tabs>
          <w:tab w:val="left" w:pos="567"/>
        </w:tabs>
        <w:spacing w:before="413" w:line="322" w:lineRule="exact"/>
        <w:ind w:left="5" w:firstLine="562"/>
        <w:jc w:val="both"/>
        <w:rPr>
          <w:sz w:val="28"/>
          <w:szCs w:val="28"/>
        </w:rPr>
      </w:pPr>
      <w:r>
        <w:rPr>
          <w:color w:val="000000"/>
          <w:sz w:val="28"/>
          <w:szCs w:val="28"/>
        </w:rPr>
        <w:t xml:space="preserve">1. </w:t>
      </w:r>
      <w:r w:rsidRPr="00C5529F">
        <w:rPr>
          <w:i/>
          <w:color w:val="000000"/>
          <w:sz w:val="28"/>
          <w:szCs w:val="28"/>
          <w:u w:val="single"/>
        </w:rPr>
        <w:t>Квалификационные требования к профессиональному образованию</w:t>
      </w:r>
      <w:r w:rsidRPr="0018392F">
        <w:rPr>
          <w:color w:val="000000"/>
          <w:sz w:val="28"/>
          <w:szCs w:val="28"/>
        </w:rPr>
        <w:t xml:space="preserve">: наличие </w:t>
      </w:r>
      <w:r w:rsidRPr="00703B6B">
        <w:rPr>
          <w:color w:val="FF0000"/>
          <w:sz w:val="28"/>
          <w:szCs w:val="28"/>
          <w:lang w:eastAsia="en-US"/>
        </w:rPr>
        <w:t xml:space="preserve">профессионального образования.    </w:t>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18392F">
        <w:rPr>
          <w:color w:val="000000"/>
          <w:sz w:val="28"/>
          <w:szCs w:val="28"/>
        </w:rPr>
        <w:t>2.</w:t>
      </w:r>
      <w:r>
        <w:rPr>
          <w:color w:val="000000"/>
          <w:sz w:val="28"/>
          <w:szCs w:val="28"/>
        </w:rPr>
        <w:t xml:space="preserve"> </w:t>
      </w:r>
      <w:r w:rsidRPr="00C5529F">
        <w:rPr>
          <w:i/>
          <w:color w:val="000000"/>
          <w:sz w:val="28"/>
          <w:szCs w:val="28"/>
          <w:u w:val="single"/>
        </w:rPr>
        <w:t>Квалификационные требования к стажу работы</w:t>
      </w:r>
      <w:r w:rsidRPr="0018392F">
        <w:rPr>
          <w:color w:val="000000"/>
          <w:sz w:val="28"/>
          <w:szCs w:val="28"/>
        </w:rPr>
        <w:t xml:space="preserve">: </w:t>
      </w:r>
      <w:r w:rsidRPr="00703B6B">
        <w:rPr>
          <w:color w:val="FF0000"/>
          <w:sz w:val="28"/>
          <w:szCs w:val="28"/>
          <w:lang w:eastAsia="en-US"/>
        </w:rPr>
        <w:t>без предъявления требований к стажу муниципальной службы или стажу работы по специальности, направлению подготовки.</w:t>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r>
      <w:r w:rsidRPr="00703B6B">
        <w:rPr>
          <w:color w:val="FF0000"/>
          <w:sz w:val="28"/>
          <w:szCs w:val="28"/>
          <w:lang w:eastAsia="en-US"/>
        </w:rPr>
        <w:tab/>
        <w:t xml:space="preserve">3. </w:t>
      </w:r>
      <w:r w:rsidRPr="00C5529F">
        <w:rPr>
          <w:i/>
          <w:color w:val="000000"/>
          <w:sz w:val="28"/>
          <w:szCs w:val="28"/>
          <w:u w:val="single"/>
        </w:rPr>
        <w:t>Квалификационные требования к профессиональным знаниям</w:t>
      </w:r>
      <w:r w:rsidRPr="0018392F">
        <w:rPr>
          <w:color w:val="000000"/>
          <w:sz w:val="28"/>
          <w:szCs w:val="28"/>
        </w:rPr>
        <w:t>: знание</w:t>
      </w:r>
      <w:r w:rsidRPr="0018392F">
        <w:rPr>
          <w:color w:val="000000"/>
          <w:sz w:val="28"/>
          <w:szCs w:val="28"/>
        </w:rPr>
        <w:br/>
        <w:t>Конституции Российской Федерации, федеральных законов и иных</w:t>
      </w:r>
      <w:r w:rsidRPr="0018392F">
        <w:rPr>
          <w:color w:val="000000"/>
          <w:sz w:val="28"/>
          <w:szCs w:val="28"/>
        </w:rPr>
        <w:br/>
        <w:t>нормативных    правовых    актов    Российской    федерации,    Устава</w:t>
      </w:r>
      <w:r w:rsidRPr="0018392F">
        <w:rPr>
          <w:color w:val="000000"/>
          <w:sz w:val="28"/>
          <w:szCs w:val="28"/>
        </w:rPr>
        <w:br/>
        <w:t>Свердловской области законов Свердловской области, иных нормативных</w:t>
      </w:r>
      <w:r w:rsidRPr="0018392F">
        <w:rPr>
          <w:color w:val="000000"/>
          <w:sz w:val="28"/>
          <w:szCs w:val="28"/>
        </w:rPr>
        <w:br/>
        <w:t>правовых актов Свердловской области,  принимаемых Губернатором</w:t>
      </w:r>
      <w:r w:rsidRPr="0018392F">
        <w:rPr>
          <w:color w:val="000000"/>
          <w:sz w:val="28"/>
          <w:szCs w:val="28"/>
        </w:rPr>
        <w:br/>
        <w:t>Свердловской  области  и  Правительством  Свердловской  области,  в</w:t>
      </w:r>
      <w:r w:rsidRPr="0018392F">
        <w:rPr>
          <w:color w:val="000000"/>
          <w:sz w:val="28"/>
          <w:szCs w:val="28"/>
        </w:rPr>
        <w:br/>
        <w:t>соответствующей сфере деятельности органов местного самоуправления и</w:t>
      </w:r>
      <w:r w:rsidRPr="0018392F">
        <w:rPr>
          <w:color w:val="000000"/>
          <w:sz w:val="28"/>
          <w:szCs w:val="28"/>
        </w:rPr>
        <w:br/>
        <w:t>муниципальной избирательной комиссии, устава Гаринского городского</w:t>
      </w:r>
      <w:r w:rsidRPr="0018392F">
        <w:rPr>
          <w:color w:val="000000"/>
          <w:sz w:val="28"/>
          <w:szCs w:val="28"/>
        </w:rPr>
        <w:br/>
        <w:t>округа,   муниципальных   правовых   актов   местного   самоуправления</w:t>
      </w:r>
      <w:r w:rsidRPr="0018392F">
        <w:rPr>
          <w:color w:val="000000"/>
          <w:sz w:val="28"/>
          <w:szCs w:val="28"/>
        </w:rPr>
        <w:br/>
        <w:t>Гаринского городского округа применительно к исполнению своих</w:t>
      </w:r>
      <w:r w:rsidRPr="0018392F">
        <w:rPr>
          <w:color w:val="000000"/>
          <w:sz w:val="28"/>
          <w:szCs w:val="28"/>
        </w:rPr>
        <w:br/>
        <w:t>должностных      обязанностей;      знание      вопросов      прохождения</w:t>
      </w:r>
      <w:r w:rsidRPr="0018392F">
        <w:rPr>
          <w:color w:val="000000"/>
          <w:sz w:val="28"/>
          <w:szCs w:val="28"/>
        </w:rPr>
        <w:br/>
        <w:t>муниципальной службы, основ этики и правил делового этикета, делового</w:t>
      </w:r>
      <w:r w:rsidRPr="0018392F">
        <w:rPr>
          <w:color w:val="000000"/>
          <w:sz w:val="28"/>
          <w:szCs w:val="28"/>
        </w:rPr>
        <w:br/>
        <w:t>общения; знание правил внутреннего трудового распорядка, правил</w:t>
      </w:r>
      <w:r w:rsidRPr="0018392F">
        <w:rPr>
          <w:color w:val="000000"/>
          <w:sz w:val="28"/>
          <w:szCs w:val="28"/>
        </w:rPr>
        <w:br/>
        <w:t>охраны труда и противопожарной безопасности, порядка работы со</w:t>
      </w:r>
      <w:r w:rsidRPr="0018392F">
        <w:rPr>
          <w:color w:val="000000"/>
          <w:sz w:val="28"/>
          <w:szCs w:val="28"/>
        </w:rPr>
        <w:br/>
        <w:t xml:space="preserve">служебной информацией, правил делопроизводства, </w:t>
      </w:r>
      <w:r w:rsidRPr="0018392F">
        <w:rPr>
          <w:sz w:val="28"/>
          <w:szCs w:val="28"/>
        </w:rPr>
        <w:t>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4. </w:t>
      </w:r>
      <w:r w:rsidRPr="00C5529F">
        <w:rPr>
          <w:i/>
          <w:color w:val="000000"/>
          <w:sz w:val="28"/>
          <w:szCs w:val="28"/>
          <w:u w:val="single"/>
        </w:rPr>
        <w:t>Квалификационные   требования   к   профессиональным   навыкам</w:t>
      </w:r>
      <w:r w:rsidRPr="0018392F">
        <w:rPr>
          <w:color w:val="000000"/>
          <w:sz w:val="28"/>
          <w:szCs w:val="28"/>
        </w:rPr>
        <w:t>:</w:t>
      </w:r>
      <w:r w:rsidRPr="0018392F">
        <w:rPr>
          <w:color w:val="000000"/>
          <w:sz w:val="28"/>
          <w:szCs w:val="28"/>
        </w:rPr>
        <w:br/>
        <w:t>владение   навыками    оперативного    и    качественного    выполнения</w:t>
      </w:r>
      <w:r w:rsidRPr="0018392F">
        <w:rPr>
          <w:color w:val="000000"/>
          <w:sz w:val="28"/>
          <w:szCs w:val="28"/>
        </w:rPr>
        <w:br/>
        <w:t>поставленных     задач,     эффективного     планирования     служебной</w:t>
      </w:r>
      <w:r w:rsidRPr="0018392F">
        <w:rPr>
          <w:color w:val="000000"/>
          <w:sz w:val="28"/>
          <w:szCs w:val="28"/>
        </w:rPr>
        <w:br/>
        <w:t>деятельности, осуществления подготовки проектов правовых актов и</w:t>
      </w:r>
      <w:r w:rsidRPr="0018392F">
        <w:rPr>
          <w:color w:val="000000"/>
          <w:sz w:val="28"/>
          <w:szCs w:val="28"/>
        </w:rPr>
        <w:br/>
        <w:t>документов;   владение   навыками   работы   по   взаимодействию   со</w:t>
      </w:r>
      <w:r w:rsidRPr="0018392F">
        <w:rPr>
          <w:color w:val="000000"/>
          <w:sz w:val="28"/>
          <w:szCs w:val="28"/>
        </w:rPr>
        <w:br/>
        <w:t>структурными подразделениями администрации городского округа, а</w:t>
      </w:r>
      <w:r w:rsidRPr="0018392F">
        <w:rPr>
          <w:color w:val="000000"/>
          <w:sz w:val="28"/>
          <w:szCs w:val="28"/>
        </w:rPr>
        <w:br/>
        <w:t>также организациями и гражданами; владение навыками ведения деловых</w:t>
      </w:r>
      <w:r w:rsidRPr="0018392F">
        <w:rPr>
          <w:color w:val="000000"/>
          <w:sz w:val="28"/>
          <w:szCs w:val="28"/>
        </w:rPr>
        <w:br/>
        <w:t>переговоров; умение использовать современные средства, методы и</w:t>
      </w:r>
      <w:r w:rsidRPr="0018392F">
        <w:rPr>
          <w:color w:val="000000"/>
          <w:sz w:val="28"/>
          <w:szCs w:val="28"/>
        </w:rPr>
        <w:br/>
        <w:t xml:space="preserve">технологии работы с информацией, </w:t>
      </w:r>
      <w:r w:rsidRPr="0018392F">
        <w:rPr>
          <w:sz w:val="28"/>
          <w:szCs w:val="28"/>
        </w:rPr>
        <w:t>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w:t>
      </w:r>
      <w:r>
        <w:rPr>
          <w:sz w:val="28"/>
          <w:szCs w:val="28"/>
        </w:rPr>
        <w:t>.</w:t>
      </w:r>
    </w:p>
    <w:p w:rsidR="00483D86" w:rsidRDefault="00483D86"/>
    <w:p w:rsidR="00483D86" w:rsidRDefault="00483D86"/>
    <w:p w:rsidR="00483D86" w:rsidRPr="00703B6B" w:rsidRDefault="00483D86" w:rsidP="00A27DC7">
      <w:pPr>
        <w:widowControl/>
        <w:ind w:firstLine="540"/>
        <w:jc w:val="both"/>
        <w:outlineLvl w:val="0"/>
        <w:rPr>
          <w:sz w:val="28"/>
          <w:szCs w:val="28"/>
          <w:lang w:eastAsia="en-US"/>
        </w:rPr>
      </w:pPr>
    </w:p>
    <w:sectPr w:rsidR="00483D86" w:rsidRPr="00703B6B" w:rsidSect="00866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52D73"/>
    <w:multiLevelType w:val="singleLevel"/>
    <w:tmpl w:val="9D74ED7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4B856A45"/>
    <w:multiLevelType w:val="singleLevel"/>
    <w:tmpl w:val="32EE1F36"/>
    <w:lvl w:ilvl="0">
      <w:start w:val="1"/>
      <w:numFmt w:val="decimal"/>
      <w:lvlText w:val="%1."/>
      <w:legacy w:legacy="1" w:legacySpace="0" w:legacyIndent="355"/>
      <w:lvlJc w:val="left"/>
      <w:rPr>
        <w:rFonts w:ascii="Times New Roman" w:hAnsi="Times New Roman" w:cs="Times New Roman" w:hint="default"/>
      </w:rPr>
    </w:lvl>
  </w:abstractNum>
  <w:abstractNum w:abstractNumId="2" w15:restartNumberingAfterBreak="0">
    <w:nsid w:val="4C342D1A"/>
    <w:multiLevelType w:val="singleLevel"/>
    <w:tmpl w:val="11123A06"/>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6D192439"/>
    <w:multiLevelType w:val="singleLevel"/>
    <w:tmpl w:val="8A487056"/>
    <w:lvl w:ilvl="0">
      <w:start w:val="1"/>
      <w:numFmt w:val="decimal"/>
      <w:lvlText w:val="%1."/>
      <w:legacy w:legacy="1" w:legacySpace="0" w:legacyIndent="350"/>
      <w:lvlJc w:val="left"/>
      <w:rPr>
        <w:rFonts w:ascii="Times New Roman" w:hAnsi="Times New Roman" w:cs="Times New Roman" w:hint="default"/>
      </w:rPr>
    </w:lvl>
  </w:abstractNum>
  <w:abstractNum w:abstractNumId="4" w15:restartNumberingAfterBreak="0">
    <w:nsid w:val="73862E5F"/>
    <w:multiLevelType w:val="singleLevel"/>
    <w:tmpl w:val="6A886FC0"/>
    <w:lvl w:ilvl="0">
      <w:start w:val="1"/>
      <w:numFmt w:val="decimal"/>
      <w:lvlText w:val="%1."/>
      <w:legacy w:legacy="1" w:legacySpace="0" w:legacyIndent="355"/>
      <w:lvlJc w:val="left"/>
      <w:rPr>
        <w:rFonts w:ascii="Times New Roman" w:hAnsi="Times New Roman" w:cs="Times New Roman"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C46"/>
    <w:rsid w:val="00030B1C"/>
    <w:rsid w:val="000A2B28"/>
    <w:rsid w:val="0010065B"/>
    <w:rsid w:val="00125AFC"/>
    <w:rsid w:val="0018392F"/>
    <w:rsid w:val="001B7FC1"/>
    <w:rsid w:val="001F4D58"/>
    <w:rsid w:val="002B15B3"/>
    <w:rsid w:val="003D01AD"/>
    <w:rsid w:val="00483D86"/>
    <w:rsid w:val="00506C46"/>
    <w:rsid w:val="0052724A"/>
    <w:rsid w:val="00580200"/>
    <w:rsid w:val="005E2367"/>
    <w:rsid w:val="00666DA3"/>
    <w:rsid w:val="006D185A"/>
    <w:rsid w:val="00703B6B"/>
    <w:rsid w:val="00707913"/>
    <w:rsid w:val="00816028"/>
    <w:rsid w:val="00866693"/>
    <w:rsid w:val="009342EE"/>
    <w:rsid w:val="00934389"/>
    <w:rsid w:val="00987AF8"/>
    <w:rsid w:val="00A27DC7"/>
    <w:rsid w:val="00C5529F"/>
    <w:rsid w:val="00C63595"/>
    <w:rsid w:val="00CF4758"/>
    <w:rsid w:val="00D23AC0"/>
    <w:rsid w:val="00D75E11"/>
    <w:rsid w:val="00E50186"/>
    <w:rsid w:val="00F5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92C8CA3-00BF-4743-B69D-61673470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C46"/>
    <w:pPr>
      <w:widowControl w:val="0"/>
      <w:autoSpaceDE w:val="0"/>
      <w:autoSpaceDN w:val="0"/>
      <w:adjustRightInd w:val="0"/>
      <w:spacing w:after="0" w:line="240" w:lineRule="auto"/>
    </w:pPr>
    <w:rPr>
      <w:rFonts w:ascii="Times New Roman" w:eastAsia="Times New Roman" w:hAnsi="Times New Roman"/>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E144EFEDB105B3ECA63BE30A1C1CB771E5E90EAE4181C4735B1CE6EEE8941F67A80A31C3DDA0DEFB439iEu7F" TargetMode="External"/><Relationship Id="rId3" Type="http://schemas.openxmlformats.org/officeDocument/2006/relationships/settings" Target="settings.xml"/><Relationship Id="rId7" Type="http://schemas.openxmlformats.org/officeDocument/2006/relationships/hyperlink" Target="consultantplus://offline/ref=C31E144EFEDB105B3ECA63BE30A1C1CB771E5E90E1E613144D35B1CE6EEE8941iFu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1E144EFEDB105B3ECA63BE30A1C1CB771E5E90EBE211104735B1CE6EEE8941F67A80A31C3DDA0DEFB23AiEu6F" TargetMode="External"/><Relationship Id="rId5" Type="http://schemas.openxmlformats.org/officeDocument/2006/relationships/hyperlink" Target="consultantplus://offline/ref=C31E144EFEDB105B3ECA7DB326CD9FC17717009AE1EB1A43136AEA9339E78316B135D9E15830D908iEu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2771</Words>
  <Characters>15801</Characters>
  <Application>Microsoft Office Word</Application>
  <DocSecurity>0</DocSecurity>
  <Lines>131</Lines>
  <Paragraphs>37</Paragraphs>
  <ScaleCrop>false</ScaleCrop>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Евгения</cp:lastModifiedBy>
  <cp:revision>14</cp:revision>
  <cp:lastPrinted>2016-11-29T04:44:00Z</cp:lastPrinted>
  <dcterms:created xsi:type="dcterms:W3CDTF">2016-11-01T05:00:00Z</dcterms:created>
  <dcterms:modified xsi:type="dcterms:W3CDTF">2016-11-29T04:44:00Z</dcterms:modified>
</cp:coreProperties>
</file>