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EF5E4B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</w:t>
      </w:r>
      <w:r w:rsidR="006F19AD">
        <w:rPr>
          <w:rFonts w:cs="Times New Roman"/>
          <w:b/>
          <w:bCs/>
          <w:szCs w:val="28"/>
        </w:rPr>
        <w:t>Е</w:t>
      </w:r>
      <w:r w:rsidR="003D7551">
        <w:rPr>
          <w:rFonts w:cs="Times New Roman"/>
          <w:b/>
          <w:bCs/>
          <w:szCs w:val="28"/>
        </w:rPr>
        <w:t xml:space="preserve">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Pr="0020211E" w:rsidRDefault="003D7551" w:rsidP="0020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  <w:bookmarkStart w:id="0" w:name="Par318"/>
      <w:bookmarkEnd w:id="0"/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1714"/>
        <w:gridCol w:w="554"/>
        <w:gridCol w:w="1276"/>
        <w:gridCol w:w="940"/>
        <w:gridCol w:w="172"/>
        <w:gridCol w:w="163"/>
        <w:gridCol w:w="329"/>
        <w:gridCol w:w="947"/>
        <w:gridCol w:w="1060"/>
      </w:tblGrid>
      <w:tr w:rsidR="003D7551" w:rsidTr="00A25996">
        <w:tc>
          <w:tcPr>
            <w:tcW w:w="9815" w:type="dxa"/>
            <w:gridSpan w:val="11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3D7551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3D7551" w:rsidRDefault="00FB03CE" w:rsidP="00C22329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FB03CE">
              <w:rPr>
                <w:rFonts w:cs="Times New Roman"/>
                <w:b/>
                <w:sz w:val="24"/>
                <w:szCs w:val="24"/>
              </w:rPr>
              <w:t>Постановление администрации Гаринского городского округа от 20.06.2019 № 270« 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году», источник публикации: 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10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10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DB2E5B" w:rsidRDefault="00FB03C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20.06.2019 г.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10"/>
          </w:tcPr>
          <w:p w:rsidR="003D7551" w:rsidRPr="003D7551" w:rsidRDefault="003D7551" w:rsidP="000844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44FE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0451D5" w:rsidRPr="006D5F23" w:rsidRDefault="00FB03CE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Настоящим Постановлением регулируется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году», в целях повышения качества предоставления и доступности муниципальной услуги, создания комфортных условий для ее получения, а также повышения качества и культуры обслуживания потребителей.  </w:t>
            </w:r>
          </w:p>
        </w:tc>
      </w:tr>
      <w:tr w:rsidR="003D7551" w:rsidRPr="0007513B" w:rsidTr="00A25996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  <w:r w:rsidR="000451D5" w:rsidRPr="0004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РВ не проводилась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A25996">
        <w:tc>
          <w:tcPr>
            <w:tcW w:w="9815" w:type="dxa"/>
            <w:gridSpan w:val="11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A25996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Юлия Александровна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A25996">
        <w:tc>
          <w:tcPr>
            <w:tcW w:w="981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нормативным правовым актом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827CF9" w:rsidRDefault="00827CF9" w:rsidP="0020211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="0020211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126FA9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2C7875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10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A25996">
        <w:tc>
          <w:tcPr>
            <w:tcW w:w="981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237A0" w:rsidRDefault="00FB03CE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открытый и понятный порядок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CA49E9" w:rsidRPr="00DB2E5B" w:rsidRDefault="00FB03CE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анализируемого административного регламента, понятен порядок получения заявителями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C135B1" w:rsidRDefault="00FB03CE" w:rsidP="00126FA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Конечным результатом предоставления муниципальной услуги является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513F24" w:rsidRDefault="00FB03CE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Федерации"; Федеральный закон от 28.12.2009 № 381-ФЗ «Об основах государственного регулирования торговой деятельности в Российской Федерации» и др.</w:t>
            </w:r>
          </w:p>
        </w:tc>
      </w:tr>
      <w:tr w:rsidR="003D7551" w:rsidRPr="00AE6DCE" w:rsidTr="00A25996">
        <w:tc>
          <w:tcPr>
            <w:tcW w:w="9815" w:type="dxa"/>
            <w:gridSpan w:val="11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функций,полномочий,обязанностей</w:t>
            </w:r>
            <w:proofErr w:type="spellEnd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00613D" w:rsidRDefault="00FB03CE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Гаринского городского округа обеспечивает порядок 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00613D" w:rsidRPr="0000613D" w:rsidRDefault="0000613D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данного Постановления не требует выделения дополнительных денежных средств из средств бюджета Гаринского городского округа.</w:t>
            </w:r>
          </w:p>
          <w:p w:rsidR="003D7551" w:rsidRPr="009237A0" w:rsidRDefault="0000613D" w:rsidP="000061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бюджет Гаринского городского округа не предусмотрены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FB03CE" w:rsidRPr="00AE6DCE" w:rsidTr="006E3451">
        <w:tc>
          <w:tcPr>
            <w:tcW w:w="940" w:type="dxa"/>
            <w:vMerge/>
          </w:tcPr>
          <w:p w:rsidR="00FB03CE" w:rsidRPr="00AE6DCE" w:rsidRDefault="00FB03CE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2"/>
          </w:tcPr>
          <w:p w:rsidR="00FB03CE" w:rsidRPr="00AE6DCE" w:rsidRDefault="00FB03CE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3434" w:type="dxa"/>
            <w:gridSpan w:val="6"/>
          </w:tcPr>
          <w:p w:rsidR="00FB03CE" w:rsidRPr="00AE6DCE" w:rsidRDefault="00FB03CE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FB03CE" w:rsidRPr="00AE6DCE" w:rsidRDefault="00FB03CE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RPr="001C58EE" w:rsidTr="00A25996">
        <w:tc>
          <w:tcPr>
            <w:tcW w:w="981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513F2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="003300F4">
              <w:rPr>
                <w:rFonts w:ascii="Times New Roman" w:hAnsi="Times New Roman" w:cs="Times New Roman"/>
                <w:b/>
                <w:sz w:val="24"/>
                <w:szCs w:val="24"/>
              </w:rPr>
              <w:t>, индивидуальные предприниматели.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10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1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7B5D31" w:rsidRDefault="003300F4" w:rsidP="00513F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13F24">
              <w:rPr>
                <w:rFonts w:ascii="Times New Roman" w:hAnsi="Times New Roman" w:cs="Times New Roman"/>
                <w:b/>
                <w:sz w:val="24"/>
                <w:szCs w:val="24"/>
              </w:rPr>
              <w:t>асширение видов деятельности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10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A25996">
        <w:tc>
          <w:tcPr>
            <w:tcW w:w="981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6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6"/>
          </w:tcPr>
          <w:p w:rsidR="00FB03CE" w:rsidRPr="00FB03CE" w:rsidRDefault="00FB03CE" w:rsidP="00FB03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благоприятных условий жизнедеятельности населения Гаринского городского округа, повышение качества жизни населения и создание условий для реализации продукции.</w:t>
            </w:r>
          </w:p>
          <w:p w:rsidR="00FB03CE" w:rsidRPr="00FB03CE" w:rsidRDefault="00FB03CE" w:rsidP="00FB03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деловой активности хозяйствующих субъектов, осуществляющих производственную и торговую деятельность.</w:t>
            </w:r>
          </w:p>
          <w:p w:rsidR="008B160A" w:rsidRPr="00D3072B" w:rsidRDefault="00FB03CE" w:rsidP="00FB03C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конкурентной среды.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10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A25996">
        <w:tc>
          <w:tcPr>
            <w:tcW w:w="9815" w:type="dxa"/>
            <w:gridSpan w:val="11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7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D178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Гаринского городского округа. Заместитель главы администрации Гаринского городского округа и специалист отдела несут дисциплинарную ответственность за решения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(бездействия), принимаемые (осуществляемые) в ходе предоставления услуги. Муниципальный служащий, допустивший нарушение данного регламента, привлекается к  дисциплинарной ответственности в соответствии со статьей 27 Федерального закона от 02.03.2007 г. №25-ФЗ «О муниципальной службе в Российской Федерации».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FB03C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соответствия порядку включения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10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rPr>
          <w:trHeight w:val="352"/>
        </w:trPr>
        <w:tc>
          <w:tcPr>
            <w:tcW w:w="9815" w:type="dxa"/>
            <w:gridSpan w:val="11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7F0919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3D7551" w:rsidTr="007F0919">
        <w:tc>
          <w:tcPr>
            <w:tcW w:w="2660" w:type="dxa"/>
            <w:gridSpan w:val="2"/>
          </w:tcPr>
          <w:p w:rsidR="003D7551" w:rsidRPr="00124D19" w:rsidRDefault="0000613D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устойчивого развития Гаринского городского округа</w:t>
            </w:r>
          </w:p>
        </w:tc>
        <w:tc>
          <w:tcPr>
            <w:tcW w:w="2268" w:type="dxa"/>
            <w:gridSpan w:val="2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Принятие нормативного правового акта</w:t>
            </w:r>
          </w:p>
        </w:tc>
        <w:tc>
          <w:tcPr>
            <w:tcW w:w="1276" w:type="dxa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отсутствует</w:t>
            </w:r>
          </w:p>
        </w:tc>
        <w:tc>
          <w:tcPr>
            <w:tcW w:w="1275" w:type="dxa"/>
            <w:gridSpan w:val="3"/>
          </w:tcPr>
          <w:p w:rsidR="003D7551" w:rsidRDefault="0000613D" w:rsidP="00A25996">
            <w:pPr>
              <w:pStyle w:val="ConsPlusNonformat"/>
              <w:jc w:val="both"/>
            </w:pPr>
            <w:r w:rsidRPr="0000613D">
              <w:t>Отсутствие нормативного правового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A25996">
        <w:tc>
          <w:tcPr>
            <w:tcW w:w="9815" w:type="dxa"/>
            <w:gridSpan w:val="11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10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A25996">
        <w:tc>
          <w:tcPr>
            <w:tcW w:w="9815" w:type="dxa"/>
            <w:gridSpan w:val="11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A25996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10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FB03CE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CE">
              <w:rPr>
                <w:rFonts w:ascii="Times New Roman" w:hAnsi="Times New Roman" w:cs="Times New Roman"/>
                <w:b/>
                <w:sz w:val="24"/>
                <w:szCs w:val="24"/>
              </w:rPr>
              <w:t>с 07.04.2021 по 07.05.2021</w:t>
            </w:r>
          </w:p>
        </w:tc>
      </w:tr>
      <w:tr w:rsidR="003D7551" w:rsidRPr="009E2AAA" w:rsidTr="00A25996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10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10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A25996">
        <w:tc>
          <w:tcPr>
            <w:tcW w:w="9815" w:type="dxa"/>
            <w:gridSpan w:val="11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F23BA0" w:rsidRPr="007F0919" w:rsidRDefault="002F329B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разработчиком цели при разработке Постановления достигнуты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87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7F0919" w:rsidRDefault="002F329B" w:rsidP="003300F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Постановления оказывает обеспечение устойчивого развития Гаринского городского округа</w:t>
            </w:r>
            <w:r w:rsidR="003A34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наличии в  нормативном правовом акте положений, необоснованно 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7F0919" w:rsidRDefault="002F329B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  <w:r w:rsidR="007F09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8875" w:type="dxa"/>
            <w:gridSpan w:val="10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3A34A4" w:rsidRDefault="002F329B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29B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представленного на экспертизу,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нормативным правовым актам администрации Гаринского городского округа</w:t>
            </w:r>
            <w:r w:rsidR="003A34A4" w:rsidRPr="003A34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7551" w:rsidRPr="0011431E" w:rsidTr="00A25996">
        <w:tc>
          <w:tcPr>
            <w:tcW w:w="9815" w:type="dxa"/>
            <w:gridSpan w:val="11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A25996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10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1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3D7551" w:rsidRDefault="003D7551" w:rsidP="003D7551">
      <w:pPr>
        <w:pStyle w:val="ConsPlusNonformat"/>
      </w:pPr>
      <w:bookmarkStart w:id="1" w:name="Par418"/>
      <w:bookmarkStart w:id="2" w:name="Par446"/>
      <w:bookmarkEnd w:id="1"/>
      <w:bookmarkEnd w:id="2"/>
    </w:p>
    <w:p w:rsidR="003D7551" w:rsidRPr="00C8764B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8764B">
        <w:rPr>
          <w:rFonts w:ascii="Times New Roman" w:hAnsi="Times New Roman" w:cs="Times New Roman"/>
          <w:sz w:val="24"/>
          <w:szCs w:val="24"/>
        </w:rPr>
        <w:t>. Сводка предложений, поступивших в связи с проведением публичных</w:t>
      </w:r>
    </w:p>
    <w:p w:rsidR="003D7551" w:rsidRPr="001C0784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18E">
        <w:rPr>
          <w:rFonts w:ascii="Times New Roman" w:hAnsi="Times New Roman" w:cs="Times New Roman"/>
          <w:sz w:val="24"/>
          <w:szCs w:val="24"/>
        </w:rPr>
        <w:t>С.Е. Величко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9A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6F19AD">
        <w:rPr>
          <w:rFonts w:ascii="Times New Roman" w:hAnsi="Times New Roman" w:cs="Times New Roman"/>
          <w:sz w:val="24"/>
          <w:szCs w:val="24"/>
        </w:rPr>
        <w:t xml:space="preserve">_  </w:t>
      </w:r>
      <w:r w:rsidR="00FB03CE">
        <w:rPr>
          <w:rFonts w:ascii="Times New Roman" w:hAnsi="Times New Roman" w:cs="Times New Roman"/>
          <w:sz w:val="24"/>
          <w:szCs w:val="24"/>
        </w:rPr>
        <w:t>11.05.2021</w:t>
      </w:r>
      <w:proofErr w:type="gramEnd"/>
      <w:r w:rsidR="006F19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3D31" w:rsidRPr="00EF5E4B" w:rsidRDefault="003D7551" w:rsidP="00EF5E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 w:rsidR="006F19AD">
        <w:rPr>
          <w:rFonts w:ascii="Times New Roman" w:hAnsi="Times New Roman" w:cs="Times New Roman"/>
          <w:sz w:val="24"/>
          <w:szCs w:val="24"/>
        </w:rPr>
        <w:t xml:space="preserve"> </w:t>
      </w:r>
      <w:r w:rsidRPr="001C0784">
        <w:rPr>
          <w:rFonts w:ascii="Times New Roman" w:hAnsi="Times New Roman" w:cs="Times New Roman"/>
          <w:sz w:val="24"/>
          <w:szCs w:val="24"/>
        </w:rPr>
        <w:t xml:space="preserve"> Дата </w:t>
      </w:r>
    </w:p>
    <w:p w:rsidR="00EF5E4B" w:rsidRDefault="00EF5E4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2F329B" w:rsidRDefault="002F329B" w:rsidP="00823D31">
      <w:pPr>
        <w:jc w:val="center"/>
        <w:rPr>
          <w:rFonts w:cs="Times New Roman"/>
          <w:b/>
          <w:szCs w:val="28"/>
        </w:rPr>
      </w:pPr>
    </w:p>
    <w:p w:rsidR="00EF5E4B" w:rsidRDefault="00EF5E4B" w:rsidP="00FB03CE">
      <w:pPr>
        <w:rPr>
          <w:rFonts w:cs="Times New Roman"/>
          <w:b/>
          <w:szCs w:val="28"/>
        </w:rPr>
      </w:pP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lastRenderedPageBreak/>
        <w:t>СВОДКА ПРЕДЛОЖЕНИЙ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РЕЗУЛЬТАТАМ ПУБЛИЧНЫХ КОНСУЛЬТАЦИЙ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ПРОЕКТУ МУНИЦИПАЛЬНОГО НОРМАТИВНОГО ПРАВОВОГО АКТА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«</w:t>
      </w:r>
      <w:r w:rsidR="00FB03CE" w:rsidRPr="00FB03CE">
        <w:rPr>
          <w:rFonts w:cs="Times New Roman"/>
          <w:b/>
          <w:sz w:val="24"/>
          <w:szCs w:val="24"/>
        </w:rPr>
        <w:t xml:space="preserve">Постановление администрации Гаринского городского округа от 20.06.2019 № </w:t>
      </w:r>
      <w:proofErr w:type="gramStart"/>
      <w:r w:rsidR="00FB03CE" w:rsidRPr="00FB03CE">
        <w:rPr>
          <w:rFonts w:cs="Times New Roman"/>
          <w:b/>
          <w:sz w:val="24"/>
          <w:szCs w:val="24"/>
        </w:rPr>
        <w:t>270« Об</w:t>
      </w:r>
      <w:proofErr w:type="gramEnd"/>
      <w:r w:rsidR="00FB03CE" w:rsidRPr="00FB03CE">
        <w:rPr>
          <w:rFonts w:cs="Times New Roman"/>
          <w:b/>
          <w:sz w:val="24"/>
          <w:szCs w:val="24"/>
        </w:rPr>
        <w:t xml:space="preserve"> утверждении административного регламента пр</w:t>
      </w:r>
      <w:bookmarkStart w:id="3" w:name="_GoBack"/>
      <w:bookmarkEnd w:id="3"/>
      <w:r w:rsidR="00FB03CE" w:rsidRPr="00FB03CE">
        <w:rPr>
          <w:rFonts w:cs="Times New Roman"/>
          <w:b/>
          <w:sz w:val="24"/>
          <w:szCs w:val="24"/>
        </w:rPr>
        <w:t>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году»</w:t>
      </w:r>
      <w:r w:rsidRPr="00823D31">
        <w:rPr>
          <w:rFonts w:cs="Times New Roman"/>
          <w:szCs w:val="28"/>
        </w:rPr>
        <w:t>»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(наименование нормативно-правового акта)</w:t>
      </w:r>
    </w:p>
    <w:p w:rsidR="00823D31" w:rsidRPr="00823D31" w:rsidRDefault="00823D31" w:rsidP="00823D31">
      <w:pPr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928"/>
        <w:gridCol w:w="1928"/>
      </w:tblGrid>
      <w:tr w:rsidR="00823D31" w:rsidRPr="00823D31" w:rsidTr="00FF50DA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6F19AD" w:rsidP="00823D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</w:tbl>
    <w:p w:rsidR="00823D31" w:rsidRPr="00823D31" w:rsidRDefault="00823D31" w:rsidP="00823D31">
      <w:pPr>
        <w:rPr>
          <w:rFonts w:cs="Times New Roman"/>
          <w:szCs w:val="28"/>
        </w:rPr>
      </w:pP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 xml:space="preserve">Общее число участников публичных консультаций: ________, в </w:t>
      </w:r>
      <w:proofErr w:type="spellStart"/>
      <w:r w:rsidRPr="00823D31">
        <w:rPr>
          <w:rFonts w:cs="Times New Roman"/>
          <w:szCs w:val="28"/>
        </w:rPr>
        <w:t>т.ч</w:t>
      </w:r>
      <w:proofErr w:type="spellEnd"/>
      <w:r w:rsidRPr="00823D31">
        <w:rPr>
          <w:rFonts w:cs="Times New Roman"/>
          <w:szCs w:val="28"/>
        </w:rPr>
        <w:t>.: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предложений по доработке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мнений о поддержке принятия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частично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отклоненных предложений: ________.</w:t>
      </w:r>
    </w:p>
    <w:p w:rsidR="00C92270" w:rsidRPr="003D7551" w:rsidRDefault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По результатам публичных консультаций разработчиком принято решение (</w:t>
      </w:r>
      <w:proofErr w:type="gramStart"/>
      <w:r w:rsidRPr="00823D31">
        <w:rPr>
          <w:rFonts w:cs="Times New Roman"/>
          <w:szCs w:val="28"/>
        </w:rPr>
        <w:t>например</w:t>
      </w:r>
      <w:proofErr w:type="gramEnd"/>
      <w:r w:rsidRPr="00823D31">
        <w:rPr>
          <w:rFonts w:cs="Times New Roman"/>
          <w:szCs w:val="28"/>
        </w:rPr>
        <w:t xml:space="preserve">: </w:t>
      </w:r>
      <w:r w:rsidRPr="005D1880">
        <w:rPr>
          <w:rFonts w:cs="Times New Roman"/>
          <w:b/>
          <w:szCs w:val="28"/>
          <w:u w:val="single"/>
        </w:rPr>
        <w:t>подготовить</w:t>
      </w:r>
      <w:r w:rsidRPr="00823D31">
        <w:rPr>
          <w:rFonts w:cs="Times New Roman"/>
          <w:szCs w:val="28"/>
        </w:rPr>
        <w:t xml:space="preserve"> / отказаться от подготовки проекта постановления администрации Гаринского городского округа с учетом полученных предложений).</w:t>
      </w:r>
    </w:p>
    <w:sectPr w:rsidR="00C92270" w:rsidRPr="003D7551" w:rsidSect="00EF5E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00613D"/>
    <w:rsid w:val="000451D5"/>
    <w:rsid w:val="000844FE"/>
    <w:rsid w:val="00086CC9"/>
    <w:rsid w:val="00124D19"/>
    <w:rsid w:val="00126FA9"/>
    <w:rsid w:val="0018106A"/>
    <w:rsid w:val="0020211E"/>
    <w:rsid w:val="002C7875"/>
    <w:rsid w:val="002F329B"/>
    <w:rsid w:val="003300F4"/>
    <w:rsid w:val="00372907"/>
    <w:rsid w:val="003A34A4"/>
    <w:rsid w:val="003D7551"/>
    <w:rsid w:val="004C5300"/>
    <w:rsid w:val="00513F24"/>
    <w:rsid w:val="005259BA"/>
    <w:rsid w:val="00576097"/>
    <w:rsid w:val="005D1880"/>
    <w:rsid w:val="006D5F23"/>
    <w:rsid w:val="006F19AD"/>
    <w:rsid w:val="00760068"/>
    <w:rsid w:val="007B5D31"/>
    <w:rsid w:val="007F0919"/>
    <w:rsid w:val="00801A9F"/>
    <w:rsid w:val="00823D31"/>
    <w:rsid w:val="00827CF9"/>
    <w:rsid w:val="008B160A"/>
    <w:rsid w:val="008C2770"/>
    <w:rsid w:val="00922148"/>
    <w:rsid w:val="009237A0"/>
    <w:rsid w:val="00984CB7"/>
    <w:rsid w:val="00AD618E"/>
    <w:rsid w:val="00C135B1"/>
    <w:rsid w:val="00C22329"/>
    <w:rsid w:val="00C92270"/>
    <w:rsid w:val="00CA07E1"/>
    <w:rsid w:val="00CA49E9"/>
    <w:rsid w:val="00D178FE"/>
    <w:rsid w:val="00D3072B"/>
    <w:rsid w:val="00DB2E5B"/>
    <w:rsid w:val="00E12190"/>
    <w:rsid w:val="00E31C5D"/>
    <w:rsid w:val="00EF5E4B"/>
    <w:rsid w:val="00F23BA0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3E5E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7146-2DED-415B-9783-D290950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27</cp:revision>
  <cp:lastPrinted>2019-09-23T05:39:00Z</cp:lastPrinted>
  <dcterms:created xsi:type="dcterms:W3CDTF">2017-10-31T10:40:00Z</dcterms:created>
  <dcterms:modified xsi:type="dcterms:W3CDTF">2021-05-13T07:08:00Z</dcterms:modified>
</cp:coreProperties>
</file>