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F" w:rsidRPr="001A26EF" w:rsidRDefault="00F236BC" w:rsidP="00F236BC">
      <w:pPr>
        <w:spacing w:after="0" w:line="240" w:lineRule="auto"/>
        <w:jc w:val="center"/>
        <w:rPr>
          <w:b/>
          <w:sz w:val="28"/>
          <w:szCs w:val="28"/>
        </w:rPr>
      </w:pPr>
      <w:r w:rsidRPr="001A26EF">
        <w:rPr>
          <w:b/>
          <w:sz w:val="28"/>
          <w:szCs w:val="28"/>
        </w:rPr>
        <w:t xml:space="preserve">Информация о реализации </w:t>
      </w:r>
      <w:r w:rsidR="003878B2" w:rsidRPr="001A26EF">
        <w:rPr>
          <w:b/>
          <w:sz w:val="28"/>
          <w:szCs w:val="28"/>
        </w:rPr>
        <w:t xml:space="preserve">в Свердловской области указов Президента Российской Федерации </w:t>
      </w:r>
    </w:p>
    <w:p w:rsidR="003878B2" w:rsidRDefault="003878B2" w:rsidP="0038500B">
      <w:pPr>
        <w:spacing w:after="0" w:line="240" w:lineRule="auto"/>
        <w:jc w:val="center"/>
        <w:rPr>
          <w:b/>
          <w:sz w:val="28"/>
          <w:szCs w:val="28"/>
        </w:rPr>
      </w:pPr>
      <w:r w:rsidRPr="001A26EF">
        <w:rPr>
          <w:b/>
          <w:sz w:val="28"/>
          <w:szCs w:val="28"/>
        </w:rPr>
        <w:t>от 07 мая 2012 года</w:t>
      </w:r>
      <w:r w:rsidR="001A26EF" w:rsidRPr="001A26EF">
        <w:rPr>
          <w:b/>
          <w:sz w:val="28"/>
          <w:szCs w:val="28"/>
        </w:rPr>
        <w:t xml:space="preserve"> № 596, № 600, № 601</w:t>
      </w:r>
    </w:p>
    <w:p w:rsidR="0038500B" w:rsidRPr="0038500B" w:rsidRDefault="0038500B" w:rsidP="0038500B">
      <w:pPr>
        <w:spacing w:after="0" w:line="240" w:lineRule="auto"/>
        <w:jc w:val="center"/>
        <w:rPr>
          <w:b/>
          <w:sz w:val="28"/>
          <w:szCs w:val="28"/>
        </w:rPr>
      </w:pPr>
    </w:p>
    <w:p w:rsidR="007E13A9" w:rsidRDefault="003878B2" w:rsidP="007E13A9">
      <w:pPr>
        <w:spacing w:after="0" w:line="240" w:lineRule="auto"/>
        <w:jc w:val="center"/>
        <w:rPr>
          <w:sz w:val="28"/>
          <w:szCs w:val="28"/>
        </w:rPr>
      </w:pPr>
      <w:r w:rsidRPr="007E13A9">
        <w:rPr>
          <w:b/>
          <w:sz w:val="28"/>
          <w:szCs w:val="28"/>
          <w:u w:val="single"/>
        </w:rPr>
        <w:t xml:space="preserve">                            Гаринский городской округ</w:t>
      </w:r>
      <w:r>
        <w:rPr>
          <w:sz w:val="28"/>
          <w:szCs w:val="28"/>
          <w:u w:val="single"/>
        </w:rPr>
        <w:t xml:space="preserve">                       _____</w:t>
      </w:r>
      <w:r>
        <w:rPr>
          <w:sz w:val="28"/>
          <w:szCs w:val="28"/>
        </w:rPr>
        <w:t xml:space="preserve"> </w:t>
      </w:r>
    </w:p>
    <w:p w:rsidR="001A26EF" w:rsidRDefault="001A26EF" w:rsidP="001A26EF">
      <w:pPr>
        <w:spacing w:after="0" w:line="240" w:lineRule="auto"/>
        <w:jc w:val="center"/>
        <w:rPr>
          <w:sz w:val="20"/>
          <w:szCs w:val="20"/>
        </w:rPr>
      </w:pPr>
    </w:p>
    <w:p w:rsidR="007E13A9" w:rsidRPr="0038500B" w:rsidRDefault="001A26EF" w:rsidP="0038500B">
      <w:pPr>
        <w:spacing w:after="0" w:line="240" w:lineRule="auto"/>
        <w:jc w:val="center"/>
        <w:rPr>
          <w:sz w:val="28"/>
          <w:szCs w:val="28"/>
          <w:u w:val="single"/>
        </w:rPr>
      </w:pPr>
      <w:r w:rsidRPr="001A26EF">
        <w:rPr>
          <w:sz w:val="28"/>
          <w:szCs w:val="28"/>
          <w:u w:val="single"/>
        </w:rPr>
        <w:t>за январь-декабрь 201</w:t>
      </w:r>
      <w:r w:rsidR="006E112B">
        <w:rPr>
          <w:sz w:val="28"/>
          <w:szCs w:val="28"/>
          <w:u w:val="single"/>
        </w:rPr>
        <w:t>3</w:t>
      </w:r>
      <w:bookmarkStart w:id="0" w:name="_GoBack"/>
      <w:bookmarkEnd w:id="0"/>
      <w:r w:rsidRPr="001A26EF">
        <w:rPr>
          <w:sz w:val="28"/>
          <w:szCs w:val="28"/>
          <w:u w:val="single"/>
        </w:rPr>
        <w:t xml:space="preserve"> года</w:t>
      </w:r>
      <w:r w:rsidR="007E13A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</w:t>
      </w:r>
    </w:p>
    <w:p w:rsidR="007E13A9" w:rsidRDefault="007E13A9" w:rsidP="00F236B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253"/>
        <w:gridCol w:w="2797"/>
        <w:gridCol w:w="1764"/>
        <w:gridCol w:w="6318"/>
      </w:tblGrid>
      <w:tr w:rsidR="009E04FF" w:rsidTr="001F3FAA">
        <w:trPr>
          <w:trHeight w:val="176"/>
        </w:trPr>
        <w:tc>
          <w:tcPr>
            <w:tcW w:w="675" w:type="dxa"/>
            <w:vMerge w:val="restart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Поручение, содержащееся в Указе Президента РФ</w:t>
            </w:r>
          </w:p>
        </w:tc>
        <w:tc>
          <w:tcPr>
            <w:tcW w:w="3543" w:type="dxa"/>
            <w:gridSpan w:val="2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7307" w:type="dxa"/>
            <w:vMerge w:val="restart"/>
          </w:tcPr>
          <w:p w:rsidR="00A64252" w:rsidRDefault="00A64252" w:rsidP="00A64252">
            <w:pPr>
              <w:jc w:val="center"/>
              <w:rPr>
                <w:sz w:val="26"/>
                <w:szCs w:val="26"/>
              </w:rPr>
            </w:pPr>
          </w:p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мероприятий, обеспечивающих выполнение поручения содержащегося в Указе Президента РФ</w:t>
            </w:r>
          </w:p>
        </w:tc>
      </w:tr>
      <w:tr w:rsidR="00726613" w:rsidTr="00800123">
        <w:trPr>
          <w:trHeight w:val="176"/>
        </w:trPr>
        <w:tc>
          <w:tcPr>
            <w:tcW w:w="675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772" w:type="dxa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7307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</w:tr>
      <w:tr w:rsidR="006C0F1A" w:rsidTr="00591FFE">
        <w:tc>
          <w:tcPr>
            <w:tcW w:w="14786" w:type="dxa"/>
            <w:gridSpan w:val="5"/>
          </w:tcPr>
          <w:p w:rsidR="006C0F1A" w:rsidRPr="006C0F1A" w:rsidRDefault="006C0F1A" w:rsidP="007E13A9">
            <w:pPr>
              <w:rPr>
                <w:b/>
                <w:sz w:val="26"/>
                <w:szCs w:val="26"/>
              </w:rPr>
            </w:pPr>
            <w:r w:rsidRPr="006C0F1A">
              <w:rPr>
                <w:b/>
                <w:sz w:val="26"/>
                <w:szCs w:val="26"/>
              </w:rPr>
              <w:t>Указ Президента Российской Федерации от 7 мая 2012 г. № 596 «О долгосрочной государственной экономической политике»</w:t>
            </w:r>
          </w:p>
        </w:tc>
      </w:tr>
      <w:tr w:rsidR="00726613" w:rsidTr="00634FAA">
        <w:tc>
          <w:tcPr>
            <w:tcW w:w="675" w:type="dxa"/>
          </w:tcPr>
          <w:p w:rsidR="00A64252" w:rsidRDefault="006112EB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A64252" w:rsidRPr="006112EB" w:rsidRDefault="006112EB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а) создание и модернизация 25 млн. высокопроизводительных рабочих мест к 2020 году</w:t>
            </w:r>
          </w:p>
        </w:tc>
        <w:tc>
          <w:tcPr>
            <w:tcW w:w="1771" w:type="dxa"/>
          </w:tcPr>
          <w:p w:rsidR="006112EB" w:rsidRDefault="002D3C28" w:rsidP="00734804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модернизация </w:t>
            </w:r>
            <w:r w:rsidRPr="00C00814">
              <w:rPr>
                <w:b/>
                <w:i/>
                <w:sz w:val="26"/>
                <w:szCs w:val="26"/>
              </w:rPr>
              <w:t>125 рабочих</w:t>
            </w:r>
            <w:r w:rsidR="000C300B" w:rsidRPr="00C00814">
              <w:rPr>
                <w:b/>
                <w:i/>
                <w:sz w:val="26"/>
                <w:szCs w:val="26"/>
              </w:rPr>
              <w:t xml:space="preserve"> мест</w:t>
            </w:r>
            <w:r w:rsidR="002B2976">
              <w:rPr>
                <w:b/>
                <w:i/>
                <w:sz w:val="26"/>
                <w:szCs w:val="26"/>
              </w:rPr>
              <w:t>, в том числе:</w:t>
            </w:r>
          </w:p>
          <w:p w:rsidR="002B2976" w:rsidRDefault="002B2976" w:rsidP="00734804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2012 -2013 г.г. – 9 рабочих мест</w:t>
            </w:r>
          </w:p>
        </w:tc>
        <w:tc>
          <w:tcPr>
            <w:tcW w:w="1772" w:type="dxa"/>
          </w:tcPr>
          <w:p w:rsidR="00A64252" w:rsidRDefault="00A64252" w:rsidP="006112EB">
            <w:pPr>
              <w:jc w:val="center"/>
              <w:rPr>
                <w:sz w:val="26"/>
                <w:szCs w:val="26"/>
              </w:rPr>
            </w:pPr>
          </w:p>
          <w:p w:rsidR="002B2976" w:rsidRDefault="002B2976" w:rsidP="006112EB">
            <w:pPr>
              <w:jc w:val="center"/>
              <w:rPr>
                <w:sz w:val="26"/>
                <w:szCs w:val="26"/>
              </w:rPr>
            </w:pPr>
          </w:p>
          <w:p w:rsidR="002B2976" w:rsidRDefault="002B2976" w:rsidP="006112EB">
            <w:pPr>
              <w:jc w:val="center"/>
              <w:rPr>
                <w:sz w:val="26"/>
                <w:szCs w:val="26"/>
              </w:rPr>
            </w:pPr>
          </w:p>
          <w:p w:rsidR="002B2976" w:rsidRDefault="002B2976" w:rsidP="006112EB">
            <w:pPr>
              <w:jc w:val="center"/>
              <w:rPr>
                <w:sz w:val="26"/>
                <w:szCs w:val="26"/>
              </w:rPr>
            </w:pPr>
          </w:p>
          <w:p w:rsidR="006112EB" w:rsidRDefault="000C300B" w:rsidP="00611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мест</w:t>
            </w:r>
          </w:p>
        </w:tc>
        <w:tc>
          <w:tcPr>
            <w:tcW w:w="7307" w:type="dxa"/>
          </w:tcPr>
          <w:p w:rsidR="00A64252" w:rsidRDefault="00672059" w:rsidP="0067205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Ежеквартальный мониторинг создания и модернизации рабочих мест на предприятиях Гаринского городского округа.</w:t>
            </w:r>
          </w:p>
          <w:p w:rsidR="00672059" w:rsidRDefault="00672059" w:rsidP="0067205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 баланс трудовых ресурсов Гаринского городского округа на  2014-2020 г.г.</w:t>
            </w:r>
          </w:p>
          <w:p w:rsidR="007A5ECA" w:rsidRPr="00FB6189" w:rsidRDefault="004D1B5D" w:rsidP="00FB618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информационная и разъяснительная работа с предприятиями и организациями, включая индивидуальных предпринимателей, осуществляющих деятельность на территории Гаринского городского округа, по модернизации и созданию новых рабочих мест, в том числе по предоставлению ими заявок для участия в Программе модернизации и создания новых рабочих мест</w:t>
            </w:r>
            <w:r w:rsidR="007A5ECA">
              <w:rPr>
                <w:sz w:val="26"/>
                <w:szCs w:val="26"/>
              </w:rPr>
              <w:t xml:space="preserve"> на территории Свердловской области на период до 2020 года.</w:t>
            </w:r>
          </w:p>
        </w:tc>
      </w:tr>
      <w:tr w:rsidR="00726613" w:rsidTr="00634FAA">
        <w:tc>
          <w:tcPr>
            <w:tcW w:w="675" w:type="dxa"/>
          </w:tcPr>
          <w:p w:rsidR="006C0F1A" w:rsidRDefault="000C300B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</w:tcPr>
          <w:p w:rsidR="006C0F1A" w:rsidRPr="000C300B" w:rsidRDefault="000C300B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б) увеличение объема инвестиций не менее чем до 25% внутреннего валового продукта к 2015 году и до 27% - к 2018 году</w:t>
            </w:r>
          </w:p>
        </w:tc>
        <w:tc>
          <w:tcPr>
            <w:tcW w:w="1771" w:type="dxa"/>
          </w:tcPr>
          <w:p w:rsidR="000C300B" w:rsidRPr="009A44C7" w:rsidRDefault="00734804" w:rsidP="0073480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</w:t>
            </w:r>
            <w:r w:rsidR="00DE341E">
              <w:rPr>
                <w:sz w:val="26"/>
                <w:szCs w:val="26"/>
              </w:rPr>
              <w:t xml:space="preserve">ение объема инвестиций не менее </w:t>
            </w:r>
            <w:r>
              <w:rPr>
                <w:sz w:val="26"/>
                <w:szCs w:val="26"/>
              </w:rPr>
              <w:t xml:space="preserve"> чем </w:t>
            </w:r>
            <w:r w:rsidRPr="00C00814">
              <w:rPr>
                <w:b/>
                <w:i/>
                <w:sz w:val="26"/>
                <w:szCs w:val="26"/>
              </w:rPr>
              <w:t>23%</w:t>
            </w:r>
            <w:r>
              <w:rPr>
                <w:sz w:val="26"/>
                <w:szCs w:val="26"/>
              </w:rPr>
              <w:t xml:space="preserve"> валового муниципального продукта</w:t>
            </w:r>
            <w:r w:rsidR="00B74F20">
              <w:rPr>
                <w:sz w:val="26"/>
                <w:szCs w:val="26"/>
              </w:rPr>
              <w:t xml:space="preserve"> </w:t>
            </w:r>
            <w:r w:rsidR="00B74F20" w:rsidRPr="00B74F20">
              <w:rPr>
                <w:b/>
                <w:i/>
                <w:sz w:val="26"/>
                <w:szCs w:val="26"/>
              </w:rPr>
              <w:t>в 2013 году</w:t>
            </w:r>
          </w:p>
          <w:p w:rsidR="00734804" w:rsidRDefault="00734804" w:rsidP="00734804">
            <w:pPr>
              <w:rPr>
                <w:sz w:val="26"/>
                <w:szCs w:val="26"/>
              </w:rPr>
            </w:pPr>
          </w:p>
          <w:p w:rsidR="00734804" w:rsidRDefault="00734804" w:rsidP="0073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734804" w:rsidRPr="00734804" w:rsidRDefault="00734804" w:rsidP="0073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  <w:r w:rsidR="00DE341E">
              <w:rPr>
                <w:sz w:val="26"/>
                <w:szCs w:val="26"/>
              </w:rPr>
              <w:t xml:space="preserve">, </w:t>
            </w:r>
            <w:r w:rsidR="0077723E" w:rsidRPr="0077723E">
              <w:rPr>
                <w:b/>
                <w:i/>
                <w:sz w:val="26"/>
                <w:szCs w:val="26"/>
              </w:rPr>
              <w:t xml:space="preserve">76,4 </w:t>
            </w:r>
            <w:r w:rsidR="00DE341E" w:rsidRPr="0077723E">
              <w:rPr>
                <w:b/>
                <w:i/>
                <w:sz w:val="26"/>
                <w:szCs w:val="26"/>
              </w:rPr>
              <w:t>млн. руб.</w:t>
            </w:r>
            <w:r w:rsidR="00750CE6">
              <w:rPr>
                <w:b/>
                <w:i/>
                <w:sz w:val="26"/>
                <w:szCs w:val="26"/>
              </w:rPr>
              <w:t xml:space="preserve"> </w:t>
            </w:r>
            <w:r w:rsidR="00B74F20">
              <w:rPr>
                <w:b/>
                <w:i/>
                <w:sz w:val="26"/>
                <w:szCs w:val="26"/>
              </w:rPr>
              <w:t>в 2013 году</w:t>
            </w:r>
          </w:p>
        </w:tc>
        <w:tc>
          <w:tcPr>
            <w:tcW w:w="1772" w:type="dxa"/>
          </w:tcPr>
          <w:p w:rsidR="006C0F1A" w:rsidRDefault="006C0F1A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DE341E" w:rsidRPr="00B67B3D" w:rsidRDefault="00866D1A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  <w:r w:rsidR="00F2418A" w:rsidRPr="00B67B3D">
              <w:rPr>
                <w:sz w:val="26"/>
                <w:szCs w:val="26"/>
              </w:rPr>
              <w:t>%</w:t>
            </w:r>
          </w:p>
          <w:p w:rsidR="00F2418A" w:rsidRPr="001C46B2" w:rsidRDefault="00F2418A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2418A" w:rsidRPr="001C46B2" w:rsidRDefault="00F2418A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2418A" w:rsidRPr="001C46B2" w:rsidRDefault="00F2418A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2418A" w:rsidRPr="001C46B2" w:rsidRDefault="00F2418A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2418A" w:rsidRPr="001C46B2" w:rsidRDefault="00F2418A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5D3DDB">
            <w:pPr>
              <w:rPr>
                <w:color w:val="FF0000"/>
                <w:sz w:val="26"/>
                <w:szCs w:val="26"/>
              </w:rPr>
            </w:pPr>
          </w:p>
          <w:p w:rsidR="005D3DDB" w:rsidRPr="001C46B2" w:rsidRDefault="005D3DDB" w:rsidP="005D3DDB">
            <w:pPr>
              <w:rPr>
                <w:color w:val="FF0000"/>
                <w:sz w:val="26"/>
                <w:szCs w:val="26"/>
              </w:rPr>
            </w:pPr>
          </w:p>
          <w:p w:rsidR="005D3DDB" w:rsidRPr="001C46B2" w:rsidRDefault="005D3DDB" w:rsidP="005D3DDB">
            <w:pPr>
              <w:rPr>
                <w:color w:val="FF0000"/>
                <w:sz w:val="26"/>
                <w:szCs w:val="26"/>
              </w:rPr>
            </w:pPr>
          </w:p>
          <w:p w:rsidR="00F2418A" w:rsidRDefault="00173CB6" w:rsidP="00843EBD">
            <w:pPr>
              <w:jc w:val="center"/>
              <w:rPr>
                <w:sz w:val="26"/>
                <w:szCs w:val="26"/>
              </w:rPr>
            </w:pPr>
            <w:r w:rsidRPr="00173CB6">
              <w:rPr>
                <w:sz w:val="26"/>
                <w:szCs w:val="26"/>
              </w:rPr>
              <w:t>14,967</w:t>
            </w:r>
            <w:r w:rsidR="00C00814" w:rsidRPr="00173CB6">
              <w:rPr>
                <w:sz w:val="26"/>
                <w:szCs w:val="26"/>
              </w:rPr>
              <w:t xml:space="preserve"> млн. руб.</w:t>
            </w:r>
          </w:p>
        </w:tc>
        <w:tc>
          <w:tcPr>
            <w:tcW w:w="7307" w:type="dxa"/>
          </w:tcPr>
          <w:p w:rsidR="006C0F1A" w:rsidRDefault="00B330F5" w:rsidP="00FB618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 План мероприятий («</w:t>
            </w:r>
            <w:r w:rsidR="00FB6189">
              <w:rPr>
                <w:sz w:val="26"/>
                <w:szCs w:val="26"/>
              </w:rPr>
              <w:t xml:space="preserve">дорожная карта») по повышению инвестиционной привлекательности и созданию благоприятных условий для развития бизнеса на территории </w:t>
            </w:r>
            <w:r w:rsidR="000324A5">
              <w:rPr>
                <w:sz w:val="26"/>
                <w:szCs w:val="26"/>
              </w:rPr>
              <w:t xml:space="preserve">Гаринского ГО на 2014-2020 годы, утвержденный постановлением главы Гаринского ГО от </w:t>
            </w:r>
            <w:r w:rsidR="00E75926">
              <w:rPr>
                <w:sz w:val="26"/>
                <w:szCs w:val="26"/>
              </w:rPr>
              <w:t>09.10.2013 г. № 566.</w:t>
            </w:r>
          </w:p>
          <w:p w:rsidR="002662BA" w:rsidRDefault="00E75926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инвестиционном портале Свердловской области и на официальном сайте Гаринского ГО размещена и своевременно актуализируется информация </w:t>
            </w:r>
            <w:r w:rsidR="002662BA">
              <w:rPr>
                <w:sz w:val="26"/>
                <w:szCs w:val="26"/>
              </w:rPr>
              <w:t>для потенциального инвестора (инвестиционный паспорт Гаринского ГО,  реестр инвестиционных площадок)</w:t>
            </w:r>
            <w:r w:rsidR="00783629">
              <w:rPr>
                <w:sz w:val="26"/>
                <w:szCs w:val="26"/>
              </w:rPr>
              <w:t>.</w:t>
            </w:r>
          </w:p>
          <w:p w:rsidR="00783629" w:rsidRDefault="00783629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Завершено строительство трех двухквартирных домов для детей-сирот.</w:t>
            </w:r>
          </w:p>
          <w:p w:rsidR="00B330F5" w:rsidRPr="00783629" w:rsidRDefault="00B330F5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включения в Программу  развития северных территорий</w:t>
            </w:r>
            <w:r w:rsidR="00D17DDD">
              <w:rPr>
                <w:sz w:val="26"/>
                <w:szCs w:val="26"/>
              </w:rPr>
              <w:t xml:space="preserve"> Свердловской области на 2014-2020 годы предложено 5 мероприятий для реализации на территории Гаринского ГО.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26613" w:rsidTr="00634FAA">
        <w:tc>
          <w:tcPr>
            <w:tcW w:w="675" w:type="dxa"/>
          </w:tcPr>
          <w:p w:rsidR="00843EBD" w:rsidRDefault="00843EB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843EBD" w:rsidRDefault="00843EBD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в) увеличение доли продукции высокотехнологичных и наукоемких отраслей экономики в валовом муниципальном продукте к 2018 году в 1,3 раза к уровню 2011 года</w:t>
            </w:r>
          </w:p>
        </w:tc>
        <w:tc>
          <w:tcPr>
            <w:tcW w:w="1771" w:type="dxa"/>
          </w:tcPr>
          <w:p w:rsidR="00843EBD" w:rsidRDefault="00F2418A" w:rsidP="00F2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продукции </w:t>
            </w:r>
            <w:r w:rsidRPr="00602FF8">
              <w:rPr>
                <w:i/>
                <w:sz w:val="26"/>
                <w:szCs w:val="26"/>
                <w:u w:val="single"/>
              </w:rPr>
              <w:t>отраслей экономики</w:t>
            </w:r>
            <w:r w:rsidRPr="00602FF8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валовом муницип</w:t>
            </w:r>
            <w:r w:rsidR="00946E78">
              <w:rPr>
                <w:sz w:val="26"/>
                <w:szCs w:val="26"/>
              </w:rPr>
              <w:t>альном продук</w:t>
            </w:r>
            <w:r w:rsidR="009A44C7">
              <w:rPr>
                <w:sz w:val="26"/>
                <w:szCs w:val="26"/>
              </w:rPr>
              <w:t xml:space="preserve">те  </w:t>
            </w:r>
            <w:r w:rsidR="009A44C7" w:rsidRPr="00B74F20">
              <w:rPr>
                <w:b/>
                <w:i/>
                <w:sz w:val="26"/>
                <w:szCs w:val="26"/>
              </w:rPr>
              <w:t xml:space="preserve">в 2013 году </w:t>
            </w:r>
            <w:r w:rsidR="009A44C7" w:rsidRPr="00C00814">
              <w:rPr>
                <w:b/>
                <w:i/>
                <w:sz w:val="26"/>
                <w:szCs w:val="26"/>
              </w:rPr>
              <w:t>на 1</w:t>
            </w:r>
            <w:r w:rsidR="00946E78" w:rsidRPr="00C00814">
              <w:rPr>
                <w:b/>
                <w:i/>
                <w:sz w:val="26"/>
                <w:szCs w:val="26"/>
              </w:rPr>
              <w:t>06</w:t>
            </w:r>
            <w:r w:rsidR="009A44C7" w:rsidRPr="00C00814">
              <w:rPr>
                <w:b/>
                <w:i/>
                <w:sz w:val="26"/>
                <w:szCs w:val="26"/>
              </w:rPr>
              <w:t>%</w:t>
            </w:r>
            <w:r w:rsidR="009A44C7">
              <w:rPr>
                <w:sz w:val="26"/>
                <w:szCs w:val="26"/>
              </w:rPr>
              <w:t xml:space="preserve"> к уровню 2011 г., </w:t>
            </w:r>
            <w:r w:rsidR="009A44C7" w:rsidRPr="009A44C7">
              <w:rPr>
                <w:i/>
                <w:sz w:val="26"/>
                <w:szCs w:val="26"/>
              </w:rPr>
              <w:t>процентов</w:t>
            </w:r>
          </w:p>
          <w:p w:rsidR="00946E78" w:rsidRDefault="00946E78" w:rsidP="00F2418A">
            <w:pPr>
              <w:rPr>
                <w:sz w:val="26"/>
                <w:szCs w:val="26"/>
              </w:rPr>
            </w:pPr>
          </w:p>
          <w:p w:rsidR="00946E78" w:rsidRDefault="00946E78" w:rsidP="00F2418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946E78" w:rsidRDefault="00946E78" w:rsidP="00F2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отгруженных товаров собственного производства с долей добавленной стоимости более40%, </w:t>
            </w:r>
          </w:p>
          <w:p w:rsidR="00946E78" w:rsidRPr="007A0522" w:rsidRDefault="00C00814" w:rsidP="00F2418A">
            <w:pPr>
              <w:rPr>
                <w:sz w:val="26"/>
                <w:szCs w:val="26"/>
              </w:rPr>
            </w:pPr>
            <w:r w:rsidRPr="0077723E">
              <w:rPr>
                <w:b/>
                <w:i/>
                <w:sz w:val="26"/>
                <w:szCs w:val="26"/>
              </w:rPr>
              <w:t xml:space="preserve">20,2 </w:t>
            </w:r>
            <w:r w:rsidR="00946E78" w:rsidRPr="0077723E">
              <w:rPr>
                <w:b/>
                <w:i/>
                <w:sz w:val="26"/>
                <w:szCs w:val="26"/>
              </w:rPr>
              <w:t>млн. руб.</w:t>
            </w:r>
            <w:r w:rsidR="009A44C7">
              <w:rPr>
                <w:i/>
                <w:sz w:val="26"/>
                <w:szCs w:val="26"/>
              </w:rPr>
              <w:t xml:space="preserve"> </w:t>
            </w:r>
            <w:r w:rsidR="00B74F20" w:rsidRPr="00B74F20">
              <w:rPr>
                <w:b/>
                <w:i/>
                <w:sz w:val="26"/>
                <w:szCs w:val="26"/>
              </w:rPr>
              <w:t>в 2013 году</w:t>
            </w:r>
            <w:r w:rsidR="00B74F20">
              <w:rPr>
                <w:sz w:val="26"/>
                <w:szCs w:val="26"/>
              </w:rPr>
              <w:t xml:space="preserve">  </w:t>
            </w:r>
            <w:r w:rsidR="009A44C7">
              <w:rPr>
                <w:sz w:val="26"/>
                <w:szCs w:val="26"/>
              </w:rPr>
              <w:t xml:space="preserve"> </w:t>
            </w:r>
            <w:r w:rsidR="009A44C7" w:rsidRPr="009A44C7">
              <w:rPr>
                <w:sz w:val="26"/>
                <w:szCs w:val="26"/>
              </w:rPr>
              <w:t>по видам дея</w:t>
            </w:r>
            <w:r w:rsidR="009A44C7">
              <w:rPr>
                <w:sz w:val="26"/>
                <w:szCs w:val="26"/>
              </w:rPr>
              <w:t>-</w:t>
            </w:r>
            <w:r w:rsidR="009A44C7" w:rsidRPr="009A44C7">
              <w:rPr>
                <w:sz w:val="26"/>
                <w:szCs w:val="26"/>
              </w:rPr>
              <w:t>тельности</w:t>
            </w:r>
            <w:r w:rsidR="009A44C7">
              <w:rPr>
                <w:i/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</w:rPr>
              <w:t>(СВ,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DB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DC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DD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DE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DK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DL</w:t>
            </w:r>
            <w:r w:rsidR="007A0522" w:rsidRPr="007A0522">
              <w:rPr>
                <w:sz w:val="26"/>
                <w:szCs w:val="26"/>
              </w:rPr>
              <w:t>)</w:t>
            </w:r>
          </w:p>
        </w:tc>
        <w:tc>
          <w:tcPr>
            <w:tcW w:w="1772" w:type="dxa"/>
          </w:tcPr>
          <w:p w:rsidR="00843EBD" w:rsidRDefault="00843EBD" w:rsidP="00843EBD">
            <w:pPr>
              <w:jc w:val="center"/>
              <w:rPr>
                <w:sz w:val="26"/>
                <w:szCs w:val="26"/>
              </w:rPr>
            </w:pPr>
          </w:p>
          <w:p w:rsidR="007A0522" w:rsidRDefault="007A0522" w:rsidP="00602FF8">
            <w:pPr>
              <w:rPr>
                <w:sz w:val="26"/>
                <w:szCs w:val="26"/>
              </w:rPr>
            </w:pPr>
          </w:p>
          <w:p w:rsidR="007A0522" w:rsidRDefault="007A0522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7A0522" w:rsidRPr="00A829A6" w:rsidRDefault="00F11015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  <w:r w:rsidR="00E53081" w:rsidRPr="00A829A6">
              <w:rPr>
                <w:sz w:val="26"/>
                <w:szCs w:val="26"/>
              </w:rPr>
              <w:t>%</w:t>
            </w: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77723E">
            <w:pPr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Pr="001C46B2" w:rsidRDefault="0077723E" w:rsidP="00A829A6">
            <w:pPr>
              <w:rPr>
                <w:color w:val="FF0000"/>
                <w:sz w:val="26"/>
                <w:szCs w:val="26"/>
              </w:rPr>
            </w:pPr>
          </w:p>
          <w:p w:rsidR="0077723E" w:rsidRPr="00B67B3D" w:rsidRDefault="00B67B3D" w:rsidP="0077723E">
            <w:pPr>
              <w:jc w:val="center"/>
              <w:rPr>
                <w:sz w:val="26"/>
                <w:szCs w:val="26"/>
              </w:rPr>
            </w:pPr>
            <w:r w:rsidRPr="00B67B3D">
              <w:rPr>
                <w:sz w:val="26"/>
                <w:szCs w:val="26"/>
              </w:rPr>
              <w:t>25,1</w:t>
            </w:r>
            <w:r w:rsidR="0077723E" w:rsidRPr="00B67B3D">
              <w:rPr>
                <w:sz w:val="26"/>
                <w:szCs w:val="26"/>
              </w:rPr>
              <w:t xml:space="preserve"> млн. руб.</w:t>
            </w:r>
          </w:p>
          <w:p w:rsidR="0077723E" w:rsidRPr="001C46B2" w:rsidRDefault="0077723E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7723E" w:rsidRDefault="0077723E" w:rsidP="00602FF8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43EBD" w:rsidRPr="00866161" w:rsidRDefault="00843EBD" w:rsidP="00866161">
            <w:pPr>
              <w:rPr>
                <w:sz w:val="26"/>
                <w:szCs w:val="26"/>
              </w:rPr>
            </w:pPr>
          </w:p>
        </w:tc>
      </w:tr>
      <w:tr w:rsidR="00726613" w:rsidTr="00634FAA">
        <w:tc>
          <w:tcPr>
            <w:tcW w:w="675" w:type="dxa"/>
          </w:tcPr>
          <w:p w:rsidR="00843EBD" w:rsidRDefault="00843EB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843EBD" w:rsidRDefault="002D3C28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г) увеличение производительности труда к 2018 году в 1,5 раза относительно уровня 2011 года</w:t>
            </w:r>
          </w:p>
        </w:tc>
        <w:tc>
          <w:tcPr>
            <w:tcW w:w="1771" w:type="dxa"/>
          </w:tcPr>
          <w:p w:rsidR="00843EBD" w:rsidRDefault="00CD4E62" w:rsidP="00E9388E">
            <w:pPr>
              <w:rPr>
                <w:sz w:val="26"/>
                <w:szCs w:val="26"/>
              </w:rPr>
            </w:pPr>
            <w:r w:rsidRPr="00CD4E62">
              <w:rPr>
                <w:b/>
                <w:i/>
                <w:sz w:val="26"/>
                <w:szCs w:val="26"/>
              </w:rPr>
              <w:t>Сельское хозяйство и лесное хозяйство</w:t>
            </w:r>
            <w:r w:rsidRPr="00CD4E62">
              <w:rPr>
                <w:b/>
                <w:sz w:val="26"/>
                <w:szCs w:val="26"/>
              </w:rPr>
              <w:t xml:space="preserve"> </w:t>
            </w:r>
            <w:r w:rsidRPr="00CD4E62">
              <w:rPr>
                <w:b/>
                <w:i/>
                <w:sz w:val="26"/>
                <w:szCs w:val="26"/>
              </w:rPr>
              <w:t>114%</w:t>
            </w:r>
            <w:r>
              <w:rPr>
                <w:sz w:val="26"/>
                <w:szCs w:val="26"/>
              </w:rPr>
              <w:t xml:space="preserve"> к уровню 2011 года</w:t>
            </w:r>
          </w:p>
          <w:p w:rsidR="00CD4E62" w:rsidRDefault="00CD4E62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CD4E62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CD4E62" w:rsidRPr="006737AB" w:rsidRDefault="006737AB" w:rsidP="00E9388E">
            <w:pPr>
              <w:rPr>
                <w:b/>
                <w:i/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t xml:space="preserve">1,29 </w:t>
            </w:r>
            <w:r w:rsidR="00CD4E62" w:rsidRPr="006737AB">
              <w:rPr>
                <w:b/>
                <w:i/>
                <w:sz w:val="26"/>
                <w:szCs w:val="26"/>
              </w:rPr>
              <w:t>млн. руб./чел.</w:t>
            </w:r>
          </w:p>
          <w:p w:rsidR="00CD4E62" w:rsidRDefault="00CD4E62" w:rsidP="00E9388E">
            <w:pPr>
              <w:rPr>
                <w:i/>
                <w:sz w:val="26"/>
                <w:szCs w:val="26"/>
              </w:rPr>
            </w:pPr>
          </w:p>
          <w:p w:rsidR="007C3D95" w:rsidRDefault="007C3D95" w:rsidP="00E9388E">
            <w:pPr>
              <w:rPr>
                <w:i/>
                <w:sz w:val="26"/>
                <w:szCs w:val="26"/>
              </w:rPr>
            </w:pPr>
          </w:p>
          <w:p w:rsidR="00CD4E62" w:rsidRDefault="00CD4E62" w:rsidP="00E9388E">
            <w:pPr>
              <w:rPr>
                <w:sz w:val="26"/>
                <w:szCs w:val="26"/>
              </w:rPr>
            </w:pPr>
            <w:r w:rsidRPr="00CD4E62">
              <w:rPr>
                <w:b/>
                <w:i/>
                <w:sz w:val="26"/>
                <w:szCs w:val="26"/>
              </w:rPr>
              <w:t>Обрабатывающие производства</w:t>
            </w:r>
            <w:r>
              <w:rPr>
                <w:b/>
                <w:i/>
                <w:sz w:val="26"/>
                <w:szCs w:val="26"/>
              </w:rPr>
              <w:t xml:space="preserve"> 110% </w:t>
            </w:r>
            <w:r>
              <w:rPr>
                <w:sz w:val="26"/>
                <w:szCs w:val="26"/>
              </w:rPr>
              <w:t>к уровню 2011 года</w:t>
            </w:r>
          </w:p>
          <w:p w:rsidR="00CD4E62" w:rsidRDefault="00CD4E62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CD4E62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CD4E62" w:rsidRDefault="006737AB" w:rsidP="00E9388E">
            <w:pPr>
              <w:rPr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t xml:space="preserve">0,62 </w:t>
            </w:r>
            <w:r w:rsidR="00CD4E62" w:rsidRPr="006737AB">
              <w:rPr>
                <w:b/>
                <w:i/>
                <w:sz w:val="26"/>
                <w:szCs w:val="26"/>
              </w:rPr>
              <w:t>млн.руб./чел.</w:t>
            </w:r>
          </w:p>
          <w:p w:rsidR="006737AB" w:rsidRDefault="006737AB" w:rsidP="00E9388E">
            <w:pPr>
              <w:rPr>
                <w:sz w:val="26"/>
                <w:szCs w:val="26"/>
              </w:rPr>
            </w:pPr>
          </w:p>
          <w:p w:rsidR="00301711" w:rsidRDefault="00301711" w:rsidP="00E9388E">
            <w:pPr>
              <w:rPr>
                <w:sz w:val="26"/>
                <w:szCs w:val="26"/>
              </w:rPr>
            </w:pPr>
          </w:p>
          <w:p w:rsidR="006737AB" w:rsidRDefault="006737AB" w:rsidP="00E9388E">
            <w:pPr>
              <w:rPr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t xml:space="preserve">Оптовая </w:t>
            </w:r>
            <w:r>
              <w:rPr>
                <w:b/>
                <w:i/>
                <w:sz w:val="26"/>
                <w:szCs w:val="26"/>
              </w:rPr>
              <w:t xml:space="preserve">и розничная торговля; ремонт автотранспортных средств, мотоциклов, бытовых изделий и предметов личного пользования 110%    </w:t>
            </w:r>
            <w:r>
              <w:rPr>
                <w:sz w:val="26"/>
                <w:szCs w:val="26"/>
              </w:rPr>
              <w:t>к уровню 2011 года</w:t>
            </w:r>
          </w:p>
          <w:p w:rsidR="006737AB" w:rsidRDefault="006737AB" w:rsidP="00E9388E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6737AB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5D3DDB" w:rsidRDefault="005D3DDB" w:rsidP="00E9388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39,93 млн. руб./чел.</w:t>
            </w:r>
          </w:p>
          <w:p w:rsidR="005D3DDB" w:rsidRPr="005D3DDB" w:rsidRDefault="005D3DDB" w:rsidP="00E9388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772" w:type="dxa"/>
          </w:tcPr>
          <w:p w:rsidR="00843EBD" w:rsidRDefault="00843EBD" w:rsidP="00843EBD">
            <w:pPr>
              <w:jc w:val="center"/>
              <w:rPr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61B74" w:rsidRDefault="00161B74" w:rsidP="00843EBD">
            <w:pPr>
              <w:jc w:val="center"/>
              <w:rPr>
                <w:sz w:val="26"/>
                <w:szCs w:val="26"/>
              </w:rPr>
            </w:pPr>
            <w:r w:rsidRPr="00161B74">
              <w:rPr>
                <w:sz w:val="26"/>
                <w:szCs w:val="26"/>
              </w:rPr>
              <w:t>95</w:t>
            </w:r>
            <w:r w:rsidR="007C3D95" w:rsidRPr="00161B74">
              <w:rPr>
                <w:sz w:val="26"/>
                <w:szCs w:val="26"/>
              </w:rPr>
              <w:t>%</w:t>
            </w: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264CD0" w:rsidRDefault="00B27D06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264CD0" w:rsidRPr="00264CD0">
              <w:rPr>
                <w:sz w:val="26"/>
                <w:szCs w:val="26"/>
              </w:rPr>
              <w:t>3</w:t>
            </w:r>
            <w:r w:rsidR="007C3D95" w:rsidRPr="00264CD0">
              <w:rPr>
                <w:sz w:val="26"/>
                <w:szCs w:val="26"/>
              </w:rPr>
              <w:t xml:space="preserve"> млн.руб./чел.</w:t>
            </w: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61B74" w:rsidRDefault="00161B74" w:rsidP="00843EBD">
            <w:pPr>
              <w:jc w:val="center"/>
              <w:rPr>
                <w:sz w:val="26"/>
                <w:szCs w:val="26"/>
              </w:rPr>
            </w:pPr>
            <w:r w:rsidRPr="00161B74">
              <w:rPr>
                <w:sz w:val="26"/>
                <w:szCs w:val="26"/>
              </w:rPr>
              <w:t>135</w:t>
            </w:r>
            <w:r w:rsidR="007C3D95" w:rsidRPr="00161B74">
              <w:rPr>
                <w:sz w:val="26"/>
                <w:szCs w:val="26"/>
              </w:rPr>
              <w:t>%</w:t>
            </w: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1C46B2" w:rsidRDefault="007C3D95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7C3D95" w:rsidRPr="00264CD0" w:rsidRDefault="00161B74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</w:t>
            </w:r>
            <w:r w:rsidR="00301711" w:rsidRPr="00264CD0">
              <w:rPr>
                <w:sz w:val="26"/>
                <w:szCs w:val="26"/>
              </w:rPr>
              <w:t xml:space="preserve"> </w:t>
            </w:r>
            <w:r w:rsidR="007C3D95" w:rsidRPr="00264CD0">
              <w:rPr>
                <w:sz w:val="26"/>
                <w:szCs w:val="26"/>
              </w:rPr>
              <w:t>млн.руб./чел.</w:t>
            </w: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61B74" w:rsidRDefault="00161B74" w:rsidP="00843EBD">
            <w:pPr>
              <w:jc w:val="center"/>
              <w:rPr>
                <w:sz w:val="26"/>
                <w:szCs w:val="26"/>
              </w:rPr>
            </w:pPr>
            <w:r w:rsidRPr="00161B74">
              <w:rPr>
                <w:sz w:val="26"/>
                <w:szCs w:val="26"/>
              </w:rPr>
              <w:t>70</w:t>
            </w:r>
            <w:r w:rsidR="00301711" w:rsidRPr="00161B74">
              <w:rPr>
                <w:sz w:val="26"/>
                <w:szCs w:val="26"/>
              </w:rPr>
              <w:t>%</w:t>
            </w: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1C46B2" w:rsidRDefault="00301711" w:rsidP="00843EB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301711" w:rsidRPr="00264CD0" w:rsidRDefault="00264CD0" w:rsidP="00301711">
            <w:pPr>
              <w:jc w:val="center"/>
              <w:rPr>
                <w:sz w:val="26"/>
                <w:szCs w:val="26"/>
              </w:rPr>
            </w:pPr>
            <w:r w:rsidRPr="00264CD0">
              <w:rPr>
                <w:sz w:val="26"/>
                <w:szCs w:val="26"/>
              </w:rPr>
              <w:t>27</w:t>
            </w:r>
            <w:r w:rsidR="00301711" w:rsidRPr="00264CD0">
              <w:rPr>
                <w:sz w:val="26"/>
                <w:szCs w:val="26"/>
              </w:rPr>
              <w:t>,9 млн.руб./чел.</w:t>
            </w:r>
          </w:p>
          <w:p w:rsidR="00301711" w:rsidRDefault="00301711" w:rsidP="00301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43EBD" w:rsidRDefault="00532384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создания условий </w:t>
            </w:r>
            <w:r w:rsidR="001C516C">
              <w:rPr>
                <w:sz w:val="26"/>
                <w:szCs w:val="26"/>
              </w:rPr>
              <w:t xml:space="preserve">для развития сельскохозяйственного производства </w:t>
            </w:r>
            <w:r w:rsidR="006208FC">
              <w:rPr>
                <w:sz w:val="26"/>
                <w:szCs w:val="26"/>
              </w:rPr>
              <w:t>проведены 4 сельскох</w:t>
            </w:r>
            <w:r w:rsidR="00060799">
              <w:rPr>
                <w:sz w:val="26"/>
                <w:szCs w:val="26"/>
              </w:rPr>
              <w:t>озяйственные ярмарки, предостав</w:t>
            </w:r>
            <w:r w:rsidR="006208FC">
              <w:rPr>
                <w:sz w:val="26"/>
                <w:szCs w:val="26"/>
              </w:rPr>
              <w:t>лены земельны</w:t>
            </w:r>
            <w:r w:rsidR="00060799">
              <w:rPr>
                <w:sz w:val="26"/>
                <w:szCs w:val="26"/>
              </w:rPr>
              <w:t>е участки для сельскохозяйствен</w:t>
            </w:r>
            <w:r w:rsidR="006208FC">
              <w:rPr>
                <w:sz w:val="26"/>
                <w:szCs w:val="26"/>
              </w:rPr>
              <w:t xml:space="preserve">ных нужд площадью </w:t>
            </w:r>
            <w:r w:rsidR="00DD5050">
              <w:rPr>
                <w:sz w:val="26"/>
                <w:szCs w:val="26"/>
              </w:rPr>
              <w:t>2460 га.</w:t>
            </w:r>
          </w:p>
          <w:p w:rsidR="00DD5050" w:rsidRDefault="00DD5050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муниципальной программе «Содействие развитию малого и среднего предприниматель-ства в Гаринском городском округе» на 2011-2016 годы крестьянскому (фермерскому) хозяй</w:t>
            </w:r>
            <w:r w:rsidR="004362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ству Долгих Г.А. предоставлена финансовая поддержка их бюджета Гаринского ГО в виде субсидии на част</w:t>
            </w:r>
            <w:r w:rsidR="00436221">
              <w:rPr>
                <w:sz w:val="26"/>
                <w:szCs w:val="26"/>
              </w:rPr>
              <w:t>ичное возмещение фактически прои</w:t>
            </w:r>
            <w:r>
              <w:rPr>
                <w:sz w:val="26"/>
                <w:szCs w:val="26"/>
              </w:rPr>
              <w:t>зведенных расходов</w:t>
            </w:r>
            <w:r w:rsidR="00436221">
              <w:rPr>
                <w:sz w:val="26"/>
                <w:szCs w:val="26"/>
              </w:rPr>
              <w:t xml:space="preserve"> (на п</w:t>
            </w:r>
            <w:r w:rsidR="00B31711">
              <w:rPr>
                <w:sz w:val="26"/>
                <w:szCs w:val="26"/>
              </w:rPr>
              <w:t>р</w:t>
            </w:r>
            <w:r w:rsidR="00436221">
              <w:rPr>
                <w:sz w:val="26"/>
                <w:szCs w:val="26"/>
              </w:rPr>
              <w:t>иобретение кормов).</w:t>
            </w:r>
          </w:p>
          <w:p w:rsidR="00545E70" w:rsidRDefault="00DF186E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ежеквартальный мониторинг </w:t>
            </w:r>
            <w:r w:rsidR="00545E70">
              <w:rPr>
                <w:sz w:val="26"/>
                <w:szCs w:val="26"/>
              </w:rPr>
              <w:t>социально-экономической ситуации в округе.</w:t>
            </w:r>
          </w:p>
          <w:p w:rsidR="00DF186E" w:rsidRPr="00532384" w:rsidRDefault="00DF186E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развития и модернизации объектов коммунальной инфраструктуры приобретено оборудование для водонапорных башен (насосы, емкости), </w:t>
            </w:r>
            <w:r w:rsidR="00734B26">
              <w:rPr>
                <w:sz w:val="26"/>
                <w:szCs w:val="26"/>
              </w:rPr>
              <w:t>заменен ветхий водопровод и проложен новый.</w:t>
            </w:r>
          </w:p>
        </w:tc>
      </w:tr>
      <w:tr w:rsidR="00985EEB" w:rsidTr="00AD4C09">
        <w:tc>
          <w:tcPr>
            <w:tcW w:w="14786" w:type="dxa"/>
            <w:gridSpan w:val="5"/>
          </w:tcPr>
          <w:p w:rsidR="00985EEB" w:rsidRPr="00DF3F41" w:rsidRDefault="00DF3F41" w:rsidP="00DF3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726613" w:rsidTr="00634FAA">
        <w:tc>
          <w:tcPr>
            <w:tcW w:w="675" w:type="dxa"/>
          </w:tcPr>
          <w:p w:rsidR="00985EEB" w:rsidRDefault="008142A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985EEB" w:rsidRPr="008142A2" w:rsidRDefault="00AC4DB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</w:t>
            </w:r>
            <w:r w:rsidR="008142A2">
              <w:rPr>
                <w:b/>
                <w:sz w:val="26"/>
                <w:szCs w:val="26"/>
              </w:rPr>
              <w:t>) Создание для граждан РФ улучшения жилищных условий не реже одного раза в 15 лет</w:t>
            </w:r>
          </w:p>
        </w:tc>
        <w:tc>
          <w:tcPr>
            <w:tcW w:w="1771" w:type="dxa"/>
          </w:tcPr>
          <w:p w:rsidR="00985EEB" w:rsidRPr="00602FF8" w:rsidRDefault="008142A2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для жителей Гаринского ГО улучшение жилищных условий </w:t>
            </w:r>
            <w:r w:rsidRPr="00602FF8">
              <w:rPr>
                <w:b/>
                <w:i/>
                <w:sz w:val="26"/>
                <w:szCs w:val="26"/>
              </w:rPr>
              <w:t>не реже одного раза в 15 лет</w:t>
            </w:r>
            <w:r w:rsidR="001C3311">
              <w:rPr>
                <w:b/>
                <w:i/>
                <w:sz w:val="26"/>
                <w:szCs w:val="26"/>
              </w:rPr>
              <w:t xml:space="preserve"> </w:t>
            </w:r>
          </w:p>
          <w:p w:rsidR="008142A2" w:rsidRDefault="008142A2" w:rsidP="007E13A9">
            <w:pPr>
              <w:rPr>
                <w:sz w:val="26"/>
                <w:szCs w:val="26"/>
              </w:rPr>
            </w:pPr>
          </w:p>
          <w:p w:rsidR="008142A2" w:rsidRDefault="008142A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  <w:r w:rsidR="006F0766">
              <w:rPr>
                <w:sz w:val="26"/>
                <w:szCs w:val="26"/>
                <w:u w:val="single"/>
              </w:rPr>
              <w:t>ы</w:t>
            </w:r>
          </w:p>
          <w:p w:rsidR="008142A2" w:rsidRDefault="00081617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1)Повышение уровня обеспеченности населения жильем</w:t>
            </w:r>
          </w:p>
          <w:p w:rsidR="00081617" w:rsidRPr="00081617" w:rsidRDefault="00081617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22,81 кв. м. на 1 жителя в 2013 году</w:t>
            </w:r>
          </w:p>
          <w:p w:rsidR="00081617" w:rsidRDefault="00081617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2)Снижение «Коэффициента доступности жилья»</w:t>
            </w:r>
          </w:p>
          <w:p w:rsidR="00081617" w:rsidRPr="00081617" w:rsidRDefault="00081617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 лет в 2013 году</w:t>
            </w:r>
          </w:p>
        </w:tc>
        <w:tc>
          <w:tcPr>
            <w:tcW w:w="1772" w:type="dxa"/>
          </w:tcPr>
          <w:p w:rsidR="00985EEB" w:rsidRDefault="00985EEB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Pr="001C46B2" w:rsidRDefault="009B2317" w:rsidP="002744CC">
            <w:pPr>
              <w:jc w:val="center"/>
              <w:rPr>
                <w:color w:val="FF0000"/>
                <w:sz w:val="26"/>
                <w:szCs w:val="26"/>
              </w:rPr>
            </w:pPr>
            <w:r w:rsidRPr="009B2317">
              <w:rPr>
                <w:sz w:val="26"/>
                <w:szCs w:val="26"/>
              </w:rPr>
              <w:t>22,83</w:t>
            </w:r>
            <w:r w:rsidR="002744CC" w:rsidRPr="009B2317">
              <w:rPr>
                <w:sz w:val="26"/>
                <w:szCs w:val="26"/>
              </w:rPr>
              <w:t xml:space="preserve"> кв. м. на 1 жителя</w:t>
            </w:r>
          </w:p>
          <w:p w:rsidR="002744CC" w:rsidRPr="001C46B2" w:rsidRDefault="002744CC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744CC" w:rsidRPr="001C46B2" w:rsidRDefault="002744CC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744CC" w:rsidRPr="001C46B2" w:rsidRDefault="002744CC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744CC" w:rsidRDefault="00D11E29" w:rsidP="002744CC">
            <w:pPr>
              <w:jc w:val="center"/>
              <w:rPr>
                <w:sz w:val="26"/>
                <w:szCs w:val="26"/>
              </w:rPr>
            </w:pPr>
            <w:r w:rsidRPr="00D11E29">
              <w:rPr>
                <w:sz w:val="26"/>
                <w:szCs w:val="26"/>
              </w:rPr>
              <w:t>2,8 лет</w:t>
            </w:r>
          </w:p>
        </w:tc>
        <w:tc>
          <w:tcPr>
            <w:tcW w:w="7307" w:type="dxa"/>
          </w:tcPr>
          <w:p w:rsidR="00985EEB" w:rsidRDefault="0082386B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1A26EF">
              <w:rPr>
                <w:sz w:val="26"/>
                <w:szCs w:val="26"/>
              </w:rPr>
              <w:t>Предоставлено</w:t>
            </w:r>
            <w:r w:rsidR="00070353" w:rsidRPr="001A26EF">
              <w:rPr>
                <w:sz w:val="26"/>
                <w:szCs w:val="26"/>
              </w:rPr>
              <w:t xml:space="preserve"> 28</w:t>
            </w:r>
            <w:r w:rsidR="00070353" w:rsidRPr="00776C64">
              <w:rPr>
                <w:color w:val="C00000"/>
                <w:sz w:val="26"/>
                <w:szCs w:val="26"/>
              </w:rPr>
              <w:t xml:space="preserve"> </w:t>
            </w:r>
            <w:r w:rsidR="00070353">
              <w:rPr>
                <w:sz w:val="26"/>
                <w:szCs w:val="26"/>
              </w:rPr>
              <w:t>земельных участков под жилищное строительство.</w:t>
            </w:r>
          </w:p>
          <w:p w:rsidR="00070353" w:rsidRDefault="00070353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Построены три двухквартирных дома дл</w:t>
            </w:r>
            <w:r w:rsidR="00AB4D79">
              <w:rPr>
                <w:sz w:val="26"/>
                <w:szCs w:val="26"/>
              </w:rPr>
              <w:t>я детей-сирот общей площадью 222,4</w:t>
            </w:r>
            <w:r>
              <w:rPr>
                <w:sz w:val="26"/>
                <w:szCs w:val="26"/>
              </w:rPr>
              <w:t xml:space="preserve"> кв. м.</w:t>
            </w:r>
          </w:p>
          <w:p w:rsidR="00070353" w:rsidRDefault="002156F1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Введено </w:t>
            </w:r>
            <w:r w:rsidR="00AB4D79">
              <w:rPr>
                <w:sz w:val="26"/>
                <w:szCs w:val="26"/>
              </w:rPr>
              <w:t xml:space="preserve">в эксплуатацию 445,6 </w:t>
            </w:r>
            <w:r w:rsidR="00A073A6">
              <w:rPr>
                <w:sz w:val="26"/>
                <w:szCs w:val="26"/>
              </w:rPr>
              <w:t xml:space="preserve"> кв. м. жилья.</w:t>
            </w:r>
          </w:p>
          <w:p w:rsidR="00A073A6" w:rsidRDefault="00780581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мероприятия по капитальному ремонту двух многоквартирных домов.</w:t>
            </w:r>
          </w:p>
          <w:p w:rsidR="00780581" w:rsidRDefault="009E04F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муниципальной программы «Обеспечение жильем молодых семей на территории Гаринского городского округа  на 2012-2015 годы» предусмотрено предоставление субсидий молодым семьям на строительство или приобретение жилья.</w:t>
            </w:r>
          </w:p>
          <w:p w:rsidR="009E04FF" w:rsidRDefault="009E04F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информационной и разъяснительной работы по привлечению молодых семей для участия в программе. </w:t>
            </w:r>
          </w:p>
          <w:p w:rsidR="00115C3F" w:rsidRPr="0082386B" w:rsidRDefault="00115C3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Улучшила жилищные условия </w:t>
            </w:r>
            <w:r w:rsidR="007B34B7">
              <w:rPr>
                <w:sz w:val="26"/>
                <w:szCs w:val="26"/>
              </w:rPr>
              <w:t xml:space="preserve">одна </w:t>
            </w:r>
            <w:r>
              <w:rPr>
                <w:sz w:val="26"/>
                <w:szCs w:val="26"/>
              </w:rPr>
              <w:t>семья ветерана ВОВ.</w:t>
            </w:r>
          </w:p>
        </w:tc>
      </w:tr>
      <w:tr w:rsidR="00726613" w:rsidTr="00634FAA">
        <w:tc>
          <w:tcPr>
            <w:tcW w:w="675" w:type="dxa"/>
          </w:tcPr>
          <w:p w:rsidR="00DF3F41" w:rsidRDefault="00B74F2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DF3F41" w:rsidRPr="00B74F20" w:rsidRDefault="00AC4DB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б) Снижение стоимости одного квадратного метра жилья на 20% за счет строительства жилья экономического класса</w:t>
            </w:r>
          </w:p>
        </w:tc>
        <w:tc>
          <w:tcPr>
            <w:tcW w:w="1771" w:type="dxa"/>
          </w:tcPr>
          <w:p w:rsidR="00DF3F41" w:rsidRDefault="006F0766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стоимости 1 кв. м. жилья </w:t>
            </w:r>
            <w:r w:rsidR="00AA0A0B">
              <w:rPr>
                <w:sz w:val="26"/>
                <w:szCs w:val="26"/>
              </w:rPr>
              <w:t xml:space="preserve">к 2018 году </w:t>
            </w:r>
            <w:r w:rsidRPr="00AA0A0B">
              <w:rPr>
                <w:b/>
                <w:i/>
                <w:sz w:val="26"/>
                <w:szCs w:val="26"/>
              </w:rPr>
              <w:t>на 20%</w:t>
            </w:r>
            <w:r>
              <w:rPr>
                <w:sz w:val="26"/>
                <w:szCs w:val="26"/>
              </w:rPr>
              <w:t xml:space="preserve"> за сче</w:t>
            </w:r>
            <w:r w:rsidR="00AA0A0B">
              <w:rPr>
                <w:sz w:val="26"/>
                <w:szCs w:val="26"/>
              </w:rPr>
              <w:t xml:space="preserve">т строительства жилья эконом </w:t>
            </w:r>
            <w:r>
              <w:rPr>
                <w:sz w:val="26"/>
                <w:szCs w:val="26"/>
              </w:rPr>
              <w:t>-</w:t>
            </w:r>
            <w:r w:rsidR="00F12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класса</w:t>
            </w:r>
          </w:p>
          <w:p w:rsidR="006F0766" w:rsidRDefault="006F0766" w:rsidP="007E13A9">
            <w:pPr>
              <w:rPr>
                <w:sz w:val="26"/>
                <w:szCs w:val="26"/>
              </w:rPr>
            </w:pPr>
          </w:p>
          <w:p w:rsidR="006F0766" w:rsidRDefault="006F0766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Индикаторы</w:t>
            </w:r>
          </w:p>
          <w:p w:rsidR="00AA0A0B" w:rsidRDefault="009D607C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B330F5">
              <w:rPr>
                <w:sz w:val="26"/>
                <w:szCs w:val="26"/>
              </w:rPr>
              <w:t xml:space="preserve">Увеличение доли строительства жилья эконом </w:t>
            </w:r>
            <w:r>
              <w:rPr>
                <w:sz w:val="26"/>
                <w:szCs w:val="26"/>
              </w:rPr>
              <w:t>–</w:t>
            </w:r>
            <w:r w:rsidR="00B330F5">
              <w:rPr>
                <w:sz w:val="26"/>
                <w:szCs w:val="26"/>
              </w:rPr>
              <w:t xml:space="preserve"> класса</w:t>
            </w:r>
            <w:r w:rsidR="000B2FD9">
              <w:rPr>
                <w:sz w:val="26"/>
                <w:szCs w:val="26"/>
              </w:rPr>
              <w:t xml:space="preserve"> </w:t>
            </w:r>
            <w:r w:rsidR="00AA0A0B">
              <w:rPr>
                <w:sz w:val="26"/>
                <w:szCs w:val="26"/>
              </w:rPr>
              <w:t xml:space="preserve"> </w:t>
            </w:r>
          </w:p>
          <w:p w:rsidR="00AA0A0B" w:rsidRPr="00AA0A0B" w:rsidRDefault="000B2FD9" w:rsidP="007E13A9">
            <w:pPr>
              <w:rPr>
                <w:b/>
                <w:i/>
                <w:sz w:val="26"/>
                <w:szCs w:val="26"/>
              </w:rPr>
            </w:pPr>
            <w:r w:rsidRPr="00AA0A0B">
              <w:rPr>
                <w:b/>
                <w:i/>
                <w:sz w:val="26"/>
                <w:szCs w:val="26"/>
              </w:rPr>
              <w:t xml:space="preserve">в </w:t>
            </w:r>
            <w:r w:rsidR="00AA0A0B">
              <w:rPr>
                <w:b/>
                <w:i/>
                <w:sz w:val="26"/>
                <w:szCs w:val="26"/>
              </w:rPr>
              <w:t>2012-</w:t>
            </w:r>
            <w:r w:rsidRPr="000B2FD9">
              <w:rPr>
                <w:b/>
                <w:i/>
                <w:sz w:val="26"/>
                <w:szCs w:val="26"/>
              </w:rPr>
              <w:t xml:space="preserve">2013 г. </w:t>
            </w:r>
            <w:r w:rsidR="00AA0A0B">
              <w:rPr>
                <w:b/>
                <w:i/>
                <w:sz w:val="26"/>
                <w:szCs w:val="26"/>
              </w:rPr>
              <w:t xml:space="preserve">г. </w:t>
            </w:r>
            <w:r w:rsidRPr="000B2FD9">
              <w:rPr>
                <w:b/>
                <w:i/>
                <w:sz w:val="26"/>
                <w:szCs w:val="26"/>
              </w:rPr>
              <w:t>на 16,1%</w:t>
            </w:r>
            <w:r w:rsidR="002F6935">
              <w:rPr>
                <w:sz w:val="26"/>
                <w:szCs w:val="26"/>
              </w:rPr>
              <w:t xml:space="preserve"> </w:t>
            </w:r>
          </w:p>
          <w:p w:rsidR="002F6935" w:rsidRDefault="009D607C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2)Увеличение коли-чества бесплатно представляемых участков для ИЖС отдельным категориям граждан (обл. закон №18-ОЗ)</w:t>
            </w:r>
          </w:p>
          <w:p w:rsidR="009D607C" w:rsidRDefault="002F6935" w:rsidP="007E13A9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</w:t>
            </w:r>
            <w:r w:rsidR="009D607C">
              <w:rPr>
                <w:b/>
                <w:i/>
                <w:sz w:val="26"/>
                <w:szCs w:val="26"/>
              </w:rPr>
              <w:t xml:space="preserve"> 2012-2013 г.г. –</w:t>
            </w:r>
            <w:r>
              <w:rPr>
                <w:b/>
                <w:i/>
                <w:sz w:val="26"/>
                <w:szCs w:val="26"/>
              </w:rPr>
              <w:t xml:space="preserve"> 2 участка</w:t>
            </w:r>
          </w:p>
          <w:p w:rsidR="002F6935" w:rsidRDefault="002F6935" w:rsidP="002F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3)количество земельных участков, выделенных под жилищное строи-тельство, в т.ч. под строительство жилья эконом – класса,</w:t>
            </w:r>
          </w:p>
          <w:p w:rsidR="002F6935" w:rsidRDefault="002F6935" w:rsidP="002F6935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2012-2013 г. г. – 29 участков</w:t>
            </w:r>
          </w:p>
          <w:p w:rsidR="002F6935" w:rsidRDefault="002F6935" w:rsidP="002F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334D40">
              <w:rPr>
                <w:sz w:val="26"/>
                <w:szCs w:val="26"/>
              </w:rPr>
              <w:t>планируемая об</w:t>
            </w:r>
            <w:r w:rsidR="000B2FD9">
              <w:rPr>
                <w:sz w:val="26"/>
                <w:szCs w:val="26"/>
              </w:rPr>
              <w:t>щая площадь жилых помещений на земельных участках, выделенных под жилищное строи-тельство</w:t>
            </w:r>
          </w:p>
          <w:p w:rsidR="000B2FD9" w:rsidRPr="000B2FD9" w:rsidRDefault="000B2FD9" w:rsidP="002F693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2012-2013 г. г. – 1740 кв. м.</w:t>
            </w:r>
          </w:p>
        </w:tc>
        <w:tc>
          <w:tcPr>
            <w:tcW w:w="1772" w:type="dxa"/>
          </w:tcPr>
          <w:p w:rsidR="00DF3F41" w:rsidRDefault="00DF3F41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866161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866161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Pr="001A26EF" w:rsidRDefault="00D927B8" w:rsidP="002744CC">
            <w:pPr>
              <w:jc w:val="center"/>
              <w:rPr>
                <w:sz w:val="26"/>
                <w:szCs w:val="26"/>
              </w:rPr>
            </w:pPr>
            <w:r w:rsidRPr="001A26EF">
              <w:rPr>
                <w:sz w:val="26"/>
                <w:szCs w:val="26"/>
              </w:rPr>
              <w:t>10 участков</w:t>
            </w: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C46B2" w:rsidRDefault="00D927B8" w:rsidP="002744CC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927B8" w:rsidRPr="001A26EF" w:rsidRDefault="00D927B8" w:rsidP="002744CC">
            <w:pPr>
              <w:jc w:val="center"/>
              <w:rPr>
                <w:sz w:val="26"/>
                <w:szCs w:val="26"/>
              </w:rPr>
            </w:pPr>
            <w:r w:rsidRPr="001A26EF">
              <w:rPr>
                <w:sz w:val="26"/>
                <w:szCs w:val="26"/>
              </w:rPr>
              <w:t>28 участков</w:t>
            </w: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Pr="001A26EF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  <w:r w:rsidRPr="001A26EF">
              <w:rPr>
                <w:sz w:val="26"/>
                <w:szCs w:val="26"/>
              </w:rPr>
              <w:t xml:space="preserve">2030 кв. </w:t>
            </w:r>
            <w:r>
              <w:rPr>
                <w:sz w:val="26"/>
                <w:szCs w:val="26"/>
              </w:rPr>
              <w:t>м.</w:t>
            </w:r>
          </w:p>
        </w:tc>
        <w:tc>
          <w:tcPr>
            <w:tcW w:w="7307" w:type="dxa"/>
          </w:tcPr>
          <w:p w:rsidR="008350C1" w:rsidRPr="00AB4D79" w:rsidRDefault="008350C1" w:rsidP="00AB4D79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Построено </w:t>
            </w:r>
            <w:r w:rsidR="00AB4D79">
              <w:rPr>
                <w:sz w:val="26"/>
                <w:szCs w:val="26"/>
              </w:rPr>
              <w:t>3 двухквартирных дома эконом – класса для детей-сирот общей площадью 222,4 кв. метров.</w:t>
            </w:r>
          </w:p>
          <w:p w:rsidR="008350C1" w:rsidRDefault="004A706D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Заключено Соглашение с Министерством по управлению государственным имуществом Свердловской области о взаимодействии и сотрудничестве в сфере предоставления однократно бесплатно в собственность земельных участков льготным категориям граждан.</w:t>
            </w:r>
          </w:p>
          <w:p w:rsidR="004A706D" w:rsidRDefault="004A706D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необходимые работы по подбору, формированию и постановке на кадастровый учет 10 земельных участков для предоставления их однократно бесплатно льготным категориям граждан.</w:t>
            </w:r>
          </w:p>
          <w:p w:rsidR="00031333" w:rsidRDefault="00031333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мероприятия по обеспечению выделенных земельных участков инженерной инфраструктурой.</w:t>
            </w:r>
          </w:p>
          <w:p w:rsidR="003A3498" w:rsidRPr="008350C1" w:rsidRDefault="003A3498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1A26EF">
              <w:rPr>
                <w:sz w:val="26"/>
                <w:szCs w:val="26"/>
              </w:rPr>
              <w:t xml:space="preserve">Выделено 28 земельных </w:t>
            </w:r>
            <w:r>
              <w:rPr>
                <w:sz w:val="26"/>
                <w:szCs w:val="26"/>
              </w:rPr>
              <w:t>участков под жилищное строительство, в том числе под строительство жилья эконом</w:t>
            </w:r>
            <w:r w:rsidR="008661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661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класса.</w:t>
            </w:r>
          </w:p>
        </w:tc>
      </w:tr>
      <w:tr w:rsidR="00726613" w:rsidTr="00634FAA">
        <w:tc>
          <w:tcPr>
            <w:tcW w:w="675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F12942" w:rsidRDefault="00F12942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в) предоставление доступного и комфортного жилья 60% российских семей, желающих улучшить свои жилищные условия</w:t>
            </w:r>
          </w:p>
        </w:tc>
        <w:tc>
          <w:tcPr>
            <w:tcW w:w="1771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1013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доступного и комфортного жилья </w:t>
            </w:r>
            <w:r w:rsidRPr="003B7450">
              <w:rPr>
                <w:sz w:val="26"/>
                <w:szCs w:val="26"/>
              </w:rPr>
              <w:t>60% семей</w:t>
            </w:r>
            <w:r>
              <w:rPr>
                <w:sz w:val="26"/>
                <w:szCs w:val="26"/>
              </w:rPr>
              <w:t xml:space="preserve"> Гаринского ГО, желающих улучшить свои жилищные условия</w:t>
            </w:r>
          </w:p>
          <w:p w:rsidR="00101368" w:rsidRDefault="003B7450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 год – 5%</w:t>
            </w:r>
          </w:p>
          <w:p w:rsidR="003B7450" w:rsidRPr="003B7450" w:rsidRDefault="003B7450" w:rsidP="007E13A9">
            <w:pPr>
              <w:rPr>
                <w:b/>
                <w:i/>
                <w:sz w:val="26"/>
                <w:szCs w:val="26"/>
              </w:rPr>
            </w:pP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Индикаторы</w:t>
            </w: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1)удельный вес введенной общей площади жилых домов за счет всех источников финансирования к общей площади жилищного фонда </w:t>
            </w: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2013 году – 0,84%</w:t>
            </w:r>
            <w:r w:rsidR="003B7450">
              <w:rPr>
                <w:sz w:val="26"/>
                <w:szCs w:val="26"/>
              </w:rPr>
              <w:t xml:space="preserve"> </w:t>
            </w:r>
          </w:p>
          <w:p w:rsidR="003B7450" w:rsidRDefault="003B7450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2)снижение среднего времени ожидания жилых помещений социального использования.</w:t>
            </w:r>
          </w:p>
          <w:p w:rsidR="003B7450" w:rsidRPr="003B7450" w:rsidRDefault="003B7450" w:rsidP="0010136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 год – 28 лет</w:t>
            </w:r>
          </w:p>
        </w:tc>
        <w:tc>
          <w:tcPr>
            <w:tcW w:w="1772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Pr="00A361BC" w:rsidRDefault="00A361BC" w:rsidP="00800C19">
            <w:pPr>
              <w:jc w:val="center"/>
              <w:rPr>
                <w:sz w:val="26"/>
                <w:szCs w:val="26"/>
              </w:rPr>
            </w:pPr>
            <w:r w:rsidRPr="00A361BC">
              <w:rPr>
                <w:sz w:val="26"/>
                <w:szCs w:val="26"/>
              </w:rPr>
              <w:t>6,1</w:t>
            </w:r>
            <w:r w:rsidR="00800C19" w:rsidRPr="00A361BC">
              <w:rPr>
                <w:sz w:val="26"/>
                <w:szCs w:val="26"/>
              </w:rPr>
              <w:t>%</w:t>
            </w: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A361BC" w:rsidRDefault="00A361BC" w:rsidP="00800C19">
            <w:pPr>
              <w:jc w:val="center"/>
              <w:rPr>
                <w:sz w:val="26"/>
                <w:szCs w:val="26"/>
              </w:rPr>
            </w:pPr>
            <w:r w:rsidRPr="00A361BC">
              <w:rPr>
                <w:sz w:val="26"/>
                <w:szCs w:val="26"/>
              </w:rPr>
              <w:t>0.41</w:t>
            </w:r>
            <w:r w:rsidR="00800C19" w:rsidRPr="00A361BC">
              <w:rPr>
                <w:sz w:val="26"/>
                <w:szCs w:val="26"/>
              </w:rPr>
              <w:t>%</w:t>
            </w: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Pr="001C46B2" w:rsidRDefault="00800C19" w:rsidP="00800C19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FE47FB" w:rsidP="0080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 лет</w:t>
            </w:r>
          </w:p>
        </w:tc>
        <w:tc>
          <w:tcPr>
            <w:tcW w:w="7307" w:type="dxa"/>
          </w:tcPr>
          <w:p w:rsidR="00F12942" w:rsidRDefault="007B34B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Ведется строительство индивидуального жилья за счет собственных средств застройщиков.</w:t>
            </w:r>
          </w:p>
          <w:p w:rsidR="007B34B7" w:rsidRDefault="007B34B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18 разрешений на индивидуальное жилищное строительство.</w:t>
            </w:r>
          </w:p>
          <w:p w:rsidR="007B34B7" w:rsidRPr="007B34B7" w:rsidRDefault="009B231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Введено в эксплуатацию 445,6</w:t>
            </w:r>
            <w:r w:rsidR="007B34B7">
              <w:rPr>
                <w:sz w:val="26"/>
                <w:szCs w:val="26"/>
              </w:rPr>
              <w:t xml:space="preserve"> кв. метров жилья.</w:t>
            </w:r>
          </w:p>
        </w:tc>
      </w:tr>
      <w:tr w:rsidR="00DF3F41" w:rsidTr="001968F1">
        <w:tc>
          <w:tcPr>
            <w:tcW w:w="14786" w:type="dxa"/>
            <w:gridSpan w:val="5"/>
          </w:tcPr>
          <w:p w:rsidR="00DF3F41" w:rsidRPr="00DF3F41" w:rsidRDefault="00DF3F41" w:rsidP="00DF3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</w:tr>
      <w:tr w:rsidR="00726613" w:rsidTr="00634FAA">
        <w:tc>
          <w:tcPr>
            <w:tcW w:w="675" w:type="dxa"/>
          </w:tcPr>
          <w:p w:rsidR="00DF3F41" w:rsidRDefault="00862EE4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DF3F41" w:rsidRPr="00AA1A8A" w:rsidRDefault="004204FE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1.а) </w:t>
            </w:r>
            <w:r w:rsidR="00AA1A8A" w:rsidRPr="00AA1A8A">
              <w:rPr>
                <w:b/>
                <w:sz w:val="26"/>
                <w:szCs w:val="26"/>
              </w:rPr>
              <w:t xml:space="preserve">Уровень удовлетворенности граждан качеством предоставления </w:t>
            </w:r>
            <w:r w:rsidR="00FF6F42">
              <w:rPr>
                <w:b/>
                <w:sz w:val="26"/>
                <w:szCs w:val="26"/>
              </w:rPr>
              <w:t xml:space="preserve">государственных и муниципальных </w:t>
            </w:r>
            <w:r w:rsidR="00AA1A8A" w:rsidRPr="00AA1A8A">
              <w:rPr>
                <w:b/>
                <w:sz w:val="26"/>
                <w:szCs w:val="26"/>
              </w:rPr>
              <w:t xml:space="preserve">услуг к 2018 году </w:t>
            </w:r>
            <w:r w:rsidR="00B03DFD">
              <w:rPr>
                <w:b/>
                <w:sz w:val="26"/>
                <w:szCs w:val="26"/>
              </w:rPr>
              <w:t xml:space="preserve">– </w:t>
            </w:r>
            <w:r w:rsidR="00AA1A8A" w:rsidRPr="00AA1A8A">
              <w:rPr>
                <w:b/>
                <w:sz w:val="26"/>
                <w:szCs w:val="26"/>
              </w:rPr>
              <w:t>не менее 90%</w:t>
            </w:r>
          </w:p>
        </w:tc>
        <w:tc>
          <w:tcPr>
            <w:tcW w:w="1771" w:type="dxa"/>
          </w:tcPr>
          <w:p w:rsidR="00DF3F41" w:rsidRDefault="00AA1A8A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удовлетворенности граждан качеством пред</w:t>
            </w:r>
            <w:r w:rsidR="00A35080">
              <w:rPr>
                <w:sz w:val="26"/>
                <w:szCs w:val="26"/>
              </w:rPr>
              <w:t xml:space="preserve">оставления муниципальных </w:t>
            </w:r>
            <w:r w:rsidR="00A35080" w:rsidRPr="00A35080">
              <w:rPr>
                <w:sz w:val="26"/>
                <w:szCs w:val="26"/>
              </w:rPr>
              <w:t>услуг</w:t>
            </w:r>
            <w:r w:rsidR="00A35080" w:rsidRPr="00A35080">
              <w:rPr>
                <w:b/>
                <w:i/>
                <w:sz w:val="26"/>
                <w:szCs w:val="26"/>
              </w:rPr>
              <w:t xml:space="preserve"> в 2013 году не менее 7</w:t>
            </w:r>
            <w:r w:rsidRPr="00A35080">
              <w:rPr>
                <w:b/>
                <w:i/>
                <w:sz w:val="26"/>
                <w:szCs w:val="26"/>
              </w:rPr>
              <w:t>0%</w:t>
            </w:r>
          </w:p>
        </w:tc>
        <w:tc>
          <w:tcPr>
            <w:tcW w:w="1772" w:type="dxa"/>
          </w:tcPr>
          <w:p w:rsidR="00DF3F41" w:rsidRDefault="00DF3F41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A35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77%</w:t>
            </w:r>
          </w:p>
        </w:tc>
        <w:tc>
          <w:tcPr>
            <w:tcW w:w="7307" w:type="dxa"/>
          </w:tcPr>
          <w:p w:rsidR="00DF3F41" w:rsidRDefault="0077216D" w:rsidP="0077216D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качества предоставления муниципальных услуг в соответствии с постановлением Правительства Свердловской области от 29.01.2012 г. № 100-ПП.</w:t>
            </w:r>
          </w:p>
          <w:p w:rsidR="0077216D" w:rsidRPr="0077216D" w:rsidRDefault="0077216D" w:rsidP="0077216D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коридоре помещения Администрации установлен ящичек для анкетирования граждан</w:t>
            </w:r>
            <w:r w:rsidR="004B2C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26613" w:rsidTr="00634FAA">
        <w:tc>
          <w:tcPr>
            <w:tcW w:w="675" w:type="dxa"/>
          </w:tcPr>
          <w:p w:rsidR="00862EE4" w:rsidRDefault="00A3508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862EE4" w:rsidRPr="00A35080" w:rsidRDefault="004204FE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1.б) </w:t>
            </w:r>
            <w:r w:rsidR="00A35080" w:rsidRPr="00A35080">
              <w:rPr>
                <w:b/>
                <w:sz w:val="26"/>
                <w:szCs w:val="26"/>
              </w:rPr>
              <w:t>Доля граждан, имеющих доступ к получению государствен</w:t>
            </w:r>
            <w:r w:rsidR="00334D40">
              <w:rPr>
                <w:b/>
                <w:sz w:val="26"/>
                <w:szCs w:val="26"/>
              </w:rPr>
              <w:t>-</w:t>
            </w:r>
            <w:r w:rsidR="00A35080" w:rsidRPr="00A35080">
              <w:rPr>
                <w:b/>
                <w:sz w:val="26"/>
                <w:szCs w:val="26"/>
              </w:rPr>
              <w:t xml:space="preserve">ных и </w:t>
            </w:r>
            <w:r w:rsidR="00B03DFD">
              <w:rPr>
                <w:b/>
                <w:sz w:val="26"/>
                <w:szCs w:val="26"/>
              </w:rPr>
              <w:t>муниципал</w:t>
            </w:r>
            <w:r>
              <w:rPr>
                <w:b/>
                <w:sz w:val="26"/>
                <w:szCs w:val="26"/>
              </w:rPr>
              <w:t>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  <w:r w:rsidR="00A35080" w:rsidRPr="00A35080">
              <w:rPr>
                <w:b/>
                <w:sz w:val="26"/>
                <w:szCs w:val="26"/>
              </w:rPr>
              <w:t xml:space="preserve">, к 2015 году </w:t>
            </w:r>
            <w:r w:rsidR="00B03DFD">
              <w:rPr>
                <w:b/>
                <w:sz w:val="26"/>
                <w:szCs w:val="26"/>
              </w:rPr>
              <w:t xml:space="preserve">- </w:t>
            </w:r>
            <w:r w:rsidR="00A35080" w:rsidRPr="00A35080">
              <w:rPr>
                <w:b/>
                <w:sz w:val="26"/>
                <w:szCs w:val="26"/>
              </w:rPr>
              <w:t>не менее 90%</w:t>
            </w:r>
          </w:p>
        </w:tc>
        <w:tc>
          <w:tcPr>
            <w:tcW w:w="1771" w:type="dxa"/>
          </w:tcPr>
          <w:p w:rsidR="00862EE4" w:rsidRPr="00FF6F42" w:rsidRDefault="00FF6F42" w:rsidP="007E13A9">
            <w:pPr>
              <w:rPr>
                <w:sz w:val="26"/>
                <w:szCs w:val="26"/>
              </w:rPr>
            </w:pPr>
            <w:r w:rsidRPr="00FF6F42">
              <w:rPr>
                <w:sz w:val="26"/>
                <w:szCs w:val="26"/>
              </w:rPr>
              <w:t>Доля граждан, имею</w:t>
            </w:r>
            <w:r w:rsidR="00334D40">
              <w:rPr>
                <w:sz w:val="26"/>
                <w:szCs w:val="26"/>
              </w:rPr>
              <w:t>-</w:t>
            </w:r>
            <w:r w:rsidRPr="00FF6F42">
              <w:rPr>
                <w:sz w:val="26"/>
                <w:szCs w:val="26"/>
              </w:rPr>
              <w:t>щих доступ к получе</w:t>
            </w:r>
            <w:r w:rsidR="00334D40">
              <w:rPr>
                <w:sz w:val="26"/>
                <w:szCs w:val="26"/>
              </w:rPr>
              <w:t>-</w:t>
            </w:r>
            <w:r w:rsidRPr="00FF6F42">
              <w:rPr>
                <w:sz w:val="26"/>
                <w:szCs w:val="26"/>
              </w:rPr>
              <w:t>нию государственных и муниципальных услуг по принципу «одного окна» по месту пребывания, в том числе в многофункциональных центрах предоставле</w:t>
            </w:r>
            <w:r w:rsidR="00B03DFD">
              <w:rPr>
                <w:sz w:val="26"/>
                <w:szCs w:val="26"/>
              </w:rPr>
              <w:t>-</w:t>
            </w:r>
            <w:r w:rsidRPr="00FF6F42">
              <w:rPr>
                <w:sz w:val="26"/>
                <w:szCs w:val="26"/>
              </w:rPr>
              <w:t>ния государственных услуг, к 2015 году не менее 90%</w:t>
            </w:r>
          </w:p>
        </w:tc>
        <w:tc>
          <w:tcPr>
            <w:tcW w:w="1772" w:type="dxa"/>
          </w:tcPr>
          <w:p w:rsidR="00862EE4" w:rsidRDefault="00862EE4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62EE4" w:rsidRPr="004B2CFA" w:rsidRDefault="004B2CFA" w:rsidP="004B2CFA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 Гаринском городском округе МФЦ</w:t>
            </w:r>
            <w:r w:rsidR="007266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соответствии с Базовыми параметрами схемы </w:t>
            </w:r>
            <w:r w:rsidR="00726613">
              <w:rPr>
                <w:sz w:val="26"/>
                <w:szCs w:val="26"/>
              </w:rPr>
              <w:t xml:space="preserve">размещения многофункциональных центров и отделений (офисов) привлекаемых организаций на территории субъекта Российской Федерации, </w:t>
            </w:r>
            <w:r>
              <w:rPr>
                <w:sz w:val="26"/>
                <w:szCs w:val="26"/>
              </w:rPr>
              <w:t>запланировано на 01.07.2015 года.</w:t>
            </w:r>
          </w:p>
        </w:tc>
      </w:tr>
      <w:tr w:rsidR="009E04FF" w:rsidTr="00634FAA">
        <w:tc>
          <w:tcPr>
            <w:tcW w:w="675" w:type="dxa"/>
          </w:tcPr>
          <w:p w:rsidR="00334D40" w:rsidRDefault="00334D4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334D40" w:rsidRDefault="00334D40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1.в) 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1771" w:type="dxa"/>
          </w:tcPr>
          <w:p w:rsidR="00334D40" w:rsidRPr="00E916DD" w:rsidRDefault="00E916DD" w:rsidP="007E13A9">
            <w:pPr>
              <w:rPr>
                <w:sz w:val="26"/>
                <w:szCs w:val="26"/>
              </w:rPr>
            </w:pPr>
            <w:r w:rsidRPr="00E916DD">
              <w:rPr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1772" w:type="dxa"/>
          </w:tcPr>
          <w:p w:rsidR="00334D40" w:rsidRDefault="00334D40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334D40" w:rsidRDefault="00726613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Установлены два АРМа межведомственного взаимодействия.</w:t>
            </w:r>
          </w:p>
          <w:p w:rsidR="00726613" w:rsidRDefault="00726613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Налажена работа с порталом Росреестра, активированы </w:t>
            </w:r>
            <w:r w:rsidR="001A4335">
              <w:rPr>
                <w:sz w:val="26"/>
                <w:szCs w:val="26"/>
              </w:rPr>
              <w:t>запросы через портал Росреестра.</w:t>
            </w:r>
          </w:p>
          <w:p w:rsidR="001A4335" w:rsidRDefault="001A4335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тиражирование 16 услуг.</w:t>
            </w:r>
          </w:p>
          <w:p w:rsidR="001A4335" w:rsidRPr="00726613" w:rsidRDefault="001A4335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Завершена регламентация услуг.</w:t>
            </w:r>
          </w:p>
        </w:tc>
      </w:tr>
      <w:tr w:rsidR="00726613" w:rsidTr="00634FAA">
        <w:tc>
          <w:tcPr>
            <w:tcW w:w="675" w:type="dxa"/>
          </w:tcPr>
          <w:p w:rsidR="00A35080" w:rsidRDefault="00E916D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95BA5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35080" w:rsidRPr="00E95BA5" w:rsidRDefault="00E95BA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Среднее число обращений представителей бизнес-сообщества для получения одной государственной</w:t>
            </w:r>
            <w:r w:rsidR="00B03DFD">
              <w:rPr>
                <w:b/>
                <w:sz w:val="26"/>
                <w:szCs w:val="26"/>
              </w:rPr>
              <w:t xml:space="preserve"> (муниципальной)</w:t>
            </w:r>
            <w:r>
              <w:rPr>
                <w:b/>
                <w:sz w:val="26"/>
                <w:szCs w:val="26"/>
              </w:rPr>
              <w:t xml:space="preserve"> услуги, связанной со сферой предпринимательской деятельности, к 2014 году</w:t>
            </w:r>
            <w:r w:rsidR="00B03DFD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 xml:space="preserve"> не менее 70%</w:t>
            </w:r>
          </w:p>
        </w:tc>
        <w:tc>
          <w:tcPr>
            <w:tcW w:w="1771" w:type="dxa"/>
          </w:tcPr>
          <w:p w:rsidR="00A35080" w:rsidRPr="00E916DD" w:rsidRDefault="00A35080" w:rsidP="007E13A9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A35080" w:rsidRDefault="00A35080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A35080" w:rsidRDefault="00A35080" w:rsidP="00E95BA5">
            <w:pPr>
              <w:jc w:val="center"/>
              <w:rPr>
                <w:sz w:val="26"/>
                <w:szCs w:val="26"/>
              </w:rPr>
            </w:pPr>
          </w:p>
          <w:p w:rsidR="00E95BA5" w:rsidRDefault="00E95BA5" w:rsidP="00E95BA5">
            <w:pPr>
              <w:jc w:val="center"/>
              <w:rPr>
                <w:sz w:val="26"/>
                <w:szCs w:val="26"/>
              </w:rPr>
            </w:pPr>
          </w:p>
          <w:p w:rsidR="00E95BA5" w:rsidRDefault="00E95BA5" w:rsidP="00E95BA5">
            <w:pPr>
              <w:jc w:val="center"/>
              <w:rPr>
                <w:sz w:val="26"/>
                <w:szCs w:val="26"/>
              </w:rPr>
            </w:pPr>
          </w:p>
          <w:p w:rsidR="00E95BA5" w:rsidRPr="00E95BA5" w:rsidRDefault="00E95BA5" w:rsidP="00E95BA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 территории Гаринского городского округа бизнес</w:t>
            </w:r>
            <w:r w:rsidR="006C75B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-</w:t>
            </w:r>
            <w:r w:rsidR="006C75B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сообщества отсутствуют</w:t>
            </w:r>
          </w:p>
        </w:tc>
      </w:tr>
      <w:tr w:rsidR="00726613" w:rsidTr="00634FAA">
        <w:tc>
          <w:tcPr>
            <w:tcW w:w="675" w:type="dxa"/>
          </w:tcPr>
          <w:p w:rsidR="00E95BA5" w:rsidRDefault="00E916D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95BA5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95BA5" w:rsidRDefault="00FF6F42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Сокращение времени ожидания в очереди при обращении заявителя для получен</w:t>
            </w:r>
            <w:r w:rsidR="00B03DFD">
              <w:rPr>
                <w:b/>
                <w:sz w:val="26"/>
                <w:szCs w:val="26"/>
              </w:rPr>
              <w:t>ия государственных (муниципальных) услуг</w:t>
            </w:r>
            <w:r>
              <w:rPr>
                <w:b/>
                <w:sz w:val="26"/>
                <w:szCs w:val="26"/>
              </w:rPr>
              <w:t xml:space="preserve"> к 2014 году </w:t>
            </w:r>
            <w:r w:rsidR="00B03DFD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до 15 минут</w:t>
            </w:r>
          </w:p>
        </w:tc>
        <w:tc>
          <w:tcPr>
            <w:tcW w:w="1771" w:type="dxa"/>
          </w:tcPr>
          <w:p w:rsidR="00E95BA5" w:rsidRDefault="00B03DF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времени ожидания в очереди при обращении заявителя для получения муниципальной услуги </w:t>
            </w:r>
            <w:r w:rsidRPr="004204FE">
              <w:rPr>
                <w:b/>
                <w:i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4204FE">
              <w:rPr>
                <w:b/>
                <w:i/>
                <w:sz w:val="26"/>
                <w:szCs w:val="26"/>
              </w:rPr>
              <w:t>2014 году</w:t>
            </w:r>
            <w:r>
              <w:rPr>
                <w:sz w:val="26"/>
                <w:szCs w:val="26"/>
              </w:rPr>
              <w:t xml:space="preserve"> – </w:t>
            </w:r>
            <w:r w:rsidRPr="004204FE">
              <w:rPr>
                <w:b/>
                <w:i/>
                <w:sz w:val="26"/>
                <w:szCs w:val="26"/>
              </w:rPr>
              <w:t>до 15 минут</w:t>
            </w:r>
          </w:p>
        </w:tc>
        <w:tc>
          <w:tcPr>
            <w:tcW w:w="1772" w:type="dxa"/>
          </w:tcPr>
          <w:p w:rsidR="00E95BA5" w:rsidRDefault="00E95BA5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420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  <w:tc>
          <w:tcPr>
            <w:tcW w:w="7307" w:type="dxa"/>
          </w:tcPr>
          <w:p w:rsidR="00E95BA5" w:rsidRPr="001A4335" w:rsidRDefault="001A4335" w:rsidP="001A4335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административные регламенты внесены необходимые изменения по сокращению времени ожидания в очереди при обращении заявителя в органы местного самоуправления.</w:t>
            </w:r>
          </w:p>
        </w:tc>
      </w:tr>
    </w:tbl>
    <w:p w:rsidR="007E13A9" w:rsidRPr="007E13A9" w:rsidRDefault="007E13A9" w:rsidP="007E13A9">
      <w:pPr>
        <w:spacing w:after="0" w:line="240" w:lineRule="auto"/>
        <w:rPr>
          <w:sz w:val="26"/>
          <w:szCs w:val="26"/>
        </w:rPr>
      </w:pPr>
    </w:p>
    <w:sectPr w:rsidR="007E13A9" w:rsidRPr="007E13A9" w:rsidSect="00F2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205"/>
    <w:multiLevelType w:val="hybridMultilevel"/>
    <w:tmpl w:val="FF3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45F0"/>
    <w:multiLevelType w:val="hybridMultilevel"/>
    <w:tmpl w:val="70D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642"/>
    <w:multiLevelType w:val="hybridMultilevel"/>
    <w:tmpl w:val="CBB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3079"/>
    <w:multiLevelType w:val="hybridMultilevel"/>
    <w:tmpl w:val="44A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9AB"/>
    <w:multiLevelType w:val="hybridMultilevel"/>
    <w:tmpl w:val="385EF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5470"/>
    <w:multiLevelType w:val="hybridMultilevel"/>
    <w:tmpl w:val="F7C0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7C91"/>
    <w:multiLevelType w:val="hybridMultilevel"/>
    <w:tmpl w:val="A42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F16E3"/>
    <w:multiLevelType w:val="hybridMultilevel"/>
    <w:tmpl w:val="54B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3B02"/>
    <w:multiLevelType w:val="hybridMultilevel"/>
    <w:tmpl w:val="2024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756"/>
    <w:multiLevelType w:val="hybridMultilevel"/>
    <w:tmpl w:val="04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255D"/>
    <w:multiLevelType w:val="hybridMultilevel"/>
    <w:tmpl w:val="781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A7B"/>
    <w:multiLevelType w:val="hybridMultilevel"/>
    <w:tmpl w:val="D5D0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939"/>
    <w:multiLevelType w:val="hybridMultilevel"/>
    <w:tmpl w:val="AFAC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7"/>
    <w:rsid w:val="00031333"/>
    <w:rsid w:val="000324A5"/>
    <w:rsid w:val="0005760D"/>
    <w:rsid w:val="00060799"/>
    <w:rsid w:val="00070353"/>
    <w:rsid w:val="00081617"/>
    <w:rsid w:val="000B2FD9"/>
    <w:rsid w:val="000C300B"/>
    <w:rsid w:val="000E02D3"/>
    <w:rsid w:val="00101368"/>
    <w:rsid w:val="00115C3F"/>
    <w:rsid w:val="00161B74"/>
    <w:rsid w:val="00173CB6"/>
    <w:rsid w:val="001A26EF"/>
    <w:rsid w:val="001A4335"/>
    <w:rsid w:val="001C3311"/>
    <w:rsid w:val="001C46B2"/>
    <w:rsid w:val="001C516C"/>
    <w:rsid w:val="001F3FAA"/>
    <w:rsid w:val="002156F1"/>
    <w:rsid w:val="00264CD0"/>
    <w:rsid w:val="002662BA"/>
    <w:rsid w:val="002744CC"/>
    <w:rsid w:val="002B2976"/>
    <w:rsid w:val="002D3C28"/>
    <w:rsid w:val="002F6935"/>
    <w:rsid w:val="00301711"/>
    <w:rsid w:val="00334D40"/>
    <w:rsid w:val="0038500B"/>
    <w:rsid w:val="003878B2"/>
    <w:rsid w:val="003A3498"/>
    <w:rsid w:val="003B7450"/>
    <w:rsid w:val="004204FE"/>
    <w:rsid w:val="00436221"/>
    <w:rsid w:val="004A706D"/>
    <w:rsid w:val="004B2CFA"/>
    <w:rsid w:val="004C3895"/>
    <w:rsid w:val="004D1B5D"/>
    <w:rsid w:val="004E73E0"/>
    <w:rsid w:val="00532384"/>
    <w:rsid w:val="00542115"/>
    <w:rsid w:val="00545E70"/>
    <w:rsid w:val="005D3DDB"/>
    <w:rsid w:val="00602FF8"/>
    <w:rsid w:val="0061126B"/>
    <w:rsid w:val="006112EB"/>
    <w:rsid w:val="006208FC"/>
    <w:rsid w:val="00672059"/>
    <w:rsid w:val="006737AB"/>
    <w:rsid w:val="006C0F1A"/>
    <w:rsid w:val="006C75B0"/>
    <w:rsid w:val="006E112B"/>
    <w:rsid w:val="006F061C"/>
    <w:rsid w:val="006F0766"/>
    <w:rsid w:val="00705220"/>
    <w:rsid w:val="00726613"/>
    <w:rsid w:val="00734804"/>
    <w:rsid w:val="00734B26"/>
    <w:rsid w:val="00750CE6"/>
    <w:rsid w:val="00771901"/>
    <w:rsid w:val="0077216D"/>
    <w:rsid w:val="00776C64"/>
    <w:rsid w:val="0077723E"/>
    <w:rsid w:val="00780581"/>
    <w:rsid w:val="00783629"/>
    <w:rsid w:val="007A0522"/>
    <w:rsid w:val="007A5ECA"/>
    <w:rsid w:val="007B34B7"/>
    <w:rsid w:val="007C3D95"/>
    <w:rsid w:val="007E13A9"/>
    <w:rsid w:val="00800C19"/>
    <w:rsid w:val="008142A2"/>
    <w:rsid w:val="0082386B"/>
    <w:rsid w:val="008350C1"/>
    <w:rsid w:val="00837297"/>
    <w:rsid w:val="00843EBD"/>
    <w:rsid w:val="008602F3"/>
    <w:rsid w:val="00862EE4"/>
    <w:rsid w:val="00866161"/>
    <w:rsid w:val="00866D1A"/>
    <w:rsid w:val="008879A6"/>
    <w:rsid w:val="00946E78"/>
    <w:rsid w:val="00985EEB"/>
    <w:rsid w:val="009A44C7"/>
    <w:rsid w:val="009B2317"/>
    <w:rsid w:val="009D607C"/>
    <w:rsid w:val="009E04FF"/>
    <w:rsid w:val="00A073A6"/>
    <w:rsid w:val="00A35080"/>
    <w:rsid w:val="00A361BC"/>
    <w:rsid w:val="00A64252"/>
    <w:rsid w:val="00A829A6"/>
    <w:rsid w:val="00AA0A0B"/>
    <w:rsid w:val="00AA1A8A"/>
    <w:rsid w:val="00AB4D79"/>
    <w:rsid w:val="00AC4DB5"/>
    <w:rsid w:val="00B03DFD"/>
    <w:rsid w:val="00B27D06"/>
    <w:rsid w:val="00B31711"/>
    <w:rsid w:val="00B330F5"/>
    <w:rsid w:val="00B67B3D"/>
    <w:rsid w:val="00B74F20"/>
    <w:rsid w:val="00C00814"/>
    <w:rsid w:val="00C170FA"/>
    <w:rsid w:val="00CD4E62"/>
    <w:rsid w:val="00D11E29"/>
    <w:rsid w:val="00D17DDD"/>
    <w:rsid w:val="00D81647"/>
    <w:rsid w:val="00D927B8"/>
    <w:rsid w:val="00DD5050"/>
    <w:rsid w:val="00DE1659"/>
    <w:rsid w:val="00DE341E"/>
    <w:rsid w:val="00DF186E"/>
    <w:rsid w:val="00DF3F41"/>
    <w:rsid w:val="00E53081"/>
    <w:rsid w:val="00E75926"/>
    <w:rsid w:val="00E916DD"/>
    <w:rsid w:val="00E9388E"/>
    <w:rsid w:val="00E95BA5"/>
    <w:rsid w:val="00F11015"/>
    <w:rsid w:val="00F12942"/>
    <w:rsid w:val="00F236BC"/>
    <w:rsid w:val="00F2418A"/>
    <w:rsid w:val="00F574CF"/>
    <w:rsid w:val="00FB6189"/>
    <w:rsid w:val="00FE47FB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2133-2883-4710-B7E8-8ADDF54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Хозяин</cp:lastModifiedBy>
  <cp:revision>11</cp:revision>
  <cp:lastPrinted>2013-12-25T03:23:00Z</cp:lastPrinted>
  <dcterms:created xsi:type="dcterms:W3CDTF">2014-03-17T10:43:00Z</dcterms:created>
  <dcterms:modified xsi:type="dcterms:W3CDTF">2014-05-05T06:18:00Z</dcterms:modified>
</cp:coreProperties>
</file>