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27" w:rsidRPr="00612A1A" w:rsidRDefault="00612A1A" w:rsidP="001E5284">
      <w:pPr>
        <w:rPr>
          <w:b/>
          <w:i/>
          <w:sz w:val="40"/>
          <w:szCs w:val="40"/>
          <w:u w:val="single"/>
        </w:rPr>
      </w:pPr>
      <w:r>
        <w:rPr>
          <w:i/>
          <w:sz w:val="36"/>
          <w:szCs w:val="36"/>
        </w:rPr>
        <w:t xml:space="preserve">                                       </w:t>
      </w:r>
      <w:r w:rsidRPr="00612A1A">
        <w:rPr>
          <w:b/>
          <w:i/>
          <w:sz w:val="40"/>
          <w:szCs w:val="40"/>
          <w:u w:val="single"/>
        </w:rPr>
        <w:t>С 01.02.2019 года</w:t>
      </w:r>
    </w:p>
    <w:p w:rsidR="001E5284" w:rsidRPr="00BD5D6D" w:rsidRDefault="00822A9E" w:rsidP="001E5284">
      <w:pPr>
        <w:rPr>
          <w:i/>
          <w:sz w:val="36"/>
          <w:szCs w:val="36"/>
        </w:rPr>
      </w:pPr>
      <w:r w:rsidRPr="00BD5D6D">
        <w:rPr>
          <w:i/>
          <w:sz w:val="36"/>
          <w:szCs w:val="36"/>
        </w:rPr>
        <w:t>1я квитанция</w:t>
      </w:r>
      <w:r w:rsidR="00155700" w:rsidRPr="00BD5D6D">
        <w:rPr>
          <w:i/>
          <w:sz w:val="36"/>
          <w:szCs w:val="36"/>
        </w:rPr>
        <w:t xml:space="preserve"> </w:t>
      </w:r>
      <w:r w:rsidR="0075418E" w:rsidRPr="00BD5D6D">
        <w:rPr>
          <w:i/>
          <w:sz w:val="36"/>
          <w:szCs w:val="36"/>
        </w:rPr>
        <w:t>Г</w:t>
      </w:r>
      <w:r w:rsidR="001E5284" w:rsidRPr="00BD5D6D">
        <w:rPr>
          <w:i/>
          <w:sz w:val="36"/>
          <w:szCs w:val="36"/>
        </w:rPr>
        <w:t>оспошлина</w:t>
      </w:r>
    </w:p>
    <w:p w:rsidR="00822A9E" w:rsidRPr="00BD5D6D" w:rsidRDefault="009E4C80" w:rsidP="003E0E75">
      <w:pPr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>обязательна</w:t>
      </w:r>
      <w:r w:rsidR="001E5284" w:rsidRPr="00BD5D6D">
        <w:rPr>
          <w:i/>
          <w:sz w:val="32"/>
          <w:szCs w:val="32"/>
        </w:rPr>
        <w:t xml:space="preserve"> для оплаты за каждый бланк разрешения</w:t>
      </w:r>
      <w:r w:rsidRPr="00BD5D6D">
        <w:rPr>
          <w:i/>
          <w:sz w:val="32"/>
          <w:szCs w:val="32"/>
        </w:rPr>
        <w:t>. В разрешение входят все виды охотничьих ресурсов, указанных в заявлении, кроме тетерева/глухаря.</w:t>
      </w:r>
    </w:p>
    <w:p w:rsidR="008D02D0" w:rsidRPr="00BD5D6D" w:rsidRDefault="009327A9" w:rsidP="008D02D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>УФК по ХМАО-Югре (</w:t>
      </w:r>
      <w:proofErr w:type="spellStart"/>
      <w:r w:rsidR="008D02D0" w:rsidRPr="00BD5D6D">
        <w:t>Деп</w:t>
      </w:r>
      <w:r w:rsidR="00622D64">
        <w:t>недра</w:t>
      </w:r>
      <w:proofErr w:type="spellEnd"/>
      <w:r w:rsidR="00622D64">
        <w:t xml:space="preserve"> и </w:t>
      </w:r>
      <w:r w:rsidR="008D02D0" w:rsidRPr="00BD5D6D">
        <w:t>природ</w:t>
      </w:r>
      <w:r w:rsidR="00622D64">
        <w:t xml:space="preserve">ных </w:t>
      </w:r>
      <w:r w:rsidR="008D02D0" w:rsidRPr="00BD5D6D">
        <w:t>ресурс</w:t>
      </w:r>
      <w:r w:rsidR="00622D64">
        <w:t>ов</w:t>
      </w:r>
      <w:r w:rsidR="008D02D0" w:rsidRPr="00BD5D6D">
        <w:t xml:space="preserve"> </w:t>
      </w:r>
      <w:r w:rsidR="00622D64">
        <w:t xml:space="preserve"> </w:t>
      </w:r>
      <w:r w:rsidR="00A504E1" w:rsidRPr="00BD5D6D">
        <w:t xml:space="preserve"> ХМАО-</w:t>
      </w:r>
      <w:r w:rsidR="008D02D0" w:rsidRPr="00BD5D6D">
        <w:t>Югры,</w:t>
      </w:r>
    </w:p>
    <w:p w:rsidR="009327A9" w:rsidRPr="00BD5D6D" w:rsidRDefault="008D02D0" w:rsidP="008D02D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 л/с 04871</w:t>
      </w:r>
      <w:r w:rsidR="00622D64">
        <w:rPr>
          <w:lang w:val="en-US"/>
        </w:rPr>
        <w:t>D</w:t>
      </w:r>
      <w:r w:rsidR="00622D64" w:rsidRPr="003278D3">
        <w:t>91441</w:t>
      </w:r>
      <w:r w:rsidR="009327A9" w:rsidRPr="00BD5D6D">
        <w:t>)</w:t>
      </w:r>
    </w:p>
    <w:p w:rsidR="009327A9" w:rsidRPr="00BD5D6D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ИНН/КПП </w:t>
      </w:r>
      <w:r w:rsidR="008D02D0" w:rsidRPr="00BD5D6D">
        <w:t>860100</w:t>
      </w:r>
      <w:r w:rsidR="00622D64" w:rsidRPr="003278D3">
        <w:t>1</w:t>
      </w:r>
      <w:r w:rsidR="008D02D0" w:rsidRPr="00BD5D6D">
        <w:t>8</w:t>
      </w:r>
      <w:r w:rsidR="00622D64" w:rsidRPr="003278D3">
        <w:t>85</w:t>
      </w:r>
      <w:r w:rsidRPr="00BD5D6D">
        <w:t>/</w:t>
      </w:r>
      <w:r w:rsidR="008D02D0" w:rsidRPr="00BD5D6D">
        <w:t>860101001</w:t>
      </w:r>
      <w:r w:rsidRPr="00BD5D6D">
        <w:t xml:space="preserve">   </w:t>
      </w:r>
      <w:r w:rsidR="00BD18D8" w:rsidRPr="00F55339">
        <w:rPr>
          <w:b/>
          <w:sz w:val="24"/>
          <w:szCs w:val="24"/>
        </w:rPr>
        <w:t>ОКТМО</w:t>
      </w:r>
      <w:r w:rsidRPr="00F55339">
        <w:rPr>
          <w:b/>
          <w:sz w:val="24"/>
          <w:szCs w:val="24"/>
        </w:rPr>
        <w:t xml:space="preserve"> </w:t>
      </w:r>
      <w:r w:rsidR="00F55339" w:rsidRPr="00F55339">
        <w:rPr>
          <w:b/>
          <w:sz w:val="24"/>
          <w:szCs w:val="24"/>
        </w:rPr>
        <w:t>71821</w:t>
      </w:r>
      <w:r w:rsidR="008D02D0" w:rsidRPr="00F55339">
        <w:rPr>
          <w:b/>
          <w:sz w:val="24"/>
          <w:szCs w:val="24"/>
        </w:rPr>
        <w:t>000</w:t>
      </w:r>
      <w:r w:rsidR="00505593" w:rsidRPr="00F55339">
        <w:rPr>
          <w:b/>
          <w:sz w:val="24"/>
          <w:szCs w:val="24"/>
        </w:rPr>
        <w:t xml:space="preserve"> </w:t>
      </w:r>
    </w:p>
    <w:p w:rsidR="009327A9" w:rsidRPr="00BD5D6D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>РКЦ Ханты-Мансийск г. Ханты-Мансийск</w:t>
      </w:r>
    </w:p>
    <w:p w:rsidR="00224A76" w:rsidRPr="00BD5D6D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БИК </w:t>
      </w:r>
      <w:r w:rsidR="008D02D0" w:rsidRPr="00BD5D6D">
        <w:t>047162000</w:t>
      </w:r>
      <w:r w:rsidRPr="00BD5D6D">
        <w:t xml:space="preserve">                                                   </w:t>
      </w:r>
    </w:p>
    <w:p w:rsidR="009327A9" w:rsidRPr="00BD5D6D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р/с </w:t>
      </w:r>
      <w:r w:rsidR="008D02D0" w:rsidRPr="00BD5D6D">
        <w:t>40101810</w:t>
      </w:r>
      <w:r w:rsidR="00C02B78">
        <w:t>5657705</w:t>
      </w:r>
      <w:r w:rsidR="008D02D0" w:rsidRPr="00BD5D6D">
        <w:t>10001</w:t>
      </w:r>
    </w:p>
    <w:p w:rsidR="009327A9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984D97">
        <w:rPr>
          <w:b/>
          <w:sz w:val="24"/>
          <w:szCs w:val="24"/>
        </w:rPr>
        <w:t xml:space="preserve">КБК </w:t>
      </w:r>
      <w:r w:rsidR="008D02D0" w:rsidRPr="00984D97">
        <w:rPr>
          <w:b/>
          <w:sz w:val="24"/>
          <w:szCs w:val="24"/>
        </w:rPr>
        <w:t>04810807240011000110</w:t>
      </w:r>
      <w:r w:rsidRPr="00BD5D6D">
        <w:t xml:space="preserve"> </w:t>
      </w:r>
      <w:r w:rsidR="00224A76" w:rsidRPr="00BD5D6D">
        <w:t xml:space="preserve">   </w:t>
      </w:r>
      <w:r w:rsidRPr="00BD5D6D">
        <w:t xml:space="preserve">назначение платежа: Прочие </w:t>
      </w:r>
      <w:r w:rsidRPr="00BD5D6D">
        <w:rPr>
          <w:sz w:val="24"/>
          <w:szCs w:val="24"/>
        </w:rPr>
        <w:t>государственные пошлины</w:t>
      </w:r>
      <w:r w:rsidRPr="00BD5D6D">
        <w:t xml:space="preserve"> за государственную регистрацию, а также совершение прочих юридически значимых действий</w:t>
      </w:r>
    </w:p>
    <w:p w:rsidR="00B91D98" w:rsidRPr="0046267F" w:rsidRDefault="00B91D98" w:rsidP="00B91D9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>
        <w:t>УИН 0</w:t>
      </w:r>
      <w:r w:rsidRPr="0077687F">
        <w:t>0000000000</w:t>
      </w:r>
      <w:r w:rsidRPr="0046267F">
        <w:t>000000000</w:t>
      </w:r>
    </w:p>
    <w:p w:rsidR="00B91D98" w:rsidRPr="0036492C" w:rsidRDefault="00B91D98" w:rsidP="00B91D9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  <w:rPr>
          <w:b/>
        </w:rPr>
      </w:pPr>
      <w:r w:rsidRPr="0036492C">
        <w:t>В плат</w:t>
      </w:r>
      <w:r w:rsidR="00984D97">
        <w:t>ежном указать Ф.И.О плательщика</w:t>
      </w:r>
    </w:p>
    <w:p w:rsidR="00F61FC5" w:rsidRPr="00BD5D6D" w:rsidRDefault="009327A9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Сумма </w:t>
      </w:r>
      <w:proofErr w:type="gramStart"/>
      <w:r w:rsidRPr="00BD5D6D">
        <w:t>платежа:</w:t>
      </w:r>
      <w:r w:rsidRPr="00BD5D6D">
        <w:rPr>
          <w:u w:val="single"/>
        </w:rPr>
        <w:t xml:space="preserve">   </w:t>
      </w:r>
      <w:proofErr w:type="gramEnd"/>
      <w:r w:rsidRPr="00BD5D6D">
        <w:rPr>
          <w:u w:val="single"/>
        </w:rPr>
        <w:t xml:space="preserve">        </w:t>
      </w:r>
      <w:r w:rsidR="00861712" w:rsidRPr="00BD5D6D">
        <w:rPr>
          <w:sz w:val="40"/>
          <w:szCs w:val="40"/>
          <w:u w:val="single"/>
        </w:rPr>
        <w:t>650</w:t>
      </w:r>
      <w:r w:rsidRPr="00BD5D6D">
        <w:rPr>
          <w:u w:val="single"/>
        </w:rPr>
        <w:t xml:space="preserve">        </w:t>
      </w:r>
      <w:r w:rsidRPr="00BD5D6D">
        <w:t>руб.</w:t>
      </w:r>
      <w:r w:rsidRPr="00BD5D6D">
        <w:rPr>
          <w:u w:val="single"/>
        </w:rPr>
        <w:t xml:space="preserve">   </w:t>
      </w:r>
      <w:r w:rsidRPr="00BD5D6D">
        <w:rPr>
          <w:sz w:val="40"/>
          <w:szCs w:val="40"/>
          <w:u w:val="single"/>
        </w:rPr>
        <w:t>00</w:t>
      </w:r>
      <w:r w:rsidRPr="00BD5D6D">
        <w:rPr>
          <w:u w:val="single"/>
        </w:rPr>
        <w:t xml:space="preserve">   </w:t>
      </w:r>
      <w:r w:rsidRPr="00BD5D6D">
        <w:t>коп.</w:t>
      </w:r>
      <w:r w:rsidR="0068098D" w:rsidRPr="00BD5D6D">
        <w:t xml:space="preserve">  </w:t>
      </w:r>
    </w:p>
    <w:p w:rsidR="0068098D" w:rsidRPr="00BD5D6D" w:rsidRDefault="0068098D" w:rsidP="009327A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            </w:t>
      </w:r>
    </w:p>
    <w:p w:rsidR="00F61FC5" w:rsidRDefault="00F61FC5" w:rsidP="005E3237">
      <w:pPr>
        <w:contextualSpacing/>
      </w:pPr>
    </w:p>
    <w:p w:rsidR="004101BC" w:rsidRPr="00BD5D6D" w:rsidRDefault="004101BC" w:rsidP="005E3237">
      <w:pPr>
        <w:contextualSpacing/>
      </w:pPr>
    </w:p>
    <w:p w:rsidR="0075418E" w:rsidRPr="00BD5D6D" w:rsidRDefault="00822A9E" w:rsidP="005E3237">
      <w:pPr>
        <w:contextualSpacing/>
        <w:rPr>
          <w:i/>
          <w:sz w:val="36"/>
          <w:szCs w:val="36"/>
        </w:rPr>
      </w:pPr>
      <w:r w:rsidRPr="00BD5D6D">
        <w:rPr>
          <w:i/>
          <w:sz w:val="36"/>
          <w:szCs w:val="36"/>
        </w:rPr>
        <w:t xml:space="preserve">2я </w:t>
      </w:r>
      <w:proofErr w:type="gramStart"/>
      <w:r w:rsidRPr="00BD5D6D">
        <w:rPr>
          <w:i/>
          <w:sz w:val="36"/>
          <w:szCs w:val="36"/>
        </w:rPr>
        <w:t>квитанция</w:t>
      </w:r>
      <w:r w:rsidR="005E3237" w:rsidRPr="00BD5D6D">
        <w:rPr>
          <w:i/>
          <w:sz w:val="36"/>
          <w:szCs w:val="36"/>
        </w:rPr>
        <w:t xml:space="preserve">: </w:t>
      </w:r>
      <w:r w:rsidR="001E5284" w:rsidRPr="00BD5D6D">
        <w:rPr>
          <w:i/>
          <w:sz w:val="36"/>
          <w:szCs w:val="36"/>
        </w:rPr>
        <w:t xml:space="preserve"> </w:t>
      </w:r>
      <w:r w:rsidR="0075418E" w:rsidRPr="00BD5D6D">
        <w:rPr>
          <w:i/>
          <w:sz w:val="36"/>
          <w:szCs w:val="36"/>
        </w:rPr>
        <w:t>С</w:t>
      </w:r>
      <w:r w:rsidR="001E5284" w:rsidRPr="00BD5D6D">
        <w:rPr>
          <w:i/>
          <w:sz w:val="36"/>
          <w:szCs w:val="36"/>
        </w:rPr>
        <w:t>бор</w:t>
      </w:r>
      <w:proofErr w:type="gramEnd"/>
    </w:p>
    <w:p w:rsidR="0075418E" w:rsidRPr="00BD5D6D" w:rsidRDefault="001D1856" w:rsidP="005E3237">
      <w:pPr>
        <w:contextualSpacing/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 xml:space="preserve"> </w:t>
      </w:r>
      <w:r w:rsidR="009E4C80" w:rsidRPr="00BD5D6D">
        <w:rPr>
          <w:i/>
          <w:sz w:val="32"/>
          <w:szCs w:val="32"/>
        </w:rPr>
        <w:t xml:space="preserve">Оплачивается, </w:t>
      </w:r>
      <w:r w:rsidR="005E3237" w:rsidRPr="00BD5D6D">
        <w:rPr>
          <w:i/>
          <w:sz w:val="32"/>
          <w:szCs w:val="32"/>
        </w:rPr>
        <w:t xml:space="preserve">если </w:t>
      </w:r>
      <w:r w:rsidR="009E4C80" w:rsidRPr="00BD5D6D">
        <w:rPr>
          <w:i/>
          <w:sz w:val="32"/>
          <w:szCs w:val="32"/>
        </w:rPr>
        <w:t xml:space="preserve">вы </w:t>
      </w:r>
      <w:r w:rsidR="005E3237" w:rsidRPr="00BD5D6D">
        <w:rPr>
          <w:i/>
          <w:sz w:val="32"/>
          <w:szCs w:val="32"/>
        </w:rPr>
        <w:t>хотите, чтобы в разрешение были вписаны</w:t>
      </w:r>
    </w:p>
    <w:p w:rsidR="00155700" w:rsidRPr="00BD5D6D" w:rsidRDefault="00155700" w:rsidP="005E3237">
      <w:pPr>
        <w:contextualSpacing/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 xml:space="preserve"> </w:t>
      </w:r>
      <w:r w:rsidR="003922C5" w:rsidRPr="00BD5D6D">
        <w:rPr>
          <w:i/>
          <w:sz w:val="32"/>
          <w:szCs w:val="32"/>
        </w:rPr>
        <w:t xml:space="preserve">дополнительно </w:t>
      </w:r>
      <w:r w:rsidR="003922C5" w:rsidRPr="00BD5D6D">
        <w:rPr>
          <w:i/>
          <w:sz w:val="36"/>
          <w:szCs w:val="36"/>
        </w:rPr>
        <w:t>тетерев/г</w:t>
      </w:r>
      <w:r w:rsidRPr="00BD5D6D">
        <w:rPr>
          <w:i/>
          <w:sz w:val="36"/>
          <w:szCs w:val="36"/>
        </w:rPr>
        <w:t>лухарь</w:t>
      </w:r>
      <w:r w:rsidR="003922C5" w:rsidRPr="00BD5D6D">
        <w:rPr>
          <w:i/>
          <w:sz w:val="32"/>
          <w:szCs w:val="32"/>
        </w:rPr>
        <w:t>.</w:t>
      </w:r>
      <w:r w:rsidR="009E52D4" w:rsidRPr="00BD5D6D">
        <w:rPr>
          <w:i/>
          <w:sz w:val="32"/>
          <w:szCs w:val="32"/>
        </w:rPr>
        <w:t xml:space="preserve"> Итого у вас должно быть две квитанции: госпошлина и сбор.</w:t>
      </w:r>
    </w:p>
    <w:p w:rsidR="00AC4522" w:rsidRPr="00BD5D6D" w:rsidRDefault="00AC4522" w:rsidP="005E3237">
      <w:pPr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>В заявлении обязательно указать № ИНН</w:t>
      </w:r>
      <w:r w:rsidR="003922C5" w:rsidRPr="00BD5D6D">
        <w:rPr>
          <w:i/>
          <w:sz w:val="32"/>
          <w:szCs w:val="32"/>
        </w:rPr>
        <w:t>.</w:t>
      </w:r>
    </w:p>
    <w:p w:rsidR="00C2493F" w:rsidRPr="00BD5D6D" w:rsidRDefault="009327A9" w:rsidP="009327A9">
      <w:pPr>
        <w:spacing w:line="240" w:lineRule="auto"/>
        <w:contextualSpacing/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 xml:space="preserve">Расчет </w:t>
      </w:r>
      <w:proofErr w:type="gramStart"/>
      <w:r w:rsidRPr="00BD5D6D">
        <w:rPr>
          <w:i/>
          <w:sz w:val="32"/>
          <w:szCs w:val="32"/>
        </w:rPr>
        <w:t>Сбора :</w:t>
      </w:r>
      <w:proofErr w:type="gramEnd"/>
      <w:r w:rsidR="00CB75A3" w:rsidRPr="00BD5D6D">
        <w:rPr>
          <w:i/>
          <w:sz w:val="32"/>
          <w:szCs w:val="32"/>
        </w:rPr>
        <w:t xml:space="preserve"> </w:t>
      </w:r>
    </w:p>
    <w:p w:rsidR="008136E3" w:rsidRPr="00BD5D6D" w:rsidRDefault="008136E3" w:rsidP="009327A9">
      <w:pPr>
        <w:spacing w:line="240" w:lineRule="auto"/>
        <w:contextualSpacing/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>Тетерев</w:t>
      </w:r>
      <w:r w:rsidR="001E5284" w:rsidRPr="00BD5D6D">
        <w:rPr>
          <w:i/>
          <w:sz w:val="32"/>
          <w:szCs w:val="32"/>
        </w:rPr>
        <w:t xml:space="preserve"> 20 руб. за 1 </w:t>
      </w:r>
      <w:proofErr w:type="gramStart"/>
      <w:r w:rsidR="001E5284" w:rsidRPr="00BD5D6D">
        <w:rPr>
          <w:i/>
          <w:sz w:val="32"/>
          <w:szCs w:val="32"/>
        </w:rPr>
        <w:t>шт. ,</w:t>
      </w:r>
      <w:proofErr w:type="gramEnd"/>
      <w:r w:rsidR="001E5284" w:rsidRPr="00BD5D6D">
        <w:rPr>
          <w:i/>
          <w:sz w:val="32"/>
          <w:szCs w:val="32"/>
        </w:rPr>
        <w:t xml:space="preserve"> </w:t>
      </w:r>
      <w:r w:rsidR="000B664E">
        <w:rPr>
          <w:i/>
          <w:sz w:val="32"/>
          <w:szCs w:val="32"/>
        </w:rPr>
        <w:t xml:space="preserve">за сезон не более </w:t>
      </w:r>
      <w:r w:rsidR="00954E75">
        <w:rPr>
          <w:i/>
          <w:sz w:val="32"/>
          <w:szCs w:val="32"/>
        </w:rPr>
        <w:t>2</w:t>
      </w:r>
      <w:r w:rsidR="003278D3">
        <w:rPr>
          <w:i/>
          <w:sz w:val="32"/>
          <w:szCs w:val="32"/>
        </w:rPr>
        <w:t>шт</w:t>
      </w:r>
    </w:p>
    <w:p w:rsidR="008136E3" w:rsidRPr="00BD5D6D" w:rsidRDefault="001E5284" w:rsidP="009327A9">
      <w:pPr>
        <w:spacing w:line="240" w:lineRule="auto"/>
        <w:contextualSpacing/>
        <w:rPr>
          <w:i/>
          <w:sz w:val="32"/>
          <w:szCs w:val="32"/>
        </w:rPr>
      </w:pPr>
      <w:r w:rsidRPr="00BD5D6D">
        <w:rPr>
          <w:i/>
          <w:sz w:val="32"/>
          <w:szCs w:val="32"/>
        </w:rPr>
        <w:t xml:space="preserve">Глухарь 100 руб. за 1 </w:t>
      </w:r>
      <w:proofErr w:type="gramStart"/>
      <w:r w:rsidRPr="00BD5D6D">
        <w:rPr>
          <w:i/>
          <w:sz w:val="32"/>
          <w:szCs w:val="32"/>
        </w:rPr>
        <w:t>шт.,.</w:t>
      </w:r>
      <w:proofErr w:type="gramEnd"/>
      <w:r w:rsidRPr="00BD5D6D">
        <w:rPr>
          <w:i/>
          <w:sz w:val="32"/>
          <w:szCs w:val="32"/>
        </w:rPr>
        <w:t xml:space="preserve"> </w:t>
      </w:r>
      <w:r w:rsidR="003278D3">
        <w:rPr>
          <w:i/>
          <w:sz w:val="32"/>
          <w:szCs w:val="32"/>
        </w:rPr>
        <w:t xml:space="preserve">за сезон не более </w:t>
      </w:r>
      <w:r w:rsidR="00C02B78">
        <w:rPr>
          <w:i/>
          <w:sz w:val="32"/>
          <w:szCs w:val="32"/>
        </w:rPr>
        <w:t>1</w:t>
      </w:r>
      <w:r w:rsidR="003278D3">
        <w:rPr>
          <w:i/>
          <w:sz w:val="32"/>
          <w:szCs w:val="32"/>
        </w:rPr>
        <w:t>шт</w:t>
      </w:r>
    </w:p>
    <w:p w:rsidR="008136E3" w:rsidRPr="00BD5D6D" w:rsidRDefault="008136E3" w:rsidP="009327A9">
      <w:pPr>
        <w:spacing w:line="240" w:lineRule="auto"/>
        <w:contextualSpacing/>
        <w:rPr>
          <w:sz w:val="28"/>
          <w:szCs w:val="28"/>
        </w:rPr>
      </w:pPr>
    </w:p>
    <w:p w:rsidR="008136E3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>УФК по ХМАО-Югре (Межрайонная ИФНС России № 1 по ХМАО-Югре)</w:t>
      </w:r>
    </w:p>
    <w:p w:rsidR="00BD18D8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ИНН/КПП 8601017571/860101001   </w:t>
      </w:r>
      <w:r w:rsidR="00BD18D8" w:rsidRPr="00BD5D6D">
        <w:t xml:space="preserve">ОКТМО </w:t>
      </w:r>
      <w:r w:rsidR="00BB7E3C">
        <w:t>718</w:t>
      </w:r>
      <w:r w:rsidR="00F55339">
        <w:t>71</w:t>
      </w:r>
      <w:r w:rsidR="00674298" w:rsidRPr="00BD5D6D">
        <w:t>000</w:t>
      </w:r>
    </w:p>
    <w:p w:rsidR="008136E3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>РКЦ Ханты-Мансийск г. Ханты-Мансийск</w:t>
      </w:r>
    </w:p>
    <w:p w:rsidR="008136E3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>БИК 047162000</w:t>
      </w:r>
    </w:p>
    <w:p w:rsidR="008136E3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р/с </w:t>
      </w:r>
      <w:r w:rsidR="006F6226" w:rsidRPr="00BD5D6D">
        <w:t>40101810</w:t>
      </w:r>
      <w:r w:rsidR="006F6226">
        <w:t>5657705</w:t>
      </w:r>
      <w:r w:rsidR="006F6226" w:rsidRPr="00BD5D6D">
        <w:t>10001</w:t>
      </w:r>
      <w:bookmarkStart w:id="0" w:name="_GoBack"/>
      <w:bookmarkEnd w:id="0"/>
    </w:p>
    <w:p w:rsidR="008136E3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984D97">
        <w:rPr>
          <w:b/>
          <w:sz w:val="24"/>
          <w:szCs w:val="24"/>
        </w:rPr>
        <w:t>КБК 18210704010011000110</w:t>
      </w:r>
      <w:r w:rsidRPr="00BD5D6D">
        <w:t xml:space="preserve"> назначение платежа: </w:t>
      </w:r>
      <w:r w:rsidRPr="00BD5D6D">
        <w:rPr>
          <w:sz w:val="24"/>
          <w:szCs w:val="24"/>
        </w:rPr>
        <w:t>Сбор</w:t>
      </w:r>
      <w:r w:rsidRPr="00BD5D6D">
        <w:t xml:space="preserve"> за пользование объектов животного мира</w:t>
      </w:r>
    </w:p>
    <w:p w:rsidR="00B91D98" w:rsidRPr="0036492C" w:rsidRDefault="00B91D98" w:rsidP="00B91D9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  <w:rPr>
          <w:b/>
        </w:rPr>
      </w:pPr>
      <w:r w:rsidRPr="0036492C">
        <w:t>В плат</w:t>
      </w:r>
      <w:r w:rsidR="00984D97">
        <w:t>ежном указать Ф.И.О плательщика</w:t>
      </w:r>
    </w:p>
    <w:p w:rsidR="003375DB" w:rsidRPr="00BD5D6D" w:rsidRDefault="003375DB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</w:p>
    <w:p w:rsidR="0068098D" w:rsidRPr="00BD5D6D" w:rsidRDefault="008136E3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  <w:r w:rsidRPr="00BD5D6D">
        <w:t xml:space="preserve">Сумма </w:t>
      </w:r>
      <w:proofErr w:type="gramStart"/>
      <w:r w:rsidRPr="00BD5D6D">
        <w:t>платежа:</w:t>
      </w:r>
      <w:r w:rsidRPr="00BD5D6D">
        <w:rPr>
          <w:u w:val="single"/>
        </w:rPr>
        <w:t xml:space="preserve">   </w:t>
      </w:r>
      <w:proofErr w:type="gramEnd"/>
      <w:r w:rsidRPr="00BD5D6D">
        <w:rPr>
          <w:u w:val="single"/>
        </w:rPr>
        <w:t xml:space="preserve">                   </w:t>
      </w:r>
      <w:r w:rsidRPr="00BD5D6D">
        <w:t>руб.</w:t>
      </w:r>
      <w:r w:rsidRPr="00BD5D6D">
        <w:rPr>
          <w:u w:val="single"/>
        </w:rPr>
        <w:t xml:space="preserve">            </w:t>
      </w:r>
      <w:r w:rsidRPr="00BD5D6D">
        <w:t>коп.</w:t>
      </w:r>
      <w:r w:rsidR="00B91D98">
        <w:t xml:space="preserve"> </w:t>
      </w:r>
    </w:p>
    <w:p w:rsidR="00BF6431" w:rsidRPr="00BD5D6D" w:rsidRDefault="00BF6431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</w:pPr>
    </w:p>
    <w:p w:rsidR="008136E3" w:rsidRPr="00BD5D6D" w:rsidRDefault="00BF6431" w:rsidP="008136E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tLeast"/>
        <w:rPr>
          <w:u w:val="single"/>
        </w:rPr>
      </w:pPr>
      <w:r w:rsidRPr="00BD5D6D">
        <w:t xml:space="preserve"> </w:t>
      </w:r>
    </w:p>
    <w:p w:rsidR="008136E3" w:rsidRPr="00BD5D6D" w:rsidRDefault="008136E3" w:rsidP="009327A9">
      <w:pPr>
        <w:spacing w:line="240" w:lineRule="auto"/>
      </w:pPr>
    </w:p>
    <w:p w:rsidR="00C729C9" w:rsidRPr="00BD5D6D" w:rsidRDefault="00C729C9" w:rsidP="00C729C9">
      <w:pPr>
        <w:contextualSpacing/>
        <w:rPr>
          <w:i/>
          <w:sz w:val="36"/>
          <w:szCs w:val="36"/>
        </w:rPr>
      </w:pPr>
    </w:p>
    <w:sectPr w:rsidR="00C729C9" w:rsidRPr="00BD5D6D" w:rsidSect="006D2C7E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E75"/>
    <w:rsid w:val="00050BBD"/>
    <w:rsid w:val="00051993"/>
    <w:rsid w:val="00056119"/>
    <w:rsid w:val="00077E23"/>
    <w:rsid w:val="000B4F70"/>
    <w:rsid w:val="000B664E"/>
    <w:rsid w:val="00120C27"/>
    <w:rsid w:val="00155700"/>
    <w:rsid w:val="001D1856"/>
    <w:rsid w:val="001E5284"/>
    <w:rsid w:val="002102E1"/>
    <w:rsid w:val="00224A76"/>
    <w:rsid w:val="002554FC"/>
    <w:rsid w:val="002D5081"/>
    <w:rsid w:val="003278D3"/>
    <w:rsid w:val="003375DB"/>
    <w:rsid w:val="00373208"/>
    <w:rsid w:val="003922C5"/>
    <w:rsid w:val="003A4B66"/>
    <w:rsid w:val="003C78A8"/>
    <w:rsid w:val="003D406D"/>
    <w:rsid w:val="003E0E75"/>
    <w:rsid w:val="004047A2"/>
    <w:rsid w:val="004101BC"/>
    <w:rsid w:val="004722A0"/>
    <w:rsid w:val="00474AE0"/>
    <w:rsid w:val="0049143A"/>
    <w:rsid w:val="004A2644"/>
    <w:rsid w:val="00505593"/>
    <w:rsid w:val="0050602F"/>
    <w:rsid w:val="005433C9"/>
    <w:rsid w:val="005725D7"/>
    <w:rsid w:val="005A02D2"/>
    <w:rsid w:val="005C0AED"/>
    <w:rsid w:val="005E3237"/>
    <w:rsid w:val="005E440B"/>
    <w:rsid w:val="00612A1A"/>
    <w:rsid w:val="00622D64"/>
    <w:rsid w:val="00655925"/>
    <w:rsid w:val="00674298"/>
    <w:rsid w:val="0068098D"/>
    <w:rsid w:val="00681FC0"/>
    <w:rsid w:val="006A574D"/>
    <w:rsid w:val="006D2C7E"/>
    <w:rsid w:val="006E6704"/>
    <w:rsid w:val="006F6226"/>
    <w:rsid w:val="006F68BA"/>
    <w:rsid w:val="00747646"/>
    <w:rsid w:val="0075418E"/>
    <w:rsid w:val="00757340"/>
    <w:rsid w:val="00781190"/>
    <w:rsid w:val="007A18CC"/>
    <w:rsid w:val="007A71F7"/>
    <w:rsid w:val="008136E3"/>
    <w:rsid w:val="00822A9E"/>
    <w:rsid w:val="00861712"/>
    <w:rsid w:val="00864FA1"/>
    <w:rsid w:val="00895D87"/>
    <w:rsid w:val="008C0C08"/>
    <w:rsid w:val="008D02D0"/>
    <w:rsid w:val="009327A9"/>
    <w:rsid w:val="00954E75"/>
    <w:rsid w:val="00984D97"/>
    <w:rsid w:val="009B617C"/>
    <w:rsid w:val="009E4C80"/>
    <w:rsid w:val="009E52D4"/>
    <w:rsid w:val="00A504E1"/>
    <w:rsid w:val="00AC4522"/>
    <w:rsid w:val="00B76239"/>
    <w:rsid w:val="00B91D98"/>
    <w:rsid w:val="00BB7E3C"/>
    <w:rsid w:val="00BD18D8"/>
    <w:rsid w:val="00BD34E6"/>
    <w:rsid w:val="00BD5D6D"/>
    <w:rsid w:val="00BF6431"/>
    <w:rsid w:val="00C02B78"/>
    <w:rsid w:val="00C2493F"/>
    <w:rsid w:val="00C63C15"/>
    <w:rsid w:val="00C729C9"/>
    <w:rsid w:val="00CB75A3"/>
    <w:rsid w:val="00D4782B"/>
    <w:rsid w:val="00D94DAF"/>
    <w:rsid w:val="00DF3040"/>
    <w:rsid w:val="00E81837"/>
    <w:rsid w:val="00F55339"/>
    <w:rsid w:val="00F61FC5"/>
    <w:rsid w:val="00F65CDD"/>
    <w:rsid w:val="00F779F5"/>
    <w:rsid w:val="00FA7446"/>
    <w:rsid w:val="00FC6E09"/>
    <w:rsid w:val="00FD2ACA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EFC0-694E-49C8-97DB-88EA53F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A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A9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1029-0A73-458D-8CD6-5FA4CED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insp_6</dc:creator>
  <cp:keywords/>
  <dc:description/>
  <cp:lastModifiedBy>Admin</cp:lastModifiedBy>
  <cp:revision>51</cp:revision>
  <cp:lastPrinted>2019-01-28T04:46:00Z</cp:lastPrinted>
  <dcterms:created xsi:type="dcterms:W3CDTF">2013-04-10T05:30:00Z</dcterms:created>
  <dcterms:modified xsi:type="dcterms:W3CDTF">2019-02-01T11:11:00Z</dcterms:modified>
</cp:coreProperties>
</file>