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A3F" w:rsidRDefault="00C17A3F" w:rsidP="007323E0">
      <w:pPr>
        <w:jc w:val="center"/>
      </w:pPr>
    </w:p>
    <w:p w:rsidR="007323E0" w:rsidRDefault="007323E0" w:rsidP="007323E0">
      <w:pPr>
        <w:jc w:val="center"/>
      </w:pPr>
    </w:p>
    <w:p w:rsidR="007323E0" w:rsidRDefault="007323E0" w:rsidP="007323E0">
      <w:pPr>
        <w:jc w:val="center"/>
      </w:pPr>
    </w:p>
    <w:p w:rsidR="007323E0" w:rsidRDefault="007323E0" w:rsidP="007323E0">
      <w:pPr>
        <w:jc w:val="center"/>
      </w:pPr>
    </w:p>
    <w:p w:rsidR="007323E0" w:rsidRDefault="007323E0" w:rsidP="007323E0">
      <w:pPr>
        <w:jc w:val="center"/>
      </w:pPr>
    </w:p>
    <w:p w:rsidR="007323E0" w:rsidRDefault="007323E0" w:rsidP="007323E0">
      <w:pPr>
        <w:jc w:val="center"/>
      </w:pPr>
    </w:p>
    <w:p w:rsidR="007323E0" w:rsidRDefault="007323E0" w:rsidP="007323E0">
      <w:pPr>
        <w:jc w:val="center"/>
      </w:pPr>
    </w:p>
    <w:p w:rsidR="007323E0" w:rsidRDefault="007323E0" w:rsidP="007323E0">
      <w:pPr>
        <w:jc w:val="center"/>
      </w:pPr>
    </w:p>
    <w:p w:rsidR="007323E0" w:rsidRDefault="007323E0" w:rsidP="007323E0">
      <w:pPr>
        <w:jc w:val="center"/>
      </w:pPr>
    </w:p>
    <w:p w:rsidR="007323E0" w:rsidRDefault="007323E0" w:rsidP="007323E0">
      <w:pPr>
        <w:jc w:val="center"/>
      </w:pPr>
    </w:p>
    <w:p w:rsidR="007323E0" w:rsidRDefault="007323E0" w:rsidP="007323E0">
      <w:pPr>
        <w:jc w:val="center"/>
      </w:pPr>
    </w:p>
    <w:p w:rsidR="007323E0" w:rsidRDefault="007323E0" w:rsidP="007323E0">
      <w:pPr>
        <w:jc w:val="center"/>
      </w:pPr>
    </w:p>
    <w:p w:rsidR="007323E0" w:rsidRDefault="007323E0" w:rsidP="007323E0">
      <w:pPr>
        <w:jc w:val="center"/>
      </w:pPr>
    </w:p>
    <w:p w:rsidR="00A146C8" w:rsidRDefault="00A146C8" w:rsidP="007323E0">
      <w:pPr>
        <w:jc w:val="center"/>
      </w:pPr>
    </w:p>
    <w:p w:rsidR="00A146C8" w:rsidRDefault="00A146C8" w:rsidP="007323E0">
      <w:pPr>
        <w:jc w:val="center"/>
      </w:pPr>
    </w:p>
    <w:p w:rsidR="003930FA" w:rsidRPr="007E540E" w:rsidRDefault="003930FA" w:rsidP="003930FA">
      <w:pPr>
        <w:jc w:val="center"/>
        <w:rPr>
          <w:b/>
          <w:sz w:val="44"/>
          <w:szCs w:val="44"/>
        </w:rPr>
      </w:pPr>
      <w:r w:rsidRPr="007E540E">
        <w:rPr>
          <w:b/>
          <w:sz w:val="44"/>
          <w:szCs w:val="44"/>
        </w:rPr>
        <w:t>ЕЖЕГОДНЫЙ ОТЧЕТ</w:t>
      </w:r>
    </w:p>
    <w:p w:rsidR="003930FA" w:rsidRPr="007E540E" w:rsidRDefault="003930FA" w:rsidP="003930FA">
      <w:pPr>
        <w:jc w:val="center"/>
        <w:rPr>
          <w:b/>
          <w:sz w:val="32"/>
          <w:szCs w:val="32"/>
        </w:rPr>
      </w:pPr>
      <w:r w:rsidRPr="007E540E">
        <w:rPr>
          <w:b/>
          <w:sz w:val="32"/>
          <w:szCs w:val="32"/>
        </w:rPr>
        <w:t>ГЛАВЫ МУНИЦИПАЛЬНОГО РАЙОНА-ГЛАВЫ</w:t>
      </w:r>
      <w:r w:rsidR="0050469C">
        <w:rPr>
          <w:b/>
          <w:sz w:val="32"/>
          <w:szCs w:val="32"/>
        </w:rPr>
        <w:t xml:space="preserve"> </w:t>
      </w:r>
      <w:r w:rsidRPr="007E540E">
        <w:rPr>
          <w:b/>
          <w:sz w:val="32"/>
          <w:szCs w:val="32"/>
        </w:rPr>
        <w:t xml:space="preserve">АДМИНИСТРАЦИИ КРАСНОКАМСКОГО МУНИЦИПАЛЬНОГО РАЙОНА Ю.Ю.КРЕСТЬЯННИКОВА  </w:t>
      </w:r>
    </w:p>
    <w:p w:rsidR="007E540E" w:rsidRDefault="007E540E" w:rsidP="003930FA">
      <w:pPr>
        <w:jc w:val="center"/>
        <w:rPr>
          <w:b/>
          <w:sz w:val="32"/>
          <w:szCs w:val="32"/>
        </w:rPr>
      </w:pPr>
    </w:p>
    <w:p w:rsidR="0016703C" w:rsidRPr="002D6464" w:rsidRDefault="007E540E" w:rsidP="003930FA">
      <w:pPr>
        <w:jc w:val="center"/>
        <w:rPr>
          <w:b/>
          <w:sz w:val="32"/>
          <w:szCs w:val="32"/>
        </w:rPr>
      </w:pPr>
      <w:r w:rsidRPr="007E540E">
        <w:rPr>
          <w:b/>
          <w:sz w:val="32"/>
          <w:szCs w:val="32"/>
        </w:rPr>
        <w:t>О</w:t>
      </w:r>
      <w:r w:rsidR="003930FA" w:rsidRPr="007E540E">
        <w:rPr>
          <w:b/>
          <w:sz w:val="32"/>
          <w:szCs w:val="32"/>
        </w:rPr>
        <w:t xml:space="preserve"> РЕЗУЛЬТАТАХ ДЕЯТЕЛЬНОСТИ ГЛАВЫ, </w:t>
      </w:r>
      <w:r w:rsidR="003930FA" w:rsidRPr="002D6464">
        <w:rPr>
          <w:b/>
          <w:sz w:val="32"/>
          <w:szCs w:val="32"/>
        </w:rPr>
        <w:t>ДЕЯТЕЛЬНОСТИ</w:t>
      </w:r>
      <w:r w:rsidR="0050469C">
        <w:rPr>
          <w:b/>
          <w:sz w:val="32"/>
          <w:szCs w:val="32"/>
        </w:rPr>
        <w:t xml:space="preserve"> </w:t>
      </w:r>
      <w:r w:rsidR="003930FA" w:rsidRPr="002D6464">
        <w:rPr>
          <w:b/>
          <w:sz w:val="32"/>
          <w:szCs w:val="32"/>
        </w:rPr>
        <w:t>АДМИНИСТРАЦИИ КРАСНОКАМСКОГО МУНИЦИПАЛЬНОГО РАЙОНА, В ТОМ ЧИСЛЕ О РЕШЕНИИ ВОПРОСОВ, ПОСТАВЛЕННЫХ ЗЕМСКИМ СОБРАНИЕМ КРАСНОКАМСКОГО МУНИЦИПАЛЬНОГО РАЙОНА</w:t>
      </w:r>
    </w:p>
    <w:p w:rsidR="003930FA" w:rsidRPr="002D6464" w:rsidRDefault="00174449" w:rsidP="003930FA">
      <w:pPr>
        <w:jc w:val="center"/>
        <w:rPr>
          <w:b/>
          <w:sz w:val="32"/>
          <w:szCs w:val="32"/>
        </w:rPr>
      </w:pPr>
      <w:r w:rsidRPr="002D6464">
        <w:rPr>
          <w:b/>
          <w:sz w:val="32"/>
          <w:szCs w:val="32"/>
        </w:rPr>
        <w:t>ЗА 201</w:t>
      </w:r>
      <w:r w:rsidR="002F7472">
        <w:rPr>
          <w:b/>
          <w:sz w:val="32"/>
          <w:szCs w:val="32"/>
        </w:rPr>
        <w:t>6</w:t>
      </w:r>
      <w:r w:rsidR="00272A75">
        <w:rPr>
          <w:b/>
          <w:sz w:val="32"/>
          <w:szCs w:val="32"/>
        </w:rPr>
        <w:t xml:space="preserve"> </w:t>
      </w:r>
      <w:r w:rsidRPr="002D6464">
        <w:rPr>
          <w:b/>
          <w:sz w:val="32"/>
          <w:szCs w:val="32"/>
        </w:rPr>
        <w:t>ГОД</w:t>
      </w:r>
    </w:p>
    <w:p w:rsidR="00174449" w:rsidRDefault="00174449" w:rsidP="007323E0">
      <w:pPr>
        <w:jc w:val="center"/>
        <w:rPr>
          <w:b/>
          <w:sz w:val="30"/>
          <w:szCs w:val="30"/>
        </w:rPr>
      </w:pPr>
    </w:p>
    <w:p w:rsidR="007323E0" w:rsidRDefault="007323E0" w:rsidP="007323E0">
      <w:pPr>
        <w:jc w:val="center"/>
        <w:rPr>
          <w:sz w:val="30"/>
          <w:szCs w:val="30"/>
        </w:rPr>
      </w:pPr>
    </w:p>
    <w:p w:rsidR="007323E0" w:rsidRDefault="007323E0" w:rsidP="007323E0">
      <w:pPr>
        <w:jc w:val="center"/>
        <w:rPr>
          <w:sz w:val="30"/>
          <w:szCs w:val="30"/>
        </w:rPr>
      </w:pPr>
    </w:p>
    <w:p w:rsidR="007323E0" w:rsidRDefault="007323E0" w:rsidP="007323E0">
      <w:pPr>
        <w:jc w:val="center"/>
        <w:rPr>
          <w:sz w:val="30"/>
          <w:szCs w:val="30"/>
        </w:rPr>
      </w:pPr>
    </w:p>
    <w:p w:rsidR="007323E0" w:rsidRDefault="007323E0" w:rsidP="007323E0">
      <w:pPr>
        <w:jc w:val="center"/>
        <w:rPr>
          <w:sz w:val="30"/>
          <w:szCs w:val="30"/>
        </w:rPr>
      </w:pPr>
    </w:p>
    <w:p w:rsidR="007323E0" w:rsidRDefault="007323E0" w:rsidP="007323E0">
      <w:pPr>
        <w:jc w:val="center"/>
        <w:rPr>
          <w:sz w:val="30"/>
          <w:szCs w:val="30"/>
        </w:rPr>
      </w:pPr>
    </w:p>
    <w:p w:rsidR="007323E0" w:rsidRDefault="007323E0" w:rsidP="007323E0">
      <w:pPr>
        <w:jc w:val="center"/>
        <w:rPr>
          <w:sz w:val="30"/>
          <w:szCs w:val="30"/>
        </w:rPr>
      </w:pPr>
    </w:p>
    <w:p w:rsidR="007323E0" w:rsidRDefault="007323E0" w:rsidP="007323E0">
      <w:pPr>
        <w:jc w:val="center"/>
        <w:rPr>
          <w:sz w:val="30"/>
          <w:szCs w:val="30"/>
        </w:rPr>
      </w:pPr>
    </w:p>
    <w:p w:rsidR="007323E0" w:rsidRDefault="007323E0" w:rsidP="007323E0">
      <w:pPr>
        <w:jc w:val="center"/>
        <w:rPr>
          <w:sz w:val="30"/>
          <w:szCs w:val="30"/>
        </w:rPr>
      </w:pPr>
    </w:p>
    <w:p w:rsidR="007323E0" w:rsidRDefault="007323E0" w:rsidP="007323E0">
      <w:pPr>
        <w:jc w:val="center"/>
        <w:rPr>
          <w:sz w:val="30"/>
          <w:szCs w:val="30"/>
        </w:rPr>
      </w:pPr>
    </w:p>
    <w:p w:rsidR="007323E0" w:rsidRDefault="007323E0" w:rsidP="007323E0">
      <w:pPr>
        <w:jc w:val="center"/>
        <w:rPr>
          <w:sz w:val="30"/>
          <w:szCs w:val="30"/>
        </w:rPr>
      </w:pPr>
    </w:p>
    <w:p w:rsidR="007323E0" w:rsidRDefault="007323E0" w:rsidP="007323E0">
      <w:pPr>
        <w:jc w:val="center"/>
        <w:rPr>
          <w:sz w:val="30"/>
          <w:szCs w:val="30"/>
        </w:rPr>
      </w:pPr>
    </w:p>
    <w:p w:rsidR="007323E0" w:rsidRDefault="007323E0" w:rsidP="007323E0">
      <w:pPr>
        <w:jc w:val="center"/>
        <w:rPr>
          <w:sz w:val="30"/>
          <w:szCs w:val="30"/>
        </w:rPr>
      </w:pPr>
    </w:p>
    <w:p w:rsidR="00A146C8" w:rsidRDefault="00A146C8" w:rsidP="007323E0">
      <w:pPr>
        <w:jc w:val="center"/>
        <w:rPr>
          <w:sz w:val="28"/>
          <w:szCs w:val="28"/>
        </w:rPr>
      </w:pPr>
    </w:p>
    <w:p w:rsidR="00A146C8" w:rsidRDefault="00A146C8" w:rsidP="007323E0">
      <w:pPr>
        <w:jc w:val="center"/>
        <w:rPr>
          <w:sz w:val="28"/>
          <w:szCs w:val="28"/>
        </w:rPr>
      </w:pPr>
    </w:p>
    <w:p w:rsidR="00A146C8" w:rsidRDefault="00A146C8" w:rsidP="007323E0">
      <w:pPr>
        <w:jc w:val="center"/>
        <w:rPr>
          <w:sz w:val="28"/>
          <w:szCs w:val="28"/>
        </w:rPr>
      </w:pPr>
    </w:p>
    <w:p w:rsidR="007E540E" w:rsidRDefault="007E540E" w:rsidP="007323E0">
      <w:pPr>
        <w:jc w:val="center"/>
        <w:rPr>
          <w:sz w:val="28"/>
          <w:szCs w:val="28"/>
        </w:rPr>
      </w:pPr>
    </w:p>
    <w:p w:rsidR="007323E0" w:rsidRDefault="007323E0" w:rsidP="007323E0">
      <w:pPr>
        <w:jc w:val="center"/>
        <w:rPr>
          <w:sz w:val="28"/>
          <w:szCs w:val="28"/>
        </w:rPr>
      </w:pPr>
      <w:r>
        <w:rPr>
          <w:sz w:val="28"/>
          <w:szCs w:val="28"/>
        </w:rPr>
        <w:t>201</w:t>
      </w:r>
      <w:r w:rsidR="002F7472">
        <w:rPr>
          <w:sz w:val="28"/>
          <w:szCs w:val="28"/>
        </w:rPr>
        <w:t>7</w:t>
      </w:r>
      <w:r w:rsidR="00D80238">
        <w:rPr>
          <w:sz w:val="28"/>
          <w:szCs w:val="28"/>
        </w:rPr>
        <w:t xml:space="preserve"> </w:t>
      </w:r>
      <w:r w:rsidR="00A65FFD">
        <w:rPr>
          <w:sz w:val="28"/>
          <w:szCs w:val="28"/>
        </w:rPr>
        <w:t>год</w:t>
      </w:r>
    </w:p>
    <w:p w:rsidR="007323E0" w:rsidRDefault="007323E0" w:rsidP="007323E0">
      <w:pPr>
        <w:jc w:val="center"/>
        <w:rPr>
          <w:sz w:val="28"/>
          <w:szCs w:val="28"/>
        </w:rPr>
      </w:pPr>
    </w:p>
    <w:p w:rsidR="007323E0" w:rsidRPr="004D06D4" w:rsidRDefault="007323E0" w:rsidP="007E540E">
      <w:pPr>
        <w:ind w:firstLine="708"/>
        <w:jc w:val="both"/>
      </w:pPr>
      <w:proofErr w:type="gramStart"/>
      <w:r w:rsidRPr="003D76C0">
        <w:t>В соответствии со стать</w:t>
      </w:r>
      <w:r w:rsidR="003930FA" w:rsidRPr="003D76C0">
        <w:t xml:space="preserve">ями 20,22 </w:t>
      </w:r>
      <w:r w:rsidRPr="003D76C0">
        <w:t xml:space="preserve">Устава </w:t>
      </w:r>
      <w:proofErr w:type="spellStart"/>
      <w:r w:rsidRPr="003D76C0">
        <w:t>Краснокамского</w:t>
      </w:r>
      <w:proofErr w:type="spellEnd"/>
      <w:r w:rsidRPr="003D76C0">
        <w:t xml:space="preserve"> муниципального района и Федеральным Законом </w:t>
      </w:r>
      <w:r w:rsidR="00CC6BA8" w:rsidRPr="003D76C0">
        <w:t>№ 131 «Об общих принципах организации местного самоуправления в Российской Федерации» представляю Вашему вниманию ежегодный отчет о результатах своей деятельности</w:t>
      </w:r>
      <w:r w:rsidR="003930FA" w:rsidRPr="003D76C0">
        <w:t xml:space="preserve">, </w:t>
      </w:r>
      <w:r w:rsidR="00CC6BA8" w:rsidRPr="003D76C0">
        <w:t xml:space="preserve">деятельности администрации </w:t>
      </w:r>
      <w:proofErr w:type="spellStart"/>
      <w:r w:rsidR="00CC6BA8" w:rsidRPr="003D76C0">
        <w:t>Краснокамского</w:t>
      </w:r>
      <w:proofErr w:type="spellEnd"/>
      <w:r w:rsidR="00CC6BA8" w:rsidRPr="003D76C0">
        <w:t xml:space="preserve"> муниципального района</w:t>
      </w:r>
      <w:r w:rsidR="003930FA" w:rsidRPr="003D76C0">
        <w:t xml:space="preserve">, в том числе о решении вопросов, поставленных Земским собранием </w:t>
      </w:r>
      <w:proofErr w:type="spellStart"/>
      <w:r w:rsidR="003930FA" w:rsidRPr="003D76C0">
        <w:t>Краснокамского</w:t>
      </w:r>
      <w:proofErr w:type="spellEnd"/>
      <w:r w:rsidR="003930FA" w:rsidRPr="003D76C0">
        <w:t xml:space="preserve"> муниципального района </w:t>
      </w:r>
      <w:r w:rsidR="00CC6BA8" w:rsidRPr="003D76C0">
        <w:t xml:space="preserve"> в 201</w:t>
      </w:r>
      <w:r w:rsidR="002F7472">
        <w:t>6</w:t>
      </w:r>
      <w:r w:rsidR="00CC6BA8" w:rsidRPr="003D76C0">
        <w:t xml:space="preserve"> году.</w:t>
      </w:r>
      <w:proofErr w:type="gramEnd"/>
    </w:p>
    <w:p w:rsidR="007323E0" w:rsidRPr="004D06D4" w:rsidRDefault="007323E0" w:rsidP="007323E0">
      <w:pPr>
        <w:jc w:val="center"/>
      </w:pPr>
    </w:p>
    <w:p w:rsidR="00CC6BA8" w:rsidRPr="004D06D4" w:rsidRDefault="00CC6BA8" w:rsidP="007323E0">
      <w:pPr>
        <w:jc w:val="center"/>
      </w:pPr>
    </w:p>
    <w:p w:rsidR="00CC6BA8" w:rsidRPr="004D06D4" w:rsidRDefault="00CC6BA8" w:rsidP="007323E0">
      <w:pPr>
        <w:jc w:val="center"/>
      </w:pPr>
    </w:p>
    <w:p w:rsidR="00CC6BA8" w:rsidRPr="004D06D4" w:rsidRDefault="00B613C9" w:rsidP="007323E0">
      <w:pPr>
        <w:jc w:val="center"/>
        <w:rPr>
          <w:b/>
          <w:sz w:val="28"/>
          <w:szCs w:val="28"/>
        </w:rPr>
      </w:pPr>
      <w:r w:rsidRPr="004D06D4">
        <w:rPr>
          <w:b/>
          <w:sz w:val="28"/>
          <w:szCs w:val="28"/>
        </w:rPr>
        <w:t>Оглавление</w:t>
      </w:r>
    </w:p>
    <w:p w:rsidR="00CC6BA8" w:rsidRPr="004D06D4" w:rsidRDefault="00CC6BA8" w:rsidP="007323E0">
      <w:pPr>
        <w:jc w:val="center"/>
      </w:pPr>
    </w:p>
    <w:p w:rsidR="00CC6BA8" w:rsidRPr="004D06D4" w:rsidRDefault="00CC6BA8" w:rsidP="007323E0">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9"/>
        <w:gridCol w:w="1302"/>
      </w:tblGrid>
      <w:tr w:rsidR="003D7548" w:rsidRPr="004D06D4" w:rsidTr="00B4223E">
        <w:tc>
          <w:tcPr>
            <w:tcW w:w="4365" w:type="pct"/>
          </w:tcPr>
          <w:p w:rsidR="003D7548" w:rsidRPr="004D06D4" w:rsidRDefault="003D7548" w:rsidP="009241C6">
            <w:pPr>
              <w:jc w:val="center"/>
            </w:pPr>
            <w:r w:rsidRPr="004D06D4">
              <w:t>Раздел</w:t>
            </w:r>
          </w:p>
        </w:tc>
        <w:tc>
          <w:tcPr>
            <w:tcW w:w="635" w:type="pct"/>
          </w:tcPr>
          <w:p w:rsidR="003D7548" w:rsidRPr="004D06D4" w:rsidRDefault="003D7548" w:rsidP="009241C6">
            <w:pPr>
              <w:jc w:val="center"/>
            </w:pPr>
            <w:r w:rsidRPr="004D06D4">
              <w:t>страница</w:t>
            </w:r>
          </w:p>
        </w:tc>
      </w:tr>
      <w:tr w:rsidR="00B613C9" w:rsidRPr="004D06D4" w:rsidTr="00B4223E">
        <w:tc>
          <w:tcPr>
            <w:tcW w:w="4365" w:type="pct"/>
          </w:tcPr>
          <w:p w:rsidR="00B613C9" w:rsidRPr="004D06D4" w:rsidRDefault="00B613C9" w:rsidP="00B613C9">
            <w:r w:rsidRPr="004D06D4">
              <w:t xml:space="preserve">Демографическая ситуация </w:t>
            </w:r>
          </w:p>
        </w:tc>
        <w:tc>
          <w:tcPr>
            <w:tcW w:w="635" w:type="pct"/>
          </w:tcPr>
          <w:p w:rsidR="00B613C9" w:rsidRPr="003D76C0" w:rsidRDefault="00040320" w:rsidP="009241C6">
            <w:pPr>
              <w:jc w:val="center"/>
            </w:pPr>
            <w:r w:rsidRPr="003D76C0">
              <w:t>3</w:t>
            </w:r>
          </w:p>
        </w:tc>
      </w:tr>
      <w:tr w:rsidR="00B613C9" w:rsidRPr="004D06D4" w:rsidTr="00B4223E">
        <w:tc>
          <w:tcPr>
            <w:tcW w:w="4365" w:type="pct"/>
          </w:tcPr>
          <w:p w:rsidR="00B613C9" w:rsidRPr="004D06D4" w:rsidRDefault="003D7548" w:rsidP="00B613C9">
            <w:r w:rsidRPr="004D06D4">
              <w:t>Образование</w:t>
            </w:r>
          </w:p>
        </w:tc>
        <w:tc>
          <w:tcPr>
            <w:tcW w:w="635" w:type="pct"/>
          </w:tcPr>
          <w:p w:rsidR="00B613C9" w:rsidRPr="003D76C0" w:rsidRDefault="006606BA" w:rsidP="009241C6">
            <w:pPr>
              <w:jc w:val="center"/>
            </w:pPr>
            <w:r>
              <w:t>5</w:t>
            </w:r>
          </w:p>
        </w:tc>
      </w:tr>
      <w:tr w:rsidR="00B613C9" w:rsidRPr="004D06D4" w:rsidTr="00B4223E">
        <w:tc>
          <w:tcPr>
            <w:tcW w:w="4365" w:type="pct"/>
          </w:tcPr>
          <w:p w:rsidR="00B613C9" w:rsidRPr="004D06D4" w:rsidRDefault="003D7548" w:rsidP="00B613C9">
            <w:r w:rsidRPr="004D06D4">
              <w:t xml:space="preserve">Деятельность </w:t>
            </w:r>
            <w:r w:rsidR="00913E59">
              <w:t xml:space="preserve">в сфере </w:t>
            </w:r>
            <w:r w:rsidRPr="004D06D4">
              <w:t>культуры</w:t>
            </w:r>
          </w:p>
        </w:tc>
        <w:tc>
          <w:tcPr>
            <w:tcW w:w="635" w:type="pct"/>
          </w:tcPr>
          <w:p w:rsidR="00B613C9" w:rsidRPr="003D76C0" w:rsidRDefault="006606BA" w:rsidP="006606BA">
            <w:pPr>
              <w:jc w:val="center"/>
            </w:pPr>
            <w:r>
              <w:t>8</w:t>
            </w:r>
          </w:p>
        </w:tc>
      </w:tr>
      <w:tr w:rsidR="00B613C9" w:rsidRPr="004D06D4" w:rsidTr="00B4223E">
        <w:tc>
          <w:tcPr>
            <w:tcW w:w="4365" w:type="pct"/>
          </w:tcPr>
          <w:p w:rsidR="00B613C9" w:rsidRPr="004D06D4" w:rsidRDefault="003D7548" w:rsidP="00B613C9">
            <w:r w:rsidRPr="004D06D4">
              <w:t>Работа с молодежью</w:t>
            </w:r>
          </w:p>
        </w:tc>
        <w:tc>
          <w:tcPr>
            <w:tcW w:w="635" w:type="pct"/>
          </w:tcPr>
          <w:p w:rsidR="00B613C9" w:rsidRPr="003D76C0" w:rsidRDefault="006606BA" w:rsidP="00913E59">
            <w:pPr>
              <w:jc w:val="center"/>
            </w:pPr>
            <w:r>
              <w:t>10</w:t>
            </w:r>
          </w:p>
        </w:tc>
      </w:tr>
      <w:tr w:rsidR="00B613C9" w:rsidRPr="004D06D4" w:rsidTr="00B4223E">
        <w:tc>
          <w:tcPr>
            <w:tcW w:w="4365" w:type="pct"/>
          </w:tcPr>
          <w:p w:rsidR="00B613C9" w:rsidRPr="004D06D4" w:rsidRDefault="003D7548" w:rsidP="00B613C9">
            <w:r w:rsidRPr="004D06D4">
              <w:t xml:space="preserve">Физическая культура и спорт </w:t>
            </w:r>
          </w:p>
        </w:tc>
        <w:tc>
          <w:tcPr>
            <w:tcW w:w="635" w:type="pct"/>
          </w:tcPr>
          <w:p w:rsidR="00B613C9" w:rsidRPr="003D76C0" w:rsidRDefault="00B509A4" w:rsidP="006606BA">
            <w:pPr>
              <w:jc w:val="center"/>
            </w:pPr>
            <w:r w:rsidRPr="003D76C0">
              <w:t>1</w:t>
            </w:r>
            <w:r w:rsidR="006606BA">
              <w:t>1</w:t>
            </w:r>
          </w:p>
        </w:tc>
      </w:tr>
      <w:tr w:rsidR="0018053D" w:rsidRPr="004D06D4" w:rsidTr="00B4223E">
        <w:tc>
          <w:tcPr>
            <w:tcW w:w="4365" w:type="pct"/>
          </w:tcPr>
          <w:p w:rsidR="0018053D" w:rsidRPr="004D06D4" w:rsidRDefault="00913E59" w:rsidP="00913E59">
            <w:r>
              <w:t>Деятельность в сфере с</w:t>
            </w:r>
            <w:r w:rsidR="0018053D" w:rsidRPr="004D06D4">
              <w:t>оциальн</w:t>
            </w:r>
            <w:r>
              <w:t>ой</w:t>
            </w:r>
            <w:r w:rsidR="0018053D" w:rsidRPr="004D06D4">
              <w:t xml:space="preserve"> политик</w:t>
            </w:r>
            <w:r>
              <w:t>и</w:t>
            </w:r>
            <w:r w:rsidR="0018053D" w:rsidRPr="004D06D4">
              <w:t xml:space="preserve"> </w:t>
            </w:r>
          </w:p>
        </w:tc>
        <w:tc>
          <w:tcPr>
            <w:tcW w:w="635" w:type="pct"/>
          </w:tcPr>
          <w:p w:rsidR="0018053D" w:rsidRPr="003D76C0" w:rsidRDefault="00B509A4" w:rsidP="006606BA">
            <w:pPr>
              <w:jc w:val="center"/>
            </w:pPr>
            <w:r w:rsidRPr="003D76C0">
              <w:t>1</w:t>
            </w:r>
            <w:r w:rsidR="006606BA">
              <w:t>4</w:t>
            </w:r>
          </w:p>
        </w:tc>
      </w:tr>
      <w:tr w:rsidR="003D7548" w:rsidRPr="004D06D4" w:rsidTr="00B4223E">
        <w:tc>
          <w:tcPr>
            <w:tcW w:w="4365" w:type="pct"/>
          </w:tcPr>
          <w:p w:rsidR="003D7548" w:rsidRPr="004D06D4" w:rsidRDefault="003D7548" w:rsidP="00B613C9">
            <w:r w:rsidRPr="004D06D4">
              <w:t>Природоохранная деятельность</w:t>
            </w:r>
          </w:p>
        </w:tc>
        <w:tc>
          <w:tcPr>
            <w:tcW w:w="635" w:type="pct"/>
          </w:tcPr>
          <w:p w:rsidR="003D7548" w:rsidRPr="003D76C0" w:rsidRDefault="00BB38E7" w:rsidP="00913E59">
            <w:pPr>
              <w:jc w:val="center"/>
            </w:pPr>
            <w:r>
              <w:t>15</w:t>
            </w:r>
          </w:p>
        </w:tc>
      </w:tr>
      <w:tr w:rsidR="00F55DB7" w:rsidRPr="004D06D4" w:rsidTr="00B4223E">
        <w:tc>
          <w:tcPr>
            <w:tcW w:w="4365" w:type="pct"/>
          </w:tcPr>
          <w:p w:rsidR="00F55DB7" w:rsidRPr="004D06D4" w:rsidRDefault="00F55DB7" w:rsidP="00B613C9">
            <w:r w:rsidRPr="004D06D4">
              <w:t xml:space="preserve">Гражданская защита </w:t>
            </w:r>
          </w:p>
        </w:tc>
        <w:tc>
          <w:tcPr>
            <w:tcW w:w="635" w:type="pct"/>
          </w:tcPr>
          <w:p w:rsidR="00F55DB7" w:rsidRPr="003D76C0" w:rsidRDefault="00BB38E7" w:rsidP="009241C6">
            <w:pPr>
              <w:jc w:val="center"/>
            </w:pPr>
            <w:r>
              <w:t>17</w:t>
            </w:r>
          </w:p>
        </w:tc>
      </w:tr>
      <w:tr w:rsidR="003D7548" w:rsidRPr="004D06D4" w:rsidTr="00B4223E">
        <w:tc>
          <w:tcPr>
            <w:tcW w:w="4365" w:type="pct"/>
          </w:tcPr>
          <w:p w:rsidR="003D7548" w:rsidRPr="004D06D4" w:rsidRDefault="003D7548" w:rsidP="00B613C9">
            <w:r w:rsidRPr="004D06D4">
              <w:t>Общественная безопасность</w:t>
            </w:r>
          </w:p>
        </w:tc>
        <w:tc>
          <w:tcPr>
            <w:tcW w:w="635" w:type="pct"/>
          </w:tcPr>
          <w:p w:rsidR="003D7548" w:rsidRPr="003D76C0" w:rsidRDefault="00BB38E7" w:rsidP="00BB38E7">
            <w:pPr>
              <w:jc w:val="center"/>
            </w:pPr>
            <w:r>
              <w:t>21</w:t>
            </w:r>
          </w:p>
        </w:tc>
      </w:tr>
      <w:tr w:rsidR="003D7548" w:rsidRPr="004D06D4" w:rsidTr="00B4223E">
        <w:tc>
          <w:tcPr>
            <w:tcW w:w="4365" w:type="pct"/>
          </w:tcPr>
          <w:p w:rsidR="003D7548" w:rsidRPr="004D06D4" w:rsidRDefault="003D7548" w:rsidP="00B613C9">
            <w:r w:rsidRPr="004D06D4">
              <w:t>Промышленность</w:t>
            </w:r>
          </w:p>
        </w:tc>
        <w:tc>
          <w:tcPr>
            <w:tcW w:w="635" w:type="pct"/>
          </w:tcPr>
          <w:p w:rsidR="003D7548" w:rsidRPr="003D76C0" w:rsidRDefault="00BB38E7" w:rsidP="00171AE0">
            <w:pPr>
              <w:jc w:val="center"/>
            </w:pPr>
            <w:r>
              <w:t>2</w:t>
            </w:r>
            <w:r w:rsidR="00171AE0">
              <w:t>3</w:t>
            </w:r>
          </w:p>
        </w:tc>
      </w:tr>
      <w:tr w:rsidR="003D7548" w:rsidRPr="004D06D4" w:rsidTr="00B4223E">
        <w:tc>
          <w:tcPr>
            <w:tcW w:w="4365" w:type="pct"/>
          </w:tcPr>
          <w:p w:rsidR="003D7548" w:rsidRPr="004D06D4" w:rsidRDefault="003D7548" w:rsidP="00B613C9">
            <w:r w:rsidRPr="004D06D4">
              <w:t>Агропромышленный комплекс</w:t>
            </w:r>
          </w:p>
        </w:tc>
        <w:tc>
          <w:tcPr>
            <w:tcW w:w="635" w:type="pct"/>
          </w:tcPr>
          <w:p w:rsidR="003D7548" w:rsidRPr="003D76C0" w:rsidRDefault="00BB38E7" w:rsidP="00816709">
            <w:pPr>
              <w:jc w:val="center"/>
            </w:pPr>
            <w:r>
              <w:t>2</w:t>
            </w:r>
            <w:r w:rsidR="00816709">
              <w:t>4</w:t>
            </w:r>
          </w:p>
        </w:tc>
      </w:tr>
      <w:tr w:rsidR="003D7548" w:rsidRPr="004D06D4" w:rsidTr="00B4223E">
        <w:tc>
          <w:tcPr>
            <w:tcW w:w="4365" w:type="pct"/>
          </w:tcPr>
          <w:p w:rsidR="003D7548" w:rsidRPr="004D06D4" w:rsidRDefault="003D7548" w:rsidP="00B613C9">
            <w:r w:rsidRPr="004D06D4">
              <w:t>Малое предпринимательство</w:t>
            </w:r>
          </w:p>
        </w:tc>
        <w:tc>
          <w:tcPr>
            <w:tcW w:w="635" w:type="pct"/>
          </w:tcPr>
          <w:p w:rsidR="003D7548" w:rsidRPr="003D76C0" w:rsidRDefault="00BB38E7" w:rsidP="00816709">
            <w:pPr>
              <w:jc w:val="center"/>
            </w:pPr>
            <w:r>
              <w:t>2</w:t>
            </w:r>
            <w:r w:rsidR="00816709">
              <w:t>6</w:t>
            </w:r>
          </w:p>
        </w:tc>
      </w:tr>
      <w:tr w:rsidR="003D7548" w:rsidRPr="004D06D4" w:rsidTr="00B4223E">
        <w:tc>
          <w:tcPr>
            <w:tcW w:w="4365" w:type="pct"/>
          </w:tcPr>
          <w:p w:rsidR="003D7548" w:rsidRPr="004D06D4" w:rsidRDefault="003D7548" w:rsidP="00B613C9">
            <w:r w:rsidRPr="004D06D4">
              <w:t>Развитие туризма</w:t>
            </w:r>
          </w:p>
        </w:tc>
        <w:tc>
          <w:tcPr>
            <w:tcW w:w="635" w:type="pct"/>
          </w:tcPr>
          <w:p w:rsidR="003D7548" w:rsidRPr="003D76C0" w:rsidRDefault="00BB38E7" w:rsidP="00913E59">
            <w:pPr>
              <w:jc w:val="center"/>
            </w:pPr>
            <w:r>
              <w:t>27</w:t>
            </w:r>
          </w:p>
        </w:tc>
      </w:tr>
      <w:tr w:rsidR="00040320" w:rsidRPr="004D06D4" w:rsidTr="00B4223E">
        <w:tc>
          <w:tcPr>
            <w:tcW w:w="4365" w:type="pct"/>
          </w:tcPr>
          <w:p w:rsidR="00040320" w:rsidRPr="004D06D4" w:rsidRDefault="00040320" w:rsidP="00B613C9">
            <w:r w:rsidRPr="004D06D4">
              <w:t>Потребительские цены, потребительский рынок</w:t>
            </w:r>
          </w:p>
        </w:tc>
        <w:tc>
          <w:tcPr>
            <w:tcW w:w="635" w:type="pct"/>
          </w:tcPr>
          <w:p w:rsidR="00040320" w:rsidRPr="003D76C0" w:rsidRDefault="00BB38E7" w:rsidP="00913E59">
            <w:pPr>
              <w:jc w:val="center"/>
            </w:pPr>
            <w:r>
              <w:t>28</w:t>
            </w:r>
          </w:p>
        </w:tc>
      </w:tr>
      <w:tr w:rsidR="00040320" w:rsidRPr="004D06D4" w:rsidTr="00B4223E">
        <w:tc>
          <w:tcPr>
            <w:tcW w:w="4365" w:type="pct"/>
          </w:tcPr>
          <w:p w:rsidR="00040320" w:rsidRPr="004D06D4" w:rsidRDefault="00B509A4" w:rsidP="00B509A4">
            <w:r>
              <w:t>Капитальное строительство и и</w:t>
            </w:r>
            <w:r w:rsidR="00040320" w:rsidRPr="004D06D4">
              <w:t>нвестиции</w:t>
            </w:r>
          </w:p>
        </w:tc>
        <w:tc>
          <w:tcPr>
            <w:tcW w:w="635" w:type="pct"/>
          </w:tcPr>
          <w:p w:rsidR="00040320" w:rsidRPr="003D76C0" w:rsidRDefault="00BB38E7" w:rsidP="00816709">
            <w:pPr>
              <w:jc w:val="center"/>
            </w:pPr>
            <w:r>
              <w:t>2</w:t>
            </w:r>
            <w:r w:rsidR="00816709">
              <w:t>8</w:t>
            </w:r>
          </w:p>
        </w:tc>
      </w:tr>
      <w:tr w:rsidR="00040320" w:rsidRPr="004D06D4" w:rsidTr="00B4223E">
        <w:tc>
          <w:tcPr>
            <w:tcW w:w="4365" w:type="pct"/>
          </w:tcPr>
          <w:p w:rsidR="00040320" w:rsidRPr="004D06D4" w:rsidRDefault="00040320" w:rsidP="00B613C9">
            <w:r w:rsidRPr="004D06D4">
              <w:t>Информация о реализации жилищных программ</w:t>
            </w:r>
          </w:p>
        </w:tc>
        <w:tc>
          <w:tcPr>
            <w:tcW w:w="635" w:type="pct"/>
          </w:tcPr>
          <w:p w:rsidR="00040320" w:rsidRPr="003D76C0" w:rsidRDefault="00BB38E7" w:rsidP="00913E59">
            <w:pPr>
              <w:jc w:val="center"/>
            </w:pPr>
            <w:r>
              <w:t>31</w:t>
            </w:r>
          </w:p>
        </w:tc>
      </w:tr>
      <w:tr w:rsidR="00A0613A" w:rsidRPr="004D06D4" w:rsidTr="00B4223E">
        <w:tc>
          <w:tcPr>
            <w:tcW w:w="4365" w:type="pct"/>
          </w:tcPr>
          <w:p w:rsidR="00A0613A" w:rsidRPr="004D06D4" w:rsidRDefault="00A0613A" w:rsidP="00913E59">
            <w:r w:rsidRPr="004D06D4">
              <w:t>Развитие</w:t>
            </w:r>
            <w:r w:rsidR="00913E59">
              <w:t xml:space="preserve"> гражданского общества. Поддержка гражданских инициатив</w:t>
            </w:r>
          </w:p>
        </w:tc>
        <w:tc>
          <w:tcPr>
            <w:tcW w:w="635" w:type="pct"/>
          </w:tcPr>
          <w:p w:rsidR="00A0613A" w:rsidRPr="003D76C0" w:rsidRDefault="00BB38E7" w:rsidP="00577064">
            <w:pPr>
              <w:jc w:val="center"/>
            </w:pPr>
            <w:r>
              <w:t>3</w:t>
            </w:r>
            <w:r w:rsidR="00577064">
              <w:t>1</w:t>
            </w:r>
          </w:p>
        </w:tc>
      </w:tr>
      <w:tr w:rsidR="00040320" w:rsidRPr="004D06D4" w:rsidTr="00B4223E">
        <w:tc>
          <w:tcPr>
            <w:tcW w:w="4365" w:type="pct"/>
          </w:tcPr>
          <w:p w:rsidR="00040320" w:rsidRPr="004D06D4" w:rsidRDefault="00040320" w:rsidP="00BB38E7">
            <w:r w:rsidRPr="004D06D4">
              <w:t>Исполнение консолидированного бюджета</w:t>
            </w:r>
            <w:r w:rsidR="00913E59">
              <w:t xml:space="preserve"> района</w:t>
            </w:r>
          </w:p>
        </w:tc>
        <w:tc>
          <w:tcPr>
            <w:tcW w:w="635" w:type="pct"/>
          </w:tcPr>
          <w:p w:rsidR="00040320" w:rsidRPr="003D76C0" w:rsidRDefault="00BB38E7" w:rsidP="00913E59">
            <w:pPr>
              <w:jc w:val="center"/>
            </w:pPr>
            <w:r>
              <w:t>33</w:t>
            </w:r>
          </w:p>
        </w:tc>
      </w:tr>
      <w:tr w:rsidR="00BB38E7" w:rsidRPr="004D06D4" w:rsidTr="00B4223E">
        <w:tc>
          <w:tcPr>
            <w:tcW w:w="4365" w:type="pct"/>
          </w:tcPr>
          <w:p w:rsidR="00BB38E7" w:rsidRPr="004D06D4" w:rsidRDefault="00BB38E7" w:rsidP="00BB38E7">
            <w:r>
              <w:t>Реализация муниципальных программ района</w:t>
            </w:r>
          </w:p>
        </w:tc>
        <w:tc>
          <w:tcPr>
            <w:tcW w:w="635" w:type="pct"/>
          </w:tcPr>
          <w:p w:rsidR="00BB38E7" w:rsidRPr="003D76C0" w:rsidRDefault="00BB38E7" w:rsidP="00BB38E7">
            <w:pPr>
              <w:jc w:val="center"/>
            </w:pPr>
            <w:r>
              <w:t>38</w:t>
            </w:r>
          </w:p>
        </w:tc>
      </w:tr>
      <w:tr w:rsidR="00BB38E7" w:rsidRPr="004D06D4" w:rsidTr="00B4223E">
        <w:tc>
          <w:tcPr>
            <w:tcW w:w="4365" w:type="pct"/>
          </w:tcPr>
          <w:p w:rsidR="00BB38E7" w:rsidRDefault="00BB38E7" w:rsidP="00BB38E7">
            <w:r>
              <w:t>Реализация ведомственных целевых программ  района</w:t>
            </w:r>
          </w:p>
        </w:tc>
        <w:tc>
          <w:tcPr>
            <w:tcW w:w="635" w:type="pct"/>
          </w:tcPr>
          <w:p w:rsidR="00BB38E7" w:rsidRPr="003D76C0" w:rsidRDefault="00BB38E7" w:rsidP="00577064">
            <w:pPr>
              <w:jc w:val="center"/>
            </w:pPr>
            <w:r>
              <w:t>3</w:t>
            </w:r>
            <w:r w:rsidR="00577064">
              <w:t>8</w:t>
            </w:r>
          </w:p>
        </w:tc>
      </w:tr>
      <w:tr w:rsidR="00BB38E7" w:rsidRPr="004D06D4" w:rsidTr="00B4223E">
        <w:tc>
          <w:tcPr>
            <w:tcW w:w="4365" w:type="pct"/>
          </w:tcPr>
          <w:p w:rsidR="00BB38E7" w:rsidRPr="004D06D4" w:rsidRDefault="00BB38E7" w:rsidP="00B613C9">
            <w:r w:rsidRPr="004D06D4">
              <w:t>Муниципальные закупки</w:t>
            </w:r>
          </w:p>
        </w:tc>
        <w:tc>
          <w:tcPr>
            <w:tcW w:w="635" w:type="pct"/>
          </w:tcPr>
          <w:p w:rsidR="00BB38E7" w:rsidRPr="003D76C0" w:rsidRDefault="00577064" w:rsidP="00913E59">
            <w:pPr>
              <w:jc w:val="center"/>
            </w:pPr>
            <w:r>
              <w:t>39</w:t>
            </w:r>
          </w:p>
        </w:tc>
      </w:tr>
      <w:tr w:rsidR="00BB38E7" w:rsidRPr="004D06D4" w:rsidTr="00B4223E">
        <w:tc>
          <w:tcPr>
            <w:tcW w:w="4365" w:type="pct"/>
          </w:tcPr>
          <w:p w:rsidR="00BB38E7" w:rsidRPr="004D06D4" w:rsidRDefault="00BB38E7" w:rsidP="00B613C9">
            <w:r w:rsidRPr="004D06D4">
              <w:t>Развитие инфраструктуры, ЖКХ, транспортного обслуживания и дорог</w:t>
            </w:r>
          </w:p>
        </w:tc>
        <w:tc>
          <w:tcPr>
            <w:tcW w:w="635" w:type="pct"/>
          </w:tcPr>
          <w:p w:rsidR="00BB38E7" w:rsidRPr="003D76C0" w:rsidRDefault="00BB38E7" w:rsidP="00EA6725">
            <w:pPr>
              <w:jc w:val="center"/>
            </w:pPr>
            <w:r>
              <w:t>4</w:t>
            </w:r>
            <w:r w:rsidR="00EA6725">
              <w:t>0</w:t>
            </w:r>
          </w:p>
        </w:tc>
      </w:tr>
      <w:tr w:rsidR="00BB38E7" w:rsidRPr="004D06D4" w:rsidTr="00B4223E">
        <w:tc>
          <w:tcPr>
            <w:tcW w:w="4365" w:type="pct"/>
          </w:tcPr>
          <w:p w:rsidR="00BB38E7" w:rsidRPr="004D06D4" w:rsidRDefault="00BB38E7" w:rsidP="00B613C9">
            <w:r w:rsidRPr="004D06D4">
              <w:t>Имущественные отношения</w:t>
            </w:r>
          </w:p>
        </w:tc>
        <w:tc>
          <w:tcPr>
            <w:tcW w:w="635" w:type="pct"/>
          </w:tcPr>
          <w:p w:rsidR="00BB38E7" w:rsidRPr="003D76C0" w:rsidRDefault="00BB38E7" w:rsidP="00EA6725">
            <w:pPr>
              <w:jc w:val="center"/>
            </w:pPr>
            <w:r>
              <w:t>4</w:t>
            </w:r>
            <w:r w:rsidR="00EA6725">
              <w:t>4</w:t>
            </w:r>
          </w:p>
        </w:tc>
      </w:tr>
      <w:tr w:rsidR="00BB38E7" w:rsidRPr="004D06D4" w:rsidTr="00B4223E">
        <w:tc>
          <w:tcPr>
            <w:tcW w:w="4365" w:type="pct"/>
          </w:tcPr>
          <w:p w:rsidR="00BB38E7" w:rsidRPr="004D06D4" w:rsidRDefault="00BB38E7" w:rsidP="00B613C9">
            <w:r w:rsidRPr="004D06D4">
              <w:t>Деятельность главы</w:t>
            </w:r>
          </w:p>
        </w:tc>
        <w:tc>
          <w:tcPr>
            <w:tcW w:w="635" w:type="pct"/>
          </w:tcPr>
          <w:p w:rsidR="00BB38E7" w:rsidRPr="003D76C0" w:rsidRDefault="00BB38E7" w:rsidP="00EA6725">
            <w:pPr>
              <w:jc w:val="center"/>
            </w:pPr>
            <w:r>
              <w:t>4</w:t>
            </w:r>
            <w:r w:rsidR="00EA6725">
              <w:t>5</w:t>
            </w:r>
          </w:p>
        </w:tc>
      </w:tr>
      <w:tr w:rsidR="00107BAD" w:rsidRPr="004D06D4" w:rsidTr="00B4223E">
        <w:tc>
          <w:tcPr>
            <w:tcW w:w="4365" w:type="pct"/>
          </w:tcPr>
          <w:p w:rsidR="00107BAD" w:rsidRPr="004D06D4" w:rsidRDefault="00107BAD" w:rsidP="00B613C9">
            <w:r>
              <w:t>Результаты мониторинга документов стратегического планирования района</w:t>
            </w:r>
          </w:p>
        </w:tc>
        <w:tc>
          <w:tcPr>
            <w:tcW w:w="635" w:type="pct"/>
          </w:tcPr>
          <w:p w:rsidR="00107BAD" w:rsidRDefault="00107BAD" w:rsidP="009241C6">
            <w:pPr>
              <w:jc w:val="center"/>
            </w:pPr>
          </w:p>
        </w:tc>
      </w:tr>
      <w:tr w:rsidR="00BB38E7" w:rsidRPr="004D06D4" w:rsidTr="00B4223E">
        <w:tc>
          <w:tcPr>
            <w:tcW w:w="4365" w:type="pct"/>
          </w:tcPr>
          <w:p w:rsidR="00BB38E7" w:rsidRPr="004D06D4" w:rsidRDefault="00BB38E7" w:rsidP="00B613C9">
            <w:r w:rsidRPr="004D06D4">
              <w:t>Исполнение государственных полномочий</w:t>
            </w:r>
          </w:p>
        </w:tc>
        <w:tc>
          <w:tcPr>
            <w:tcW w:w="635" w:type="pct"/>
          </w:tcPr>
          <w:p w:rsidR="00BB38E7" w:rsidRPr="003D76C0" w:rsidRDefault="006F79D9" w:rsidP="00EA6725">
            <w:pPr>
              <w:jc w:val="center"/>
            </w:pPr>
            <w:r>
              <w:t>4</w:t>
            </w:r>
            <w:r w:rsidR="00EA6725">
              <w:t>7</w:t>
            </w:r>
          </w:p>
        </w:tc>
      </w:tr>
      <w:tr w:rsidR="0058667D" w:rsidRPr="004D06D4" w:rsidTr="00B4223E">
        <w:tc>
          <w:tcPr>
            <w:tcW w:w="4365" w:type="pct"/>
          </w:tcPr>
          <w:p w:rsidR="0058667D" w:rsidRPr="004D06D4" w:rsidRDefault="0058667D" w:rsidP="00B613C9">
            <w:r>
              <w:t>Деятельность отдела ЗАГС</w:t>
            </w:r>
          </w:p>
        </w:tc>
        <w:tc>
          <w:tcPr>
            <w:tcW w:w="635" w:type="pct"/>
          </w:tcPr>
          <w:p w:rsidR="0058667D" w:rsidRDefault="0058667D" w:rsidP="00EA6725">
            <w:pPr>
              <w:jc w:val="center"/>
            </w:pPr>
            <w:r>
              <w:t>4</w:t>
            </w:r>
            <w:r w:rsidR="00EA6725">
              <w:t>7</w:t>
            </w:r>
          </w:p>
        </w:tc>
      </w:tr>
      <w:tr w:rsidR="0058667D" w:rsidRPr="004D06D4" w:rsidTr="00B4223E">
        <w:tc>
          <w:tcPr>
            <w:tcW w:w="4365" w:type="pct"/>
          </w:tcPr>
          <w:p w:rsidR="0058667D" w:rsidRPr="004D06D4" w:rsidRDefault="0058667D" w:rsidP="00B613C9">
            <w:r>
              <w:t>Деятельность архивного отдела</w:t>
            </w:r>
          </w:p>
        </w:tc>
        <w:tc>
          <w:tcPr>
            <w:tcW w:w="635" w:type="pct"/>
          </w:tcPr>
          <w:p w:rsidR="0058667D" w:rsidRDefault="0058667D" w:rsidP="00171AE0">
            <w:pPr>
              <w:jc w:val="center"/>
            </w:pPr>
            <w:r>
              <w:t>5</w:t>
            </w:r>
            <w:r w:rsidR="00171AE0">
              <w:t>2</w:t>
            </w:r>
          </w:p>
        </w:tc>
      </w:tr>
      <w:tr w:rsidR="0058667D" w:rsidRPr="004D06D4" w:rsidTr="00B4223E">
        <w:tc>
          <w:tcPr>
            <w:tcW w:w="4365" w:type="pct"/>
          </w:tcPr>
          <w:p w:rsidR="0058667D" w:rsidRPr="004D06D4" w:rsidRDefault="0058667D" w:rsidP="00B613C9">
            <w:r>
              <w:t>Деятельность комиссии по делам несовершеннолетних и защите их прав</w:t>
            </w:r>
          </w:p>
        </w:tc>
        <w:tc>
          <w:tcPr>
            <w:tcW w:w="635" w:type="pct"/>
          </w:tcPr>
          <w:p w:rsidR="0058667D" w:rsidRDefault="0058667D" w:rsidP="00EA6725">
            <w:pPr>
              <w:jc w:val="center"/>
            </w:pPr>
            <w:r>
              <w:t>5</w:t>
            </w:r>
            <w:r w:rsidR="00EA6725">
              <w:t>3</w:t>
            </w:r>
          </w:p>
        </w:tc>
      </w:tr>
      <w:tr w:rsidR="0058667D" w:rsidRPr="004D06D4" w:rsidTr="00B4223E">
        <w:tc>
          <w:tcPr>
            <w:tcW w:w="4365" w:type="pct"/>
          </w:tcPr>
          <w:p w:rsidR="0058667D" w:rsidRPr="004D06D4" w:rsidRDefault="0058667D" w:rsidP="00B613C9">
            <w:r>
              <w:t>Переданные полномочия</w:t>
            </w:r>
          </w:p>
        </w:tc>
        <w:tc>
          <w:tcPr>
            <w:tcW w:w="635" w:type="pct"/>
          </w:tcPr>
          <w:p w:rsidR="0058667D" w:rsidRDefault="0058667D" w:rsidP="00EA6725">
            <w:pPr>
              <w:jc w:val="center"/>
            </w:pPr>
            <w:r>
              <w:t>5</w:t>
            </w:r>
            <w:r w:rsidR="00EA6725">
              <w:t>8</w:t>
            </w:r>
          </w:p>
        </w:tc>
      </w:tr>
    </w:tbl>
    <w:p w:rsidR="00CC6BA8" w:rsidRPr="004D06D4" w:rsidRDefault="00CC6BA8" w:rsidP="00040320">
      <w:pPr>
        <w:jc w:val="center"/>
      </w:pPr>
    </w:p>
    <w:p w:rsidR="00CC6BA8" w:rsidRPr="004D06D4" w:rsidRDefault="00CC6BA8" w:rsidP="007323E0">
      <w:pPr>
        <w:jc w:val="center"/>
      </w:pPr>
    </w:p>
    <w:p w:rsidR="007E540E" w:rsidRPr="004D06D4" w:rsidRDefault="007E540E" w:rsidP="007323E0">
      <w:pPr>
        <w:jc w:val="center"/>
      </w:pPr>
    </w:p>
    <w:p w:rsidR="007E540E" w:rsidRPr="004D06D4" w:rsidRDefault="007E540E" w:rsidP="007323E0">
      <w:pPr>
        <w:jc w:val="center"/>
      </w:pPr>
    </w:p>
    <w:p w:rsidR="00040320" w:rsidRPr="004D06D4" w:rsidRDefault="00040320" w:rsidP="007323E0">
      <w:pPr>
        <w:jc w:val="center"/>
      </w:pPr>
    </w:p>
    <w:p w:rsidR="00CC6BA8" w:rsidRPr="004D06D4" w:rsidRDefault="00CC6BA8" w:rsidP="007323E0">
      <w:pPr>
        <w:jc w:val="center"/>
      </w:pPr>
    </w:p>
    <w:p w:rsidR="00CC6BA8" w:rsidRPr="004D06D4" w:rsidRDefault="00CC6BA8" w:rsidP="007323E0">
      <w:pPr>
        <w:jc w:val="center"/>
      </w:pPr>
    </w:p>
    <w:p w:rsidR="00CC6BA8" w:rsidRPr="004D06D4" w:rsidRDefault="00CC6BA8" w:rsidP="007323E0">
      <w:pPr>
        <w:jc w:val="center"/>
      </w:pPr>
    </w:p>
    <w:p w:rsidR="00844AC8" w:rsidRPr="00376980" w:rsidRDefault="00844AC8" w:rsidP="005406BF">
      <w:pPr>
        <w:ind w:firstLine="720"/>
        <w:jc w:val="both"/>
      </w:pPr>
      <w:proofErr w:type="spellStart"/>
      <w:r w:rsidRPr="00376980">
        <w:t>Краснокамский</w:t>
      </w:r>
      <w:proofErr w:type="spellEnd"/>
      <w:r w:rsidRPr="00376980">
        <w:t xml:space="preserve"> муниципальный район занимает центральное положение в Пермском крае. Его территория расположена на правом берегу реки Кама. </w:t>
      </w:r>
    </w:p>
    <w:p w:rsidR="00844AC8" w:rsidRPr="00376980" w:rsidRDefault="00844AC8" w:rsidP="00164C59">
      <w:pPr>
        <w:ind w:firstLine="708"/>
        <w:jc w:val="both"/>
        <w:rPr>
          <w:snapToGrid w:val="0"/>
        </w:rPr>
      </w:pPr>
      <w:r w:rsidRPr="00376980">
        <w:rPr>
          <w:snapToGrid w:val="0"/>
        </w:rPr>
        <w:t>Площадь, занимаемая районом, составляет 95</w:t>
      </w:r>
      <w:r w:rsidR="00D32800" w:rsidRPr="00376980">
        <w:rPr>
          <w:snapToGrid w:val="0"/>
        </w:rPr>
        <w:t>6</w:t>
      </w:r>
      <w:r w:rsidRPr="00376980">
        <w:rPr>
          <w:snapToGrid w:val="0"/>
        </w:rPr>
        <w:t xml:space="preserve"> </w:t>
      </w:r>
      <w:proofErr w:type="spellStart"/>
      <w:r w:rsidRPr="00376980">
        <w:rPr>
          <w:snapToGrid w:val="0"/>
        </w:rPr>
        <w:t>кв</w:t>
      </w:r>
      <w:proofErr w:type="gramStart"/>
      <w:r w:rsidRPr="00376980">
        <w:rPr>
          <w:snapToGrid w:val="0"/>
        </w:rPr>
        <w:t>.к</w:t>
      </w:r>
      <w:proofErr w:type="gramEnd"/>
      <w:r w:rsidRPr="00376980">
        <w:rPr>
          <w:snapToGrid w:val="0"/>
        </w:rPr>
        <w:t>м</w:t>
      </w:r>
      <w:proofErr w:type="spellEnd"/>
      <w:r w:rsidRPr="00376980">
        <w:rPr>
          <w:snapToGrid w:val="0"/>
        </w:rPr>
        <w:t xml:space="preserve"> - 0,6 % всей площади Пермского края. Протяженность территории с севера на юг – </w:t>
      </w:r>
      <w:smartTag w:uri="urn:schemas-microsoft-com:office:smarttags" w:element="metricconverter">
        <w:smartTagPr>
          <w:attr w:name="ProductID" w:val="33 км"/>
        </w:smartTagPr>
        <w:r w:rsidRPr="00376980">
          <w:rPr>
            <w:snapToGrid w:val="0"/>
          </w:rPr>
          <w:t>33 км</w:t>
        </w:r>
      </w:smartTag>
      <w:r w:rsidRPr="00376980">
        <w:rPr>
          <w:snapToGrid w:val="0"/>
        </w:rPr>
        <w:t xml:space="preserve">, а с востока на запад – </w:t>
      </w:r>
      <w:smartTag w:uri="urn:schemas-microsoft-com:office:smarttags" w:element="metricconverter">
        <w:smartTagPr>
          <w:attr w:name="ProductID" w:val="50 км"/>
        </w:smartTagPr>
        <w:r w:rsidRPr="00376980">
          <w:rPr>
            <w:snapToGrid w:val="0"/>
          </w:rPr>
          <w:t>50 км</w:t>
        </w:r>
      </w:smartTag>
      <w:r w:rsidRPr="00376980">
        <w:rPr>
          <w:snapToGrid w:val="0"/>
        </w:rPr>
        <w:t>. Административный центр района город Краснокамск.</w:t>
      </w:r>
    </w:p>
    <w:p w:rsidR="00844AC8" w:rsidRPr="00376980" w:rsidRDefault="00844AC8" w:rsidP="00D80238">
      <w:pPr>
        <w:ind w:firstLine="708"/>
        <w:jc w:val="both"/>
        <w:rPr>
          <w:snapToGrid w:val="0"/>
        </w:rPr>
      </w:pPr>
      <w:r w:rsidRPr="00376980">
        <w:rPr>
          <w:snapToGrid w:val="0"/>
        </w:rPr>
        <w:t xml:space="preserve">На западе </w:t>
      </w:r>
      <w:proofErr w:type="spellStart"/>
      <w:r w:rsidRPr="00376980">
        <w:rPr>
          <w:snapToGrid w:val="0"/>
        </w:rPr>
        <w:t>Краснокамский</w:t>
      </w:r>
      <w:proofErr w:type="spellEnd"/>
      <w:r w:rsidRPr="00376980">
        <w:rPr>
          <w:snapToGrid w:val="0"/>
        </w:rPr>
        <w:t xml:space="preserve"> район граничит с </w:t>
      </w:r>
      <w:proofErr w:type="spellStart"/>
      <w:r w:rsidRPr="00376980">
        <w:rPr>
          <w:snapToGrid w:val="0"/>
        </w:rPr>
        <w:t>Нытвенским</w:t>
      </w:r>
      <w:proofErr w:type="spellEnd"/>
      <w:r w:rsidRPr="00376980">
        <w:rPr>
          <w:snapToGrid w:val="0"/>
        </w:rPr>
        <w:t xml:space="preserve"> районом, на севере – с Ильинским и </w:t>
      </w:r>
      <w:proofErr w:type="spellStart"/>
      <w:r w:rsidRPr="00376980">
        <w:rPr>
          <w:snapToGrid w:val="0"/>
        </w:rPr>
        <w:t>Добрянским</w:t>
      </w:r>
      <w:proofErr w:type="spellEnd"/>
      <w:r w:rsidRPr="00376980">
        <w:rPr>
          <w:snapToGrid w:val="0"/>
        </w:rPr>
        <w:t xml:space="preserve">, на юге и юго-востоке – с </w:t>
      </w:r>
      <w:proofErr w:type="spellStart"/>
      <w:r w:rsidRPr="00376980">
        <w:rPr>
          <w:snapToGrid w:val="0"/>
        </w:rPr>
        <w:t>г.Пермью</w:t>
      </w:r>
      <w:proofErr w:type="spellEnd"/>
      <w:r w:rsidRPr="00376980">
        <w:rPr>
          <w:snapToGrid w:val="0"/>
        </w:rPr>
        <w:t xml:space="preserve"> и Пермским районом. Расстояние до краевого центра составляет </w:t>
      </w:r>
      <w:smartTag w:uri="urn:schemas-microsoft-com:office:smarttags" w:element="metricconverter">
        <w:smartTagPr>
          <w:attr w:name="ProductID" w:val="36 км"/>
        </w:smartTagPr>
        <w:r w:rsidRPr="00376980">
          <w:rPr>
            <w:snapToGrid w:val="0"/>
          </w:rPr>
          <w:t>36 км</w:t>
        </w:r>
      </w:smartTag>
      <w:r w:rsidRPr="00376980">
        <w:rPr>
          <w:snapToGrid w:val="0"/>
        </w:rPr>
        <w:t xml:space="preserve">. </w:t>
      </w:r>
      <w:r w:rsidRPr="00376980">
        <w:rPr>
          <w:snapToGrid w:val="0"/>
          <w:color w:val="000000"/>
        </w:rPr>
        <w:t xml:space="preserve">Близкое соседство с другими районами Пермского края способствует развитию </w:t>
      </w:r>
      <w:r w:rsidR="00774120" w:rsidRPr="00376980">
        <w:rPr>
          <w:snapToGrid w:val="0"/>
          <w:color w:val="000000"/>
        </w:rPr>
        <w:t xml:space="preserve">социально-экономических </w:t>
      </w:r>
      <w:r w:rsidRPr="00376980">
        <w:rPr>
          <w:snapToGrid w:val="0"/>
          <w:color w:val="000000"/>
        </w:rPr>
        <w:t>связей.</w:t>
      </w:r>
    </w:p>
    <w:p w:rsidR="00844AC8" w:rsidRPr="00376980" w:rsidRDefault="00844AC8" w:rsidP="00164C59">
      <w:pPr>
        <w:ind w:firstLine="708"/>
        <w:jc w:val="both"/>
        <w:rPr>
          <w:snapToGrid w:val="0"/>
        </w:rPr>
      </w:pPr>
      <w:proofErr w:type="spellStart"/>
      <w:r w:rsidRPr="00376980">
        <w:rPr>
          <w:snapToGrid w:val="0"/>
        </w:rPr>
        <w:t>Краснокамский</w:t>
      </w:r>
      <w:proofErr w:type="spellEnd"/>
      <w:r w:rsidRPr="00376980">
        <w:rPr>
          <w:snapToGrid w:val="0"/>
        </w:rPr>
        <w:t xml:space="preserve"> муниципальный район занимает выгодное экономико-географическое положение в крае - через его территорию проходит Камский судоходный путь, автодорога федерального значения Казань-Пермь-Екатеринбург и железная дорога Москва-Владивосток,  </w:t>
      </w:r>
      <w:r w:rsidR="005406BF" w:rsidRPr="00376980">
        <w:rPr>
          <w:snapToGrid w:val="0"/>
        </w:rPr>
        <w:t>с</w:t>
      </w:r>
      <w:r w:rsidRPr="00376980">
        <w:rPr>
          <w:snapToGrid w:val="0"/>
        </w:rPr>
        <w:t>равнительно близко расположен аэропорт.</w:t>
      </w:r>
    </w:p>
    <w:p w:rsidR="00844AC8" w:rsidRPr="00376980" w:rsidRDefault="00844AC8" w:rsidP="005406BF">
      <w:pPr>
        <w:jc w:val="both"/>
        <w:rPr>
          <w:snapToGrid w:val="0"/>
        </w:rPr>
      </w:pPr>
      <w:r w:rsidRPr="00376980">
        <w:rPr>
          <w:snapToGrid w:val="0"/>
        </w:rPr>
        <w:tab/>
        <w:t xml:space="preserve">Муниципальный район располагает природными ресурсами, выраженными запасами </w:t>
      </w:r>
      <w:r w:rsidR="00D32800" w:rsidRPr="00376980">
        <w:rPr>
          <w:snapToGrid w:val="0"/>
        </w:rPr>
        <w:t xml:space="preserve">нефти, </w:t>
      </w:r>
      <w:r w:rsidRPr="00376980">
        <w:rPr>
          <w:snapToGrid w:val="0"/>
        </w:rPr>
        <w:t xml:space="preserve">кирпичной глины, </w:t>
      </w:r>
      <w:r w:rsidR="00D32800" w:rsidRPr="00376980">
        <w:rPr>
          <w:snapToGrid w:val="0"/>
        </w:rPr>
        <w:t>минеральных удобрений для известкования кислых почв</w:t>
      </w:r>
      <w:r w:rsidR="004909DB" w:rsidRPr="00376980">
        <w:rPr>
          <w:snapToGrid w:val="0"/>
        </w:rPr>
        <w:t xml:space="preserve"> (</w:t>
      </w:r>
      <w:proofErr w:type="spellStart"/>
      <w:r w:rsidR="004909DB" w:rsidRPr="00376980">
        <w:rPr>
          <w:snapToGrid w:val="0"/>
        </w:rPr>
        <w:t>гажа</w:t>
      </w:r>
      <w:proofErr w:type="spellEnd"/>
      <w:r w:rsidR="004909DB" w:rsidRPr="00376980">
        <w:rPr>
          <w:snapToGrid w:val="0"/>
        </w:rPr>
        <w:t>)</w:t>
      </w:r>
      <w:r w:rsidR="00D32800" w:rsidRPr="00376980">
        <w:rPr>
          <w:snapToGrid w:val="0"/>
        </w:rPr>
        <w:t>, торфа</w:t>
      </w:r>
      <w:r w:rsidRPr="00376980">
        <w:rPr>
          <w:snapToGrid w:val="0"/>
        </w:rPr>
        <w:t>.</w:t>
      </w:r>
    </w:p>
    <w:p w:rsidR="00844AC8" w:rsidRPr="00376980" w:rsidRDefault="00844AC8" w:rsidP="00657463">
      <w:pPr>
        <w:ind w:firstLine="708"/>
        <w:jc w:val="both"/>
        <w:rPr>
          <w:snapToGrid w:val="0"/>
        </w:rPr>
      </w:pPr>
      <w:r w:rsidRPr="00376980">
        <w:rPr>
          <w:snapToGrid w:val="0"/>
        </w:rPr>
        <w:t>В состав территорий городски</w:t>
      </w:r>
      <w:r w:rsidR="003930FA" w:rsidRPr="00376980">
        <w:rPr>
          <w:snapToGrid w:val="0"/>
        </w:rPr>
        <w:t>х и сельских поселений входят 74</w:t>
      </w:r>
      <w:r w:rsidRPr="00376980">
        <w:rPr>
          <w:snapToGrid w:val="0"/>
        </w:rPr>
        <w:t xml:space="preserve"> населенных пункт</w:t>
      </w:r>
      <w:r w:rsidR="005406BF" w:rsidRPr="00376980">
        <w:rPr>
          <w:snapToGrid w:val="0"/>
        </w:rPr>
        <w:t>а</w:t>
      </w:r>
      <w:r w:rsidRPr="00376980">
        <w:rPr>
          <w:snapToGrid w:val="0"/>
        </w:rPr>
        <w:t xml:space="preserve">, в </w:t>
      </w:r>
      <w:proofErr w:type="spellStart"/>
      <w:r w:rsidRPr="00376980">
        <w:rPr>
          <w:snapToGrid w:val="0"/>
        </w:rPr>
        <w:t>т.ч</w:t>
      </w:r>
      <w:proofErr w:type="spellEnd"/>
      <w:r w:rsidRPr="00376980">
        <w:rPr>
          <w:snapToGrid w:val="0"/>
        </w:rPr>
        <w:t>. 7</w:t>
      </w:r>
      <w:r w:rsidR="003930FA" w:rsidRPr="00376980">
        <w:rPr>
          <w:snapToGrid w:val="0"/>
        </w:rPr>
        <w:t>2</w:t>
      </w:r>
      <w:r w:rsidRPr="00376980">
        <w:rPr>
          <w:snapToGrid w:val="0"/>
        </w:rPr>
        <w:t xml:space="preserve"> сельских населенных пункт</w:t>
      </w:r>
      <w:r w:rsidR="005406BF" w:rsidRPr="00376980">
        <w:rPr>
          <w:snapToGrid w:val="0"/>
        </w:rPr>
        <w:t>а</w:t>
      </w:r>
      <w:r w:rsidRPr="00376980">
        <w:rPr>
          <w:snapToGrid w:val="0"/>
        </w:rPr>
        <w:t xml:space="preserve">, 1 поселок городского типа и 1 город – центр муниципального района </w:t>
      </w:r>
      <w:proofErr w:type="spellStart"/>
      <w:r w:rsidRPr="00376980">
        <w:rPr>
          <w:snapToGrid w:val="0"/>
        </w:rPr>
        <w:t>г.Краснокамск</w:t>
      </w:r>
      <w:proofErr w:type="spellEnd"/>
      <w:r w:rsidRPr="00376980">
        <w:rPr>
          <w:snapToGrid w:val="0"/>
        </w:rPr>
        <w:t xml:space="preserve">. </w:t>
      </w:r>
    </w:p>
    <w:p w:rsidR="00844AC8" w:rsidRPr="00376980" w:rsidRDefault="00844AC8" w:rsidP="00657463">
      <w:pPr>
        <w:ind w:firstLine="708"/>
        <w:jc w:val="both"/>
        <w:rPr>
          <w:snapToGrid w:val="0"/>
        </w:rPr>
      </w:pPr>
      <w:r w:rsidRPr="00376980">
        <w:rPr>
          <w:snapToGrid w:val="0"/>
        </w:rPr>
        <w:t xml:space="preserve">Экономико-географическое положение района, его промышленный потенциал, наличие природных, лесных и земельных ресурсов в сочетании с трудовыми ресурсами района создают </w:t>
      </w:r>
      <w:r w:rsidR="004909DB" w:rsidRPr="00376980">
        <w:rPr>
          <w:snapToGrid w:val="0"/>
        </w:rPr>
        <w:t xml:space="preserve">благоприятные </w:t>
      </w:r>
      <w:r w:rsidRPr="00376980">
        <w:rPr>
          <w:snapToGrid w:val="0"/>
        </w:rPr>
        <w:t>условия для его дальнейшего развития.</w:t>
      </w:r>
    </w:p>
    <w:p w:rsidR="00844AC8" w:rsidRPr="00376980" w:rsidRDefault="00844AC8" w:rsidP="005406BF">
      <w:pPr>
        <w:pStyle w:val="a4"/>
        <w:suppressAutoHyphens/>
        <w:jc w:val="both"/>
        <w:rPr>
          <w:sz w:val="24"/>
          <w:szCs w:val="24"/>
        </w:rPr>
      </w:pPr>
    </w:p>
    <w:p w:rsidR="00F55DB7" w:rsidRPr="00376980" w:rsidRDefault="00F55DB7" w:rsidP="005406BF">
      <w:pPr>
        <w:jc w:val="both"/>
        <w:rPr>
          <w:b/>
          <w:sz w:val="32"/>
          <w:szCs w:val="32"/>
        </w:rPr>
      </w:pPr>
    </w:p>
    <w:p w:rsidR="007F4E92" w:rsidRPr="00376980" w:rsidRDefault="007F4E92" w:rsidP="00E5363F">
      <w:pPr>
        <w:jc w:val="center"/>
        <w:rPr>
          <w:b/>
          <w:sz w:val="32"/>
          <w:szCs w:val="32"/>
        </w:rPr>
      </w:pPr>
      <w:r w:rsidRPr="00376980">
        <w:rPr>
          <w:b/>
          <w:sz w:val="32"/>
          <w:szCs w:val="32"/>
        </w:rPr>
        <w:t>Демографическая ситуация</w:t>
      </w:r>
    </w:p>
    <w:p w:rsidR="007F4E92" w:rsidRPr="00376980" w:rsidRDefault="007F4E92" w:rsidP="005406BF">
      <w:pPr>
        <w:pStyle w:val="a4"/>
        <w:suppressAutoHyphens/>
        <w:jc w:val="both"/>
        <w:rPr>
          <w:b w:val="0"/>
          <w:i/>
          <w:sz w:val="24"/>
          <w:szCs w:val="24"/>
        </w:rPr>
      </w:pPr>
    </w:p>
    <w:p w:rsidR="00866733" w:rsidRPr="00376980" w:rsidRDefault="00F55DB7" w:rsidP="00866733">
      <w:pPr>
        <w:pStyle w:val="aff0"/>
        <w:spacing w:before="0" w:beforeAutospacing="0" w:after="0" w:afterAutospacing="0"/>
        <w:ind w:firstLine="708"/>
        <w:jc w:val="both"/>
      </w:pPr>
      <w:r w:rsidRPr="00376980">
        <w:t xml:space="preserve">Демографическая ситуация на территории </w:t>
      </w:r>
      <w:proofErr w:type="spellStart"/>
      <w:r w:rsidRPr="00376980">
        <w:t>Краснокамского</w:t>
      </w:r>
      <w:proofErr w:type="spellEnd"/>
      <w:r w:rsidRPr="00376980">
        <w:t xml:space="preserve"> муниципального района стабилизируется – сокращается смертность, растет рождаемость, снижается естественная убыль населения. </w:t>
      </w:r>
      <w:proofErr w:type="spellStart"/>
      <w:r w:rsidR="00866733" w:rsidRPr="00376980">
        <w:t>Краснокамский</w:t>
      </w:r>
      <w:proofErr w:type="spellEnd"/>
      <w:r w:rsidR="00866733" w:rsidRPr="00376980">
        <w:t xml:space="preserve"> муниципальный район – это многонациональная территория. Основная часть населения района составляют русские (90%), также проживают татары, башкиры, коми-пермяки, немцы, цыгане, удмурты, азербайджанцы, армяне.</w:t>
      </w:r>
    </w:p>
    <w:p w:rsidR="00F55DB7" w:rsidRPr="00376980" w:rsidRDefault="00F55DB7" w:rsidP="00F55DB7">
      <w:pPr>
        <w:pStyle w:val="a4"/>
        <w:suppressAutoHyphens/>
        <w:ind w:firstLine="708"/>
        <w:jc w:val="both"/>
        <w:rPr>
          <w:b w:val="0"/>
          <w:sz w:val="24"/>
          <w:szCs w:val="24"/>
        </w:rPr>
      </w:pPr>
      <w:r w:rsidRPr="00376980">
        <w:rPr>
          <w:b w:val="0"/>
          <w:sz w:val="24"/>
          <w:szCs w:val="24"/>
        </w:rPr>
        <w:t>Численность постоянного населения возрастает за счет миграционного прироста населения.</w:t>
      </w:r>
    </w:p>
    <w:p w:rsidR="00F55DB7" w:rsidRPr="00376980" w:rsidRDefault="004B5E6D" w:rsidP="00F55DB7">
      <w:pPr>
        <w:pStyle w:val="a4"/>
        <w:suppressAutoHyphens/>
        <w:ind w:firstLine="708"/>
        <w:jc w:val="both"/>
        <w:rPr>
          <w:b w:val="0"/>
          <w:sz w:val="24"/>
          <w:szCs w:val="24"/>
        </w:rPr>
      </w:pPr>
      <w:r w:rsidRPr="00376980">
        <w:rPr>
          <w:b w:val="0"/>
          <w:sz w:val="24"/>
          <w:szCs w:val="24"/>
        </w:rPr>
        <w:t>По состоянию на 01.01.201</w:t>
      </w:r>
      <w:r w:rsidR="00774120" w:rsidRPr="00376980">
        <w:rPr>
          <w:b w:val="0"/>
          <w:sz w:val="24"/>
          <w:szCs w:val="24"/>
        </w:rPr>
        <w:t>7</w:t>
      </w:r>
      <w:r w:rsidR="00F55DB7" w:rsidRPr="00376980">
        <w:rPr>
          <w:b w:val="0"/>
          <w:sz w:val="24"/>
          <w:szCs w:val="24"/>
        </w:rPr>
        <w:t xml:space="preserve"> года численность населения </w:t>
      </w:r>
      <w:proofErr w:type="spellStart"/>
      <w:r w:rsidR="00F55DB7" w:rsidRPr="00376980">
        <w:rPr>
          <w:b w:val="0"/>
          <w:sz w:val="24"/>
          <w:szCs w:val="24"/>
        </w:rPr>
        <w:t>Краснокамского</w:t>
      </w:r>
      <w:proofErr w:type="spellEnd"/>
      <w:r w:rsidR="00F55DB7" w:rsidRPr="00376980">
        <w:rPr>
          <w:b w:val="0"/>
          <w:sz w:val="24"/>
          <w:szCs w:val="24"/>
        </w:rPr>
        <w:t xml:space="preserve"> муниципального района составила 7</w:t>
      </w:r>
      <w:r w:rsidR="00774120" w:rsidRPr="00376980">
        <w:rPr>
          <w:b w:val="0"/>
          <w:sz w:val="24"/>
          <w:szCs w:val="24"/>
        </w:rPr>
        <w:t xml:space="preserve">4044 </w:t>
      </w:r>
      <w:r w:rsidR="00F55DB7" w:rsidRPr="00376980">
        <w:rPr>
          <w:b w:val="0"/>
          <w:sz w:val="24"/>
          <w:szCs w:val="24"/>
        </w:rPr>
        <w:t xml:space="preserve">человек, в том числе </w:t>
      </w:r>
      <w:r w:rsidR="00774120" w:rsidRPr="00376980">
        <w:rPr>
          <w:b w:val="0"/>
          <w:sz w:val="24"/>
          <w:szCs w:val="24"/>
        </w:rPr>
        <w:t>58973</w:t>
      </w:r>
      <w:r w:rsidR="00F55DB7" w:rsidRPr="00376980">
        <w:rPr>
          <w:b w:val="0"/>
          <w:sz w:val="24"/>
          <w:szCs w:val="24"/>
        </w:rPr>
        <w:t xml:space="preserve">чел. – городское, </w:t>
      </w:r>
      <w:r w:rsidR="00CB3A6D" w:rsidRPr="00376980">
        <w:rPr>
          <w:b w:val="0"/>
          <w:sz w:val="24"/>
          <w:szCs w:val="24"/>
        </w:rPr>
        <w:br/>
      </w:r>
      <w:r w:rsidR="00774120" w:rsidRPr="00376980">
        <w:rPr>
          <w:b w:val="0"/>
          <w:sz w:val="24"/>
          <w:szCs w:val="24"/>
        </w:rPr>
        <w:t>15071</w:t>
      </w:r>
      <w:r w:rsidR="00F55DB7" w:rsidRPr="00376980">
        <w:rPr>
          <w:b w:val="0"/>
          <w:sz w:val="24"/>
          <w:szCs w:val="24"/>
        </w:rPr>
        <w:t xml:space="preserve"> чел – сельское население</w:t>
      </w:r>
      <w:r w:rsidR="00774120" w:rsidRPr="00376980">
        <w:rPr>
          <w:b w:val="0"/>
          <w:sz w:val="24"/>
          <w:szCs w:val="24"/>
        </w:rPr>
        <w:t xml:space="preserve">. </w:t>
      </w:r>
      <w:r w:rsidR="00F55DB7" w:rsidRPr="00376980">
        <w:rPr>
          <w:b w:val="0"/>
          <w:sz w:val="24"/>
          <w:szCs w:val="24"/>
        </w:rPr>
        <w:t>Среднегодовая численность населения за 201</w:t>
      </w:r>
      <w:r w:rsidR="00774120" w:rsidRPr="00376980">
        <w:rPr>
          <w:b w:val="0"/>
          <w:sz w:val="24"/>
          <w:szCs w:val="24"/>
        </w:rPr>
        <w:t>6</w:t>
      </w:r>
      <w:r w:rsidR="00F55DB7" w:rsidRPr="00376980">
        <w:rPr>
          <w:b w:val="0"/>
          <w:sz w:val="24"/>
          <w:szCs w:val="24"/>
        </w:rPr>
        <w:t xml:space="preserve"> год – </w:t>
      </w:r>
      <w:r w:rsidR="00774120" w:rsidRPr="00376980">
        <w:rPr>
          <w:b w:val="0"/>
          <w:sz w:val="24"/>
          <w:szCs w:val="24"/>
        </w:rPr>
        <w:t xml:space="preserve">73944 </w:t>
      </w:r>
      <w:r w:rsidR="00F55DB7" w:rsidRPr="00376980">
        <w:rPr>
          <w:b w:val="0"/>
          <w:sz w:val="24"/>
          <w:szCs w:val="24"/>
        </w:rPr>
        <w:t>человек. По сравнению с  201</w:t>
      </w:r>
      <w:r w:rsidR="00774120" w:rsidRPr="00376980">
        <w:rPr>
          <w:b w:val="0"/>
          <w:sz w:val="24"/>
          <w:szCs w:val="24"/>
        </w:rPr>
        <w:t>5</w:t>
      </w:r>
      <w:r w:rsidR="00F55DB7" w:rsidRPr="00376980">
        <w:rPr>
          <w:b w:val="0"/>
          <w:sz w:val="24"/>
          <w:szCs w:val="24"/>
        </w:rPr>
        <w:t xml:space="preserve"> годом она выросла на </w:t>
      </w:r>
      <w:r w:rsidR="00774120" w:rsidRPr="00376980">
        <w:rPr>
          <w:b w:val="0"/>
          <w:sz w:val="24"/>
          <w:szCs w:val="24"/>
        </w:rPr>
        <w:t>0,5 %</w:t>
      </w:r>
      <w:r w:rsidR="00F55DB7" w:rsidRPr="00376980">
        <w:rPr>
          <w:b w:val="0"/>
          <w:sz w:val="24"/>
          <w:szCs w:val="24"/>
        </w:rPr>
        <w:t>.</w:t>
      </w:r>
    </w:p>
    <w:p w:rsidR="00F55DB7" w:rsidRPr="00376980" w:rsidRDefault="00F55DB7" w:rsidP="00F55DB7">
      <w:pPr>
        <w:pStyle w:val="a4"/>
        <w:suppressAutoHyphens/>
        <w:ind w:firstLine="708"/>
        <w:jc w:val="both"/>
        <w:rPr>
          <w:b w:val="0"/>
          <w:sz w:val="24"/>
          <w:szCs w:val="24"/>
        </w:rPr>
      </w:pPr>
      <w:r w:rsidRPr="00376980">
        <w:rPr>
          <w:b w:val="0"/>
          <w:sz w:val="24"/>
          <w:szCs w:val="24"/>
        </w:rPr>
        <w:t xml:space="preserve">Население </w:t>
      </w:r>
      <w:proofErr w:type="spellStart"/>
      <w:r w:rsidRPr="00376980">
        <w:rPr>
          <w:b w:val="0"/>
          <w:sz w:val="24"/>
          <w:szCs w:val="24"/>
        </w:rPr>
        <w:t>Краснокамского</w:t>
      </w:r>
      <w:proofErr w:type="spellEnd"/>
      <w:r w:rsidRPr="00376980">
        <w:rPr>
          <w:b w:val="0"/>
          <w:sz w:val="24"/>
          <w:szCs w:val="24"/>
        </w:rPr>
        <w:t xml:space="preserve"> муниципального района составляет 2,8 % от населения Пермского края, по численности населения муниципальный район занимает </w:t>
      </w:r>
      <w:r w:rsidR="00633258" w:rsidRPr="00376980">
        <w:rPr>
          <w:b w:val="0"/>
          <w:sz w:val="24"/>
          <w:szCs w:val="24"/>
        </w:rPr>
        <w:t>6</w:t>
      </w:r>
      <w:r w:rsidRPr="00376980">
        <w:rPr>
          <w:b w:val="0"/>
          <w:sz w:val="24"/>
          <w:szCs w:val="24"/>
        </w:rPr>
        <w:t xml:space="preserve"> место в крае.</w:t>
      </w:r>
    </w:p>
    <w:p w:rsidR="00F55DB7" w:rsidRPr="00376980" w:rsidRDefault="00F55DB7" w:rsidP="00F55DB7">
      <w:pPr>
        <w:pStyle w:val="a4"/>
        <w:suppressAutoHyphens/>
        <w:ind w:firstLine="708"/>
        <w:jc w:val="both"/>
        <w:rPr>
          <w:b w:val="0"/>
          <w:sz w:val="24"/>
          <w:szCs w:val="24"/>
        </w:rPr>
      </w:pPr>
      <w:r w:rsidRPr="00376980">
        <w:rPr>
          <w:b w:val="0"/>
          <w:sz w:val="24"/>
          <w:szCs w:val="24"/>
        </w:rPr>
        <w:t xml:space="preserve">В разрезе поселений, входящих в состав </w:t>
      </w:r>
      <w:proofErr w:type="spellStart"/>
      <w:r w:rsidRPr="00376980">
        <w:rPr>
          <w:b w:val="0"/>
          <w:sz w:val="24"/>
          <w:szCs w:val="24"/>
        </w:rPr>
        <w:t>Краснокамского</w:t>
      </w:r>
      <w:proofErr w:type="spellEnd"/>
      <w:r w:rsidRPr="00376980">
        <w:rPr>
          <w:b w:val="0"/>
          <w:sz w:val="24"/>
          <w:szCs w:val="24"/>
        </w:rPr>
        <w:t xml:space="preserve"> муниципального района численность населения распределилась следующим образом:</w:t>
      </w:r>
    </w:p>
    <w:p w:rsidR="00F55DB7" w:rsidRPr="00376980" w:rsidRDefault="00F55DB7" w:rsidP="00214587">
      <w:pPr>
        <w:pStyle w:val="a4"/>
        <w:numPr>
          <w:ilvl w:val="0"/>
          <w:numId w:val="7"/>
        </w:numPr>
        <w:suppressAutoHyphens/>
        <w:jc w:val="both"/>
        <w:rPr>
          <w:b w:val="0"/>
          <w:sz w:val="24"/>
          <w:szCs w:val="24"/>
        </w:rPr>
      </w:pPr>
      <w:proofErr w:type="spellStart"/>
      <w:r w:rsidRPr="00376980">
        <w:rPr>
          <w:b w:val="0"/>
          <w:sz w:val="24"/>
          <w:szCs w:val="24"/>
        </w:rPr>
        <w:t>Краснокамское</w:t>
      </w:r>
      <w:proofErr w:type="spellEnd"/>
      <w:r w:rsidRPr="00376980">
        <w:rPr>
          <w:b w:val="0"/>
          <w:sz w:val="24"/>
          <w:szCs w:val="24"/>
        </w:rPr>
        <w:t xml:space="preserve"> городское поселение – 53</w:t>
      </w:r>
      <w:r w:rsidR="00633258" w:rsidRPr="00376980">
        <w:rPr>
          <w:b w:val="0"/>
          <w:sz w:val="24"/>
          <w:szCs w:val="24"/>
        </w:rPr>
        <w:t>864</w:t>
      </w:r>
      <w:r w:rsidRPr="00376980">
        <w:rPr>
          <w:b w:val="0"/>
          <w:sz w:val="24"/>
          <w:szCs w:val="24"/>
        </w:rPr>
        <w:t xml:space="preserve"> чел.</w:t>
      </w:r>
    </w:p>
    <w:p w:rsidR="009471C7" w:rsidRPr="00376980" w:rsidRDefault="00F55DB7" w:rsidP="00214587">
      <w:pPr>
        <w:pStyle w:val="a4"/>
        <w:numPr>
          <w:ilvl w:val="0"/>
          <w:numId w:val="7"/>
        </w:numPr>
        <w:suppressAutoHyphens/>
        <w:jc w:val="both"/>
        <w:rPr>
          <w:b w:val="0"/>
          <w:sz w:val="24"/>
          <w:szCs w:val="24"/>
        </w:rPr>
      </w:pPr>
      <w:proofErr w:type="spellStart"/>
      <w:r w:rsidRPr="00376980">
        <w:rPr>
          <w:b w:val="0"/>
          <w:sz w:val="24"/>
          <w:szCs w:val="24"/>
        </w:rPr>
        <w:t>Оверятское</w:t>
      </w:r>
      <w:proofErr w:type="spellEnd"/>
      <w:r w:rsidRPr="00376980">
        <w:rPr>
          <w:b w:val="0"/>
          <w:sz w:val="24"/>
          <w:szCs w:val="24"/>
        </w:rPr>
        <w:t xml:space="preserve">  городское поселение – 1</w:t>
      </w:r>
      <w:r w:rsidR="00633258" w:rsidRPr="00376980">
        <w:rPr>
          <w:b w:val="0"/>
          <w:sz w:val="24"/>
          <w:szCs w:val="24"/>
        </w:rPr>
        <w:t>1133</w:t>
      </w:r>
      <w:r w:rsidRPr="00376980">
        <w:rPr>
          <w:b w:val="0"/>
          <w:sz w:val="24"/>
          <w:szCs w:val="24"/>
        </w:rPr>
        <w:t xml:space="preserve"> чел.</w:t>
      </w:r>
    </w:p>
    <w:p w:rsidR="00F55DB7" w:rsidRPr="00376980" w:rsidRDefault="00F55DB7" w:rsidP="00214587">
      <w:pPr>
        <w:pStyle w:val="a4"/>
        <w:numPr>
          <w:ilvl w:val="0"/>
          <w:numId w:val="7"/>
        </w:numPr>
        <w:suppressAutoHyphens/>
        <w:jc w:val="both"/>
        <w:rPr>
          <w:b w:val="0"/>
          <w:sz w:val="24"/>
          <w:szCs w:val="24"/>
        </w:rPr>
      </w:pPr>
      <w:r w:rsidRPr="00376980">
        <w:rPr>
          <w:b w:val="0"/>
          <w:sz w:val="24"/>
          <w:szCs w:val="24"/>
        </w:rPr>
        <w:t>Майское сельское поселение – 7</w:t>
      </w:r>
      <w:r w:rsidR="00DC2F0F" w:rsidRPr="00376980">
        <w:rPr>
          <w:b w:val="0"/>
          <w:sz w:val="24"/>
          <w:szCs w:val="24"/>
        </w:rPr>
        <w:t>1</w:t>
      </w:r>
      <w:r w:rsidR="00633258" w:rsidRPr="00376980">
        <w:rPr>
          <w:b w:val="0"/>
          <w:sz w:val="24"/>
          <w:szCs w:val="24"/>
        </w:rPr>
        <w:t>41</w:t>
      </w:r>
      <w:r w:rsidRPr="00376980">
        <w:rPr>
          <w:b w:val="0"/>
          <w:sz w:val="24"/>
          <w:szCs w:val="24"/>
        </w:rPr>
        <w:t xml:space="preserve"> чел.</w:t>
      </w:r>
    </w:p>
    <w:p w:rsidR="00F55DB7" w:rsidRPr="00376980" w:rsidRDefault="00F55DB7" w:rsidP="00214587">
      <w:pPr>
        <w:pStyle w:val="a4"/>
        <w:numPr>
          <w:ilvl w:val="0"/>
          <w:numId w:val="7"/>
        </w:numPr>
        <w:suppressAutoHyphens/>
        <w:jc w:val="both"/>
        <w:rPr>
          <w:b w:val="0"/>
          <w:sz w:val="24"/>
          <w:szCs w:val="24"/>
        </w:rPr>
      </w:pPr>
      <w:proofErr w:type="spellStart"/>
      <w:r w:rsidRPr="00376980">
        <w:rPr>
          <w:b w:val="0"/>
          <w:sz w:val="24"/>
          <w:szCs w:val="24"/>
        </w:rPr>
        <w:t>Стряпунинское</w:t>
      </w:r>
      <w:proofErr w:type="spellEnd"/>
      <w:r w:rsidRPr="00376980">
        <w:rPr>
          <w:b w:val="0"/>
          <w:sz w:val="24"/>
          <w:szCs w:val="24"/>
        </w:rPr>
        <w:t xml:space="preserve"> сельское поселение – 19</w:t>
      </w:r>
      <w:r w:rsidR="00633258" w:rsidRPr="00376980">
        <w:rPr>
          <w:b w:val="0"/>
          <w:sz w:val="24"/>
          <w:szCs w:val="24"/>
        </w:rPr>
        <w:t>06</w:t>
      </w:r>
      <w:r w:rsidRPr="00376980">
        <w:rPr>
          <w:b w:val="0"/>
          <w:sz w:val="24"/>
          <w:szCs w:val="24"/>
        </w:rPr>
        <w:t xml:space="preserve"> чел.</w:t>
      </w:r>
    </w:p>
    <w:p w:rsidR="00884024" w:rsidRPr="00376980" w:rsidRDefault="004F6852" w:rsidP="0031259B">
      <w:pPr>
        <w:pStyle w:val="a4"/>
        <w:suppressAutoHyphens/>
        <w:ind w:firstLine="708"/>
        <w:jc w:val="both"/>
        <w:rPr>
          <w:b w:val="0"/>
          <w:sz w:val="24"/>
          <w:szCs w:val="24"/>
        </w:rPr>
      </w:pPr>
      <w:r w:rsidRPr="00376980">
        <w:rPr>
          <w:b w:val="0"/>
          <w:sz w:val="24"/>
          <w:szCs w:val="24"/>
        </w:rPr>
        <w:t xml:space="preserve">В прошедшем году  на территорию района прибыло  </w:t>
      </w:r>
      <w:r w:rsidR="00633258" w:rsidRPr="00376980">
        <w:rPr>
          <w:b w:val="0"/>
          <w:sz w:val="24"/>
          <w:szCs w:val="24"/>
        </w:rPr>
        <w:t>2545</w:t>
      </w:r>
      <w:r w:rsidRPr="00376980">
        <w:rPr>
          <w:b w:val="0"/>
          <w:sz w:val="24"/>
          <w:szCs w:val="24"/>
        </w:rPr>
        <w:t xml:space="preserve"> чел., что на </w:t>
      </w:r>
      <w:r w:rsidR="00633258" w:rsidRPr="00376980">
        <w:rPr>
          <w:b w:val="0"/>
          <w:sz w:val="24"/>
          <w:szCs w:val="24"/>
        </w:rPr>
        <w:t>10,1</w:t>
      </w:r>
      <w:r w:rsidRPr="00376980">
        <w:rPr>
          <w:b w:val="0"/>
          <w:sz w:val="24"/>
          <w:szCs w:val="24"/>
        </w:rPr>
        <w:t xml:space="preserve"> % меньше, чем в 201</w:t>
      </w:r>
      <w:r w:rsidR="00633258" w:rsidRPr="00376980">
        <w:rPr>
          <w:b w:val="0"/>
          <w:sz w:val="24"/>
          <w:szCs w:val="24"/>
        </w:rPr>
        <w:t>5</w:t>
      </w:r>
      <w:r w:rsidRPr="00376980">
        <w:rPr>
          <w:b w:val="0"/>
          <w:sz w:val="24"/>
          <w:szCs w:val="24"/>
        </w:rPr>
        <w:t xml:space="preserve"> году. Убыло 2</w:t>
      </w:r>
      <w:r w:rsidR="00633258" w:rsidRPr="00376980">
        <w:rPr>
          <w:b w:val="0"/>
          <w:sz w:val="24"/>
          <w:szCs w:val="24"/>
        </w:rPr>
        <w:t>352</w:t>
      </w:r>
      <w:r w:rsidRPr="00376980">
        <w:rPr>
          <w:b w:val="0"/>
          <w:sz w:val="24"/>
          <w:szCs w:val="24"/>
        </w:rPr>
        <w:t xml:space="preserve"> чел.- на </w:t>
      </w:r>
      <w:r w:rsidR="00633258" w:rsidRPr="00376980">
        <w:rPr>
          <w:b w:val="0"/>
          <w:sz w:val="24"/>
          <w:szCs w:val="24"/>
        </w:rPr>
        <w:t>3,9</w:t>
      </w:r>
      <w:r w:rsidRPr="00376980">
        <w:rPr>
          <w:b w:val="0"/>
          <w:sz w:val="24"/>
          <w:szCs w:val="24"/>
        </w:rPr>
        <w:t xml:space="preserve"> % </w:t>
      </w:r>
      <w:r w:rsidR="00633258" w:rsidRPr="00376980">
        <w:rPr>
          <w:b w:val="0"/>
          <w:sz w:val="24"/>
          <w:szCs w:val="24"/>
        </w:rPr>
        <w:t>больше</w:t>
      </w:r>
      <w:r w:rsidRPr="00376980">
        <w:rPr>
          <w:b w:val="0"/>
          <w:sz w:val="24"/>
          <w:szCs w:val="24"/>
        </w:rPr>
        <w:t>, чем в прошлом году. Миграционный п</w:t>
      </w:r>
      <w:r w:rsidR="00BC3FD2" w:rsidRPr="00376980">
        <w:rPr>
          <w:b w:val="0"/>
          <w:sz w:val="24"/>
          <w:szCs w:val="24"/>
        </w:rPr>
        <w:t>рирост численности в 201</w:t>
      </w:r>
      <w:r w:rsidR="00633258" w:rsidRPr="00376980">
        <w:rPr>
          <w:b w:val="0"/>
          <w:sz w:val="24"/>
          <w:szCs w:val="24"/>
        </w:rPr>
        <w:t>6</w:t>
      </w:r>
      <w:r w:rsidR="00BC3FD2" w:rsidRPr="00376980">
        <w:rPr>
          <w:b w:val="0"/>
          <w:sz w:val="24"/>
          <w:szCs w:val="24"/>
        </w:rPr>
        <w:t xml:space="preserve"> г составил </w:t>
      </w:r>
      <w:r w:rsidR="00633258" w:rsidRPr="00376980">
        <w:rPr>
          <w:b w:val="0"/>
          <w:sz w:val="24"/>
          <w:szCs w:val="24"/>
        </w:rPr>
        <w:t>193</w:t>
      </w:r>
      <w:r w:rsidR="007C4DE4" w:rsidRPr="00376980">
        <w:rPr>
          <w:b w:val="0"/>
          <w:sz w:val="24"/>
          <w:szCs w:val="24"/>
        </w:rPr>
        <w:t xml:space="preserve"> </w:t>
      </w:r>
      <w:r w:rsidR="00BC3FD2" w:rsidRPr="00376980">
        <w:rPr>
          <w:b w:val="0"/>
          <w:sz w:val="24"/>
          <w:szCs w:val="24"/>
        </w:rPr>
        <w:t xml:space="preserve">чел. – по сравнению с прошлым годом он снизился на </w:t>
      </w:r>
      <w:r w:rsidR="00633258" w:rsidRPr="00376980">
        <w:rPr>
          <w:b w:val="0"/>
          <w:sz w:val="24"/>
          <w:szCs w:val="24"/>
        </w:rPr>
        <w:t>66,1</w:t>
      </w:r>
      <w:r w:rsidR="00BC3FD2" w:rsidRPr="00376980">
        <w:rPr>
          <w:b w:val="0"/>
          <w:sz w:val="24"/>
          <w:szCs w:val="24"/>
        </w:rPr>
        <w:t xml:space="preserve"> %</w:t>
      </w:r>
      <w:r w:rsidR="007C4DE4" w:rsidRPr="00376980">
        <w:rPr>
          <w:b w:val="0"/>
          <w:sz w:val="24"/>
          <w:szCs w:val="24"/>
        </w:rPr>
        <w:t xml:space="preserve"> </w:t>
      </w:r>
      <w:r w:rsidR="00633258" w:rsidRPr="00376980">
        <w:rPr>
          <w:b w:val="0"/>
          <w:sz w:val="24"/>
          <w:szCs w:val="24"/>
        </w:rPr>
        <w:t>.</w:t>
      </w:r>
    </w:p>
    <w:p w:rsidR="00866733" w:rsidRPr="00376980" w:rsidRDefault="00866733" w:rsidP="00866733">
      <w:pPr>
        <w:pStyle w:val="a8"/>
        <w:ind w:left="0" w:firstLine="709"/>
        <w:jc w:val="both"/>
        <w:rPr>
          <w:lang w:val="ru-RU"/>
        </w:rPr>
      </w:pPr>
      <w:r w:rsidRPr="00376980">
        <w:rPr>
          <w:lang w:val="ru-RU"/>
        </w:rPr>
        <w:t xml:space="preserve">Трудоспособное население района составляет 40709 человек или 55,1 % от общего числа населения, моложе трудоспособного возраста - 15051 человек (20,4 %) и старше трудоспособного 18084 человек (24,5 %). </w:t>
      </w:r>
    </w:p>
    <w:p w:rsidR="00866733" w:rsidRPr="00376980" w:rsidRDefault="00866733" w:rsidP="0031259B">
      <w:pPr>
        <w:pStyle w:val="a4"/>
        <w:suppressAutoHyphens/>
        <w:ind w:firstLine="708"/>
        <w:jc w:val="both"/>
        <w:rPr>
          <w:b w:val="0"/>
          <w:sz w:val="24"/>
          <w:szCs w:val="24"/>
        </w:rPr>
      </w:pPr>
    </w:p>
    <w:p w:rsidR="00A52C85" w:rsidRPr="00376980" w:rsidRDefault="00705252" w:rsidP="00705252">
      <w:pPr>
        <w:pStyle w:val="aa"/>
        <w:keepNext/>
      </w:pPr>
      <w:r w:rsidRPr="00376980">
        <w:rPr>
          <w:b/>
          <w:noProof/>
        </w:rPr>
        <w:lastRenderedPageBreak/>
        <mc:AlternateContent>
          <mc:Choice Requires="wps">
            <w:drawing>
              <wp:anchor distT="0" distB="0" distL="114300" distR="114300" simplePos="0" relativeHeight="251668992" behindDoc="0" locked="0" layoutInCell="1" allowOverlap="1" wp14:anchorId="27BEC2AE" wp14:editId="5C3F560A">
                <wp:simplePos x="0" y="0"/>
                <wp:positionH relativeFrom="column">
                  <wp:align>center</wp:align>
                </wp:positionH>
                <wp:positionV relativeFrom="paragraph">
                  <wp:posOffset>100965</wp:posOffset>
                </wp:positionV>
                <wp:extent cx="4496435" cy="6762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6435" cy="676275"/>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107BAD" w:rsidRDefault="00107BAD" w:rsidP="00884024">
                            <w:pPr>
                              <w:jc w:val="center"/>
                              <w:rPr>
                                <w:b/>
                                <w:sz w:val="26"/>
                                <w:szCs w:val="26"/>
                              </w:rPr>
                            </w:pPr>
                            <w:r w:rsidRPr="00884024">
                              <w:rPr>
                                <w:b/>
                                <w:sz w:val="26"/>
                                <w:szCs w:val="26"/>
                              </w:rPr>
                              <w:t xml:space="preserve">Численность постоянного населения </w:t>
                            </w:r>
                            <w:proofErr w:type="spellStart"/>
                            <w:r w:rsidRPr="00884024">
                              <w:rPr>
                                <w:b/>
                                <w:sz w:val="26"/>
                                <w:szCs w:val="26"/>
                              </w:rPr>
                              <w:t>Краснокамского</w:t>
                            </w:r>
                            <w:proofErr w:type="spellEnd"/>
                            <w:r w:rsidRPr="00884024">
                              <w:rPr>
                                <w:b/>
                                <w:sz w:val="26"/>
                                <w:szCs w:val="26"/>
                              </w:rPr>
                              <w:t xml:space="preserve"> муниципального района</w:t>
                            </w:r>
                            <w:r>
                              <w:rPr>
                                <w:b/>
                                <w:sz w:val="26"/>
                                <w:szCs w:val="26"/>
                              </w:rPr>
                              <w:t xml:space="preserve">, </w:t>
                            </w:r>
                            <w:r w:rsidRPr="00884024">
                              <w:rPr>
                                <w:b/>
                                <w:sz w:val="26"/>
                                <w:szCs w:val="26"/>
                              </w:rPr>
                              <w:t xml:space="preserve">человек </w:t>
                            </w:r>
                          </w:p>
                          <w:p w:rsidR="00107BAD" w:rsidRPr="00884024" w:rsidRDefault="00107BAD" w:rsidP="00884024">
                            <w:pPr>
                              <w:jc w:val="center"/>
                              <w:rPr>
                                <w:sz w:val="26"/>
                                <w:szCs w:val="26"/>
                              </w:rPr>
                            </w:pPr>
                            <w:r w:rsidRPr="00633258">
                              <w:rPr>
                                <w:b/>
                              </w:rPr>
                              <w:t>(по состоянию на 1 января года)</w:t>
                            </w:r>
                            <w:r>
                              <w:rPr>
                                <w: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7.95pt;width:354.05pt;height:53.25pt;z-index:2516689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" stroked="f">
                <v:stroke dashstyle="1 1" endcap="round"/>
                <v:textbox>
                  <w:txbxContent>
                    <w:p w:rsidR="00107BAD" w:rsidRDefault="00107BAD" w:rsidP="00884024">
                      <w:pPr>
                        <w:jc w:val="center"/>
                        <w:rPr>
                          <w:b/>
                          <w:sz w:val="26"/>
                          <w:szCs w:val="26"/>
                        </w:rPr>
                      </w:pPr>
                      <w:r w:rsidRPr="00884024">
                        <w:rPr>
                          <w:b/>
                          <w:sz w:val="26"/>
                          <w:szCs w:val="26"/>
                        </w:rPr>
                        <w:t xml:space="preserve">Численность постоянного населения </w:t>
                      </w:r>
                      <w:proofErr w:type="spellStart"/>
                      <w:r w:rsidRPr="00884024">
                        <w:rPr>
                          <w:b/>
                          <w:sz w:val="26"/>
                          <w:szCs w:val="26"/>
                        </w:rPr>
                        <w:t>Краснокамского</w:t>
                      </w:r>
                      <w:proofErr w:type="spellEnd"/>
                      <w:r w:rsidRPr="00884024">
                        <w:rPr>
                          <w:b/>
                          <w:sz w:val="26"/>
                          <w:szCs w:val="26"/>
                        </w:rPr>
                        <w:t xml:space="preserve"> муниципального района</w:t>
                      </w:r>
                      <w:r>
                        <w:rPr>
                          <w:b/>
                          <w:sz w:val="26"/>
                          <w:szCs w:val="26"/>
                        </w:rPr>
                        <w:t xml:space="preserve">, </w:t>
                      </w:r>
                      <w:r w:rsidRPr="00884024">
                        <w:rPr>
                          <w:b/>
                          <w:sz w:val="26"/>
                          <w:szCs w:val="26"/>
                        </w:rPr>
                        <w:t xml:space="preserve">человек </w:t>
                      </w:r>
                    </w:p>
                    <w:p w:rsidR="00107BAD" w:rsidRPr="00884024" w:rsidRDefault="00107BAD" w:rsidP="00884024">
                      <w:pPr>
                        <w:jc w:val="center"/>
                        <w:rPr>
                          <w:sz w:val="26"/>
                          <w:szCs w:val="26"/>
                        </w:rPr>
                      </w:pPr>
                      <w:r w:rsidRPr="00633258">
                        <w:rPr>
                          <w:b/>
                        </w:rPr>
                        <w:t>(по состоянию на 1 января года)</w:t>
                      </w:r>
                      <w:r>
                        <w:rPr>
                          <w:b/>
                        </w:rPr>
                        <w:t xml:space="preserve"> </w:t>
                      </w:r>
                    </w:p>
                  </w:txbxContent>
                </v:textbox>
              </v:shape>
            </w:pict>
          </mc:Fallback>
        </mc:AlternateContent>
      </w:r>
      <w:r w:rsidRPr="00376980">
        <w:rPr>
          <w:b/>
          <w:noProof/>
        </w:rPr>
        <w:drawing>
          <wp:inline distT="0" distB="0" distL="0" distR="0" wp14:anchorId="04D4ACC1" wp14:editId="6DF429E6">
            <wp:extent cx="6029325" cy="3038475"/>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66733" w:rsidRPr="00376980" w:rsidRDefault="00F55DB7" w:rsidP="00F55DB7">
      <w:pPr>
        <w:pStyle w:val="a4"/>
        <w:suppressAutoHyphens/>
        <w:jc w:val="both"/>
        <w:rPr>
          <w:b w:val="0"/>
          <w:sz w:val="24"/>
          <w:szCs w:val="24"/>
        </w:rPr>
      </w:pPr>
      <w:r w:rsidRPr="00376980">
        <w:rPr>
          <w:b w:val="0"/>
          <w:sz w:val="24"/>
          <w:szCs w:val="24"/>
        </w:rPr>
        <w:tab/>
      </w:r>
    </w:p>
    <w:p w:rsidR="00866733" w:rsidRPr="00376980" w:rsidRDefault="00866733" w:rsidP="00866733">
      <w:pPr>
        <w:ind w:firstLine="709"/>
        <w:jc w:val="both"/>
      </w:pPr>
      <w:r w:rsidRPr="00376980">
        <w:t>Демографическая ситуация на 01.12.2017 году характеризуется следующими показателями:</w:t>
      </w: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1"/>
        <w:gridCol w:w="1108"/>
        <w:gridCol w:w="1476"/>
        <w:gridCol w:w="1476"/>
        <w:gridCol w:w="1573"/>
      </w:tblGrid>
      <w:tr w:rsidR="00866733" w:rsidRPr="00376980" w:rsidTr="000001CE">
        <w:tc>
          <w:tcPr>
            <w:tcW w:w="4271" w:type="dxa"/>
            <w:shd w:val="clear" w:color="auto" w:fill="auto"/>
          </w:tcPr>
          <w:p w:rsidR="00866733" w:rsidRPr="00376980" w:rsidRDefault="00866733" w:rsidP="00B46F7E">
            <w:pPr>
              <w:jc w:val="center"/>
            </w:pPr>
            <w:r w:rsidRPr="00376980">
              <w:t>Показатели</w:t>
            </w:r>
          </w:p>
        </w:tc>
        <w:tc>
          <w:tcPr>
            <w:tcW w:w="1108" w:type="dxa"/>
            <w:shd w:val="clear" w:color="auto" w:fill="auto"/>
          </w:tcPr>
          <w:p w:rsidR="00866733" w:rsidRPr="00376980" w:rsidRDefault="00866733" w:rsidP="00B46F7E">
            <w:pPr>
              <w:jc w:val="center"/>
            </w:pPr>
            <w:proofErr w:type="spellStart"/>
            <w:r w:rsidRPr="00376980">
              <w:t>Ед.изм</w:t>
            </w:r>
            <w:proofErr w:type="spellEnd"/>
            <w:r w:rsidRPr="00376980">
              <w:t>.</w:t>
            </w:r>
          </w:p>
        </w:tc>
        <w:tc>
          <w:tcPr>
            <w:tcW w:w="1476" w:type="dxa"/>
            <w:shd w:val="clear" w:color="auto" w:fill="auto"/>
          </w:tcPr>
          <w:p w:rsidR="00866733" w:rsidRPr="00376980" w:rsidRDefault="00866733" w:rsidP="00B46F7E">
            <w:pPr>
              <w:jc w:val="center"/>
            </w:pPr>
            <w:r w:rsidRPr="00376980">
              <w:t>на 01.12.2016</w:t>
            </w:r>
          </w:p>
        </w:tc>
        <w:tc>
          <w:tcPr>
            <w:tcW w:w="1476" w:type="dxa"/>
            <w:shd w:val="clear" w:color="auto" w:fill="auto"/>
          </w:tcPr>
          <w:p w:rsidR="00866733" w:rsidRPr="00376980" w:rsidRDefault="00866733" w:rsidP="00B46F7E">
            <w:pPr>
              <w:jc w:val="center"/>
            </w:pPr>
            <w:r w:rsidRPr="00376980">
              <w:t>на 01.12.2015</w:t>
            </w:r>
          </w:p>
        </w:tc>
        <w:tc>
          <w:tcPr>
            <w:tcW w:w="0" w:type="auto"/>
            <w:shd w:val="clear" w:color="auto" w:fill="auto"/>
          </w:tcPr>
          <w:p w:rsidR="00866733" w:rsidRPr="00376980" w:rsidRDefault="00866733" w:rsidP="00B46F7E">
            <w:pPr>
              <w:jc w:val="center"/>
            </w:pPr>
            <w:r w:rsidRPr="00376980">
              <w:t xml:space="preserve">Темп роста </w:t>
            </w:r>
          </w:p>
          <w:p w:rsidR="00866733" w:rsidRPr="00376980" w:rsidRDefault="00866733" w:rsidP="00B46F7E">
            <w:pPr>
              <w:jc w:val="center"/>
            </w:pPr>
            <w:r w:rsidRPr="00376980">
              <w:t>(снижения) %</w:t>
            </w:r>
          </w:p>
        </w:tc>
      </w:tr>
      <w:tr w:rsidR="00866733" w:rsidRPr="00376980" w:rsidTr="00B46F7E">
        <w:tc>
          <w:tcPr>
            <w:tcW w:w="4271" w:type="dxa"/>
            <w:tcBorders>
              <w:bottom w:val="single" w:sz="4" w:space="0" w:color="auto"/>
            </w:tcBorders>
          </w:tcPr>
          <w:p w:rsidR="00866733" w:rsidRPr="00376980" w:rsidRDefault="00866733" w:rsidP="00B46F7E">
            <w:pPr>
              <w:spacing w:before="100" w:beforeAutospacing="1" w:after="100" w:afterAutospacing="1"/>
            </w:pPr>
            <w:r w:rsidRPr="00376980">
              <w:t xml:space="preserve">Число родившихся </w:t>
            </w:r>
          </w:p>
        </w:tc>
        <w:tc>
          <w:tcPr>
            <w:tcW w:w="1108" w:type="dxa"/>
            <w:tcBorders>
              <w:bottom w:val="single" w:sz="4" w:space="0" w:color="auto"/>
            </w:tcBorders>
          </w:tcPr>
          <w:p w:rsidR="00866733" w:rsidRPr="00376980" w:rsidRDefault="00866733" w:rsidP="00B46F7E">
            <w:pPr>
              <w:jc w:val="center"/>
            </w:pPr>
            <w:r w:rsidRPr="00376980">
              <w:t>чел.</w:t>
            </w:r>
          </w:p>
        </w:tc>
        <w:tc>
          <w:tcPr>
            <w:tcW w:w="1476" w:type="dxa"/>
            <w:tcBorders>
              <w:bottom w:val="single" w:sz="4" w:space="0" w:color="auto"/>
            </w:tcBorders>
          </w:tcPr>
          <w:p w:rsidR="00866733" w:rsidRPr="00376980" w:rsidRDefault="00866733" w:rsidP="00B46F7E">
            <w:pPr>
              <w:jc w:val="center"/>
            </w:pPr>
            <w:r w:rsidRPr="00376980">
              <w:t>914</w:t>
            </w:r>
          </w:p>
        </w:tc>
        <w:tc>
          <w:tcPr>
            <w:tcW w:w="1476" w:type="dxa"/>
            <w:tcBorders>
              <w:bottom w:val="single" w:sz="4" w:space="0" w:color="auto"/>
            </w:tcBorders>
          </w:tcPr>
          <w:p w:rsidR="00866733" w:rsidRPr="00376980" w:rsidRDefault="00866733" w:rsidP="00B46F7E">
            <w:pPr>
              <w:jc w:val="center"/>
            </w:pPr>
            <w:r w:rsidRPr="00376980">
              <w:t>940</w:t>
            </w:r>
          </w:p>
        </w:tc>
        <w:tc>
          <w:tcPr>
            <w:tcW w:w="0" w:type="auto"/>
            <w:tcBorders>
              <w:bottom w:val="single" w:sz="4" w:space="0" w:color="auto"/>
            </w:tcBorders>
          </w:tcPr>
          <w:p w:rsidR="00866733" w:rsidRPr="00376980" w:rsidRDefault="00866733" w:rsidP="00B46F7E">
            <w:pPr>
              <w:jc w:val="center"/>
            </w:pPr>
            <w:r w:rsidRPr="00376980">
              <w:t>97,2</w:t>
            </w:r>
          </w:p>
        </w:tc>
      </w:tr>
      <w:tr w:rsidR="00866733" w:rsidRPr="00376980" w:rsidTr="00B46F7E">
        <w:tc>
          <w:tcPr>
            <w:tcW w:w="4271" w:type="dxa"/>
            <w:shd w:val="clear" w:color="auto" w:fill="E0E0E0"/>
          </w:tcPr>
          <w:p w:rsidR="00866733" w:rsidRPr="00376980" w:rsidRDefault="00866733" w:rsidP="00B46F7E">
            <w:pPr>
              <w:spacing w:before="100" w:beforeAutospacing="1" w:after="100" w:afterAutospacing="1"/>
            </w:pPr>
            <w:r w:rsidRPr="00376980">
              <w:t xml:space="preserve">Число умерших </w:t>
            </w:r>
          </w:p>
        </w:tc>
        <w:tc>
          <w:tcPr>
            <w:tcW w:w="1108" w:type="dxa"/>
            <w:shd w:val="clear" w:color="auto" w:fill="E0E0E0"/>
          </w:tcPr>
          <w:p w:rsidR="00866733" w:rsidRPr="00376980" w:rsidRDefault="00866733" w:rsidP="00B46F7E">
            <w:pPr>
              <w:jc w:val="center"/>
            </w:pPr>
            <w:r w:rsidRPr="00376980">
              <w:t>чел.</w:t>
            </w:r>
          </w:p>
        </w:tc>
        <w:tc>
          <w:tcPr>
            <w:tcW w:w="1476" w:type="dxa"/>
            <w:shd w:val="clear" w:color="auto" w:fill="E0E0E0"/>
          </w:tcPr>
          <w:p w:rsidR="00866733" w:rsidRPr="00376980" w:rsidRDefault="00866733" w:rsidP="00B46F7E">
            <w:pPr>
              <w:jc w:val="center"/>
            </w:pPr>
            <w:r w:rsidRPr="00376980">
              <w:t>940</w:t>
            </w:r>
          </w:p>
        </w:tc>
        <w:tc>
          <w:tcPr>
            <w:tcW w:w="1476" w:type="dxa"/>
            <w:shd w:val="clear" w:color="auto" w:fill="E0E0E0"/>
          </w:tcPr>
          <w:p w:rsidR="00866733" w:rsidRPr="00376980" w:rsidRDefault="00866733" w:rsidP="00B46F7E">
            <w:pPr>
              <w:jc w:val="center"/>
            </w:pPr>
            <w:r w:rsidRPr="00376980">
              <w:t>959</w:t>
            </w:r>
          </w:p>
        </w:tc>
        <w:tc>
          <w:tcPr>
            <w:tcW w:w="0" w:type="auto"/>
            <w:shd w:val="clear" w:color="auto" w:fill="E0E0E0"/>
          </w:tcPr>
          <w:p w:rsidR="00866733" w:rsidRPr="00376980" w:rsidRDefault="00866733" w:rsidP="00B46F7E">
            <w:pPr>
              <w:jc w:val="center"/>
            </w:pPr>
            <w:r w:rsidRPr="00376980">
              <w:t>98,0</w:t>
            </w:r>
          </w:p>
        </w:tc>
      </w:tr>
      <w:tr w:rsidR="00866733" w:rsidRPr="00376980" w:rsidTr="00B46F7E">
        <w:tc>
          <w:tcPr>
            <w:tcW w:w="4271" w:type="dxa"/>
            <w:tcBorders>
              <w:bottom w:val="single" w:sz="4" w:space="0" w:color="auto"/>
            </w:tcBorders>
          </w:tcPr>
          <w:p w:rsidR="00866733" w:rsidRPr="00376980" w:rsidRDefault="00866733" w:rsidP="00B46F7E">
            <w:pPr>
              <w:spacing w:before="100" w:beforeAutospacing="1" w:after="100" w:afterAutospacing="1"/>
            </w:pPr>
            <w:r w:rsidRPr="00376980">
              <w:t xml:space="preserve">           в </w:t>
            </w:r>
            <w:proofErr w:type="spellStart"/>
            <w:r w:rsidRPr="00376980">
              <w:t>т.ч</w:t>
            </w:r>
            <w:proofErr w:type="spellEnd"/>
            <w:r w:rsidRPr="00376980">
              <w:t>. в возрасте до 1 года</w:t>
            </w:r>
          </w:p>
        </w:tc>
        <w:tc>
          <w:tcPr>
            <w:tcW w:w="1108" w:type="dxa"/>
            <w:tcBorders>
              <w:bottom w:val="single" w:sz="4" w:space="0" w:color="auto"/>
            </w:tcBorders>
          </w:tcPr>
          <w:p w:rsidR="00866733" w:rsidRPr="00376980" w:rsidRDefault="00866733" w:rsidP="00B46F7E">
            <w:pPr>
              <w:jc w:val="center"/>
            </w:pPr>
          </w:p>
        </w:tc>
        <w:tc>
          <w:tcPr>
            <w:tcW w:w="1476" w:type="dxa"/>
            <w:tcBorders>
              <w:bottom w:val="single" w:sz="4" w:space="0" w:color="auto"/>
            </w:tcBorders>
          </w:tcPr>
          <w:p w:rsidR="00866733" w:rsidRPr="00376980" w:rsidRDefault="00866733" w:rsidP="00B46F7E">
            <w:pPr>
              <w:jc w:val="center"/>
            </w:pPr>
            <w:r w:rsidRPr="00376980">
              <w:t>5</w:t>
            </w:r>
          </w:p>
        </w:tc>
        <w:tc>
          <w:tcPr>
            <w:tcW w:w="1476" w:type="dxa"/>
            <w:tcBorders>
              <w:bottom w:val="single" w:sz="4" w:space="0" w:color="auto"/>
            </w:tcBorders>
          </w:tcPr>
          <w:p w:rsidR="00866733" w:rsidRPr="00376980" w:rsidRDefault="00866733" w:rsidP="00B46F7E">
            <w:pPr>
              <w:jc w:val="center"/>
            </w:pPr>
            <w:r w:rsidRPr="00376980">
              <w:t>8</w:t>
            </w:r>
          </w:p>
        </w:tc>
        <w:tc>
          <w:tcPr>
            <w:tcW w:w="0" w:type="auto"/>
            <w:tcBorders>
              <w:bottom w:val="single" w:sz="4" w:space="0" w:color="auto"/>
            </w:tcBorders>
          </w:tcPr>
          <w:p w:rsidR="00866733" w:rsidRPr="00376980" w:rsidRDefault="00866733" w:rsidP="00B46F7E">
            <w:pPr>
              <w:jc w:val="center"/>
            </w:pPr>
            <w:r w:rsidRPr="00376980">
              <w:t>62,5</w:t>
            </w:r>
          </w:p>
        </w:tc>
      </w:tr>
      <w:tr w:rsidR="00866733" w:rsidRPr="00376980" w:rsidTr="00B46F7E">
        <w:tc>
          <w:tcPr>
            <w:tcW w:w="4271" w:type="dxa"/>
            <w:tcBorders>
              <w:bottom w:val="single" w:sz="4" w:space="0" w:color="auto"/>
            </w:tcBorders>
            <w:shd w:val="clear" w:color="auto" w:fill="E0E0E0"/>
          </w:tcPr>
          <w:p w:rsidR="00866733" w:rsidRPr="00376980" w:rsidRDefault="00866733" w:rsidP="00B46F7E">
            <w:pPr>
              <w:spacing w:before="100" w:beforeAutospacing="1" w:after="100" w:afterAutospacing="1"/>
            </w:pPr>
            <w:r w:rsidRPr="00376980">
              <w:t>Естественный прирост (убыль)</w:t>
            </w:r>
          </w:p>
        </w:tc>
        <w:tc>
          <w:tcPr>
            <w:tcW w:w="1108" w:type="dxa"/>
            <w:tcBorders>
              <w:bottom w:val="single" w:sz="4" w:space="0" w:color="auto"/>
            </w:tcBorders>
            <w:shd w:val="clear" w:color="auto" w:fill="E0E0E0"/>
          </w:tcPr>
          <w:p w:rsidR="00866733" w:rsidRPr="00376980" w:rsidRDefault="00866733" w:rsidP="00B46F7E">
            <w:pPr>
              <w:jc w:val="center"/>
            </w:pPr>
            <w:r w:rsidRPr="00376980">
              <w:t>чел.</w:t>
            </w:r>
          </w:p>
        </w:tc>
        <w:tc>
          <w:tcPr>
            <w:tcW w:w="1476" w:type="dxa"/>
            <w:tcBorders>
              <w:bottom w:val="single" w:sz="4" w:space="0" w:color="auto"/>
            </w:tcBorders>
            <w:shd w:val="clear" w:color="auto" w:fill="E0E0E0"/>
          </w:tcPr>
          <w:p w:rsidR="00866733" w:rsidRPr="00376980" w:rsidRDefault="00866733" w:rsidP="00B46F7E">
            <w:pPr>
              <w:jc w:val="center"/>
            </w:pPr>
            <w:r w:rsidRPr="00376980">
              <w:t>-26</w:t>
            </w:r>
          </w:p>
        </w:tc>
        <w:tc>
          <w:tcPr>
            <w:tcW w:w="1476" w:type="dxa"/>
            <w:tcBorders>
              <w:bottom w:val="single" w:sz="4" w:space="0" w:color="auto"/>
            </w:tcBorders>
            <w:shd w:val="clear" w:color="auto" w:fill="E0E0E0"/>
          </w:tcPr>
          <w:p w:rsidR="00866733" w:rsidRPr="00376980" w:rsidRDefault="00866733" w:rsidP="00B46F7E">
            <w:pPr>
              <w:jc w:val="center"/>
            </w:pPr>
            <w:r w:rsidRPr="00376980">
              <w:t>-19</w:t>
            </w:r>
          </w:p>
        </w:tc>
        <w:tc>
          <w:tcPr>
            <w:tcW w:w="0" w:type="auto"/>
            <w:tcBorders>
              <w:bottom w:val="single" w:sz="4" w:space="0" w:color="auto"/>
            </w:tcBorders>
            <w:shd w:val="clear" w:color="auto" w:fill="E0E0E0"/>
          </w:tcPr>
          <w:p w:rsidR="00866733" w:rsidRPr="00376980" w:rsidRDefault="00866733" w:rsidP="00B46F7E">
            <w:pPr>
              <w:jc w:val="center"/>
            </w:pPr>
            <w:r w:rsidRPr="00376980">
              <w:t>-</w:t>
            </w:r>
          </w:p>
        </w:tc>
      </w:tr>
      <w:tr w:rsidR="00866733" w:rsidRPr="00376980" w:rsidTr="00B46F7E">
        <w:tc>
          <w:tcPr>
            <w:tcW w:w="4271" w:type="dxa"/>
            <w:shd w:val="clear" w:color="auto" w:fill="FFFFFF"/>
          </w:tcPr>
          <w:p w:rsidR="00866733" w:rsidRPr="00376980" w:rsidRDefault="00866733" w:rsidP="00B46F7E">
            <w:pPr>
              <w:spacing w:before="100" w:beforeAutospacing="1" w:after="100" w:afterAutospacing="1"/>
            </w:pPr>
            <w:r w:rsidRPr="00376980">
              <w:rPr>
                <w:b/>
                <w:bCs/>
              </w:rPr>
              <w:t>Миграция населения</w:t>
            </w:r>
          </w:p>
        </w:tc>
        <w:tc>
          <w:tcPr>
            <w:tcW w:w="1108" w:type="dxa"/>
            <w:shd w:val="clear" w:color="auto" w:fill="FFFFFF"/>
          </w:tcPr>
          <w:p w:rsidR="00866733" w:rsidRPr="00376980" w:rsidRDefault="00866733" w:rsidP="00B46F7E">
            <w:pPr>
              <w:jc w:val="center"/>
            </w:pPr>
          </w:p>
        </w:tc>
        <w:tc>
          <w:tcPr>
            <w:tcW w:w="1476" w:type="dxa"/>
            <w:shd w:val="clear" w:color="auto" w:fill="FFFFFF"/>
          </w:tcPr>
          <w:p w:rsidR="00866733" w:rsidRPr="00376980" w:rsidRDefault="00866733" w:rsidP="00B46F7E">
            <w:pPr>
              <w:jc w:val="center"/>
            </w:pPr>
          </w:p>
        </w:tc>
        <w:tc>
          <w:tcPr>
            <w:tcW w:w="1476" w:type="dxa"/>
            <w:shd w:val="clear" w:color="auto" w:fill="FFFFFF"/>
          </w:tcPr>
          <w:p w:rsidR="00866733" w:rsidRPr="00376980" w:rsidRDefault="00866733" w:rsidP="00B46F7E">
            <w:pPr>
              <w:jc w:val="center"/>
            </w:pPr>
          </w:p>
        </w:tc>
        <w:tc>
          <w:tcPr>
            <w:tcW w:w="0" w:type="auto"/>
            <w:shd w:val="clear" w:color="auto" w:fill="FFFFFF"/>
          </w:tcPr>
          <w:p w:rsidR="00866733" w:rsidRPr="00376980" w:rsidRDefault="00866733" w:rsidP="00B46F7E">
            <w:pPr>
              <w:jc w:val="center"/>
            </w:pPr>
          </w:p>
        </w:tc>
      </w:tr>
      <w:tr w:rsidR="00866733" w:rsidRPr="00376980" w:rsidTr="00B46F7E">
        <w:tc>
          <w:tcPr>
            <w:tcW w:w="4271" w:type="dxa"/>
            <w:tcBorders>
              <w:bottom w:val="single" w:sz="4" w:space="0" w:color="auto"/>
            </w:tcBorders>
          </w:tcPr>
          <w:p w:rsidR="00866733" w:rsidRPr="00376980" w:rsidRDefault="00866733" w:rsidP="00B46F7E">
            <w:pPr>
              <w:spacing w:before="100" w:beforeAutospacing="1" w:after="100" w:afterAutospacing="1"/>
            </w:pPr>
            <w:r w:rsidRPr="00376980">
              <w:t>Число прибывших</w:t>
            </w:r>
          </w:p>
        </w:tc>
        <w:tc>
          <w:tcPr>
            <w:tcW w:w="1108" w:type="dxa"/>
            <w:tcBorders>
              <w:bottom w:val="single" w:sz="4" w:space="0" w:color="auto"/>
            </w:tcBorders>
          </w:tcPr>
          <w:p w:rsidR="00866733" w:rsidRPr="00376980" w:rsidRDefault="00866733" w:rsidP="00B46F7E">
            <w:pPr>
              <w:jc w:val="center"/>
            </w:pPr>
            <w:r w:rsidRPr="00376980">
              <w:t>чел.</w:t>
            </w:r>
          </w:p>
        </w:tc>
        <w:tc>
          <w:tcPr>
            <w:tcW w:w="1476" w:type="dxa"/>
            <w:tcBorders>
              <w:bottom w:val="single" w:sz="4" w:space="0" w:color="auto"/>
            </w:tcBorders>
          </w:tcPr>
          <w:p w:rsidR="00866733" w:rsidRPr="00376980" w:rsidRDefault="00866733" w:rsidP="00B46F7E">
            <w:pPr>
              <w:jc w:val="center"/>
            </w:pPr>
            <w:r w:rsidRPr="00376980">
              <w:t>2545</w:t>
            </w:r>
          </w:p>
        </w:tc>
        <w:tc>
          <w:tcPr>
            <w:tcW w:w="1476" w:type="dxa"/>
            <w:tcBorders>
              <w:bottom w:val="single" w:sz="4" w:space="0" w:color="auto"/>
            </w:tcBorders>
          </w:tcPr>
          <w:p w:rsidR="00866733" w:rsidRPr="00376980" w:rsidRDefault="00866733" w:rsidP="00B46F7E">
            <w:pPr>
              <w:jc w:val="center"/>
            </w:pPr>
            <w:r w:rsidRPr="00376980">
              <w:t>2832</w:t>
            </w:r>
          </w:p>
        </w:tc>
        <w:tc>
          <w:tcPr>
            <w:tcW w:w="0" w:type="auto"/>
            <w:tcBorders>
              <w:bottom w:val="single" w:sz="4" w:space="0" w:color="auto"/>
            </w:tcBorders>
          </w:tcPr>
          <w:p w:rsidR="00866733" w:rsidRPr="00376980" w:rsidRDefault="00866733" w:rsidP="00B46F7E">
            <w:pPr>
              <w:jc w:val="center"/>
            </w:pPr>
            <w:r w:rsidRPr="00376980">
              <w:t>89,9</w:t>
            </w:r>
          </w:p>
        </w:tc>
      </w:tr>
      <w:tr w:rsidR="00866733" w:rsidRPr="00376980" w:rsidTr="00B46F7E">
        <w:tc>
          <w:tcPr>
            <w:tcW w:w="4271" w:type="dxa"/>
            <w:shd w:val="clear" w:color="auto" w:fill="E0E0E0"/>
          </w:tcPr>
          <w:p w:rsidR="00866733" w:rsidRPr="00376980" w:rsidRDefault="00866733" w:rsidP="00B46F7E">
            <w:pPr>
              <w:spacing w:before="100" w:beforeAutospacing="1" w:after="100" w:afterAutospacing="1"/>
            </w:pPr>
            <w:r w:rsidRPr="00376980">
              <w:t>Число убывших</w:t>
            </w:r>
          </w:p>
        </w:tc>
        <w:tc>
          <w:tcPr>
            <w:tcW w:w="1108" w:type="dxa"/>
            <w:shd w:val="clear" w:color="auto" w:fill="E0E0E0"/>
          </w:tcPr>
          <w:p w:rsidR="00866733" w:rsidRPr="00376980" w:rsidRDefault="00866733" w:rsidP="00B46F7E">
            <w:pPr>
              <w:jc w:val="center"/>
            </w:pPr>
            <w:r w:rsidRPr="00376980">
              <w:t>чел.</w:t>
            </w:r>
          </w:p>
        </w:tc>
        <w:tc>
          <w:tcPr>
            <w:tcW w:w="1476" w:type="dxa"/>
            <w:shd w:val="clear" w:color="auto" w:fill="E0E0E0"/>
          </w:tcPr>
          <w:p w:rsidR="00866733" w:rsidRPr="00376980" w:rsidRDefault="00866733" w:rsidP="00B46F7E">
            <w:pPr>
              <w:jc w:val="center"/>
            </w:pPr>
            <w:r w:rsidRPr="00376980">
              <w:t>2352</w:t>
            </w:r>
          </w:p>
        </w:tc>
        <w:tc>
          <w:tcPr>
            <w:tcW w:w="1476" w:type="dxa"/>
            <w:shd w:val="clear" w:color="auto" w:fill="E0E0E0"/>
          </w:tcPr>
          <w:p w:rsidR="00866733" w:rsidRPr="00376980" w:rsidRDefault="00866733" w:rsidP="00B46F7E">
            <w:pPr>
              <w:jc w:val="center"/>
            </w:pPr>
            <w:r w:rsidRPr="00376980">
              <w:t>2263</w:t>
            </w:r>
          </w:p>
        </w:tc>
        <w:tc>
          <w:tcPr>
            <w:tcW w:w="0" w:type="auto"/>
            <w:shd w:val="clear" w:color="auto" w:fill="E0E0E0"/>
          </w:tcPr>
          <w:p w:rsidR="00866733" w:rsidRPr="00376980" w:rsidRDefault="00866733" w:rsidP="00B46F7E">
            <w:pPr>
              <w:jc w:val="center"/>
            </w:pPr>
            <w:r w:rsidRPr="00376980">
              <w:t>103,9</w:t>
            </w:r>
          </w:p>
        </w:tc>
      </w:tr>
      <w:tr w:rsidR="00866733" w:rsidRPr="00376980" w:rsidTr="00B46F7E">
        <w:tc>
          <w:tcPr>
            <w:tcW w:w="4271" w:type="dxa"/>
          </w:tcPr>
          <w:p w:rsidR="00866733" w:rsidRPr="00376980" w:rsidRDefault="00866733" w:rsidP="00B46F7E">
            <w:pPr>
              <w:spacing w:before="100" w:beforeAutospacing="1" w:after="100" w:afterAutospacing="1"/>
            </w:pPr>
            <w:r w:rsidRPr="00376980">
              <w:t>Миграционный прирост  (убыль)</w:t>
            </w:r>
          </w:p>
        </w:tc>
        <w:tc>
          <w:tcPr>
            <w:tcW w:w="1108" w:type="dxa"/>
          </w:tcPr>
          <w:p w:rsidR="00866733" w:rsidRPr="00376980" w:rsidRDefault="00866733" w:rsidP="00B46F7E">
            <w:pPr>
              <w:jc w:val="center"/>
            </w:pPr>
            <w:r w:rsidRPr="00376980">
              <w:t>чел.</w:t>
            </w:r>
          </w:p>
        </w:tc>
        <w:tc>
          <w:tcPr>
            <w:tcW w:w="1476" w:type="dxa"/>
          </w:tcPr>
          <w:p w:rsidR="00866733" w:rsidRPr="00376980" w:rsidRDefault="00866733" w:rsidP="00B46F7E">
            <w:pPr>
              <w:jc w:val="center"/>
            </w:pPr>
            <w:r w:rsidRPr="00376980">
              <w:t>193</w:t>
            </w:r>
          </w:p>
        </w:tc>
        <w:tc>
          <w:tcPr>
            <w:tcW w:w="1476" w:type="dxa"/>
          </w:tcPr>
          <w:p w:rsidR="00866733" w:rsidRPr="00376980" w:rsidRDefault="00866733" w:rsidP="00B46F7E">
            <w:pPr>
              <w:jc w:val="center"/>
            </w:pPr>
            <w:r w:rsidRPr="00376980">
              <w:t>569</w:t>
            </w:r>
          </w:p>
        </w:tc>
        <w:tc>
          <w:tcPr>
            <w:tcW w:w="0" w:type="auto"/>
          </w:tcPr>
          <w:p w:rsidR="00866733" w:rsidRPr="00376980" w:rsidRDefault="00866733" w:rsidP="00B46F7E">
            <w:pPr>
              <w:jc w:val="center"/>
            </w:pPr>
            <w:r w:rsidRPr="00376980">
              <w:t>33,9</w:t>
            </w:r>
          </w:p>
        </w:tc>
      </w:tr>
    </w:tbl>
    <w:p w:rsidR="00E83C8E" w:rsidRPr="00376980" w:rsidRDefault="00E83C8E" w:rsidP="00866733">
      <w:pPr>
        <w:ind w:firstLine="708"/>
      </w:pPr>
    </w:p>
    <w:p w:rsidR="005924F2" w:rsidRPr="00376980" w:rsidRDefault="005924F2" w:rsidP="005924F2">
      <w:pPr>
        <w:ind w:firstLine="708"/>
        <w:jc w:val="both"/>
      </w:pPr>
      <w:r w:rsidRPr="00376980">
        <w:t>В отчетном периоде наблюдается снижение рождаемости, которая вызвана очередной фазой демографического спада, связанной со снижением рождаемости в предыдущие периоды. У</w:t>
      </w:r>
      <w:r w:rsidR="00866733" w:rsidRPr="00376980">
        <w:t>величение численности происходит за счет миграционного прироста  при наличии  естественной убыли населения. Миграционный прирост многократно перекрывает естественную убыль населения.</w:t>
      </w:r>
      <w:r w:rsidRPr="00376980">
        <w:t xml:space="preserve"> </w:t>
      </w:r>
    </w:p>
    <w:p w:rsidR="00866733" w:rsidRPr="00376980" w:rsidRDefault="005924F2" w:rsidP="005924F2">
      <w:pPr>
        <w:ind w:firstLine="708"/>
        <w:jc w:val="both"/>
      </w:pPr>
      <w:r w:rsidRPr="00376980">
        <w:t xml:space="preserve">Однако следует отметить, что наблюдается положительная динамика роста количества многодетных семей, которые на 01.01.2017 составляют 830 семей, на 01.01.2016 – 779, на 01.01.2015 – 652 семьи. </w:t>
      </w:r>
    </w:p>
    <w:p w:rsidR="00866733" w:rsidRPr="00376980" w:rsidRDefault="00866733" w:rsidP="00866733">
      <w:pPr>
        <w:ind w:firstLine="708"/>
        <w:jc w:val="both"/>
      </w:pPr>
      <w:r w:rsidRPr="00376980">
        <w:t xml:space="preserve">Структура общей смертности на протяжении ряда лет остается неизменной. Ведущие позиции занимают болезни системы кровообращения, злокачественные новообразования и  внешние причины. В течение предшествующих 3 лет отмечалось снижение  уровня смертности от  сердечно-сосудистой патологии. </w:t>
      </w:r>
    </w:p>
    <w:p w:rsidR="00866733" w:rsidRPr="00376980" w:rsidRDefault="00866733" w:rsidP="00866733">
      <w:pPr>
        <w:ind w:firstLine="708"/>
        <w:jc w:val="both"/>
      </w:pPr>
      <w:r w:rsidRPr="00376980">
        <w:t>В 2016 г. также отмечается снижение смертности по ряду заболеваний:</w:t>
      </w:r>
    </w:p>
    <w:p w:rsidR="00866733" w:rsidRPr="00376980" w:rsidRDefault="00866733" w:rsidP="00866733">
      <w:pPr>
        <w:ind w:left="1068"/>
        <w:jc w:val="both"/>
      </w:pPr>
      <w:r w:rsidRPr="00376980">
        <w:t xml:space="preserve">●  от новообразований, в </w:t>
      </w:r>
      <w:proofErr w:type="spellStart"/>
      <w:r w:rsidRPr="00376980">
        <w:t>т.ч</w:t>
      </w:r>
      <w:proofErr w:type="spellEnd"/>
      <w:r w:rsidRPr="00376980">
        <w:t>. злокачественных - на 18 %;</w:t>
      </w:r>
    </w:p>
    <w:p w:rsidR="00866733" w:rsidRPr="00376980" w:rsidRDefault="00866733" w:rsidP="00866733">
      <w:pPr>
        <w:ind w:left="1068"/>
        <w:jc w:val="both"/>
      </w:pPr>
      <w:r w:rsidRPr="00376980">
        <w:t xml:space="preserve">●  от болезней органов пищеварения – на 6 %, </w:t>
      </w:r>
    </w:p>
    <w:p w:rsidR="00866733" w:rsidRPr="00376980" w:rsidRDefault="00866733" w:rsidP="00866733">
      <w:pPr>
        <w:ind w:left="1068"/>
        <w:jc w:val="both"/>
      </w:pPr>
      <w:r w:rsidRPr="00376980">
        <w:t>●  от болезней эндокринной системы  - на 9 %;</w:t>
      </w:r>
    </w:p>
    <w:p w:rsidR="00866733" w:rsidRPr="00376980" w:rsidRDefault="00866733" w:rsidP="00866733">
      <w:pPr>
        <w:ind w:left="1068"/>
        <w:jc w:val="both"/>
      </w:pPr>
      <w:r w:rsidRPr="00376980">
        <w:t xml:space="preserve">●  от  внешних причин  - на 3%., в </w:t>
      </w:r>
      <w:proofErr w:type="spellStart"/>
      <w:r w:rsidRPr="00376980">
        <w:t>т.ч</w:t>
      </w:r>
      <w:proofErr w:type="spellEnd"/>
      <w:r w:rsidRPr="00376980">
        <w:t xml:space="preserve">. от ДТП – на 18%, отравление алкоголем в 3 раза, </w:t>
      </w:r>
    </w:p>
    <w:p w:rsidR="00866733" w:rsidRPr="00376980" w:rsidRDefault="00866733" w:rsidP="00866733">
      <w:pPr>
        <w:jc w:val="both"/>
      </w:pPr>
      <w:r w:rsidRPr="00376980">
        <w:tab/>
        <w:t xml:space="preserve">      ● от убийств – на 20%.</w:t>
      </w:r>
    </w:p>
    <w:p w:rsidR="00866733" w:rsidRPr="00376980" w:rsidRDefault="00866733" w:rsidP="00866733">
      <w:pPr>
        <w:ind w:firstLine="708"/>
        <w:jc w:val="both"/>
      </w:pPr>
      <w:r w:rsidRPr="00376980">
        <w:lastRenderedPageBreak/>
        <w:t xml:space="preserve">Смертность лиц трудоспособного возраста в отчетном году снизилась на 10 8% и  доля  их  в возрастной структуре смертности  составила 28,1% против 29,6%  в 2015г., соотношение мужчин и женщин  равно 3:1. </w:t>
      </w:r>
    </w:p>
    <w:p w:rsidR="00E83C8E" w:rsidRPr="00376980" w:rsidRDefault="00E83C8E" w:rsidP="00E5363F">
      <w:pPr>
        <w:jc w:val="center"/>
        <w:rPr>
          <w:b/>
        </w:rPr>
      </w:pPr>
    </w:p>
    <w:p w:rsidR="00E83C8E" w:rsidRPr="00376980" w:rsidRDefault="00E83C8E" w:rsidP="00E5363F">
      <w:pPr>
        <w:jc w:val="center"/>
        <w:rPr>
          <w:b/>
        </w:rPr>
      </w:pPr>
    </w:p>
    <w:p w:rsidR="00C25256" w:rsidRPr="00376980" w:rsidRDefault="00C25256" w:rsidP="00E5363F">
      <w:pPr>
        <w:jc w:val="center"/>
        <w:rPr>
          <w:b/>
          <w:sz w:val="32"/>
          <w:szCs w:val="32"/>
        </w:rPr>
      </w:pPr>
      <w:r w:rsidRPr="00376980">
        <w:rPr>
          <w:b/>
          <w:sz w:val="32"/>
          <w:szCs w:val="32"/>
        </w:rPr>
        <w:t>Образование</w:t>
      </w:r>
    </w:p>
    <w:p w:rsidR="00C25256" w:rsidRPr="00376980" w:rsidRDefault="00C25256" w:rsidP="00C25256">
      <w:pPr>
        <w:ind w:firstLine="709"/>
        <w:jc w:val="both"/>
      </w:pPr>
    </w:p>
    <w:p w:rsidR="00711660" w:rsidRPr="00376980" w:rsidRDefault="00711660" w:rsidP="00711660">
      <w:pPr>
        <w:ind w:firstLine="567"/>
        <w:jc w:val="both"/>
      </w:pPr>
      <w:r w:rsidRPr="00376980">
        <w:t xml:space="preserve">Традиционно наибольшее количество средств консолидированного бюджета </w:t>
      </w:r>
      <w:proofErr w:type="spellStart"/>
      <w:r w:rsidRPr="00376980">
        <w:t>Краснокамского</w:t>
      </w:r>
      <w:proofErr w:type="spellEnd"/>
      <w:r w:rsidRPr="00376980">
        <w:t xml:space="preserve"> муниципального района идет на финансирование системы образования. В 2016 году бюджет отрасли составил 803,8 </w:t>
      </w:r>
      <w:proofErr w:type="spellStart"/>
      <w:r w:rsidRPr="00376980">
        <w:t>млн.рублей</w:t>
      </w:r>
      <w:proofErr w:type="spellEnd"/>
      <w:r w:rsidRPr="00376980">
        <w:t>.</w:t>
      </w:r>
    </w:p>
    <w:p w:rsidR="00711660" w:rsidRPr="00376980" w:rsidRDefault="00711660" w:rsidP="00711660">
      <w:pPr>
        <w:ind w:firstLine="708"/>
        <w:jc w:val="both"/>
      </w:pPr>
      <w:r w:rsidRPr="00376980">
        <w:t>Всего 1 сентября 2016 года в образовательные учреждения района пошли более 10 тысяч детей, в том числе учащихся школ 7 908  человек, что на 249 человек больше чем в прошлом году.</w:t>
      </w:r>
    </w:p>
    <w:p w:rsidR="00711660" w:rsidRPr="00376980" w:rsidRDefault="00711660" w:rsidP="00D73FEC">
      <w:pPr>
        <w:ind w:firstLine="709"/>
        <w:jc w:val="both"/>
      </w:pPr>
      <w:r w:rsidRPr="00376980">
        <w:t>Одним из основных направлений деятельности администрации района является приведение образовательных учреждений в нормативное состояние и получение всеми учреждениями бессрочной лицензии. На приведение в нормативное состояние, в том числе ремонт учреждений, благоустройство территорий, организация безопасности образовательных учреждений, организация образовательного процесса в 2016 году выделено 37399,2 тыс. руб</w:t>
      </w:r>
      <w:r w:rsidR="00D73FEC" w:rsidRPr="00376980">
        <w:t>лей.</w:t>
      </w:r>
      <w:r w:rsidRPr="00376980">
        <w:t xml:space="preserve"> </w:t>
      </w:r>
    </w:p>
    <w:p w:rsidR="00711660" w:rsidRPr="00376980" w:rsidRDefault="00711660" w:rsidP="00711660">
      <w:pPr>
        <w:ind w:firstLine="708"/>
        <w:jc w:val="both"/>
      </w:pPr>
      <w:r w:rsidRPr="00376980">
        <w:t xml:space="preserve">Все 16 школ района </w:t>
      </w:r>
      <w:r w:rsidR="00CA0845" w:rsidRPr="00376980">
        <w:t xml:space="preserve">и 3 учреждения дополнительного образования </w:t>
      </w:r>
      <w:r w:rsidRPr="00376980">
        <w:t>имеют бессрочную лицензию</w:t>
      </w:r>
      <w:r w:rsidR="00CA0845" w:rsidRPr="00376980">
        <w:t xml:space="preserve">, не имеют лицензию </w:t>
      </w:r>
      <w:r w:rsidR="00164B88" w:rsidRPr="00376980">
        <w:t xml:space="preserve">- </w:t>
      </w:r>
      <w:r w:rsidR="00CA0845" w:rsidRPr="00376980">
        <w:t>2</w:t>
      </w:r>
      <w:r w:rsidRPr="00376980">
        <w:t xml:space="preserve"> детских сад</w:t>
      </w:r>
      <w:r w:rsidR="00CA0845" w:rsidRPr="00376980">
        <w:t>а из 20 или 10 % от общего числа детских садов.</w:t>
      </w:r>
    </w:p>
    <w:p w:rsidR="00711660" w:rsidRPr="00376980" w:rsidRDefault="00711660" w:rsidP="00711660">
      <w:pPr>
        <w:ind w:firstLine="708"/>
        <w:contextualSpacing/>
        <w:jc w:val="both"/>
      </w:pPr>
      <w:r w:rsidRPr="00376980">
        <w:t xml:space="preserve">В 2016 году в программе «Формирование доступной среды жизнедеятельности инвалидов и других маломобильных групп населения на территории </w:t>
      </w:r>
      <w:proofErr w:type="spellStart"/>
      <w:r w:rsidRPr="00376980">
        <w:t>Краснокамского</w:t>
      </w:r>
      <w:proofErr w:type="spellEnd"/>
      <w:r w:rsidRPr="00376980">
        <w:t xml:space="preserve"> муниципального района на 2015-2017 годы» приняли участие МБОУ «</w:t>
      </w:r>
      <w:proofErr w:type="spellStart"/>
      <w:r w:rsidRPr="00376980">
        <w:t>Краснокамская</w:t>
      </w:r>
      <w:proofErr w:type="spellEnd"/>
      <w:r w:rsidRPr="00376980">
        <w:t xml:space="preserve"> адаптивная школа-интернат. В учреждении создана </w:t>
      </w:r>
      <w:proofErr w:type="spellStart"/>
      <w:r w:rsidRPr="00376980">
        <w:t>безбарьерная</w:t>
      </w:r>
      <w:proofErr w:type="spellEnd"/>
      <w:r w:rsidRPr="00376980">
        <w:t xml:space="preserve"> среда жизнедеятельности инвалидов и иных маломобильных групп населения: построены пандусы и устройство входной группы, ремонт и оборудование санитарно-гигиенических помещений, приобретение специализированного оборудования в данном учреждении. На эти цели было выделено 441,2 тыс. руб. из бюджета </w:t>
      </w:r>
      <w:r w:rsidR="00062194" w:rsidRPr="00376980">
        <w:t xml:space="preserve">района </w:t>
      </w:r>
      <w:r w:rsidRPr="00376980">
        <w:t xml:space="preserve"> и 1029,</w:t>
      </w:r>
      <w:r w:rsidR="00062194" w:rsidRPr="00376980">
        <w:t>5</w:t>
      </w:r>
      <w:r w:rsidRPr="00376980">
        <w:t xml:space="preserve"> тыс. руб. из краевого бюджета.</w:t>
      </w:r>
    </w:p>
    <w:p w:rsidR="001A6BE3" w:rsidRPr="00376980" w:rsidRDefault="001A6BE3" w:rsidP="00711660">
      <w:pPr>
        <w:ind w:firstLine="708"/>
        <w:contextualSpacing/>
        <w:jc w:val="center"/>
      </w:pPr>
    </w:p>
    <w:p w:rsidR="00711660" w:rsidRPr="00376980" w:rsidRDefault="00711660" w:rsidP="00211F04">
      <w:pPr>
        <w:ind w:firstLine="708"/>
        <w:contextualSpacing/>
        <w:rPr>
          <w:sz w:val="10"/>
          <w:szCs w:val="10"/>
        </w:rPr>
      </w:pPr>
      <w:r w:rsidRPr="00376980">
        <w:rPr>
          <w:b/>
        </w:rPr>
        <w:t>Дошкольное образование</w:t>
      </w:r>
    </w:p>
    <w:p w:rsidR="00711660" w:rsidRPr="00376980" w:rsidRDefault="00711660" w:rsidP="00711660">
      <w:pPr>
        <w:ind w:firstLine="708"/>
        <w:contextualSpacing/>
        <w:jc w:val="both"/>
      </w:pPr>
      <w:r w:rsidRPr="00376980">
        <w:t xml:space="preserve">На территории </w:t>
      </w:r>
      <w:proofErr w:type="spellStart"/>
      <w:r w:rsidRPr="00376980">
        <w:t>Краснокамского</w:t>
      </w:r>
      <w:proofErr w:type="spellEnd"/>
      <w:r w:rsidRPr="00376980">
        <w:t xml:space="preserve"> муниципального района на 31.12.2016 г. дошкольное образование было  представлено 32 дошкольными образовательными  учреждениями (20 – </w:t>
      </w:r>
      <w:proofErr w:type="gramStart"/>
      <w:r w:rsidRPr="00376980">
        <w:t>самостоятельных</w:t>
      </w:r>
      <w:proofErr w:type="gramEnd"/>
      <w:r w:rsidRPr="00376980">
        <w:t>; 12 – структурных подразделений, в том числе  Детский сад № 2 с нарушением речи (4 группы), Детский сад № 15 с задержкой психического развития (2 группы), Детский сад № 12 (6 групп</w:t>
      </w:r>
      <w:r w:rsidR="00651F71" w:rsidRPr="00376980">
        <w:t xml:space="preserve"> компенсирующей направленности </w:t>
      </w:r>
      <w:r w:rsidRPr="00376980">
        <w:t xml:space="preserve">«Нарушения зрения и </w:t>
      </w:r>
      <w:proofErr w:type="spellStart"/>
      <w:r w:rsidRPr="00376980">
        <w:t>опорно</w:t>
      </w:r>
      <w:proofErr w:type="spellEnd"/>
      <w:r w:rsidRPr="00376980">
        <w:t xml:space="preserve"> – двигательного аппарата»), Детский сад № 28 </w:t>
      </w:r>
      <w:proofErr w:type="gramStart"/>
      <w:r w:rsidR="00651F71" w:rsidRPr="00376980">
        <w:t>с</w:t>
      </w:r>
      <w:proofErr w:type="gramEnd"/>
      <w:r w:rsidR="00651F71" w:rsidRPr="00376980">
        <w:t xml:space="preserve"> </w:t>
      </w:r>
      <w:r w:rsidRPr="00376980">
        <w:t xml:space="preserve">первичной </w:t>
      </w:r>
      <w:proofErr w:type="spellStart"/>
      <w:r w:rsidRPr="00376980">
        <w:t>тубинтоксикацией</w:t>
      </w:r>
      <w:proofErr w:type="spellEnd"/>
      <w:r w:rsidRPr="00376980">
        <w:t xml:space="preserve"> (1 группа). В восьми дошкольных учреждениях работают логопедические группы для детей с нарушением речи, так же функционирует 22 логопедических пункта.</w:t>
      </w:r>
    </w:p>
    <w:p w:rsidR="00711660" w:rsidRPr="00376980" w:rsidRDefault="00711660" w:rsidP="00711660">
      <w:pPr>
        <w:ind w:firstLine="708"/>
        <w:jc w:val="both"/>
      </w:pPr>
      <w:r w:rsidRPr="00376980">
        <w:t>Детские сады посещают 4</w:t>
      </w:r>
      <w:r w:rsidR="006C567D" w:rsidRPr="00376980">
        <w:t>384</w:t>
      </w:r>
      <w:r w:rsidRPr="00376980">
        <w:t xml:space="preserve"> детей</w:t>
      </w:r>
      <w:r w:rsidR="00552544" w:rsidRPr="00376980">
        <w:t xml:space="preserve"> с 2-х до 7 лет</w:t>
      </w:r>
      <w:r w:rsidRPr="00376980">
        <w:t xml:space="preserve">. В Краснокамском муниципальном районе созданы группы неполного дня (четырехчасовые) для детей от 3-х до </w:t>
      </w:r>
      <w:r w:rsidR="006C567D" w:rsidRPr="00376980">
        <w:t>7</w:t>
      </w:r>
      <w:r w:rsidRPr="00376980">
        <w:t xml:space="preserve"> лет.</w:t>
      </w:r>
    </w:p>
    <w:p w:rsidR="00711660" w:rsidRPr="00376980" w:rsidRDefault="00711660" w:rsidP="006C567D">
      <w:pPr>
        <w:pStyle w:val="af"/>
        <w:ind w:left="142" w:firstLine="566"/>
        <w:jc w:val="both"/>
      </w:pPr>
      <w:r w:rsidRPr="00376980">
        <w:t>Общий охват детей дошкольным образованием составляет 70 %.  В районе доступность дошкольного образования обеспечивается не в полной мере. Основная причина – недостаток мест в учреждениях дошкольного образования. Следствием этого является</w:t>
      </w:r>
      <w:r w:rsidR="006C567D" w:rsidRPr="00376980">
        <w:t xml:space="preserve"> значительная очередность в ДОУ, которая составляет 1</w:t>
      </w:r>
      <w:r w:rsidR="001F7711" w:rsidRPr="00376980">
        <w:t>929</w:t>
      </w:r>
      <w:r w:rsidR="006C567D" w:rsidRPr="00376980">
        <w:t xml:space="preserve"> человек, из </w:t>
      </w:r>
      <w:r w:rsidR="001F7711" w:rsidRPr="00376980">
        <w:t>них</w:t>
      </w:r>
      <w:r w:rsidR="006C567D" w:rsidRPr="00376980">
        <w:t xml:space="preserve">: </w:t>
      </w:r>
    </w:p>
    <w:p w:rsidR="00711660" w:rsidRPr="00376980" w:rsidRDefault="00711660" w:rsidP="00711660">
      <w:pPr>
        <w:ind w:firstLine="708"/>
        <w:jc w:val="both"/>
      </w:pPr>
      <w:r w:rsidRPr="00376980">
        <w:t xml:space="preserve"> с 2 мес. до 1,5лет – 795 человек,</w:t>
      </w:r>
    </w:p>
    <w:p w:rsidR="00711660" w:rsidRPr="00376980" w:rsidRDefault="00711660" w:rsidP="00711660">
      <w:pPr>
        <w:ind w:firstLine="708"/>
        <w:jc w:val="both"/>
      </w:pPr>
      <w:r w:rsidRPr="00376980">
        <w:t xml:space="preserve"> 1,5 до 3 лет – 950 человека,</w:t>
      </w:r>
    </w:p>
    <w:p w:rsidR="00711660" w:rsidRPr="00376980" w:rsidRDefault="00711660" w:rsidP="00711660">
      <w:pPr>
        <w:ind w:firstLine="708"/>
        <w:jc w:val="both"/>
      </w:pPr>
      <w:r w:rsidRPr="00376980">
        <w:t xml:space="preserve">    3 до 5 лет – 184 человека,</w:t>
      </w:r>
    </w:p>
    <w:p w:rsidR="00711660" w:rsidRPr="00376980" w:rsidRDefault="00711660" w:rsidP="00711660">
      <w:pPr>
        <w:ind w:firstLine="708"/>
        <w:jc w:val="both"/>
      </w:pPr>
      <w:r w:rsidRPr="00376980">
        <w:t xml:space="preserve">    5 до 7 лет -  0.</w:t>
      </w:r>
    </w:p>
    <w:p w:rsidR="001F7711" w:rsidRPr="00376980" w:rsidRDefault="001F7711" w:rsidP="001F7711">
      <w:pPr>
        <w:ind w:firstLine="708"/>
        <w:jc w:val="both"/>
      </w:pPr>
      <w:r w:rsidRPr="00376980">
        <w:t xml:space="preserve">Подача заявлений для поступления в детский сад организована через сайт </w:t>
      </w:r>
      <w:proofErr w:type="spellStart"/>
      <w:r w:rsidRPr="00376980">
        <w:rPr>
          <w:lang w:val="en-US"/>
        </w:rPr>
        <w:t>gosuslugi</w:t>
      </w:r>
      <w:proofErr w:type="spellEnd"/>
      <w:r w:rsidRPr="00376980">
        <w:t>.</w:t>
      </w:r>
      <w:proofErr w:type="spellStart"/>
      <w:r w:rsidRPr="00376980">
        <w:rPr>
          <w:lang w:val="en-US"/>
        </w:rPr>
        <w:t>ru</w:t>
      </w:r>
      <w:proofErr w:type="spellEnd"/>
      <w:r w:rsidRPr="00376980">
        <w:t xml:space="preserve">, за отчетный период подано и обработано </w:t>
      </w:r>
      <w:r w:rsidR="007963D7" w:rsidRPr="00376980">
        <w:t>248</w:t>
      </w:r>
      <w:r w:rsidRPr="00376980">
        <w:t xml:space="preserve"> заявлений. </w:t>
      </w:r>
    </w:p>
    <w:p w:rsidR="00711660" w:rsidRPr="00376980" w:rsidRDefault="001F7711" w:rsidP="00711660">
      <w:pPr>
        <w:ind w:firstLine="708"/>
        <w:jc w:val="both"/>
      </w:pPr>
      <w:r w:rsidRPr="00376980">
        <w:t>Дл</w:t>
      </w:r>
      <w:r w:rsidR="00711660" w:rsidRPr="00376980">
        <w:t xml:space="preserve">я решения проблемы очередности </w:t>
      </w:r>
      <w:r w:rsidRPr="00376980">
        <w:t xml:space="preserve">в детские сады </w:t>
      </w:r>
      <w:r w:rsidR="00711660" w:rsidRPr="00376980">
        <w:t xml:space="preserve">было направлено обращение  к губернатору </w:t>
      </w:r>
      <w:r w:rsidRPr="00376980">
        <w:t xml:space="preserve">края </w:t>
      </w:r>
      <w:r w:rsidR="00711660" w:rsidRPr="00376980">
        <w:t xml:space="preserve">о выделение средств на строительство нового детского сада в микрорайоне </w:t>
      </w:r>
      <w:r w:rsidR="00711660" w:rsidRPr="00376980">
        <w:lastRenderedPageBreak/>
        <w:t>«Звездный - Центр»,</w:t>
      </w:r>
      <w:r w:rsidR="00CA0845" w:rsidRPr="00376980">
        <w:t xml:space="preserve"> </w:t>
      </w:r>
      <w:r w:rsidR="00711660" w:rsidRPr="00376980">
        <w:t>а также о выделение средств  на открытие дополнительных групп в МАОУ СОШ № 5</w:t>
      </w:r>
      <w:r w:rsidR="00CA0845" w:rsidRPr="00376980">
        <w:t xml:space="preserve"> </w:t>
      </w:r>
      <w:r w:rsidR="00711660" w:rsidRPr="00376980">
        <w:t>СП «Детский сад № 44», МАОУ СОШ № 5</w:t>
      </w:r>
      <w:r w:rsidR="00CA0845" w:rsidRPr="00376980">
        <w:t xml:space="preserve"> </w:t>
      </w:r>
      <w:r w:rsidR="00711660" w:rsidRPr="00376980">
        <w:t>СП «Детский сад № 41».</w:t>
      </w:r>
    </w:p>
    <w:p w:rsidR="00711660" w:rsidRPr="00376980" w:rsidRDefault="00711660" w:rsidP="00711660">
      <w:pPr>
        <w:ind w:firstLine="708"/>
        <w:jc w:val="both"/>
      </w:pPr>
      <w:r w:rsidRPr="00376980">
        <w:t>В Д</w:t>
      </w:r>
      <w:r w:rsidR="00CA0845" w:rsidRPr="00376980">
        <w:t>ОУ</w:t>
      </w:r>
      <w:r w:rsidRPr="00376980">
        <w:t xml:space="preserve"> ведется активная инновационная деятельность - на базе ДОУ № 13, 24, 35, 36 ведут работу инновационные площадки, на базе ДОУ № 39 работает Федеральная </w:t>
      </w:r>
      <w:proofErr w:type="spellStart"/>
      <w:r w:rsidRPr="00376980">
        <w:t>стажировочная</w:t>
      </w:r>
      <w:proofErr w:type="spellEnd"/>
      <w:r w:rsidRPr="00376980">
        <w:t xml:space="preserve"> площадка.</w:t>
      </w:r>
    </w:p>
    <w:p w:rsidR="00F71387" w:rsidRPr="00376980" w:rsidRDefault="00F71387" w:rsidP="00211F04">
      <w:pPr>
        <w:tabs>
          <w:tab w:val="left" w:pos="3769"/>
        </w:tabs>
        <w:ind w:firstLine="708"/>
        <w:rPr>
          <w:b/>
        </w:rPr>
      </w:pPr>
    </w:p>
    <w:p w:rsidR="00711660" w:rsidRPr="00376980" w:rsidRDefault="00711660" w:rsidP="00211F04">
      <w:pPr>
        <w:tabs>
          <w:tab w:val="left" w:pos="3769"/>
        </w:tabs>
        <w:ind w:firstLine="708"/>
        <w:rPr>
          <w:b/>
          <w:sz w:val="10"/>
          <w:szCs w:val="10"/>
        </w:rPr>
      </w:pPr>
      <w:r w:rsidRPr="00376980">
        <w:rPr>
          <w:b/>
        </w:rPr>
        <w:t>Общее образование</w:t>
      </w:r>
    </w:p>
    <w:p w:rsidR="00711660" w:rsidRPr="00376980" w:rsidRDefault="00711660" w:rsidP="00711660">
      <w:pPr>
        <w:ind w:firstLine="708"/>
        <w:jc w:val="both"/>
      </w:pPr>
      <w:r w:rsidRPr="00376980">
        <w:t xml:space="preserve">Система общего образования представлена 16 общеобразоват6ельными учреждениями, из них 13 средних школ, 2 основных школы, 1 адаптивная школа - интернат (VIII вида). </w:t>
      </w:r>
      <w:r w:rsidRPr="00376980">
        <w:br/>
        <w:t xml:space="preserve">Из </w:t>
      </w:r>
      <w:r w:rsidR="00256168" w:rsidRPr="00376980">
        <w:t>общего числа о</w:t>
      </w:r>
      <w:r w:rsidRPr="00376980">
        <w:t xml:space="preserve">бщеобразовательных учреждений </w:t>
      </w:r>
      <w:r w:rsidR="00256168" w:rsidRPr="00376980">
        <w:t xml:space="preserve">- </w:t>
      </w:r>
      <w:r w:rsidRPr="00376980">
        <w:t>6 автономных</w:t>
      </w:r>
      <w:r w:rsidR="00256168" w:rsidRPr="00376980">
        <w:t xml:space="preserve">, </w:t>
      </w:r>
      <w:r w:rsidRPr="00376980">
        <w:t xml:space="preserve">7 </w:t>
      </w:r>
      <w:r w:rsidR="00256168" w:rsidRPr="00376980">
        <w:t xml:space="preserve">- </w:t>
      </w:r>
      <w:r w:rsidRPr="00376980">
        <w:t>имеют 12 структурных подразделений (ДОУ). В сентябре 2016 года   контингент учащихся школ увеличился на 249 человек и составил 7908 учащихся</w:t>
      </w:r>
      <w:r w:rsidR="00256168" w:rsidRPr="00376980">
        <w:t>, из которых 699 – первоклассники</w:t>
      </w:r>
      <w:r w:rsidRPr="00376980">
        <w:t>. Самыми крупными школами по-прежнему остались МАОУ СОШ № 3</w:t>
      </w:r>
      <w:r w:rsidR="00256168" w:rsidRPr="00376980">
        <w:t xml:space="preserve"> </w:t>
      </w:r>
      <w:r w:rsidRPr="00376980">
        <w:t>(1006 чел.), МАОУ СОШ № 5</w:t>
      </w:r>
      <w:r w:rsidR="00256168" w:rsidRPr="00376980">
        <w:t xml:space="preserve"> </w:t>
      </w:r>
      <w:r w:rsidRPr="00376980">
        <w:t>(888 чел.), МАОУ СОШ № 1</w:t>
      </w:r>
      <w:r w:rsidR="00256168" w:rsidRPr="00376980">
        <w:t xml:space="preserve"> </w:t>
      </w:r>
      <w:r w:rsidRPr="00376980">
        <w:t>(814 чел.). Наибольшее количество первоклассников пришло в МАОУ СОШ № 5</w:t>
      </w:r>
      <w:r w:rsidR="00256168" w:rsidRPr="00376980">
        <w:t xml:space="preserve"> (125 первоклассников).</w:t>
      </w:r>
      <w:r w:rsidRPr="00376980">
        <w:t xml:space="preserve"> В 10 класс пришли 192 учащихся, это меньше на 32 человек по сравнению с прошлым годом. Наибольшее количество пришло в СОШ № 1, № 3, № 8. Самые маленькие школы по численности учащихся - МБОУ Конец-Борская ООШ (143 чел.), МБОУ </w:t>
      </w:r>
      <w:proofErr w:type="spellStart"/>
      <w:r w:rsidRPr="00376980">
        <w:t>Стряпунинская</w:t>
      </w:r>
      <w:proofErr w:type="spellEnd"/>
      <w:r w:rsidRPr="00376980">
        <w:t xml:space="preserve"> СОШ (186 чел.), МБОУ «ООШ № 7» -186 чел.. Во вторую смену обучаются 990 человек (12%</w:t>
      </w:r>
      <w:r w:rsidR="00256168" w:rsidRPr="00376980">
        <w:t xml:space="preserve"> от общего числа обучающихся</w:t>
      </w:r>
      <w:r w:rsidRPr="00376980">
        <w:t>).</w:t>
      </w:r>
    </w:p>
    <w:p w:rsidR="00711660" w:rsidRPr="00376980" w:rsidRDefault="00711660" w:rsidP="00711660">
      <w:pPr>
        <w:ind w:firstLine="708"/>
        <w:jc w:val="both"/>
      </w:pPr>
      <w:r w:rsidRPr="00376980">
        <w:t>Важным показателем работы системы образования является качество подготовки выпускников. Результаты внешних мониторингов показывают, что школы района дают высокие результаты на уровне начального общего образования и основного общего образования.</w:t>
      </w:r>
    </w:p>
    <w:p w:rsidR="00711660" w:rsidRPr="00376980" w:rsidRDefault="00711660" w:rsidP="00711660">
      <w:pPr>
        <w:jc w:val="both"/>
      </w:pPr>
      <w:r w:rsidRPr="00376980">
        <w:t xml:space="preserve">          По итогам краевого мониторинга   качества образования в 4-х классах</w:t>
      </w:r>
      <w:r w:rsidRPr="00376980">
        <w:rPr>
          <w:b/>
        </w:rPr>
        <w:t xml:space="preserve"> </w:t>
      </w:r>
      <w:r w:rsidRPr="00376980">
        <w:t xml:space="preserve">высокие результаты показали выпускники МБОУ Майская СОШ, МАОУ СОШ № 2, МАОУ СОШ № 4, </w:t>
      </w:r>
      <w:r w:rsidRPr="00376980">
        <w:br/>
        <w:t>МБОУ СОШ № 8. По русскому языку лучшие результаты показали школы № 2,4,8, по математике – шк</w:t>
      </w:r>
      <w:r w:rsidR="00164B88" w:rsidRPr="00376980">
        <w:t>олы № 2,8, Майская;</w:t>
      </w:r>
      <w:r w:rsidRPr="00376980">
        <w:t xml:space="preserve"> по окружающему миру – школы № 2, 4, 8.</w:t>
      </w:r>
    </w:p>
    <w:p w:rsidR="00711660" w:rsidRPr="00376980" w:rsidRDefault="00711660" w:rsidP="00711660">
      <w:pPr>
        <w:jc w:val="both"/>
      </w:pPr>
      <w:r w:rsidRPr="00376980">
        <w:t xml:space="preserve">        В международном исследовании по </w:t>
      </w:r>
      <w:proofErr w:type="spellStart"/>
      <w:r w:rsidRPr="00376980">
        <w:t>граждановедению</w:t>
      </w:r>
      <w:proofErr w:type="spellEnd"/>
      <w:r w:rsidRPr="00376980">
        <w:t xml:space="preserve"> (ICCS) приняли участие 8 класс МБОУ Майской СОШ. </w:t>
      </w:r>
    </w:p>
    <w:p w:rsidR="00711660" w:rsidRPr="00376980" w:rsidRDefault="008811A9" w:rsidP="00651F71">
      <w:pPr>
        <w:ind w:firstLine="708"/>
        <w:jc w:val="both"/>
      </w:pPr>
      <w:r w:rsidRPr="00376980">
        <w:t>В</w:t>
      </w:r>
      <w:r w:rsidR="00711660" w:rsidRPr="00376980">
        <w:t xml:space="preserve"> ноябр</w:t>
      </w:r>
      <w:r w:rsidRPr="00376980">
        <w:t>е</w:t>
      </w:r>
      <w:r w:rsidR="00711660" w:rsidRPr="00376980">
        <w:t xml:space="preserve"> прошли всероссийские проверочные работы по русскому языку во 2 и 5 классах, участвовали 7 школ (выборка края):№ 3, 5, 7, 8, 10, Майская, </w:t>
      </w:r>
      <w:proofErr w:type="spellStart"/>
      <w:r w:rsidR="00711660" w:rsidRPr="00376980">
        <w:t>Черновская</w:t>
      </w:r>
      <w:proofErr w:type="spellEnd"/>
      <w:r w:rsidRPr="00376980">
        <w:t xml:space="preserve"> и </w:t>
      </w:r>
      <w:r w:rsidR="00711660" w:rsidRPr="00376980">
        <w:t xml:space="preserve">мониторинг изучения </w:t>
      </w:r>
      <w:proofErr w:type="spellStart"/>
      <w:r w:rsidR="00711660" w:rsidRPr="00376980">
        <w:t>метапредметных</w:t>
      </w:r>
      <w:proofErr w:type="spellEnd"/>
      <w:r w:rsidR="00711660" w:rsidRPr="00376980">
        <w:t xml:space="preserve"> результатов у учащихся 5 классов. </w:t>
      </w:r>
    </w:p>
    <w:p w:rsidR="00711660" w:rsidRPr="00376980" w:rsidRDefault="00711660" w:rsidP="00711660">
      <w:pPr>
        <w:contextualSpacing/>
        <w:jc w:val="both"/>
      </w:pPr>
      <w:r w:rsidRPr="00376980">
        <w:tab/>
        <w:t>19 учащихся окончили 9 класс с «отличием».  Участников ГИА-2016, получивших 100 баллов по предметам, 12 человек, по трем и более  предметам (225 баллов) – 27 человек. Не завершили образование по программам  основного общего образования 12 человек (количество не завершивших образование снижается).</w:t>
      </w:r>
    </w:p>
    <w:p w:rsidR="00711660" w:rsidRPr="00376980" w:rsidRDefault="00711660" w:rsidP="00711660">
      <w:pPr>
        <w:contextualSpacing/>
        <w:jc w:val="both"/>
      </w:pPr>
      <w:r w:rsidRPr="00376980">
        <w:t xml:space="preserve"> </w:t>
      </w:r>
      <w:r w:rsidRPr="00376980">
        <w:tab/>
        <w:t>Результаты единого государственного экзамена в 11 классах в 2016 году имеют положительную динамику.   Средний балл по обязательным предметам (русский язык и математика) составил 61,1 что выше прошлогоднего на 1,7 балла.  Выше краевых показателей результаты   по химии, биологии, литературе. Количество выпускников набравших 225 и более баллов составило в этом году 44 человека или 1</w:t>
      </w:r>
      <w:r w:rsidRPr="00376980">
        <w:tab/>
        <w:t xml:space="preserve">2,6% от общего количества выпускников. Данный показатель стабильный в течение четырех лет.  Наибольшее количество таких выпускников в СОШ №8 (9 чел), МАОУ СОШ № 5 (7 чел.), МБОУ Майская СОШ (7 чел.), МАОУ СОШ № 1 (4 чел.), МАОУ СОШ № 2, МАОУ СОШ № 4, МБОУ СОШ № 11  по 2 чел.  </w:t>
      </w:r>
    </w:p>
    <w:p w:rsidR="00711660" w:rsidRPr="00376980" w:rsidRDefault="00711660" w:rsidP="00651F71">
      <w:pPr>
        <w:ind w:firstLine="708"/>
        <w:contextualSpacing/>
        <w:jc w:val="both"/>
      </w:pPr>
      <w:r w:rsidRPr="00376980">
        <w:t>Наблюдается положительная динамика по русскому языку и математике в течение трех лет</w:t>
      </w:r>
      <w:r w:rsidR="00EA0BC2" w:rsidRPr="00376980">
        <w:t>.</w:t>
      </w:r>
      <w:r w:rsidRPr="00376980">
        <w:t xml:space="preserve"> Наиболее высокие результаты по ЕГЭ по большинству предметов в 2016 году показали выпускники МБОУ СОШ № 8, МАОУ СОШ № 3 и №  5. 100 баллов по русскому языку набрала Ткаченко Елизавета выпускница МАОУ СОШ № 5, 100  баллов по химии – Водолеев Кирилл, МАОУ «СОШ № 3». Золотые медали получили  19 выпускников школ района. </w:t>
      </w:r>
    </w:p>
    <w:p w:rsidR="00711660" w:rsidRPr="00376980" w:rsidRDefault="00711660" w:rsidP="00711660">
      <w:pPr>
        <w:contextualSpacing/>
        <w:jc w:val="both"/>
      </w:pPr>
      <w:r w:rsidRPr="00376980">
        <w:t xml:space="preserve"> Из 269 участников ЕГЭ 269 человек получили аттестаты, что составляет 100 %.</w:t>
      </w:r>
    </w:p>
    <w:p w:rsidR="00711660" w:rsidRPr="00376980" w:rsidRDefault="00711660" w:rsidP="00711660">
      <w:pPr>
        <w:ind w:firstLine="567"/>
        <w:jc w:val="both"/>
      </w:pPr>
      <w:r w:rsidRPr="00376980">
        <w:t>По результатам обучения школьников в 2016 году на стимулирование педагогических работников Министерством образования и науки Пермского края было выделено 437</w:t>
      </w:r>
      <w:r w:rsidR="00651F71" w:rsidRPr="00376980">
        <w:t>,4</w:t>
      </w:r>
      <w:r w:rsidRPr="00376980">
        <w:t xml:space="preserve"> </w:t>
      </w:r>
      <w:proofErr w:type="spellStart"/>
      <w:r w:rsidR="00651F71" w:rsidRPr="00376980">
        <w:t>тыс.</w:t>
      </w:r>
      <w:r w:rsidRPr="00376980">
        <w:t>руб</w:t>
      </w:r>
      <w:proofErr w:type="spellEnd"/>
      <w:r w:rsidRPr="00376980">
        <w:t xml:space="preserve">. </w:t>
      </w:r>
    </w:p>
    <w:p w:rsidR="00711660" w:rsidRPr="00376980" w:rsidRDefault="00711660" w:rsidP="00711660">
      <w:pPr>
        <w:ind w:firstLine="567"/>
        <w:jc w:val="both"/>
      </w:pPr>
      <w:r w:rsidRPr="00376980">
        <w:t xml:space="preserve">На сегодня одной из основных задач школы является обновление содержания и условий реализации основных образовательных программ начального общего, основного общего и </w:t>
      </w:r>
      <w:r w:rsidRPr="00376980">
        <w:lastRenderedPageBreak/>
        <w:t xml:space="preserve">среднего общего образования. Для качественного введения ФГОС в основной школе функционируют  7 краевых </w:t>
      </w:r>
      <w:proofErr w:type="spellStart"/>
      <w:r w:rsidRPr="00376980">
        <w:t>апробационных</w:t>
      </w:r>
      <w:proofErr w:type="spellEnd"/>
      <w:r w:rsidRPr="00376980">
        <w:t xml:space="preserve"> площадок (№ 1, 2, 3, 5, 7, 8, Майская). Две школы (СОШ № 3,8) являются активными участниками Университетского кластера Высшей школы экономики. </w:t>
      </w:r>
    </w:p>
    <w:p w:rsidR="001A6BE3" w:rsidRPr="00376980" w:rsidRDefault="001A6BE3" w:rsidP="00711660">
      <w:pPr>
        <w:ind w:firstLine="567"/>
        <w:jc w:val="center"/>
        <w:rPr>
          <w:b/>
        </w:rPr>
      </w:pPr>
    </w:p>
    <w:p w:rsidR="00711660" w:rsidRPr="00376980" w:rsidRDefault="00711660" w:rsidP="00211F04">
      <w:pPr>
        <w:ind w:firstLine="567"/>
        <w:contextualSpacing/>
        <w:rPr>
          <w:b/>
          <w:sz w:val="10"/>
          <w:szCs w:val="10"/>
        </w:rPr>
      </w:pPr>
      <w:r w:rsidRPr="00376980">
        <w:rPr>
          <w:b/>
        </w:rPr>
        <w:t>Проекты</w:t>
      </w:r>
    </w:p>
    <w:p w:rsidR="00711660" w:rsidRPr="00376980" w:rsidRDefault="00711660" w:rsidP="00711660">
      <w:pPr>
        <w:ind w:firstLine="567"/>
        <w:contextualSpacing/>
        <w:jc w:val="both"/>
      </w:pPr>
      <w:r w:rsidRPr="00376980">
        <w:t>Все школы района участвуют в реализации краевого проекта «Система электронных дневников и журналов» (</w:t>
      </w:r>
      <w:proofErr w:type="spellStart"/>
      <w:r w:rsidRPr="00376980">
        <w:t>СЭДиЖ</w:t>
      </w:r>
      <w:proofErr w:type="spellEnd"/>
      <w:r w:rsidRPr="00376980">
        <w:t xml:space="preserve">): зарегистрировано 14 614 пользователя, из них 7784 учащихся, 533 педагогов, 6297 родителей. </w:t>
      </w:r>
    </w:p>
    <w:p w:rsidR="00711660" w:rsidRPr="00376980" w:rsidRDefault="00711660" w:rsidP="00711660">
      <w:pPr>
        <w:ind w:firstLine="708"/>
        <w:contextualSpacing/>
        <w:jc w:val="both"/>
      </w:pPr>
      <w:r w:rsidRPr="00376980">
        <w:t>В ведомственном проекте "Организация дистанционного обучения детей – инвалидов» участвуют 2 школы (№ 4, Майская).</w:t>
      </w:r>
    </w:p>
    <w:p w:rsidR="00711660" w:rsidRPr="00376980" w:rsidRDefault="00711660" w:rsidP="00711660">
      <w:pPr>
        <w:ind w:firstLine="567"/>
        <w:jc w:val="both"/>
      </w:pPr>
      <w:r w:rsidRPr="00376980">
        <w:t xml:space="preserve">По проекту «Электронная школа» работают образовательная организация </w:t>
      </w:r>
      <w:r w:rsidRPr="00376980">
        <w:br/>
        <w:t>МБОУ ООШ № 7.</w:t>
      </w:r>
    </w:p>
    <w:p w:rsidR="00711660" w:rsidRPr="00376980" w:rsidRDefault="00711660" w:rsidP="00711660">
      <w:pPr>
        <w:ind w:firstLine="567"/>
        <w:contextualSpacing/>
        <w:jc w:val="both"/>
      </w:pPr>
      <w:r w:rsidRPr="00376980">
        <w:t>7 школ района в ноябре 2016 г. участв</w:t>
      </w:r>
      <w:r w:rsidR="00651F71" w:rsidRPr="00376980">
        <w:t xml:space="preserve">овали </w:t>
      </w:r>
      <w:r w:rsidRPr="00376980">
        <w:t>в апробации информационного портала «Российская электронная школа» для обучающихся 5 классов.</w:t>
      </w:r>
    </w:p>
    <w:p w:rsidR="00711660" w:rsidRPr="00376980" w:rsidRDefault="00711660" w:rsidP="00711660">
      <w:pPr>
        <w:ind w:firstLine="567"/>
        <w:contextualSpacing/>
        <w:jc w:val="both"/>
      </w:pPr>
      <w:r w:rsidRPr="00376980">
        <w:t xml:space="preserve">В 2016 г. продолжена работа по реализации пилотного федерального проекта автоматизированная информационная система «Контингент», это ведомственная система не для общего доступа. В данной системе сформированы базы данных по всем учащимся школ, их родителей, результатам успеваемости учащихся, особенностям их развития и индивидуальным достижениям. </w:t>
      </w:r>
    </w:p>
    <w:p w:rsidR="009428C3" w:rsidRPr="00376980" w:rsidRDefault="00711660" w:rsidP="00711660">
      <w:pPr>
        <w:ind w:firstLine="708"/>
        <w:jc w:val="both"/>
      </w:pPr>
      <w:r w:rsidRPr="00376980">
        <w:t xml:space="preserve">В проекте «Я люблю математику» продолжили участие 5 школ района СОШ № 1, 3, 8, 10, Майская. Проект направлен на повышение качества математического образования обучающихся 8-11 классов. Учителя математики осваивают современные технологии для преподавания математики и отслеживания результатов освоения детьми учебного материала. </w:t>
      </w:r>
    </w:p>
    <w:p w:rsidR="00711660" w:rsidRPr="00376980" w:rsidRDefault="00711660" w:rsidP="00711660">
      <w:pPr>
        <w:ind w:firstLine="708"/>
        <w:jc w:val="both"/>
      </w:pPr>
      <w:r w:rsidRPr="00376980">
        <w:t xml:space="preserve">На уровне района в краевом проекте «Образовательный лифт» участвуют 3 учреждения: МБОУ </w:t>
      </w:r>
      <w:proofErr w:type="spellStart"/>
      <w:r w:rsidRPr="00376980">
        <w:t>Черновская</w:t>
      </w:r>
      <w:proofErr w:type="spellEnd"/>
      <w:r w:rsidRPr="00376980">
        <w:t xml:space="preserve"> СОШ, МБОУ </w:t>
      </w:r>
      <w:proofErr w:type="spellStart"/>
      <w:r w:rsidRPr="00376980">
        <w:t>Стряпунинская</w:t>
      </w:r>
      <w:proofErr w:type="spellEnd"/>
      <w:r w:rsidRPr="00376980">
        <w:t xml:space="preserve"> СОШ, МБОУ Конец-Борская ООШ. Данные учреждения разработали программы по повышению качества образования. Данные проекты прошли публичную защиту, будут реализованы в течение 2015-2017гг. Результатами реализации проекта в 2016 г. можно считать снижение пропусков без уважительной причины в сельских школах, где реализуется проект, снижение п</w:t>
      </w:r>
      <w:r w:rsidR="00507032" w:rsidRPr="00376980">
        <w:t>роцента второгодников в данных учреждениях</w:t>
      </w:r>
      <w:r w:rsidRPr="00376980">
        <w:t>.</w:t>
      </w:r>
    </w:p>
    <w:p w:rsidR="00711660" w:rsidRPr="00376980" w:rsidRDefault="00711660" w:rsidP="00711660">
      <w:pPr>
        <w:ind w:firstLine="708"/>
        <w:contextualSpacing/>
        <w:jc w:val="both"/>
      </w:pPr>
      <w:r w:rsidRPr="00376980">
        <w:t>На территории района реализуются региональные проекты: «Внедрение элементов ювенальной юстиции в деятельность субъектов системы профилактики», «Выявление семей и детей, находящихся в социально - опасном положении» на учете в группе риска социально-опасного положения на 01.09.2016 года состоит 549 человек (635 в 2015году), что составляет 13,5%, 91 человек (87 в 2015 году) составляет 4,3% сняты с учета по причине положительной реабилитации.</w:t>
      </w:r>
    </w:p>
    <w:p w:rsidR="00711660" w:rsidRPr="00376980" w:rsidRDefault="00711660" w:rsidP="00711660">
      <w:pPr>
        <w:ind w:firstLine="708"/>
        <w:contextualSpacing/>
        <w:jc w:val="both"/>
      </w:pPr>
      <w:r w:rsidRPr="00376980">
        <w:t xml:space="preserve">МБУ ДО «ЦПМСС» «Компас» является одним из победителей 15-го  Конкурса  социальных и культурных проектов </w:t>
      </w:r>
      <w:proofErr w:type="spellStart"/>
      <w:r w:rsidRPr="00376980">
        <w:t>Краснокамского</w:t>
      </w:r>
      <w:proofErr w:type="spellEnd"/>
      <w:r w:rsidRPr="00376980">
        <w:t xml:space="preserve"> муниципального района с проектом «Чудесная комната».</w:t>
      </w:r>
      <w:r w:rsidR="00507032" w:rsidRPr="00376980">
        <w:t xml:space="preserve"> </w:t>
      </w:r>
      <w:r w:rsidRPr="00376980">
        <w:t xml:space="preserve">В рамках этого проекта в сентябре 2016 года была  открыта и работает «Сенсорная комната» для детей с </w:t>
      </w:r>
      <w:r w:rsidR="00507032" w:rsidRPr="00376980">
        <w:t>ограниченными возможностями здоровья</w:t>
      </w:r>
      <w:r w:rsidRPr="00376980">
        <w:t xml:space="preserve"> и детей-инвалидов.</w:t>
      </w:r>
    </w:p>
    <w:p w:rsidR="00711660" w:rsidRPr="00376980" w:rsidRDefault="00711660" w:rsidP="00711660">
      <w:pPr>
        <w:ind w:firstLine="708"/>
        <w:contextualSpacing/>
        <w:jc w:val="both"/>
      </w:pPr>
      <w:r w:rsidRPr="00376980">
        <w:t xml:space="preserve">Целью функционирования «Сенсорной  комнаты» является коррекционно-развивающая работа с детьми с ограниченными возможностями здоровья, с детьми-инвалидами и их родителями, а также с подростками с </w:t>
      </w:r>
      <w:proofErr w:type="spellStart"/>
      <w:r w:rsidRPr="00376980">
        <w:t>нарушениемями</w:t>
      </w:r>
      <w:proofErr w:type="spellEnd"/>
      <w:r w:rsidRPr="00376980">
        <w:t xml:space="preserve"> поведения и их семьями.</w:t>
      </w:r>
      <w:r w:rsidR="00507032" w:rsidRPr="00376980">
        <w:t xml:space="preserve"> </w:t>
      </w:r>
      <w:r w:rsidRPr="00376980">
        <w:t>На средства Гранта было приобретено следующее оборудование:</w:t>
      </w:r>
      <w:r w:rsidR="00507032" w:rsidRPr="00376980">
        <w:t xml:space="preserve"> </w:t>
      </w:r>
      <w:r w:rsidRPr="00376980">
        <w:t xml:space="preserve">три кресла для релаксации «Капля», сухой бассейн угловой с шариками, </w:t>
      </w:r>
      <w:proofErr w:type="spellStart"/>
      <w:r w:rsidRPr="00376980">
        <w:t>трансформер</w:t>
      </w:r>
      <w:proofErr w:type="spellEnd"/>
      <w:r w:rsidRPr="00376980">
        <w:t xml:space="preserve"> «Частокол».</w:t>
      </w:r>
    </w:p>
    <w:p w:rsidR="00711660" w:rsidRPr="00376980" w:rsidRDefault="00711660" w:rsidP="00711660">
      <w:pPr>
        <w:ind w:firstLine="708"/>
        <w:jc w:val="both"/>
        <w:rPr>
          <w:b/>
          <w:i/>
        </w:rPr>
      </w:pPr>
      <w:r w:rsidRPr="00376980">
        <w:t>Для детей разработаны программы коррекционно-развивающих занятий: для детей  с нарушениями речи – «Сказочный мир ощущений», для детей с нарушением  интеллектуального развития – «В мире чудес», для подростков с нарушениями поведения  и эмоционально-волевой сферы - «Секреты чудесной комнаты».</w:t>
      </w:r>
      <w:r w:rsidR="00507032" w:rsidRPr="00376980">
        <w:t xml:space="preserve"> </w:t>
      </w:r>
      <w:r w:rsidRPr="00376980">
        <w:t>Специальные  коррекционно-развивающие программы с использованием оборудования «Сенсорной комнаты» направлены на релаксацию или активизацию психической деятельности детей или взрослых, является одним из важнейших средств коррекции речи, интеллектуального развития и поведения.</w:t>
      </w:r>
    </w:p>
    <w:p w:rsidR="000666FF" w:rsidRDefault="000666FF" w:rsidP="00211F04">
      <w:pPr>
        <w:ind w:firstLine="708"/>
        <w:rPr>
          <w:b/>
        </w:rPr>
      </w:pPr>
    </w:p>
    <w:p w:rsidR="00711660" w:rsidRPr="00376980" w:rsidRDefault="009428C3" w:rsidP="00211F04">
      <w:pPr>
        <w:ind w:firstLine="708"/>
        <w:rPr>
          <w:b/>
        </w:rPr>
      </w:pPr>
      <w:r w:rsidRPr="00376980">
        <w:rPr>
          <w:b/>
        </w:rPr>
        <w:lastRenderedPageBreak/>
        <w:t xml:space="preserve">Достижения </w:t>
      </w:r>
    </w:p>
    <w:p w:rsidR="00711660" w:rsidRPr="00376980" w:rsidRDefault="00711660" w:rsidP="00711660">
      <w:pPr>
        <w:ind w:firstLine="708"/>
        <w:jc w:val="both"/>
      </w:pPr>
      <w:r w:rsidRPr="00376980">
        <w:t>Самыми значимыми детскими достижениями за прошедший год стали:</w:t>
      </w:r>
    </w:p>
    <w:p w:rsidR="00711660" w:rsidRPr="00376980" w:rsidRDefault="00711660" w:rsidP="00711660">
      <w:pPr>
        <w:pStyle w:val="af"/>
        <w:numPr>
          <w:ilvl w:val="0"/>
          <w:numId w:val="19"/>
        </w:numPr>
        <w:ind w:left="0" w:firstLine="708"/>
        <w:jc w:val="both"/>
      </w:pPr>
      <w:r w:rsidRPr="00376980">
        <w:t xml:space="preserve">8 обучающихся награждены знаком отличия «Гордость Пермского края» </w:t>
      </w:r>
    </w:p>
    <w:p w:rsidR="00711660" w:rsidRPr="00376980" w:rsidRDefault="00711660" w:rsidP="00711660">
      <w:pPr>
        <w:pStyle w:val="af"/>
        <w:numPr>
          <w:ilvl w:val="0"/>
          <w:numId w:val="19"/>
        </w:numPr>
        <w:ind w:left="0" w:firstLine="708"/>
        <w:jc w:val="both"/>
      </w:pPr>
      <w:r w:rsidRPr="00376980">
        <w:t>4 детей награждены в рамках общественно-государственной инициативы «Пермский характер» (</w:t>
      </w:r>
      <w:proofErr w:type="spellStart"/>
      <w:r w:rsidRPr="00376980">
        <w:t>Балеевских</w:t>
      </w:r>
      <w:proofErr w:type="spellEnd"/>
      <w:r w:rsidRPr="00376980">
        <w:t xml:space="preserve"> Артем, СОШ № 5, </w:t>
      </w:r>
      <w:proofErr w:type="spellStart"/>
      <w:r w:rsidRPr="00376980">
        <w:t>Щебеко</w:t>
      </w:r>
      <w:proofErr w:type="spellEnd"/>
      <w:r w:rsidRPr="00376980">
        <w:t xml:space="preserve"> Дмитрий, Фролова </w:t>
      </w:r>
      <w:proofErr w:type="spellStart"/>
      <w:r w:rsidRPr="00376980">
        <w:t>Милла</w:t>
      </w:r>
      <w:proofErr w:type="spellEnd"/>
      <w:r w:rsidRPr="00376980">
        <w:t xml:space="preserve"> СОШ №11, Ощепков Алексей, СОШ № 2</w:t>
      </w:r>
      <w:r w:rsidR="002252C5" w:rsidRPr="00376980">
        <w:t>)</w:t>
      </w:r>
      <w:r w:rsidRPr="00376980">
        <w:t>.</w:t>
      </w:r>
    </w:p>
    <w:p w:rsidR="00711660" w:rsidRPr="00376980" w:rsidRDefault="00711660" w:rsidP="00711660">
      <w:pPr>
        <w:pStyle w:val="af"/>
        <w:numPr>
          <w:ilvl w:val="0"/>
          <w:numId w:val="19"/>
        </w:numPr>
        <w:ind w:left="0" w:firstLine="708"/>
        <w:jc w:val="both"/>
      </w:pPr>
      <w:r w:rsidRPr="00376980">
        <w:t xml:space="preserve">Всероссийский этап олимпиады школьников - 2 человека: </w:t>
      </w:r>
      <w:proofErr w:type="spellStart"/>
      <w:r w:rsidRPr="00376980">
        <w:t>Чащухин</w:t>
      </w:r>
      <w:proofErr w:type="spellEnd"/>
      <w:r w:rsidRPr="00376980">
        <w:t xml:space="preserve"> Егор, Майская СОШ, 10 класс, история, участник</w:t>
      </w:r>
      <w:r w:rsidR="002252C5" w:rsidRPr="00376980">
        <w:t>;</w:t>
      </w:r>
      <w:r w:rsidRPr="00376980">
        <w:t xml:space="preserve"> Уварова Любовь, СОШ 5, 9 класс, технология, победитель;</w:t>
      </w:r>
    </w:p>
    <w:p w:rsidR="00711660" w:rsidRPr="00376980" w:rsidRDefault="002252C5" w:rsidP="00711660">
      <w:pPr>
        <w:pStyle w:val="af"/>
        <w:numPr>
          <w:ilvl w:val="0"/>
          <w:numId w:val="19"/>
        </w:numPr>
        <w:ind w:left="0" w:firstLine="708"/>
        <w:jc w:val="both"/>
      </w:pPr>
      <w:r w:rsidRPr="00376980">
        <w:t>13</w:t>
      </w:r>
      <w:r w:rsidR="00711660" w:rsidRPr="00376980">
        <w:t xml:space="preserve"> призовых мест на краевом этапе Всероссийской олимпиады школьников по географии, истории, химии, праву, обществознанию, ОБЖ, технологии (СОШ № 1, №3, №5, №8, № 10, №11, Майская);</w:t>
      </w:r>
    </w:p>
    <w:p w:rsidR="00711660" w:rsidRPr="00376980" w:rsidRDefault="002252C5" w:rsidP="00711660">
      <w:pPr>
        <w:pStyle w:val="af"/>
        <w:numPr>
          <w:ilvl w:val="0"/>
          <w:numId w:val="19"/>
        </w:numPr>
        <w:ind w:left="0" w:firstLine="708"/>
        <w:jc w:val="both"/>
      </w:pPr>
      <w:r w:rsidRPr="00376980">
        <w:t>П</w:t>
      </w:r>
      <w:r w:rsidR="00711660" w:rsidRPr="00376980">
        <w:t xml:space="preserve">ризер всероссийского этапа всероссийского конкурса чтецов «Живая классика» </w:t>
      </w:r>
      <w:proofErr w:type="spellStart"/>
      <w:r w:rsidR="00711660" w:rsidRPr="00376980">
        <w:t>Багдерин</w:t>
      </w:r>
      <w:proofErr w:type="spellEnd"/>
      <w:r w:rsidR="00711660" w:rsidRPr="00376980">
        <w:t xml:space="preserve"> Даниил, СОШ 1, 7 класс</w:t>
      </w:r>
      <w:r w:rsidRPr="00376980">
        <w:t>;</w:t>
      </w:r>
    </w:p>
    <w:p w:rsidR="00D73FEC" w:rsidRPr="00376980" w:rsidRDefault="00D73FEC" w:rsidP="00711660">
      <w:pPr>
        <w:pStyle w:val="af"/>
        <w:numPr>
          <w:ilvl w:val="0"/>
          <w:numId w:val="19"/>
        </w:numPr>
        <w:ind w:left="0" w:firstLine="708"/>
        <w:jc w:val="both"/>
      </w:pPr>
      <w:r w:rsidRPr="00376980">
        <w:rPr>
          <w:noProof/>
          <w:szCs w:val="28"/>
        </w:rPr>
        <w:t>Команда "Ирбис" - 4 место в краевых соревнованиях «Школа безопасности».</w:t>
      </w:r>
    </w:p>
    <w:p w:rsidR="009428C3" w:rsidRPr="00376980" w:rsidRDefault="009428C3" w:rsidP="00711660">
      <w:pPr>
        <w:ind w:firstLine="708"/>
        <w:contextualSpacing/>
        <w:jc w:val="center"/>
        <w:rPr>
          <w:b/>
        </w:rPr>
      </w:pPr>
    </w:p>
    <w:p w:rsidR="00711660" w:rsidRPr="00376980" w:rsidRDefault="00711660" w:rsidP="00211F04">
      <w:pPr>
        <w:ind w:firstLine="708"/>
        <w:contextualSpacing/>
        <w:rPr>
          <w:b/>
        </w:rPr>
      </w:pPr>
      <w:r w:rsidRPr="00376980">
        <w:rPr>
          <w:b/>
        </w:rPr>
        <w:t>Организация летней оздоровительной кампании</w:t>
      </w:r>
    </w:p>
    <w:p w:rsidR="00711660" w:rsidRPr="00376980" w:rsidRDefault="00711660" w:rsidP="00711660">
      <w:pPr>
        <w:ind w:firstLine="708"/>
        <w:contextualSpacing/>
        <w:jc w:val="both"/>
      </w:pPr>
      <w:r w:rsidRPr="00376980">
        <w:t xml:space="preserve">В 2016 году </w:t>
      </w:r>
      <w:proofErr w:type="spellStart"/>
      <w:r w:rsidRPr="00376980">
        <w:t>Краснокамский</w:t>
      </w:r>
      <w:proofErr w:type="spellEnd"/>
      <w:r w:rsidRPr="00376980">
        <w:t xml:space="preserve"> муниципальный район получил на летний отдых в загородных лагерях и питание в лагерях с дневным пребыванием </w:t>
      </w:r>
      <w:r w:rsidR="000A2B83" w:rsidRPr="00376980">
        <w:t xml:space="preserve">29,2 </w:t>
      </w:r>
      <w:proofErr w:type="spellStart"/>
      <w:r w:rsidR="000A2B83" w:rsidRPr="00376980">
        <w:t>млн</w:t>
      </w:r>
      <w:proofErr w:type="gramStart"/>
      <w:r w:rsidR="000A2B83" w:rsidRPr="00376980">
        <w:t>.р</w:t>
      </w:r>
      <w:proofErr w:type="gramEnd"/>
      <w:r w:rsidR="000A2B83" w:rsidRPr="00376980">
        <w:t>уб</w:t>
      </w:r>
      <w:proofErr w:type="spellEnd"/>
      <w:r w:rsidR="000A2B83" w:rsidRPr="00376980">
        <w:t>., из них за счет краевых средств 26,2</w:t>
      </w:r>
      <w:r w:rsidR="000A2B83" w:rsidRPr="00376980">
        <w:rPr>
          <w:bCs/>
          <w:kern w:val="24"/>
          <w:szCs w:val="28"/>
        </w:rPr>
        <w:t xml:space="preserve"> млн</w:t>
      </w:r>
      <w:r w:rsidRPr="00376980">
        <w:rPr>
          <w:bCs/>
          <w:kern w:val="24"/>
          <w:szCs w:val="28"/>
        </w:rPr>
        <w:t>. руб</w:t>
      </w:r>
      <w:r w:rsidRPr="00376980">
        <w:t>.</w:t>
      </w:r>
      <w:r w:rsidR="000A2B83" w:rsidRPr="00376980">
        <w:t xml:space="preserve">, из местного </w:t>
      </w:r>
      <w:r w:rsidRPr="00376980">
        <w:t xml:space="preserve">бюджета составили </w:t>
      </w:r>
      <w:r w:rsidR="000A2B83" w:rsidRPr="00376980">
        <w:t xml:space="preserve">3,0 </w:t>
      </w:r>
      <w:proofErr w:type="spellStart"/>
      <w:r w:rsidR="000A2B83" w:rsidRPr="00376980">
        <w:t>млн</w:t>
      </w:r>
      <w:r w:rsidRPr="00376980">
        <w:t>.рублей</w:t>
      </w:r>
      <w:proofErr w:type="spellEnd"/>
      <w:r w:rsidRPr="00376980">
        <w:t xml:space="preserve">. </w:t>
      </w:r>
    </w:p>
    <w:p w:rsidR="00711660" w:rsidRPr="00376980" w:rsidRDefault="00711660" w:rsidP="00711660">
      <w:pPr>
        <w:ind w:firstLine="708"/>
        <w:contextualSpacing/>
        <w:jc w:val="both"/>
      </w:pPr>
      <w:r w:rsidRPr="00376980">
        <w:t>Показатели оздоровления детей приоритетных категорий (процент охвата оздоровительными формами от общего количества детей)</w:t>
      </w:r>
      <w:r w:rsidR="000A2B83" w:rsidRPr="00376980">
        <w:t xml:space="preserve"> с</w:t>
      </w:r>
      <w:r w:rsidR="00D73FEC" w:rsidRPr="00376980">
        <w:t>ложились следующим образом</w:t>
      </w:r>
      <w:r w:rsidRPr="00376980">
        <w:t>:</w:t>
      </w:r>
    </w:p>
    <w:p w:rsidR="00711660" w:rsidRPr="00376980" w:rsidRDefault="00711660" w:rsidP="00711660">
      <w:pPr>
        <w:pStyle w:val="af"/>
        <w:numPr>
          <w:ilvl w:val="0"/>
          <w:numId w:val="5"/>
        </w:numPr>
        <w:jc w:val="both"/>
      </w:pPr>
      <w:r w:rsidRPr="00376980">
        <w:t>Дети, находящиеся в СОП -93%;</w:t>
      </w:r>
    </w:p>
    <w:p w:rsidR="00711660" w:rsidRPr="00376980" w:rsidRDefault="00711660" w:rsidP="00711660">
      <w:pPr>
        <w:pStyle w:val="af"/>
        <w:numPr>
          <w:ilvl w:val="0"/>
          <w:numId w:val="5"/>
        </w:numPr>
        <w:jc w:val="both"/>
      </w:pPr>
      <w:r w:rsidRPr="00376980">
        <w:t>Дети «группа риска»-84%;</w:t>
      </w:r>
    </w:p>
    <w:p w:rsidR="00711660" w:rsidRPr="00376980" w:rsidRDefault="00711660" w:rsidP="00711660">
      <w:pPr>
        <w:pStyle w:val="af"/>
        <w:numPr>
          <w:ilvl w:val="0"/>
          <w:numId w:val="5"/>
        </w:numPr>
        <w:jc w:val="both"/>
      </w:pPr>
      <w:r w:rsidRPr="00376980">
        <w:t>Дети-сироты и дети, оставшиеся без попечения родителей, воспитывающихся в семьях (опека)-79%;</w:t>
      </w:r>
    </w:p>
    <w:p w:rsidR="00711660" w:rsidRPr="00376980" w:rsidRDefault="00711660" w:rsidP="00711660">
      <w:pPr>
        <w:pStyle w:val="af"/>
        <w:numPr>
          <w:ilvl w:val="0"/>
          <w:numId w:val="5"/>
        </w:numPr>
        <w:jc w:val="both"/>
      </w:pPr>
      <w:r w:rsidRPr="00376980">
        <w:t>Дети малоимущих и многодетных семей -72%;</w:t>
      </w:r>
    </w:p>
    <w:p w:rsidR="00711660" w:rsidRPr="00376980" w:rsidRDefault="00711660" w:rsidP="00711660">
      <w:pPr>
        <w:pStyle w:val="af"/>
        <w:numPr>
          <w:ilvl w:val="0"/>
          <w:numId w:val="5"/>
        </w:numPr>
        <w:jc w:val="both"/>
      </w:pPr>
      <w:r w:rsidRPr="00376980">
        <w:t xml:space="preserve">Дети-инвалиды-32%; </w:t>
      </w:r>
    </w:p>
    <w:p w:rsidR="00711660" w:rsidRPr="00376980" w:rsidRDefault="00711660" w:rsidP="00711660">
      <w:pPr>
        <w:ind w:firstLine="360"/>
        <w:jc w:val="both"/>
      </w:pPr>
      <w:r w:rsidRPr="00376980">
        <w:t xml:space="preserve"> Общий охват детей от 7-18 лет составил 89%, организованными формами отдыха – 85%.</w:t>
      </w:r>
    </w:p>
    <w:p w:rsidR="00711660" w:rsidRPr="00376980" w:rsidRDefault="00711660" w:rsidP="00711660">
      <w:pPr>
        <w:ind w:firstLine="708"/>
        <w:jc w:val="both"/>
        <w:rPr>
          <w:szCs w:val="28"/>
        </w:rPr>
      </w:pPr>
      <w:r w:rsidRPr="00376980">
        <w:rPr>
          <w:szCs w:val="28"/>
        </w:rPr>
        <w:t>Всего за летний период 2016 года было охвачено различными формами занятости 6663 чел.</w:t>
      </w:r>
      <w:r w:rsidR="00FA5BD5" w:rsidRPr="00376980">
        <w:rPr>
          <w:szCs w:val="28"/>
        </w:rPr>
        <w:t xml:space="preserve"> 78 %</w:t>
      </w:r>
      <w:r w:rsidRPr="00376980">
        <w:rPr>
          <w:szCs w:val="28"/>
        </w:rPr>
        <w:t xml:space="preserve"> от общего количества </w:t>
      </w:r>
      <w:r w:rsidR="00FA5BD5" w:rsidRPr="00376980">
        <w:rPr>
          <w:szCs w:val="28"/>
        </w:rPr>
        <w:t>школьников</w:t>
      </w:r>
      <w:r w:rsidRPr="00376980">
        <w:rPr>
          <w:szCs w:val="28"/>
        </w:rPr>
        <w:t>.</w:t>
      </w:r>
      <w:r w:rsidR="00FA5BD5" w:rsidRPr="00376980">
        <w:rPr>
          <w:szCs w:val="28"/>
        </w:rPr>
        <w:t xml:space="preserve"> Работа лагерей была организована в школах, учреждениях спорта, культуры и клубах по месту жительства.</w:t>
      </w:r>
    </w:p>
    <w:p w:rsidR="00711660" w:rsidRPr="00376980" w:rsidRDefault="00711660" w:rsidP="00711660">
      <w:pPr>
        <w:ind w:firstLine="708"/>
        <w:jc w:val="both"/>
        <w:rPr>
          <w:szCs w:val="28"/>
        </w:rPr>
      </w:pPr>
      <w:r w:rsidRPr="00376980">
        <w:rPr>
          <w:szCs w:val="28"/>
        </w:rPr>
        <w:t xml:space="preserve">На территории района в 2016 году работали 2 санаторно-оздоровительных лагеря: Вита - 240 чел, Атлант - 240 чел., 2 загородных оздоровительных лагеря: </w:t>
      </w:r>
      <w:proofErr w:type="spellStart"/>
      <w:r w:rsidRPr="00376980">
        <w:rPr>
          <w:szCs w:val="28"/>
        </w:rPr>
        <w:t>Нечайка</w:t>
      </w:r>
      <w:proofErr w:type="spellEnd"/>
      <w:r w:rsidRPr="00376980">
        <w:rPr>
          <w:szCs w:val="28"/>
        </w:rPr>
        <w:t xml:space="preserve"> – 600 чел., Лесная сказка – 430 чел. </w:t>
      </w:r>
    </w:p>
    <w:p w:rsidR="00711660" w:rsidRPr="00376980" w:rsidRDefault="00711660" w:rsidP="00711660">
      <w:pPr>
        <w:ind w:firstLine="709"/>
        <w:jc w:val="both"/>
        <w:rPr>
          <w:szCs w:val="28"/>
        </w:rPr>
      </w:pPr>
      <w:r w:rsidRPr="00376980">
        <w:rPr>
          <w:szCs w:val="28"/>
        </w:rPr>
        <w:t>В загородном лагере «Лесная сказка» в этом году впервые прошла международная смена,</w:t>
      </w:r>
      <w:r w:rsidRPr="00376980">
        <w:rPr>
          <w:rFonts w:ascii="Arial" w:hAnsi="Arial" w:cs="Arial"/>
          <w:color w:val="111111"/>
          <w:sz w:val="20"/>
          <w:szCs w:val="21"/>
        </w:rPr>
        <w:t xml:space="preserve">  </w:t>
      </w:r>
      <w:r w:rsidRPr="00376980">
        <w:rPr>
          <w:szCs w:val="28"/>
        </w:rPr>
        <w:t xml:space="preserve">в лагере отдыхали спортсмены из Китайской </w:t>
      </w:r>
      <w:r w:rsidRPr="00376980">
        <w:rPr>
          <w:color w:val="111111"/>
          <w:szCs w:val="28"/>
        </w:rPr>
        <w:t>Народной Республики, г. Циндао (побратим города Перми)</w:t>
      </w:r>
      <w:r w:rsidRPr="00376980">
        <w:rPr>
          <w:szCs w:val="28"/>
        </w:rPr>
        <w:t xml:space="preserve">. </w:t>
      </w:r>
    </w:p>
    <w:p w:rsidR="00711660" w:rsidRPr="00376980" w:rsidRDefault="00711660" w:rsidP="0037325A">
      <w:pPr>
        <w:ind w:firstLine="567"/>
        <w:jc w:val="both"/>
      </w:pPr>
    </w:p>
    <w:p w:rsidR="00E11058" w:rsidRPr="00376980" w:rsidRDefault="00E11058" w:rsidP="00E11058">
      <w:pPr>
        <w:jc w:val="center"/>
      </w:pPr>
    </w:p>
    <w:p w:rsidR="008C1B5F" w:rsidRPr="00376980" w:rsidRDefault="008C1B5F" w:rsidP="00E86B4C">
      <w:pPr>
        <w:jc w:val="center"/>
        <w:rPr>
          <w:b/>
          <w:sz w:val="32"/>
          <w:szCs w:val="32"/>
        </w:rPr>
      </w:pPr>
      <w:r w:rsidRPr="00376980">
        <w:rPr>
          <w:b/>
          <w:sz w:val="32"/>
          <w:szCs w:val="32"/>
        </w:rPr>
        <w:t>Деятельность в области культур</w:t>
      </w:r>
      <w:r w:rsidR="00E86B4C" w:rsidRPr="00376980">
        <w:rPr>
          <w:b/>
          <w:sz w:val="32"/>
          <w:szCs w:val="32"/>
        </w:rPr>
        <w:t>ной сферы</w:t>
      </w:r>
    </w:p>
    <w:p w:rsidR="00E86B4C" w:rsidRPr="00376980" w:rsidRDefault="00E86B4C" w:rsidP="00E86B4C">
      <w:pPr>
        <w:jc w:val="center"/>
      </w:pPr>
    </w:p>
    <w:p w:rsidR="003D2BD5" w:rsidRPr="00376980" w:rsidRDefault="003D2BD5" w:rsidP="00211F04">
      <w:pPr>
        <w:ind w:firstLine="851"/>
        <w:rPr>
          <w:sz w:val="10"/>
          <w:szCs w:val="10"/>
        </w:rPr>
      </w:pPr>
      <w:r w:rsidRPr="00376980">
        <w:rPr>
          <w:b/>
        </w:rPr>
        <w:t>Культура</w:t>
      </w:r>
    </w:p>
    <w:p w:rsidR="00D77A9C" w:rsidRPr="00376980" w:rsidRDefault="00D77A9C" w:rsidP="00D77A9C">
      <w:pPr>
        <w:ind w:firstLine="851"/>
        <w:jc w:val="both"/>
      </w:pPr>
      <w:r w:rsidRPr="00376980">
        <w:t>Деятельность учреждений культуры и искусства района осуществляется согласно принятым планам и программам развития отрасли и направлена на  создание равных возможностей доступа к культурным ценностям для жителей района, поддержку многообразия культурной жизни, культурных инноваций, развитие межрегионального сотрудничества.</w:t>
      </w:r>
    </w:p>
    <w:p w:rsidR="00D77A9C" w:rsidRPr="00376980" w:rsidRDefault="00D77A9C" w:rsidP="00D77A9C">
      <w:pPr>
        <w:pStyle w:val="ad"/>
        <w:ind w:firstLine="851"/>
        <w:jc w:val="both"/>
        <w:rPr>
          <w:rFonts w:ascii="Times New Roman" w:hAnsi="Times New Roman"/>
          <w:sz w:val="24"/>
          <w:szCs w:val="24"/>
        </w:rPr>
      </w:pPr>
      <w:r w:rsidRPr="00376980">
        <w:rPr>
          <w:rFonts w:ascii="Times New Roman" w:hAnsi="Times New Roman"/>
          <w:sz w:val="24"/>
          <w:szCs w:val="24"/>
        </w:rPr>
        <w:t xml:space="preserve">В прошедшем году для жителей </w:t>
      </w:r>
      <w:proofErr w:type="spellStart"/>
      <w:r w:rsidRPr="00376980">
        <w:rPr>
          <w:rFonts w:ascii="Times New Roman" w:hAnsi="Times New Roman"/>
          <w:sz w:val="24"/>
          <w:szCs w:val="24"/>
        </w:rPr>
        <w:t>Краснокамского</w:t>
      </w:r>
      <w:proofErr w:type="spellEnd"/>
      <w:r w:rsidRPr="00376980">
        <w:rPr>
          <w:rFonts w:ascii="Times New Roman" w:hAnsi="Times New Roman"/>
          <w:sz w:val="24"/>
          <w:szCs w:val="24"/>
        </w:rPr>
        <w:t xml:space="preserve"> района было организовано и проведено 2816 мероприятий с общим охватом населения 244,1 тыс. чел. В том числе для детей проведено 1238 мероприятий, с охватом 53,2 тыс. чел.. </w:t>
      </w:r>
    </w:p>
    <w:p w:rsidR="00D77A9C" w:rsidRPr="00376980" w:rsidRDefault="00D77A9C" w:rsidP="00D77A9C">
      <w:pPr>
        <w:ind w:firstLine="851"/>
        <w:jc w:val="both"/>
      </w:pPr>
      <w:r w:rsidRPr="00376980">
        <w:t xml:space="preserve">Для реализации творческого потенциала, духовных запросов населения в культурно-досуговых учреждениях района действует 144 клубных формирований с количеством </w:t>
      </w:r>
      <w:r w:rsidRPr="00376980">
        <w:lastRenderedPageBreak/>
        <w:t>участников 2989 человек, 86 из которых творческие формирования для детей с охватом 2179 человека. На одно формирование в среднем приходится 20 участников (среднероссийский показатель – 15) . 70 % всех формирований (103) – коллективы художественного творчества. Процент детского участия в клубных формированиях составляет 22,7 %. В среднем на одну тысячу жителей  приходится  2 клубных формирования (в среднем по Пермскому краю – 1,2).</w:t>
      </w:r>
    </w:p>
    <w:p w:rsidR="00D77A9C" w:rsidRPr="00376980" w:rsidRDefault="00D77A9C" w:rsidP="00D77A9C">
      <w:pPr>
        <w:ind w:firstLine="851"/>
        <w:jc w:val="both"/>
      </w:pPr>
      <w:r w:rsidRPr="00376980">
        <w:t>Дополнительным образованием охвачено 18% учащихся, обучающихся в общеобразовательных школах (в среднем по России – 8,1 %).</w:t>
      </w:r>
    </w:p>
    <w:p w:rsidR="00D77A9C" w:rsidRPr="00376980" w:rsidRDefault="00D77A9C" w:rsidP="00D77A9C">
      <w:pPr>
        <w:ind w:firstLine="851"/>
        <w:jc w:val="both"/>
      </w:pPr>
      <w:r w:rsidRPr="00376980">
        <w:t>В 2016 году более 400 учащихся  школ дополнительного образования стали обладателями  званий лауреатов и дипломантов международных, всероссийских, краевых фестивалей и конкурсов, в том числе получив   48 дипломов международного уровня (Всероссийский детский фестиваль –конкурс «Музыкальная шкатулка»,</w:t>
      </w:r>
      <w:r w:rsidRPr="00376980">
        <w:rPr>
          <w:sz w:val="28"/>
          <w:szCs w:val="28"/>
        </w:rPr>
        <w:t xml:space="preserve"> </w:t>
      </w:r>
      <w:r w:rsidRPr="00376980">
        <w:t>телевизионный конкурс «Формула успеха», Международный конкурс-фестиваль «Русская драма», Международный фестиваль-конкурс творчества детей и молодежи «Пермский транзит», «Таланты без границ», «Юный Моцарт». География конкурсов охватывает Москву, Санкт-Петербург, Екатеринбург, Пермь).</w:t>
      </w:r>
    </w:p>
    <w:p w:rsidR="00D77A9C" w:rsidRPr="00376980" w:rsidRDefault="00D77A9C" w:rsidP="00D77A9C">
      <w:pPr>
        <w:pStyle w:val="af"/>
        <w:ind w:left="0" w:firstLine="851"/>
        <w:jc w:val="both"/>
      </w:pPr>
      <w:r w:rsidRPr="00376980">
        <w:rPr>
          <w:bCs/>
        </w:rPr>
        <w:t>Доля призеров и победителей краевых, всероссийских конкурсов составила 50%.</w:t>
      </w:r>
    </w:p>
    <w:p w:rsidR="00D77A9C" w:rsidRPr="00376980" w:rsidRDefault="00D77A9C" w:rsidP="00D77A9C">
      <w:pPr>
        <w:pStyle w:val="ad"/>
        <w:ind w:firstLine="851"/>
        <w:jc w:val="both"/>
        <w:rPr>
          <w:rFonts w:ascii="Times New Roman" w:hAnsi="Times New Roman"/>
          <w:snapToGrid w:val="0"/>
          <w:sz w:val="24"/>
          <w:szCs w:val="24"/>
        </w:rPr>
      </w:pPr>
      <w:r w:rsidRPr="00376980">
        <w:rPr>
          <w:rFonts w:ascii="Times New Roman" w:hAnsi="Times New Roman"/>
          <w:snapToGrid w:val="0"/>
          <w:sz w:val="24"/>
          <w:szCs w:val="24"/>
        </w:rPr>
        <w:t xml:space="preserve">Наиболее ярким и масштабным событием в 2016 году стал </w:t>
      </w:r>
      <w:r w:rsidRPr="00376980">
        <w:rPr>
          <w:rFonts w:ascii="Times New Roman" w:hAnsi="Times New Roman"/>
          <w:snapToGrid w:val="0"/>
          <w:sz w:val="24"/>
          <w:szCs w:val="24"/>
          <w:lang w:val="en-US"/>
        </w:rPr>
        <w:t>XII</w:t>
      </w:r>
      <w:r w:rsidRPr="00376980">
        <w:rPr>
          <w:rFonts w:ascii="Times New Roman" w:hAnsi="Times New Roman"/>
          <w:snapToGrid w:val="0"/>
          <w:sz w:val="24"/>
          <w:szCs w:val="24"/>
        </w:rPr>
        <w:t xml:space="preserve"> фестиваль искусств им. Д.Б. </w:t>
      </w:r>
      <w:proofErr w:type="spellStart"/>
      <w:r w:rsidRPr="00376980">
        <w:rPr>
          <w:rFonts w:ascii="Times New Roman" w:hAnsi="Times New Roman"/>
          <w:snapToGrid w:val="0"/>
          <w:sz w:val="24"/>
          <w:szCs w:val="24"/>
        </w:rPr>
        <w:t>Кабалевского</w:t>
      </w:r>
      <w:proofErr w:type="spellEnd"/>
      <w:r w:rsidRPr="00376980">
        <w:rPr>
          <w:rFonts w:ascii="Times New Roman" w:hAnsi="Times New Roman"/>
          <w:snapToGrid w:val="0"/>
          <w:sz w:val="24"/>
          <w:szCs w:val="24"/>
        </w:rPr>
        <w:t xml:space="preserve"> «Наш Пермский край». На краевом этапе учащиеся школ </w:t>
      </w:r>
      <w:proofErr w:type="spellStart"/>
      <w:r w:rsidRPr="00376980">
        <w:rPr>
          <w:rFonts w:ascii="Times New Roman" w:hAnsi="Times New Roman"/>
          <w:snapToGrid w:val="0"/>
          <w:sz w:val="24"/>
          <w:szCs w:val="24"/>
        </w:rPr>
        <w:t>Краснокамского</w:t>
      </w:r>
      <w:proofErr w:type="spellEnd"/>
      <w:r w:rsidRPr="00376980">
        <w:rPr>
          <w:rFonts w:ascii="Times New Roman" w:hAnsi="Times New Roman"/>
          <w:snapToGrid w:val="0"/>
          <w:sz w:val="24"/>
          <w:szCs w:val="24"/>
        </w:rPr>
        <w:t xml:space="preserve"> района получили престижные награды: 5 золотых, 7 серебряных и 10 бронзовых медалей. </w:t>
      </w:r>
    </w:p>
    <w:p w:rsidR="003D2BD5" w:rsidRPr="00376980" w:rsidRDefault="00A615E1" w:rsidP="00D77A9C">
      <w:pPr>
        <w:pStyle w:val="ad"/>
        <w:ind w:firstLine="851"/>
        <w:jc w:val="both"/>
        <w:rPr>
          <w:rFonts w:ascii="Times New Roman" w:hAnsi="Times New Roman"/>
          <w:snapToGrid w:val="0"/>
          <w:sz w:val="24"/>
          <w:szCs w:val="24"/>
        </w:rPr>
      </w:pPr>
      <w:r w:rsidRPr="00376980">
        <w:rPr>
          <w:rFonts w:ascii="Times New Roman" w:hAnsi="Times New Roman"/>
          <w:snapToGrid w:val="0"/>
          <w:sz w:val="24"/>
          <w:szCs w:val="24"/>
        </w:rPr>
        <w:t>За 2016 год 7</w:t>
      </w:r>
      <w:r w:rsidR="003D2BD5" w:rsidRPr="00376980">
        <w:rPr>
          <w:rFonts w:ascii="Times New Roman" w:hAnsi="Times New Roman"/>
          <w:snapToGrid w:val="0"/>
          <w:sz w:val="24"/>
          <w:szCs w:val="24"/>
        </w:rPr>
        <w:t xml:space="preserve"> социально-кул</w:t>
      </w:r>
      <w:r w:rsidRPr="00376980">
        <w:rPr>
          <w:rFonts w:ascii="Times New Roman" w:hAnsi="Times New Roman"/>
          <w:snapToGrid w:val="0"/>
          <w:sz w:val="24"/>
          <w:szCs w:val="24"/>
        </w:rPr>
        <w:t>ь</w:t>
      </w:r>
      <w:r w:rsidR="003D2BD5" w:rsidRPr="00376980">
        <w:rPr>
          <w:rFonts w:ascii="Times New Roman" w:hAnsi="Times New Roman"/>
          <w:snapToGrid w:val="0"/>
          <w:sz w:val="24"/>
          <w:szCs w:val="24"/>
        </w:rPr>
        <w:t>турных проект</w:t>
      </w:r>
      <w:r w:rsidRPr="00376980">
        <w:rPr>
          <w:rFonts w:ascii="Times New Roman" w:hAnsi="Times New Roman"/>
          <w:snapToGrid w:val="0"/>
          <w:sz w:val="24"/>
          <w:szCs w:val="24"/>
        </w:rPr>
        <w:t xml:space="preserve">ов района получили гранты в краевых и районных конкурсах и проектах на сумму 393,0 </w:t>
      </w:r>
      <w:proofErr w:type="spellStart"/>
      <w:r w:rsidRPr="00376980">
        <w:rPr>
          <w:rFonts w:ascii="Times New Roman" w:hAnsi="Times New Roman"/>
          <w:snapToGrid w:val="0"/>
          <w:sz w:val="24"/>
          <w:szCs w:val="24"/>
        </w:rPr>
        <w:t>тыс.рублей</w:t>
      </w:r>
      <w:proofErr w:type="spellEnd"/>
      <w:r w:rsidRPr="00376980">
        <w:rPr>
          <w:rFonts w:ascii="Times New Roman" w:hAnsi="Times New Roman"/>
          <w:snapToGrid w:val="0"/>
          <w:sz w:val="24"/>
          <w:szCs w:val="24"/>
        </w:rPr>
        <w:t>.</w:t>
      </w:r>
    </w:p>
    <w:p w:rsidR="003D2BD5" w:rsidRPr="00376980" w:rsidRDefault="003D2BD5" w:rsidP="003D2BD5">
      <w:pPr>
        <w:pStyle w:val="ad"/>
        <w:jc w:val="center"/>
        <w:rPr>
          <w:rFonts w:ascii="Times New Roman" w:hAnsi="Times New Roman"/>
          <w:b/>
          <w:sz w:val="28"/>
          <w:szCs w:val="28"/>
        </w:rPr>
      </w:pPr>
    </w:p>
    <w:p w:rsidR="00D77A9C" w:rsidRPr="00376980" w:rsidRDefault="003D2BD5" w:rsidP="00D64B6C">
      <w:pPr>
        <w:pStyle w:val="ad"/>
        <w:ind w:firstLine="851"/>
        <w:rPr>
          <w:rFonts w:ascii="Times New Roman" w:hAnsi="Times New Roman"/>
          <w:b/>
          <w:sz w:val="24"/>
          <w:szCs w:val="24"/>
        </w:rPr>
      </w:pPr>
      <w:r w:rsidRPr="00376980">
        <w:rPr>
          <w:rFonts w:ascii="Times New Roman" w:hAnsi="Times New Roman"/>
          <w:b/>
          <w:sz w:val="24"/>
          <w:szCs w:val="24"/>
        </w:rPr>
        <w:t>Библиотечная система</w:t>
      </w:r>
    </w:p>
    <w:p w:rsidR="00D77A9C" w:rsidRPr="00376980" w:rsidRDefault="00D77A9C" w:rsidP="00D77A9C">
      <w:pPr>
        <w:pStyle w:val="ad"/>
        <w:ind w:firstLine="851"/>
        <w:jc w:val="both"/>
        <w:rPr>
          <w:rFonts w:ascii="Times New Roman" w:hAnsi="Times New Roman"/>
          <w:sz w:val="24"/>
          <w:szCs w:val="24"/>
        </w:rPr>
      </w:pPr>
      <w:r w:rsidRPr="00376980">
        <w:rPr>
          <w:rFonts w:ascii="Times New Roman" w:hAnsi="Times New Roman"/>
          <w:sz w:val="24"/>
          <w:szCs w:val="24"/>
        </w:rPr>
        <w:t xml:space="preserve">Размер совокупного книжного фонда публичных библиотек составляет 324 300 единиц хранения. В 2016 году в библиотеки поступило 21 340 экземпляров печатных документов (книг, периодики, нот, карт </w:t>
      </w:r>
      <w:proofErr w:type="spellStart"/>
      <w:r w:rsidRPr="00376980">
        <w:rPr>
          <w:rFonts w:ascii="Times New Roman" w:hAnsi="Times New Roman"/>
          <w:sz w:val="24"/>
          <w:szCs w:val="24"/>
        </w:rPr>
        <w:t>и.т</w:t>
      </w:r>
      <w:proofErr w:type="spellEnd"/>
      <w:r w:rsidRPr="00376980">
        <w:rPr>
          <w:rFonts w:ascii="Times New Roman" w:hAnsi="Times New Roman"/>
          <w:sz w:val="24"/>
          <w:szCs w:val="24"/>
        </w:rPr>
        <w:t>.). За тоже время выбыло  26 260 экземпляров печатных документов.</w:t>
      </w:r>
      <w:r w:rsidRPr="00376980">
        <w:rPr>
          <w:color w:val="000000"/>
        </w:rPr>
        <w:t xml:space="preserve"> </w:t>
      </w:r>
      <w:proofErr w:type="spellStart"/>
      <w:r w:rsidRPr="00376980">
        <w:rPr>
          <w:rFonts w:ascii="Times New Roman" w:eastAsia="Arial Unicode MS" w:hAnsi="Times New Roman"/>
          <w:color w:val="000000"/>
          <w:sz w:val="24"/>
          <w:szCs w:val="24"/>
        </w:rPr>
        <w:t>Книгообеспеченность</w:t>
      </w:r>
      <w:proofErr w:type="spellEnd"/>
      <w:r w:rsidRPr="00376980">
        <w:rPr>
          <w:rFonts w:ascii="Times New Roman" w:eastAsia="Arial Unicode MS" w:hAnsi="Times New Roman"/>
          <w:color w:val="000000"/>
          <w:sz w:val="24"/>
          <w:szCs w:val="24"/>
        </w:rPr>
        <w:t xml:space="preserve"> на 1 жителя по </w:t>
      </w:r>
      <w:proofErr w:type="spellStart"/>
      <w:r w:rsidRPr="00376980">
        <w:rPr>
          <w:rFonts w:ascii="Times New Roman" w:eastAsia="Arial Unicode MS" w:hAnsi="Times New Roman"/>
          <w:color w:val="000000"/>
          <w:sz w:val="24"/>
          <w:szCs w:val="24"/>
        </w:rPr>
        <w:t>Краснокамскому</w:t>
      </w:r>
      <w:proofErr w:type="spellEnd"/>
      <w:r w:rsidRPr="00376980">
        <w:rPr>
          <w:rFonts w:ascii="Times New Roman" w:eastAsia="Arial Unicode MS" w:hAnsi="Times New Roman"/>
          <w:color w:val="000000"/>
          <w:sz w:val="24"/>
          <w:szCs w:val="24"/>
        </w:rPr>
        <w:t xml:space="preserve"> муниципальному району составляет 4,4. Данные показатели сохранились на уровне 2015г.</w:t>
      </w:r>
    </w:p>
    <w:p w:rsidR="00D77A9C" w:rsidRPr="00376980" w:rsidRDefault="00D77A9C" w:rsidP="00D77A9C">
      <w:pPr>
        <w:ind w:firstLine="567"/>
        <w:jc w:val="both"/>
        <w:rPr>
          <w:b/>
        </w:rPr>
      </w:pPr>
      <w:r w:rsidRPr="00376980">
        <w:t xml:space="preserve">В 2016 году библиотечные фонды пополнились новыми изданиями, </w:t>
      </w:r>
      <w:r w:rsidRPr="00376980">
        <w:rPr>
          <w:lang w:eastAsia="en-US"/>
        </w:rPr>
        <w:t xml:space="preserve">поступает литература различной тематики. Библиотечные </w:t>
      </w:r>
      <w:r w:rsidRPr="00376980">
        <w:t>фонды отделов по отраслям знаний увеличились в среднем на 1,6%. Начато комплектование изданий для людей с ослабленным зрением (книги с крупным шрифтом).</w:t>
      </w:r>
    </w:p>
    <w:p w:rsidR="00D77A9C" w:rsidRPr="00376980" w:rsidRDefault="00D77A9C" w:rsidP="00D77A9C">
      <w:pPr>
        <w:pStyle w:val="ad"/>
        <w:ind w:firstLine="567"/>
        <w:jc w:val="both"/>
        <w:rPr>
          <w:rFonts w:ascii="Times New Roman" w:hAnsi="Times New Roman"/>
          <w:color w:val="000000"/>
          <w:sz w:val="24"/>
          <w:szCs w:val="24"/>
        </w:rPr>
      </w:pPr>
      <w:r w:rsidRPr="00376980">
        <w:rPr>
          <w:rFonts w:ascii="Times New Roman" w:hAnsi="Times New Roman"/>
          <w:color w:val="000000"/>
          <w:sz w:val="24"/>
          <w:szCs w:val="24"/>
        </w:rPr>
        <w:t xml:space="preserve">В МБУК МЦБС в 2016 году была подключена услуга у провайдера Tele2 – «Прописка в сети» для установки статического IP-адреса для подключения к Национальной электронной  библиотеке (НЭБ). В настоящее время в МБУК МЦБС Центральной районной библиотеке работает электронный читальный зал НЭБ в Центре информационного обеспечения населения. Пользователям предоставлен полный доступ к 7 полнотекстовым базам данных. В отчетном году в общем доступе были представлены СПС Консультант+ (13 полнотекстовых баз данных) и Гарант (6 полнотекстовых баз данных) в Центральной районной библиотеке и СПС Консультант+ (4 полнотекстовые базы данных) в Центральной детской библиотеке. </w:t>
      </w:r>
    </w:p>
    <w:p w:rsidR="00D77A9C" w:rsidRPr="00376980" w:rsidRDefault="00D77A9C" w:rsidP="00D77A9C">
      <w:pPr>
        <w:ind w:firstLine="851"/>
        <w:jc w:val="both"/>
        <w:rPr>
          <w:lang w:eastAsia="en-US"/>
        </w:rPr>
      </w:pPr>
      <w:r w:rsidRPr="00376980">
        <w:rPr>
          <w:lang w:eastAsia="en-US"/>
        </w:rPr>
        <w:t xml:space="preserve">Доля публичных библиотек подключенных к сети «Интернет», в общем количестве библиотек расположенных на территории района составляет – </w:t>
      </w:r>
      <w:r w:rsidRPr="00376980">
        <w:rPr>
          <w:b/>
          <w:bCs/>
          <w:lang w:eastAsia="en-US"/>
        </w:rPr>
        <w:t>100%</w:t>
      </w:r>
    </w:p>
    <w:p w:rsidR="00D77A9C" w:rsidRPr="00376980" w:rsidRDefault="00D77A9C" w:rsidP="00D77A9C">
      <w:pPr>
        <w:ind w:firstLine="851"/>
        <w:jc w:val="both"/>
        <w:rPr>
          <w:lang w:eastAsia="en-US"/>
        </w:rPr>
      </w:pPr>
      <w:r w:rsidRPr="00376980">
        <w:rPr>
          <w:bCs/>
          <w:lang w:eastAsia="en-US"/>
        </w:rPr>
        <w:t>Значимые мероприятия:</w:t>
      </w:r>
    </w:p>
    <w:p w:rsidR="00D77A9C" w:rsidRPr="00376980" w:rsidRDefault="00D77A9C" w:rsidP="00D77A9C">
      <w:pPr>
        <w:ind w:firstLine="851"/>
        <w:jc w:val="both"/>
        <w:rPr>
          <w:lang w:eastAsia="en-US"/>
        </w:rPr>
      </w:pPr>
      <w:r w:rsidRPr="00376980">
        <w:rPr>
          <w:lang w:eastAsia="en-US"/>
        </w:rPr>
        <w:t xml:space="preserve">-районный интеллектуальный турнир </w:t>
      </w:r>
      <w:r w:rsidRPr="00376980">
        <w:rPr>
          <w:bCs/>
          <w:lang w:eastAsia="en-US"/>
        </w:rPr>
        <w:t xml:space="preserve">«Кино и книга» </w:t>
      </w:r>
      <w:r w:rsidRPr="00376980">
        <w:rPr>
          <w:lang w:eastAsia="en-US"/>
        </w:rPr>
        <w:t xml:space="preserve">(ЦРБ), </w:t>
      </w:r>
    </w:p>
    <w:p w:rsidR="00D77A9C" w:rsidRPr="00376980" w:rsidRDefault="00D77A9C" w:rsidP="00D77A9C">
      <w:pPr>
        <w:ind w:firstLine="851"/>
        <w:jc w:val="both"/>
        <w:rPr>
          <w:lang w:eastAsia="en-US"/>
        </w:rPr>
      </w:pPr>
      <w:r w:rsidRPr="00376980">
        <w:rPr>
          <w:lang w:eastAsia="en-US"/>
        </w:rPr>
        <w:t xml:space="preserve">-Всероссийская  акция </w:t>
      </w:r>
      <w:r w:rsidRPr="00376980">
        <w:rPr>
          <w:bCs/>
          <w:lang w:eastAsia="en-US"/>
        </w:rPr>
        <w:t>«</w:t>
      </w:r>
      <w:proofErr w:type="spellStart"/>
      <w:r w:rsidRPr="00376980">
        <w:rPr>
          <w:bCs/>
          <w:lang w:eastAsia="en-US"/>
        </w:rPr>
        <w:t>Библиосумерки</w:t>
      </w:r>
      <w:proofErr w:type="spellEnd"/>
      <w:r w:rsidRPr="00376980">
        <w:rPr>
          <w:bCs/>
          <w:lang w:eastAsia="en-US"/>
        </w:rPr>
        <w:t>» - «Читай кино!»</w:t>
      </w:r>
    </w:p>
    <w:p w:rsidR="00D77A9C" w:rsidRPr="00376980" w:rsidRDefault="00D77A9C" w:rsidP="00D77A9C">
      <w:pPr>
        <w:ind w:firstLine="851"/>
        <w:jc w:val="both"/>
        <w:rPr>
          <w:lang w:eastAsia="en-US"/>
        </w:rPr>
      </w:pPr>
      <w:r w:rsidRPr="00376980">
        <w:rPr>
          <w:bCs/>
          <w:lang w:eastAsia="en-US"/>
        </w:rPr>
        <w:t>-</w:t>
      </w:r>
      <w:r w:rsidRPr="00376980">
        <w:rPr>
          <w:lang w:eastAsia="en-US"/>
        </w:rPr>
        <w:t xml:space="preserve">библиотечные кинозалы </w:t>
      </w:r>
      <w:r w:rsidRPr="00376980">
        <w:rPr>
          <w:bCs/>
          <w:lang w:eastAsia="en-US"/>
        </w:rPr>
        <w:t xml:space="preserve">«С книжной страницы на большой экран» </w:t>
      </w:r>
      <w:r w:rsidRPr="00376980">
        <w:rPr>
          <w:lang w:eastAsia="en-US"/>
        </w:rPr>
        <w:t xml:space="preserve">(ЦРБ), </w:t>
      </w:r>
    </w:p>
    <w:p w:rsidR="00D77A9C" w:rsidRPr="00376980" w:rsidRDefault="00D77A9C" w:rsidP="00D77A9C">
      <w:pPr>
        <w:numPr>
          <w:ilvl w:val="0"/>
          <w:numId w:val="34"/>
        </w:numPr>
        <w:jc w:val="both"/>
        <w:rPr>
          <w:lang w:eastAsia="en-US"/>
        </w:rPr>
      </w:pPr>
      <w:r w:rsidRPr="00376980">
        <w:rPr>
          <w:lang w:eastAsia="en-US"/>
        </w:rPr>
        <w:t xml:space="preserve">Международная  акция </w:t>
      </w:r>
      <w:r w:rsidRPr="00376980">
        <w:rPr>
          <w:bCs/>
          <w:lang w:eastAsia="en-US"/>
        </w:rPr>
        <w:t>«Читаем детям о войне»,</w:t>
      </w:r>
    </w:p>
    <w:p w:rsidR="00D77A9C" w:rsidRPr="00376980" w:rsidRDefault="00D77A9C" w:rsidP="00D77A9C">
      <w:pPr>
        <w:numPr>
          <w:ilvl w:val="0"/>
          <w:numId w:val="34"/>
        </w:numPr>
        <w:jc w:val="both"/>
        <w:rPr>
          <w:lang w:eastAsia="en-US"/>
        </w:rPr>
      </w:pPr>
      <w:r w:rsidRPr="00376980">
        <w:rPr>
          <w:lang w:eastAsia="en-US"/>
        </w:rPr>
        <w:t xml:space="preserve">3-я сетевая акция </w:t>
      </w:r>
      <w:r w:rsidRPr="00376980">
        <w:rPr>
          <w:bCs/>
          <w:lang w:eastAsia="en-US"/>
        </w:rPr>
        <w:t>«Читаем сказы П. П. Бажова -2016г.»,</w:t>
      </w:r>
    </w:p>
    <w:p w:rsidR="00D77A9C" w:rsidRPr="00376980" w:rsidRDefault="00D77A9C" w:rsidP="00D77A9C">
      <w:pPr>
        <w:numPr>
          <w:ilvl w:val="0"/>
          <w:numId w:val="34"/>
        </w:numPr>
        <w:jc w:val="both"/>
        <w:rPr>
          <w:lang w:eastAsia="en-US"/>
        </w:rPr>
      </w:pPr>
      <w:r w:rsidRPr="00376980">
        <w:rPr>
          <w:lang w:eastAsia="en-US"/>
        </w:rPr>
        <w:t xml:space="preserve">Чемпионат по громким чтениям </w:t>
      </w:r>
      <w:r w:rsidRPr="00376980">
        <w:rPr>
          <w:bCs/>
          <w:lang w:eastAsia="en-US"/>
        </w:rPr>
        <w:t>«Мастер слова»</w:t>
      </w:r>
      <w:r w:rsidRPr="00376980">
        <w:rPr>
          <w:lang w:eastAsia="en-US"/>
        </w:rPr>
        <w:t>,</w:t>
      </w:r>
    </w:p>
    <w:p w:rsidR="00D77A9C" w:rsidRPr="00376980" w:rsidRDefault="00D77A9C" w:rsidP="00D77A9C">
      <w:pPr>
        <w:numPr>
          <w:ilvl w:val="0"/>
          <w:numId w:val="34"/>
        </w:numPr>
        <w:jc w:val="both"/>
        <w:rPr>
          <w:lang w:eastAsia="en-US"/>
        </w:rPr>
      </w:pPr>
      <w:r w:rsidRPr="00376980">
        <w:rPr>
          <w:lang w:eastAsia="en-US"/>
        </w:rPr>
        <w:t xml:space="preserve">Районный конкурс </w:t>
      </w:r>
      <w:r w:rsidRPr="00376980">
        <w:rPr>
          <w:bCs/>
          <w:lang w:eastAsia="en-US"/>
        </w:rPr>
        <w:t>«Лучшая читающая семья - 2016»</w:t>
      </w:r>
    </w:p>
    <w:p w:rsidR="00D77A9C" w:rsidRPr="00376980" w:rsidRDefault="00D77A9C" w:rsidP="00D77A9C">
      <w:pPr>
        <w:numPr>
          <w:ilvl w:val="0"/>
          <w:numId w:val="34"/>
        </w:numPr>
        <w:jc w:val="both"/>
        <w:rPr>
          <w:lang w:eastAsia="en-US"/>
        </w:rPr>
      </w:pPr>
      <w:r w:rsidRPr="00376980">
        <w:rPr>
          <w:lang w:eastAsia="en-US"/>
        </w:rPr>
        <w:t xml:space="preserve">Районный конкурс </w:t>
      </w:r>
      <w:r w:rsidRPr="00376980">
        <w:rPr>
          <w:bCs/>
          <w:lang w:eastAsia="en-US"/>
        </w:rPr>
        <w:t>«Лучший читатель года»</w:t>
      </w:r>
      <w:r w:rsidRPr="00376980">
        <w:rPr>
          <w:lang w:eastAsia="en-US"/>
        </w:rPr>
        <w:t xml:space="preserve">  и др.</w:t>
      </w:r>
    </w:p>
    <w:p w:rsidR="00D77A9C" w:rsidRPr="00376980" w:rsidRDefault="00D77A9C" w:rsidP="00D77A9C">
      <w:pPr>
        <w:numPr>
          <w:ilvl w:val="0"/>
          <w:numId w:val="34"/>
        </w:numPr>
        <w:jc w:val="both"/>
        <w:rPr>
          <w:lang w:eastAsia="en-US"/>
        </w:rPr>
      </w:pPr>
      <w:r w:rsidRPr="00376980">
        <w:rPr>
          <w:lang w:eastAsia="en-US"/>
        </w:rPr>
        <w:t xml:space="preserve">ЦРБ и ЦДБ стали площадками для написания Тотального диктанта-2016, </w:t>
      </w:r>
    </w:p>
    <w:p w:rsidR="00D77A9C" w:rsidRPr="00376980" w:rsidRDefault="00D77A9C" w:rsidP="00D77A9C">
      <w:pPr>
        <w:numPr>
          <w:ilvl w:val="0"/>
          <w:numId w:val="34"/>
        </w:numPr>
        <w:jc w:val="both"/>
        <w:rPr>
          <w:lang w:eastAsia="en-US"/>
        </w:rPr>
      </w:pPr>
      <w:r w:rsidRPr="00376980">
        <w:rPr>
          <w:lang w:eastAsia="en-US"/>
        </w:rPr>
        <w:lastRenderedPageBreak/>
        <w:t xml:space="preserve">а ЦРБ - площадкой для проведения «Библиотечного диктанта», организованного ПГКУБ им. </w:t>
      </w:r>
      <w:proofErr w:type="spellStart"/>
      <w:r w:rsidRPr="00376980">
        <w:rPr>
          <w:lang w:eastAsia="en-US"/>
        </w:rPr>
        <w:t>А.М.Горького</w:t>
      </w:r>
      <w:proofErr w:type="spellEnd"/>
      <w:r w:rsidRPr="00376980">
        <w:rPr>
          <w:lang w:eastAsia="en-US"/>
        </w:rPr>
        <w:t xml:space="preserve"> к 180-летию ее со дня образования.</w:t>
      </w:r>
    </w:p>
    <w:p w:rsidR="00D77A9C" w:rsidRPr="00376980" w:rsidRDefault="00D77A9C" w:rsidP="00D77A9C">
      <w:pPr>
        <w:ind w:firstLine="567"/>
        <w:jc w:val="both"/>
      </w:pPr>
      <w:r w:rsidRPr="00376980">
        <w:t xml:space="preserve">Традиционно пользуются спросом у населения выездные Дни правовой помощи.  По графику, ежемесячно, в библиотеки-филиалы поселений выезжает группа специалистов: юрист, сотрудники Пенсионного Фонда, Территориального Управления </w:t>
      </w:r>
      <w:proofErr w:type="spellStart"/>
      <w:r w:rsidRPr="00376980">
        <w:t>Минсоцразвития</w:t>
      </w:r>
      <w:proofErr w:type="spellEnd"/>
      <w:r w:rsidRPr="00376980">
        <w:t>, ЦИОН. Так, в 2016 г. было осуществлено 11 выездных приемов, 82 человека получили консультации специалистов.</w:t>
      </w:r>
    </w:p>
    <w:p w:rsidR="00D77A9C" w:rsidRPr="00376980" w:rsidRDefault="00D77A9C" w:rsidP="00D77A9C">
      <w:pPr>
        <w:ind w:firstLine="567"/>
        <w:jc w:val="both"/>
      </w:pPr>
      <w:r w:rsidRPr="00376980">
        <w:t xml:space="preserve">Зарекомендовали себя так же, скайп-приемы со специалистами аппарата Уполномоченного по правам человека по Пермскому краю и </w:t>
      </w:r>
      <w:r w:rsidR="003D2BD5" w:rsidRPr="00376980">
        <w:t>Государственного</w:t>
      </w:r>
      <w:r w:rsidRPr="00376980">
        <w:t xml:space="preserve"> юридического бюро.</w:t>
      </w:r>
    </w:p>
    <w:p w:rsidR="00D77A9C" w:rsidRPr="00376980" w:rsidRDefault="00D77A9C" w:rsidP="00D77A9C">
      <w:pPr>
        <w:ind w:firstLine="567"/>
        <w:jc w:val="both"/>
      </w:pPr>
      <w:r w:rsidRPr="00376980">
        <w:t>На сайте библиотеки ведутся он-</w:t>
      </w:r>
      <w:proofErr w:type="spellStart"/>
      <w:r w:rsidRPr="00376980">
        <w:t>лайн</w:t>
      </w:r>
      <w:proofErr w:type="spellEnd"/>
      <w:r w:rsidRPr="00376980">
        <w:t xml:space="preserve"> консультации юриста.</w:t>
      </w:r>
    </w:p>
    <w:p w:rsidR="00D77A9C" w:rsidRPr="00376980" w:rsidRDefault="00D77A9C" w:rsidP="00D77A9C">
      <w:pPr>
        <w:ind w:firstLine="567"/>
        <w:jc w:val="both"/>
      </w:pPr>
      <w:r w:rsidRPr="00376980">
        <w:t>В течение 2016 года было проведено 2 скайп-приема специалистами аппарата Уполномоченного по правам человека по Пермскому краю, принято 7 человек.</w:t>
      </w:r>
    </w:p>
    <w:p w:rsidR="00D77A9C" w:rsidRPr="00376980" w:rsidRDefault="00D77A9C" w:rsidP="00D77A9C">
      <w:pPr>
        <w:tabs>
          <w:tab w:val="left" w:pos="851"/>
        </w:tabs>
        <w:ind w:firstLine="567"/>
        <w:jc w:val="both"/>
      </w:pPr>
      <w:r w:rsidRPr="00376980">
        <w:t xml:space="preserve">Были организованы приемы юристов, общественные приемные, консультации по сайту </w:t>
      </w:r>
      <w:proofErr w:type="spellStart"/>
      <w:r w:rsidRPr="00376980">
        <w:t>госуслуг</w:t>
      </w:r>
      <w:proofErr w:type="spellEnd"/>
      <w:r w:rsidRPr="00376980">
        <w:t xml:space="preserve">, справочно-правовых систем, выпущена издательская продукция, список литературы «Права пациента», приуроченная к правовому часу «Права пациента», а так же буклет «Портал </w:t>
      </w:r>
      <w:proofErr w:type="spellStart"/>
      <w:r w:rsidRPr="00376980">
        <w:t>госуслуг</w:t>
      </w:r>
      <w:proofErr w:type="spellEnd"/>
      <w:r w:rsidRPr="00376980">
        <w:t xml:space="preserve"> – в любом возрасте друг!» к консультациям по регистрации на сайте </w:t>
      </w:r>
      <w:proofErr w:type="spellStart"/>
      <w:r w:rsidRPr="00376980">
        <w:t>госуслуг</w:t>
      </w:r>
      <w:proofErr w:type="spellEnd"/>
      <w:r w:rsidRPr="00376980">
        <w:t>.</w:t>
      </w:r>
    </w:p>
    <w:p w:rsidR="00D77A9C" w:rsidRPr="00376980" w:rsidRDefault="00D77A9C" w:rsidP="00D77A9C">
      <w:pPr>
        <w:tabs>
          <w:tab w:val="left" w:pos="851"/>
        </w:tabs>
        <w:ind w:firstLine="567"/>
        <w:jc w:val="both"/>
      </w:pPr>
      <w:r w:rsidRPr="00376980">
        <w:t>Центральная районная библиотека совместно с Управлением Пенсионного фонда РФ (УПФ) организовывала в 2016 году обучение основам компьютерной грамотности пожилых людей.</w:t>
      </w:r>
    </w:p>
    <w:p w:rsidR="00D77A9C" w:rsidRPr="00376980" w:rsidRDefault="00D77A9C" w:rsidP="00D77A9C">
      <w:pPr>
        <w:tabs>
          <w:tab w:val="left" w:pos="851"/>
        </w:tabs>
        <w:ind w:firstLine="567"/>
        <w:jc w:val="both"/>
      </w:pPr>
      <w:r w:rsidRPr="00376980">
        <w:t>Целью являлось успешная адаптация людей пожилого возраста в информационной среде, привитие навыков пользования компьютерной техникой, развитие творческих способностей. Были приглашены группы от Совета ветеранов г. Краснокамска, Общества инвалидов, Союза пенсионеров и читателей библиотеки. В 2016 состоялось 13 занятий. Обучение проводилось специалистом УПФ РФ.</w:t>
      </w:r>
    </w:p>
    <w:p w:rsidR="00426BD8" w:rsidRPr="00376980" w:rsidRDefault="00426BD8" w:rsidP="00CD5B69">
      <w:pPr>
        <w:ind w:firstLine="851"/>
        <w:jc w:val="center"/>
        <w:rPr>
          <w:b/>
        </w:rPr>
      </w:pPr>
    </w:p>
    <w:p w:rsidR="004F7D51" w:rsidRPr="00376980" w:rsidRDefault="004F7D51" w:rsidP="00CD5B69">
      <w:pPr>
        <w:ind w:firstLine="851"/>
        <w:jc w:val="center"/>
        <w:rPr>
          <w:b/>
          <w:sz w:val="32"/>
          <w:szCs w:val="32"/>
        </w:rPr>
      </w:pPr>
      <w:r w:rsidRPr="00376980">
        <w:rPr>
          <w:b/>
          <w:sz w:val="32"/>
          <w:szCs w:val="32"/>
        </w:rPr>
        <w:t>Работа с молодежью</w:t>
      </w:r>
    </w:p>
    <w:p w:rsidR="004F7D51" w:rsidRPr="00376980" w:rsidRDefault="004F7D51" w:rsidP="00CD5B69">
      <w:pPr>
        <w:ind w:firstLine="851"/>
        <w:jc w:val="both"/>
      </w:pPr>
    </w:p>
    <w:p w:rsidR="00D77A9C" w:rsidRPr="00376980" w:rsidRDefault="00D77A9C" w:rsidP="00D77A9C">
      <w:pPr>
        <w:ind w:firstLine="709"/>
        <w:jc w:val="both"/>
      </w:pPr>
      <w:r w:rsidRPr="00376980">
        <w:t xml:space="preserve">Молодежную политику </w:t>
      </w:r>
      <w:proofErr w:type="gramStart"/>
      <w:r w:rsidRPr="00376980">
        <w:t>в</w:t>
      </w:r>
      <w:proofErr w:type="gramEnd"/>
      <w:r w:rsidRPr="00376980">
        <w:t xml:space="preserve"> </w:t>
      </w:r>
      <w:proofErr w:type="gramStart"/>
      <w:r w:rsidRPr="00376980">
        <w:t>Краснокамском</w:t>
      </w:r>
      <w:proofErr w:type="gramEnd"/>
      <w:r w:rsidRPr="00376980">
        <w:t xml:space="preserve"> муниципальном районе реализует МАУ ДО «Молодежный центр «Ровесник» и его структурные подразделения - 10 клубов по месту жительства. В их числе и новый клуб «Родничок», который открылся в октябре 2016 года в д. </w:t>
      </w:r>
      <w:proofErr w:type="spellStart"/>
      <w:r w:rsidRPr="00376980">
        <w:t>Фадеята</w:t>
      </w:r>
      <w:proofErr w:type="spellEnd"/>
      <w:r w:rsidRPr="00376980">
        <w:t xml:space="preserve"> (Майское сельское поселение).</w:t>
      </w:r>
    </w:p>
    <w:p w:rsidR="00D77A9C" w:rsidRPr="00376980" w:rsidRDefault="00D77A9C" w:rsidP="00D77A9C">
      <w:pPr>
        <w:ind w:firstLine="708"/>
        <w:jc w:val="both"/>
      </w:pPr>
      <w:r w:rsidRPr="00376980">
        <w:t>По дополнительным образовательным программам  в МАУ ДО МЦ «Ровесник» в 2016 году обучалось 2625 детей, подростков и молодёжи.</w:t>
      </w:r>
    </w:p>
    <w:p w:rsidR="00D77A9C" w:rsidRPr="00376980" w:rsidRDefault="00D77A9C" w:rsidP="00D77A9C">
      <w:pPr>
        <w:ind w:firstLine="709"/>
        <w:jc w:val="both"/>
      </w:pPr>
      <w:r w:rsidRPr="00376980">
        <w:t>С января 2016 по сентябрь 2016 (включительно) 2016  г. - 60 обучающихся Центра  стали победителями и призерами международных, Всероссийских, межрегиональных и краевых конкурсов, соревнований, олимпиад и т.п.; 80 - районных конкурсов.</w:t>
      </w:r>
    </w:p>
    <w:p w:rsidR="00D77A9C" w:rsidRPr="00376980" w:rsidRDefault="00D77A9C" w:rsidP="00D77A9C">
      <w:pPr>
        <w:ind w:firstLine="709"/>
        <w:jc w:val="both"/>
      </w:pPr>
      <w:r w:rsidRPr="00376980">
        <w:t>За 2015-2016 учебный год организовано и проведено 13 конкурсов - выставок различной тематики (количество участников – 1206, зрителей - 3978).</w:t>
      </w:r>
    </w:p>
    <w:p w:rsidR="00D77A9C" w:rsidRPr="00376980" w:rsidRDefault="00D77A9C" w:rsidP="00D77A9C">
      <w:pPr>
        <w:ind w:firstLine="708"/>
        <w:jc w:val="both"/>
      </w:pPr>
      <w:r w:rsidRPr="00376980">
        <w:t xml:space="preserve">Всего с января 2016 по декабрь 2016г. учреждениями сферы молодежной политики проведено </w:t>
      </w:r>
      <w:r w:rsidR="00D73FEC" w:rsidRPr="00376980">
        <w:t>4</w:t>
      </w:r>
      <w:r w:rsidRPr="00376980">
        <w:t xml:space="preserve">09 мероприятий, в которых приняло  участие </w:t>
      </w:r>
      <w:r w:rsidR="00D73FEC" w:rsidRPr="00376980">
        <w:t>11734</w:t>
      </w:r>
      <w:r w:rsidRPr="00376980">
        <w:t xml:space="preserve"> человека – дети, подростки и молодежь.</w:t>
      </w:r>
    </w:p>
    <w:p w:rsidR="00D77A9C" w:rsidRPr="00376980" w:rsidRDefault="00D77A9C" w:rsidP="00D77A9C">
      <w:pPr>
        <w:ind w:firstLine="709"/>
        <w:jc w:val="both"/>
      </w:pPr>
      <w:r w:rsidRPr="00376980">
        <w:t>В течение года прошли традиционные мероприятия:</w:t>
      </w:r>
    </w:p>
    <w:p w:rsidR="00D77A9C" w:rsidRPr="00376980" w:rsidRDefault="00D77A9C" w:rsidP="00D77A9C">
      <w:pPr>
        <w:pStyle w:val="af"/>
        <w:numPr>
          <w:ilvl w:val="0"/>
          <w:numId w:val="37"/>
        </w:numPr>
        <w:ind w:left="1134" w:hanging="425"/>
        <w:jc w:val="both"/>
      </w:pPr>
      <w:r w:rsidRPr="00376980">
        <w:t xml:space="preserve">Осенний слет креативной молодежи </w:t>
      </w:r>
      <w:proofErr w:type="spellStart"/>
      <w:r w:rsidRPr="00376980">
        <w:t>Краснокамского</w:t>
      </w:r>
      <w:proofErr w:type="spellEnd"/>
      <w:r w:rsidRPr="00376980">
        <w:t xml:space="preserve"> муниципального района;</w:t>
      </w:r>
    </w:p>
    <w:p w:rsidR="00D77A9C" w:rsidRPr="00376980" w:rsidRDefault="00D77A9C" w:rsidP="00D77A9C">
      <w:pPr>
        <w:pStyle w:val="af"/>
        <w:numPr>
          <w:ilvl w:val="0"/>
          <w:numId w:val="37"/>
        </w:numPr>
        <w:ind w:left="1134" w:hanging="425"/>
        <w:jc w:val="both"/>
      </w:pPr>
      <w:r w:rsidRPr="00376980">
        <w:t xml:space="preserve">Проект «Клубное движение - это продвижение!», объединяющий воспитанников клубов по месту жительства на разных творческих и спортивных площадках; </w:t>
      </w:r>
    </w:p>
    <w:p w:rsidR="00D77A9C" w:rsidRPr="00376980" w:rsidRDefault="00D77A9C" w:rsidP="00D77A9C">
      <w:pPr>
        <w:pStyle w:val="af"/>
        <w:numPr>
          <w:ilvl w:val="0"/>
          <w:numId w:val="37"/>
        </w:numPr>
        <w:ind w:left="1134" w:hanging="425"/>
        <w:jc w:val="both"/>
      </w:pPr>
      <w:r w:rsidRPr="00376980">
        <w:t xml:space="preserve">Районный конкурс детской и молодёжной моды «ЭКО – стиль»; </w:t>
      </w:r>
    </w:p>
    <w:p w:rsidR="00D77A9C" w:rsidRPr="00376980" w:rsidRDefault="00D77A9C" w:rsidP="00D77A9C">
      <w:pPr>
        <w:pStyle w:val="af"/>
        <w:numPr>
          <w:ilvl w:val="0"/>
          <w:numId w:val="37"/>
        </w:numPr>
        <w:ind w:left="1134" w:hanging="425"/>
        <w:jc w:val="both"/>
      </w:pPr>
      <w:r w:rsidRPr="00376980">
        <w:t xml:space="preserve">Районный Чемпионат молодежи по интеллектуальным играм; </w:t>
      </w:r>
    </w:p>
    <w:p w:rsidR="00D77A9C" w:rsidRPr="00376980" w:rsidRDefault="00D77A9C" w:rsidP="00D77A9C">
      <w:pPr>
        <w:pStyle w:val="af"/>
        <w:numPr>
          <w:ilvl w:val="0"/>
          <w:numId w:val="37"/>
        </w:numPr>
        <w:ind w:left="1134" w:hanging="425"/>
        <w:jc w:val="both"/>
      </w:pPr>
      <w:r w:rsidRPr="00376980">
        <w:t>Районный интеллектуально-спортивный конкурс «Патриотический триатлон»;</w:t>
      </w:r>
    </w:p>
    <w:p w:rsidR="00D77A9C" w:rsidRPr="00376980" w:rsidRDefault="00D77A9C" w:rsidP="00D77A9C">
      <w:pPr>
        <w:pStyle w:val="af"/>
        <w:numPr>
          <w:ilvl w:val="0"/>
          <w:numId w:val="37"/>
        </w:numPr>
        <w:ind w:left="1134" w:hanging="425"/>
        <w:jc w:val="both"/>
      </w:pPr>
      <w:r w:rsidRPr="00376980">
        <w:t>Районная спартакиада среди дворовых команд и команд клубов по месту жительства КМР;</w:t>
      </w:r>
    </w:p>
    <w:p w:rsidR="00D77A9C" w:rsidRPr="00376980" w:rsidRDefault="00D77A9C" w:rsidP="00D77A9C">
      <w:pPr>
        <w:pStyle w:val="af"/>
        <w:numPr>
          <w:ilvl w:val="0"/>
          <w:numId w:val="37"/>
        </w:numPr>
        <w:ind w:left="1134" w:hanging="425"/>
        <w:jc w:val="both"/>
      </w:pPr>
      <w:r w:rsidRPr="00376980">
        <w:t>Районный конкурс по решению исследовательских и изобретательских задач «Хочу все знать»;</w:t>
      </w:r>
    </w:p>
    <w:p w:rsidR="00D77A9C" w:rsidRPr="00376980" w:rsidRDefault="00D77A9C" w:rsidP="00D77A9C">
      <w:pPr>
        <w:pStyle w:val="af"/>
        <w:numPr>
          <w:ilvl w:val="0"/>
          <w:numId w:val="37"/>
        </w:numPr>
        <w:ind w:left="1134" w:hanging="425"/>
        <w:jc w:val="both"/>
      </w:pPr>
      <w:r w:rsidRPr="00376980">
        <w:lastRenderedPageBreak/>
        <w:t>Районные Педагогические чтения «Современное дополнительное образование: новые требования, новые возможности в контексте реализации ФГОС»;</w:t>
      </w:r>
    </w:p>
    <w:p w:rsidR="00D77A9C" w:rsidRPr="00376980" w:rsidRDefault="00D77A9C" w:rsidP="00D77A9C">
      <w:pPr>
        <w:pStyle w:val="af"/>
        <w:numPr>
          <w:ilvl w:val="0"/>
          <w:numId w:val="37"/>
        </w:numPr>
        <w:ind w:left="1134" w:hanging="425"/>
        <w:jc w:val="both"/>
      </w:pPr>
      <w:r w:rsidRPr="00376980">
        <w:t>Районный конкурс «Территория добрых дел» среди молодежных добровольческих отрядов КМР и т.д.</w:t>
      </w:r>
    </w:p>
    <w:p w:rsidR="00D77A9C" w:rsidRPr="00376980" w:rsidRDefault="00E86B4C" w:rsidP="00D77A9C">
      <w:pPr>
        <w:ind w:firstLine="708"/>
        <w:jc w:val="both"/>
      </w:pPr>
      <w:r w:rsidRPr="00376980">
        <w:t xml:space="preserve">В сентябре </w:t>
      </w:r>
      <w:r w:rsidR="00D77A9C" w:rsidRPr="00376980">
        <w:t xml:space="preserve">2016 года в ДК пос. Майский прошел праздничный </w:t>
      </w:r>
      <w:r w:rsidRPr="00376980">
        <w:t>прошел</w:t>
      </w:r>
      <w:r w:rsidR="00D77A9C" w:rsidRPr="00376980">
        <w:t xml:space="preserve"> концерт «Нам 15!», посвященный  15- летнему юбилею клуба по месту жительства «Молодежный перекресток». Концерт был организован   воспитанниками и педагогами МБУ КМЖ «Молодежный перекресток».  В концерте  приняли участие 51 воспитанник клуба и более 200 зрителей. </w:t>
      </w:r>
    </w:p>
    <w:p w:rsidR="00D77A9C" w:rsidRPr="00376980" w:rsidRDefault="00D73FEC" w:rsidP="00D77A9C">
      <w:pPr>
        <w:ind w:firstLine="709"/>
        <w:jc w:val="both"/>
      </w:pPr>
      <w:r w:rsidRPr="00376980">
        <w:t xml:space="preserve">В 2016 году </w:t>
      </w:r>
      <w:r w:rsidR="00D77A9C" w:rsidRPr="00376980">
        <w:t>60 обучающихся Центра  стали победителями и призерами международных, Всероссийских, межрегиональных и краевых конкурсов, соревнований, олимпиад и т.п.; 80 - районных конкурсов.</w:t>
      </w:r>
    </w:p>
    <w:p w:rsidR="00D77A9C" w:rsidRPr="00376980" w:rsidRDefault="00D77A9C" w:rsidP="00D77A9C">
      <w:pPr>
        <w:ind w:firstLine="709"/>
        <w:jc w:val="both"/>
      </w:pPr>
      <w:r w:rsidRPr="00376980">
        <w:t xml:space="preserve">За учебный год 2015-2016 </w:t>
      </w:r>
      <w:proofErr w:type="spellStart"/>
      <w:r w:rsidRPr="00376980">
        <w:t>г.г</w:t>
      </w:r>
      <w:proofErr w:type="spellEnd"/>
      <w:r w:rsidRPr="00376980">
        <w:t>. организовано и проведено 13 конкурсов - выставок различной тематики (количество участников – 1206, зрителей - 3978).</w:t>
      </w:r>
    </w:p>
    <w:p w:rsidR="00D77A9C" w:rsidRPr="00376980" w:rsidRDefault="00D77A9C" w:rsidP="00D77A9C">
      <w:pPr>
        <w:ind w:firstLine="709"/>
        <w:jc w:val="both"/>
      </w:pPr>
      <w:r w:rsidRPr="00376980">
        <w:t>Специалисты  МАУ ДО «МЦ «Ровесник» и МБУ КМЖ «Молодежный перекресток» ежегодно принимают активное участие в социально- культурном проектировании. Педагогический коллектив МАУ ДО «МЦ «Ровесник» ежегодно принимает активное участие в социально- культурном проектировании. Количество победивших проектов на протяжении 3 лет стабилен: 2014г.- 4 проекта, 2015г.- 5 проектов, 2016г. –</w:t>
      </w:r>
      <w:r w:rsidR="00E86B4C" w:rsidRPr="00376980">
        <w:t xml:space="preserve">5 </w:t>
      </w:r>
      <w:r w:rsidRPr="00376980">
        <w:t>проект</w:t>
      </w:r>
      <w:r w:rsidR="00E86B4C" w:rsidRPr="00376980">
        <w:t>ов</w:t>
      </w:r>
      <w:r w:rsidRPr="00376980">
        <w:t>.</w:t>
      </w:r>
    </w:p>
    <w:p w:rsidR="00D77A9C" w:rsidRPr="00376980" w:rsidRDefault="00D77A9C" w:rsidP="00D77A9C">
      <w:pPr>
        <w:ind w:firstLine="708"/>
        <w:jc w:val="both"/>
      </w:pPr>
      <w:r w:rsidRPr="00376980">
        <w:t xml:space="preserve">В 2016 году были написаны и реализованы следующие проекты, победители XV Конкурса социальных и культурных проектов </w:t>
      </w:r>
      <w:proofErr w:type="spellStart"/>
      <w:r w:rsidRPr="00376980">
        <w:t>Краснокамского</w:t>
      </w:r>
      <w:proofErr w:type="spellEnd"/>
      <w:r w:rsidRPr="00376980">
        <w:t xml:space="preserve"> муниципального района:</w:t>
      </w:r>
    </w:p>
    <w:p w:rsidR="00D77A9C" w:rsidRPr="00376980" w:rsidRDefault="00D77A9C" w:rsidP="00D77A9C">
      <w:pPr>
        <w:ind w:firstLine="708"/>
        <w:jc w:val="both"/>
      </w:pPr>
    </w:p>
    <w:tbl>
      <w:tblPr>
        <w:tblStyle w:val="a3"/>
        <w:tblW w:w="0" w:type="auto"/>
        <w:tblLook w:val="04A0" w:firstRow="1" w:lastRow="0" w:firstColumn="1" w:lastColumn="0" w:noHBand="0" w:noVBand="1"/>
      </w:tblPr>
      <w:tblGrid>
        <w:gridCol w:w="458"/>
        <w:gridCol w:w="3761"/>
        <w:gridCol w:w="3402"/>
        <w:gridCol w:w="2126"/>
      </w:tblGrid>
      <w:tr w:rsidR="00D77A9C" w:rsidRPr="00376980" w:rsidTr="00D64B6C">
        <w:tc>
          <w:tcPr>
            <w:tcW w:w="458" w:type="dxa"/>
          </w:tcPr>
          <w:p w:rsidR="00D77A9C" w:rsidRPr="00376980" w:rsidRDefault="00D77A9C" w:rsidP="0031259B">
            <w:pPr>
              <w:jc w:val="both"/>
              <w:rPr>
                <w:b/>
              </w:rPr>
            </w:pPr>
            <w:r w:rsidRPr="00376980">
              <w:rPr>
                <w:b/>
              </w:rPr>
              <w:t>№</w:t>
            </w:r>
          </w:p>
        </w:tc>
        <w:tc>
          <w:tcPr>
            <w:tcW w:w="3761" w:type="dxa"/>
          </w:tcPr>
          <w:p w:rsidR="00D77A9C" w:rsidRPr="00376980" w:rsidRDefault="00D77A9C" w:rsidP="0031259B">
            <w:pPr>
              <w:jc w:val="both"/>
              <w:rPr>
                <w:b/>
              </w:rPr>
            </w:pPr>
            <w:r w:rsidRPr="00376980">
              <w:rPr>
                <w:b/>
              </w:rPr>
              <w:t>Руководитель проекта/организация</w:t>
            </w:r>
          </w:p>
        </w:tc>
        <w:tc>
          <w:tcPr>
            <w:tcW w:w="3402" w:type="dxa"/>
          </w:tcPr>
          <w:p w:rsidR="00D77A9C" w:rsidRPr="00376980" w:rsidRDefault="00D77A9C" w:rsidP="0031259B">
            <w:pPr>
              <w:jc w:val="both"/>
              <w:rPr>
                <w:b/>
              </w:rPr>
            </w:pPr>
            <w:r w:rsidRPr="00376980">
              <w:rPr>
                <w:b/>
              </w:rPr>
              <w:t>Название проекта</w:t>
            </w:r>
          </w:p>
        </w:tc>
        <w:tc>
          <w:tcPr>
            <w:tcW w:w="2126" w:type="dxa"/>
          </w:tcPr>
          <w:p w:rsidR="00D77A9C" w:rsidRPr="00376980" w:rsidRDefault="00D77A9C" w:rsidP="0031259B">
            <w:pPr>
              <w:jc w:val="both"/>
              <w:rPr>
                <w:b/>
              </w:rPr>
            </w:pPr>
            <w:r w:rsidRPr="00376980">
              <w:rPr>
                <w:b/>
              </w:rPr>
              <w:t>Сумма гранта (</w:t>
            </w:r>
            <w:proofErr w:type="spellStart"/>
            <w:r w:rsidRPr="00376980">
              <w:rPr>
                <w:b/>
              </w:rPr>
              <w:t>тыс.руб</w:t>
            </w:r>
            <w:proofErr w:type="spellEnd"/>
            <w:r w:rsidRPr="00376980">
              <w:rPr>
                <w:b/>
              </w:rPr>
              <w:t>.)</w:t>
            </w:r>
          </w:p>
        </w:tc>
      </w:tr>
      <w:tr w:rsidR="00D77A9C" w:rsidRPr="00376980" w:rsidTr="00D64B6C">
        <w:tc>
          <w:tcPr>
            <w:tcW w:w="458" w:type="dxa"/>
          </w:tcPr>
          <w:p w:rsidR="00D77A9C" w:rsidRPr="00376980" w:rsidRDefault="00D77A9C" w:rsidP="0031259B">
            <w:pPr>
              <w:jc w:val="center"/>
            </w:pPr>
            <w:r w:rsidRPr="00376980">
              <w:t>1</w:t>
            </w:r>
          </w:p>
        </w:tc>
        <w:tc>
          <w:tcPr>
            <w:tcW w:w="3761" w:type="dxa"/>
          </w:tcPr>
          <w:p w:rsidR="00D77A9C" w:rsidRPr="00376980" w:rsidRDefault="00D77A9C" w:rsidP="0031259B">
            <w:r w:rsidRPr="00376980">
              <w:t>Шевченко Павел Сергеевич</w:t>
            </w:r>
          </w:p>
          <w:p w:rsidR="00D77A9C" w:rsidRPr="00376980" w:rsidRDefault="00D77A9C" w:rsidP="0031259B">
            <w:r w:rsidRPr="00376980">
              <w:t>(СП ВПК «Ратник»)</w:t>
            </w:r>
          </w:p>
        </w:tc>
        <w:tc>
          <w:tcPr>
            <w:tcW w:w="3402" w:type="dxa"/>
          </w:tcPr>
          <w:p w:rsidR="00D77A9C" w:rsidRPr="00376980" w:rsidRDefault="00D77A9C" w:rsidP="0031259B">
            <w:r w:rsidRPr="00376980">
              <w:t>«</w:t>
            </w:r>
            <w:proofErr w:type="spellStart"/>
            <w:r w:rsidRPr="00376980">
              <w:t>ПатриОТ</w:t>
            </w:r>
            <w:proofErr w:type="spellEnd"/>
            <w:r w:rsidRPr="00376980">
              <w:t xml:space="preserve"> и ДО»</w:t>
            </w:r>
          </w:p>
        </w:tc>
        <w:tc>
          <w:tcPr>
            <w:tcW w:w="2126" w:type="dxa"/>
          </w:tcPr>
          <w:p w:rsidR="00D77A9C" w:rsidRPr="00376980" w:rsidRDefault="00D77A9C" w:rsidP="0031259B">
            <w:r w:rsidRPr="00376980">
              <w:t>50,0</w:t>
            </w:r>
          </w:p>
        </w:tc>
      </w:tr>
      <w:tr w:rsidR="00D77A9C" w:rsidRPr="00376980" w:rsidTr="00D64B6C">
        <w:tc>
          <w:tcPr>
            <w:tcW w:w="458" w:type="dxa"/>
          </w:tcPr>
          <w:p w:rsidR="00D77A9C" w:rsidRPr="00376980" w:rsidRDefault="00D77A9C" w:rsidP="0031259B">
            <w:pPr>
              <w:jc w:val="center"/>
            </w:pPr>
            <w:r w:rsidRPr="00376980">
              <w:t>2</w:t>
            </w:r>
          </w:p>
        </w:tc>
        <w:tc>
          <w:tcPr>
            <w:tcW w:w="3761" w:type="dxa"/>
          </w:tcPr>
          <w:p w:rsidR="00D77A9C" w:rsidRPr="00376980" w:rsidRDefault="00D77A9C" w:rsidP="0031259B">
            <w:r w:rsidRPr="00376980">
              <w:t>Карташова Елена Юрьевна</w:t>
            </w:r>
          </w:p>
          <w:p w:rsidR="00D77A9C" w:rsidRPr="00376980" w:rsidRDefault="00D77A9C" w:rsidP="0031259B">
            <w:r w:rsidRPr="00376980">
              <w:t>(СП КМЖ «Факел»)</w:t>
            </w:r>
          </w:p>
        </w:tc>
        <w:tc>
          <w:tcPr>
            <w:tcW w:w="3402" w:type="dxa"/>
          </w:tcPr>
          <w:p w:rsidR="00D77A9C" w:rsidRPr="00376980" w:rsidRDefault="00D77A9C" w:rsidP="0031259B">
            <w:r w:rsidRPr="00376980">
              <w:t>«</w:t>
            </w:r>
            <w:proofErr w:type="spellStart"/>
            <w:r w:rsidRPr="00376980">
              <w:t>Greenpeace</w:t>
            </w:r>
            <w:proofErr w:type="spellEnd"/>
            <w:r w:rsidRPr="00376980">
              <w:t xml:space="preserve"> в моде»</w:t>
            </w:r>
          </w:p>
        </w:tc>
        <w:tc>
          <w:tcPr>
            <w:tcW w:w="2126" w:type="dxa"/>
          </w:tcPr>
          <w:p w:rsidR="00D77A9C" w:rsidRPr="00376980" w:rsidRDefault="00D77A9C" w:rsidP="0031259B">
            <w:r w:rsidRPr="00376980">
              <w:t>20,0</w:t>
            </w:r>
          </w:p>
        </w:tc>
      </w:tr>
      <w:tr w:rsidR="00D77A9C" w:rsidRPr="00376980" w:rsidTr="00D64B6C">
        <w:tc>
          <w:tcPr>
            <w:tcW w:w="458" w:type="dxa"/>
          </w:tcPr>
          <w:p w:rsidR="00D77A9C" w:rsidRPr="00376980" w:rsidRDefault="00D77A9C" w:rsidP="0031259B">
            <w:pPr>
              <w:jc w:val="center"/>
            </w:pPr>
            <w:r w:rsidRPr="00376980">
              <w:t>3</w:t>
            </w:r>
          </w:p>
        </w:tc>
        <w:tc>
          <w:tcPr>
            <w:tcW w:w="3761" w:type="dxa"/>
          </w:tcPr>
          <w:p w:rsidR="00D77A9C" w:rsidRPr="00376980" w:rsidRDefault="00D77A9C" w:rsidP="0031259B">
            <w:r w:rsidRPr="00376980">
              <w:t>Рукавишникова Светлана Геннадьевна</w:t>
            </w:r>
          </w:p>
          <w:p w:rsidR="00D77A9C" w:rsidRPr="00376980" w:rsidRDefault="00D77A9C" w:rsidP="0031259B">
            <w:r w:rsidRPr="00376980">
              <w:t>(МАУ ДО «МЦ «Ровесник»)</w:t>
            </w:r>
          </w:p>
        </w:tc>
        <w:tc>
          <w:tcPr>
            <w:tcW w:w="3402" w:type="dxa"/>
          </w:tcPr>
          <w:p w:rsidR="00D77A9C" w:rsidRPr="00376980" w:rsidRDefault="00D77A9C" w:rsidP="0031259B">
            <w:r w:rsidRPr="00376980">
              <w:t>«Вектор культуры»</w:t>
            </w:r>
          </w:p>
        </w:tc>
        <w:tc>
          <w:tcPr>
            <w:tcW w:w="2126" w:type="dxa"/>
          </w:tcPr>
          <w:p w:rsidR="00D77A9C" w:rsidRPr="00376980" w:rsidRDefault="00D77A9C" w:rsidP="0031259B">
            <w:r w:rsidRPr="00376980">
              <w:t>20,0</w:t>
            </w:r>
          </w:p>
        </w:tc>
      </w:tr>
      <w:tr w:rsidR="00D77A9C" w:rsidRPr="00376980" w:rsidTr="00D64B6C">
        <w:tc>
          <w:tcPr>
            <w:tcW w:w="458" w:type="dxa"/>
          </w:tcPr>
          <w:p w:rsidR="00D77A9C" w:rsidRPr="00376980" w:rsidRDefault="00D77A9C" w:rsidP="0031259B">
            <w:pPr>
              <w:jc w:val="center"/>
            </w:pPr>
            <w:r w:rsidRPr="00376980">
              <w:t>4</w:t>
            </w:r>
          </w:p>
        </w:tc>
        <w:tc>
          <w:tcPr>
            <w:tcW w:w="3761" w:type="dxa"/>
          </w:tcPr>
          <w:p w:rsidR="00D77A9C" w:rsidRPr="00376980" w:rsidRDefault="00D77A9C" w:rsidP="0031259B">
            <w:proofErr w:type="spellStart"/>
            <w:r w:rsidRPr="00376980">
              <w:t>Галеева</w:t>
            </w:r>
            <w:proofErr w:type="spellEnd"/>
            <w:r w:rsidRPr="00376980">
              <w:t xml:space="preserve"> Лола Николаевна</w:t>
            </w:r>
          </w:p>
          <w:p w:rsidR="00D77A9C" w:rsidRPr="00376980" w:rsidRDefault="00D77A9C" w:rsidP="0031259B">
            <w:r w:rsidRPr="00376980">
              <w:t>(СП КМЖ «</w:t>
            </w:r>
            <w:proofErr w:type="spellStart"/>
            <w:r w:rsidRPr="00376980">
              <w:t>Формика</w:t>
            </w:r>
            <w:proofErr w:type="spellEnd"/>
            <w:r w:rsidRPr="00376980">
              <w:t>»)</w:t>
            </w:r>
          </w:p>
        </w:tc>
        <w:tc>
          <w:tcPr>
            <w:tcW w:w="3402" w:type="dxa"/>
          </w:tcPr>
          <w:p w:rsidR="00D77A9C" w:rsidRPr="00376980" w:rsidRDefault="00D77A9C" w:rsidP="0031259B">
            <w:r w:rsidRPr="00376980">
              <w:t>«Красота и доброта своими руками»</w:t>
            </w:r>
          </w:p>
        </w:tc>
        <w:tc>
          <w:tcPr>
            <w:tcW w:w="2126" w:type="dxa"/>
          </w:tcPr>
          <w:p w:rsidR="00D77A9C" w:rsidRPr="00376980" w:rsidRDefault="00D77A9C" w:rsidP="0031259B">
            <w:r w:rsidRPr="00376980">
              <w:t>19,3</w:t>
            </w:r>
          </w:p>
        </w:tc>
      </w:tr>
      <w:tr w:rsidR="00D77A9C" w:rsidRPr="00376980" w:rsidTr="00D64B6C">
        <w:tc>
          <w:tcPr>
            <w:tcW w:w="458" w:type="dxa"/>
          </w:tcPr>
          <w:p w:rsidR="00D77A9C" w:rsidRPr="00376980" w:rsidRDefault="00D77A9C" w:rsidP="0031259B">
            <w:pPr>
              <w:jc w:val="center"/>
            </w:pPr>
            <w:r w:rsidRPr="00376980">
              <w:t>5</w:t>
            </w:r>
          </w:p>
        </w:tc>
        <w:tc>
          <w:tcPr>
            <w:tcW w:w="3761" w:type="dxa"/>
          </w:tcPr>
          <w:p w:rsidR="00D77A9C" w:rsidRPr="00376980" w:rsidRDefault="00D77A9C" w:rsidP="0031259B">
            <w:pPr>
              <w:ind w:firstLine="34"/>
              <w:rPr>
                <w:bCs/>
              </w:rPr>
            </w:pPr>
            <w:r w:rsidRPr="00376980">
              <w:rPr>
                <w:bCs/>
              </w:rPr>
              <w:t>Беспалова А.И. (КМЖ «Молодежный перекресток»)</w:t>
            </w:r>
          </w:p>
        </w:tc>
        <w:tc>
          <w:tcPr>
            <w:tcW w:w="3402" w:type="dxa"/>
          </w:tcPr>
          <w:p w:rsidR="00D77A9C" w:rsidRPr="00376980" w:rsidRDefault="00D77A9C" w:rsidP="0031259B">
            <w:r w:rsidRPr="00376980">
              <w:t>«Нам  откроет 100 тропинок Майская гора»</w:t>
            </w:r>
          </w:p>
        </w:tc>
        <w:tc>
          <w:tcPr>
            <w:tcW w:w="2126" w:type="dxa"/>
          </w:tcPr>
          <w:p w:rsidR="00D77A9C" w:rsidRPr="00376980" w:rsidRDefault="00D77A9C" w:rsidP="0031259B">
            <w:r w:rsidRPr="00376980">
              <w:t>40,0</w:t>
            </w:r>
          </w:p>
        </w:tc>
      </w:tr>
      <w:tr w:rsidR="00D77A9C" w:rsidRPr="00376980" w:rsidTr="00D64B6C">
        <w:tc>
          <w:tcPr>
            <w:tcW w:w="458" w:type="dxa"/>
          </w:tcPr>
          <w:p w:rsidR="00D77A9C" w:rsidRPr="00376980" w:rsidRDefault="00D77A9C" w:rsidP="0031259B">
            <w:pPr>
              <w:jc w:val="center"/>
            </w:pPr>
          </w:p>
        </w:tc>
        <w:tc>
          <w:tcPr>
            <w:tcW w:w="3761" w:type="dxa"/>
          </w:tcPr>
          <w:p w:rsidR="00D77A9C" w:rsidRPr="00376980" w:rsidRDefault="00D77A9C" w:rsidP="0031259B">
            <w:pPr>
              <w:ind w:firstLine="34"/>
              <w:rPr>
                <w:b/>
                <w:bCs/>
              </w:rPr>
            </w:pPr>
            <w:r w:rsidRPr="00376980">
              <w:rPr>
                <w:b/>
                <w:bCs/>
              </w:rPr>
              <w:t>ИТОГО:</w:t>
            </w:r>
          </w:p>
        </w:tc>
        <w:tc>
          <w:tcPr>
            <w:tcW w:w="3402" w:type="dxa"/>
          </w:tcPr>
          <w:p w:rsidR="00D77A9C" w:rsidRPr="00376980" w:rsidRDefault="00D77A9C" w:rsidP="0031259B">
            <w:pPr>
              <w:rPr>
                <w:b/>
              </w:rPr>
            </w:pPr>
          </w:p>
        </w:tc>
        <w:tc>
          <w:tcPr>
            <w:tcW w:w="2126" w:type="dxa"/>
          </w:tcPr>
          <w:p w:rsidR="00D77A9C" w:rsidRPr="00376980" w:rsidRDefault="00D77A9C" w:rsidP="0031259B">
            <w:pPr>
              <w:rPr>
                <w:b/>
              </w:rPr>
            </w:pPr>
            <w:r w:rsidRPr="00376980">
              <w:rPr>
                <w:b/>
              </w:rPr>
              <w:t>149,3</w:t>
            </w:r>
          </w:p>
        </w:tc>
      </w:tr>
    </w:tbl>
    <w:p w:rsidR="00D77A9C" w:rsidRPr="00376980" w:rsidRDefault="00D77A9C" w:rsidP="00CD5B69">
      <w:pPr>
        <w:ind w:firstLine="851"/>
        <w:jc w:val="both"/>
        <w:rPr>
          <w:color w:val="000000"/>
        </w:rPr>
      </w:pPr>
    </w:p>
    <w:p w:rsidR="00093B8A" w:rsidRPr="00376980" w:rsidRDefault="00093B8A" w:rsidP="00D55180">
      <w:pPr>
        <w:jc w:val="center"/>
        <w:rPr>
          <w:b/>
        </w:rPr>
      </w:pPr>
    </w:p>
    <w:p w:rsidR="008B74E4" w:rsidRPr="00376980" w:rsidRDefault="008B74E4" w:rsidP="00D55180">
      <w:pPr>
        <w:jc w:val="center"/>
        <w:rPr>
          <w:b/>
          <w:sz w:val="32"/>
          <w:szCs w:val="32"/>
        </w:rPr>
      </w:pPr>
      <w:r w:rsidRPr="00376980">
        <w:rPr>
          <w:b/>
          <w:sz w:val="32"/>
          <w:szCs w:val="32"/>
        </w:rPr>
        <w:t>Физическая культура и спорт</w:t>
      </w:r>
    </w:p>
    <w:p w:rsidR="008B74E4" w:rsidRPr="00376980" w:rsidRDefault="008B74E4" w:rsidP="008B74E4">
      <w:pPr>
        <w:pStyle w:val="af"/>
        <w:ind w:left="0" w:firstLine="709"/>
        <w:jc w:val="both"/>
      </w:pPr>
    </w:p>
    <w:p w:rsidR="00D12FC3" w:rsidRPr="00376980" w:rsidRDefault="00D12FC3" w:rsidP="00D12FC3">
      <w:pPr>
        <w:ind w:firstLine="513"/>
        <w:contextualSpacing/>
        <w:jc w:val="both"/>
      </w:pPr>
      <w:r w:rsidRPr="00376980">
        <w:t xml:space="preserve">Задача укрепления и сбережения здоровья, формирования здорового образа жизни является приоритетной в деятельности органов местного самоуправления </w:t>
      </w:r>
      <w:proofErr w:type="spellStart"/>
      <w:r w:rsidRPr="00376980">
        <w:t>Краснокамского</w:t>
      </w:r>
      <w:proofErr w:type="spellEnd"/>
      <w:r w:rsidRPr="00376980">
        <w:t xml:space="preserve"> муниципального района, которая направлена на привлечение населения к регулярным занятиям физкультурой и спортом, укрепления их здоровья, и в первую очередь - детей и подростков. Более 70 % всех спортивно-массовых мероприятий, предусмотренным календарным планом, проводится именно с этой категорией. Всего на территории </w:t>
      </w:r>
      <w:proofErr w:type="spellStart"/>
      <w:r w:rsidRPr="00376980">
        <w:t>Краснокамского</w:t>
      </w:r>
      <w:proofErr w:type="spellEnd"/>
      <w:r w:rsidRPr="00376980">
        <w:t xml:space="preserve"> муниципального района занимается спортом 20350 человек в возрасте от 3 до 79 лет, что составляет 29,7 % от общей численности населения района.</w:t>
      </w:r>
    </w:p>
    <w:p w:rsidR="00211F04" w:rsidRPr="00376980" w:rsidRDefault="00211F04" w:rsidP="00794B81">
      <w:pPr>
        <w:ind w:left="567" w:firstLine="567"/>
        <w:contextualSpacing/>
        <w:jc w:val="center"/>
        <w:rPr>
          <w:b/>
        </w:rPr>
      </w:pPr>
    </w:p>
    <w:p w:rsidR="00D64B6C" w:rsidRPr="00376980" w:rsidRDefault="00D64B6C" w:rsidP="00794B81">
      <w:pPr>
        <w:ind w:left="567" w:firstLine="567"/>
        <w:contextualSpacing/>
        <w:jc w:val="center"/>
        <w:rPr>
          <w:b/>
        </w:rPr>
      </w:pPr>
    </w:p>
    <w:p w:rsidR="00D64B6C" w:rsidRPr="00376980" w:rsidRDefault="00D64B6C" w:rsidP="00794B81">
      <w:pPr>
        <w:ind w:left="567" w:firstLine="567"/>
        <w:contextualSpacing/>
        <w:jc w:val="center"/>
        <w:rPr>
          <w:b/>
        </w:rPr>
      </w:pPr>
    </w:p>
    <w:p w:rsidR="00D64B6C" w:rsidRPr="00376980" w:rsidRDefault="00D64B6C" w:rsidP="00794B81">
      <w:pPr>
        <w:ind w:left="567" w:firstLine="567"/>
        <w:contextualSpacing/>
        <w:jc w:val="center"/>
        <w:rPr>
          <w:b/>
        </w:rPr>
      </w:pPr>
    </w:p>
    <w:p w:rsidR="00794B81" w:rsidRPr="00376980" w:rsidRDefault="00794B81" w:rsidP="00794B81">
      <w:pPr>
        <w:ind w:left="567" w:firstLine="567"/>
        <w:contextualSpacing/>
        <w:jc w:val="center"/>
        <w:rPr>
          <w:b/>
        </w:rPr>
      </w:pPr>
      <w:r w:rsidRPr="00376980">
        <w:rPr>
          <w:b/>
        </w:rPr>
        <w:lastRenderedPageBreak/>
        <w:t>Доля населения систематически занимающегося</w:t>
      </w:r>
    </w:p>
    <w:p w:rsidR="00794B81" w:rsidRPr="00376980" w:rsidRDefault="00794B81" w:rsidP="00794B81">
      <w:pPr>
        <w:ind w:left="567" w:firstLine="567"/>
        <w:contextualSpacing/>
        <w:jc w:val="center"/>
        <w:rPr>
          <w:b/>
        </w:rPr>
      </w:pPr>
      <w:r w:rsidRPr="00376980">
        <w:rPr>
          <w:b/>
        </w:rPr>
        <w:t>физкультурой и спортом, %</w:t>
      </w:r>
    </w:p>
    <w:p w:rsidR="00794B81" w:rsidRPr="00376980" w:rsidRDefault="00794B81" w:rsidP="00794B81">
      <w:pPr>
        <w:spacing w:line="240" w:lineRule="atLeast"/>
        <w:contextualSpacing/>
        <w:jc w:val="both"/>
      </w:pPr>
      <w:r w:rsidRPr="00376980">
        <w:t xml:space="preserve">     </w:t>
      </w:r>
      <w:r w:rsidRPr="00376980">
        <w:tab/>
      </w:r>
      <w:r w:rsidRPr="00376980">
        <w:rPr>
          <w:noProof/>
        </w:rPr>
        <w:drawing>
          <wp:inline distT="0" distB="0" distL="0" distR="0" wp14:anchorId="4AF848D3" wp14:editId="320EB2A0">
            <wp:extent cx="5848350" cy="1905000"/>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12FC3" w:rsidRPr="00376980" w:rsidRDefault="00D12FC3" w:rsidP="00D12FC3">
      <w:pPr>
        <w:ind w:firstLine="513"/>
        <w:contextualSpacing/>
        <w:jc w:val="both"/>
      </w:pPr>
      <w:r w:rsidRPr="00376980">
        <w:t>Охват детей и подростков систематическими занятиями спортом составляет 87%.</w:t>
      </w:r>
    </w:p>
    <w:p w:rsidR="00D12FC3" w:rsidRPr="00376980" w:rsidRDefault="00D12FC3" w:rsidP="00D12FC3">
      <w:pPr>
        <w:ind w:firstLine="513"/>
        <w:contextualSpacing/>
        <w:jc w:val="both"/>
      </w:pPr>
      <w:r w:rsidRPr="00376980">
        <w:t>В сентябре 2016 года произошла реорганизация учреждений в форме присоединения. В связи с реорганизацией к МБУ ФОК «Олимпийский» присоединились МБУ «ФОК МЖ «Витязь» и МБУ ФОК «</w:t>
      </w:r>
      <w:proofErr w:type="spellStart"/>
      <w:r w:rsidRPr="00376980">
        <w:t>Северокамск</w:t>
      </w:r>
      <w:proofErr w:type="spellEnd"/>
      <w:r w:rsidRPr="00376980">
        <w:t xml:space="preserve">», а к МБУ ДО «ДЮСШ» г. Краснокамск присоединились МБОУ ДОД ДЮСШ п. </w:t>
      </w:r>
      <w:proofErr w:type="spellStart"/>
      <w:r w:rsidRPr="00376980">
        <w:t>Оверята</w:t>
      </w:r>
      <w:proofErr w:type="spellEnd"/>
      <w:r w:rsidRPr="00376980">
        <w:t xml:space="preserve"> и МБУ ДО ДООЦ «Мечта». Реорганизация учреждений не повлекла ухудшение условий работы учебно-тренировочного процесса, воспитательной, методической и спортивно-оздоровительной деятельности и позволила проводить спортивные мероприятия на более высоком уровне.</w:t>
      </w:r>
    </w:p>
    <w:p w:rsidR="001B6FDA" w:rsidRPr="00376980" w:rsidRDefault="001B6FDA" w:rsidP="00F765F2">
      <w:pPr>
        <w:ind w:firstLine="513"/>
        <w:contextualSpacing/>
        <w:jc w:val="both"/>
      </w:pPr>
      <w:r w:rsidRPr="00376980">
        <w:t>Так же на территории района прове</w:t>
      </w:r>
      <w:r w:rsidR="00F765F2" w:rsidRPr="00376980">
        <w:t>дены э</w:t>
      </w:r>
      <w:r w:rsidRPr="00376980">
        <w:t>стафет</w:t>
      </w:r>
      <w:r w:rsidR="00F765F2" w:rsidRPr="00376980">
        <w:t>а</w:t>
      </w:r>
      <w:r w:rsidRPr="00376980">
        <w:t xml:space="preserve"> на призы газеты «</w:t>
      </w:r>
      <w:proofErr w:type="spellStart"/>
      <w:r w:rsidRPr="00376980">
        <w:t>Краснокамская</w:t>
      </w:r>
      <w:proofErr w:type="spellEnd"/>
      <w:r w:rsidRPr="00376980">
        <w:t xml:space="preserve"> звезда», участие, в котором приняли </w:t>
      </w:r>
      <w:r w:rsidR="00F765F2" w:rsidRPr="00376980">
        <w:t xml:space="preserve">участие более 600 чел. из </w:t>
      </w:r>
      <w:r w:rsidRPr="00376980">
        <w:t>дошкольны</w:t>
      </w:r>
      <w:r w:rsidR="00F765F2" w:rsidRPr="00376980">
        <w:t>х</w:t>
      </w:r>
      <w:r w:rsidRPr="00376980">
        <w:t xml:space="preserve"> и школьны</w:t>
      </w:r>
      <w:r w:rsidR="00F765F2" w:rsidRPr="00376980">
        <w:t>х</w:t>
      </w:r>
      <w:r w:rsidRPr="00376980">
        <w:t xml:space="preserve"> учреждени</w:t>
      </w:r>
      <w:r w:rsidR="00F765F2" w:rsidRPr="00376980">
        <w:t>й</w:t>
      </w:r>
      <w:r w:rsidRPr="00376980">
        <w:t>, спортивны</w:t>
      </w:r>
      <w:r w:rsidR="00F765F2" w:rsidRPr="00376980">
        <w:t>х</w:t>
      </w:r>
      <w:r w:rsidRPr="00376980">
        <w:t xml:space="preserve"> школ, предприяти</w:t>
      </w:r>
      <w:r w:rsidR="00F765F2" w:rsidRPr="00376980">
        <w:t>й</w:t>
      </w:r>
      <w:r w:rsidRPr="00376980">
        <w:t xml:space="preserve"> и организаци</w:t>
      </w:r>
      <w:r w:rsidR="00F765F2" w:rsidRPr="00376980">
        <w:t>й</w:t>
      </w:r>
      <w:r w:rsidRPr="00376980">
        <w:t xml:space="preserve"> </w:t>
      </w:r>
      <w:r w:rsidR="00F765F2" w:rsidRPr="00376980">
        <w:t>района и</w:t>
      </w:r>
      <w:r w:rsidRPr="00376980">
        <w:t xml:space="preserve"> легкоатлетический пробег </w:t>
      </w:r>
      <w:proofErr w:type="spellStart"/>
      <w:r w:rsidRPr="00376980">
        <w:t>п.Майский</w:t>
      </w:r>
      <w:proofErr w:type="spellEnd"/>
      <w:r w:rsidRPr="00376980">
        <w:t xml:space="preserve"> – г. Краснокамск</w:t>
      </w:r>
      <w:r w:rsidR="00F765F2" w:rsidRPr="00376980">
        <w:t xml:space="preserve"> с количеством участников </w:t>
      </w:r>
      <w:r w:rsidRPr="00376980">
        <w:t>более 250 человек.</w:t>
      </w:r>
    </w:p>
    <w:p w:rsidR="00D12FC3" w:rsidRPr="00376980" w:rsidRDefault="00D12FC3" w:rsidP="00D12FC3">
      <w:pPr>
        <w:ind w:firstLine="513"/>
        <w:contextualSpacing/>
        <w:jc w:val="both"/>
      </w:pPr>
      <w:r w:rsidRPr="00376980">
        <w:t xml:space="preserve">В 2016 году были выделены средства на «Приведение в нормативное состояние объектов социальной сферы» и проведены работы на облагораживание прилегающей территории по МАУ СК «Ледовый» в сумме 2419,2 тыс. руб., и на учреждение МАУ ДО «ДЮСШ» п. Майский на частичный ремонт кровли в сумме 500 </w:t>
      </w:r>
      <w:proofErr w:type="spellStart"/>
      <w:r w:rsidRPr="00376980">
        <w:t>тыс.руб</w:t>
      </w:r>
      <w:proofErr w:type="spellEnd"/>
      <w:r w:rsidRPr="00376980">
        <w:t>.</w:t>
      </w:r>
    </w:p>
    <w:p w:rsidR="00D12FC3" w:rsidRPr="00376980" w:rsidRDefault="00D12FC3" w:rsidP="00D12FC3">
      <w:pPr>
        <w:ind w:firstLine="513"/>
        <w:contextualSpacing/>
        <w:jc w:val="both"/>
      </w:pPr>
      <w:r w:rsidRPr="00376980">
        <w:t>С 2016 года на базе МБУ ФОК «Олимпийский» создано структурное подразделение для проведения тестирования по выполнению видов испытаний (тестов), нормативов Всероссийского физкультурно-спортивного комплекса «Готов к труду и обороне». В 2016 году приняли участие всего 222 человека, из них обучающиеся образовательных учреждений 179 человек, успешно выполнивших испытания комплекса «ГТО» и получивших знаки отличия составляет 49 человек, из которых золотых знаков – 13 человек, серебряных знаков – 21 человек, бронзовых знаков – 15 человек.</w:t>
      </w:r>
    </w:p>
    <w:p w:rsidR="00794B81" w:rsidRPr="00376980" w:rsidRDefault="00D12FC3" w:rsidP="00794B81">
      <w:pPr>
        <w:ind w:firstLine="513"/>
        <w:contextualSpacing/>
        <w:jc w:val="both"/>
        <w:rPr>
          <w:sz w:val="28"/>
          <w:szCs w:val="28"/>
        </w:rPr>
      </w:pPr>
      <w:r w:rsidRPr="00376980">
        <w:t xml:space="preserve">14 сентября Центр тестирования ГТО проводил первый этап Фестиваля Всероссийского физкультурно-спортивного комплекса «ГОТОВ К ТРУДУ И ОБОРОНЕ» (ГТО) среди государственных и муниципальных служащих, а также сотрудников государственных и муниципальных учреждений и предприятий Пермского края, по итогам первого этапа была отобрана команда, которая приняла участия во втором этапе 15 октября 2016 г. Команда </w:t>
      </w:r>
      <w:proofErr w:type="spellStart"/>
      <w:r w:rsidRPr="00376980">
        <w:t>Краснокамского</w:t>
      </w:r>
      <w:proofErr w:type="spellEnd"/>
      <w:r w:rsidRPr="00376980">
        <w:t xml:space="preserve"> муниципального района в общекомандном зачете заняла 14 место из 45 участвующих команд.</w:t>
      </w:r>
      <w:r w:rsidR="00794B81" w:rsidRPr="00376980">
        <w:t xml:space="preserve"> Проведен очередной этап тестирования среди учащихся школ в рамках ВФСК «Готов к труду и обороне», приняли участие 25 учащихся.</w:t>
      </w:r>
    </w:p>
    <w:p w:rsidR="00D12FC3" w:rsidRPr="00376980" w:rsidRDefault="00D12FC3" w:rsidP="00D12FC3">
      <w:pPr>
        <w:ind w:firstLine="513"/>
        <w:contextualSpacing/>
        <w:jc w:val="both"/>
      </w:pPr>
      <w:r w:rsidRPr="00376980">
        <w:t xml:space="preserve">Спортивные школы </w:t>
      </w:r>
      <w:proofErr w:type="spellStart"/>
      <w:r w:rsidRPr="00376980">
        <w:t>Краснокамского</w:t>
      </w:r>
      <w:proofErr w:type="spellEnd"/>
      <w:r w:rsidRPr="00376980">
        <w:t xml:space="preserve"> муниципального района предоставляют услугу по организации физкультурно-оздоровительных и спортивных мероприятий по 24 видам спорта.</w:t>
      </w:r>
    </w:p>
    <w:p w:rsidR="00D12FC3" w:rsidRPr="00376980" w:rsidRDefault="00D12FC3" w:rsidP="00D12FC3">
      <w:pPr>
        <w:ind w:firstLine="513"/>
        <w:contextualSpacing/>
        <w:jc w:val="both"/>
      </w:pPr>
      <w:r w:rsidRPr="00376980">
        <w:t xml:space="preserve">За 2016 год на спортивные мероприятия было затрачено 1 224,4 </w:t>
      </w:r>
      <w:proofErr w:type="spellStart"/>
      <w:r w:rsidRPr="00376980">
        <w:t>тыс.руб</w:t>
      </w:r>
      <w:proofErr w:type="spellEnd"/>
      <w:r w:rsidRPr="00376980">
        <w:t xml:space="preserve">. </w:t>
      </w:r>
    </w:p>
    <w:p w:rsidR="00D12FC3" w:rsidRPr="00376980" w:rsidRDefault="00D12FC3" w:rsidP="00D12FC3">
      <w:pPr>
        <w:ind w:firstLine="513"/>
        <w:contextualSpacing/>
        <w:jc w:val="both"/>
      </w:pPr>
      <w:r w:rsidRPr="00376980">
        <w:t xml:space="preserve">На территории </w:t>
      </w:r>
      <w:proofErr w:type="spellStart"/>
      <w:r w:rsidRPr="00376980">
        <w:t>Краснокамского</w:t>
      </w:r>
      <w:proofErr w:type="spellEnd"/>
      <w:r w:rsidRPr="00376980">
        <w:t xml:space="preserve"> муниципального района стабильно функционируют 168 спортивных сооружений, в число которых входят 5 спортивных </w:t>
      </w:r>
      <w:proofErr w:type="spellStart"/>
      <w:r w:rsidRPr="00376980">
        <w:t>детско</w:t>
      </w:r>
      <w:proofErr w:type="spellEnd"/>
      <w:r w:rsidRPr="00376980">
        <w:t>– юношеских школ, 1 физкультурно-оздоровительный комплекс МБУ ФОК «Олимпийский», 1 крытый спортивный объект с искусственным льдом МАУ СК «Ледовый», 1 плавательный бассейн «Дельфин». Имеется большое количество спортивных залов, спортивных площадок, хоккейных коробок, 4 стадиона и другие объекты спорта.</w:t>
      </w:r>
    </w:p>
    <w:p w:rsidR="00D12FC3" w:rsidRPr="00376980" w:rsidRDefault="00D12FC3" w:rsidP="00D12FC3">
      <w:pPr>
        <w:ind w:firstLine="513"/>
        <w:contextualSpacing/>
        <w:jc w:val="both"/>
      </w:pPr>
      <w:r w:rsidRPr="00376980">
        <w:lastRenderedPageBreak/>
        <w:t xml:space="preserve">Главной задачей в деятельности органов местного самоуправления </w:t>
      </w:r>
      <w:proofErr w:type="spellStart"/>
      <w:r w:rsidRPr="00376980">
        <w:t>Краснокамского</w:t>
      </w:r>
      <w:proofErr w:type="spellEnd"/>
      <w:r w:rsidRPr="00376980">
        <w:t xml:space="preserve"> муниципального района является укрепление и сбережение здоровья, формирование здорового образа жизни, которая направлена на привлечение населения разной возрастной категории к регулярным занятиям физической культурой и спортом, укрепления их здоровья. Наиболее важное внимание уделяется детям и подросткам. Обучающиеся спортивных школ за 2016 год приняли участие в более 280  международных, всероссийских, краевых  и районных спортивных соревнованиях  и мероприятиях. Наши спортсмены приняли участие и завоевали призовые места в таких крупных соревнованиях как:</w:t>
      </w:r>
    </w:p>
    <w:p w:rsidR="00D12FC3" w:rsidRPr="00376980" w:rsidRDefault="00D12FC3" w:rsidP="00D12FC3">
      <w:pPr>
        <w:numPr>
          <w:ilvl w:val="0"/>
          <w:numId w:val="38"/>
        </w:numPr>
        <w:ind w:left="0" w:firstLine="142"/>
        <w:contextualSpacing/>
        <w:jc w:val="both"/>
      </w:pPr>
      <w:r w:rsidRPr="00376980">
        <w:t>Первенство России по самбо (юноши и девушки 1998-1999г.р.), г. Йошкар-Ола, 1 –место;</w:t>
      </w:r>
    </w:p>
    <w:p w:rsidR="00D12FC3" w:rsidRPr="00376980" w:rsidRDefault="00D12FC3" w:rsidP="00D12FC3">
      <w:pPr>
        <w:numPr>
          <w:ilvl w:val="0"/>
          <w:numId w:val="38"/>
        </w:numPr>
        <w:ind w:left="0" w:firstLine="142"/>
        <w:contextualSpacing/>
        <w:jc w:val="both"/>
      </w:pPr>
      <w:r w:rsidRPr="00376980">
        <w:t xml:space="preserve">Всероссийские соревнования по самбо на призы МСМК </w:t>
      </w:r>
      <w:proofErr w:type="spellStart"/>
      <w:r w:rsidRPr="00376980">
        <w:t>В.Зубкова</w:t>
      </w:r>
      <w:proofErr w:type="spellEnd"/>
      <w:r w:rsidRPr="00376980">
        <w:t xml:space="preserve"> (юноши 2000-2001г.р.), г. Краснокамск, 1 место - Дубовиков Даниил, Силантьев Павел;</w:t>
      </w:r>
    </w:p>
    <w:p w:rsidR="00D12FC3" w:rsidRPr="00376980" w:rsidRDefault="00D12FC3" w:rsidP="00D12FC3">
      <w:pPr>
        <w:numPr>
          <w:ilvl w:val="0"/>
          <w:numId w:val="38"/>
        </w:numPr>
        <w:ind w:left="0" w:firstLine="142"/>
        <w:contextualSpacing/>
        <w:jc w:val="both"/>
      </w:pPr>
      <w:r w:rsidRPr="00376980">
        <w:t>Первенство России по самбо среди юниоров и юниорок до 23 лет, г. Кстово, 1 место – Остер Виктория;</w:t>
      </w:r>
    </w:p>
    <w:p w:rsidR="00D12FC3" w:rsidRPr="00376980" w:rsidRDefault="00D12FC3" w:rsidP="00D12FC3">
      <w:pPr>
        <w:numPr>
          <w:ilvl w:val="0"/>
          <w:numId w:val="38"/>
        </w:numPr>
        <w:ind w:left="0" w:firstLine="142"/>
        <w:contextualSpacing/>
        <w:jc w:val="both"/>
      </w:pPr>
      <w:r w:rsidRPr="00376980">
        <w:t xml:space="preserve">Первенство ПК по самбо среди юношей и девушек 2002 -2003 г.р., отбор на ПФО, г. Краснокамск, 1 место – Мамантов Александр, </w:t>
      </w:r>
      <w:proofErr w:type="spellStart"/>
      <w:r w:rsidRPr="00376980">
        <w:t>Волокитин</w:t>
      </w:r>
      <w:proofErr w:type="spellEnd"/>
      <w:r w:rsidRPr="00376980">
        <w:t xml:space="preserve"> Иван, Иванова Дарья, 2 место-Бондаренко Алина;</w:t>
      </w:r>
    </w:p>
    <w:p w:rsidR="00D12FC3" w:rsidRPr="00376980" w:rsidRDefault="00D12FC3" w:rsidP="00D12FC3">
      <w:pPr>
        <w:numPr>
          <w:ilvl w:val="0"/>
          <w:numId w:val="38"/>
        </w:numPr>
        <w:ind w:left="0" w:firstLine="142"/>
        <w:contextualSpacing/>
        <w:jc w:val="both"/>
      </w:pPr>
      <w:r w:rsidRPr="00376980">
        <w:t>Открытый кубок Европы по дзюдо среди мужчин и женщин, Мадрид (Испания) – Чибисова Ксения (78кг) – 1 место.</w:t>
      </w:r>
    </w:p>
    <w:p w:rsidR="00D12FC3" w:rsidRPr="00376980" w:rsidRDefault="00D12FC3" w:rsidP="00D12FC3">
      <w:pPr>
        <w:numPr>
          <w:ilvl w:val="0"/>
          <w:numId w:val="38"/>
        </w:numPr>
        <w:ind w:left="0" w:firstLine="142"/>
        <w:contextualSpacing/>
        <w:jc w:val="both"/>
      </w:pPr>
      <w:r w:rsidRPr="00376980">
        <w:t xml:space="preserve">Первенство ПФО (пауэрлифтингу) по жиму лежа и классическому жиму лежа среди юношей и девушек 13-18 лет, юниоров и юниорок 19-23 года, г. Оса – Каменских Анна (43 кг.) – 3 место, </w:t>
      </w:r>
      <w:proofErr w:type="spellStart"/>
      <w:r w:rsidRPr="00376980">
        <w:t>Важесов</w:t>
      </w:r>
      <w:proofErr w:type="spellEnd"/>
      <w:r w:rsidRPr="00376980">
        <w:t xml:space="preserve"> Виктор (48кг.) – 1 место, Томилов Богдан (120кг.) – 1 место, </w:t>
      </w:r>
      <w:proofErr w:type="spellStart"/>
      <w:r w:rsidRPr="00376980">
        <w:t>Бажукова</w:t>
      </w:r>
      <w:proofErr w:type="spellEnd"/>
      <w:r w:rsidRPr="00376980">
        <w:t xml:space="preserve"> Мария (52кг.)-1 место, Мосягина Ирина (57кг.) – 1 место;</w:t>
      </w:r>
    </w:p>
    <w:p w:rsidR="00D12FC3" w:rsidRPr="00376980" w:rsidRDefault="00D12FC3" w:rsidP="00D12FC3">
      <w:pPr>
        <w:numPr>
          <w:ilvl w:val="0"/>
          <w:numId w:val="38"/>
        </w:numPr>
        <w:ind w:left="0" w:firstLine="142"/>
        <w:contextualSpacing/>
        <w:jc w:val="both"/>
      </w:pPr>
      <w:r w:rsidRPr="00376980">
        <w:t xml:space="preserve">Первенство Пермского края по тяжелой атлетике среди юношей и девушек до 17 лет, г. Лысьва, Ощепкова Екатерина(63 кг.)-1 место, Митрофанов Михаил (94кг.) – 2 место, </w:t>
      </w:r>
      <w:proofErr w:type="spellStart"/>
      <w:r w:rsidRPr="00376980">
        <w:t>Коковин</w:t>
      </w:r>
      <w:proofErr w:type="spellEnd"/>
      <w:r w:rsidRPr="00376980">
        <w:t xml:space="preserve"> Александр (77кг.) – 3 место;</w:t>
      </w:r>
    </w:p>
    <w:p w:rsidR="00D12FC3" w:rsidRPr="00376980" w:rsidRDefault="00D12FC3" w:rsidP="00D12FC3">
      <w:pPr>
        <w:numPr>
          <w:ilvl w:val="0"/>
          <w:numId w:val="38"/>
        </w:numPr>
        <w:ind w:left="0" w:firstLine="142"/>
        <w:contextualSpacing/>
        <w:jc w:val="both"/>
      </w:pPr>
      <w:r w:rsidRPr="00376980">
        <w:t xml:space="preserve">Чемпионат России по боксу среди женщин, г. Саранск, </w:t>
      </w:r>
      <w:proofErr w:type="spellStart"/>
      <w:r w:rsidRPr="00376980">
        <w:t>Жунева</w:t>
      </w:r>
      <w:proofErr w:type="spellEnd"/>
      <w:r w:rsidRPr="00376980">
        <w:t xml:space="preserve"> Кристина – 3 место;</w:t>
      </w:r>
    </w:p>
    <w:p w:rsidR="00D12FC3" w:rsidRPr="00376980" w:rsidRDefault="00D12FC3" w:rsidP="00D12FC3">
      <w:pPr>
        <w:numPr>
          <w:ilvl w:val="0"/>
          <w:numId w:val="38"/>
        </w:numPr>
        <w:ind w:left="0" w:firstLine="142"/>
        <w:contextualSpacing/>
        <w:jc w:val="both"/>
      </w:pPr>
      <w:r w:rsidRPr="00376980">
        <w:t>XVII краевой турнир по хоккею с шайбой «Лесовик» среди 2003-2005г.р., п. Уральский - 2 место;</w:t>
      </w:r>
    </w:p>
    <w:p w:rsidR="00D12FC3" w:rsidRPr="00376980" w:rsidRDefault="00D12FC3" w:rsidP="00D12FC3">
      <w:pPr>
        <w:numPr>
          <w:ilvl w:val="0"/>
          <w:numId w:val="38"/>
        </w:numPr>
        <w:ind w:left="0" w:firstLine="142"/>
        <w:contextualSpacing/>
        <w:jc w:val="both"/>
      </w:pPr>
      <w:r w:rsidRPr="00376980">
        <w:t>Краевые соревнования по лыжным гонкам  (спринт) на призы памяти Заслуженного тренера РСФСР В. М. Мирошина, п. Новоильинский, Коробейников И. – 1 место</w:t>
      </w:r>
    </w:p>
    <w:p w:rsidR="00D12FC3" w:rsidRPr="00376980" w:rsidRDefault="00D12FC3" w:rsidP="00D12FC3">
      <w:pPr>
        <w:numPr>
          <w:ilvl w:val="0"/>
          <w:numId w:val="38"/>
        </w:numPr>
        <w:ind w:left="0" w:firstLine="142"/>
        <w:contextualSpacing/>
        <w:jc w:val="both"/>
      </w:pPr>
      <w:r w:rsidRPr="00376980">
        <w:t xml:space="preserve">Первенство Пермского края по боксу, отбор на ПФО посвященные 70 </w:t>
      </w:r>
      <w:proofErr w:type="spellStart"/>
      <w:r w:rsidRPr="00376980">
        <w:t>летию</w:t>
      </w:r>
      <w:proofErr w:type="spellEnd"/>
      <w:r w:rsidRPr="00376980">
        <w:t xml:space="preserve"> Великой Победы, г. Березники, Брей Л. – 1 место (зачислен в сборную Пермского края для участия в ПФО);</w:t>
      </w:r>
    </w:p>
    <w:p w:rsidR="00D12FC3" w:rsidRPr="00376980" w:rsidRDefault="00D12FC3" w:rsidP="00D12FC3">
      <w:pPr>
        <w:numPr>
          <w:ilvl w:val="0"/>
          <w:numId w:val="38"/>
        </w:numPr>
        <w:ind w:left="0" w:firstLine="142"/>
        <w:contextualSpacing/>
        <w:jc w:val="both"/>
      </w:pPr>
      <w:r w:rsidRPr="00376980">
        <w:t xml:space="preserve">Автокросс Кубок КМР, Автодром </w:t>
      </w:r>
      <w:proofErr w:type="spellStart"/>
      <w:r w:rsidRPr="00376980">
        <w:t>Северокамск</w:t>
      </w:r>
      <w:proofErr w:type="spellEnd"/>
      <w:r w:rsidRPr="00376980">
        <w:t xml:space="preserve"> 1 место (15- 18 лет);</w:t>
      </w:r>
    </w:p>
    <w:p w:rsidR="00D12FC3" w:rsidRPr="00376980" w:rsidRDefault="00D12FC3" w:rsidP="00D12FC3">
      <w:pPr>
        <w:numPr>
          <w:ilvl w:val="0"/>
          <w:numId w:val="38"/>
        </w:numPr>
        <w:ind w:left="0" w:firstLine="142"/>
        <w:contextualSpacing/>
        <w:jc w:val="both"/>
      </w:pPr>
      <w:r w:rsidRPr="00376980">
        <w:t xml:space="preserve">Первенство Пермского края по </w:t>
      </w:r>
      <w:proofErr w:type="spellStart"/>
      <w:r w:rsidRPr="00376980">
        <w:t>кунг</w:t>
      </w:r>
      <w:proofErr w:type="spellEnd"/>
      <w:r w:rsidRPr="00376980">
        <w:t xml:space="preserve"> – фу, г. Пермь, </w:t>
      </w:r>
      <w:proofErr w:type="spellStart"/>
      <w:r w:rsidRPr="00376980">
        <w:t>Корнелюк</w:t>
      </w:r>
      <w:proofErr w:type="spellEnd"/>
      <w:r w:rsidRPr="00376980">
        <w:t xml:space="preserve"> Яна – 1 место, </w:t>
      </w:r>
      <w:proofErr w:type="spellStart"/>
      <w:r w:rsidRPr="00376980">
        <w:t>Салдыков</w:t>
      </w:r>
      <w:proofErr w:type="spellEnd"/>
      <w:r w:rsidRPr="00376980">
        <w:t xml:space="preserve"> Тимофей – 1 место;</w:t>
      </w:r>
    </w:p>
    <w:p w:rsidR="00D12FC3" w:rsidRPr="00376980" w:rsidRDefault="00D12FC3" w:rsidP="00D12FC3">
      <w:pPr>
        <w:numPr>
          <w:ilvl w:val="0"/>
          <w:numId w:val="38"/>
        </w:numPr>
        <w:ind w:left="0" w:firstLine="142"/>
        <w:contextualSpacing/>
        <w:jc w:val="both"/>
      </w:pPr>
      <w:r w:rsidRPr="00376980">
        <w:t xml:space="preserve">Первенство Пермского края по классической пауэрлифтингу среди юношей и девушек, г. Соликамск , </w:t>
      </w:r>
      <w:proofErr w:type="spellStart"/>
      <w:r w:rsidRPr="00376980">
        <w:t>Негашева</w:t>
      </w:r>
      <w:proofErr w:type="spellEnd"/>
      <w:r w:rsidRPr="00376980">
        <w:t xml:space="preserve"> Е. (57 кг.) – 1 место; Мосягина И. (63 кг) – 1 место.</w:t>
      </w:r>
    </w:p>
    <w:p w:rsidR="00D12FC3" w:rsidRPr="00376980" w:rsidRDefault="00D12FC3" w:rsidP="00D12FC3">
      <w:pPr>
        <w:numPr>
          <w:ilvl w:val="0"/>
          <w:numId w:val="38"/>
        </w:numPr>
        <w:ind w:left="0" w:firstLine="142"/>
        <w:contextualSpacing/>
        <w:jc w:val="both"/>
      </w:pPr>
      <w:r w:rsidRPr="00376980">
        <w:t>Открытый турнир по карате «</w:t>
      </w:r>
      <w:proofErr w:type="spellStart"/>
      <w:r w:rsidRPr="00376980">
        <w:t>Киокусинкай</w:t>
      </w:r>
      <w:proofErr w:type="spellEnd"/>
      <w:r w:rsidRPr="00376980">
        <w:t xml:space="preserve">» памяти Исмагилова Ильяса среди мальчиков и девочек (10-13 лет), г. </w:t>
      </w:r>
      <w:proofErr w:type="spellStart"/>
      <w:r w:rsidRPr="00376980">
        <w:t>Кизел</w:t>
      </w:r>
      <w:proofErr w:type="spellEnd"/>
      <w:r w:rsidRPr="00376980">
        <w:t>, Желудков Н. – 2 место.</w:t>
      </w:r>
    </w:p>
    <w:p w:rsidR="00D12FC3" w:rsidRPr="00376980" w:rsidRDefault="00D12FC3" w:rsidP="00D12FC3">
      <w:pPr>
        <w:numPr>
          <w:ilvl w:val="0"/>
          <w:numId w:val="38"/>
        </w:numPr>
        <w:ind w:left="0" w:firstLine="142"/>
        <w:contextualSpacing/>
        <w:jc w:val="both"/>
      </w:pPr>
      <w:r w:rsidRPr="00376980">
        <w:t xml:space="preserve">Международный турнир категории «А», среди женщин «На призы ЗМС России </w:t>
      </w:r>
      <w:proofErr w:type="spellStart"/>
      <w:r w:rsidRPr="00376980">
        <w:t>Асламбека</w:t>
      </w:r>
      <w:proofErr w:type="spellEnd"/>
      <w:r w:rsidRPr="00376980">
        <w:t xml:space="preserve"> Аслаханова», г. Москва, Остер Виктория (60 кг) – 1 место.</w:t>
      </w:r>
    </w:p>
    <w:p w:rsidR="00D12FC3" w:rsidRPr="00376980" w:rsidRDefault="00D12FC3" w:rsidP="00D12FC3">
      <w:pPr>
        <w:numPr>
          <w:ilvl w:val="0"/>
          <w:numId w:val="38"/>
        </w:numPr>
        <w:ind w:left="0" w:firstLine="142"/>
        <w:contextualSpacing/>
        <w:jc w:val="both"/>
      </w:pPr>
      <w:r w:rsidRPr="00376980">
        <w:t xml:space="preserve">Открытое Первенство России по бодибилдингу и фитнесу среди молодежи, г. Екатеринбург, Ханжина Дарья (13 лет) – 1 место; </w:t>
      </w:r>
      <w:proofErr w:type="spellStart"/>
      <w:r w:rsidRPr="00376980">
        <w:t>Жбанова</w:t>
      </w:r>
      <w:proofErr w:type="spellEnd"/>
      <w:r w:rsidRPr="00376980">
        <w:t xml:space="preserve"> Лера (9 лет) – 3 место.</w:t>
      </w:r>
    </w:p>
    <w:p w:rsidR="00D12FC3" w:rsidRPr="00376980" w:rsidRDefault="00D12FC3" w:rsidP="00D12FC3">
      <w:pPr>
        <w:numPr>
          <w:ilvl w:val="0"/>
          <w:numId w:val="38"/>
        </w:numPr>
        <w:ind w:left="0" w:firstLine="142"/>
        <w:contextualSpacing/>
        <w:jc w:val="both"/>
      </w:pPr>
      <w:r w:rsidRPr="00376980">
        <w:t xml:space="preserve">Международный турнир по самбо «Мемориал Михаила </w:t>
      </w:r>
      <w:proofErr w:type="spellStart"/>
      <w:r w:rsidRPr="00376980">
        <w:t>Бурдикова</w:t>
      </w:r>
      <w:proofErr w:type="spellEnd"/>
      <w:r w:rsidRPr="00376980">
        <w:t>», г. Кстово, Балашова Анна – 1 место; Молчанова Мария – 2 место.</w:t>
      </w:r>
    </w:p>
    <w:p w:rsidR="00D12FC3" w:rsidRPr="00376980" w:rsidRDefault="00D12FC3" w:rsidP="00D12FC3">
      <w:pPr>
        <w:numPr>
          <w:ilvl w:val="0"/>
          <w:numId w:val="38"/>
        </w:numPr>
        <w:ind w:left="0" w:firstLine="142"/>
        <w:contextualSpacing/>
        <w:jc w:val="both"/>
      </w:pPr>
      <w:r w:rsidRPr="00376980">
        <w:t xml:space="preserve">Первенство Пермского края по футболу среди мужских команд ФК «Краснокамск», </w:t>
      </w:r>
      <w:proofErr w:type="spellStart"/>
      <w:r w:rsidRPr="00376980">
        <w:t>г.Краснокамск</w:t>
      </w:r>
      <w:proofErr w:type="spellEnd"/>
      <w:r w:rsidRPr="00376980">
        <w:t xml:space="preserve"> (Краснокамск 2:1 Соликамск).</w:t>
      </w:r>
    </w:p>
    <w:p w:rsidR="00D12FC3" w:rsidRPr="00376980" w:rsidRDefault="00D12FC3" w:rsidP="00D12FC3">
      <w:pPr>
        <w:numPr>
          <w:ilvl w:val="0"/>
          <w:numId w:val="38"/>
        </w:numPr>
        <w:ind w:left="0" w:firstLine="142"/>
        <w:contextualSpacing/>
        <w:jc w:val="both"/>
      </w:pPr>
      <w:r w:rsidRPr="00376980">
        <w:t>Фестиваль по волейболу среди девушек 2000 г.р., г. Березники,  2 место.</w:t>
      </w:r>
    </w:p>
    <w:p w:rsidR="00D12FC3" w:rsidRPr="00376980" w:rsidRDefault="00D12FC3" w:rsidP="00D12FC3">
      <w:pPr>
        <w:numPr>
          <w:ilvl w:val="0"/>
          <w:numId w:val="38"/>
        </w:numPr>
        <w:ind w:left="0" w:firstLine="142"/>
        <w:contextualSpacing/>
        <w:jc w:val="both"/>
      </w:pPr>
      <w:r w:rsidRPr="00376980">
        <w:t xml:space="preserve">Чемпионат России по боксу среди женщин, г. Волгодонск, </w:t>
      </w:r>
      <w:proofErr w:type="spellStart"/>
      <w:r w:rsidRPr="00376980">
        <w:t>Абызова</w:t>
      </w:r>
      <w:proofErr w:type="spellEnd"/>
      <w:r w:rsidRPr="00376980">
        <w:t xml:space="preserve"> Е., </w:t>
      </w:r>
      <w:proofErr w:type="spellStart"/>
      <w:r w:rsidRPr="00376980">
        <w:t>Жунева</w:t>
      </w:r>
      <w:proofErr w:type="spellEnd"/>
      <w:r w:rsidRPr="00376980">
        <w:t xml:space="preserve"> К. – 3 место.</w:t>
      </w:r>
    </w:p>
    <w:p w:rsidR="00D12FC3" w:rsidRPr="00376980" w:rsidRDefault="00D12FC3" w:rsidP="00D12FC3">
      <w:pPr>
        <w:numPr>
          <w:ilvl w:val="0"/>
          <w:numId w:val="38"/>
        </w:numPr>
        <w:ind w:left="0" w:firstLine="142"/>
        <w:contextualSpacing/>
        <w:jc w:val="both"/>
      </w:pPr>
      <w:r w:rsidRPr="00376980">
        <w:lastRenderedPageBreak/>
        <w:t xml:space="preserve">XIV Кубок Мира нефтяных стран, памяти героя социалистического труда  Ф.К. Салманова, г. Нижневартовск, </w:t>
      </w:r>
      <w:proofErr w:type="spellStart"/>
      <w:r w:rsidRPr="00376980">
        <w:t>Жунева</w:t>
      </w:r>
      <w:proofErr w:type="spellEnd"/>
      <w:r w:rsidRPr="00376980">
        <w:t xml:space="preserve"> Кристина – 2 место.</w:t>
      </w:r>
    </w:p>
    <w:p w:rsidR="00D12FC3" w:rsidRPr="00376980" w:rsidRDefault="00D12FC3" w:rsidP="00D12FC3">
      <w:pPr>
        <w:numPr>
          <w:ilvl w:val="0"/>
          <w:numId w:val="38"/>
        </w:numPr>
        <w:ind w:left="0" w:firstLine="142"/>
        <w:contextualSpacing/>
        <w:jc w:val="both"/>
      </w:pPr>
      <w:r w:rsidRPr="00376980">
        <w:t xml:space="preserve">XII Всероссийский турнир по боксу класса Б, посвященный памяти чемпиона мира В.А. Соломина, г. Пермь, </w:t>
      </w:r>
      <w:proofErr w:type="spellStart"/>
      <w:r w:rsidRPr="00376980">
        <w:t>Раджабов</w:t>
      </w:r>
      <w:proofErr w:type="spellEnd"/>
      <w:r w:rsidRPr="00376980">
        <w:t xml:space="preserve"> </w:t>
      </w:r>
      <w:proofErr w:type="spellStart"/>
      <w:r w:rsidRPr="00376980">
        <w:t>Фархотжон</w:t>
      </w:r>
      <w:proofErr w:type="spellEnd"/>
      <w:r w:rsidRPr="00376980">
        <w:t xml:space="preserve"> – 1 место, </w:t>
      </w:r>
      <w:proofErr w:type="spellStart"/>
      <w:r w:rsidRPr="00376980">
        <w:t>Салахутдинов</w:t>
      </w:r>
      <w:proofErr w:type="spellEnd"/>
      <w:r w:rsidRPr="00376980">
        <w:t xml:space="preserve"> </w:t>
      </w:r>
      <w:proofErr w:type="spellStart"/>
      <w:r w:rsidRPr="00376980">
        <w:t>Радим</w:t>
      </w:r>
      <w:proofErr w:type="spellEnd"/>
      <w:r w:rsidRPr="00376980">
        <w:t xml:space="preserve"> – 3 место.</w:t>
      </w:r>
    </w:p>
    <w:p w:rsidR="00D12FC3" w:rsidRPr="00376980" w:rsidRDefault="00D12FC3" w:rsidP="00D12FC3">
      <w:pPr>
        <w:numPr>
          <w:ilvl w:val="0"/>
          <w:numId w:val="38"/>
        </w:numPr>
        <w:ind w:left="0" w:firstLine="142"/>
        <w:contextualSpacing/>
        <w:jc w:val="both"/>
      </w:pPr>
      <w:r w:rsidRPr="00376980">
        <w:t xml:space="preserve">VI Региональный турнир по боксу на призы чемпиона мира среди профессионалов В.А. Потехина среди юношей, г. Чернушка, </w:t>
      </w:r>
      <w:proofErr w:type="spellStart"/>
      <w:r w:rsidRPr="00376980">
        <w:t>Энджибазде</w:t>
      </w:r>
      <w:proofErr w:type="spellEnd"/>
      <w:r w:rsidRPr="00376980">
        <w:t xml:space="preserve"> Давид – 1 место, </w:t>
      </w:r>
      <w:proofErr w:type="spellStart"/>
      <w:r w:rsidRPr="00376980">
        <w:t>Фурин</w:t>
      </w:r>
      <w:proofErr w:type="spellEnd"/>
      <w:r w:rsidRPr="00376980">
        <w:t xml:space="preserve"> Александр – 1 место, </w:t>
      </w:r>
      <w:proofErr w:type="spellStart"/>
      <w:r w:rsidRPr="00376980">
        <w:t>Салахутдинов</w:t>
      </w:r>
      <w:proofErr w:type="spellEnd"/>
      <w:r w:rsidRPr="00376980">
        <w:t xml:space="preserve"> </w:t>
      </w:r>
      <w:proofErr w:type="spellStart"/>
      <w:r w:rsidRPr="00376980">
        <w:t>Фархат</w:t>
      </w:r>
      <w:proofErr w:type="spellEnd"/>
      <w:r w:rsidRPr="00376980">
        <w:t xml:space="preserve"> – 2 место. </w:t>
      </w:r>
    </w:p>
    <w:p w:rsidR="00D12FC3" w:rsidRPr="00376980" w:rsidRDefault="00D12FC3" w:rsidP="00D12FC3">
      <w:pPr>
        <w:numPr>
          <w:ilvl w:val="0"/>
          <w:numId w:val="38"/>
        </w:numPr>
        <w:ind w:left="0" w:firstLine="142"/>
        <w:contextualSpacing/>
        <w:jc w:val="both"/>
      </w:pPr>
      <w:r w:rsidRPr="00376980">
        <w:t xml:space="preserve">Открытое Первенство СЭЙКЕН среди юношей, девушек, юниоров и юниорок, г. Москва, </w:t>
      </w:r>
      <w:proofErr w:type="spellStart"/>
      <w:r w:rsidRPr="00376980">
        <w:t>Патракова</w:t>
      </w:r>
      <w:proofErr w:type="spellEnd"/>
      <w:r w:rsidRPr="00376980">
        <w:t xml:space="preserve"> Эвелина – 3 место.</w:t>
      </w:r>
    </w:p>
    <w:p w:rsidR="00D12FC3" w:rsidRPr="00376980" w:rsidRDefault="00D12FC3" w:rsidP="00EB3B25">
      <w:pPr>
        <w:pStyle w:val="13"/>
        <w:ind w:firstLine="709"/>
        <w:jc w:val="both"/>
      </w:pPr>
    </w:p>
    <w:p w:rsidR="003E170F" w:rsidRPr="00376980" w:rsidRDefault="003E170F" w:rsidP="003E170F">
      <w:pPr>
        <w:tabs>
          <w:tab w:val="left" w:pos="1701"/>
        </w:tabs>
        <w:jc w:val="center"/>
      </w:pPr>
    </w:p>
    <w:p w:rsidR="0018053D" w:rsidRPr="00376980" w:rsidRDefault="005C6B93" w:rsidP="00D55180">
      <w:pPr>
        <w:jc w:val="center"/>
        <w:rPr>
          <w:b/>
          <w:sz w:val="32"/>
          <w:szCs w:val="32"/>
        </w:rPr>
      </w:pPr>
      <w:r w:rsidRPr="00376980">
        <w:rPr>
          <w:b/>
          <w:sz w:val="32"/>
          <w:szCs w:val="32"/>
        </w:rPr>
        <w:t>Деятельность в сфере с</w:t>
      </w:r>
      <w:r w:rsidR="0018053D" w:rsidRPr="00376980">
        <w:rPr>
          <w:b/>
          <w:sz w:val="32"/>
          <w:szCs w:val="32"/>
        </w:rPr>
        <w:t>оциальн</w:t>
      </w:r>
      <w:r w:rsidRPr="00376980">
        <w:rPr>
          <w:b/>
          <w:sz w:val="32"/>
          <w:szCs w:val="32"/>
        </w:rPr>
        <w:t>ой</w:t>
      </w:r>
      <w:r w:rsidR="0018053D" w:rsidRPr="00376980">
        <w:rPr>
          <w:b/>
          <w:sz w:val="32"/>
          <w:szCs w:val="32"/>
        </w:rPr>
        <w:t xml:space="preserve"> политик</w:t>
      </w:r>
      <w:r w:rsidRPr="00376980">
        <w:rPr>
          <w:b/>
          <w:sz w:val="32"/>
          <w:szCs w:val="32"/>
        </w:rPr>
        <w:t>и</w:t>
      </w:r>
    </w:p>
    <w:p w:rsidR="00925C9D" w:rsidRPr="00376980" w:rsidRDefault="00925C9D" w:rsidP="00925C9D">
      <w:pPr>
        <w:spacing w:before="240"/>
        <w:ind w:firstLine="709"/>
        <w:jc w:val="both"/>
        <w:outlineLvl w:val="0"/>
      </w:pPr>
      <w:r w:rsidRPr="00376980">
        <w:t xml:space="preserve">В целях создание </w:t>
      </w:r>
      <w:proofErr w:type="spellStart"/>
      <w:r w:rsidRPr="00376980">
        <w:t>безбарьерной</w:t>
      </w:r>
      <w:proofErr w:type="spellEnd"/>
      <w:r w:rsidRPr="00376980">
        <w:t xml:space="preserve"> среды жизнедеятельности для инвалидов и иных маломобильных групп населения и их интеграции в общество в 2016 году проведены мероприятия по созданию условий для беспрепятственного доступа к объектам социальной инфраструктуры:</w:t>
      </w:r>
      <w:r w:rsidRPr="00376980">
        <w:rPr>
          <w:lang w:eastAsia="en-US"/>
        </w:rPr>
        <w:t xml:space="preserve"> о</w:t>
      </w:r>
      <w:r w:rsidRPr="00376980">
        <w:t>борудованы МБОУ «</w:t>
      </w:r>
      <w:proofErr w:type="spellStart"/>
      <w:r w:rsidRPr="00376980">
        <w:t>Краснокамская</w:t>
      </w:r>
      <w:proofErr w:type="spellEnd"/>
      <w:r w:rsidRPr="00376980">
        <w:t xml:space="preserve"> адаптивная школа-интернат»; МАОУ ДОД МЦ «Ровесник» СП КМЖ «Радуга»; остановочный автобусный комплекс п. Мысы, (средства КМР 623,8 тысяч рублей, средства Федерального бюджета 1 409,471 тысяч рублей). В 2017 году запланированы мероприятия по созданию условий для беспрепятственного доступа к объектам социальной инфраструктуры:</w:t>
      </w:r>
      <w:r w:rsidRPr="00376980">
        <w:rPr>
          <w:lang w:eastAsia="en-US"/>
        </w:rPr>
        <w:t xml:space="preserve"> </w:t>
      </w:r>
      <w:r w:rsidRPr="00376980">
        <w:rPr>
          <w:color w:val="000000" w:themeColor="text1"/>
        </w:rPr>
        <w:t xml:space="preserve">МАОУ «Средняя общеобразовательная школа № 10»; МБУ «Физкультурно-спортивный комплекс «Олимпийский»; </w:t>
      </w:r>
      <w:r w:rsidRPr="00376980">
        <w:t>МБУК «</w:t>
      </w:r>
      <w:proofErr w:type="spellStart"/>
      <w:r w:rsidRPr="00376980">
        <w:t>Межпоселенческая</w:t>
      </w:r>
      <w:proofErr w:type="spellEnd"/>
      <w:r w:rsidRPr="00376980">
        <w:t xml:space="preserve"> централизованная библиотечная система – центральная детская библиотека им. Бажова»; оборудование остановочного автобусного комплекса «Муниципальное кладбище д. </w:t>
      </w:r>
      <w:proofErr w:type="spellStart"/>
      <w:r w:rsidRPr="00376980">
        <w:t>Брагино</w:t>
      </w:r>
      <w:proofErr w:type="spellEnd"/>
      <w:r w:rsidRPr="00376980">
        <w:t xml:space="preserve">» (средства КМР </w:t>
      </w:r>
      <w:r w:rsidRPr="00376980">
        <w:rPr>
          <w:color w:val="000000" w:themeColor="text1"/>
        </w:rPr>
        <w:t xml:space="preserve">490,8 </w:t>
      </w:r>
      <w:r w:rsidRPr="00376980">
        <w:t xml:space="preserve">тысяч рублей, средства Федерального бюджета </w:t>
      </w:r>
      <w:r w:rsidRPr="00376980">
        <w:rPr>
          <w:color w:val="000000" w:themeColor="text1"/>
        </w:rPr>
        <w:t>1 145,0</w:t>
      </w:r>
      <w:r w:rsidRPr="00376980">
        <w:t xml:space="preserve"> тысяч рублей).</w:t>
      </w:r>
    </w:p>
    <w:p w:rsidR="00925C9D" w:rsidRPr="00376980" w:rsidRDefault="00925C9D" w:rsidP="00925C9D">
      <w:pPr>
        <w:ind w:firstLine="709"/>
        <w:jc w:val="both"/>
      </w:pPr>
      <w:r w:rsidRPr="00376980">
        <w:t xml:space="preserve">В 2016 году проведена паспортизация 39 объектов социальной инфраструктуры и услуг в приоритетных для инвалидов и других маломобильных групп населения сферах жизнедеятельности на территории </w:t>
      </w:r>
      <w:proofErr w:type="spellStart"/>
      <w:r w:rsidRPr="00376980">
        <w:t>Краснокамского</w:t>
      </w:r>
      <w:proofErr w:type="spellEnd"/>
      <w:r w:rsidRPr="00376980">
        <w:t xml:space="preserve"> муниципального района. </w:t>
      </w:r>
    </w:p>
    <w:p w:rsidR="00925C9D" w:rsidRPr="00376980" w:rsidRDefault="00925C9D" w:rsidP="00925C9D">
      <w:pPr>
        <w:ind w:firstLine="709"/>
        <w:jc w:val="both"/>
      </w:pPr>
      <w:r w:rsidRPr="00376980">
        <w:t xml:space="preserve">На организацию и проведение </w:t>
      </w:r>
      <w:proofErr w:type="spellStart"/>
      <w:r w:rsidRPr="00376980">
        <w:t>физкультурно</w:t>
      </w:r>
      <w:proofErr w:type="spellEnd"/>
      <w:r w:rsidRPr="00376980">
        <w:t xml:space="preserve">–спортивных и культурных мероприятий для инвалидов в 2016 году из бюджета </w:t>
      </w:r>
      <w:proofErr w:type="spellStart"/>
      <w:r w:rsidRPr="00376980">
        <w:t>Краснокамского</w:t>
      </w:r>
      <w:proofErr w:type="spellEnd"/>
      <w:r w:rsidRPr="00376980">
        <w:t xml:space="preserve"> МР выделено 38,8 тысяч рублей (Новогодний турнир по бадминтону среди людей с ограниченными возможностями здоровья </w:t>
      </w:r>
      <w:proofErr w:type="spellStart"/>
      <w:r w:rsidRPr="00376980">
        <w:t>Краснокамского</w:t>
      </w:r>
      <w:proofErr w:type="spellEnd"/>
      <w:r w:rsidRPr="00376980">
        <w:t xml:space="preserve"> муниципального района; соревнования, посвященные Дню физкультурника; участие команды в первенстве Пермского края по лыжным гонкам среди инвалидов; мероприятия посвященные Международному Дню инвалидов; концерт «Мы вместе»; детская развлекательная программа «Здравствуй праздник «Новый год» и др.), в 2017 – 19,4 тысяч рублей. </w:t>
      </w:r>
    </w:p>
    <w:p w:rsidR="00925C9D" w:rsidRPr="00376980" w:rsidRDefault="00925C9D" w:rsidP="00925C9D">
      <w:pPr>
        <w:ind w:firstLine="709"/>
        <w:jc w:val="both"/>
      </w:pPr>
      <w:r w:rsidRPr="00376980">
        <w:t xml:space="preserve">Для обеспечения муниципальных работников образования, культуры и спорта </w:t>
      </w:r>
      <w:proofErr w:type="spellStart"/>
      <w:r w:rsidRPr="00376980">
        <w:t>Краснокамского</w:t>
      </w:r>
      <w:proofErr w:type="spellEnd"/>
      <w:r w:rsidRPr="00376980">
        <w:t xml:space="preserve"> муниципального района путевками на санаторно-курортное лечение и оздоровление на 2016 год выделено 622,5 тысяч рублей (администрацией </w:t>
      </w:r>
      <w:proofErr w:type="spellStart"/>
      <w:r w:rsidRPr="00376980">
        <w:t>Краснокамского</w:t>
      </w:r>
      <w:proofErr w:type="spellEnd"/>
      <w:r w:rsidRPr="00376980">
        <w:t xml:space="preserve"> муниципального района - 207,5 тысяч рублей; из средств бюджета Пермского края – 415,0 тысяч рублей), что позволило приобрести 26 путевок для работников муниципальных учреждений КМР и поселений, входящих в его состав, в 2017 году на СКЛ выделены средства в том же объеме.    </w:t>
      </w:r>
    </w:p>
    <w:p w:rsidR="00925C9D" w:rsidRPr="00376980" w:rsidRDefault="00925C9D" w:rsidP="00925C9D">
      <w:pPr>
        <w:ind w:firstLine="709"/>
        <w:jc w:val="both"/>
      </w:pPr>
      <w:r w:rsidRPr="00376980">
        <w:t xml:space="preserve">В течение всего 2016 года велась работа среди населения </w:t>
      </w:r>
      <w:proofErr w:type="spellStart"/>
      <w:r w:rsidRPr="00376980">
        <w:t>Краснокамского</w:t>
      </w:r>
      <w:proofErr w:type="spellEnd"/>
      <w:r w:rsidRPr="00376980">
        <w:t xml:space="preserve"> муниципального района по профилактике употребления наркотиков, ВИЧ-инфекции, по формированию здорового образа жизни. В течение года прошло 4 заседания антинаркотической комиссии, в октябре 2016 года прошел профилактический месячник «</w:t>
      </w:r>
      <w:proofErr w:type="spellStart"/>
      <w:r w:rsidRPr="00376980">
        <w:t>Краснокамский</w:t>
      </w:r>
      <w:proofErr w:type="spellEnd"/>
      <w:r w:rsidRPr="00376980">
        <w:t xml:space="preserve"> район без наркотиков».</w:t>
      </w:r>
    </w:p>
    <w:p w:rsidR="00925C9D" w:rsidRPr="00376980" w:rsidRDefault="00925C9D" w:rsidP="00925C9D">
      <w:pPr>
        <w:ind w:firstLine="709"/>
        <w:jc w:val="both"/>
      </w:pPr>
      <w:r w:rsidRPr="00376980">
        <w:t xml:space="preserve"> В  2016 году с целью выработки мер профилактики, направленных на повышение эффективности работы по выявлению и устранению причин и условий, способствующих распространению ВИЧ-инфекции, проведено 22 заседания межведомственного координационного штаба по профилактике распространения ВИЧ-инфекции на территории </w:t>
      </w:r>
      <w:proofErr w:type="spellStart"/>
      <w:r w:rsidRPr="00376980">
        <w:lastRenderedPageBreak/>
        <w:t>Краснокамского</w:t>
      </w:r>
      <w:proofErr w:type="spellEnd"/>
      <w:r w:rsidRPr="00376980">
        <w:t xml:space="preserve"> муниципального района. На территории </w:t>
      </w:r>
      <w:proofErr w:type="spellStart"/>
      <w:r w:rsidRPr="00376980">
        <w:t>Краснокамского</w:t>
      </w:r>
      <w:proofErr w:type="spellEnd"/>
      <w:r w:rsidRPr="00376980">
        <w:t xml:space="preserve"> района продолжилась реализация проекта «Профилактика ВИЧ/СПИД на рабочих местах», в 10 промышленных предприятиях и учреждениях проведены акции по анонимному тестированию на ВИЧ-инфекцию с прочтением лекций. Во всех поселениях района состоялись дни здоровья для населения, в рамках которых были прочтены лекции по профилактике ВИЧ и ЗОЖ, а так же состоялось тестирование на ВИЧ-инфекцию. Вся проведенная работа позволила увеличить охват населения обследованием на ВИЧ: в 2016 голу число обследованных увеличилось на 34% по сравнению с 2015 годом. В 2016 году вновь выявлено 153 случая заболевания, за 2015 год – 190 случаев. Возросла </w:t>
      </w:r>
      <w:proofErr w:type="spellStart"/>
      <w:r w:rsidRPr="00376980">
        <w:t>выявляемость</w:t>
      </w:r>
      <w:proofErr w:type="spellEnd"/>
      <w:r w:rsidRPr="00376980">
        <w:t xml:space="preserve"> среди таких категорий, как </w:t>
      </w:r>
      <w:proofErr w:type="spellStart"/>
      <w:r w:rsidRPr="00376980">
        <w:t>наркопотребители</w:t>
      </w:r>
      <w:proofErr w:type="spellEnd"/>
      <w:r w:rsidRPr="00376980">
        <w:t>, контактные лица, граждане группы риска. Наблюдается снижение уровня заболеваемости ВИЧ-инфекцией в 2016 году на 20,8%.</w:t>
      </w:r>
    </w:p>
    <w:p w:rsidR="00925C9D" w:rsidRPr="00376980" w:rsidRDefault="00925C9D" w:rsidP="00925C9D">
      <w:pPr>
        <w:ind w:firstLine="709"/>
        <w:jc w:val="both"/>
      </w:pPr>
      <w:r w:rsidRPr="00376980">
        <w:t>В 2017 году тенденция снижения заболеваемости сохраняется – по состоянию на начало марта снижение на 33% в сравнении с аналогичным периодом 2016 года.</w:t>
      </w:r>
    </w:p>
    <w:p w:rsidR="00925C9D" w:rsidRPr="00376980" w:rsidRDefault="00925C9D" w:rsidP="00925C9D">
      <w:pPr>
        <w:ind w:firstLine="709"/>
        <w:jc w:val="both"/>
      </w:pPr>
      <w:r w:rsidRPr="00376980">
        <w:t xml:space="preserve">В 2017 году продолжится активная работа среди населения </w:t>
      </w:r>
      <w:proofErr w:type="spellStart"/>
      <w:r w:rsidRPr="00376980">
        <w:t>Краснокамского</w:t>
      </w:r>
      <w:proofErr w:type="spellEnd"/>
      <w:r w:rsidRPr="00376980">
        <w:t xml:space="preserve"> муниципального района по профилактике употребления наркотиков, ВИЧ-инфекции, по формированию здорового образа жизни.</w:t>
      </w:r>
    </w:p>
    <w:p w:rsidR="0098036B" w:rsidRPr="00376980" w:rsidRDefault="0098036B" w:rsidP="0018053D">
      <w:pPr>
        <w:widowControl w:val="0"/>
        <w:autoSpaceDE w:val="0"/>
        <w:autoSpaceDN w:val="0"/>
        <w:adjustRightInd w:val="0"/>
        <w:ind w:firstLine="709"/>
        <w:jc w:val="both"/>
      </w:pPr>
    </w:p>
    <w:p w:rsidR="00925C9D" w:rsidRPr="00376980" w:rsidRDefault="00925C9D" w:rsidP="0018053D">
      <w:pPr>
        <w:widowControl w:val="0"/>
        <w:autoSpaceDE w:val="0"/>
        <w:autoSpaceDN w:val="0"/>
        <w:adjustRightInd w:val="0"/>
        <w:ind w:firstLine="709"/>
        <w:jc w:val="both"/>
      </w:pPr>
    </w:p>
    <w:p w:rsidR="009421FC" w:rsidRPr="00376980" w:rsidRDefault="009421FC" w:rsidP="009421FC">
      <w:pPr>
        <w:jc w:val="center"/>
        <w:rPr>
          <w:b/>
          <w:sz w:val="28"/>
          <w:szCs w:val="28"/>
        </w:rPr>
      </w:pPr>
      <w:r w:rsidRPr="00376980">
        <w:rPr>
          <w:b/>
          <w:sz w:val="28"/>
          <w:szCs w:val="28"/>
        </w:rPr>
        <w:t>Природоохранная деятельность</w:t>
      </w:r>
    </w:p>
    <w:p w:rsidR="009421FC" w:rsidRPr="00376980" w:rsidRDefault="009421FC" w:rsidP="009421FC">
      <w:pPr>
        <w:ind w:firstLine="708"/>
        <w:rPr>
          <w:bCs/>
        </w:rPr>
      </w:pPr>
    </w:p>
    <w:p w:rsidR="009421FC" w:rsidRPr="00376980" w:rsidRDefault="009421FC" w:rsidP="009421FC">
      <w:pPr>
        <w:ind w:firstLine="708"/>
        <w:jc w:val="both"/>
      </w:pPr>
      <w:r w:rsidRPr="00376980">
        <w:t xml:space="preserve">Реализация мероприятий в области охраны окружающей среды проводится в рамках ведомственной целевой программы «Охрана окружающей среды </w:t>
      </w:r>
      <w:proofErr w:type="spellStart"/>
      <w:r w:rsidRPr="00376980">
        <w:t>Краснокамского</w:t>
      </w:r>
      <w:proofErr w:type="spellEnd"/>
      <w:r w:rsidRPr="00376980">
        <w:t xml:space="preserve"> муниципального района на 2014-2017 годы».</w:t>
      </w:r>
    </w:p>
    <w:p w:rsidR="009421FC" w:rsidRPr="00376980" w:rsidRDefault="009421FC" w:rsidP="009421FC">
      <w:pPr>
        <w:ind w:firstLine="709"/>
        <w:jc w:val="both"/>
        <w:rPr>
          <w:b/>
          <w:bCs/>
          <w:i/>
        </w:rPr>
      </w:pPr>
    </w:p>
    <w:p w:rsidR="009421FC" w:rsidRPr="00376980" w:rsidRDefault="009421FC" w:rsidP="009421FC">
      <w:pPr>
        <w:ind w:firstLine="709"/>
        <w:jc w:val="both"/>
        <w:rPr>
          <w:b/>
          <w:bCs/>
        </w:rPr>
      </w:pPr>
      <w:r w:rsidRPr="00376980">
        <w:rPr>
          <w:b/>
          <w:bCs/>
        </w:rPr>
        <w:t>По охране атмосферного воздуха:</w:t>
      </w:r>
    </w:p>
    <w:p w:rsidR="009421FC" w:rsidRPr="00376980" w:rsidRDefault="009421FC" w:rsidP="009421FC">
      <w:pPr>
        <w:suppressAutoHyphens/>
        <w:ind w:firstLine="709"/>
        <w:jc w:val="both"/>
        <w:rPr>
          <w:rFonts w:eastAsia="Lucida Sans Unicode"/>
          <w:kern w:val="1"/>
          <w:lang w:eastAsia="ar-SA"/>
        </w:rPr>
      </w:pPr>
      <w:r w:rsidRPr="00376980">
        <w:rPr>
          <w:rFonts w:eastAsia="Lucida Sans Unicode"/>
          <w:kern w:val="1"/>
          <w:lang w:eastAsia="ar-SA"/>
        </w:rPr>
        <w:t>Мониторинг атмосферного воздуха на территории района проводит Пермский ЦГМС – филиал ФГБУ «Уральское УГМС» на посту контроля, расположенном в г. Краснокамске по ул. Энтузиастов, 9 «а». Отбор проб атмосферного воздуха ведется ежедневно, 2 раза в день, по 8 загрязняющим веществам. За 2016 год зарегистрирован один случай превышения максимально разовой ПДК по фенолу – 1,2 ПДК. Информация о превышении максимально разовых концентраций по другим загрязняющим веществам от Пермского ЦГМС не поступала. Основным источником загрязнения атмосферного воздуха по-прежнему остается автотранспорт.</w:t>
      </w:r>
    </w:p>
    <w:p w:rsidR="009421FC" w:rsidRPr="00376980" w:rsidRDefault="009421FC" w:rsidP="009421FC">
      <w:pPr>
        <w:ind w:firstLine="709"/>
        <w:jc w:val="both"/>
      </w:pPr>
      <w:r w:rsidRPr="00376980">
        <w:t>В мае и июле  2016 года в МКУ «УГЗЭП» поступили обращения граждан о выбросах в атмосферу установками по производству асфальта на территории  предприятия ООО «</w:t>
      </w:r>
      <w:proofErr w:type="spellStart"/>
      <w:r w:rsidRPr="00376980">
        <w:t>Уралжелезобетон</w:t>
      </w:r>
      <w:proofErr w:type="spellEnd"/>
      <w:r w:rsidRPr="00376980">
        <w:t xml:space="preserve">» по адресу г. Краснокамск, ул. Владимира Кима, 8, и асфальтным заводом ООО «СП Сервис» по адресу г. Краснокамск ул. Шоссейная, 25. Сотрудниками МКУ «УГЗЭП» были осуществлены выезды по вышеуказанным адресам, акты обследования территории и фото направлены в Государственную инспекцию по экологии и природопользованию Пермского края для проведения проверки соблюдения природоохранного законодательства при эксплуатации установок по производству асфальта. </w:t>
      </w:r>
    </w:p>
    <w:p w:rsidR="009421FC" w:rsidRPr="00376980" w:rsidRDefault="009421FC" w:rsidP="009421FC">
      <w:pPr>
        <w:suppressAutoHyphens/>
        <w:ind w:firstLine="709"/>
        <w:jc w:val="both"/>
        <w:rPr>
          <w:rFonts w:eastAsia="Lucida Sans Unicode"/>
          <w:kern w:val="1"/>
          <w:lang w:eastAsia="ar-SA"/>
        </w:rPr>
      </w:pPr>
    </w:p>
    <w:p w:rsidR="009421FC" w:rsidRPr="00376980" w:rsidRDefault="009421FC" w:rsidP="009421FC">
      <w:pPr>
        <w:ind w:firstLine="709"/>
        <w:jc w:val="both"/>
        <w:rPr>
          <w:b/>
          <w:bCs/>
        </w:rPr>
      </w:pPr>
      <w:r w:rsidRPr="00376980">
        <w:rPr>
          <w:b/>
          <w:bCs/>
        </w:rPr>
        <w:t xml:space="preserve">Охрана водных ресурсов </w:t>
      </w:r>
    </w:p>
    <w:p w:rsidR="009421FC" w:rsidRPr="00376980" w:rsidRDefault="009421FC" w:rsidP="009421FC">
      <w:pPr>
        <w:ind w:firstLine="708"/>
        <w:jc w:val="both"/>
      </w:pPr>
      <w:r w:rsidRPr="00376980">
        <w:rPr>
          <w:bCs/>
        </w:rPr>
        <w:t xml:space="preserve">Согласно «Плану мероприятий </w:t>
      </w:r>
      <w:proofErr w:type="spellStart"/>
      <w:r w:rsidRPr="00376980">
        <w:rPr>
          <w:bCs/>
        </w:rPr>
        <w:t>Краснокамского</w:t>
      </w:r>
      <w:proofErr w:type="spellEnd"/>
      <w:r w:rsidRPr="00376980">
        <w:rPr>
          <w:bCs/>
        </w:rPr>
        <w:t xml:space="preserve"> муниципального района по предупреждению возможного негативного воздействия на поверхностные водные объекты, при прохождении паводковых вод в 2016 году, </w:t>
      </w:r>
      <w:r w:rsidRPr="00376980">
        <w:t xml:space="preserve">в апреле и мае проведены обследования потенциально опасных объектов, расположенных в </w:t>
      </w:r>
      <w:proofErr w:type="spellStart"/>
      <w:r w:rsidRPr="00376980">
        <w:t>водоохранных</w:t>
      </w:r>
      <w:proofErr w:type="spellEnd"/>
      <w:r w:rsidRPr="00376980">
        <w:t xml:space="preserve"> зонах и местах возможного подтопления на территории </w:t>
      </w:r>
      <w:proofErr w:type="spellStart"/>
      <w:r w:rsidRPr="00376980">
        <w:t>Краснокамского</w:t>
      </w:r>
      <w:proofErr w:type="spellEnd"/>
      <w:r w:rsidRPr="00376980">
        <w:t xml:space="preserve"> муниципального района: </w:t>
      </w:r>
      <w:proofErr w:type="spellStart"/>
      <w:r w:rsidRPr="00376980">
        <w:t>нефтеямы</w:t>
      </w:r>
      <w:proofErr w:type="spellEnd"/>
      <w:r w:rsidRPr="00376980">
        <w:t xml:space="preserve"> ООО «</w:t>
      </w:r>
      <w:proofErr w:type="spellStart"/>
      <w:r w:rsidRPr="00376980">
        <w:t>Экохимресурс</w:t>
      </w:r>
      <w:proofErr w:type="spellEnd"/>
      <w:r w:rsidRPr="00376980">
        <w:t xml:space="preserve">», навозохранилище ООО «Труженик», </w:t>
      </w:r>
      <w:proofErr w:type="spellStart"/>
      <w:r w:rsidRPr="00376980">
        <w:t>золошлакоотвал</w:t>
      </w:r>
      <w:proofErr w:type="spellEnd"/>
      <w:r w:rsidRPr="00376980">
        <w:t xml:space="preserve"> </w:t>
      </w:r>
      <w:proofErr w:type="spellStart"/>
      <w:r w:rsidRPr="00376980">
        <w:t>Закамской</w:t>
      </w:r>
      <w:proofErr w:type="spellEnd"/>
      <w:r w:rsidRPr="00376980">
        <w:t xml:space="preserve"> ТЭЦ-5 филиала «Пермский ПАО «Т Плюс» и земельный участок под </w:t>
      </w:r>
      <w:proofErr w:type="spellStart"/>
      <w:r w:rsidRPr="00376980">
        <w:t>короотвалом</w:t>
      </w:r>
      <w:proofErr w:type="spellEnd"/>
      <w:r w:rsidRPr="00376980">
        <w:t xml:space="preserve"> </w:t>
      </w:r>
      <w:proofErr w:type="spellStart"/>
      <w:r w:rsidRPr="00376980">
        <w:t>Краснокамского</w:t>
      </w:r>
      <w:proofErr w:type="spellEnd"/>
      <w:r w:rsidRPr="00376980">
        <w:t xml:space="preserve"> городского поселения. Случаи негативного воздействия на водные объекты не зафиксированы. </w:t>
      </w:r>
    </w:p>
    <w:p w:rsidR="009421FC" w:rsidRPr="00376980" w:rsidRDefault="009421FC" w:rsidP="009421FC">
      <w:pPr>
        <w:ind w:firstLine="708"/>
        <w:jc w:val="both"/>
      </w:pPr>
      <w:r w:rsidRPr="00376980">
        <w:lastRenderedPageBreak/>
        <w:t>Проведено обследование гидротехнических очистных сооружений ООО «</w:t>
      </w:r>
      <w:proofErr w:type="spellStart"/>
      <w:r w:rsidRPr="00376980">
        <w:t>Камабумпром</w:t>
      </w:r>
      <w:proofErr w:type="spellEnd"/>
      <w:r w:rsidRPr="00376980">
        <w:t>. Очистка». Зафиксирован факт восстановления участка ограждающей дамбы посредством отсыпки ПГС и строительными материалами с последующей планировкой.</w:t>
      </w:r>
    </w:p>
    <w:p w:rsidR="009421FC" w:rsidRPr="00376980" w:rsidRDefault="009421FC" w:rsidP="009421FC">
      <w:pPr>
        <w:ind w:firstLine="708"/>
        <w:jc w:val="both"/>
      </w:pPr>
      <w:r w:rsidRPr="00376980">
        <w:t>В декабре 2016 года по обращению МКУ «УГЗЭП» о самовольном несанкционированном устройстве физическим лицом ГТС на р. Красная в г. Краснокамске, Государственной Инспекцией по экологии и природопользованию Пермского края возбуждено дело об административном правонарушении.</w:t>
      </w:r>
    </w:p>
    <w:p w:rsidR="009421FC" w:rsidRPr="00376980" w:rsidRDefault="009421FC" w:rsidP="009421FC">
      <w:pPr>
        <w:ind w:firstLine="708"/>
        <w:jc w:val="both"/>
        <w:rPr>
          <w:rFonts w:eastAsia="Lucida Sans Unicode"/>
          <w:kern w:val="1"/>
          <w:sz w:val="28"/>
          <w:szCs w:val="28"/>
          <w:lang w:eastAsia="ar-SA"/>
        </w:rPr>
      </w:pPr>
      <w:r w:rsidRPr="00376980">
        <w:rPr>
          <w:color w:val="000000"/>
        </w:rPr>
        <w:t xml:space="preserve">По данным </w:t>
      </w:r>
      <w:r w:rsidRPr="00376980">
        <w:rPr>
          <w:rFonts w:eastAsia="Lucida Sans Unicode"/>
          <w:kern w:val="1"/>
          <w:lang w:eastAsia="ar-SA"/>
        </w:rPr>
        <w:t>Пермского ЦГМС – филиала ФГБУ «Уральское УГМС» в Воткинском водохранилище в районе г. Краснокамска зафиксированы случаи превышения ПДК по следующим веществам: 25 января содержание марганца составляло 4-6 ПДК, органических веществ /по ХПК/ - 3 ПДК; 20 февраля содержание марганца составляло 6-11 ПДК, меди - 5 ПДК, цинка - 4 ПДК, органических веществ /по ХПК/ - 3 ПДК; 4 апреля содержание марганца составляло 11-17 ПДК, железа общего 8-10 ПДК, меди - 3 ПДК, органических веществ /по ХПК/ - 2 ПДК; 4 мая  содержание меди составляло 5 ПДК, марганца - 11-18 ПДК, органических веществ /по ХПК/ - 2 ПДК; 6 июня  содержание железа общего - 7-9 ПДК, марганца - 5 ПДК, органических веществ /по ХПК/ - 3 ПДК; 4 июля содержание марганца составляло 3-5 ПДК, железа общего – 4 ПДК, меди - 2-6 ПДК, органических веществ /ХПК/, фенолов летучих -2ПДК.; 1 августа содержание марганца, меди  составляло 2-3 ПДК,  органические вещества /по ХПК/ - 2ПДК; 5 сентября содержание марганца, меди  составляло 2-6 ПДК,  органические вещества /по ХПК/ - 2ПДК; 19 сентября содержание меди составляло 3 ПДК, марганца, органических веществ - 2 ПДК; 17 октября содержание меди, органических веществ /по ХПК/ составляло 2 ПДК; 14 ноября содержание марганца составляло 4-10 ПДК, меди – 4 ПДК, органических веществ /по ХПК/ - 2 ПДК.</w:t>
      </w:r>
      <w:r w:rsidRPr="00376980">
        <w:rPr>
          <w:rFonts w:eastAsia="Lucida Sans Unicode"/>
          <w:kern w:val="1"/>
          <w:sz w:val="28"/>
          <w:szCs w:val="28"/>
          <w:lang w:eastAsia="ar-SA"/>
        </w:rPr>
        <w:t xml:space="preserve">  </w:t>
      </w:r>
    </w:p>
    <w:p w:rsidR="009421FC" w:rsidRPr="00376980" w:rsidRDefault="009421FC" w:rsidP="009421FC">
      <w:pPr>
        <w:ind w:firstLine="709"/>
        <w:jc w:val="both"/>
        <w:rPr>
          <w:bCs/>
        </w:rPr>
      </w:pPr>
    </w:p>
    <w:p w:rsidR="009421FC" w:rsidRPr="00376980" w:rsidRDefault="009421FC" w:rsidP="009421FC">
      <w:pPr>
        <w:ind w:firstLine="709"/>
        <w:jc w:val="both"/>
        <w:rPr>
          <w:b/>
          <w:bCs/>
        </w:rPr>
      </w:pPr>
      <w:r w:rsidRPr="00376980">
        <w:rPr>
          <w:b/>
          <w:bCs/>
        </w:rPr>
        <w:t>Обращение с отходами</w:t>
      </w:r>
    </w:p>
    <w:p w:rsidR="009421FC" w:rsidRPr="00376980" w:rsidRDefault="009421FC" w:rsidP="009421FC">
      <w:pPr>
        <w:widowControl w:val="0"/>
        <w:suppressAutoHyphens/>
        <w:ind w:firstLine="709"/>
        <w:jc w:val="both"/>
        <w:rPr>
          <w:rFonts w:eastAsia="Lucida Sans Unicode"/>
          <w:kern w:val="1"/>
          <w:lang w:eastAsia="ar-SA"/>
        </w:rPr>
      </w:pPr>
      <w:r w:rsidRPr="00376980">
        <w:rPr>
          <w:rFonts w:eastAsia="Lucida Sans Unicode"/>
          <w:kern w:val="1"/>
          <w:lang w:eastAsia="ar-SA"/>
        </w:rPr>
        <w:t>За 2016 год по данным ООО «</w:t>
      </w:r>
      <w:proofErr w:type="spellStart"/>
      <w:r w:rsidRPr="00376980">
        <w:rPr>
          <w:rFonts w:eastAsia="Lucida Sans Unicode"/>
          <w:kern w:val="1"/>
          <w:lang w:eastAsia="ar-SA"/>
        </w:rPr>
        <w:t>Буматика</w:t>
      </w:r>
      <w:proofErr w:type="spellEnd"/>
      <w:r w:rsidRPr="00376980">
        <w:rPr>
          <w:rFonts w:eastAsia="Lucida Sans Unicode"/>
          <w:kern w:val="1"/>
          <w:lang w:eastAsia="ar-SA"/>
        </w:rPr>
        <w:t xml:space="preserve">» на полигон поступила 165757,49 т отходов, из которых использовано (пересыпка и др.) - 70271,09 т, и захоронено всего 92984,57 т, в том числе с территории </w:t>
      </w:r>
      <w:proofErr w:type="spellStart"/>
      <w:r w:rsidRPr="00376980">
        <w:rPr>
          <w:rFonts w:eastAsia="Lucida Sans Unicode"/>
          <w:kern w:val="1"/>
          <w:lang w:eastAsia="ar-SA"/>
        </w:rPr>
        <w:t>Краснокамского</w:t>
      </w:r>
      <w:proofErr w:type="spellEnd"/>
      <w:r w:rsidRPr="00376980">
        <w:rPr>
          <w:rFonts w:eastAsia="Lucida Sans Unicode"/>
          <w:kern w:val="1"/>
          <w:lang w:eastAsia="ar-SA"/>
        </w:rPr>
        <w:t xml:space="preserve"> района 20741,58 т (от населения и предприятий). Направлено на сортировку 14137,45 т  из них отсортировано - 6840,546 т.  </w:t>
      </w:r>
    </w:p>
    <w:p w:rsidR="009421FC" w:rsidRPr="00376980" w:rsidRDefault="009421FC" w:rsidP="009421FC">
      <w:pPr>
        <w:pStyle w:val="a4"/>
        <w:ind w:firstLine="709"/>
        <w:jc w:val="both"/>
        <w:rPr>
          <w:b w:val="0"/>
          <w:sz w:val="24"/>
          <w:szCs w:val="24"/>
        </w:rPr>
      </w:pPr>
      <w:r w:rsidRPr="00376980">
        <w:rPr>
          <w:rFonts w:eastAsia="Lucida Sans Unicode"/>
          <w:b w:val="0"/>
          <w:kern w:val="1"/>
          <w:sz w:val="24"/>
          <w:szCs w:val="24"/>
          <w:lang w:eastAsia="ar-SA"/>
        </w:rPr>
        <w:t xml:space="preserve">Совместно с администрациями поселений проведена инвентаризация мест несанкционированного размещения отходов (свалок) на территории </w:t>
      </w:r>
      <w:proofErr w:type="spellStart"/>
      <w:r w:rsidRPr="00376980">
        <w:rPr>
          <w:rFonts w:eastAsia="Lucida Sans Unicode"/>
          <w:b w:val="0"/>
          <w:kern w:val="1"/>
          <w:sz w:val="24"/>
          <w:szCs w:val="24"/>
          <w:lang w:eastAsia="ar-SA"/>
        </w:rPr>
        <w:t>Краснокамского</w:t>
      </w:r>
      <w:proofErr w:type="spellEnd"/>
      <w:r w:rsidRPr="00376980">
        <w:rPr>
          <w:rFonts w:eastAsia="Lucida Sans Unicode"/>
          <w:b w:val="0"/>
          <w:kern w:val="1"/>
          <w:sz w:val="24"/>
          <w:szCs w:val="24"/>
          <w:lang w:eastAsia="ar-SA"/>
        </w:rPr>
        <w:t xml:space="preserve"> района в 2 этапа (1 - июнь, 2 - сентябрь). За период с 10 июня по 30 июня выявлена 31 свалка. На 30 сентября </w:t>
      </w:r>
      <w:r w:rsidRPr="00376980">
        <w:rPr>
          <w:b w:val="0"/>
          <w:sz w:val="24"/>
          <w:szCs w:val="24"/>
        </w:rPr>
        <w:t xml:space="preserve">на территории района </w:t>
      </w:r>
      <w:r w:rsidRPr="00376980">
        <w:rPr>
          <w:rFonts w:eastAsia="Lucida Sans Unicode"/>
          <w:b w:val="0"/>
          <w:kern w:val="1"/>
          <w:sz w:val="24"/>
          <w:szCs w:val="24"/>
          <w:lang w:eastAsia="ar-SA"/>
        </w:rPr>
        <w:t>выявлено 45 свалок, из них ликвидирована – 23: в КГП выявлено 14, ликвидировано 6; в ОГП</w:t>
      </w:r>
      <w:r w:rsidRPr="00376980">
        <w:rPr>
          <w:b w:val="0"/>
          <w:sz w:val="24"/>
          <w:szCs w:val="24"/>
        </w:rPr>
        <w:t xml:space="preserve"> </w:t>
      </w:r>
      <w:r w:rsidRPr="00376980">
        <w:rPr>
          <w:rFonts w:eastAsia="Lucida Sans Unicode"/>
          <w:b w:val="0"/>
          <w:kern w:val="1"/>
          <w:sz w:val="24"/>
          <w:szCs w:val="24"/>
          <w:lang w:eastAsia="ar-SA"/>
        </w:rPr>
        <w:t>выявлено 21, ликвидировано 12; в МСП выявлено 6, ликвидировано 1; в ССП выявлено 4, ликвидировано 4.</w:t>
      </w:r>
    </w:p>
    <w:p w:rsidR="009421FC" w:rsidRPr="00376980" w:rsidRDefault="009421FC" w:rsidP="009421FC">
      <w:pPr>
        <w:widowControl w:val="0"/>
        <w:suppressAutoHyphens/>
        <w:ind w:firstLine="709"/>
        <w:jc w:val="both"/>
      </w:pPr>
      <w:r w:rsidRPr="00376980">
        <w:t xml:space="preserve">МКУ «УГЗЭП» ликвидировано 4 свалки общим объемом 262,063 т., в том числе </w:t>
      </w:r>
      <w:r w:rsidRPr="00376980">
        <w:rPr>
          <w:rFonts w:eastAsia="Lucida Sans Unicode"/>
          <w:kern w:val="1"/>
          <w:lang w:eastAsia="ar-SA"/>
        </w:rPr>
        <w:t xml:space="preserve">свалка </w:t>
      </w:r>
      <w:proofErr w:type="spellStart"/>
      <w:r w:rsidRPr="00376980">
        <w:rPr>
          <w:rFonts w:eastAsia="Lucida Sans Unicode"/>
          <w:kern w:val="1"/>
          <w:lang w:eastAsia="ar-SA"/>
        </w:rPr>
        <w:t>сожженых</w:t>
      </w:r>
      <w:proofErr w:type="spellEnd"/>
      <w:r w:rsidRPr="00376980">
        <w:rPr>
          <w:rFonts w:eastAsia="Lucida Sans Unicode"/>
          <w:kern w:val="1"/>
          <w:lang w:eastAsia="ar-SA"/>
        </w:rPr>
        <w:t xml:space="preserve"> медицинских отходов</w:t>
      </w:r>
      <w:r w:rsidRPr="00376980">
        <w:t xml:space="preserve"> объемом </w:t>
      </w:r>
      <w:r w:rsidRPr="00376980">
        <w:rPr>
          <w:rFonts w:eastAsia="Lucida Sans Unicode"/>
          <w:kern w:val="1"/>
          <w:lang w:eastAsia="ar-SA"/>
        </w:rPr>
        <w:t>4 м</w:t>
      </w:r>
      <w:r w:rsidRPr="00376980">
        <w:rPr>
          <w:rFonts w:eastAsia="Lucida Sans Unicode"/>
          <w:kern w:val="1"/>
          <w:vertAlign w:val="superscript"/>
          <w:lang w:eastAsia="ar-SA"/>
        </w:rPr>
        <w:t>3</w:t>
      </w:r>
      <w:r w:rsidRPr="00376980">
        <w:rPr>
          <w:rFonts w:eastAsia="Lucida Sans Unicode"/>
          <w:kern w:val="1"/>
          <w:lang w:eastAsia="ar-SA"/>
        </w:rPr>
        <w:t xml:space="preserve">, вес 513,48 кг. Затраты на ликвидацию этих 4-х свалок </w:t>
      </w:r>
      <w:r w:rsidRPr="00376980">
        <w:t xml:space="preserve"> составили 340,0 тыс. руб. На местах ликвидированных свалок установлены аншлаги в количестве 3 шт. Затраты на установку данных аншлагов составили 10,5 тыс. руб.</w:t>
      </w:r>
    </w:p>
    <w:p w:rsidR="009421FC" w:rsidRPr="00376980" w:rsidRDefault="009421FC" w:rsidP="009421FC">
      <w:pPr>
        <w:tabs>
          <w:tab w:val="left" w:pos="4050"/>
        </w:tabs>
        <w:ind w:firstLine="709"/>
        <w:jc w:val="both"/>
        <w:rPr>
          <w:color w:val="000000"/>
        </w:rPr>
      </w:pPr>
      <w:r w:rsidRPr="00376980">
        <w:rPr>
          <w:color w:val="000000"/>
        </w:rPr>
        <w:t>Организована и проведена совместно с другими органами муниципальной власти работа по раздельному сбору отходов от населения на территории района.</w:t>
      </w:r>
    </w:p>
    <w:p w:rsidR="009421FC" w:rsidRPr="00376980" w:rsidRDefault="009421FC" w:rsidP="009421FC">
      <w:pPr>
        <w:pStyle w:val="a4"/>
        <w:ind w:firstLine="709"/>
        <w:jc w:val="both"/>
        <w:rPr>
          <w:b w:val="0"/>
          <w:sz w:val="24"/>
          <w:szCs w:val="24"/>
        </w:rPr>
      </w:pPr>
      <w:r w:rsidRPr="00376980">
        <w:rPr>
          <w:b w:val="0"/>
          <w:sz w:val="24"/>
          <w:szCs w:val="24"/>
        </w:rPr>
        <w:t xml:space="preserve">На территории </w:t>
      </w:r>
      <w:proofErr w:type="spellStart"/>
      <w:r w:rsidRPr="00376980">
        <w:rPr>
          <w:b w:val="0"/>
          <w:sz w:val="24"/>
          <w:szCs w:val="24"/>
        </w:rPr>
        <w:t>Краснокамского</w:t>
      </w:r>
      <w:proofErr w:type="spellEnd"/>
      <w:r w:rsidRPr="00376980">
        <w:rPr>
          <w:b w:val="0"/>
          <w:sz w:val="24"/>
          <w:szCs w:val="24"/>
        </w:rPr>
        <w:t xml:space="preserve"> ГП на существующих контейнерных площадках за управляющими организациями закреплены ящики-корзины для сбора пластиковой тары, установленные компанией «</w:t>
      </w:r>
      <w:proofErr w:type="spellStart"/>
      <w:r w:rsidRPr="00376980">
        <w:rPr>
          <w:b w:val="0"/>
          <w:sz w:val="24"/>
          <w:szCs w:val="24"/>
        </w:rPr>
        <w:t>Такчисто</w:t>
      </w:r>
      <w:proofErr w:type="spellEnd"/>
      <w:r w:rsidRPr="00376980">
        <w:rPr>
          <w:b w:val="0"/>
          <w:sz w:val="24"/>
          <w:szCs w:val="24"/>
        </w:rPr>
        <w:t>» в количестве более 64 шт. с целью последующей переработки. В 2016 году собрано 16 т таких отходов.</w:t>
      </w:r>
    </w:p>
    <w:p w:rsidR="009421FC" w:rsidRPr="00376980" w:rsidRDefault="009421FC" w:rsidP="009421FC">
      <w:pPr>
        <w:pStyle w:val="a4"/>
        <w:ind w:firstLine="709"/>
        <w:jc w:val="both"/>
        <w:rPr>
          <w:b w:val="0"/>
          <w:sz w:val="24"/>
          <w:szCs w:val="24"/>
        </w:rPr>
      </w:pPr>
      <w:r w:rsidRPr="00376980">
        <w:rPr>
          <w:b w:val="0"/>
          <w:sz w:val="24"/>
          <w:szCs w:val="24"/>
        </w:rPr>
        <w:t>Совместно с ООО «</w:t>
      </w:r>
      <w:proofErr w:type="spellStart"/>
      <w:r w:rsidRPr="00376980">
        <w:rPr>
          <w:b w:val="0"/>
          <w:sz w:val="24"/>
          <w:szCs w:val="24"/>
        </w:rPr>
        <w:t>Краснокамская</w:t>
      </w:r>
      <w:proofErr w:type="spellEnd"/>
      <w:r w:rsidRPr="00376980">
        <w:rPr>
          <w:b w:val="0"/>
          <w:sz w:val="24"/>
          <w:szCs w:val="24"/>
        </w:rPr>
        <w:t xml:space="preserve"> бумажная тара» МКУ «УГЗЭП» проведены ежегодные конкурсы по сбору макулатуры, в которых приняли участие образовательные учреждения, физические лица и предприятия. В рамках конкурсов в 2016 году собрано и передано на переработку ООО «</w:t>
      </w:r>
      <w:proofErr w:type="spellStart"/>
      <w:r w:rsidRPr="00376980">
        <w:rPr>
          <w:b w:val="0"/>
          <w:sz w:val="24"/>
          <w:szCs w:val="24"/>
        </w:rPr>
        <w:t>Краснокамская</w:t>
      </w:r>
      <w:proofErr w:type="spellEnd"/>
      <w:r w:rsidRPr="00376980">
        <w:rPr>
          <w:b w:val="0"/>
          <w:sz w:val="24"/>
          <w:szCs w:val="24"/>
        </w:rPr>
        <w:t xml:space="preserve"> бумажная тара» 22 т макулатуры.</w:t>
      </w:r>
    </w:p>
    <w:p w:rsidR="009421FC" w:rsidRPr="00376980" w:rsidRDefault="009421FC" w:rsidP="009421FC">
      <w:pPr>
        <w:pStyle w:val="a4"/>
        <w:ind w:firstLine="709"/>
        <w:jc w:val="both"/>
        <w:rPr>
          <w:b w:val="0"/>
          <w:sz w:val="24"/>
          <w:szCs w:val="24"/>
        </w:rPr>
      </w:pPr>
      <w:r w:rsidRPr="00376980">
        <w:rPr>
          <w:b w:val="0"/>
          <w:sz w:val="24"/>
          <w:szCs w:val="24"/>
        </w:rPr>
        <w:t>При поддержке благотворительного экологического фонда «Обитаемый Урал» организован сбор использованных элементов питания для дальнейшей передачи на обезвреживание ООО «</w:t>
      </w:r>
      <w:proofErr w:type="spellStart"/>
      <w:r w:rsidRPr="00376980">
        <w:rPr>
          <w:b w:val="0"/>
          <w:sz w:val="24"/>
          <w:szCs w:val="24"/>
        </w:rPr>
        <w:t>Мегаполисресурс</w:t>
      </w:r>
      <w:proofErr w:type="spellEnd"/>
      <w:r w:rsidRPr="00376980">
        <w:rPr>
          <w:b w:val="0"/>
          <w:sz w:val="24"/>
          <w:szCs w:val="24"/>
        </w:rPr>
        <w:t>» г. Челябинск. В 2016 году собрано 250 кг отработанных элементов питания.</w:t>
      </w:r>
    </w:p>
    <w:p w:rsidR="009421FC" w:rsidRPr="00376980" w:rsidRDefault="009421FC" w:rsidP="009421FC">
      <w:pPr>
        <w:ind w:firstLine="709"/>
        <w:jc w:val="both"/>
        <w:rPr>
          <w:b/>
          <w:bCs/>
        </w:rPr>
      </w:pPr>
      <w:r w:rsidRPr="00376980">
        <w:rPr>
          <w:b/>
          <w:bCs/>
        </w:rPr>
        <w:lastRenderedPageBreak/>
        <w:t>Экологическое образование и воспитание</w:t>
      </w:r>
    </w:p>
    <w:p w:rsidR="009421FC" w:rsidRPr="00376980" w:rsidRDefault="009421FC" w:rsidP="009421FC">
      <w:pPr>
        <w:ind w:firstLine="709"/>
        <w:jc w:val="both"/>
        <w:rPr>
          <w:rFonts w:eastAsia="Calibri"/>
          <w:lang w:eastAsia="en-US"/>
        </w:rPr>
      </w:pPr>
      <w:r w:rsidRPr="00376980">
        <w:rPr>
          <w:rFonts w:eastAsia="Calibri"/>
          <w:lang w:eastAsia="en-US"/>
        </w:rPr>
        <w:t>В соответствии с планом по охране окружающей среды на территории КМР в 2016 г.  проведены районные акции, конкурсы и др. просветительские мероприятия, в которых приняло участие около 20 тыс. человек, в том числе:</w:t>
      </w:r>
    </w:p>
    <w:p w:rsidR="009421FC" w:rsidRPr="00376980" w:rsidRDefault="009421FC" w:rsidP="009421FC">
      <w:pPr>
        <w:pStyle w:val="af"/>
        <w:numPr>
          <w:ilvl w:val="0"/>
          <w:numId w:val="40"/>
        </w:numPr>
        <w:tabs>
          <w:tab w:val="left" w:pos="993"/>
        </w:tabs>
        <w:ind w:left="0" w:firstLine="709"/>
        <w:jc w:val="both"/>
        <w:rPr>
          <w:rFonts w:eastAsia="Calibri"/>
          <w:lang w:eastAsia="en-US"/>
        </w:rPr>
      </w:pPr>
      <w:r w:rsidRPr="00376980">
        <w:rPr>
          <w:rFonts w:eastAsia="Calibri"/>
          <w:lang w:eastAsia="en-US"/>
        </w:rPr>
        <w:t>Дважды проведен конкурс «Собираем макулатуру», общее количество собранной макулатуры составило более 22 тонны.</w:t>
      </w:r>
    </w:p>
    <w:p w:rsidR="009421FC" w:rsidRPr="00376980" w:rsidRDefault="009421FC" w:rsidP="009421FC">
      <w:pPr>
        <w:pStyle w:val="af"/>
        <w:numPr>
          <w:ilvl w:val="0"/>
          <w:numId w:val="40"/>
        </w:numPr>
        <w:tabs>
          <w:tab w:val="left" w:pos="993"/>
        </w:tabs>
        <w:ind w:left="0" w:firstLine="709"/>
        <w:jc w:val="both"/>
        <w:rPr>
          <w:rFonts w:eastAsia="Calibri"/>
          <w:lang w:eastAsia="en-US"/>
        </w:rPr>
      </w:pPr>
      <w:r w:rsidRPr="00376980">
        <w:rPr>
          <w:rFonts w:eastAsia="Calibri"/>
          <w:lang w:eastAsia="en-US"/>
        </w:rPr>
        <w:t>Проведено 23</w:t>
      </w:r>
      <w:r w:rsidRPr="00376980">
        <w:t xml:space="preserve"> лекции по раздельному сбору отходов в образовательных организациях района, установлено 39 контейнеров. 22 ноября передано 250 кг батареек в благотворительный фонд «Обитаемый Урал» для дальнейшей утилизации.</w:t>
      </w:r>
    </w:p>
    <w:p w:rsidR="009421FC" w:rsidRPr="00376980" w:rsidRDefault="009421FC" w:rsidP="009421FC">
      <w:pPr>
        <w:pStyle w:val="af"/>
        <w:numPr>
          <w:ilvl w:val="0"/>
          <w:numId w:val="40"/>
        </w:numPr>
        <w:tabs>
          <w:tab w:val="left" w:pos="993"/>
        </w:tabs>
        <w:ind w:left="0" w:firstLine="709"/>
        <w:jc w:val="both"/>
        <w:rPr>
          <w:rFonts w:eastAsia="Calibri"/>
          <w:lang w:eastAsia="en-US"/>
        </w:rPr>
      </w:pPr>
      <w:r w:rsidRPr="00376980">
        <w:rPr>
          <w:rFonts w:eastAsia="MS Mincho"/>
          <w:lang w:eastAsia="ja-JP"/>
        </w:rPr>
        <w:t xml:space="preserve">Ежегодная всероссийская акция "Дни защиты от экологической опасности". </w:t>
      </w:r>
      <w:r w:rsidRPr="00376980">
        <w:rPr>
          <w:rFonts w:eastAsia="Calibri"/>
          <w:lang w:eastAsia="en-US"/>
        </w:rPr>
        <w:t>На протяжении всей акции школы, клубы по месту жительства, детские сады, активно принимали участие во всех экологически значимых мероприятиях связанных с пропагандой бережного отношения к природе.</w:t>
      </w:r>
      <w:r w:rsidRPr="00376980">
        <w:t xml:space="preserve"> </w:t>
      </w:r>
    </w:p>
    <w:p w:rsidR="009421FC" w:rsidRPr="00376980" w:rsidRDefault="009421FC" w:rsidP="009421FC">
      <w:pPr>
        <w:pStyle w:val="af"/>
        <w:numPr>
          <w:ilvl w:val="0"/>
          <w:numId w:val="40"/>
        </w:numPr>
        <w:tabs>
          <w:tab w:val="left" w:pos="993"/>
        </w:tabs>
        <w:ind w:left="0" w:firstLine="709"/>
        <w:jc w:val="both"/>
        <w:rPr>
          <w:rFonts w:eastAsia="Calibri"/>
          <w:lang w:eastAsia="en-US"/>
        </w:rPr>
      </w:pPr>
      <w:r w:rsidRPr="00376980">
        <w:rPr>
          <w:rFonts w:eastAsia="Calibri"/>
          <w:lang w:eastAsia="en-US"/>
        </w:rPr>
        <w:t>Акция «Экологический десант» по уборке ООПТ местного значения охраняемый ландшафт «Сосновый бор», участвовало 10 ребят</w:t>
      </w:r>
      <w:r w:rsidRPr="00376980">
        <w:t xml:space="preserve"> центра помощи детям </w:t>
      </w:r>
      <w:proofErr w:type="spellStart"/>
      <w:r w:rsidRPr="00376980">
        <w:t>г.Краснокамска</w:t>
      </w:r>
      <w:proofErr w:type="spellEnd"/>
      <w:r w:rsidRPr="00376980">
        <w:rPr>
          <w:rFonts w:eastAsia="Calibri"/>
          <w:lang w:eastAsia="en-US"/>
        </w:rPr>
        <w:t xml:space="preserve">, собрано около 5 </w:t>
      </w:r>
      <w:proofErr w:type="spellStart"/>
      <w:r w:rsidRPr="00376980">
        <w:rPr>
          <w:rFonts w:eastAsia="Calibri"/>
          <w:lang w:eastAsia="en-US"/>
        </w:rPr>
        <w:t>куб.м</w:t>
      </w:r>
      <w:proofErr w:type="spellEnd"/>
      <w:r w:rsidRPr="00376980">
        <w:rPr>
          <w:rFonts w:eastAsia="Calibri"/>
          <w:lang w:eastAsia="en-US"/>
        </w:rPr>
        <w:t xml:space="preserve"> бытового мусора.</w:t>
      </w:r>
    </w:p>
    <w:p w:rsidR="009421FC" w:rsidRPr="00376980" w:rsidRDefault="009421FC" w:rsidP="009421FC">
      <w:pPr>
        <w:pStyle w:val="af"/>
        <w:numPr>
          <w:ilvl w:val="0"/>
          <w:numId w:val="40"/>
        </w:numPr>
        <w:tabs>
          <w:tab w:val="left" w:pos="993"/>
        </w:tabs>
        <w:ind w:left="0" w:firstLine="709"/>
        <w:jc w:val="both"/>
        <w:rPr>
          <w:rFonts w:eastAsia="Calibri"/>
          <w:lang w:eastAsia="en-US"/>
        </w:rPr>
      </w:pPr>
      <w:r w:rsidRPr="00376980">
        <w:t xml:space="preserve">Организован и проведен первый экологический марафон «Зеленый город», для детей и подростков, занятых на площадках временного пребывания. В марафоне приняло участие 260 детей. 15 июня во Дворце </w:t>
      </w:r>
      <w:proofErr w:type="spellStart"/>
      <w:r w:rsidRPr="00376980">
        <w:t>им.Ленина</w:t>
      </w:r>
      <w:proofErr w:type="spellEnd"/>
      <w:r w:rsidRPr="00376980">
        <w:t xml:space="preserve"> прошел заключительный праздник с награждением победителей этапов, а также всех участников.</w:t>
      </w:r>
    </w:p>
    <w:p w:rsidR="009421FC" w:rsidRPr="00376980" w:rsidRDefault="009421FC" w:rsidP="009421FC">
      <w:pPr>
        <w:pStyle w:val="af"/>
        <w:numPr>
          <w:ilvl w:val="0"/>
          <w:numId w:val="40"/>
        </w:numPr>
        <w:tabs>
          <w:tab w:val="left" w:pos="993"/>
        </w:tabs>
        <w:ind w:left="0" w:firstLine="709"/>
        <w:jc w:val="both"/>
        <w:rPr>
          <w:rFonts w:eastAsia="Calibri"/>
          <w:lang w:eastAsia="en-US"/>
        </w:rPr>
      </w:pPr>
      <w:r w:rsidRPr="00376980">
        <w:rPr>
          <w:rFonts w:eastAsia="№Е"/>
        </w:rPr>
        <w:t xml:space="preserve">В рамках всероссийской акции «Вода России» произведена очистка набережной </w:t>
      </w:r>
      <w:proofErr w:type="spellStart"/>
      <w:r w:rsidRPr="00376980">
        <w:rPr>
          <w:rFonts w:eastAsia="№Е"/>
        </w:rPr>
        <w:t>р.Кама</w:t>
      </w:r>
      <w:proofErr w:type="spellEnd"/>
      <w:r w:rsidRPr="00376980">
        <w:rPr>
          <w:rFonts w:eastAsia="№Е"/>
        </w:rPr>
        <w:t xml:space="preserve">, собрано 1,4 т мусора, участие приняли 39 человек. В Майском сельском поселении силами учащихся (17 человек) очищена береговая полоса пруда, собрано 7 мешков мусора. В </w:t>
      </w:r>
      <w:proofErr w:type="spellStart"/>
      <w:r w:rsidRPr="00376980">
        <w:rPr>
          <w:rFonts w:eastAsia="№Е"/>
        </w:rPr>
        <w:t>Стряпунинском</w:t>
      </w:r>
      <w:proofErr w:type="spellEnd"/>
      <w:r w:rsidRPr="00376980">
        <w:rPr>
          <w:rFonts w:eastAsia="№Е"/>
        </w:rPr>
        <w:t xml:space="preserve"> сельском поселении очищены два родника, в </w:t>
      </w:r>
      <w:proofErr w:type="spellStart"/>
      <w:r w:rsidRPr="00376980">
        <w:rPr>
          <w:rFonts w:eastAsia="№Е"/>
        </w:rPr>
        <w:t>с.Пашковцы</w:t>
      </w:r>
      <w:proofErr w:type="spellEnd"/>
      <w:r w:rsidRPr="00376980">
        <w:rPr>
          <w:rFonts w:eastAsia="№Е"/>
        </w:rPr>
        <w:t xml:space="preserve"> и </w:t>
      </w:r>
      <w:proofErr w:type="spellStart"/>
      <w:r w:rsidRPr="00376980">
        <w:rPr>
          <w:rFonts w:eastAsia="№Е"/>
        </w:rPr>
        <w:t>с.Стряпунята</w:t>
      </w:r>
      <w:proofErr w:type="spellEnd"/>
      <w:r w:rsidRPr="00376980">
        <w:rPr>
          <w:rFonts w:eastAsia="№Е"/>
        </w:rPr>
        <w:t xml:space="preserve">, собрано 0,5 т мусора, участие приняло 15 человек. В </w:t>
      </w:r>
      <w:proofErr w:type="spellStart"/>
      <w:r w:rsidRPr="00376980">
        <w:rPr>
          <w:rFonts w:eastAsia="№Е"/>
        </w:rPr>
        <w:t>Оверятском</w:t>
      </w:r>
      <w:proofErr w:type="spellEnd"/>
      <w:r w:rsidRPr="00376980">
        <w:rPr>
          <w:rFonts w:eastAsia="№Е"/>
        </w:rPr>
        <w:t xml:space="preserve"> городском поселении очищен карьерный пруд в </w:t>
      </w:r>
      <w:proofErr w:type="spellStart"/>
      <w:r w:rsidRPr="00376980">
        <w:rPr>
          <w:rFonts w:eastAsia="№Е"/>
        </w:rPr>
        <w:t>п.Оверята</w:t>
      </w:r>
      <w:proofErr w:type="spellEnd"/>
      <w:r w:rsidRPr="00376980">
        <w:rPr>
          <w:rFonts w:eastAsia="№Е"/>
        </w:rPr>
        <w:t xml:space="preserve">, вывезено 30 тонн мусора, участие в акции принимало 15 человек. </w:t>
      </w:r>
    </w:p>
    <w:p w:rsidR="009421FC" w:rsidRPr="00376980" w:rsidRDefault="009421FC" w:rsidP="009421FC">
      <w:pPr>
        <w:pStyle w:val="af"/>
        <w:numPr>
          <w:ilvl w:val="0"/>
          <w:numId w:val="40"/>
        </w:numPr>
        <w:tabs>
          <w:tab w:val="left" w:pos="993"/>
        </w:tabs>
        <w:ind w:left="0" w:firstLine="709"/>
        <w:jc w:val="both"/>
        <w:rPr>
          <w:rFonts w:eastAsia="Calibri"/>
          <w:lang w:eastAsia="en-US"/>
        </w:rPr>
      </w:pPr>
      <w:r w:rsidRPr="00376980">
        <w:rPr>
          <w:rFonts w:eastAsia="Calibri"/>
          <w:lang w:eastAsia="en-US"/>
        </w:rPr>
        <w:t xml:space="preserve">Издан ежегодник «Состояние и охрана окружающей среды на территории </w:t>
      </w:r>
      <w:proofErr w:type="spellStart"/>
      <w:r w:rsidRPr="00376980">
        <w:rPr>
          <w:rFonts w:eastAsia="Calibri"/>
          <w:lang w:eastAsia="en-US"/>
        </w:rPr>
        <w:t>Краснокамского</w:t>
      </w:r>
      <w:proofErr w:type="spellEnd"/>
      <w:r w:rsidRPr="00376980">
        <w:rPr>
          <w:rFonts w:eastAsia="Calibri"/>
          <w:lang w:eastAsia="en-US"/>
        </w:rPr>
        <w:t xml:space="preserve"> муниципального района в 2015 году».</w:t>
      </w:r>
    </w:p>
    <w:p w:rsidR="009421FC" w:rsidRPr="00376980" w:rsidRDefault="009421FC" w:rsidP="009421FC">
      <w:pPr>
        <w:pStyle w:val="af"/>
        <w:numPr>
          <w:ilvl w:val="0"/>
          <w:numId w:val="40"/>
        </w:numPr>
        <w:tabs>
          <w:tab w:val="left" w:pos="993"/>
        </w:tabs>
        <w:ind w:left="0" w:firstLine="709"/>
        <w:jc w:val="both"/>
        <w:rPr>
          <w:rFonts w:eastAsia="Calibri"/>
          <w:lang w:eastAsia="en-US"/>
        </w:rPr>
      </w:pPr>
      <w:r w:rsidRPr="00376980">
        <w:rPr>
          <w:rFonts w:eastAsia="Calibri"/>
          <w:lang w:eastAsia="en-US"/>
        </w:rPr>
        <w:t xml:space="preserve">Всероссийский экологический субботник «Зеленая Россия». Во всех поселениях в целом принимало участие 960 человек. </w:t>
      </w:r>
    </w:p>
    <w:p w:rsidR="009421FC" w:rsidRPr="00376980" w:rsidRDefault="009421FC" w:rsidP="009421FC">
      <w:pPr>
        <w:pStyle w:val="af"/>
        <w:numPr>
          <w:ilvl w:val="0"/>
          <w:numId w:val="40"/>
        </w:numPr>
        <w:tabs>
          <w:tab w:val="left" w:pos="993"/>
        </w:tabs>
        <w:ind w:left="0" w:firstLine="709"/>
        <w:jc w:val="both"/>
        <w:rPr>
          <w:rFonts w:eastAsia="Calibri"/>
          <w:lang w:eastAsia="en-US"/>
        </w:rPr>
      </w:pPr>
      <w:r w:rsidRPr="00376980">
        <w:rPr>
          <w:rFonts w:eastAsia="Calibri"/>
          <w:lang w:eastAsia="en-US"/>
        </w:rPr>
        <w:t xml:space="preserve">Районные конкурсы «Эко-бум» и  «Эко-стиль», в которых были представлены одежда и игрушки из вторичного сырья. </w:t>
      </w:r>
    </w:p>
    <w:p w:rsidR="009421FC" w:rsidRPr="00376980" w:rsidRDefault="009421FC" w:rsidP="009421FC">
      <w:pPr>
        <w:jc w:val="both"/>
        <w:rPr>
          <w:bCs/>
        </w:rPr>
      </w:pPr>
    </w:p>
    <w:p w:rsidR="009421FC" w:rsidRPr="00376980" w:rsidRDefault="009421FC" w:rsidP="009421FC">
      <w:pPr>
        <w:jc w:val="both"/>
        <w:rPr>
          <w:bCs/>
        </w:rPr>
      </w:pPr>
    </w:p>
    <w:p w:rsidR="009421FC" w:rsidRPr="00376980" w:rsidRDefault="009421FC" w:rsidP="009421FC">
      <w:pPr>
        <w:jc w:val="center"/>
        <w:rPr>
          <w:b/>
          <w:bCs/>
          <w:sz w:val="28"/>
          <w:szCs w:val="28"/>
        </w:rPr>
      </w:pPr>
      <w:r w:rsidRPr="00376980">
        <w:rPr>
          <w:b/>
          <w:bCs/>
          <w:sz w:val="28"/>
          <w:szCs w:val="28"/>
        </w:rPr>
        <w:t>Гражданская защита</w:t>
      </w:r>
    </w:p>
    <w:p w:rsidR="009421FC" w:rsidRPr="00376980" w:rsidRDefault="009421FC" w:rsidP="009421FC">
      <w:pPr>
        <w:jc w:val="center"/>
        <w:rPr>
          <w:b/>
          <w:bCs/>
          <w:sz w:val="28"/>
          <w:szCs w:val="28"/>
        </w:rPr>
      </w:pPr>
    </w:p>
    <w:p w:rsidR="009421FC" w:rsidRPr="00376980" w:rsidRDefault="009421FC" w:rsidP="009421FC">
      <w:pPr>
        <w:widowControl w:val="0"/>
        <w:tabs>
          <w:tab w:val="left" w:pos="0"/>
        </w:tabs>
        <w:ind w:firstLine="567"/>
        <w:jc w:val="both"/>
        <w:rPr>
          <w:b/>
          <w:spacing w:val="-1"/>
          <w:lang w:eastAsia="en-US"/>
        </w:rPr>
      </w:pPr>
      <w:r w:rsidRPr="00376980">
        <w:rPr>
          <w:b/>
          <w:spacing w:val="-1"/>
          <w:lang w:eastAsia="en-US"/>
        </w:rPr>
        <w:t>По чрезвычайным ситуациям природного и техногенного характера:</w:t>
      </w:r>
    </w:p>
    <w:p w:rsidR="009421FC" w:rsidRPr="00376980" w:rsidRDefault="009421FC" w:rsidP="009421FC">
      <w:pPr>
        <w:widowControl w:val="0"/>
        <w:tabs>
          <w:tab w:val="left" w:pos="0"/>
        </w:tabs>
        <w:ind w:firstLine="567"/>
        <w:jc w:val="both"/>
        <w:rPr>
          <w:spacing w:val="1"/>
          <w:lang w:eastAsia="en-US"/>
        </w:rPr>
      </w:pPr>
      <w:r w:rsidRPr="00376980">
        <w:rPr>
          <w:spacing w:val="-1"/>
          <w:lang w:eastAsia="en-US"/>
        </w:rPr>
        <w:t>Н</w:t>
      </w:r>
      <w:r w:rsidRPr="00376980">
        <w:rPr>
          <w:spacing w:val="1"/>
          <w:lang w:eastAsia="en-US"/>
        </w:rPr>
        <w:t xml:space="preserve">а территории </w:t>
      </w:r>
      <w:proofErr w:type="spellStart"/>
      <w:r w:rsidRPr="00376980">
        <w:rPr>
          <w:spacing w:val="1"/>
          <w:lang w:eastAsia="en-US"/>
        </w:rPr>
        <w:t>Краснокамского</w:t>
      </w:r>
      <w:proofErr w:type="spellEnd"/>
      <w:r w:rsidRPr="00376980">
        <w:rPr>
          <w:spacing w:val="1"/>
          <w:lang w:eastAsia="en-US"/>
        </w:rPr>
        <w:t xml:space="preserve"> муниципального района в 2016 г. зарегистрировано 3 чрезвычайных ситуации природного характера (лесной пожар), по сравнению с 2015 годом, где был зарегистрирован 1 случай ЧС агрометеорологического явления. Режим функционирования «чрезвычайная ситуация» в лесах муниципального характера вводился 3 раза в периоды с 08.08.2016 г. по 29.08.2016 г.:</w:t>
      </w:r>
    </w:p>
    <w:p w:rsidR="009421FC" w:rsidRPr="00376980" w:rsidRDefault="009421FC" w:rsidP="009421FC">
      <w:pPr>
        <w:widowControl w:val="0"/>
        <w:numPr>
          <w:ilvl w:val="0"/>
          <w:numId w:val="41"/>
        </w:numPr>
        <w:tabs>
          <w:tab w:val="left" w:pos="0"/>
          <w:tab w:val="left" w:pos="142"/>
        </w:tabs>
        <w:ind w:left="0" w:firstLine="567"/>
        <w:jc w:val="both"/>
        <w:rPr>
          <w:lang w:eastAsia="en-US"/>
        </w:rPr>
      </w:pPr>
      <w:r w:rsidRPr="00376980">
        <w:rPr>
          <w:spacing w:val="1"/>
          <w:lang w:eastAsia="en-US"/>
        </w:rPr>
        <w:t xml:space="preserve">с 08.08.2016 по 10.08.2016 на территории </w:t>
      </w:r>
      <w:proofErr w:type="spellStart"/>
      <w:r w:rsidRPr="00376980">
        <w:rPr>
          <w:spacing w:val="1"/>
          <w:lang w:eastAsia="en-US"/>
        </w:rPr>
        <w:t>Оверятского</w:t>
      </w:r>
      <w:proofErr w:type="spellEnd"/>
      <w:r w:rsidRPr="00376980">
        <w:rPr>
          <w:spacing w:val="1"/>
          <w:lang w:eastAsia="en-US"/>
        </w:rPr>
        <w:t xml:space="preserve"> городского поселения горел мох, подстилка, молодой березняк высотой 20-50 см., общая площадь лесных пожаров составляла  20 га. На тушение были привлечены все пожарные автомобили муниципальной пожарной охраны района. Имеющихся сил и средств СГБУ «Пермский </w:t>
      </w:r>
      <w:proofErr w:type="spellStart"/>
      <w:r w:rsidRPr="00376980">
        <w:rPr>
          <w:spacing w:val="1"/>
          <w:lang w:eastAsia="en-US"/>
        </w:rPr>
        <w:t>лесопожарный</w:t>
      </w:r>
      <w:proofErr w:type="spellEnd"/>
      <w:r w:rsidRPr="00376980">
        <w:rPr>
          <w:spacing w:val="1"/>
          <w:lang w:eastAsia="en-US"/>
        </w:rPr>
        <w:t xml:space="preserve"> центр» было недостаточно. Решением КЧС и ОПБ КМР организовали информирование населения об ограничении пребывания в лесах </w:t>
      </w:r>
      <w:proofErr w:type="spellStart"/>
      <w:r w:rsidRPr="00376980">
        <w:rPr>
          <w:spacing w:val="1"/>
          <w:lang w:eastAsia="en-US"/>
        </w:rPr>
        <w:t>Краснокамского</w:t>
      </w:r>
      <w:proofErr w:type="spellEnd"/>
      <w:r w:rsidRPr="00376980">
        <w:rPr>
          <w:spacing w:val="1"/>
          <w:lang w:eastAsia="en-US"/>
        </w:rPr>
        <w:t xml:space="preserve"> участкового лесничества. Всего в работе по ликвидации двух очагов пожара задействовали в этот период 57 человек, 19 единиц техники.</w:t>
      </w:r>
    </w:p>
    <w:p w:rsidR="009421FC" w:rsidRPr="00376980" w:rsidRDefault="009421FC" w:rsidP="009421FC">
      <w:pPr>
        <w:pStyle w:val="a4"/>
        <w:widowControl w:val="0"/>
        <w:numPr>
          <w:ilvl w:val="0"/>
          <w:numId w:val="41"/>
        </w:numPr>
        <w:tabs>
          <w:tab w:val="left" w:pos="142"/>
        </w:tabs>
        <w:ind w:left="0" w:firstLine="567"/>
        <w:jc w:val="both"/>
        <w:rPr>
          <w:b w:val="0"/>
          <w:sz w:val="24"/>
          <w:szCs w:val="24"/>
        </w:rPr>
      </w:pPr>
      <w:r w:rsidRPr="00376980">
        <w:rPr>
          <w:b w:val="0"/>
          <w:spacing w:val="1"/>
          <w:sz w:val="24"/>
          <w:szCs w:val="24"/>
        </w:rPr>
        <w:t xml:space="preserve">С 09.00 16.08.2016 до 20.00 16.08.2016. Лесной пожар перешел из низового в верховой, распространение пожара из-за усиления ветра в сторону </w:t>
      </w:r>
      <w:proofErr w:type="spellStart"/>
      <w:r w:rsidRPr="00376980">
        <w:rPr>
          <w:b w:val="0"/>
          <w:spacing w:val="1"/>
          <w:sz w:val="24"/>
          <w:szCs w:val="24"/>
        </w:rPr>
        <w:t>н.п</w:t>
      </w:r>
      <w:proofErr w:type="spellEnd"/>
      <w:r w:rsidRPr="00376980">
        <w:rPr>
          <w:b w:val="0"/>
          <w:spacing w:val="1"/>
          <w:sz w:val="24"/>
          <w:szCs w:val="24"/>
        </w:rPr>
        <w:t xml:space="preserve">. Даньки, расстояние 500-600 м. было принято решение о привлечении дополнительных сил и средств. Проложены две </w:t>
      </w:r>
      <w:r w:rsidRPr="00376980">
        <w:rPr>
          <w:b w:val="0"/>
          <w:spacing w:val="1"/>
          <w:sz w:val="24"/>
          <w:szCs w:val="24"/>
        </w:rPr>
        <w:lastRenderedPageBreak/>
        <w:t xml:space="preserve">магистральные линии для защиты ближайшего населенного пункта. На случай эвакуации населения из </w:t>
      </w:r>
      <w:proofErr w:type="spellStart"/>
      <w:r w:rsidRPr="00376980">
        <w:rPr>
          <w:b w:val="0"/>
          <w:spacing w:val="1"/>
          <w:sz w:val="24"/>
          <w:szCs w:val="24"/>
        </w:rPr>
        <w:t>н.п</w:t>
      </w:r>
      <w:proofErr w:type="spellEnd"/>
      <w:r w:rsidRPr="00376980">
        <w:rPr>
          <w:b w:val="0"/>
          <w:spacing w:val="1"/>
          <w:sz w:val="24"/>
          <w:szCs w:val="24"/>
        </w:rPr>
        <w:t xml:space="preserve">. Даньки и Черная </w:t>
      </w:r>
      <w:proofErr w:type="spellStart"/>
      <w:r w:rsidRPr="00376980">
        <w:rPr>
          <w:b w:val="0"/>
          <w:spacing w:val="1"/>
          <w:sz w:val="24"/>
          <w:szCs w:val="24"/>
        </w:rPr>
        <w:t>Оверятского</w:t>
      </w:r>
      <w:proofErr w:type="spellEnd"/>
      <w:r w:rsidRPr="00376980">
        <w:rPr>
          <w:b w:val="0"/>
          <w:spacing w:val="1"/>
          <w:sz w:val="24"/>
          <w:szCs w:val="24"/>
        </w:rPr>
        <w:t xml:space="preserve"> городского поселения подготовили 3 ПВР в г. Краснокамске (гостиница «Кама», санаторий «Вита», РДК Ленина), было проведено оповещение населения, подвергающихся угрозе, путем </w:t>
      </w:r>
      <w:proofErr w:type="spellStart"/>
      <w:r w:rsidRPr="00376980">
        <w:rPr>
          <w:b w:val="0"/>
          <w:spacing w:val="1"/>
          <w:sz w:val="24"/>
          <w:szCs w:val="24"/>
        </w:rPr>
        <w:t>подворового</w:t>
      </w:r>
      <w:proofErr w:type="spellEnd"/>
      <w:r w:rsidRPr="00376980">
        <w:rPr>
          <w:b w:val="0"/>
          <w:spacing w:val="1"/>
          <w:sz w:val="24"/>
          <w:szCs w:val="24"/>
        </w:rPr>
        <w:t xml:space="preserve"> обхода и СМС информирование оператором TELE 2 об угрозе перехода лесного пожара на населенный пункт. В вечернее и ночное время велось </w:t>
      </w:r>
      <w:proofErr w:type="spellStart"/>
      <w:r w:rsidRPr="00376980">
        <w:rPr>
          <w:b w:val="0"/>
          <w:spacing w:val="1"/>
          <w:sz w:val="24"/>
          <w:szCs w:val="24"/>
        </w:rPr>
        <w:t>окарауливание</w:t>
      </w:r>
      <w:proofErr w:type="spellEnd"/>
      <w:r w:rsidRPr="00376980">
        <w:rPr>
          <w:b w:val="0"/>
          <w:spacing w:val="1"/>
          <w:sz w:val="24"/>
          <w:szCs w:val="24"/>
        </w:rPr>
        <w:t xml:space="preserve"> места лесного пожара. Итого для ликвидации лесного пожара задействованы 89 человек и 32 единицы техники, в том числе от МЧС 46 человек и 14 ед. техники.</w:t>
      </w:r>
    </w:p>
    <w:p w:rsidR="009421FC" w:rsidRPr="00376980" w:rsidRDefault="009421FC" w:rsidP="009421FC">
      <w:pPr>
        <w:pStyle w:val="a4"/>
        <w:widowControl w:val="0"/>
        <w:numPr>
          <w:ilvl w:val="0"/>
          <w:numId w:val="41"/>
        </w:numPr>
        <w:tabs>
          <w:tab w:val="left" w:pos="142"/>
        </w:tabs>
        <w:ind w:left="0" w:firstLine="567"/>
        <w:jc w:val="both"/>
        <w:rPr>
          <w:b w:val="0"/>
          <w:sz w:val="24"/>
          <w:szCs w:val="24"/>
        </w:rPr>
      </w:pPr>
      <w:r w:rsidRPr="00376980">
        <w:rPr>
          <w:b w:val="0"/>
          <w:spacing w:val="1"/>
          <w:sz w:val="24"/>
          <w:szCs w:val="24"/>
        </w:rPr>
        <w:t xml:space="preserve">С 17.082016 по 29.08.2016, обнаружен новый очаг лесного пожара на площади 2 га близ </w:t>
      </w:r>
      <w:proofErr w:type="spellStart"/>
      <w:r w:rsidRPr="00376980">
        <w:rPr>
          <w:b w:val="0"/>
          <w:spacing w:val="1"/>
          <w:sz w:val="24"/>
          <w:szCs w:val="24"/>
        </w:rPr>
        <w:t>н.п</w:t>
      </w:r>
      <w:proofErr w:type="spellEnd"/>
      <w:r w:rsidRPr="00376980">
        <w:rPr>
          <w:b w:val="0"/>
          <w:spacing w:val="1"/>
          <w:sz w:val="24"/>
          <w:szCs w:val="24"/>
        </w:rPr>
        <w:t xml:space="preserve">. д. Мошево Майского сельского поселения и торфяного пожара на территории </w:t>
      </w:r>
      <w:proofErr w:type="spellStart"/>
      <w:r w:rsidRPr="00376980">
        <w:rPr>
          <w:b w:val="0"/>
          <w:spacing w:val="1"/>
          <w:sz w:val="24"/>
          <w:szCs w:val="24"/>
        </w:rPr>
        <w:t>Оверятского</w:t>
      </w:r>
      <w:proofErr w:type="spellEnd"/>
      <w:r w:rsidRPr="00376980">
        <w:rPr>
          <w:b w:val="0"/>
          <w:spacing w:val="1"/>
          <w:sz w:val="24"/>
          <w:szCs w:val="24"/>
        </w:rPr>
        <w:t xml:space="preserve"> городского поселения, на площади 0,5 га. Площадь пожара увеличивалась до 20, 22, 28, 34, 50 га. И</w:t>
      </w:r>
      <w:r w:rsidRPr="00376980">
        <w:rPr>
          <w:b w:val="0"/>
          <w:sz w:val="24"/>
          <w:szCs w:val="24"/>
        </w:rPr>
        <w:t>того для ликвидации лесного пожара задействованы 809 человек, 200 единиц техники, в том числе инженерной – 78 ед., специальной – 97 ед.</w:t>
      </w:r>
    </w:p>
    <w:p w:rsidR="009421FC" w:rsidRPr="00376980" w:rsidRDefault="009421FC" w:rsidP="009421FC">
      <w:pPr>
        <w:pStyle w:val="a4"/>
        <w:tabs>
          <w:tab w:val="left" w:pos="142"/>
        </w:tabs>
        <w:ind w:firstLine="567"/>
        <w:jc w:val="both"/>
        <w:rPr>
          <w:b w:val="0"/>
          <w:sz w:val="24"/>
          <w:szCs w:val="24"/>
        </w:rPr>
      </w:pPr>
      <w:r w:rsidRPr="00376980">
        <w:rPr>
          <w:b w:val="0"/>
          <w:sz w:val="24"/>
          <w:szCs w:val="24"/>
        </w:rPr>
        <w:t xml:space="preserve">Причина возникновения ЧС (основная причина) у всех случаев пожара идентичная -  неосторожное обращение граждан с огнем, жаркая погода. </w:t>
      </w:r>
    </w:p>
    <w:p w:rsidR="0011361D" w:rsidRPr="00376980" w:rsidRDefault="0011361D" w:rsidP="009421FC">
      <w:pPr>
        <w:widowControl w:val="0"/>
        <w:ind w:firstLine="567"/>
        <w:jc w:val="both"/>
        <w:outlineLvl w:val="0"/>
        <w:rPr>
          <w:b/>
          <w:bCs/>
          <w:lang w:eastAsia="en-US"/>
        </w:rPr>
      </w:pPr>
    </w:p>
    <w:p w:rsidR="009421FC" w:rsidRPr="00376980" w:rsidRDefault="009421FC" w:rsidP="009421FC">
      <w:pPr>
        <w:widowControl w:val="0"/>
        <w:ind w:firstLine="567"/>
        <w:jc w:val="both"/>
        <w:outlineLvl w:val="0"/>
        <w:rPr>
          <w:lang w:eastAsia="en-US"/>
        </w:rPr>
      </w:pPr>
      <w:r w:rsidRPr="00376980">
        <w:rPr>
          <w:b/>
          <w:bCs/>
          <w:lang w:eastAsia="en-US"/>
        </w:rPr>
        <w:t>Об</w:t>
      </w:r>
      <w:r w:rsidRPr="00376980">
        <w:rPr>
          <w:b/>
          <w:bCs/>
          <w:spacing w:val="-1"/>
          <w:lang w:eastAsia="en-US"/>
        </w:rPr>
        <w:t>ес</w:t>
      </w:r>
      <w:r w:rsidRPr="00376980">
        <w:rPr>
          <w:b/>
          <w:bCs/>
          <w:lang w:eastAsia="en-US"/>
        </w:rPr>
        <w:t>п</w:t>
      </w:r>
      <w:r w:rsidRPr="00376980">
        <w:rPr>
          <w:b/>
          <w:bCs/>
          <w:spacing w:val="-1"/>
          <w:lang w:eastAsia="en-US"/>
        </w:rPr>
        <w:t>ече</w:t>
      </w:r>
      <w:r w:rsidRPr="00376980">
        <w:rPr>
          <w:b/>
          <w:bCs/>
          <w:lang w:eastAsia="en-US"/>
        </w:rPr>
        <w:t>ние</w:t>
      </w:r>
      <w:r w:rsidR="0011361D" w:rsidRPr="00376980">
        <w:rPr>
          <w:b/>
          <w:bCs/>
          <w:lang w:eastAsia="en-US"/>
        </w:rPr>
        <w:t xml:space="preserve"> </w:t>
      </w:r>
      <w:r w:rsidRPr="00376980">
        <w:rPr>
          <w:b/>
          <w:bCs/>
          <w:lang w:eastAsia="en-US"/>
        </w:rPr>
        <w:t>б</w:t>
      </w:r>
      <w:r w:rsidRPr="00376980">
        <w:rPr>
          <w:b/>
          <w:bCs/>
          <w:spacing w:val="-1"/>
          <w:lang w:eastAsia="en-US"/>
        </w:rPr>
        <w:t>ез</w:t>
      </w:r>
      <w:r w:rsidRPr="00376980">
        <w:rPr>
          <w:b/>
          <w:bCs/>
          <w:lang w:eastAsia="en-US"/>
        </w:rPr>
        <w:t>опа</w:t>
      </w:r>
      <w:r w:rsidRPr="00376980">
        <w:rPr>
          <w:b/>
          <w:bCs/>
          <w:spacing w:val="-1"/>
          <w:lang w:eastAsia="en-US"/>
        </w:rPr>
        <w:t>с</w:t>
      </w:r>
      <w:r w:rsidRPr="00376980">
        <w:rPr>
          <w:b/>
          <w:bCs/>
          <w:lang w:eastAsia="en-US"/>
        </w:rPr>
        <w:t>но</w:t>
      </w:r>
      <w:r w:rsidRPr="00376980">
        <w:rPr>
          <w:b/>
          <w:bCs/>
          <w:spacing w:val="-1"/>
          <w:lang w:eastAsia="en-US"/>
        </w:rPr>
        <w:t>с</w:t>
      </w:r>
      <w:r w:rsidRPr="00376980">
        <w:rPr>
          <w:b/>
          <w:bCs/>
          <w:spacing w:val="2"/>
          <w:lang w:eastAsia="en-US"/>
        </w:rPr>
        <w:t>т</w:t>
      </w:r>
      <w:r w:rsidRPr="00376980">
        <w:rPr>
          <w:b/>
          <w:bCs/>
          <w:lang w:eastAsia="en-US"/>
        </w:rPr>
        <w:t>и</w:t>
      </w:r>
      <w:r w:rsidR="0011361D" w:rsidRPr="00376980">
        <w:rPr>
          <w:b/>
          <w:bCs/>
          <w:lang w:eastAsia="en-US"/>
        </w:rPr>
        <w:t xml:space="preserve"> </w:t>
      </w:r>
      <w:r w:rsidRPr="00376980">
        <w:rPr>
          <w:b/>
          <w:bCs/>
          <w:lang w:eastAsia="en-US"/>
        </w:rPr>
        <w:t>л</w:t>
      </w:r>
      <w:r w:rsidRPr="00376980">
        <w:rPr>
          <w:b/>
          <w:bCs/>
          <w:spacing w:val="-1"/>
          <w:lang w:eastAsia="en-US"/>
        </w:rPr>
        <w:t>ю</w:t>
      </w:r>
      <w:r w:rsidRPr="00376980">
        <w:rPr>
          <w:b/>
          <w:bCs/>
          <w:spacing w:val="-2"/>
          <w:lang w:eastAsia="en-US"/>
        </w:rPr>
        <w:t>д</w:t>
      </w:r>
      <w:r w:rsidRPr="00376980">
        <w:rPr>
          <w:b/>
          <w:bCs/>
          <w:spacing w:val="-1"/>
          <w:lang w:eastAsia="en-US"/>
        </w:rPr>
        <w:t>е</w:t>
      </w:r>
      <w:r w:rsidRPr="00376980">
        <w:rPr>
          <w:b/>
          <w:bCs/>
          <w:lang w:eastAsia="en-US"/>
        </w:rPr>
        <w:t>й</w:t>
      </w:r>
      <w:r w:rsidR="0011361D" w:rsidRPr="00376980">
        <w:rPr>
          <w:b/>
          <w:bCs/>
          <w:lang w:eastAsia="en-US"/>
        </w:rPr>
        <w:t xml:space="preserve"> </w:t>
      </w:r>
      <w:r w:rsidRPr="00376980">
        <w:rPr>
          <w:b/>
          <w:bCs/>
          <w:lang w:eastAsia="en-US"/>
        </w:rPr>
        <w:t>на</w:t>
      </w:r>
      <w:r w:rsidR="0011361D" w:rsidRPr="00376980">
        <w:rPr>
          <w:b/>
          <w:bCs/>
          <w:lang w:eastAsia="en-US"/>
        </w:rPr>
        <w:t xml:space="preserve"> </w:t>
      </w:r>
      <w:proofErr w:type="spellStart"/>
      <w:r w:rsidRPr="00376980">
        <w:rPr>
          <w:b/>
          <w:bCs/>
          <w:lang w:eastAsia="en-US"/>
        </w:rPr>
        <w:t>во</w:t>
      </w:r>
      <w:r w:rsidRPr="00376980">
        <w:rPr>
          <w:b/>
          <w:bCs/>
          <w:spacing w:val="-2"/>
          <w:lang w:eastAsia="en-US"/>
        </w:rPr>
        <w:t>д</w:t>
      </w:r>
      <w:r w:rsidRPr="00376980">
        <w:rPr>
          <w:b/>
          <w:bCs/>
          <w:lang w:eastAsia="en-US"/>
        </w:rPr>
        <w:t>ны</w:t>
      </w:r>
      <w:proofErr w:type="spellEnd"/>
      <w:r w:rsidR="0011361D" w:rsidRPr="00376980">
        <w:rPr>
          <w:b/>
          <w:bCs/>
          <w:lang w:eastAsia="en-US"/>
        </w:rPr>
        <w:t xml:space="preserve"> </w:t>
      </w:r>
      <w:proofErr w:type="spellStart"/>
      <w:r w:rsidRPr="00376980">
        <w:rPr>
          <w:b/>
          <w:bCs/>
          <w:lang w:eastAsia="en-US"/>
        </w:rPr>
        <w:t>хоб</w:t>
      </w:r>
      <w:r w:rsidRPr="00376980">
        <w:rPr>
          <w:b/>
          <w:bCs/>
          <w:spacing w:val="-1"/>
          <w:lang w:eastAsia="en-US"/>
        </w:rPr>
        <w:t>ъе</w:t>
      </w:r>
      <w:r w:rsidRPr="00376980">
        <w:rPr>
          <w:b/>
          <w:bCs/>
          <w:lang w:eastAsia="en-US"/>
        </w:rPr>
        <w:t>к</w:t>
      </w:r>
      <w:r w:rsidRPr="00376980">
        <w:rPr>
          <w:b/>
          <w:bCs/>
          <w:spacing w:val="2"/>
          <w:lang w:eastAsia="en-US"/>
        </w:rPr>
        <w:t>т</w:t>
      </w:r>
      <w:r w:rsidRPr="00376980">
        <w:rPr>
          <w:b/>
          <w:bCs/>
          <w:lang w:eastAsia="en-US"/>
        </w:rPr>
        <w:t>ах</w:t>
      </w:r>
      <w:proofErr w:type="spellEnd"/>
      <w:r w:rsidRPr="00376980">
        <w:rPr>
          <w:b/>
          <w:bCs/>
          <w:lang w:eastAsia="en-US"/>
        </w:rPr>
        <w:t>.</w:t>
      </w:r>
    </w:p>
    <w:p w:rsidR="009421FC" w:rsidRPr="00376980" w:rsidRDefault="009421FC" w:rsidP="009421FC">
      <w:pPr>
        <w:ind w:firstLine="567"/>
        <w:jc w:val="both"/>
        <w:rPr>
          <w:b/>
        </w:rPr>
      </w:pPr>
      <w:r w:rsidRPr="00376980">
        <w:t xml:space="preserve">На территории </w:t>
      </w:r>
      <w:proofErr w:type="spellStart"/>
      <w:r w:rsidRPr="00376980">
        <w:t>Краснокамского</w:t>
      </w:r>
      <w:proofErr w:type="spellEnd"/>
      <w:r w:rsidRPr="00376980">
        <w:t xml:space="preserve"> муниципального района произошло несчастных случаев на водах (статистика):</w:t>
      </w:r>
    </w:p>
    <w:p w:rsidR="009421FC" w:rsidRPr="00376980" w:rsidRDefault="009421FC" w:rsidP="009421FC">
      <w:pPr>
        <w:ind w:firstLine="567"/>
        <w:jc w:val="both"/>
      </w:pPr>
      <w:r w:rsidRPr="00376980">
        <w:t>в  2015 – 5 человек (КГП – 1 чел., ОГП – 1 чел., МСП – 3 чел.).</w:t>
      </w:r>
    </w:p>
    <w:p w:rsidR="009421FC" w:rsidRPr="00376980" w:rsidRDefault="009421FC" w:rsidP="009421FC">
      <w:pPr>
        <w:ind w:firstLine="567"/>
        <w:jc w:val="both"/>
      </w:pPr>
      <w:r w:rsidRPr="00376980">
        <w:t>в  2016 – 7 человек (КГП – 7 чел., в т. ч. 2 ребенка).</w:t>
      </w:r>
    </w:p>
    <w:p w:rsidR="009421FC" w:rsidRPr="00376980" w:rsidRDefault="009421FC" w:rsidP="009421FC">
      <w:pPr>
        <w:widowControl w:val="0"/>
        <w:spacing w:before="7" w:line="274" w:lineRule="exact"/>
        <w:ind w:right="-43" w:firstLine="567"/>
        <w:jc w:val="both"/>
        <w:rPr>
          <w:lang w:eastAsia="en-US"/>
        </w:rPr>
      </w:pPr>
      <w:r w:rsidRPr="00376980">
        <w:rPr>
          <w:lang w:eastAsia="en-US"/>
        </w:rPr>
        <w:t xml:space="preserve">В целях обеспечения безопасности населения на водных объектах в 2016 году на территории </w:t>
      </w:r>
      <w:proofErr w:type="spellStart"/>
      <w:r w:rsidRPr="00376980">
        <w:rPr>
          <w:lang w:eastAsia="en-US"/>
        </w:rPr>
        <w:t>Краснокамского</w:t>
      </w:r>
      <w:proofErr w:type="spellEnd"/>
      <w:r w:rsidRPr="00376980">
        <w:rPr>
          <w:lang w:eastAsia="en-US"/>
        </w:rPr>
        <w:t xml:space="preserve"> муниципального района проведена следующая работа: </w:t>
      </w:r>
    </w:p>
    <w:p w:rsidR="009421FC" w:rsidRPr="00376980" w:rsidRDefault="009421FC" w:rsidP="009421FC">
      <w:pPr>
        <w:widowControl w:val="0"/>
        <w:spacing w:before="7" w:line="274" w:lineRule="exact"/>
        <w:ind w:right="-43" w:firstLine="567"/>
        <w:jc w:val="both"/>
        <w:rPr>
          <w:lang w:eastAsia="en-US"/>
        </w:rPr>
      </w:pPr>
      <w:r w:rsidRPr="00376980">
        <w:rPr>
          <w:lang w:eastAsia="en-US"/>
        </w:rPr>
        <w:t>1.</w:t>
      </w:r>
      <w:r w:rsidRPr="00376980">
        <w:rPr>
          <w:lang w:eastAsia="en-US"/>
        </w:rPr>
        <w:tab/>
        <w:t xml:space="preserve">В период летнего сезона с 15 июля по 15 августа 2016 года был организован передвижной спасательный пост ПРОООО «ВОСВОД» для осуществления мероприятий по обеспечению безопасности населения в местах массового отдыха на воде от набережного города Краснокамска до дер. К. Бор </w:t>
      </w:r>
      <w:proofErr w:type="spellStart"/>
      <w:r w:rsidRPr="00376980">
        <w:rPr>
          <w:lang w:eastAsia="en-US"/>
        </w:rPr>
        <w:t>Краснокамского</w:t>
      </w:r>
      <w:proofErr w:type="spellEnd"/>
      <w:r w:rsidRPr="00376980">
        <w:rPr>
          <w:lang w:eastAsia="en-US"/>
        </w:rPr>
        <w:t xml:space="preserve"> муниципального района. </w:t>
      </w:r>
    </w:p>
    <w:p w:rsidR="009421FC" w:rsidRPr="00376980" w:rsidRDefault="009421FC" w:rsidP="009421FC">
      <w:pPr>
        <w:widowControl w:val="0"/>
        <w:spacing w:before="7" w:line="274" w:lineRule="exact"/>
        <w:ind w:right="-43" w:firstLine="567"/>
        <w:jc w:val="both"/>
        <w:rPr>
          <w:lang w:eastAsia="en-US"/>
        </w:rPr>
      </w:pPr>
      <w:r w:rsidRPr="00376980">
        <w:rPr>
          <w:lang w:eastAsia="en-US"/>
        </w:rPr>
        <w:t>2.</w:t>
      </w:r>
      <w:r w:rsidRPr="00376980">
        <w:rPr>
          <w:lang w:eastAsia="en-US"/>
        </w:rPr>
        <w:tab/>
        <w:t xml:space="preserve">Произведен осмотр территории набережной реки Кама в границах </w:t>
      </w:r>
      <w:proofErr w:type="spellStart"/>
      <w:r w:rsidRPr="00376980">
        <w:rPr>
          <w:lang w:eastAsia="en-US"/>
        </w:rPr>
        <w:t>Краснокамского</w:t>
      </w:r>
      <w:proofErr w:type="spellEnd"/>
      <w:r w:rsidRPr="00376980">
        <w:rPr>
          <w:lang w:eastAsia="en-US"/>
        </w:rPr>
        <w:t xml:space="preserve"> городского поселения в местах, выбранных традиционно жителями города для отдыха у воды и установлены информационные щиты о запрете купания в количестве 9 штук.</w:t>
      </w:r>
    </w:p>
    <w:p w:rsidR="009421FC" w:rsidRPr="00376980" w:rsidRDefault="009421FC" w:rsidP="009421FC">
      <w:pPr>
        <w:widowControl w:val="0"/>
        <w:spacing w:before="7" w:line="274" w:lineRule="exact"/>
        <w:ind w:right="-43" w:firstLine="567"/>
        <w:jc w:val="both"/>
        <w:rPr>
          <w:lang w:eastAsia="en-US"/>
        </w:rPr>
      </w:pPr>
      <w:r w:rsidRPr="00376980">
        <w:rPr>
          <w:lang w:eastAsia="en-US"/>
        </w:rPr>
        <w:t>3.</w:t>
      </w:r>
      <w:r w:rsidRPr="00376980">
        <w:rPr>
          <w:lang w:eastAsia="en-US"/>
        </w:rPr>
        <w:tab/>
        <w:t>По плану работы КЧС и КЧС и ОПБ КМР на 2016 г. проведены совещания по вопросам «О мерах по обеспечению безопасности людей на водных объектах в летний и зимний периоды 2016 г.».</w:t>
      </w:r>
    </w:p>
    <w:p w:rsidR="009421FC" w:rsidRPr="00376980" w:rsidRDefault="009421FC" w:rsidP="009421FC">
      <w:pPr>
        <w:widowControl w:val="0"/>
        <w:spacing w:before="7" w:line="274" w:lineRule="exact"/>
        <w:ind w:right="-43" w:firstLine="567"/>
        <w:jc w:val="both"/>
        <w:rPr>
          <w:lang w:eastAsia="en-US"/>
        </w:rPr>
      </w:pPr>
      <w:r w:rsidRPr="00376980">
        <w:rPr>
          <w:lang w:eastAsia="en-US"/>
        </w:rPr>
        <w:t>4.       Курсами ГО МКУ «УГЗЭП» проведены:</w:t>
      </w:r>
    </w:p>
    <w:p w:rsidR="009421FC" w:rsidRPr="00376980" w:rsidRDefault="009421FC" w:rsidP="009421FC">
      <w:pPr>
        <w:widowControl w:val="0"/>
        <w:spacing w:before="7" w:line="274" w:lineRule="exact"/>
        <w:ind w:right="-43" w:firstLine="567"/>
        <w:jc w:val="both"/>
        <w:rPr>
          <w:lang w:eastAsia="en-US"/>
        </w:rPr>
      </w:pPr>
      <w:r w:rsidRPr="00376980">
        <w:rPr>
          <w:lang w:eastAsia="en-US"/>
        </w:rPr>
        <w:t>- инструктажи работников учреждений оздоровления и отдыха детей по организации безопасного пребывания детей в летних оздоровительных лагерях;</w:t>
      </w:r>
    </w:p>
    <w:p w:rsidR="009421FC" w:rsidRPr="00376980" w:rsidRDefault="009421FC" w:rsidP="009421FC">
      <w:pPr>
        <w:widowControl w:val="0"/>
        <w:spacing w:before="7" w:line="274" w:lineRule="exact"/>
        <w:ind w:right="-43" w:firstLine="567"/>
        <w:jc w:val="both"/>
        <w:rPr>
          <w:lang w:eastAsia="en-US"/>
        </w:rPr>
      </w:pPr>
      <w:r w:rsidRPr="00376980">
        <w:rPr>
          <w:lang w:eastAsia="en-US"/>
        </w:rPr>
        <w:t>- встречи и экскурсии с воспитанниками д/с и детьми, посещающими ДОЛ;</w:t>
      </w:r>
    </w:p>
    <w:p w:rsidR="009421FC" w:rsidRPr="00376980" w:rsidRDefault="009421FC" w:rsidP="009421FC">
      <w:pPr>
        <w:widowControl w:val="0"/>
        <w:spacing w:before="7" w:line="274" w:lineRule="exact"/>
        <w:ind w:right="-43" w:firstLine="567"/>
        <w:jc w:val="both"/>
        <w:rPr>
          <w:lang w:eastAsia="en-US"/>
        </w:rPr>
      </w:pPr>
      <w:r w:rsidRPr="00376980">
        <w:rPr>
          <w:lang w:eastAsia="en-US"/>
        </w:rPr>
        <w:t>- демонстрировались детские познавательные фильмы и мультфильмы по данной тематике;</w:t>
      </w:r>
    </w:p>
    <w:p w:rsidR="009421FC" w:rsidRPr="00376980" w:rsidRDefault="009421FC" w:rsidP="009421FC">
      <w:pPr>
        <w:widowControl w:val="0"/>
        <w:spacing w:before="7" w:line="274" w:lineRule="exact"/>
        <w:ind w:right="-43" w:firstLine="567"/>
        <w:jc w:val="both"/>
        <w:rPr>
          <w:lang w:eastAsia="en-US"/>
        </w:rPr>
      </w:pPr>
      <w:r w:rsidRPr="00376980">
        <w:rPr>
          <w:lang w:eastAsia="en-US"/>
        </w:rPr>
        <w:t>- публиковались заметки в СМИ;</w:t>
      </w:r>
    </w:p>
    <w:p w:rsidR="009421FC" w:rsidRPr="00376980" w:rsidRDefault="009421FC" w:rsidP="009421FC">
      <w:pPr>
        <w:widowControl w:val="0"/>
        <w:spacing w:before="7" w:line="274" w:lineRule="exact"/>
        <w:ind w:right="-43" w:firstLine="567"/>
        <w:jc w:val="both"/>
        <w:rPr>
          <w:lang w:eastAsia="en-US"/>
        </w:rPr>
      </w:pPr>
      <w:r w:rsidRPr="00376980">
        <w:rPr>
          <w:lang w:eastAsia="en-US"/>
        </w:rPr>
        <w:t xml:space="preserve">- по поселениям и ОЭ направлен информационный материал (листовки, плакаты) данной тематики для проведения профилактической работы по соблюдению мер безопасности в летнее время; </w:t>
      </w:r>
    </w:p>
    <w:p w:rsidR="009421FC" w:rsidRPr="00376980" w:rsidRDefault="009421FC" w:rsidP="009421FC">
      <w:pPr>
        <w:widowControl w:val="0"/>
        <w:spacing w:before="7" w:line="274" w:lineRule="exact"/>
        <w:ind w:right="-43" w:firstLine="567"/>
        <w:jc w:val="both"/>
        <w:rPr>
          <w:lang w:eastAsia="en-US"/>
        </w:rPr>
      </w:pPr>
      <w:r w:rsidRPr="00376980">
        <w:rPr>
          <w:lang w:eastAsia="en-US"/>
        </w:rPr>
        <w:t>- выступления на местном телеканале «Дельта».</w:t>
      </w:r>
    </w:p>
    <w:p w:rsidR="009421FC" w:rsidRPr="00376980" w:rsidRDefault="009421FC" w:rsidP="009421FC">
      <w:pPr>
        <w:widowControl w:val="0"/>
        <w:spacing w:before="7" w:line="274" w:lineRule="exact"/>
        <w:ind w:right="-43" w:firstLine="567"/>
        <w:jc w:val="both"/>
        <w:rPr>
          <w:lang w:eastAsia="en-US"/>
        </w:rPr>
      </w:pPr>
      <w:r w:rsidRPr="00376980">
        <w:rPr>
          <w:lang w:eastAsia="en-US"/>
        </w:rPr>
        <w:t xml:space="preserve">По сложившейся ситуации по числу происшествий на воде с гибелью людей на территории района (3 человека, в </w:t>
      </w:r>
      <w:proofErr w:type="spellStart"/>
      <w:r w:rsidRPr="00376980">
        <w:rPr>
          <w:lang w:eastAsia="en-US"/>
        </w:rPr>
        <w:t>т.ч</w:t>
      </w:r>
      <w:proofErr w:type="spellEnd"/>
      <w:r w:rsidRPr="00376980">
        <w:rPr>
          <w:lang w:eastAsia="en-US"/>
        </w:rPr>
        <w:t xml:space="preserve">. 2 детей на р. </w:t>
      </w:r>
      <w:proofErr w:type="spellStart"/>
      <w:r w:rsidRPr="00376980">
        <w:rPr>
          <w:lang w:eastAsia="en-US"/>
        </w:rPr>
        <w:t>Ласьва</w:t>
      </w:r>
      <w:proofErr w:type="spellEnd"/>
      <w:r w:rsidRPr="00376980">
        <w:rPr>
          <w:lang w:eastAsia="en-US"/>
        </w:rPr>
        <w:t xml:space="preserve">, место прилегающее к </w:t>
      </w:r>
      <w:proofErr w:type="spellStart"/>
      <w:r w:rsidRPr="00376980">
        <w:rPr>
          <w:lang w:eastAsia="en-US"/>
        </w:rPr>
        <w:t>мкр</w:t>
      </w:r>
      <w:proofErr w:type="spellEnd"/>
      <w:r w:rsidRPr="00376980">
        <w:rPr>
          <w:lang w:eastAsia="en-US"/>
        </w:rPr>
        <w:t>. Н. Матросово), произведен комиссионный выезд на место заместителя главы КМР и специалистов МКУ «УГЗЭП».  Решение комиссии - планирование финансовых средств на 2017 год на изготовление аншлагов о запрете купания в необорудованных местах, в количестве 20 штук, и планирование финансовых средств на содержание спасательного поста, а так - же заработной платы матросам-спасателям на период купального сезона с 01.06.2017 г. по 31.08.2017 г.</w:t>
      </w:r>
    </w:p>
    <w:p w:rsidR="009421FC" w:rsidRPr="00376980" w:rsidRDefault="009421FC" w:rsidP="009421FC">
      <w:pPr>
        <w:widowControl w:val="0"/>
        <w:spacing w:before="7" w:line="274" w:lineRule="exact"/>
        <w:ind w:right="-43" w:firstLine="567"/>
        <w:jc w:val="both"/>
        <w:rPr>
          <w:spacing w:val="-1"/>
          <w:lang w:eastAsia="en-US"/>
        </w:rPr>
      </w:pPr>
      <w:r w:rsidRPr="00376980">
        <w:rPr>
          <w:b/>
          <w:lang w:eastAsia="en-US"/>
        </w:rPr>
        <w:t>Весенне-летнее половодье</w:t>
      </w:r>
    </w:p>
    <w:p w:rsidR="009421FC" w:rsidRPr="00376980" w:rsidRDefault="009421FC" w:rsidP="009421FC">
      <w:pPr>
        <w:widowControl w:val="0"/>
        <w:spacing w:line="274" w:lineRule="exact"/>
        <w:ind w:firstLine="567"/>
        <w:jc w:val="both"/>
        <w:rPr>
          <w:lang w:eastAsia="en-US"/>
        </w:rPr>
      </w:pPr>
      <w:r w:rsidRPr="00376980">
        <w:rPr>
          <w:lang w:eastAsia="en-US"/>
        </w:rPr>
        <w:t xml:space="preserve">Для предотвращения негативных явлений весеннего паводка, обусловленных резким </w:t>
      </w:r>
      <w:r w:rsidRPr="00376980">
        <w:rPr>
          <w:lang w:eastAsia="en-US"/>
        </w:rPr>
        <w:lastRenderedPageBreak/>
        <w:t>изменением погодных условий, проведены в 2016 году следующие мероприятия:</w:t>
      </w:r>
    </w:p>
    <w:p w:rsidR="009421FC" w:rsidRPr="00376980" w:rsidRDefault="009421FC" w:rsidP="009421FC">
      <w:pPr>
        <w:widowControl w:val="0"/>
        <w:spacing w:line="274" w:lineRule="exact"/>
        <w:ind w:firstLine="567"/>
        <w:rPr>
          <w:lang w:eastAsia="en-US"/>
        </w:rPr>
      </w:pPr>
      <w:r w:rsidRPr="00376980">
        <w:rPr>
          <w:lang w:eastAsia="en-US"/>
        </w:rPr>
        <w:t>- проведено плановое совещание КЧС и ОПБ КМР от 28.01.2016 г. № 2;</w:t>
      </w:r>
    </w:p>
    <w:p w:rsidR="009421FC" w:rsidRPr="00376980" w:rsidRDefault="009421FC" w:rsidP="009421FC">
      <w:pPr>
        <w:widowControl w:val="0"/>
        <w:spacing w:line="274" w:lineRule="exact"/>
        <w:ind w:firstLine="567"/>
        <w:jc w:val="both"/>
        <w:rPr>
          <w:lang w:eastAsia="en-US"/>
        </w:rPr>
      </w:pPr>
      <w:r w:rsidRPr="00376980">
        <w:rPr>
          <w:lang w:eastAsia="en-US"/>
        </w:rPr>
        <w:t xml:space="preserve">- утвержден план </w:t>
      </w:r>
      <w:proofErr w:type="spellStart"/>
      <w:r w:rsidRPr="00376980">
        <w:rPr>
          <w:lang w:eastAsia="en-US"/>
        </w:rPr>
        <w:t>противопаводковых</w:t>
      </w:r>
      <w:proofErr w:type="spellEnd"/>
      <w:r w:rsidRPr="00376980">
        <w:rPr>
          <w:lang w:eastAsia="en-US"/>
        </w:rPr>
        <w:t xml:space="preserve"> мероприятий КМР на период прохождения весенне-летнего половодья 2016 г.;</w:t>
      </w:r>
    </w:p>
    <w:p w:rsidR="009421FC" w:rsidRPr="00376980" w:rsidRDefault="009421FC" w:rsidP="009421FC">
      <w:pPr>
        <w:widowControl w:val="0"/>
        <w:spacing w:line="274" w:lineRule="exact"/>
        <w:ind w:firstLine="567"/>
        <w:jc w:val="both"/>
        <w:rPr>
          <w:lang w:eastAsia="en-US"/>
        </w:rPr>
      </w:pPr>
      <w:r w:rsidRPr="00376980">
        <w:rPr>
          <w:lang w:eastAsia="en-US"/>
        </w:rPr>
        <w:t>- утверждено постановление администрации КМР от 15.02.2016 г. № 65 «О мерах по безаварийному пропуску весеннего половодья и паводков 2016 года»;</w:t>
      </w:r>
    </w:p>
    <w:p w:rsidR="009421FC" w:rsidRPr="00376980" w:rsidRDefault="009421FC" w:rsidP="009421FC">
      <w:pPr>
        <w:widowControl w:val="0"/>
        <w:spacing w:line="274" w:lineRule="exact"/>
        <w:ind w:firstLine="567"/>
        <w:jc w:val="both"/>
        <w:rPr>
          <w:lang w:eastAsia="en-US"/>
        </w:rPr>
      </w:pPr>
      <w:r w:rsidRPr="00376980">
        <w:rPr>
          <w:lang w:eastAsia="en-US"/>
        </w:rPr>
        <w:t>- утвержден Расчет сил и средств, привлекаемых, привлекаемых для противодействия весеннему половодью на территории КМР на 2016 г.»;</w:t>
      </w:r>
    </w:p>
    <w:p w:rsidR="009421FC" w:rsidRPr="00376980" w:rsidRDefault="009421FC" w:rsidP="009421FC">
      <w:pPr>
        <w:widowControl w:val="0"/>
        <w:spacing w:line="274" w:lineRule="exact"/>
        <w:ind w:firstLine="567"/>
        <w:jc w:val="both"/>
        <w:rPr>
          <w:lang w:eastAsia="en-US"/>
        </w:rPr>
      </w:pPr>
      <w:r w:rsidRPr="00376980">
        <w:rPr>
          <w:lang w:eastAsia="en-US"/>
        </w:rPr>
        <w:t>- утвержден план мероприятий КМР по предотвращению возможного негативного воздействия на поверхностные водные объекты при прохождении паводковых вод на 2016 г. (отдел экологии и природопользования).</w:t>
      </w:r>
    </w:p>
    <w:p w:rsidR="009421FC" w:rsidRPr="00376980" w:rsidRDefault="009421FC" w:rsidP="009421FC">
      <w:pPr>
        <w:widowControl w:val="0"/>
        <w:spacing w:line="274" w:lineRule="exact"/>
        <w:ind w:firstLine="567"/>
        <w:jc w:val="both"/>
        <w:rPr>
          <w:lang w:eastAsia="en-US"/>
        </w:rPr>
      </w:pPr>
      <w:r w:rsidRPr="00376980">
        <w:rPr>
          <w:lang w:eastAsia="en-US"/>
        </w:rPr>
        <w:t xml:space="preserve">Проведенные мероприятия явились достаточными для прохождения безаварийного пропуска паводковых вод на реке Кама на территории района в 2016 году, кроме </w:t>
      </w:r>
      <w:proofErr w:type="spellStart"/>
      <w:r w:rsidRPr="00376980">
        <w:rPr>
          <w:lang w:eastAsia="en-US"/>
        </w:rPr>
        <w:t>н.п</w:t>
      </w:r>
      <w:proofErr w:type="spellEnd"/>
      <w:r w:rsidRPr="00376980">
        <w:rPr>
          <w:lang w:eastAsia="en-US"/>
        </w:rPr>
        <w:t xml:space="preserve">. </w:t>
      </w:r>
      <w:proofErr w:type="spellStart"/>
      <w:r w:rsidRPr="00376980">
        <w:rPr>
          <w:lang w:eastAsia="en-US"/>
        </w:rPr>
        <w:t>ЛасьваОверятского</w:t>
      </w:r>
      <w:proofErr w:type="spellEnd"/>
      <w:r w:rsidRPr="00376980">
        <w:rPr>
          <w:lang w:eastAsia="en-US"/>
        </w:rPr>
        <w:t xml:space="preserve"> городского поселения (р. </w:t>
      </w:r>
      <w:proofErr w:type="spellStart"/>
      <w:r w:rsidRPr="00376980">
        <w:rPr>
          <w:lang w:eastAsia="en-US"/>
        </w:rPr>
        <w:t>Ласьва</w:t>
      </w:r>
      <w:proofErr w:type="spellEnd"/>
      <w:r w:rsidRPr="00376980">
        <w:rPr>
          <w:lang w:eastAsia="en-US"/>
        </w:rPr>
        <w:t>).</w:t>
      </w:r>
    </w:p>
    <w:p w:rsidR="009421FC" w:rsidRPr="00376980" w:rsidRDefault="009421FC" w:rsidP="009421FC">
      <w:pPr>
        <w:ind w:firstLine="567"/>
        <w:jc w:val="both"/>
        <w:rPr>
          <w:rFonts w:eastAsia="MS Mincho"/>
          <w:lang w:eastAsia="ja-JP"/>
        </w:rPr>
      </w:pPr>
      <w:r w:rsidRPr="00376980">
        <w:rPr>
          <w:rFonts w:eastAsia="MS Mincho"/>
          <w:lang w:eastAsia="ja-JP"/>
        </w:rPr>
        <w:tab/>
        <w:t xml:space="preserve">В период с 16-25.04.2016 г. проведены мероприятия по предупреждению чрезвычайной ситуации с поступившей информацией о разливе реки и подтоплении приусадебных участков, а также автомобильного моста через реку </w:t>
      </w:r>
      <w:proofErr w:type="spellStart"/>
      <w:r w:rsidRPr="00376980">
        <w:rPr>
          <w:rFonts w:eastAsia="MS Mincho"/>
          <w:lang w:eastAsia="ja-JP"/>
        </w:rPr>
        <w:t>Ласьва</w:t>
      </w:r>
      <w:proofErr w:type="spellEnd"/>
      <w:r w:rsidRPr="00376980">
        <w:rPr>
          <w:rFonts w:eastAsia="MS Mincho"/>
          <w:lang w:eastAsia="ja-JP"/>
        </w:rPr>
        <w:t xml:space="preserve"> по ул. Центральная в </w:t>
      </w:r>
      <w:proofErr w:type="spellStart"/>
      <w:r w:rsidRPr="00376980">
        <w:rPr>
          <w:rFonts w:eastAsia="MS Mincho"/>
          <w:lang w:eastAsia="ja-JP"/>
        </w:rPr>
        <w:t>н.п</w:t>
      </w:r>
      <w:proofErr w:type="spellEnd"/>
      <w:r w:rsidRPr="00376980">
        <w:rPr>
          <w:rFonts w:eastAsia="MS Mincho"/>
          <w:lang w:eastAsia="ja-JP"/>
        </w:rPr>
        <w:t xml:space="preserve">. </w:t>
      </w:r>
      <w:proofErr w:type="spellStart"/>
      <w:r w:rsidRPr="00376980">
        <w:rPr>
          <w:rFonts w:eastAsia="MS Mincho"/>
          <w:lang w:eastAsia="ja-JP"/>
        </w:rPr>
        <w:t>ЛасьваОверятского</w:t>
      </w:r>
      <w:proofErr w:type="spellEnd"/>
      <w:r w:rsidRPr="00376980">
        <w:rPr>
          <w:rFonts w:eastAsia="MS Mincho"/>
          <w:lang w:eastAsia="ja-JP"/>
        </w:rPr>
        <w:t xml:space="preserve"> городского поселения:</w:t>
      </w:r>
    </w:p>
    <w:p w:rsidR="009421FC" w:rsidRPr="00376980" w:rsidRDefault="009421FC" w:rsidP="009421FC">
      <w:pPr>
        <w:ind w:firstLine="567"/>
        <w:jc w:val="both"/>
        <w:rPr>
          <w:rFonts w:eastAsia="MS Mincho"/>
          <w:lang w:eastAsia="ja-JP"/>
        </w:rPr>
      </w:pPr>
      <w:r w:rsidRPr="00376980">
        <w:rPr>
          <w:rFonts w:eastAsia="MS Mincho"/>
          <w:lang w:eastAsia="ja-JP"/>
        </w:rPr>
        <w:t xml:space="preserve">- ежедневное проведение заседаний оперативного штаба по предупреждению чрезвычайной ситуации на территории ОГП п. </w:t>
      </w:r>
      <w:proofErr w:type="spellStart"/>
      <w:r w:rsidRPr="00376980">
        <w:rPr>
          <w:rFonts w:eastAsia="MS Mincho"/>
          <w:lang w:eastAsia="ja-JP"/>
        </w:rPr>
        <w:t>Ласьва</w:t>
      </w:r>
      <w:proofErr w:type="spellEnd"/>
      <w:r w:rsidRPr="00376980">
        <w:rPr>
          <w:rFonts w:eastAsia="MS Mincho"/>
          <w:lang w:eastAsia="ja-JP"/>
        </w:rPr>
        <w:t xml:space="preserve"> с приглашением всех заинтересованных служб, организаций, учреждений;</w:t>
      </w:r>
    </w:p>
    <w:p w:rsidR="009421FC" w:rsidRPr="00376980" w:rsidRDefault="009421FC" w:rsidP="009421FC">
      <w:pPr>
        <w:ind w:firstLine="567"/>
        <w:jc w:val="both"/>
        <w:rPr>
          <w:rFonts w:eastAsia="MS Mincho"/>
          <w:lang w:eastAsia="ja-JP"/>
        </w:rPr>
      </w:pPr>
      <w:r w:rsidRPr="00376980">
        <w:rPr>
          <w:rFonts w:eastAsia="MS Mincho"/>
          <w:lang w:eastAsia="ja-JP"/>
        </w:rPr>
        <w:t xml:space="preserve">- обследован ж/д мост через реку </w:t>
      </w:r>
      <w:proofErr w:type="spellStart"/>
      <w:r w:rsidRPr="00376980">
        <w:rPr>
          <w:rFonts w:eastAsia="MS Mincho"/>
          <w:lang w:eastAsia="ja-JP"/>
        </w:rPr>
        <w:t>Ласьва</w:t>
      </w:r>
      <w:proofErr w:type="spellEnd"/>
      <w:r w:rsidRPr="00376980">
        <w:rPr>
          <w:rFonts w:eastAsia="MS Mincho"/>
          <w:lang w:eastAsia="ja-JP"/>
        </w:rPr>
        <w:t xml:space="preserve"> на предмет возможного затора, что могло повлечь за собой поднятия уровня воды в реке;</w:t>
      </w:r>
    </w:p>
    <w:p w:rsidR="009421FC" w:rsidRPr="00376980" w:rsidRDefault="009421FC" w:rsidP="009421FC">
      <w:pPr>
        <w:ind w:firstLine="567"/>
        <w:jc w:val="both"/>
        <w:rPr>
          <w:rFonts w:eastAsia="MS Mincho"/>
          <w:lang w:eastAsia="ja-JP"/>
        </w:rPr>
      </w:pPr>
      <w:r w:rsidRPr="00376980">
        <w:rPr>
          <w:rFonts w:eastAsia="MS Mincho"/>
          <w:lang w:eastAsia="ja-JP"/>
        </w:rPr>
        <w:t xml:space="preserve">- перекрыто движение через реку </w:t>
      </w:r>
      <w:proofErr w:type="spellStart"/>
      <w:r w:rsidRPr="00376980">
        <w:rPr>
          <w:rFonts w:eastAsia="MS Mincho"/>
          <w:lang w:eastAsia="ja-JP"/>
        </w:rPr>
        <w:t>Ласьва</w:t>
      </w:r>
      <w:proofErr w:type="spellEnd"/>
      <w:r w:rsidRPr="00376980">
        <w:rPr>
          <w:rFonts w:eastAsia="MS Mincho"/>
          <w:lang w:eastAsia="ja-JP"/>
        </w:rPr>
        <w:t xml:space="preserve"> экипажем ГАИ из 2-х человек, автомобильной дороги для свободного доступа в подтопленные дома для обследования;</w:t>
      </w:r>
    </w:p>
    <w:p w:rsidR="009421FC" w:rsidRPr="00376980" w:rsidRDefault="009421FC" w:rsidP="009421FC">
      <w:pPr>
        <w:ind w:firstLine="567"/>
        <w:jc w:val="both"/>
        <w:rPr>
          <w:rFonts w:eastAsia="MS Mincho"/>
          <w:lang w:eastAsia="ja-JP"/>
        </w:rPr>
      </w:pPr>
      <w:r w:rsidRPr="00376980">
        <w:rPr>
          <w:rFonts w:eastAsia="MS Mincho"/>
          <w:lang w:eastAsia="ja-JP"/>
        </w:rPr>
        <w:t xml:space="preserve">- проведена разведка русла реки </w:t>
      </w:r>
      <w:proofErr w:type="spellStart"/>
      <w:r w:rsidRPr="00376980">
        <w:rPr>
          <w:rFonts w:eastAsia="MS Mincho"/>
          <w:lang w:eastAsia="ja-JP"/>
        </w:rPr>
        <w:t>Ласьва</w:t>
      </w:r>
      <w:proofErr w:type="spellEnd"/>
      <w:r w:rsidRPr="00376980">
        <w:rPr>
          <w:rFonts w:eastAsia="MS Mincho"/>
          <w:lang w:eastAsia="ja-JP"/>
        </w:rPr>
        <w:t xml:space="preserve"> от моста до р. Кама;</w:t>
      </w:r>
    </w:p>
    <w:p w:rsidR="009421FC" w:rsidRPr="00376980" w:rsidRDefault="009421FC" w:rsidP="009421FC">
      <w:pPr>
        <w:ind w:firstLine="567"/>
        <w:jc w:val="both"/>
        <w:rPr>
          <w:rFonts w:eastAsia="MS Mincho"/>
          <w:lang w:eastAsia="ja-JP"/>
        </w:rPr>
      </w:pPr>
      <w:r w:rsidRPr="00376980">
        <w:rPr>
          <w:rFonts w:eastAsia="MS Mincho"/>
          <w:lang w:eastAsia="ja-JP"/>
        </w:rPr>
        <w:t>- произведена разведка местности подтопления с определением числа домов и людей в опасности (подтоплены 8 частных домов, 12 жителей, детей нет);</w:t>
      </w:r>
    </w:p>
    <w:p w:rsidR="009421FC" w:rsidRPr="00376980" w:rsidRDefault="009421FC" w:rsidP="009421FC">
      <w:pPr>
        <w:ind w:firstLine="567"/>
        <w:jc w:val="both"/>
        <w:rPr>
          <w:rFonts w:eastAsia="MS Mincho"/>
          <w:lang w:eastAsia="ja-JP"/>
        </w:rPr>
      </w:pPr>
      <w:r w:rsidRPr="00376980">
        <w:rPr>
          <w:rFonts w:eastAsia="MS Mincho"/>
          <w:lang w:eastAsia="ja-JP"/>
        </w:rPr>
        <w:t>- извещение (с лодки) пострадавших людей об эвакуации в ПВР;</w:t>
      </w:r>
    </w:p>
    <w:p w:rsidR="009421FC" w:rsidRPr="00376980" w:rsidRDefault="009421FC" w:rsidP="009421FC">
      <w:pPr>
        <w:ind w:firstLine="567"/>
        <w:jc w:val="both"/>
        <w:rPr>
          <w:rFonts w:eastAsia="MS Mincho"/>
          <w:lang w:eastAsia="ja-JP"/>
        </w:rPr>
      </w:pPr>
      <w:r w:rsidRPr="00376980">
        <w:rPr>
          <w:rFonts w:eastAsia="MS Mincho"/>
          <w:lang w:eastAsia="ja-JP"/>
        </w:rPr>
        <w:t>- организация оповещения населения об эвакуации из зон подтопления;</w:t>
      </w:r>
    </w:p>
    <w:p w:rsidR="009421FC" w:rsidRPr="00376980" w:rsidRDefault="009421FC" w:rsidP="009421FC">
      <w:pPr>
        <w:ind w:firstLine="567"/>
        <w:jc w:val="both"/>
        <w:rPr>
          <w:rFonts w:eastAsia="MS Mincho"/>
          <w:lang w:eastAsia="ja-JP"/>
        </w:rPr>
      </w:pPr>
      <w:r w:rsidRPr="00376980">
        <w:rPr>
          <w:rFonts w:eastAsia="MS Mincho"/>
          <w:lang w:eastAsia="ja-JP"/>
        </w:rPr>
        <w:t xml:space="preserve">- организация круглосуточного дежурства на </w:t>
      </w:r>
      <w:proofErr w:type="spellStart"/>
      <w:r w:rsidRPr="00376980">
        <w:rPr>
          <w:rFonts w:eastAsia="MS Mincho"/>
          <w:lang w:eastAsia="ja-JP"/>
        </w:rPr>
        <w:t>ФАПе</w:t>
      </w:r>
      <w:proofErr w:type="spellEnd"/>
      <w:r w:rsidRPr="00376980">
        <w:rPr>
          <w:rFonts w:eastAsia="MS Mincho"/>
          <w:lang w:eastAsia="ja-JP"/>
        </w:rPr>
        <w:t xml:space="preserve"> п. </w:t>
      </w:r>
      <w:proofErr w:type="spellStart"/>
      <w:r w:rsidRPr="00376980">
        <w:rPr>
          <w:rFonts w:eastAsia="MS Mincho"/>
          <w:lang w:eastAsia="ja-JP"/>
        </w:rPr>
        <w:t>Ласьва</w:t>
      </w:r>
      <w:proofErr w:type="spellEnd"/>
      <w:r w:rsidRPr="00376980">
        <w:rPr>
          <w:rFonts w:eastAsia="MS Mincho"/>
          <w:lang w:eastAsia="ja-JP"/>
        </w:rPr>
        <w:t>;</w:t>
      </w:r>
    </w:p>
    <w:p w:rsidR="009421FC" w:rsidRPr="00376980" w:rsidRDefault="009421FC" w:rsidP="009421FC">
      <w:pPr>
        <w:ind w:firstLine="567"/>
        <w:jc w:val="both"/>
        <w:rPr>
          <w:rFonts w:eastAsia="MS Mincho"/>
          <w:lang w:eastAsia="ja-JP"/>
        </w:rPr>
      </w:pPr>
      <w:r w:rsidRPr="00376980">
        <w:rPr>
          <w:rFonts w:eastAsia="MS Mincho"/>
          <w:lang w:eastAsia="ja-JP"/>
        </w:rPr>
        <w:t xml:space="preserve">- производилось отключение трансформаторных подстанций (ТП-209, ТП-207), электроснабжения подтопленных территорий по ул. </w:t>
      </w:r>
      <w:proofErr w:type="spellStart"/>
      <w:r w:rsidRPr="00376980">
        <w:rPr>
          <w:rFonts w:eastAsia="MS Mincho"/>
          <w:lang w:eastAsia="ja-JP"/>
        </w:rPr>
        <w:t>Ласьвинская</w:t>
      </w:r>
      <w:proofErr w:type="spellEnd"/>
      <w:r w:rsidRPr="00376980">
        <w:rPr>
          <w:rFonts w:eastAsia="MS Mincho"/>
          <w:lang w:eastAsia="ja-JP"/>
        </w:rPr>
        <w:t xml:space="preserve"> (12 домов), ул. Совхозная (14 домов), ул. Зеленая (20 домов);</w:t>
      </w:r>
    </w:p>
    <w:p w:rsidR="009421FC" w:rsidRPr="00376980" w:rsidRDefault="009421FC" w:rsidP="009421FC">
      <w:pPr>
        <w:ind w:firstLine="567"/>
        <w:jc w:val="both"/>
        <w:rPr>
          <w:rFonts w:eastAsia="MS Mincho"/>
          <w:lang w:eastAsia="ja-JP"/>
        </w:rPr>
      </w:pPr>
      <w:r w:rsidRPr="00376980">
        <w:rPr>
          <w:rFonts w:eastAsia="MS Mincho"/>
          <w:lang w:eastAsia="ja-JP"/>
        </w:rPr>
        <w:t xml:space="preserve">- аварийной газовой службой произведена оценка обстановки на ШРП, находящихся на территории п. </w:t>
      </w:r>
      <w:proofErr w:type="spellStart"/>
      <w:r w:rsidRPr="00376980">
        <w:rPr>
          <w:rFonts w:eastAsia="MS Mincho"/>
          <w:lang w:eastAsia="ja-JP"/>
        </w:rPr>
        <w:t>Ласьва</w:t>
      </w:r>
      <w:proofErr w:type="spellEnd"/>
      <w:r w:rsidRPr="00376980">
        <w:rPr>
          <w:rFonts w:eastAsia="MS Mincho"/>
          <w:lang w:eastAsia="ja-JP"/>
        </w:rPr>
        <w:t>;</w:t>
      </w:r>
    </w:p>
    <w:p w:rsidR="009421FC" w:rsidRPr="00376980" w:rsidRDefault="009421FC" w:rsidP="009421FC">
      <w:pPr>
        <w:ind w:firstLine="567"/>
        <w:jc w:val="both"/>
        <w:rPr>
          <w:rFonts w:eastAsia="MS Mincho"/>
          <w:lang w:eastAsia="ja-JP"/>
        </w:rPr>
      </w:pPr>
      <w:r w:rsidRPr="00376980">
        <w:rPr>
          <w:rFonts w:eastAsia="MS Mincho"/>
          <w:lang w:eastAsia="ja-JP"/>
        </w:rPr>
        <w:t xml:space="preserve">- укреплен автомобильный мост через реку </w:t>
      </w:r>
      <w:proofErr w:type="spellStart"/>
      <w:r w:rsidRPr="00376980">
        <w:rPr>
          <w:rFonts w:eastAsia="MS Mincho"/>
          <w:lang w:eastAsia="ja-JP"/>
        </w:rPr>
        <w:t>Услонная</w:t>
      </w:r>
      <w:proofErr w:type="spellEnd"/>
      <w:r w:rsidRPr="00376980">
        <w:rPr>
          <w:rFonts w:eastAsia="MS Mincho"/>
          <w:lang w:eastAsia="ja-JP"/>
        </w:rPr>
        <w:t xml:space="preserve"> в пос. </w:t>
      </w:r>
      <w:proofErr w:type="spellStart"/>
      <w:r w:rsidRPr="00376980">
        <w:rPr>
          <w:rFonts w:eastAsia="MS Mincho"/>
          <w:lang w:eastAsia="ja-JP"/>
        </w:rPr>
        <w:t>Ласьва</w:t>
      </w:r>
      <w:proofErr w:type="spellEnd"/>
      <w:r w:rsidRPr="00376980">
        <w:rPr>
          <w:rFonts w:eastAsia="MS Mincho"/>
          <w:lang w:eastAsia="ja-JP"/>
        </w:rPr>
        <w:t>;</w:t>
      </w:r>
    </w:p>
    <w:p w:rsidR="009421FC" w:rsidRPr="00376980" w:rsidRDefault="009421FC" w:rsidP="009421FC">
      <w:pPr>
        <w:ind w:firstLine="567"/>
        <w:jc w:val="both"/>
        <w:rPr>
          <w:rFonts w:eastAsia="MS Mincho"/>
          <w:lang w:eastAsia="ja-JP"/>
        </w:rPr>
      </w:pPr>
      <w:r w:rsidRPr="00376980">
        <w:rPr>
          <w:rFonts w:eastAsia="MS Mincho"/>
          <w:lang w:eastAsia="ja-JP"/>
        </w:rPr>
        <w:t>- постоянный мониторинг в контрольных точках уровня воды в реке;</w:t>
      </w:r>
    </w:p>
    <w:p w:rsidR="009421FC" w:rsidRPr="00376980" w:rsidRDefault="009421FC" w:rsidP="009421FC">
      <w:pPr>
        <w:ind w:firstLine="567"/>
        <w:jc w:val="both"/>
        <w:rPr>
          <w:rFonts w:eastAsia="MS Mincho"/>
          <w:lang w:eastAsia="ja-JP"/>
        </w:rPr>
      </w:pPr>
      <w:r w:rsidRPr="00376980">
        <w:rPr>
          <w:rFonts w:eastAsia="MS Mincho"/>
          <w:lang w:eastAsia="ja-JP"/>
        </w:rPr>
        <w:t>- информирование населения по изменению обстановки, обеспечение водой и хлебом пострадавших 2 раза в сутки;</w:t>
      </w:r>
    </w:p>
    <w:p w:rsidR="009421FC" w:rsidRPr="00376980" w:rsidRDefault="009421FC" w:rsidP="009421FC">
      <w:pPr>
        <w:ind w:firstLine="567"/>
        <w:jc w:val="both"/>
        <w:rPr>
          <w:rFonts w:eastAsia="MS Mincho"/>
          <w:lang w:eastAsia="ja-JP"/>
        </w:rPr>
      </w:pPr>
      <w:r w:rsidRPr="00376980">
        <w:rPr>
          <w:rFonts w:eastAsia="MS Mincho"/>
          <w:lang w:eastAsia="ja-JP"/>
        </w:rPr>
        <w:t>- организован подвоз воды автоцистерной КАМАЗ;</w:t>
      </w:r>
    </w:p>
    <w:p w:rsidR="009421FC" w:rsidRPr="00376980" w:rsidRDefault="009421FC" w:rsidP="009421FC">
      <w:pPr>
        <w:ind w:firstLine="567"/>
        <w:jc w:val="both"/>
        <w:rPr>
          <w:rFonts w:eastAsia="MS Mincho"/>
          <w:lang w:eastAsia="ja-JP"/>
        </w:rPr>
      </w:pPr>
      <w:r w:rsidRPr="00376980">
        <w:rPr>
          <w:rFonts w:eastAsia="MS Mincho"/>
          <w:lang w:eastAsia="ja-JP"/>
        </w:rPr>
        <w:t>- подготовлен ПВР для приема эвакуируемого населения из зоны подтопления (по необходимости);</w:t>
      </w:r>
    </w:p>
    <w:p w:rsidR="009421FC" w:rsidRPr="00376980" w:rsidRDefault="009421FC" w:rsidP="009421FC">
      <w:pPr>
        <w:ind w:firstLine="567"/>
        <w:jc w:val="both"/>
        <w:rPr>
          <w:rFonts w:eastAsia="MS Mincho"/>
          <w:lang w:eastAsia="ja-JP"/>
        </w:rPr>
      </w:pPr>
      <w:r w:rsidRPr="00376980">
        <w:rPr>
          <w:rFonts w:eastAsia="MS Mincho"/>
          <w:lang w:eastAsia="ja-JP"/>
        </w:rPr>
        <w:t xml:space="preserve">- выставлены запрещающие знаки по предупреждению использования моста через реку </w:t>
      </w:r>
      <w:proofErr w:type="spellStart"/>
      <w:r w:rsidRPr="00376980">
        <w:rPr>
          <w:rFonts w:eastAsia="MS Mincho"/>
          <w:lang w:eastAsia="ja-JP"/>
        </w:rPr>
        <w:t>Ласьва</w:t>
      </w:r>
      <w:proofErr w:type="spellEnd"/>
      <w:r w:rsidRPr="00376980">
        <w:rPr>
          <w:rFonts w:eastAsia="MS Mincho"/>
          <w:lang w:eastAsia="ja-JP"/>
        </w:rPr>
        <w:t>;</w:t>
      </w:r>
    </w:p>
    <w:p w:rsidR="009421FC" w:rsidRPr="00376980" w:rsidRDefault="009421FC" w:rsidP="009421FC">
      <w:pPr>
        <w:ind w:firstLine="567"/>
        <w:jc w:val="both"/>
        <w:rPr>
          <w:rFonts w:eastAsia="MS Mincho"/>
          <w:lang w:eastAsia="ja-JP"/>
        </w:rPr>
      </w:pPr>
      <w:r w:rsidRPr="00376980">
        <w:rPr>
          <w:rFonts w:eastAsia="MS Mincho"/>
          <w:lang w:eastAsia="ja-JP"/>
        </w:rPr>
        <w:t xml:space="preserve">- организован сход населения п. </w:t>
      </w:r>
      <w:proofErr w:type="spellStart"/>
      <w:r w:rsidRPr="00376980">
        <w:rPr>
          <w:rFonts w:eastAsia="MS Mincho"/>
          <w:lang w:eastAsia="ja-JP"/>
        </w:rPr>
        <w:t>Ласьва</w:t>
      </w:r>
      <w:proofErr w:type="spellEnd"/>
      <w:r w:rsidRPr="00376980">
        <w:rPr>
          <w:rFonts w:eastAsia="MS Mincho"/>
          <w:lang w:eastAsia="ja-JP"/>
        </w:rPr>
        <w:t xml:space="preserve"> для информирования по сложившейся обстановке, связанной с паводком (по размещению эвакуируемых в ПВР гостиница «Кама», пункте посадки, о санитарно-эпидемиологической обстановке, подвозу воды);</w:t>
      </w:r>
    </w:p>
    <w:p w:rsidR="009421FC" w:rsidRPr="00376980" w:rsidRDefault="009421FC" w:rsidP="009421FC">
      <w:pPr>
        <w:ind w:firstLine="567"/>
        <w:jc w:val="both"/>
        <w:rPr>
          <w:rFonts w:eastAsia="MS Mincho"/>
          <w:lang w:eastAsia="ja-JP"/>
        </w:rPr>
      </w:pPr>
      <w:r w:rsidRPr="00376980">
        <w:rPr>
          <w:rFonts w:eastAsia="MS Mincho"/>
          <w:lang w:eastAsia="ja-JP"/>
        </w:rPr>
        <w:t>- подготовлены и розданы памятки населению о соблюдении правил санитарной гигиены по питьевой воде, по мерам безопасности возобновления подачи электроэнергии в домах;</w:t>
      </w:r>
    </w:p>
    <w:p w:rsidR="009421FC" w:rsidRPr="00376980" w:rsidRDefault="009421FC" w:rsidP="009421FC">
      <w:pPr>
        <w:ind w:firstLine="567"/>
        <w:jc w:val="both"/>
        <w:rPr>
          <w:rFonts w:eastAsia="MS Mincho"/>
          <w:lang w:eastAsia="ja-JP"/>
        </w:rPr>
      </w:pPr>
      <w:r w:rsidRPr="00376980">
        <w:rPr>
          <w:rFonts w:eastAsia="MS Mincho"/>
          <w:lang w:eastAsia="ja-JP"/>
        </w:rPr>
        <w:t>- обследована автомобильная дорога, подтопленная в результате паводка и отремонтирована.</w:t>
      </w:r>
    </w:p>
    <w:p w:rsidR="00C530A6" w:rsidRPr="00376980" w:rsidRDefault="00C530A6" w:rsidP="009421FC">
      <w:pPr>
        <w:widowControl w:val="0"/>
        <w:spacing w:before="4" w:line="274" w:lineRule="exact"/>
        <w:ind w:right="-43" w:firstLine="567"/>
        <w:jc w:val="both"/>
        <w:rPr>
          <w:b/>
          <w:spacing w:val="-2"/>
          <w:lang w:eastAsia="en-US"/>
        </w:rPr>
      </w:pPr>
    </w:p>
    <w:p w:rsidR="009421FC" w:rsidRPr="00376980" w:rsidRDefault="009421FC" w:rsidP="009421FC">
      <w:pPr>
        <w:widowControl w:val="0"/>
        <w:spacing w:before="4" w:line="274" w:lineRule="exact"/>
        <w:ind w:right="-43" w:firstLine="567"/>
        <w:jc w:val="both"/>
        <w:rPr>
          <w:b/>
          <w:spacing w:val="-2"/>
          <w:lang w:eastAsia="en-US"/>
        </w:rPr>
      </w:pPr>
      <w:r w:rsidRPr="00376980">
        <w:rPr>
          <w:b/>
          <w:spacing w:val="-2"/>
          <w:lang w:eastAsia="en-US"/>
        </w:rPr>
        <w:lastRenderedPageBreak/>
        <w:t>По отопительному сезону</w:t>
      </w:r>
    </w:p>
    <w:p w:rsidR="009421FC" w:rsidRPr="00376980" w:rsidRDefault="009421FC" w:rsidP="009421FC">
      <w:pPr>
        <w:widowControl w:val="0"/>
        <w:spacing w:before="4" w:line="274" w:lineRule="exact"/>
        <w:ind w:right="-43" w:firstLine="567"/>
        <w:jc w:val="both"/>
        <w:rPr>
          <w:spacing w:val="-2"/>
          <w:lang w:eastAsia="en-US"/>
        </w:rPr>
      </w:pPr>
      <w:proofErr w:type="gramStart"/>
      <w:r w:rsidRPr="00376980">
        <w:rPr>
          <w:spacing w:val="-2"/>
          <w:lang w:eastAsia="en-US"/>
        </w:rPr>
        <w:t xml:space="preserve">В преддверии отопительного сезона 2016-2017 годов и подготовки к нему было проведено внеочередное заседание КЧС и ОПБ КМР 27.07.2016 по предупреждению возникновения угрозы чрезвычайной ситуации в с. </w:t>
      </w:r>
      <w:proofErr w:type="spellStart"/>
      <w:r w:rsidRPr="00376980">
        <w:rPr>
          <w:spacing w:val="-2"/>
          <w:lang w:eastAsia="en-US"/>
        </w:rPr>
        <w:t>Усть</w:t>
      </w:r>
      <w:proofErr w:type="spellEnd"/>
      <w:r w:rsidRPr="00376980">
        <w:rPr>
          <w:spacing w:val="-2"/>
          <w:lang w:eastAsia="en-US"/>
        </w:rPr>
        <w:t>-Сыны Майского сельского поселения без отопления могло остаться 7 многоквартирных домов (101 квартира).</w:t>
      </w:r>
      <w:proofErr w:type="gramEnd"/>
      <w:r w:rsidRPr="00376980">
        <w:rPr>
          <w:spacing w:val="-2"/>
          <w:lang w:eastAsia="en-US"/>
        </w:rPr>
        <w:t xml:space="preserve"> На КЧС и ОПБ Майского сельского поселения </w:t>
      </w:r>
      <w:proofErr w:type="spellStart"/>
      <w:r w:rsidRPr="00376980">
        <w:rPr>
          <w:spacing w:val="-2"/>
          <w:lang w:eastAsia="en-US"/>
        </w:rPr>
        <w:t>принялирешение</w:t>
      </w:r>
      <w:proofErr w:type="spellEnd"/>
      <w:r w:rsidRPr="00376980">
        <w:rPr>
          <w:spacing w:val="-2"/>
          <w:lang w:eastAsia="en-US"/>
        </w:rPr>
        <w:t xml:space="preserve"> об оборудовании жилых помещений индивидуальными газовыми отопительными системами. </w:t>
      </w:r>
    </w:p>
    <w:p w:rsidR="009421FC" w:rsidRPr="00376980" w:rsidRDefault="009421FC" w:rsidP="009421FC">
      <w:pPr>
        <w:widowControl w:val="0"/>
        <w:spacing w:before="4" w:line="274" w:lineRule="exact"/>
        <w:ind w:right="-43" w:firstLine="567"/>
        <w:jc w:val="both"/>
        <w:rPr>
          <w:spacing w:val="-2"/>
          <w:lang w:eastAsia="en-US"/>
        </w:rPr>
      </w:pPr>
      <w:r w:rsidRPr="00376980">
        <w:rPr>
          <w:spacing w:val="-2"/>
          <w:lang w:eastAsia="en-US"/>
        </w:rPr>
        <w:t xml:space="preserve">Решением КЧС и ОПБ КМР выделить администрации Майского сельского поселения 500 000 рублей из резервного фонда администрации района на выполнение работ по газификации многоквартирных домов с. </w:t>
      </w:r>
      <w:proofErr w:type="spellStart"/>
      <w:r w:rsidRPr="00376980">
        <w:rPr>
          <w:spacing w:val="-2"/>
          <w:lang w:eastAsia="en-US"/>
        </w:rPr>
        <w:t>Усть</w:t>
      </w:r>
      <w:proofErr w:type="spellEnd"/>
      <w:r w:rsidRPr="00376980">
        <w:rPr>
          <w:spacing w:val="-2"/>
          <w:lang w:eastAsia="en-US"/>
        </w:rPr>
        <w:t xml:space="preserve">-Сыны, т.к. собственных </w:t>
      </w:r>
      <w:proofErr w:type="spellStart"/>
      <w:r w:rsidRPr="00376980">
        <w:rPr>
          <w:spacing w:val="-2"/>
          <w:lang w:eastAsia="en-US"/>
        </w:rPr>
        <w:t>СиС</w:t>
      </w:r>
      <w:proofErr w:type="spellEnd"/>
      <w:r w:rsidRPr="00376980">
        <w:rPr>
          <w:spacing w:val="-2"/>
          <w:lang w:eastAsia="en-US"/>
        </w:rPr>
        <w:t xml:space="preserve"> не достаточно.</w:t>
      </w:r>
    </w:p>
    <w:p w:rsidR="00C530A6" w:rsidRPr="00376980" w:rsidRDefault="00C530A6" w:rsidP="009421FC">
      <w:pPr>
        <w:ind w:firstLine="567"/>
        <w:jc w:val="both"/>
        <w:rPr>
          <w:b/>
        </w:rPr>
      </w:pPr>
    </w:p>
    <w:p w:rsidR="009421FC" w:rsidRPr="00376980" w:rsidRDefault="009421FC" w:rsidP="009421FC">
      <w:pPr>
        <w:ind w:firstLine="567"/>
        <w:jc w:val="both"/>
        <w:rPr>
          <w:b/>
        </w:rPr>
      </w:pPr>
      <w:r w:rsidRPr="00376980">
        <w:rPr>
          <w:b/>
        </w:rPr>
        <w:t>Оповещение, информирование</w:t>
      </w:r>
    </w:p>
    <w:p w:rsidR="009421FC" w:rsidRPr="00376980" w:rsidRDefault="009421FC" w:rsidP="009421FC">
      <w:pPr>
        <w:widowControl w:val="0"/>
        <w:spacing w:line="271" w:lineRule="exact"/>
        <w:ind w:firstLine="567"/>
        <w:jc w:val="both"/>
        <w:rPr>
          <w:spacing w:val="-7"/>
          <w:lang w:eastAsia="en-US"/>
        </w:rPr>
      </w:pPr>
      <w:proofErr w:type="gramStart"/>
      <w:r w:rsidRPr="00376980">
        <w:rPr>
          <w:spacing w:val="-7"/>
          <w:lang w:eastAsia="en-US"/>
        </w:rPr>
        <w:t>В соответствии с Постановлением Правительства Пермского края от 21.06.2013 г., № 761-п «О создании комплексной системы экстренного оповещения населения об угрозе возникновения или о возникновении чрезвычайных ситуаций в Пермском крае» проводится реконструкция системы оповещения в Краснокамском муниципальном районе на более современную, с последующим демонтажем старой системы оповещения.</w:t>
      </w:r>
      <w:proofErr w:type="gramEnd"/>
    </w:p>
    <w:p w:rsidR="009421FC" w:rsidRPr="00376980" w:rsidRDefault="009421FC" w:rsidP="009421FC">
      <w:pPr>
        <w:widowControl w:val="0"/>
        <w:spacing w:line="274" w:lineRule="exact"/>
        <w:ind w:firstLine="567"/>
        <w:jc w:val="both"/>
        <w:rPr>
          <w:rFonts w:eastAsia="Calibri"/>
          <w:lang w:eastAsia="en-US"/>
        </w:rPr>
      </w:pPr>
      <w:r w:rsidRPr="00376980">
        <w:rPr>
          <w:rFonts w:eastAsia="Calibri"/>
          <w:lang w:eastAsia="en-US"/>
        </w:rPr>
        <w:t>Мероприятия по организации работы по созданию систем обеспечения вызова экстренных оперативных служб по единому телефонному номеру «112»:</w:t>
      </w:r>
    </w:p>
    <w:p w:rsidR="009421FC" w:rsidRPr="00376980" w:rsidRDefault="009421FC" w:rsidP="009421FC">
      <w:pPr>
        <w:widowControl w:val="0"/>
        <w:spacing w:line="274" w:lineRule="exact"/>
        <w:ind w:firstLine="567"/>
        <w:jc w:val="both"/>
        <w:rPr>
          <w:rFonts w:eastAsia="Calibri"/>
          <w:lang w:eastAsia="en-US"/>
        </w:rPr>
      </w:pPr>
      <w:r w:rsidRPr="00376980">
        <w:rPr>
          <w:rFonts w:eastAsia="Calibri"/>
          <w:lang w:eastAsia="en-US"/>
        </w:rPr>
        <w:t xml:space="preserve">Проведена работа по закупке пульта УТ380 системы оповещения по прямым каналам на ЕДДС </w:t>
      </w:r>
      <w:proofErr w:type="spellStart"/>
      <w:r w:rsidRPr="00376980">
        <w:rPr>
          <w:rFonts w:eastAsia="Calibri"/>
          <w:lang w:eastAsia="en-US"/>
        </w:rPr>
        <w:t>Краснокамского</w:t>
      </w:r>
      <w:proofErr w:type="spellEnd"/>
      <w:r w:rsidRPr="00376980">
        <w:rPr>
          <w:rFonts w:eastAsia="Calibri"/>
          <w:lang w:eastAsia="en-US"/>
        </w:rPr>
        <w:t xml:space="preserve"> муниципального района.  </w:t>
      </w:r>
    </w:p>
    <w:p w:rsidR="009421FC" w:rsidRPr="00376980" w:rsidRDefault="009421FC" w:rsidP="009421FC">
      <w:pPr>
        <w:widowControl w:val="0"/>
        <w:spacing w:line="274" w:lineRule="exact"/>
        <w:ind w:firstLine="567"/>
        <w:jc w:val="both"/>
        <w:rPr>
          <w:rFonts w:eastAsia="Calibri"/>
          <w:lang w:eastAsia="en-US"/>
        </w:rPr>
      </w:pPr>
      <w:r w:rsidRPr="00376980">
        <w:rPr>
          <w:rFonts w:eastAsia="Calibri"/>
          <w:lang w:eastAsia="en-US"/>
        </w:rPr>
        <w:t>На территории района действуют заключенные соглашения по взаимодействию между диспетчером ЕДДС и дежурной частью МО МВД России «</w:t>
      </w:r>
      <w:proofErr w:type="spellStart"/>
      <w:r w:rsidRPr="00376980">
        <w:rPr>
          <w:rFonts w:eastAsia="Calibri"/>
          <w:lang w:eastAsia="en-US"/>
        </w:rPr>
        <w:t>Краснокамский</w:t>
      </w:r>
      <w:proofErr w:type="spellEnd"/>
      <w:r w:rsidRPr="00376980">
        <w:rPr>
          <w:rFonts w:eastAsia="Calibri"/>
          <w:lang w:eastAsia="en-US"/>
        </w:rPr>
        <w:t>», ДДС служб постоянной готовности объектов экономики («01», «03»,»04»).</w:t>
      </w:r>
    </w:p>
    <w:p w:rsidR="009421FC" w:rsidRPr="00376980" w:rsidRDefault="009421FC" w:rsidP="009421FC">
      <w:pPr>
        <w:widowControl w:val="0"/>
        <w:spacing w:line="274" w:lineRule="exact"/>
        <w:ind w:firstLine="567"/>
        <w:jc w:val="both"/>
        <w:rPr>
          <w:rFonts w:eastAsia="Calibri"/>
          <w:lang w:eastAsia="en-US"/>
        </w:rPr>
      </w:pPr>
      <w:r w:rsidRPr="00376980">
        <w:rPr>
          <w:rFonts w:eastAsia="Calibri"/>
          <w:lang w:eastAsia="en-US"/>
        </w:rPr>
        <w:t xml:space="preserve">С персоналом ЕДДС ежемесячно проводятся занятия и тренировки по выполнению функциональных обязанностей и действиям при угрозе и возникновении ЧС. Диспетчера ЕДДС  обучились в КГОУ «УМЦ по ГО и ЧС Пермского края». </w:t>
      </w:r>
    </w:p>
    <w:p w:rsidR="009421FC" w:rsidRPr="00376980" w:rsidRDefault="009421FC" w:rsidP="009421FC">
      <w:pPr>
        <w:widowControl w:val="0"/>
        <w:ind w:firstLine="567"/>
        <w:jc w:val="both"/>
        <w:rPr>
          <w:rFonts w:eastAsia="Calibri"/>
          <w:lang w:eastAsia="en-US"/>
        </w:rPr>
      </w:pPr>
      <w:r w:rsidRPr="00376980">
        <w:rPr>
          <w:rFonts w:eastAsia="Calibri"/>
          <w:lang w:eastAsia="en-US"/>
        </w:rPr>
        <w:t xml:space="preserve">На территории района в 2016 году проводились мероприятия по подключению и применению технологии </w:t>
      </w:r>
      <w:r w:rsidRPr="00376980">
        <w:rPr>
          <w:rFonts w:eastAsia="Calibri"/>
          <w:bCs/>
          <w:lang w:eastAsia="en-US"/>
        </w:rPr>
        <w:t xml:space="preserve">спутникового мониторинга школьных автобусов к ЕДДС КМР (112) </w:t>
      </w:r>
      <w:r w:rsidRPr="00376980">
        <w:rPr>
          <w:rFonts w:eastAsia="Calibri"/>
          <w:lang w:eastAsia="en-US"/>
        </w:rPr>
        <w:t xml:space="preserve">на основе навигационной системы ГЛОНАСС и </w:t>
      </w:r>
      <w:r w:rsidRPr="00376980">
        <w:rPr>
          <w:rFonts w:eastAsia="Calibri"/>
          <w:lang w:val="en-US" w:eastAsia="en-US"/>
        </w:rPr>
        <w:t>GPS</w:t>
      </w:r>
      <w:r w:rsidRPr="00376980">
        <w:rPr>
          <w:rFonts w:eastAsia="Calibri"/>
          <w:lang w:eastAsia="en-US"/>
        </w:rPr>
        <w:t xml:space="preserve">, что обеспечивает повышение эффективности транспортной работы за счет автоматизации бизнес-процессов и решения задач управления, анализа и учета. </w:t>
      </w:r>
    </w:p>
    <w:p w:rsidR="00C530A6" w:rsidRPr="00376980" w:rsidRDefault="00C530A6" w:rsidP="009421FC">
      <w:pPr>
        <w:widowControl w:val="0"/>
        <w:ind w:firstLine="567"/>
        <w:jc w:val="both"/>
        <w:rPr>
          <w:rFonts w:eastAsia="Calibri"/>
          <w:b/>
          <w:lang w:eastAsia="en-US"/>
        </w:rPr>
      </w:pPr>
    </w:p>
    <w:p w:rsidR="009421FC" w:rsidRPr="00376980" w:rsidRDefault="009421FC" w:rsidP="009421FC">
      <w:pPr>
        <w:widowControl w:val="0"/>
        <w:ind w:firstLine="567"/>
        <w:jc w:val="both"/>
        <w:rPr>
          <w:b/>
        </w:rPr>
      </w:pPr>
      <w:r w:rsidRPr="00376980">
        <w:rPr>
          <w:rFonts w:eastAsia="Calibri"/>
          <w:b/>
          <w:lang w:eastAsia="en-US"/>
        </w:rPr>
        <w:t>Обучение и тренировки</w:t>
      </w:r>
    </w:p>
    <w:p w:rsidR="009421FC" w:rsidRPr="00376980" w:rsidRDefault="009421FC" w:rsidP="009421FC">
      <w:pPr>
        <w:widowControl w:val="0"/>
        <w:tabs>
          <w:tab w:val="left" w:pos="1292"/>
          <w:tab w:val="left" w:pos="2905"/>
          <w:tab w:val="left" w:pos="4428"/>
          <w:tab w:val="left" w:pos="5786"/>
          <w:tab w:val="left" w:pos="7021"/>
          <w:tab w:val="left" w:pos="8189"/>
        </w:tabs>
        <w:spacing w:before="4" w:line="274" w:lineRule="exact"/>
        <w:ind w:right="-43" w:firstLine="567"/>
        <w:jc w:val="both"/>
        <w:rPr>
          <w:spacing w:val="-7"/>
          <w:lang w:eastAsia="en-US"/>
        </w:rPr>
      </w:pPr>
      <w:r w:rsidRPr="00376980">
        <w:rPr>
          <w:spacing w:val="-7"/>
          <w:lang w:eastAsia="en-US"/>
        </w:rPr>
        <w:t xml:space="preserve">Подготовка населения </w:t>
      </w:r>
      <w:proofErr w:type="spellStart"/>
      <w:r w:rsidRPr="00376980">
        <w:rPr>
          <w:spacing w:val="-7"/>
          <w:lang w:eastAsia="en-US"/>
        </w:rPr>
        <w:t>Краснокамского</w:t>
      </w:r>
      <w:proofErr w:type="spellEnd"/>
      <w:r w:rsidRPr="00376980">
        <w:rPr>
          <w:spacing w:val="-7"/>
          <w:lang w:eastAsia="en-US"/>
        </w:rPr>
        <w:t xml:space="preserve"> муниципального района проводится в соответствии с постановлением главы </w:t>
      </w:r>
      <w:proofErr w:type="spellStart"/>
      <w:r w:rsidRPr="00376980">
        <w:rPr>
          <w:spacing w:val="-7"/>
          <w:lang w:eastAsia="en-US"/>
        </w:rPr>
        <w:t>Краснокамского</w:t>
      </w:r>
      <w:proofErr w:type="spellEnd"/>
      <w:r w:rsidRPr="00376980">
        <w:rPr>
          <w:spacing w:val="-7"/>
          <w:lang w:eastAsia="en-US"/>
        </w:rPr>
        <w:t xml:space="preserve"> муниципального района Пермского края от 03.03.2015 № 399 «О подготовке населения </w:t>
      </w:r>
      <w:proofErr w:type="spellStart"/>
      <w:r w:rsidRPr="00376980">
        <w:rPr>
          <w:spacing w:val="-7"/>
          <w:lang w:eastAsia="en-US"/>
        </w:rPr>
        <w:t>Краснокамского</w:t>
      </w:r>
      <w:proofErr w:type="spellEnd"/>
      <w:r w:rsidRPr="00376980">
        <w:rPr>
          <w:spacing w:val="-7"/>
          <w:lang w:eastAsia="en-US"/>
        </w:rPr>
        <w:t xml:space="preserve"> муниципального района к действиям по обеспечению защиты от опасностей, возникающих при военных конфликтах или вследствие этих конфликтов, а также при чрезвычайных ситуациях».</w:t>
      </w:r>
    </w:p>
    <w:p w:rsidR="009421FC" w:rsidRPr="00376980" w:rsidRDefault="009421FC" w:rsidP="009421FC">
      <w:pPr>
        <w:widowControl w:val="0"/>
        <w:tabs>
          <w:tab w:val="left" w:pos="1292"/>
          <w:tab w:val="left" w:pos="2905"/>
          <w:tab w:val="left" w:pos="4428"/>
          <w:tab w:val="left" w:pos="5786"/>
          <w:tab w:val="left" w:pos="7021"/>
          <w:tab w:val="left" w:pos="8189"/>
        </w:tabs>
        <w:spacing w:before="4" w:line="274" w:lineRule="exact"/>
        <w:ind w:right="-43" w:firstLine="567"/>
        <w:jc w:val="both"/>
        <w:rPr>
          <w:spacing w:val="-7"/>
          <w:lang w:eastAsia="en-US"/>
        </w:rPr>
      </w:pPr>
      <w:r w:rsidRPr="00376980">
        <w:rPr>
          <w:spacing w:val="-7"/>
          <w:lang w:eastAsia="en-US"/>
        </w:rPr>
        <w:t xml:space="preserve">Постановлением главы </w:t>
      </w:r>
      <w:proofErr w:type="spellStart"/>
      <w:r w:rsidRPr="00376980">
        <w:rPr>
          <w:spacing w:val="-7"/>
          <w:lang w:eastAsia="en-US"/>
        </w:rPr>
        <w:t>Краснокамского</w:t>
      </w:r>
      <w:proofErr w:type="spellEnd"/>
      <w:r w:rsidRPr="00376980">
        <w:rPr>
          <w:spacing w:val="-7"/>
          <w:lang w:eastAsia="en-US"/>
        </w:rPr>
        <w:t xml:space="preserve"> муниципального района от 02.12.2014 № 1728 «Об обучении в области гражданской обороны, защиты населения и территорий от чрезвычайных ситуаций природного и техногенного характера»;</w:t>
      </w:r>
    </w:p>
    <w:p w:rsidR="009421FC" w:rsidRPr="00376980" w:rsidRDefault="009421FC" w:rsidP="009421FC">
      <w:pPr>
        <w:widowControl w:val="0"/>
        <w:tabs>
          <w:tab w:val="left" w:pos="1292"/>
          <w:tab w:val="left" w:pos="2905"/>
          <w:tab w:val="left" w:pos="4428"/>
          <w:tab w:val="left" w:pos="5786"/>
          <w:tab w:val="left" w:pos="7021"/>
          <w:tab w:val="left" w:pos="8189"/>
        </w:tabs>
        <w:spacing w:before="4" w:line="274" w:lineRule="exact"/>
        <w:ind w:right="-43" w:firstLine="567"/>
        <w:jc w:val="both"/>
        <w:rPr>
          <w:spacing w:val="-7"/>
          <w:lang w:eastAsia="en-US"/>
        </w:rPr>
      </w:pPr>
      <w:r w:rsidRPr="00376980">
        <w:rPr>
          <w:spacing w:val="-7"/>
          <w:lang w:eastAsia="en-US"/>
        </w:rPr>
        <w:t xml:space="preserve">Постановлением главы </w:t>
      </w:r>
      <w:proofErr w:type="spellStart"/>
      <w:r w:rsidRPr="00376980">
        <w:rPr>
          <w:spacing w:val="-7"/>
          <w:lang w:eastAsia="en-US"/>
        </w:rPr>
        <w:t>Краснокамского</w:t>
      </w:r>
      <w:proofErr w:type="spellEnd"/>
      <w:r w:rsidRPr="00376980">
        <w:rPr>
          <w:spacing w:val="-7"/>
          <w:lang w:eastAsia="en-US"/>
        </w:rPr>
        <w:t xml:space="preserve"> муниципального района от 02.03.2015 № 395 «О создании на территории </w:t>
      </w:r>
      <w:proofErr w:type="spellStart"/>
      <w:r w:rsidRPr="00376980">
        <w:rPr>
          <w:spacing w:val="-7"/>
          <w:lang w:eastAsia="en-US"/>
        </w:rPr>
        <w:t>Краснокамского</w:t>
      </w:r>
      <w:proofErr w:type="spellEnd"/>
      <w:r w:rsidRPr="00376980">
        <w:rPr>
          <w:spacing w:val="-7"/>
          <w:lang w:eastAsia="en-US"/>
        </w:rPr>
        <w:t xml:space="preserve"> муниципального района учебно-консультационных пунктов по гражданской обороне и чрезвычайным ситуациям».</w:t>
      </w:r>
    </w:p>
    <w:p w:rsidR="009421FC" w:rsidRPr="00376980" w:rsidRDefault="009421FC" w:rsidP="009421FC">
      <w:pPr>
        <w:widowControl w:val="0"/>
        <w:tabs>
          <w:tab w:val="left" w:pos="1292"/>
          <w:tab w:val="left" w:pos="2905"/>
          <w:tab w:val="left" w:pos="4428"/>
          <w:tab w:val="left" w:pos="5786"/>
          <w:tab w:val="left" w:pos="7021"/>
          <w:tab w:val="left" w:pos="8189"/>
        </w:tabs>
        <w:spacing w:before="4" w:line="274" w:lineRule="exact"/>
        <w:ind w:right="-43" w:firstLine="567"/>
        <w:jc w:val="both"/>
        <w:rPr>
          <w:spacing w:val="-7"/>
          <w:lang w:eastAsia="en-US"/>
        </w:rPr>
      </w:pPr>
      <w:r w:rsidRPr="00376980">
        <w:rPr>
          <w:spacing w:val="-7"/>
          <w:lang w:eastAsia="en-US"/>
        </w:rPr>
        <w:t xml:space="preserve">Курсы ГО МКУ «УГЗЭП» проводят обучение на основании имеющейся лицензии на право осуществления образовательной деятельности № 3806 от 28.01.2015. Разработано положение о курсах ГО. Разработаны примерные программы обучения, на основании которых разработаны рабочие программы для обучения должностных лиц и специалистов ГО и РСЧС на курсах ГО.    </w:t>
      </w:r>
    </w:p>
    <w:p w:rsidR="009421FC" w:rsidRPr="00376980" w:rsidRDefault="009421FC" w:rsidP="009421FC">
      <w:pPr>
        <w:pStyle w:val="a4"/>
        <w:tabs>
          <w:tab w:val="left" w:pos="1292"/>
          <w:tab w:val="left" w:pos="2905"/>
          <w:tab w:val="left" w:pos="4428"/>
          <w:tab w:val="left" w:pos="5786"/>
          <w:tab w:val="left" w:pos="7021"/>
          <w:tab w:val="left" w:pos="8189"/>
        </w:tabs>
        <w:spacing w:before="4" w:line="274" w:lineRule="exact"/>
        <w:ind w:right="-43" w:firstLine="567"/>
        <w:jc w:val="both"/>
        <w:rPr>
          <w:b w:val="0"/>
          <w:spacing w:val="-7"/>
          <w:sz w:val="24"/>
          <w:szCs w:val="24"/>
          <w:lang w:eastAsia="en-US"/>
        </w:rPr>
      </w:pPr>
      <w:r w:rsidRPr="00376980">
        <w:rPr>
          <w:b w:val="0"/>
          <w:spacing w:val="-7"/>
          <w:sz w:val="24"/>
          <w:szCs w:val="24"/>
          <w:lang w:eastAsia="en-US"/>
        </w:rPr>
        <w:t xml:space="preserve">В соответствии с планом основных мероприятий по вопросам ГО, предупреждению и ликвидации ЧС в Краснокамском районе в 2016 году МКУ «Управление гражданской защиты, экологии и природопользования </w:t>
      </w:r>
      <w:proofErr w:type="spellStart"/>
      <w:r w:rsidRPr="00376980">
        <w:rPr>
          <w:b w:val="0"/>
          <w:spacing w:val="-7"/>
          <w:sz w:val="24"/>
          <w:szCs w:val="24"/>
          <w:lang w:eastAsia="en-US"/>
        </w:rPr>
        <w:t>Краснокамского</w:t>
      </w:r>
      <w:proofErr w:type="spellEnd"/>
      <w:r w:rsidRPr="00376980">
        <w:rPr>
          <w:b w:val="0"/>
          <w:spacing w:val="-7"/>
          <w:sz w:val="24"/>
          <w:szCs w:val="24"/>
          <w:lang w:eastAsia="en-US"/>
        </w:rPr>
        <w:t xml:space="preserve"> муниципального района» проведены:</w:t>
      </w:r>
    </w:p>
    <w:p w:rsidR="009421FC" w:rsidRPr="00376980" w:rsidRDefault="009421FC" w:rsidP="009421FC">
      <w:pPr>
        <w:widowControl w:val="0"/>
        <w:tabs>
          <w:tab w:val="left" w:pos="1292"/>
          <w:tab w:val="left" w:pos="2905"/>
          <w:tab w:val="left" w:pos="4428"/>
          <w:tab w:val="left" w:pos="5786"/>
          <w:tab w:val="left" w:pos="7021"/>
          <w:tab w:val="left" w:pos="8189"/>
        </w:tabs>
        <w:spacing w:before="4" w:line="274" w:lineRule="exact"/>
        <w:ind w:right="-43" w:firstLine="567"/>
        <w:jc w:val="both"/>
        <w:rPr>
          <w:spacing w:val="-7"/>
          <w:lang w:eastAsia="en-US"/>
        </w:rPr>
      </w:pPr>
      <w:r w:rsidRPr="00376980">
        <w:rPr>
          <w:spacing w:val="-7"/>
          <w:lang w:eastAsia="en-US"/>
        </w:rPr>
        <w:t xml:space="preserve">      - 4 тренировки с КЧС и ПБ района;</w:t>
      </w:r>
    </w:p>
    <w:p w:rsidR="009421FC" w:rsidRPr="00376980" w:rsidRDefault="009421FC" w:rsidP="009421FC">
      <w:pPr>
        <w:widowControl w:val="0"/>
        <w:tabs>
          <w:tab w:val="left" w:pos="1292"/>
          <w:tab w:val="left" w:pos="2905"/>
          <w:tab w:val="left" w:pos="4428"/>
          <w:tab w:val="left" w:pos="5786"/>
          <w:tab w:val="left" w:pos="7021"/>
          <w:tab w:val="left" w:pos="8189"/>
        </w:tabs>
        <w:spacing w:before="4" w:line="274" w:lineRule="exact"/>
        <w:ind w:right="-43" w:firstLine="567"/>
        <w:jc w:val="both"/>
        <w:rPr>
          <w:spacing w:val="-7"/>
          <w:lang w:eastAsia="en-US"/>
        </w:rPr>
      </w:pPr>
      <w:r w:rsidRPr="00376980">
        <w:rPr>
          <w:spacing w:val="-7"/>
          <w:lang w:eastAsia="en-US"/>
        </w:rPr>
        <w:lastRenderedPageBreak/>
        <w:t xml:space="preserve">      - 1 ТСУ с ОМВД России по КМР и скорой помощи;</w:t>
      </w:r>
    </w:p>
    <w:p w:rsidR="009421FC" w:rsidRPr="00376980" w:rsidRDefault="009421FC" w:rsidP="009421FC">
      <w:pPr>
        <w:widowControl w:val="0"/>
        <w:tabs>
          <w:tab w:val="left" w:pos="1292"/>
          <w:tab w:val="left" w:pos="2905"/>
          <w:tab w:val="left" w:pos="4428"/>
          <w:tab w:val="left" w:pos="5786"/>
          <w:tab w:val="left" w:pos="7021"/>
          <w:tab w:val="left" w:pos="8189"/>
        </w:tabs>
        <w:spacing w:before="4" w:line="274" w:lineRule="exact"/>
        <w:ind w:right="-43" w:firstLine="567"/>
        <w:jc w:val="both"/>
        <w:rPr>
          <w:spacing w:val="-7"/>
          <w:lang w:eastAsia="en-US"/>
        </w:rPr>
      </w:pPr>
      <w:r w:rsidRPr="00376980">
        <w:rPr>
          <w:spacing w:val="-7"/>
          <w:lang w:eastAsia="en-US"/>
        </w:rPr>
        <w:t xml:space="preserve">      - 1 Общероссийская тренировка по ГО.</w:t>
      </w:r>
    </w:p>
    <w:p w:rsidR="009421FC" w:rsidRPr="00376980" w:rsidRDefault="009421FC" w:rsidP="009421FC">
      <w:pPr>
        <w:widowControl w:val="0"/>
        <w:tabs>
          <w:tab w:val="left" w:pos="1292"/>
          <w:tab w:val="left" w:pos="2905"/>
          <w:tab w:val="left" w:pos="4428"/>
          <w:tab w:val="left" w:pos="5786"/>
          <w:tab w:val="left" w:pos="7021"/>
          <w:tab w:val="left" w:pos="8189"/>
        </w:tabs>
        <w:spacing w:before="4" w:line="274" w:lineRule="exact"/>
        <w:ind w:right="-43" w:firstLine="567"/>
        <w:jc w:val="both"/>
        <w:rPr>
          <w:spacing w:val="-7"/>
          <w:lang w:eastAsia="en-US"/>
        </w:rPr>
      </w:pPr>
      <w:r w:rsidRPr="00376980">
        <w:rPr>
          <w:spacing w:val="-7"/>
          <w:lang w:eastAsia="en-US"/>
        </w:rPr>
        <w:t xml:space="preserve">- оказана помощь в подготовке и проведении 14 объектовых тренировок на объектах экономики;  </w:t>
      </w:r>
    </w:p>
    <w:p w:rsidR="009421FC" w:rsidRPr="00376980" w:rsidRDefault="009421FC" w:rsidP="009421FC">
      <w:pPr>
        <w:widowControl w:val="0"/>
        <w:tabs>
          <w:tab w:val="left" w:pos="1292"/>
          <w:tab w:val="left" w:pos="2905"/>
          <w:tab w:val="left" w:pos="4428"/>
          <w:tab w:val="left" w:pos="5786"/>
          <w:tab w:val="left" w:pos="7021"/>
          <w:tab w:val="left" w:pos="8189"/>
        </w:tabs>
        <w:spacing w:before="4" w:line="274" w:lineRule="exact"/>
        <w:ind w:right="-43" w:firstLine="567"/>
        <w:jc w:val="both"/>
        <w:rPr>
          <w:spacing w:val="-7"/>
          <w:lang w:eastAsia="en-US"/>
        </w:rPr>
      </w:pPr>
      <w:r w:rsidRPr="00376980">
        <w:rPr>
          <w:spacing w:val="-7"/>
          <w:lang w:eastAsia="en-US"/>
        </w:rPr>
        <w:t xml:space="preserve">     - Объектами экономики подготовлено и проведено:</w:t>
      </w:r>
    </w:p>
    <w:p w:rsidR="009421FC" w:rsidRPr="00376980" w:rsidRDefault="009421FC" w:rsidP="009421FC">
      <w:pPr>
        <w:widowControl w:val="0"/>
        <w:tabs>
          <w:tab w:val="left" w:pos="1292"/>
          <w:tab w:val="left" w:pos="2905"/>
          <w:tab w:val="left" w:pos="4428"/>
          <w:tab w:val="left" w:pos="5786"/>
          <w:tab w:val="left" w:pos="7021"/>
          <w:tab w:val="left" w:pos="8189"/>
        </w:tabs>
        <w:spacing w:before="4" w:line="274" w:lineRule="exact"/>
        <w:ind w:right="-43" w:firstLine="567"/>
        <w:jc w:val="both"/>
        <w:rPr>
          <w:spacing w:val="-7"/>
          <w:lang w:eastAsia="en-US"/>
        </w:rPr>
      </w:pPr>
      <w:r w:rsidRPr="00376980">
        <w:rPr>
          <w:spacing w:val="-7"/>
          <w:lang w:eastAsia="en-US"/>
        </w:rPr>
        <w:t xml:space="preserve">     - 1 командно-штабное учение, 66 объектовых тренировок.</w:t>
      </w:r>
    </w:p>
    <w:p w:rsidR="009421FC" w:rsidRPr="00376980" w:rsidRDefault="009421FC" w:rsidP="009421FC">
      <w:pPr>
        <w:widowControl w:val="0"/>
        <w:tabs>
          <w:tab w:val="left" w:pos="1292"/>
          <w:tab w:val="left" w:pos="2905"/>
          <w:tab w:val="left" w:pos="4428"/>
          <w:tab w:val="left" w:pos="5786"/>
          <w:tab w:val="left" w:pos="7021"/>
          <w:tab w:val="left" w:pos="8189"/>
        </w:tabs>
        <w:spacing w:before="4" w:line="274" w:lineRule="exact"/>
        <w:ind w:right="-43" w:firstLine="567"/>
        <w:jc w:val="both"/>
        <w:rPr>
          <w:spacing w:val="-7"/>
          <w:lang w:eastAsia="en-US"/>
        </w:rPr>
      </w:pPr>
      <w:r w:rsidRPr="00376980">
        <w:rPr>
          <w:spacing w:val="-7"/>
          <w:lang w:eastAsia="en-US"/>
        </w:rPr>
        <w:t>Проведен смотр-конкурс защитных сооружений, смотр-конкурс учебно-консультационных пунктов.</w:t>
      </w:r>
    </w:p>
    <w:p w:rsidR="009421FC" w:rsidRPr="00376980" w:rsidRDefault="009421FC" w:rsidP="009421FC">
      <w:pPr>
        <w:widowControl w:val="0"/>
        <w:tabs>
          <w:tab w:val="left" w:pos="1292"/>
          <w:tab w:val="left" w:pos="2905"/>
          <w:tab w:val="left" w:pos="4428"/>
          <w:tab w:val="left" w:pos="5786"/>
          <w:tab w:val="left" w:pos="7021"/>
          <w:tab w:val="left" w:pos="8189"/>
        </w:tabs>
        <w:spacing w:before="4" w:line="274" w:lineRule="exact"/>
        <w:ind w:right="-43" w:firstLine="567"/>
        <w:jc w:val="both"/>
        <w:rPr>
          <w:spacing w:val="-1"/>
          <w:lang w:eastAsia="en-US"/>
        </w:rPr>
      </w:pPr>
      <w:r w:rsidRPr="00376980">
        <w:rPr>
          <w:lang w:eastAsia="en-US"/>
        </w:rPr>
        <w:t xml:space="preserve">В 2016 году </w:t>
      </w:r>
      <w:r w:rsidRPr="00376980">
        <w:rPr>
          <w:spacing w:val="-7"/>
          <w:lang w:eastAsia="en-US"/>
        </w:rPr>
        <w:t>по вопросам предупреждению и ликвидации последствий ЧС на территории района пр</w:t>
      </w:r>
      <w:r w:rsidRPr="00376980">
        <w:rPr>
          <w:lang w:eastAsia="en-US"/>
        </w:rPr>
        <w:t xml:space="preserve">оведено </w:t>
      </w:r>
      <w:r w:rsidRPr="00376980">
        <w:rPr>
          <w:spacing w:val="-1"/>
          <w:lang w:eastAsia="en-US"/>
        </w:rPr>
        <w:t>17 заседаний КЧС и ОПБ КМР, из них запланированных – 4 заседания с рассмотрением 12 вопросов и внеочередных заседаний - 13 с рассмотрением 16 внеплановых вопросов.</w:t>
      </w:r>
    </w:p>
    <w:p w:rsidR="00C530A6" w:rsidRPr="00376980" w:rsidRDefault="00C530A6" w:rsidP="009421FC">
      <w:pPr>
        <w:widowControl w:val="0"/>
        <w:ind w:firstLine="567"/>
        <w:jc w:val="both"/>
        <w:rPr>
          <w:b/>
        </w:rPr>
      </w:pPr>
    </w:p>
    <w:p w:rsidR="009421FC" w:rsidRPr="00376980" w:rsidRDefault="009421FC" w:rsidP="009421FC">
      <w:pPr>
        <w:widowControl w:val="0"/>
        <w:ind w:firstLine="567"/>
        <w:jc w:val="both"/>
        <w:rPr>
          <w:b/>
        </w:rPr>
      </w:pPr>
      <w:r w:rsidRPr="00376980">
        <w:rPr>
          <w:b/>
        </w:rPr>
        <w:t>Финансовые средства</w:t>
      </w:r>
    </w:p>
    <w:p w:rsidR="009421FC" w:rsidRPr="00376980" w:rsidRDefault="009421FC" w:rsidP="009421FC">
      <w:pPr>
        <w:widowControl w:val="0"/>
        <w:spacing w:line="276" w:lineRule="exact"/>
        <w:ind w:firstLine="567"/>
        <w:jc w:val="both"/>
        <w:rPr>
          <w:lang w:eastAsia="en-US"/>
        </w:rPr>
      </w:pPr>
      <w:r w:rsidRPr="00376980">
        <w:rPr>
          <w:lang w:eastAsia="en-US"/>
        </w:rPr>
        <w:t>Использовано финансовых средств из резервного фонда администрации района в 2016   году на предупредительные мероприятия от ЧС и на ликвидацию ЧС в сумме 374 тыс. руб. на основании:</w:t>
      </w:r>
    </w:p>
    <w:p w:rsidR="009421FC" w:rsidRPr="00376980" w:rsidRDefault="009421FC" w:rsidP="009421FC">
      <w:pPr>
        <w:widowControl w:val="0"/>
        <w:numPr>
          <w:ilvl w:val="0"/>
          <w:numId w:val="22"/>
        </w:numPr>
        <w:spacing w:line="276" w:lineRule="exact"/>
        <w:ind w:left="0" w:firstLine="567"/>
        <w:jc w:val="both"/>
        <w:rPr>
          <w:lang w:eastAsia="en-US"/>
        </w:rPr>
      </w:pPr>
      <w:r w:rsidRPr="00376980">
        <w:rPr>
          <w:lang w:eastAsia="en-US"/>
        </w:rPr>
        <w:t>На оплату работ по изготовлению печатной продукции на противопожарную тематику в сумме 52.8 тыс. руб</w:t>
      </w:r>
      <w:proofErr w:type="gramStart"/>
      <w:r w:rsidRPr="00376980">
        <w:rPr>
          <w:lang w:eastAsia="en-US"/>
        </w:rPr>
        <w:t>..</w:t>
      </w:r>
      <w:proofErr w:type="gramEnd"/>
    </w:p>
    <w:p w:rsidR="009421FC" w:rsidRPr="00376980" w:rsidRDefault="009421FC" w:rsidP="009421FC">
      <w:pPr>
        <w:widowControl w:val="0"/>
        <w:numPr>
          <w:ilvl w:val="0"/>
          <w:numId w:val="22"/>
        </w:numPr>
        <w:spacing w:line="276" w:lineRule="exact"/>
        <w:ind w:left="0" w:firstLine="567"/>
        <w:jc w:val="both"/>
        <w:rPr>
          <w:lang w:eastAsia="en-US"/>
        </w:rPr>
      </w:pPr>
      <w:r w:rsidRPr="00376980">
        <w:rPr>
          <w:lang w:eastAsia="en-US"/>
        </w:rPr>
        <w:t>Для приобретения 30-ти комплектов постельных принадлежностей в целях предупреждения ЧС, связанной с прохождением паводка в сумме 100 тыс. руб.</w:t>
      </w:r>
    </w:p>
    <w:p w:rsidR="009421FC" w:rsidRPr="00376980" w:rsidRDefault="009421FC" w:rsidP="009421FC">
      <w:pPr>
        <w:widowControl w:val="0"/>
        <w:numPr>
          <w:ilvl w:val="0"/>
          <w:numId w:val="22"/>
        </w:numPr>
        <w:spacing w:line="276" w:lineRule="exact"/>
        <w:ind w:left="0" w:firstLine="567"/>
        <w:jc w:val="both"/>
        <w:rPr>
          <w:lang w:eastAsia="en-US"/>
        </w:rPr>
      </w:pPr>
      <w:r w:rsidRPr="00376980">
        <w:rPr>
          <w:lang w:eastAsia="en-US"/>
        </w:rPr>
        <w:t>На приобретение семян к посеву на подъездной дороге д. Н. Ивановка - д. Даньки для очистки загрязнения в связи с разливом нефтепродуктов в сумме 5,0 тыс. руб</w:t>
      </w:r>
      <w:proofErr w:type="gramStart"/>
      <w:r w:rsidRPr="00376980">
        <w:rPr>
          <w:lang w:eastAsia="en-US"/>
        </w:rPr>
        <w:t>..</w:t>
      </w:r>
      <w:proofErr w:type="gramEnd"/>
    </w:p>
    <w:p w:rsidR="009421FC" w:rsidRPr="00376980" w:rsidRDefault="009421FC" w:rsidP="009421FC">
      <w:pPr>
        <w:widowControl w:val="0"/>
        <w:numPr>
          <w:ilvl w:val="0"/>
          <w:numId w:val="22"/>
        </w:numPr>
        <w:spacing w:line="276" w:lineRule="exact"/>
        <w:ind w:left="0" w:firstLine="567"/>
        <w:jc w:val="both"/>
        <w:rPr>
          <w:lang w:eastAsia="en-US"/>
        </w:rPr>
      </w:pPr>
      <w:r w:rsidRPr="00376980">
        <w:rPr>
          <w:lang w:eastAsia="en-US"/>
        </w:rPr>
        <w:t xml:space="preserve">Награждение победителей смотра-конкурса на лучшее содержание, использование </w:t>
      </w:r>
      <w:proofErr w:type="spellStart"/>
      <w:r w:rsidRPr="00376980">
        <w:rPr>
          <w:lang w:eastAsia="en-US"/>
        </w:rPr>
        <w:t>защ</w:t>
      </w:r>
      <w:proofErr w:type="spellEnd"/>
      <w:r w:rsidRPr="00376980">
        <w:rPr>
          <w:lang w:eastAsia="en-US"/>
        </w:rPr>
        <w:t>, сооружений ГО и их готовности к приему укрываемых в сумме 1,0 тыс. руб</w:t>
      </w:r>
      <w:proofErr w:type="gramStart"/>
      <w:r w:rsidRPr="00376980">
        <w:rPr>
          <w:lang w:eastAsia="en-US"/>
        </w:rPr>
        <w:t>..</w:t>
      </w:r>
      <w:proofErr w:type="gramEnd"/>
    </w:p>
    <w:p w:rsidR="009421FC" w:rsidRPr="00376980" w:rsidRDefault="009421FC" w:rsidP="009421FC">
      <w:pPr>
        <w:widowControl w:val="0"/>
        <w:numPr>
          <w:ilvl w:val="0"/>
          <w:numId w:val="22"/>
        </w:numPr>
        <w:spacing w:line="276" w:lineRule="exact"/>
        <w:ind w:left="0" w:firstLine="567"/>
        <w:jc w:val="both"/>
        <w:rPr>
          <w:lang w:eastAsia="en-US"/>
        </w:rPr>
      </w:pPr>
      <w:r w:rsidRPr="00376980">
        <w:rPr>
          <w:lang w:eastAsia="en-US"/>
        </w:rPr>
        <w:t>Оплата услуг по обеспечению питанием лиц, задействованных в тушении пожаров на территории КМР в сумме 17 тыс. руб</w:t>
      </w:r>
      <w:proofErr w:type="gramStart"/>
      <w:r w:rsidRPr="00376980">
        <w:rPr>
          <w:lang w:eastAsia="en-US"/>
        </w:rPr>
        <w:t>..</w:t>
      </w:r>
      <w:proofErr w:type="gramEnd"/>
    </w:p>
    <w:p w:rsidR="009421FC" w:rsidRPr="00376980" w:rsidRDefault="000C1B8A" w:rsidP="009421FC">
      <w:pPr>
        <w:widowControl w:val="0"/>
        <w:numPr>
          <w:ilvl w:val="0"/>
          <w:numId w:val="22"/>
        </w:numPr>
        <w:spacing w:line="276" w:lineRule="exact"/>
        <w:ind w:left="0" w:firstLine="567"/>
        <w:jc w:val="both"/>
        <w:rPr>
          <w:lang w:eastAsia="en-US"/>
        </w:rPr>
      </w:pPr>
      <w:r w:rsidRPr="00376980">
        <w:rPr>
          <w:lang w:eastAsia="en-US"/>
        </w:rPr>
        <w:t>На приобретение диз</w:t>
      </w:r>
      <w:r w:rsidR="009421FC" w:rsidRPr="00376980">
        <w:rPr>
          <w:lang w:eastAsia="en-US"/>
        </w:rPr>
        <w:t>топлива для автомашины, занятой на тушении пожаров на территории КМР в сумме 7,0 тыс. руб.</w:t>
      </w:r>
    </w:p>
    <w:p w:rsidR="009421FC" w:rsidRPr="00376980" w:rsidRDefault="009421FC" w:rsidP="009421FC">
      <w:pPr>
        <w:widowControl w:val="0"/>
        <w:numPr>
          <w:ilvl w:val="0"/>
          <w:numId w:val="22"/>
        </w:numPr>
        <w:spacing w:line="276" w:lineRule="exact"/>
        <w:ind w:left="0" w:firstLine="567"/>
        <w:jc w:val="both"/>
        <w:rPr>
          <w:lang w:eastAsia="en-US"/>
        </w:rPr>
      </w:pPr>
      <w:r w:rsidRPr="00376980">
        <w:rPr>
          <w:lang w:eastAsia="en-US"/>
        </w:rPr>
        <w:t>На оплату горюче-смазочных материалов, пенообразователя при тушении лесных пожаров в сумме 170 тыс. руб.</w:t>
      </w:r>
    </w:p>
    <w:p w:rsidR="009421FC" w:rsidRPr="00376980" w:rsidRDefault="009421FC" w:rsidP="009421FC">
      <w:pPr>
        <w:widowControl w:val="0"/>
        <w:numPr>
          <w:ilvl w:val="0"/>
          <w:numId w:val="22"/>
        </w:numPr>
        <w:spacing w:line="276" w:lineRule="exact"/>
        <w:ind w:left="0" w:firstLine="567"/>
        <w:jc w:val="both"/>
        <w:rPr>
          <w:lang w:eastAsia="en-US"/>
        </w:rPr>
      </w:pPr>
      <w:r w:rsidRPr="00376980">
        <w:rPr>
          <w:lang w:eastAsia="en-US"/>
        </w:rPr>
        <w:t xml:space="preserve">На премирование за самоотверженный и добросовестный труд при тушении лесных пожаров на территории КМР с 21.07.2016 по 29.08.2016 начальника и водителя МКУ "УГЗЭП» в сумме 6,49 тыс. руб. </w:t>
      </w:r>
    </w:p>
    <w:p w:rsidR="009421FC" w:rsidRPr="00376980" w:rsidRDefault="009421FC" w:rsidP="009421FC">
      <w:pPr>
        <w:ind w:firstLine="567"/>
        <w:jc w:val="both"/>
      </w:pPr>
    </w:p>
    <w:p w:rsidR="00F103C6" w:rsidRPr="00376980" w:rsidRDefault="00F103C6" w:rsidP="00D55180">
      <w:pPr>
        <w:jc w:val="center"/>
      </w:pPr>
    </w:p>
    <w:p w:rsidR="00AC4560" w:rsidRPr="00376980" w:rsidRDefault="00AC4560" w:rsidP="00D55180">
      <w:pPr>
        <w:jc w:val="center"/>
        <w:rPr>
          <w:b/>
          <w:sz w:val="32"/>
          <w:szCs w:val="32"/>
        </w:rPr>
      </w:pPr>
      <w:r w:rsidRPr="00376980">
        <w:rPr>
          <w:b/>
          <w:sz w:val="32"/>
          <w:szCs w:val="32"/>
        </w:rPr>
        <w:t>Общественная безопасность</w:t>
      </w:r>
    </w:p>
    <w:p w:rsidR="00AC4560" w:rsidRPr="00376980" w:rsidRDefault="00AC4560" w:rsidP="00AC4560"/>
    <w:p w:rsidR="003A6257" w:rsidRPr="00376980" w:rsidRDefault="003A6257" w:rsidP="003A6257">
      <w:pPr>
        <w:ind w:firstLine="709"/>
        <w:jc w:val="both"/>
      </w:pPr>
      <w:r w:rsidRPr="00376980">
        <w:t xml:space="preserve">Обеспечение безопасности проживания населения на территории района является одной из приоритетных задач органов местного самоуправления. </w:t>
      </w:r>
    </w:p>
    <w:p w:rsidR="003A6257" w:rsidRPr="00376980" w:rsidRDefault="003A6257" w:rsidP="003A6257">
      <w:pPr>
        <w:ind w:firstLine="709"/>
        <w:jc w:val="both"/>
      </w:pPr>
      <w:r w:rsidRPr="00376980">
        <w:t>В 2016 году в районе зарегистрировано 1559 преступлений, что на 18,3 % меньше, чем в 2015 году – 1909 преступлений.</w:t>
      </w:r>
    </w:p>
    <w:p w:rsidR="00F97C41" w:rsidRPr="00376980" w:rsidRDefault="00AD5CDA" w:rsidP="00F97C41">
      <w:pPr>
        <w:ind w:firstLine="708"/>
        <w:jc w:val="center"/>
        <w:rPr>
          <w:sz w:val="26"/>
          <w:szCs w:val="26"/>
        </w:rPr>
      </w:pPr>
      <w:r w:rsidRPr="00376980">
        <w:rPr>
          <w:b/>
          <w:i/>
          <w:sz w:val="26"/>
          <w:szCs w:val="26"/>
        </w:rPr>
        <w:t xml:space="preserve">     </w:t>
      </w:r>
      <w:r w:rsidR="00F97C41" w:rsidRPr="00376980">
        <w:rPr>
          <w:b/>
          <w:i/>
          <w:sz w:val="26"/>
          <w:szCs w:val="26"/>
        </w:rPr>
        <w:t>Динамика преступности, единиц</w:t>
      </w:r>
    </w:p>
    <w:p w:rsidR="00B46319" w:rsidRPr="00376980" w:rsidRDefault="00F41F23" w:rsidP="000666FF">
      <w:pPr>
        <w:ind w:firstLine="708"/>
        <w:jc w:val="both"/>
      </w:pPr>
      <w:r w:rsidRPr="00376980">
        <w:rPr>
          <w:noProof/>
          <w:sz w:val="26"/>
          <w:szCs w:val="26"/>
        </w:rPr>
        <w:drawing>
          <wp:anchor distT="0" distB="0" distL="114300" distR="114300" simplePos="0" relativeHeight="251682304" behindDoc="0" locked="0" layoutInCell="1" allowOverlap="1" wp14:anchorId="187CB4D1" wp14:editId="03316C1A">
            <wp:simplePos x="0" y="0"/>
            <wp:positionH relativeFrom="column">
              <wp:posOffset>932180</wp:posOffset>
            </wp:positionH>
            <wp:positionV relativeFrom="paragraph">
              <wp:posOffset>19050</wp:posOffset>
            </wp:positionV>
            <wp:extent cx="4753610" cy="2397760"/>
            <wp:effectExtent l="0" t="0" r="0" b="0"/>
            <wp:wrapSquare wrapText="left"/>
            <wp:docPr id="15" name="Диаграмма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B46319" w:rsidRPr="00376980" w:rsidRDefault="00B46319" w:rsidP="003A6257">
      <w:pPr>
        <w:ind w:firstLine="709"/>
        <w:jc w:val="both"/>
      </w:pPr>
    </w:p>
    <w:p w:rsidR="00B46319" w:rsidRPr="00376980" w:rsidRDefault="00B46319" w:rsidP="003A6257">
      <w:pPr>
        <w:ind w:firstLine="709"/>
        <w:jc w:val="both"/>
      </w:pPr>
    </w:p>
    <w:p w:rsidR="00B46319" w:rsidRPr="00376980" w:rsidRDefault="00B46319" w:rsidP="003A6257">
      <w:pPr>
        <w:ind w:firstLine="709"/>
        <w:jc w:val="both"/>
      </w:pPr>
    </w:p>
    <w:p w:rsidR="00B46319" w:rsidRPr="00376980" w:rsidRDefault="00B46319" w:rsidP="003A6257">
      <w:pPr>
        <w:ind w:firstLine="709"/>
        <w:jc w:val="both"/>
      </w:pPr>
    </w:p>
    <w:p w:rsidR="00B46319" w:rsidRPr="00376980" w:rsidRDefault="00B46319" w:rsidP="003A6257">
      <w:pPr>
        <w:ind w:firstLine="709"/>
        <w:jc w:val="both"/>
      </w:pPr>
    </w:p>
    <w:p w:rsidR="00B46319" w:rsidRPr="00376980" w:rsidRDefault="00B46319" w:rsidP="003A6257">
      <w:pPr>
        <w:ind w:firstLine="709"/>
        <w:jc w:val="both"/>
      </w:pPr>
    </w:p>
    <w:p w:rsidR="00B46319" w:rsidRPr="00376980" w:rsidRDefault="00B46319" w:rsidP="003A6257">
      <w:pPr>
        <w:ind w:firstLine="709"/>
        <w:jc w:val="both"/>
      </w:pPr>
    </w:p>
    <w:p w:rsidR="00B46319" w:rsidRPr="00376980" w:rsidRDefault="00B46319" w:rsidP="003A6257">
      <w:pPr>
        <w:ind w:firstLine="709"/>
        <w:jc w:val="both"/>
      </w:pPr>
    </w:p>
    <w:p w:rsidR="00B46319" w:rsidRPr="00376980" w:rsidRDefault="00B46319" w:rsidP="003A6257">
      <w:pPr>
        <w:ind w:firstLine="709"/>
        <w:jc w:val="both"/>
      </w:pPr>
    </w:p>
    <w:p w:rsidR="003A6257" w:rsidRPr="00376980" w:rsidRDefault="003A6257" w:rsidP="003A6257">
      <w:pPr>
        <w:ind w:firstLine="709"/>
        <w:jc w:val="both"/>
      </w:pPr>
      <w:r w:rsidRPr="00376980">
        <w:lastRenderedPageBreak/>
        <w:t>Уровень преступности на 10 тыс. населения составляет 212,6, по Пермскому краю 189,9.</w:t>
      </w:r>
    </w:p>
    <w:p w:rsidR="003A6257" w:rsidRPr="00376980" w:rsidRDefault="003A6257" w:rsidP="003A6257">
      <w:pPr>
        <w:ind w:firstLine="709"/>
        <w:jc w:val="both"/>
      </w:pPr>
      <w:r w:rsidRPr="00376980">
        <w:t>Имеется положительная динамика в состоянии криминальной ситуации в районе.</w:t>
      </w:r>
    </w:p>
    <w:p w:rsidR="003A6257" w:rsidRPr="00376980" w:rsidRDefault="003A6257" w:rsidP="003A6257">
      <w:pPr>
        <w:ind w:firstLine="709"/>
        <w:jc w:val="both"/>
      </w:pPr>
      <w:r w:rsidRPr="00376980">
        <w:t>Наблюдается снижение на 23,0% количества зарегистрированных тяжких и особо тяжких преступлений – 228 (в 2015 году - 176)</w:t>
      </w:r>
    </w:p>
    <w:p w:rsidR="003A6257" w:rsidRPr="00376980" w:rsidRDefault="003A6257" w:rsidP="003A6257">
      <w:pPr>
        <w:ind w:firstLine="709"/>
        <w:jc w:val="both"/>
      </w:pPr>
      <w:r w:rsidRPr="00376980">
        <w:t>Снизилось на 35,5%, количество преступлений против личности и составило 311 (в 2015 году - 482),  зарегистрировано 2 убийства на бытовой почве, в 2015 году - 1.</w:t>
      </w:r>
    </w:p>
    <w:p w:rsidR="003A6257" w:rsidRPr="00376980" w:rsidRDefault="003A6257" w:rsidP="003A6257">
      <w:pPr>
        <w:ind w:firstLine="709"/>
        <w:jc w:val="both"/>
      </w:pPr>
      <w:r w:rsidRPr="00376980">
        <w:t xml:space="preserve">Зарегистрировано 7 убийств, что на 30,0% меньше, по сравнению с </w:t>
      </w:r>
      <w:smartTag w:uri="urn:schemas-microsoft-com:office:smarttags" w:element="metricconverter">
        <w:smartTagPr>
          <w:attr w:name="ProductID" w:val="2015 г"/>
        </w:smartTagPr>
        <w:r w:rsidRPr="00376980">
          <w:t>2015 г</w:t>
        </w:r>
      </w:smartTag>
      <w:r w:rsidRPr="00376980">
        <w:t>. (10). Количество фактов умышленного причинения тяжкого вреда здоро</w:t>
      </w:r>
      <w:r w:rsidRPr="00376980">
        <w:softHyphen/>
        <w:t>вью снизилось на 18,4%, всего их зарегистрировано 31 (в 2015 году - 38).</w:t>
      </w:r>
    </w:p>
    <w:p w:rsidR="003A6257" w:rsidRPr="00376980" w:rsidRDefault="003A6257" w:rsidP="003A6257">
      <w:pPr>
        <w:ind w:firstLine="709"/>
        <w:jc w:val="both"/>
      </w:pPr>
      <w:r w:rsidRPr="00376980">
        <w:t>В целом по итогам отчетного периода отмечено снижение преступлений совершенных против личности на 35,5% (311).</w:t>
      </w:r>
    </w:p>
    <w:p w:rsidR="003A6257" w:rsidRPr="00376980" w:rsidRDefault="003A6257" w:rsidP="003A6257">
      <w:pPr>
        <w:ind w:firstLine="709"/>
        <w:jc w:val="both"/>
      </w:pPr>
      <w:r w:rsidRPr="00376980">
        <w:t>В быту зарегистрировано 8 умышленных причинений тяжкого вреда здоровью, что на 33,3% меньше, чем за 2015 год (12).</w:t>
      </w:r>
    </w:p>
    <w:p w:rsidR="003A6257" w:rsidRPr="00376980" w:rsidRDefault="003A6257" w:rsidP="003A6257">
      <w:pPr>
        <w:ind w:firstLine="709"/>
        <w:jc w:val="both"/>
      </w:pPr>
      <w:r w:rsidRPr="00376980">
        <w:t>В течение 2016 года зарегистрировано 905 фактов (-20,6%) хищений чужого имущества.</w:t>
      </w:r>
    </w:p>
    <w:p w:rsidR="003A6257" w:rsidRPr="00376980" w:rsidRDefault="003A6257" w:rsidP="003A6257">
      <w:pPr>
        <w:ind w:firstLine="709"/>
        <w:jc w:val="both"/>
      </w:pPr>
      <w:r w:rsidRPr="00376980">
        <w:t>Продолжается тенденция снижения уровня краж на 15,7%, всего зарегистрировано 664</w:t>
      </w:r>
      <w:r w:rsidRPr="00376980">
        <w:rPr>
          <w:b/>
        </w:rPr>
        <w:t xml:space="preserve"> </w:t>
      </w:r>
      <w:r w:rsidRPr="00376980">
        <w:t>кражи (2015 год - 788). Данный вид преступлений остается основной частью и составляет 42,6% от всех зарегистрированных имущественных преступлений, и составляет практически каждое третье преступление.</w:t>
      </w:r>
    </w:p>
    <w:p w:rsidR="003A6257" w:rsidRPr="00376980" w:rsidRDefault="003A6257" w:rsidP="003A6257">
      <w:pPr>
        <w:ind w:firstLine="709"/>
        <w:jc w:val="both"/>
      </w:pPr>
      <w:r w:rsidRPr="00376980">
        <w:t>Продолжается рост фактов неправомерного завладения транспортными средствами. В отчетном периоде количество угонов составило 30</w:t>
      </w:r>
      <w:r w:rsidRPr="00376980">
        <w:rPr>
          <w:b/>
        </w:rPr>
        <w:t xml:space="preserve"> </w:t>
      </w:r>
      <w:r w:rsidRPr="00376980">
        <w:t xml:space="preserve">(в 2015 году - 23, +30,4%). </w:t>
      </w:r>
    </w:p>
    <w:p w:rsidR="003A6257" w:rsidRPr="00376980" w:rsidRDefault="003A6257" w:rsidP="003A6257">
      <w:pPr>
        <w:ind w:firstLine="709"/>
        <w:jc w:val="both"/>
      </w:pPr>
      <w:r w:rsidRPr="00376980">
        <w:t>Количество грабежей сократилось на 37,5% (с 56 до 35).</w:t>
      </w:r>
    </w:p>
    <w:p w:rsidR="003A6257" w:rsidRPr="00376980" w:rsidRDefault="003A6257" w:rsidP="003A6257">
      <w:pPr>
        <w:ind w:firstLine="709"/>
        <w:jc w:val="both"/>
      </w:pPr>
      <w:r w:rsidRPr="00376980">
        <w:t>Объектом посягательства в 14 случаях открытого хищения стали сотовые телефоны, что составляет 40,0% от всех зарегистрированных грабежей.</w:t>
      </w:r>
    </w:p>
    <w:p w:rsidR="003A6257" w:rsidRPr="00376980" w:rsidRDefault="003A6257" w:rsidP="003A6257">
      <w:pPr>
        <w:ind w:firstLine="709"/>
        <w:jc w:val="both"/>
        <w:rPr>
          <w:spacing w:val="-6"/>
        </w:rPr>
      </w:pPr>
      <w:r w:rsidRPr="00376980">
        <w:rPr>
          <w:spacing w:val="-6"/>
        </w:rPr>
        <w:t>Из 35 грабежей в общественном месте совершено 20</w:t>
      </w:r>
      <w:r w:rsidRPr="00376980">
        <w:rPr>
          <w:b/>
          <w:spacing w:val="-6"/>
        </w:rPr>
        <w:t xml:space="preserve"> </w:t>
      </w:r>
      <w:r w:rsidRPr="00376980">
        <w:rPr>
          <w:spacing w:val="-6"/>
        </w:rPr>
        <w:t>грабежей (в 2015 году - 40, -50,0%). На улице зарегистрировано 16 грабежей, (32, -50,0%).</w:t>
      </w:r>
    </w:p>
    <w:p w:rsidR="003A6257" w:rsidRPr="00376980" w:rsidRDefault="003A6257" w:rsidP="003A6257">
      <w:pPr>
        <w:ind w:firstLine="709"/>
        <w:jc w:val="both"/>
      </w:pPr>
      <w:r w:rsidRPr="00376980">
        <w:t>Количество совершенных разбойных нападений осталось меньше прошлого года на 37,5% и составляет 5 (в 2015 году - 8) преступлений.</w:t>
      </w:r>
    </w:p>
    <w:p w:rsidR="003A6257" w:rsidRPr="00376980" w:rsidRDefault="003A6257" w:rsidP="003A6257">
      <w:pPr>
        <w:ind w:firstLine="709"/>
        <w:jc w:val="both"/>
      </w:pPr>
      <w:r w:rsidRPr="00376980">
        <w:t>За 2016 год в общественных местах совершено 535 (</w:t>
      </w:r>
      <w:smartTag w:uri="urn:schemas-microsoft-com:office:smarttags" w:element="metricconverter">
        <w:smartTagPr>
          <w:attr w:name="ProductID" w:val="2015 г"/>
        </w:smartTagPr>
        <w:r w:rsidRPr="00376980">
          <w:t>2015 г</w:t>
        </w:r>
      </w:smartTag>
      <w:r w:rsidRPr="00376980">
        <w:t>. – 530, +0,9%) пре</w:t>
      </w:r>
      <w:r w:rsidRPr="00376980">
        <w:softHyphen/>
        <w:t>ступлений, доля в числе зарегистрированных составила 34,3% (2015 год – 27,7%).</w:t>
      </w:r>
    </w:p>
    <w:p w:rsidR="00592775" w:rsidRPr="00376980" w:rsidRDefault="003A6257" w:rsidP="00592775">
      <w:pPr>
        <w:ind w:firstLine="709"/>
        <w:jc w:val="both"/>
      </w:pPr>
      <w:r w:rsidRPr="00376980">
        <w:t>Число преступлений, совершенных на улицах, снизилось на 8,7% (с 426 до 389).</w:t>
      </w:r>
    </w:p>
    <w:p w:rsidR="003A6257" w:rsidRPr="00376980" w:rsidRDefault="003A6257" w:rsidP="00592775">
      <w:pPr>
        <w:ind w:firstLine="709"/>
        <w:jc w:val="both"/>
      </w:pPr>
      <w:r w:rsidRPr="00376980">
        <w:t>В результате преступлений погибло 14 человек, в 2015 году - 27 человек.</w:t>
      </w:r>
      <w:r w:rsidR="00592775" w:rsidRPr="00376980">
        <w:t xml:space="preserve"> Среди погибших 3 женщины и 1 несовершеннолетний.</w:t>
      </w:r>
    </w:p>
    <w:p w:rsidR="00592775" w:rsidRPr="00376980" w:rsidRDefault="00592775" w:rsidP="00592775">
      <w:pPr>
        <w:ind w:firstLine="709"/>
        <w:jc w:val="center"/>
        <w:rPr>
          <w:b/>
        </w:rPr>
      </w:pPr>
    </w:p>
    <w:p w:rsidR="00592775" w:rsidRPr="00376980" w:rsidRDefault="00592775" w:rsidP="00592775">
      <w:pPr>
        <w:ind w:firstLine="709"/>
        <w:jc w:val="center"/>
        <w:rPr>
          <w:b/>
        </w:rPr>
      </w:pPr>
      <w:r w:rsidRPr="00376980">
        <w:rPr>
          <w:b/>
        </w:rPr>
        <w:t>Численность погибших в результате преступлений, чел.</w:t>
      </w:r>
    </w:p>
    <w:p w:rsidR="00DC3879" w:rsidRPr="00376980" w:rsidRDefault="00DC3879" w:rsidP="00592775">
      <w:pPr>
        <w:ind w:firstLine="709"/>
        <w:jc w:val="center"/>
        <w:rPr>
          <w:b/>
        </w:rPr>
      </w:pPr>
    </w:p>
    <w:p w:rsidR="00592775" w:rsidRPr="00376980" w:rsidRDefault="003A6257" w:rsidP="00592775">
      <w:pPr>
        <w:jc w:val="both"/>
        <w:rPr>
          <w:sz w:val="28"/>
          <w:szCs w:val="28"/>
        </w:rPr>
      </w:pPr>
      <w:r w:rsidRPr="00376980">
        <w:rPr>
          <w:noProof/>
        </w:rPr>
        <w:drawing>
          <wp:inline distT="0" distB="0" distL="0" distR="0" wp14:anchorId="0BD69F36" wp14:editId="43A67EBC">
            <wp:extent cx="6048375" cy="2314575"/>
            <wp:effectExtent l="0" t="0" r="0" b="0"/>
            <wp:docPr id="19" name="Диаграмма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92775" w:rsidRPr="00376980" w:rsidRDefault="00592775" w:rsidP="00592775">
      <w:pPr>
        <w:ind w:firstLine="708"/>
        <w:jc w:val="both"/>
      </w:pPr>
      <w:r w:rsidRPr="00376980">
        <w:t>В 2016 году имел место рост преступности среди несовершеннолетних. Ими в прошедшем году совершено 69 преступлений, что на 53,3 %  больше, чем в 2015 году.  Численность несовершеннолетних, совершивших преступления, составила 67 чел., что на 34,0 % больше уровня прошлого года.</w:t>
      </w:r>
      <w:r w:rsidR="00C530A6" w:rsidRPr="00376980">
        <w:t xml:space="preserve"> К увеличению преступлений по сравнению с аналогичным периодом </w:t>
      </w:r>
      <w:r w:rsidR="00C530A6" w:rsidRPr="00376980">
        <w:lastRenderedPageBreak/>
        <w:t>прошлого года привело раскрытие преступлений 2015 года и участие в преступлениях иногородних детей.</w:t>
      </w:r>
    </w:p>
    <w:p w:rsidR="003A6257" w:rsidRPr="00376980" w:rsidRDefault="003A6257" w:rsidP="003A6257">
      <w:pPr>
        <w:jc w:val="both"/>
      </w:pPr>
    </w:p>
    <w:p w:rsidR="00B46319" w:rsidRPr="00376980" w:rsidRDefault="00F97C41" w:rsidP="00F97C41">
      <w:pPr>
        <w:ind w:firstLine="709"/>
        <w:jc w:val="center"/>
      </w:pPr>
      <w:r w:rsidRPr="00376980">
        <w:rPr>
          <w:b/>
        </w:rPr>
        <w:t>Динамика преступности среди несовершеннолетних</w:t>
      </w:r>
      <w:r w:rsidRPr="00376980">
        <w:rPr>
          <w:noProof/>
        </w:rPr>
        <w:t xml:space="preserve"> </w:t>
      </w:r>
      <w:r w:rsidR="00B46319" w:rsidRPr="00376980">
        <w:rPr>
          <w:noProof/>
        </w:rPr>
        <w:drawing>
          <wp:inline distT="0" distB="0" distL="0" distR="0" wp14:anchorId="6558BAE7" wp14:editId="18070A22">
            <wp:extent cx="5343525" cy="2528312"/>
            <wp:effectExtent l="0" t="0" r="0" b="0"/>
            <wp:docPr id="17" name="Диаграмма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A6257" w:rsidRPr="00376980" w:rsidRDefault="003A6257" w:rsidP="003A6257">
      <w:pPr>
        <w:ind w:firstLine="720"/>
        <w:jc w:val="both"/>
        <w:rPr>
          <w:b/>
        </w:rPr>
      </w:pPr>
      <w:r w:rsidRPr="00376980">
        <w:rPr>
          <w:b/>
        </w:rPr>
        <w:t>Состояние безопасности дорожного движения</w:t>
      </w:r>
    </w:p>
    <w:p w:rsidR="003A6257" w:rsidRPr="00376980" w:rsidRDefault="003A6257" w:rsidP="003A6257">
      <w:pPr>
        <w:ind w:firstLine="708"/>
        <w:jc w:val="both"/>
      </w:pPr>
      <w:r w:rsidRPr="00376980">
        <w:t xml:space="preserve">В прошедшем году зарегистрировано 1176 дорожно-транспортных происшествий, что на 11,9 % меньше, чем в 2015 году - 1354. В результате дорожно-транспортных происшествий погибло 6 человек, что на 70,0 % меньше уровня 2015 года (20 человек) и ранено 113 человек, что на 25,5 % больше уровня 2015 года (90 человек). При ДТП дети не погибли, 16 ранено. Подавляющее число дорожно-транспортных происшествий происходит по вине водителей – нарушение скоростного режима. Выявлено 21867 нарушений плавил дорожного движения и наложено штрафов на сумму более 18 млн. рублей. </w:t>
      </w:r>
    </w:p>
    <w:p w:rsidR="003A6257" w:rsidRPr="00376980" w:rsidRDefault="003A6257" w:rsidP="003A6257">
      <w:pPr>
        <w:ind w:firstLine="708"/>
        <w:jc w:val="both"/>
        <w:rPr>
          <w:b/>
        </w:rPr>
      </w:pPr>
    </w:p>
    <w:p w:rsidR="003A6257" w:rsidRPr="00376980" w:rsidRDefault="003A6257" w:rsidP="003A6257">
      <w:pPr>
        <w:ind w:firstLine="708"/>
        <w:jc w:val="both"/>
        <w:rPr>
          <w:b/>
        </w:rPr>
      </w:pPr>
      <w:r w:rsidRPr="00376980">
        <w:rPr>
          <w:b/>
        </w:rPr>
        <w:t>Пожарная безопасность</w:t>
      </w:r>
    </w:p>
    <w:p w:rsidR="003A6257" w:rsidRPr="00376980" w:rsidRDefault="003A6257" w:rsidP="003A6257">
      <w:pPr>
        <w:ind w:firstLine="708"/>
        <w:jc w:val="both"/>
      </w:pPr>
      <w:r w:rsidRPr="00376980">
        <w:t>На территории района зарегистрировано 72 пожара, что на 11,0 % больше, чем в 2015 году – 65 случаев. В результате пожаров 5 человек погибли и 5 получили травмы различной степени тяжести. Снижение гибели людей на 44,0% (2015 – 9), снижение травмированных на 17,0% - 6 в 2015 году.</w:t>
      </w:r>
    </w:p>
    <w:p w:rsidR="003A6257" w:rsidRPr="00376980" w:rsidRDefault="003A6257" w:rsidP="003A6257">
      <w:pPr>
        <w:ind w:firstLine="708"/>
        <w:jc w:val="both"/>
      </w:pPr>
      <w:r w:rsidRPr="00376980">
        <w:t>По причинам возникновения пожаров больше всего приходится на:</w:t>
      </w:r>
    </w:p>
    <w:p w:rsidR="003A6257" w:rsidRPr="00376980" w:rsidRDefault="003A6257" w:rsidP="003A6257">
      <w:pPr>
        <w:ind w:firstLine="708"/>
        <w:jc w:val="both"/>
      </w:pPr>
      <w:r w:rsidRPr="00376980">
        <w:t>- нарушение правил устройства и эксплуатации электрооборудования – 28 (17);</w:t>
      </w:r>
    </w:p>
    <w:p w:rsidR="003A6257" w:rsidRPr="00376980" w:rsidRDefault="003A6257" w:rsidP="003A6257">
      <w:pPr>
        <w:ind w:firstLine="708"/>
        <w:jc w:val="both"/>
      </w:pPr>
      <w:r w:rsidRPr="00376980">
        <w:t>- неосторожное обращение с огнем – 17 (19);</w:t>
      </w:r>
    </w:p>
    <w:p w:rsidR="003A6257" w:rsidRPr="00376980" w:rsidRDefault="003A6257" w:rsidP="003A6257">
      <w:pPr>
        <w:ind w:firstLine="708"/>
        <w:jc w:val="both"/>
      </w:pPr>
      <w:r w:rsidRPr="00376980">
        <w:t>- поджоги – 12 (12);</w:t>
      </w:r>
    </w:p>
    <w:p w:rsidR="003A6257" w:rsidRPr="00376980" w:rsidRDefault="003A6257" w:rsidP="003A6257">
      <w:pPr>
        <w:ind w:firstLine="708"/>
        <w:jc w:val="both"/>
      </w:pPr>
      <w:r w:rsidRPr="00376980">
        <w:t>- нарушение правил устройства и эксплуатации печей – 11 (14).</w:t>
      </w:r>
    </w:p>
    <w:p w:rsidR="003A6257" w:rsidRPr="00376980" w:rsidRDefault="003A6257" w:rsidP="003A6257">
      <w:pPr>
        <w:ind w:firstLine="708"/>
        <w:jc w:val="both"/>
      </w:pPr>
      <w:r w:rsidRPr="00376980">
        <w:t>Основными объектами возникновения пожаров стали здания жилого назначения – 55 пожаров, автотранспорт – 12 пожаров.</w:t>
      </w:r>
    </w:p>
    <w:p w:rsidR="00F26299" w:rsidRPr="00376980" w:rsidRDefault="00F26299" w:rsidP="00D55180">
      <w:pPr>
        <w:jc w:val="center"/>
        <w:rPr>
          <w:b/>
        </w:rPr>
      </w:pPr>
    </w:p>
    <w:p w:rsidR="00592775" w:rsidRPr="00376980" w:rsidRDefault="00592775" w:rsidP="00D55180">
      <w:pPr>
        <w:jc w:val="center"/>
        <w:rPr>
          <w:b/>
        </w:rPr>
      </w:pPr>
    </w:p>
    <w:p w:rsidR="00E751F4" w:rsidRPr="00376980" w:rsidRDefault="00E751F4" w:rsidP="00D55180">
      <w:pPr>
        <w:jc w:val="center"/>
        <w:rPr>
          <w:b/>
          <w:sz w:val="32"/>
          <w:szCs w:val="32"/>
        </w:rPr>
      </w:pPr>
      <w:r w:rsidRPr="00376980">
        <w:rPr>
          <w:b/>
          <w:sz w:val="32"/>
          <w:szCs w:val="32"/>
        </w:rPr>
        <w:t>Промышленность</w:t>
      </w:r>
    </w:p>
    <w:p w:rsidR="00E751F4" w:rsidRPr="00376980" w:rsidRDefault="00E751F4" w:rsidP="00E751F4">
      <w:pPr>
        <w:rPr>
          <w:color w:val="33CCCC"/>
        </w:rPr>
      </w:pPr>
    </w:p>
    <w:p w:rsidR="00E751F4" w:rsidRPr="00376980" w:rsidRDefault="00E751F4" w:rsidP="005406BF">
      <w:pPr>
        <w:ind w:firstLine="708"/>
        <w:jc w:val="both"/>
      </w:pPr>
      <w:r w:rsidRPr="00376980">
        <w:t xml:space="preserve">Экономическая ситуация  муниципального района в большей части формируется предприятиями  промышленности. В промышленности занято </w:t>
      </w:r>
      <w:r w:rsidR="00A12A68" w:rsidRPr="00376980">
        <w:t>4,7</w:t>
      </w:r>
      <w:r w:rsidR="00F713E0" w:rsidRPr="00376980">
        <w:t xml:space="preserve"> </w:t>
      </w:r>
      <w:proofErr w:type="spellStart"/>
      <w:r w:rsidRPr="00376980">
        <w:t>тыс.чел</w:t>
      </w:r>
      <w:proofErr w:type="spellEnd"/>
      <w:r w:rsidRPr="00376980">
        <w:t xml:space="preserve">. – </w:t>
      </w:r>
      <w:r w:rsidR="00692A7E" w:rsidRPr="00376980">
        <w:t>3</w:t>
      </w:r>
      <w:r w:rsidR="00A12A68" w:rsidRPr="00376980">
        <w:t>4,0</w:t>
      </w:r>
      <w:r w:rsidRPr="00376980">
        <w:t xml:space="preserve">%  всех работающих </w:t>
      </w:r>
      <w:r w:rsidR="00F26299" w:rsidRPr="00376980">
        <w:t xml:space="preserve">на </w:t>
      </w:r>
      <w:r w:rsidRPr="00376980">
        <w:t>крупных и средних предприяти</w:t>
      </w:r>
      <w:r w:rsidR="00F26299" w:rsidRPr="00376980">
        <w:t>ях района</w:t>
      </w:r>
      <w:r w:rsidRPr="00376980">
        <w:t xml:space="preserve">. На долю промышленности приходится </w:t>
      </w:r>
      <w:r w:rsidR="00A12A68" w:rsidRPr="00376980">
        <w:t>40,6</w:t>
      </w:r>
      <w:r w:rsidRPr="00376980">
        <w:t xml:space="preserve"> % фонда оплаты труда. Среднемесячная заработная плата работающих  промышленности одна их самых высоких в районе и составляет 3</w:t>
      </w:r>
      <w:r w:rsidR="00A12A68" w:rsidRPr="00376980">
        <w:t>4398</w:t>
      </w:r>
      <w:r w:rsidRPr="00376980">
        <w:t xml:space="preserve"> рублей. </w:t>
      </w:r>
    </w:p>
    <w:p w:rsidR="00E751F4" w:rsidRPr="00376980" w:rsidRDefault="00F713E0" w:rsidP="005406BF">
      <w:pPr>
        <w:ind w:firstLine="708"/>
        <w:jc w:val="both"/>
      </w:pPr>
      <w:r w:rsidRPr="00376980">
        <w:t xml:space="preserve">Объем отгруженной продукции, выполненных работ и услуг собственными силами </w:t>
      </w:r>
      <w:r w:rsidR="00A12A68" w:rsidRPr="00376980">
        <w:t xml:space="preserve">по промышленным отраслям </w:t>
      </w:r>
      <w:r w:rsidR="008B0A85" w:rsidRPr="00376980">
        <w:t>составил 1</w:t>
      </w:r>
      <w:r w:rsidR="00A12A68" w:rsidRPr="00376980">
        <w:t>7 904,3</w:t>
      </w:r>
      <w:r w:rsidRPr="00376980">
        <w:t xml:space="preserve"> </w:t>
      </w:r>
      <w:proofErr w:type="spellStart"/>
      <w:r w:rsidR="008B0A85" w:rsidRPr="00376980">
        <w:t>млн.руб</w:t>
      </w:r>
      <w:proofErr w:type="spellEnd"/>
      <w:r w:rsidR="008B0A85" w:rsidRPr="00376980">
        <w:t xml:space="preserve">. </w:t>
      </w:r>
      <w:r w:rsidRPr="00376980">
        <w:t xml:space="preserve">по сравнению с аналогичным периодом прошлого года он </w:t>
      </w:r>
      <w:r w:rsidR="00A12A68" w:rsidRPr="00376980">
        <w:t xml:space="preserve">вырос </w:t>
      </w:r>
      <w:r w:rsidRPr="00376980">
        <w:t xml:space="preserve">на </w:t>
      </w:r>
      <w:r w:rsidR="00A12A68" w:rsidRPr="00376980">
        <w:t>5,4</w:t>
      </w:r>
      <w:r w:rsidRPr="00376980">
        <w:t xml:space="preserve"> %. </w:t>
      </w:r>
      <w:r w:rsidR="00E751F4" w:rsidRPr="00376980">
        <w:t xml:space="preserve">По </w:t>
      </w:r>
      <w:r w:rsidR="008B0A85" w:rsidRPr="00376980">
        <w:t>объему отгруженной продукции муниц</w:t>
      </w:r>
      <w:r w:rsidR="00E751F4" w:rsidRPr="00376980">
        <w:t xml:space="preserve">ипальный район занимает </w:t>
      </w:r>
      <w:r w:rsidR="008B0A85" w:rsidRPr="00376980">
        <w:t>4 место среди 47 городских округов и муниципальных районов края</w:t>
      </w:r>
      <w:r w:rsidR="00E751F4" w:rsidRPr="00376980">
        <w:t>.</w:t>
      </w:r>
    </w:p>
    <w:p w:rsidR="008B0A85" w:rsidRPr="00376980" w:rsidRDefault="00C530A6" w:rsidP="00E751F4">
      <w:r w:rsidRPr="00376980">
        <w:rPr>
          <w:noProof/>
        </w:rPr>
        <w:lastRenderedPageBreak/>
        <w:drawing>
          <wp:anchor distT="0" distB="0" distL="114300" distR="114300" simplePos="0" relativeHeight="251655680" behindDoc="0" locked="0" layoutInCell="1" allowOverlap="1" wp14:anchorId="611C8880" wp14:editId="1EAD81A6">
            <wp:simplePos x="0" y="0"/>
            <wp:positionH relativeFrom="column">
              <wp:posOffset>-94615</wp:posOffset>
            </wp:positionH>
            <wp:positionV relativeFrom="paragraph">
              <wp:posOffset>62865</wp:posOffset>
            </wp:positionV>
            <wp:extent cx="6477000" cy="2676525"/>
            <wp:effectExtent l="0" t="0" r="0" b="0"/>
            <wp:wrapNone/>
            <wp:docPr id="10"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V relativeFrom="margin">
              <wp14:pctHeight>0</wp14:pctHeight>
            </wp14:sizeRelV>
          </wp:anchor>
        </w:drawing>
      </w:r>
    </w:p>
    <w:p w:rsidR="00E751F4" w:rsidRPr="00376980" w:rsidRDefault="00E751F4" w:rsidP="00E751F4"/>
    <w:p w:rsidR="00E751F4" w:rsidRPr="00376980" w:rsidRDefault="00E751F4" w:rsidP="00E751F4"/>
    <w:p w:rsidR="00E751F4" w:rsidRPr="00376980" w:rsidRDefault="00E751F4" w:rsidP="00E751F4"/>
    <w:p w:rsidR="00E751F4" w:rsidRPr="00376980" w:rsidRDefault="00E751F4" w:rsidP="00E751F4"/>
    <w:p w:rsidR="00E751F4" w:rsidRPr="00376980" w:rsidRDefault="00E751F4" w:rsidP="00E751F4"/>
    <w:p w:rsidR="00E751F4" w:rsidRPr="00376980" w:rsidRDefault="00E751F4" w:rsidP="00E751F4"/>
    <w:p w:rsidR="00E751F4" w:rsidRPr="00376980" w:rsidRDefault="00E751F4" w:rsidP="00E751F4"/>
    <w:p w:rsidR="00E751F4" w:rsidRPr="00376980" w:rsidRDefault="00E751F4" w:rsidP="00E751F4"/>
    <w:p w:rsidR="00E751F4" w:rsidRPr="00376980" w:rsidRDefault="00E751F4" w:rsidP="00E751F4"/>
    <w:p w:rsidR="00E751F4" w:rsidRPr="00376980" w:rsidRDefault="00E751F4" w:rsidP="00E751F4"/>
    <w:p w:rsidR="005406BF" w:rsidRPr="00376980" w:rsidRDefault="005406BF" w:rsidP="00E751F4"/>
    <w:p w:rsidR="005406BF" w:rsidRPr="00376980" w:rsidRDefault="005406BF" w:rsidP="00E751F4"/>
    <w:p w:rsidR="005406BF" w:rsidRPr="00376980" w:rsidRDefault="005406BF" w:rsidP="00E751F4"/>
    <w:p w:rsidR="00972470" w:rsidRPr="00376980" w:rsidRDefault="00972470" w:rsidP="005406BF">
      <w:pPr>
        <w:jc w:val="both"/>
      </w:pPr>
    </w:p>
    <w:p w:rsidR="00315F79" w:rsidRPr="00376980" w:rsidRDefault="00315F79" w:rsidP="00972470">
      <w:pPr>
        <w:ind w:firstLine="708"/>
        <w:jc w:val="both"/>
      </w:pPr>
    </w:p>
    <w:p w:rsidR="00F713E0" w:rsidRPr="00376980" w:rsidRDefault="00F713E0" w:rsidP="00F713E0">
      <w:pPr>
        <w:ind w:firstLine="708"/>
        <w:jc w:val="both"/>
      </w:pPr>
      <w:r w:rsidRPr="00376980">
        <w:t xml:space="preserve">Производительность труда в промышленности выросла по сравнению с аналогичным периодом прошлого года  на 14,7 % и составила 3807,8 </w:t>
      </w:r>
      <w:proofErr w:type="spellStart"/>
      <w:r w:rsidRPr="00376980">
        <w:t>тыс</w:t>
      </w:r>
      <w:proofErr w:type="gramStart"/>
      <w:r w:rsidRPr="00376980">
        <w:t>.р</w:t>
      </w:r>
      <w:proofErr w:type="gramEnd"/>
      <w:r w:rsidRPr="00376980">
        <w:t>уб</w:t>
      </w:r>
      <w:proofErr w:type="spellEnd"/>
      <w:r w:rsidRPr="00376980">
        <w:t xml:space="preserve">. на одного работающего. </w:t>
      </w:r>
    </w:p>
    <w:p w:rsidR="00F713E0" w:rsidRPr="00376980" w:rsidRDefault="00F713E0" w:rsidP="00F713E0">
      <w:pPr>
        <w:ind w:firstLine="708"/>
        <w:jc w:val="both"/>
      </w:pPr>
      <w:r w:rsidRPr="00376980">
        <w:t>Выросло производство некоторых видов промышленной продукции в натуральном выражении</w:t>
      </w:r>
      <w:r w:rsidR="008B0A85" w:rsidRPr="00376980">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4252"/>
      </w:tblGrid>
      <w:tr w:rsidR="00F713E0" w:rsidRPr="00376980" w:rsidTr="000666FF">
        <w:tc>
          <w:tcPr>
            <w:tcW w:w="5954" w:type="dxa"/>
            <w:shd w:val="clear" w:color="auto" w:fill="auto"/>
          </w:tcPr>
          <w:p w:rsidR="00F713E0" w:rsidRPr="000666FF" w:rsidRDefault="00F713E0" w:rsidP="008F7CF0">
            <w:pPr>
              <w:jc w:val="center"/>
            </w:pPr>
            <w:r w:rsidRPr="000666FF">
              <w:t>Виды продукции</w:t>
            </w:r>
          </w:p>
        </w:tc>
        <w:tc>
          <w:tcPr>
            <w:tcW w:w="4252" w:type="dxa"/>
            <w:shd w:val="clear" w:color="auto" w:fill="auto"/>
            <w:vAlign w:val="center"/>
          </w:tcPr>
          <w:p w:rsidR="00F713E0" w:rsidRPr="000666FF" w:rsidRDefault="00F713E0" w:rsidP="008F7CF0">
            <w:pPr>
              <w:jc w:val="center"/>
            </w:pPr>
            <w:r w:rsidRPr="000666FF">
              <w:t>Темпы роста производства продукции в натуральном выражении, %</w:t>
            </w:r>
          </w:p>
          <w:p w:rsidR="00F713E0" w:rsidRPr="00376980" w:rsidRDefault="00F713E0" w:rsidP="008F7CF0">
            <w:pPr>
              <w:jc w:val="center"/>
            </w:pPr>
            <w:r w:rsidRPr="000666FF">
              <w:t>(2016 год к 2015 году)</w:t>
            </w:r>
          </w:p>
        </w:tc>
      </w:tr>
      <w:tr w:rsidR="00F713E0" w:rsidRPr="00376980" w:rsidTr="00240538">
        <w:tc>
          <w:tcPr>
            <w:tcW w:w="5954" w:type="dxa"/>
            <w:tcBorders>
              <w:bottom w:val="single" w:sz="4" w:space="0" w:color="auto"/>
            </w:tcBorders>
            <w:vAlign w:val="center"/>
          </w:tcPr>
          <w:p w:rsidR="00F713E0" w:rsidRPr="00376980" w:rsidRDefault="00F713E0" w:rsidP="008F7CF0">
            <w:r w:rsidRPr="00376980">
              <w:t>Целлюлоза древесная и прочих волокнистых материалов</w:t>
            </w:r>
          </w:p>
        </w:tc>
        <w:tc>
          <w:tcPr>
            <w:tcW w:w="4252" w:type="dxa"/>
            <w:tcBorders>
              <w:bottom w:val="single" w:sz="4" w:space="0" w:color="auto"/>
            </w:tcBorders>
            <w:vAlign w:val="center"/>
          </w:tcPr>
          <w:p w:rsidR="00F713E0" w:rsidRPr="00376980" w:rsidRDefault="00F713E0" w:rsidP="008F7CF0">
            <w:pPr>
              <w:jc w:val="center"/>
            </w:pPr>
            <w:r w:rsidRPr="00376980">
              <w:t>136,1</w:t>
            </w:r>
          </w:p>
        </w:tc>
      </w:tr>
      <w:tr w:rsidR="00F713E0" w:rsidRPr="00376980" w:rsidTr="00240538">
        <w:tc>
          <w:tcPr>
            <w:tcW w:w="5954" w:type="dxa"/>
            <w:shd w:val="clear" w:color="auto" w:fill="auto"/>
            <w:vAlign w:val="center"/>
          </w:tcPr>
          <w:p w:rsidR="00F713E0" w:rsidRPr="00376980" w:rsidRDefault="00F713E0" w:rsidP="008F7CF0">
            <w:r w:rsidRPr="00376980">
              <w:t>Бумага и картон</w:t>
            </w:r>
          </w:p>
        </w:tc>
        <w:tc>
          <w:tcPr>
            <w:tcW w:w="4252" w:type="dxa"/>
            <w:shd w:val="clear" w:color="auto" w:fill="auto"/>
            <w:vAlign w:val="center"/>
          </w:tcPr>
          <w:p w:rsidR="00F713E0" w:rsidRPr="00376980" w:rsidRDefault="00F713E0" w:rsidP="008F7CF0">
            <w:pPr>
              <w:jc w:val="center"/>
            </w:pPr>
            <w:r w:rsidRPr="00376980">
              <w:t>111,6</w:t>
            </w:r>
          </w:p>
        </w:tc>
      </w:tr>
      <w:tr w:rsidR="00F713E0" w:rsidRPr="00376980" w:rsidTr="00240538">
        <w:tc>
          <w:tcPr>
            <w:tcW w:w="5954" w:type="dxa"/>
            <w:tcBorders>
              <w:bottom w:val="single" w:sz="4" w:space="0" w:color="auto"/>
            </w:tcBorders>
            <w:shd w:val="clear" w:color="auto" w:fill="auto"/>
            <w:vAlign w:val="center"/>
          </w:tcPr>
          <w:p w:rsidR="00F713E0" w:rsidRPr="00376980" w:rsidRDefault="00F713E0" w:rsidP="008F7CF0">
            <w:r w:rsidRPr="00376980">
              <w:t>Плиты, панели и настилы перекрытий железобетонные</w:t>
            </w:r>
          </w:p>
        </w:tc>
        <w:tc>
          <w:tcPr>
            <w:tcW w:w="4252" w:type="dxa"/>
            <w:tcBorders>
              <w:bottom w:val="single" w:sz="4" w:space="0" w:color="auto"/>
            </w:tcBorders>
            <w:shd w:val="clear" w:color="auto" w:fill="auto"/>
            <w:vAlign w:val="center"/>
          </w:tcPr>
          <w:p w:rsidR="00F713E0" w:rsidRPr="00376980" w:rsidRDefault="00F713E0" w:rsidP="008F7CF0">
            <w:pPr>
              <w:jc w:val="center"/>
            </w:pPr>
            <w:r w:rsidRPr="00376980">
              <w:t>104,7</w:t>
            </w:r>
          </w:p>
        </w:tc>
      </w:tr>
      <w:tr w:rsidR="00F713E0" w:rsidRPr="00376980" w:rsidTr="00240538">
        <w:tc>
          <w:tcPr>
            <w:tcW w:w="5954" w:type="dxa"/>
            <w:shd w:val="clear" w:color="auto" w:fill="auto"/>
            <w:vAlign w:val="center"/>
          </w:tcPr>
          <w:p w:rsidR="00F713E0" w:rsidRPr="00376980" w:rsidRDefault="00F713E0" w:rsidP="008F7CF0">
            <w:r w:rsidRPr="00376980">
              <w:t>Бетон, готовый для заливки</w:t>
            </w:r>
          </w:p>
        </w:tc>
        <w:tc>
          <w:tcPr>
            <w:tcW w:w="4252" w:type="dxa"/>
            <w:shd w:val="clear" w:color="auto" w:fill="auto"/>
            <w:vAlign w:val="center"/>
          </w:tcPr>
          <w:p w:rsidR="00F713E0" w:rsidRPr="00376980" w:rsidRDefault="00F713E0" w:rsidP="008F7CF0">
            <w:pPr>
              <w:jc w:val="center"/>
            </w:pPr>
            <w:r w:rsidRPr="00376980">
              <w:t>100,0</w:t>
            </w:r>
          </w:p>
        </w:tc>
      </w:tr>
      <w:tr w:rsidR="00F713E0" w:rsidRPr="00376980" w:rsidTr="00240538">
        <w:tc>
          <w:tcPr>
            <w:tcW w:w="5954" w:type="dxa"/>
            <w:shd w:val="clear" w:color="auto" w:fill="auto"/>
            <w:vAlign w:val="center"/>
          </w:tcPr>
          <w:p w:rsidR="00F713E0" w:rsidRPr="00376980" w:rsidRDefault="00F713E0" w:rsidP="008F7CF0">
            <w:r w:rsidRPr="00376980">
              <w:t>Насосы центробежные для перекачки жидкостей, прочие насосы</w:t>
            </w:r>
          </w:p>
        </w:tc>
        <w:tc>
          <w:tcPr>
            <w:tcW w:w="4252" w:type="dxa"/>
            <w:shd w:val="clear" w:color="auto" w:fill="auto"/>
            <w:vAlign w:val="center"/>
          </w:tcPr>
          <w:p w:rsidR="00F713E0" w:rsidRPr="00376980" w:rsidRDefault="00F713E0" w:rsidP="008F7CF0">
            <w:pPr>
              <w:jc w:val="center"/>
            </w:pPr>
            <w:r w:rsidRPr="00376980">
              <w:t>97,0</w:t>
            </w:r>
          </w:p>
        </w:tc>
      </w:tr>
      <w:tr w:rsidR="00F713E0" w:rsidRPr="00376980" w:rsidTr="00240538">
        <w:tc>
          <w:tcPr>
            <w:tcW w:w="5954" w:type="dxa"/>
            <w:tcBorders>
              <w:bottom w:val="single" w:sz="4" w:space="0" w:color="auto"/>
            </w:tcBorders>
            <w:shd w:val="clear" w:color="auto" w:fill="auto"/>
            <w:vAlign w:val="center"/>
          </w:tcPr>
          <w:p w:rsidR="00F713E0" w:rsidRPr="00376980" w:rsidRDefault="00F713E0" w:rsidP="008F7CF0">
            <w:r w:rsidRPr="00376980">
              <w:t>Части гидравлических пневматических силовых установок</w:t>
            </w:r>
          </w:p>
        </w:tc>
        <w:tc>
          <w:tcPr>
            <w:tcW w:w="4252" w:type="dxa"/>
            <w:tcBorders>
              <w:bottom w:val="single" w:sz="4" w:space="0" w:color="auto"/>
            </w:tcBorders>
            <w:shd w:val="clear" w:color="auto" w:fill="auto"/>
            <w:vAlign w:val="center"/>
          </w:tcPr>
          <w:p w:rsidR="00F713E0" w:rsidRPr="00376980" w:rsidRDefault="00F713E0" w:rsidP="008F7CF0">
            <w:pPr>
              <w:jc w:val="center"/>
            </w:pPr>
            <w:r w:rsidRPr="00376980">
              <w:t>140,6</w:t>
            </w:r>
          </w:p>
        </w:tc>
      </w:tr>
      <w:tr w:rsidR="00F713E0" w:rsidRPr="00376980" w:rsidTr="00240538">
        <w:tc>
          <w:tcPr>
            <w:tcW w:w="5954" w:type="dxa"/>
            <w:tcBorders>
              <w:bottom w:val="single" w:sz="4" w:space="0" w:color="auto"/>
            </w:tcBorders>
            <w:shd w:val="clear" w:color="auto" w:fill="auto"/>
            <w:vAlign w:val="center"/>
          </w:tcPr>
          <w:p w:rsidR="00F713E0" w:rsidRPr="00376980" w:rsidRDefault="00F713E0" w:rsidP="008F7CF0">
            <w:r w:rsidRPr="00376980">
              <w:t>Ткань металлическая, решетки, сетки</w:t>
            </w:r>
          </w:p>
        </w:tc>
        <w:tc>
          <w:tcPr>
            <w:tcW w:w="4252" w:type="dxa"/>
            <w:tcBorders>
              <w:bottom w:val="single" w:sz="4" w:space="0" w:color="auto"/>
            </w:tcBorders>
            <w:shd w:val="clear" w:color="auto" w:fill="auto"/>
            <w:vAlign w:val="center"/>
          </w:tcPr>
          <w:p w:rsidR="00F713E0" w:rsidRPr="00376980" w:rsidRDefault="00F713E0" w:rsidP="008F7CF0">
            <w:pPr>
              <w:jc w:val="center"/>
            </w:pPr>
            <w:r w:rsidRPr="00376980">
              <w:t>116,7</w:t>
            </w:r>
          </w:p>
        </w:tc>
      </w:tr>
    </w:tbl>
    <w:p w:rsidR="000666FF" w:rsidRPr="000666FF" w:rsidRDefault="000666FF" w:rsidP="0016703C">
      <w:pPr>
        <w:jc w:val="center"/>
        <w:rPr>
          <w:b/>
        </w:rPr>
      </w:pPr>
    </w:p>
    <w:p w:rsidR="000666FF" w:rsidRPr="000666FF" w:rsidRDefault="000666FF" w:rsidP="0016703C">
      <w:pPr>
        <w:jc w:val="center"/>
        <w:rPr>
          <w:b/>
        </w:rPr>
      </w:pPr>
    </w:p>
    <w:p w:rsidR="00E751F4" w:rsidRPr="00376980" w:rsidRDefault="00AC4560" w:rsidP="0016703C">
      <w:pPr>
        <w:jc w:val="center"/>
        <w:rPr>
          <w:b/>
          <w:sz w:val="32"/>
          <w:szCs w:val="32"/>
        </w:rPr>
      </w:pPr>
      <w:r w:rsidRPr="00376980">
        <w:rPr>
          <w:b/>
          <w:sz w:val="32"/>
          <w:szCs w:val="32"/>
        </w:rPr>
        <w:t>Агропромышленный комплекс</w:t>
      </w:r>
    </w:p>
    <w:p w:rsidR="00E751F4" w:rsidRPr="00376980" w:rsidRDefault="00E751F4" w:rsidP="00E751F4">
      <w:r w:rsidRPr="00376980">
        <w:tab/>
      </w:r>
    </w:p>
    <w:p w:rsidR="009D28C5" w:rsidRPr="00376980" w:rsidRDefault="009D28C5" w:rsidP="009D28C5">
      <w:pPr>
        <w:ind w:firstLine="709"/>
        <w:jc w:val="both"/>
      </w:pPr>
      <w:r w:rsidRPr="00376980">
        <w:t>Агропромышленный комплекс – вторая по значимости отрасль муниципального района представлен 12 сельхозпредприятиями и 67 крестьянскими фермерскими хозяйствами.</w:t>
      </w:r>
    </w:p>
    <w:p w:rsidR="009D28C5" w:rsidRPr="00376980" w:rsidRDefault="009D28C5" w:rsidP="009D28C5">
      <w:pPr>
        <w:ind w:firstLine="709"/>
        <w:jc w:val="both"/>
      </w:pPr>
      <w:r w:rsidRPr="00376980">
        <w:t xml:space="preserve">Оборот организаций по виду деятельности «Сельское хозяйство» составил 1691,4 </w:t>
      </w:r>
      <w:proofErr w:type="spellStart"/>
      <w:r w:rsidRPr="00376980">
        <w:t>млн.руб</w:t>
      </w:r>
      <w:proofErr w:type="spellEnd"/>
      <w:r w:rsidRPr="00376980">
        <w:t>., что ниже уровня прошлого года на 45,7 %.</w:t>
      </w:r>
    </w:p>
    <w:p w:rsidR="009D28C5" w:rsidRPr="00376980" w:rsidRDefault="009D28C5" w:rsidP="009D28C5">
      <w:pPr>
        <w:ind w:firstLine="709"/>
        <w:jc w:val="both"/>
      </w:pPr>
      <w:r w:rsidRPr="00376980">
        <w:t>Среднесписочная численность работников сельхозпредприятий 1421 чел., что выше  соответствующего периода прошлого года на 8,2 %.</w:t>
      </w:r>
    </w:p>
    <w:p w:rsidR="009D28C5" w:rsidRPr="00376980" w:rsidRDefault="009D28C5" w:rsidP="009D28C5">
      <w:pPr>
        <w:ind w:firstLine="709"/>
        <w:jc w:val="both"/>
      </w:pPr>
      <w:r w:rsidRPr="00376980">
        <w:t>Среднемесячная заработная плата составила 21727,1 руб., которая снизилась на 1,4 % к соответствующему уровню прошлого года.</w:t>
      </w:r>
    </w:p>
    <w:p w:rsidR="009D28C5" w:rsidRPr="00376980" w:rsidRDefault="009D28C5" w:rsidP="009D28C5">
      <w:pPr>
        <w:ind w:firstLine="709"/>
        <w:jc w:val="both"/>
      </w:pPr>
      <w:r w:rsidRPr="00376980">
        <w:t xml:space="preserve">Основной отраслью агропромышленного комплекса района является животноводство. В сельскохозяйственных организациях по состоянию на 01.01.2017 имеется 973 головы крупного рогатого скота (в </w:t>
      </w:r>
      <w:proofErr w:type="spellStart"/>
      <w:r w:rsidRPr="00376980">
        <w:t>т.ч</w:t>
      </w:r>
      <w:proofErr w:type="spellEnd"/>
      <w:r w:rsidRPr="00376980">
        <w:t xml:space="preserve">. 431 голова - коровы) и 91,8 </w:t>
      </w:r>
      <w:proofErr w:type="spellStart"/>
      <w:r w:rsidRPr="00376980">
        <w:t>тыс.голов</w:t>
      </w:r>
      <w:proofErr w:type="spellEnd"/>
      <w:r w:rsidRPr="00376980">
        <w:t xml:space="preserve"> свиней (снижение 33,9 %).</w:t>
      </w:r>
    </w:p>
    <w:p w:rsidR="009D28C5" w:rsidRPr="00376980" w:rsidRDefault="009D28C5" w:rsidP="009D28C5">
      <w:pPr>
        <w:ind w:firstLine="709"/>
        <w:jc w:val="both"/>
      </w:pPr>
      <w:r w:rsidRPr="00376980">
        <w:t>Поголовье крупного рогатого скота по сравнению с тем же периодом прошлого года снизилось на 1 %, поголовье коров осталось на уровне прошлого года, поголовье свиней  снизилось на 33,9 % к уровню 2015 года.</w:t>
      </w:r>
    </w:p>
    <w:p w:rsidR="009D28C5" w:rsidRPr="00376980" w:rsidRDefault="009D28C5" w:rsidP="009D28C5">
      <w:pPr>
        <w:ind w:firstLine="709"/>
        <w:jc w:val="both"/>
      </w:pPr>
      <w:r w:rsidRPr="00376980">
        <w:lastRenderedPageBreak/>
        <w:t>В сельхозпредприятиях в среднем от одной коровы надоено 2620 кг молока, что на 23,7 % выше, чем в январе-декабре 2015 г</w:t>
      </w:r>
      <w:r w:rsidR="007B1F0B" w:rsidRPr="00376980">
        <w:t>.</w:t>
      </w:r>
      <w:r w:rsidRPr="00376980">
        <w:t xml:space="preserve">, всего получено 1129 тонн молока – на 23,7 % меньше аналогичного периода прошлого года.  </w:t>
      </w:r>
    </w:p>
    <w:p w:rsidR="009D28C5" w:rsidRPr="00376980" w:rsidRDefault="009D28C5" w:rsidP="009D28C5">
      <w:pPr>
        <w:ind w:firstLine="709"/>
        <w:jc w:val="both"/>
      </w:pPr>
      <w:r w:rsidRPr="00376980">
        <w:t xml:space="preserve">За 2016 год  сельхозпредприятиями произведено скота и птицы (в живом весе) 15275 тонн, что составляет  74,6 % к уровню прошлого года. </w:t>
      </w:r>
    </w:p>
    <w:p w:rsidR="009D28C5" w:rsidRPr="00376980" w:rsidRDefault="009D28C5" w:rsidP="009D28C5">
      <w:pPr>
        <w:ind w:firstLine="709"/>
        <w:jc w:val="both"/>
      </w:pPr>
      <w:r w:rsidRPr="00376980">
        <w:t>На крестьянских фермерских хозяйствах поголовье крупного рогатого скота увеличилось на 31,6 %, поголовье свиней снизилось на 1,6 %, а поголовье овец и  коз  снизилось на 36 %.</w:t>
      </w:r>
    </w:p>
    <w:p w:rsidR="009D28C5" w:rsidRPr="00376980" w:rsidRDefault="009D28C5" w:rsidP="009D28C5">
      <w:pPr>
        <w:ind w:firstLine="709"/>
        <w:jc w:val="both"/>
      </w:pPr>
      <w:r w:rsidRPr="00376980">
        <w:t xml:space="preserve">Крестьянскими фермерскими хозяйствами  произведено 262,5 тонн молока, что выше, чем за аналогичный период прошлого года на 20,3 %; 122,2 тонн мяса, что ниже на 8,0 % и 10843 </w:t>
      </w:r>
      <w:proofErr w:type="spellStart"/>
      <w:r w:rsidRPr="00376980">
        <w:t>тыс.шт</w:t>
      </w:r>
      <w:proofErr w:type="spellEnd"/>
      <w:r w:rsidRPr="00376980">
        <w:t xml:space="preserve">. яиц – выше на 18,5 %. </w:t>
      </w:r>
    </w:p>
    <w:p w:rsidR="007B1F0B" w:rsidRPr="00376980" w:rsidRDefault="007B1F0B" w:rsidP="007B1F0B">
      <w:pPr>
        <w:ind w:firstLine="709"/>
        <w:jc w:val="both"/>
      </w:pPr>
      <w:r w:rsidRPr="00376980">
        <w:t>В отрасли «Растениеводство» в 2016 году имеет место снижения валового сбора картофеля – прошло снижение площадей за счёт увеличения кормовых культур, на снижении  валового производства овощей отразилась  засуха на почве.</w:t>
      </w:r>
    </w:p>
    <w:p w:rsidR="007B1F0B" w:rsidRPr="00376980" w:rsidRDefault="007B1F0B" w:rsidP="007B1F0B">
      <w:pPr>
        <w:ind w:firstLine="708"/>
        <w:jc w:val="both"/>
      </w:pPr>
    </w:p>
    <w:tbl>
      <w:tblPr>
        <w:tblW w:w="1021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1949"/>
        <w:gridCol w:w="1028"/>
        <w:gridCol w:w="993"/>
        <w:gridCol w:w="996"/>
        <w:gridCol w:w="876"/>
        <w:gridCol w:w="876"/>
        <w:gridCol w:w="876"/>
        <w:gridCol w:w="848"/>
        <w:gridCol w:w="847"/>
        <w:gridCol w:w="922"/>
      </w:tblGrid>
      <w:tr w:rsidR="007B1F0B" w:rsidRPr="00376980" w:rsidTr="008F7CF0">
        <w:tc>
          <w:tcPr>
            <w:tcW w:w="1949" w:type="dxa"/>
            <w:vMerge w:val="restart"/>
            <w:shd w:val="clear" w:color="auto" w:fill="FFFFFF"/>
          </w:tcPr>
          <w:p w:rsidR="007B1F0B" w:rsidRPr="00376980" w:rsidRDefault="007B1F0B" w:rsidP="008F7CF0">
            <w:pPr>
              <w:jc w:val="center"/>
            </w:pPr>
            <w:r w:rsidRPr="00376980">
              <w:t>Культуры</w:t>
            </w:r>
          </w:p>
        </w:tc>
        <w:tc>
          <w:tcPr>
            <w:tcW w:w="3017" w:type="dxa"/>
            <w:gridSpan w:val="3"/>
            <w:shd w:val="clear" w:color="auto" w:fill="FFFFFF"/>
          </w:tcPr>
          <w:p w:rsidR="007B1F0B" w:rsidRPr="00376980" w:rsidRDefault="007B1F0B" w:rsidP="008F7CF0">
            <w:pPr>
              <w:jc w:val="center"/>
            </w:pPr>
            <w:r w:rsidRPr="00376980">
              <w:t>Посевные площади, га</w:t>
            </w:r>
          </w:p>
          <w:p w:rsidR="007B1F0B" w:rsidRPr="00376980" w:rsidRDefault="007B1F0B" w:rsidP="008F7CF0">
            <w:pPr>
              <w:jc w:val="center"/>
            </w:pPr>
          </w:p>
        </w:tc>
        <w:tc>
          <w:tcPr>
            <w:tcW w:w="2628" w:type="dxa"/>
            <w:gridSpan w:val="3"/>
            <w:shd w:val="clear" w:color="auto" w:fill="FFFFFF"/>
          </w:tcPr>
          <w:p w:rsidR="007B1F0B" w:rsidRPr="00376980" w:rsidRDefault="007B1F0B" w:rsidP="008F7CF0">
            <w:pPr>
              <w:jc w:val="center"/>
            </w:pPr>
            <w:r w:rsidRPr="00376980">
              <w:t>Валовой сбор, тонн</w:t>
            </w:r>
          </w:p>
        </w:tc>
        <w:tc>
          <w:tcPr>
            <w:tcW w:w="2617" w:type="dxa"/>
            <w:gridSpan w:val="3"/>
            <w:shd w:val="clear" w:color="auto" w:fill="FFFFFF"/>
          </w:tcPr>
          <w:p w:rsidR="007B1F0B" w:rsidRPr="00376980" w:rsidRDefault="007B1F0B" w:rsidP="008F7CF0">
            <w:pPr>
              <w:jc w:val="center"/>
            </w:pPr>
            <w:r w:rsidRPr="00376980">
              <w:t xml:space="preserve">Урожайность </w:t>
            </w:r>
            <w:proofErr w:type="spellStart"/>
            <w:r w:rsidRPr="00376980">
              <w:t>цн</w:t>
            </w:r>
            <w:proofErr w:type="spellEnd"/>
            <w:r w:rsidRPr="00376980">
              <w:t>/га</w:t>
            </w:r>
          </w:p>
        </w:tc>
      </w:tr>
      <w:tr w:rsidR="007B1F0B" w:rsidRPr="00376980" w:rsidTr="008F7CF0">
        <w:tc>
          <w:tcPr>
            <w:tcW w:w="1949" w:type="dxa"/>
            <w:vMerge/>
            <w:shd w:val="clear" w:color="auto" w:fill="FFFFFF"/>
          </w:tcPr>
          <w:p w:rsidR="007B1F0B" w:rsidRPr="00376980" w:rsidRDefault="007B1F0B" w:rsidP="008F7CF0">
            <w:pPr>
              <w:jc w:val="center"/>
            </w:pPr>
          </w:p>
        </w:tc>
        <w:tc>
          <w:tcPr>
            <w:tcW w:w="1028" w:type="dxa"/>
            <w:shd w:val="clear" w:color="auto" w:fill="FFFFFF"/>
          </w:tcPr>
          <w:p w:rsidR="007B1F0B" w:rsidRPr="00376980" w:rsidRDefault="007B1F0B" w:rsidP="008F7CF0">
            <w:pPr>
              <w:jc w:val="center"/>
            </w:pPr>
            <w:r w:rsidRPr="00376980">
              <w:t>2016 г</w:t>
            </w:r>
          </w:p>
        </w:tc>
        <w:tc>
          <w:tcPr>
            <w:tcW w:w="993" w:type="dxa"/>
            <w:shd w:val="clear" w:color="auto" w:fill="FFFFFF"/>
          </w:tcPr>
          <w:p w:rsidR="007B1F0B" w:rsidRPr="00376980" w:rsidRDefault="007B1F0B" w:rsidP="008F7CF0">
            <w:pPr>
              <w:jc w:val="center"/>
            </w:pPr>
            <w:r w:rsidRPr="00376980">
              <w:t>2015 г</w:t>
            </w:r>
          </w:p>
        </w:tc>
        <w:tc>
          <w:tcPr>
            <w:tcW w:w="996" w:type="dxa"/>
            <w:shd w:val="clear" w:color="auto" w:fill="FFFFFF"/>
          </w:tcPr>
          <w:p w:rsidR="007B1F0B" w:rsidRPr="00376980" w:rsidRDefault="007B1F0B" w:rsidP="008F7CF0">
            <w:pPr>
              <w:jc w:val="center"/>
            </w:pPr>
            <w:r w:rsidRPr="00376980">
              <w:t>2014г</w:t>
            </w:r>
          </w:p>
        </w:tc>
        <w:tc>
          <w:tcPr>
            <w:tcW w:w="876" w:type="dxa"/>
            <w:shd w:val="clear" w:color="auto" w:fill="FFFFFF"/>
          </w:tcPr>
          <w:p w:rsidR="007B1F0B" w:rsidRPr="00376980" w:rsidRDefault="007B1F0B" w:rsidP="008F7CF0">
            <w:pPr>
              <w:jc w:val="center"/>
            </w:pPr>
            <w:r w:rsidRPr="00376980">
              <w:t>2016 г</w:t>
            </w:r>
          </w:p>
        </w:tc>
        <w:tc>
          <w:tcPr>
            <w:tcW w:w="876" w:type="dxa"/>
            <w:shd w:val="clear" w:color="auto" w:fill="FFFFFF"/>
          </w:tcPr>
          <w:p w:rsidR="007B1F0B" w:rsidRPr="00376980" w:rsidRDefault="007B1F0B" w:rsidP="008F7CF0">
            <w:pPr>
              <w:jc w:val="center"/>
            </w:pPr>
            <w:r w:rsidRPr="00376980">
              <w:t>2015 г</w:t>
            </w:r>
          </w:p>
        </w:tc>
        <w:tc>
          <w:tcPr>
            <w:tcW w:w="876" w:type="dxa"/>
            <w:shd w:val="clear" w:color="auto" w:fill="FFFFFF"/>
          </w:tcPr>
          <w:p w:rsidR="007B1F0B" w:rsidRPr="00376980" w:rsidRDefault="007B1F0B" w:rsidP="008F7CF0">
            <w:pPr>
              <w:jc w:val="center"/>
            </w:pPr>
            <w:r w:rsidRPr="00376980">
              <w:t>2014г</w:t>
            </w:r>
          </w:p>
        </w:tc>
        <w:tc>
          <w:tcPr>
            <w:tcW w:w="848" w:type="dxa"/>
            <w:shd w:val="clear" w:color="auto" w:fill="FFFFFF"/>
          </w:tcPr>
          <w:p w:rsidR="007B1F0B" w:rsidRPr="00376980" w:rsidRDefault="007B1F0B" w:rsidP="008F7CF0">
            <w:pPr>
              <w:jc w:val="center"/>
            </w:pPr>
            <w:r w:rsidRPr="00376980">
              <w:t>2016г</w:t>
            </w:r>
          </w:p>
        </w:tc>
        <w:tc>
          <w:tcPr>
            <w:tcW w:w="847" w:type="dxa"/>
            <w:shd w:val="clear" w:color="auto" w:fill="FFFFFF"/>
          </w:tcPr>
          <w:p w:rsidR="007B1F0B" w:rsidRPr="00376980" w:rsidRDefault="007B1F0B" w:rsidP="008F7CF0">
            <w:pPr>
              <w:jc w:val="center"/>
            </w:pPr>
            <w:r w:rsidRPr="00376980">
              <w:t>2015г</w:t>
            </w:r>
          </w:p>
        </w:tc>
        <w:tc>
          <w:tcPr>
            <w:tcW w:w="922" w:type="dxa"/>
            <w:shd w:val="clear" w:color="auto" w:fill="FFFFFF"/>
          </w:tcPr>
          <w:p w:rsidR="007B1F0B" w:rsidRPr="00376980" w:rsidRDefault="007B1F0B" w:rsidP="008F7CF0">
            <w:pPr>
              <w:jc w:val="center"/>
            </w:pPr>
            <w:r w:rsidRPr="00376980">
              <w:t xml:space="preserve">2014 </w:t>
            </w:r>
            <w:r w:rsidRPr="00376980">
              <w:rPr>
                <w:sz w:val="22"/>
                <w:szCs w:val="22"/>
              </w:rPr>
              <w:t>г</w:t>
            </w:r>
          </w:p>
        </w:tc>
      </w:tr>
      <w:tr w:rsidR="007B1F0B" w:rsidRPr="00376980" w:rsidTr="008F7CF0">
        <w:trPr>
          <w:trHeight w:val="699"/>
        </w:trPr>
        <w:tc>
          <w:tcPr>
            <w:tcW w:w="1949" w:type="dxa"/>
            <w:shd w:val="clear" w:color="auto" w:fill="FFFFFF"/>
          </w:tcPr>
          <w:p w:rsidR="007B1F0B" w:rsidRPr="00376980" w:rsidRDefault="007B1F0B" w:rsidP="007B1F0B">
            <w:pPr>
              <w:jc w:val="both"/>
            </w:pPr>
            <w:r w:rsidRPr="00376980">
              <w:t>Зерновые культуры</w:t>
            </w:r>
          </w:p>
        </w:tc>
        <w:tc>
          <w:tcPr>
            <w:tcW w:w="1028" w:type="dxa"/>
            <w:shd w:val="clear" w:color="auto" w:fill="FFFFFF"/>
          </w:tcPr>
          <w:p w:rsidR="007B1F0B" w:rsidRPr="00376980" w:rsidRDefault="007B1F0B" w:rsidP="008F7CF0">
            <w:pPr>
              <w:jc w:val="center"/>
            </w:pPr>
            <w:r w:rsidRPr="00376980">
              <w:t>1015</w:t>
            </w:r>
          </w:p>
        </w:tc>
        <w:tc>
          <w:tcPr>
            <w:tcW w:w="993" w:type="dxa"/>
            <w:shd w:val="clear" w:color="auto" w:fill="FFFFFF"/>
          </w:tcPr>
          <w:p w:rsidR="007B1F0B" w:rsidRPr="00376980" w:rsidRDefault="007B1F0B" w:rsidP="008F7CF0">
            <w:pPr>
              <w:jc w:val="center"/>
            </w:pPr>
            <w:r w:rsidRPr="00376980">
              <w:t>1145</w:t>
            </w:r>
          </w:p>
        </w:tc>
        <w:tc>
          <w:tcPr>
            <w:tcW w:w="996" w:type="dxa"/>
            <w:shd w:val="clear" w:color="auto" w:fill="FFFFFF"/>
          </w:tcPr>
          <w:p w:rsidR="007B1F0B" w:rsidRPr="00376980" w:rsidRDefault="007B1F0B" w:rsidP="008F7CF0">
            <w:pPr>
              <w:jc w:val="center"/>
            </w:pPr>
            <w:r w:rsidRPr="00376980">
              <w:t>908</w:t>
            </w:r>
          </w:p>
        </w:tc>
        <w:tc>
          <w:tcPr>
            <w:tcW w:w="876" w:type="dxa"/>
            <w:shd w:val="clear" w:color="auto" w:fill="FFFFFF"/>
          </w:tcPr>
          <w:p w:rsidR="007B1F0B" w:rsidRPr="00376980" w:rsidRDefault="007B1F0B" w:rsidP="008F7CF0">
            <w:pPr>
              <w:jc w:val="center"/>
            </w:pPr>
            <w:r w:rsidRPr="00376980">
              <w:t>1490</w:t>
            </w:r>
          </w:p>
        </w:tc>
        <w:tc>
          <w:tcPr>
            <w:tcW w:w="876" w:type="dxa"/>
            <w:shd w:val="clear" w:color="auto" w:fill="FFFFFF"/>
          </w:tcPr>
          <w:p w:rsidR="007B1F0B" w:rsidRPr="00376980" w:rsidRDefault="007B1F0B" w:rsidP="008F7CF0">
            <w:pPr>
              <w:jc w:val="center"/>
            </w:pPr>
            <w:r w:rsidRPr="00376980">
              <w:t>1370</w:t>
            </w:r>
          </w:p>
        </w:tc>
        <w:tc>
          <w:tcPr>
            <w:tcW w:w="876" w:type="dxa"/>
            <w:shd w:val="clear" w:color="auto" w:fill="FFFFFF"/>
          </w:tcPr>
          <w:p w:rsidR="007B1F0B" w:rsidRPr="00376980" w:rsidRDefault="007B1F0B" w:rsidP="008F7CF0">
            <w:pPr>
              <w:jc w:val="center"/>
            </w:pPr>
            <w:r w:rsidRPr="00376980">
              <w:t>2617</w:t>
            </w:r>
          </w:p>
        </w:tc>
        <w:tc>
          <w:tcPr>
            <w:tcW w:w="848" w:type="dxa"/>
            <w:shd w:val="clear" w:color="auto" w:fill="FFFFFF"/>
          </w:tcPr>
          <w:p w:rsidR="007B1F0B" w:rsidRPr="00376980" w:rsidRDefault="007B1F0B" w:rsidP="008F7CF0">
            <w:pPr>
              <w:jc w:val="center"/>
            </w:pPr>
            <w:r w:rsidRPr="00376980">
              <w:t>14,7</w:t>
            </w:r>
          </w:p>
        </w:tc>
        <w:tc>
          <w:tcPr>
            <w:tcW w:w="847" w:type="dxa"/>
            <w:shd w:val="clear" w:color="auto" w:fill="FFFFFF"/>
          </w:tcPr>
          <w:p w:rsidR="007B1F0B" w:rsidRPr="00376980" w:rsidRDefault="007B1F0B" w:rsidP="008F7CF0">
            <w:pPr>
              <w:jc w:val="center"/>
            </w:pPr>
            <w:r w:rsidRPr="00376980">
              <w:t>12</w:t>
            </w:r>
          </w:p>
        </w:tc>
        <w:tc>
          <w:tcPr>
            <w:tcW w:w="922" w:type="dxa"/>
            <w:shd w:val="clear" w:color="auto" w:fill="FFFFFF"/>
          </w:tcPr>
          <w:p w:rsidR="007B1F0B" w:rsidRPr="00376980" w:rsidRDefault="007B1F0B" w:rsidP="008F7CF0">
            <w:pPr>
              <w:jc w:val="center"/>
            </w:pPr>
            <w:r w:rsidRPr="00376980">
              <w:t>28,8</w:t>
            </w:r>
          </w:p>
        </w:tc>
      </w:tr>
      <w:tr w:rsidR="007B1F0B" w:rsidRPr="00376980" w:rsidTr="008F7CF0">
        <w:tc>
          <w:tcPr>
            <w:tcW w:w="1949" w:type="dxa"/>
            <w:shd w:val="clear" w:color="auto" w:fill="FFFFFF"/>
          </w:tcPr>
          <w:p w:rsidR="007B1F0B" w:rsidRPr="00376980" w:rsidRDefault="007B1F0B" w:rsidP="007B1F0B">
            <w:pPr>
              <w:jc w:val="both"/>
            </w:pPr>
            <w:r w:rsidRPr="00376980">
              <w:t>Картофель</w:t>
            </w:r>
          </w:p>
        </w:tc>
        <w:tc>
          <w:tcPr>
            <w:tcW w:w="1028" w:type="dxa"/>
            <w:shd w:val="clear" w:color="auto" w:fill="FFFFFF"/>
          </w:tcPr>
          <w:p w:rsidR="007B1F0B" w:rsidRPr="00376980" w:rsidRDefault="007B1F0B" w:rsidP="008F7CF0">
            <w:pPr>
              <w:jc w:val="center"/>
            </w:pPr>
            <w:r w:rsidRPr="00376980">
              <w:t>450</w:t>
            </w:r>
          </w:p>
        </w:tc>
        <w:tc>
          <w:tcPr>
            <w:tcW w:w="993" w:type="dxa"/>
            <w:shd w:val="clear" w:color="auto" w:fill="FFFFFF"/>
          </w:tcPr>
          <w:p w:rsidR="007B1F0B" w:rsidRPr="00376980" w:rsidRDefault="007B1F0B" w:rsidP="007B1F0B">
            <w:pPr>
              <w:jc w:val="center"/>
            </w:pPr>
            <w:r w:rsidRPr="00376980">
              <w:t>600,1</w:t>
            </w:r>
          </w:p>
        </w:tc>
        <w:tc>
          <w:tcPr>
            <w:tcW w:w="996" w:type="dxa"/>
            <w:shd w:val="clear" w:color="auto" w:fill="FFFFFF"/>
          </w:tcPr>
          <w:p w:rsidR="007B1F0B" w:rsidRPr="00376980" w:rsidRDefault="007B1F0B" w:rsidP="008F7CF0">
            <w:pPr>
              <w:jc w:val="center"/>
            </w:pPr>
            <w:r w:rsidRPr="00376980">
              <w:t>560,8</w:t>
            </w:r>
          </w:p>
        </w:tc>
        <w:tc>
          <w:tcPr>
            <w:tcW w:w="876" w:type="dxa"/>
            <w:shd w:val="clear" w:color="auto" w:fill="FFFFFF"/>
          </w:tcPr>
          <w:p w:rsidR="007B1F0B" w:rsidRPr="00376980" w:rsidRDefault="007B1F0B" w:rsidP="008F7CF0">
            <w:pPr>
              <w:jc w:val="center"/>
            </w:pPr>
            <w:r w:rsidRPr="00376980">
              <w:t>5228</w:t>
            </w:r>
          </w:p>
        </w:tc>
        <w:tc>
          <w:tcPr>
            <w:tcW w:w="876" w:type="dxa"/>
            <w:shd w:val="clear" w:color="auto" w:fill="FFFFFF"/>
          </w:tcPr>
          <w:p w:rsidR="007B1F0B" w:rsidRPr="00376980" w:rsidRDefault="007B1F0B" w:rsidP="008F7CF0">
            <w:pPr>
              <w:jc w:val="center"/>
            </w:pPr>
            <w:r w:rsidRPr="00376980">
              <w:t>8644</w:t>
            </w:r>
          </w:p>
        </w:tc>
        <w:tc>
          <w:tcPr>
            <w:tcW w:w="876" w:type="dxa"/>
            <w:shd w:val="clear" w:color="auto" w:fill="FFFFFF"/>
          </w:tcPr>
          <w:p w:rsidR="007B1F0B" w:rsidRPr="00376980" w:rsidRDefault="007B1F0B" w:rsidP="008F7CF0">
            <w:pPr>
              <w:jc w:val="center"/>
            </w:pPr>
            <w:r w:rsidRPr="00376980">
              <w:t>11933</w:t>
            </w:r>
          </w:p>
        </w:tc>
        <w:tc>
          <w:tcPr>
            <w:tcW w:w="848" w:type="dxa"/>
            <w:shd w:val="clear" w:color="auto" w:fill="FFFFFF"/>
          </w:tcPr>
          <w:p w:rsidR="007B1F0B" w:rsidRPr="00376980" w:rsidRDefault="007B1F0B" w:rsidP="008F7CF0">
            <w:pPr>
              <w:jc w:val="center"/>
            </w:pPr>
            <w:r w:rsidRPr="00376980">
              <w:t>116,2</w:t>
            </w:r>
          </w:p>
        </w:tc>
        <w:tc>
          <w:tcPr>
            <w:tcW w:w="847" w:type="dxa"/>
            <w:shd w:val="clear" w:color="auto" w:fill="FFFFFF"/>
          </w:tcPr>
          <w:p w:rsidR="007B1F0B" w:rsidRPr="00376980" w:rsidRDefault="007B1F0B" w:rsidP="007B1F0B">
            <w:pPr>
              <w:jc w:val="center"/>
            </w:pPr>
            <w:r w:rsidRPr="00376980">
              <w:t>196,4</w:t>
            </w:r>
          </w:p>
        </w:tc>
        <w:tc>
          <w:tcPr>
            <w:tcW w:w="922" w:type="dxa"/>
            <w:shd w:val="clear" w:color="auto" w:fill="FFFFFF"/>
          </w:tcPr>
          <w:p w:rsidR="007B1F0B" w:rsidRPr="00376980" w:rsidRDefault="007B1F0B" w:rsidP="008F7CF0">
            <w:pPr>
              <w:jc w:val="center"/>
            </w:pPr>
            <w:r w:rsidRPr="00376980">
              <w:t>212,8</w:t>
            </w:r>
          </w:p>
        </w:tc>
      </w:tr>
      <w:tr w:rsidR="007B1F0B" w:rsidRPr="00376980" w:rsidTr="008F7CF0">
        <w:tc>
          <w:tcPr>
            <w:tcW w:w="1949" w:type="dxa"/>
            <w:shd w:val="clear" w:color="auto" w:fill="FFFFFF"/>
          </w:tcPr>
          <w:p w:rsidR="007B1F0B" w:rsidRPr="00376980" w:rsidRDefault="007B1F0B" w:rsidP="007B1F0B">
            <w:pPr>
              <w:jc w:val="both"/>
            </w:pPr>
            <w:r w:rsidRPr="00376980">
              <w:t>Овощи</w:t>
            </w:r>
          </w:p>
        </w:tc>
        <w:tc>
          <w:tcPr>
            <w:tcW w:w="1028" w:type="dxa"/>
            <w:shd w:val="clear" w:color="auto" w:fill="FFFFFF"/>
          </w:tcPr>
          <w:p w:rsidR="007B1F0B" w:rsidRPr="00376980" w:rsidRDefault="007B1F0B" w:rsidP="008F7CF0">
            <w:pPr>
              <w:jc w:val="center"/>
            </w:pPr>
            <w:r w:rsidRPr="00376980">
              <w:t>227,3</w:t>
            </w:r>
          </w:p>
        </w:tc>
        <w:tc>
          <w:tcPr>
            <w:tcW w:w="993" w:type="dxa"/>
            <w:shd w:val="clear" w:color="auto" w:fill="FFFFFF"/>
          </w:tcPr>
          <w:p w:rsidR="007B1F0B" w:rsidRPr="00376980" w:rsidRDefault="007B1F0B" w:rsidP="007B1F0B">
            <w:pPr>
              <w:jc w:val="center"/>
            </w:pPr>
            <w:r w:rsidRPr="00376980">
              <w:t>237,1</w:t>
            </w:r>
          </w:p>
        </w:tc>
        <w:tc>
          <w:tcPr>
            <w:tcW w:w="996" w:type="dxa"/>
            <w:shd w:val="clear" w:color="auto" w:fill="FFFFFF"/>
          </w:tcPr>
          <w:p w:rsidR="007B1F0B" w:rsidRPr="00376980" w:rsidRDefault="007B1F0B" w:rsidP="008F7CF0">
            <w:pPr>
              <w:jc w:val="center"/>
            </w:pPr>
            <w:r w:rsidRPr="00376980">
              <w:t>203,9</w:t>
            </w:r>
          </w:p>
        </w:tc>
        <w:tc>
          <w:tcPr>
            <w:tcW w:w="876" w:type="dxa"/>
            <w:shd w:val="clear" w:color="auto" w:fill="FFFFFF"/>
          </w:tcPr>
          <w:p w:rsidR="007B1F0B" w:rsidRPr="00376980" w:rsidRDefault="007B1F0B" w:rsidP="008F7CF0">
            <w:pPr>
              <w:jc w:val="center"/>
            </w:pPr>
            <w:r w:rsidRPr="00376980">
              <w:t>3139</w:t>
            </w:r>
          </w:p>
        </w:tc>
        <w:tc>
          <w:tcPr>
            <w:tcW w:w="876" w:type="dxa"/>
            <w:shd w:val="clear" w:color="auto" w:fill="FFFFFF"/>
          </w:tcPr>
          <w:p w:rsidR="007B1F0B" w:rsidRPr="00376980" w:rsidRDefault="007B1F0B" w:rsidP="008F7CF0">
            <w:pPr>
              <w:jc w:val="center"/>
            </w:pPr>
            <w:r w:rsidRPr="00376980">
              <w:t>4124,8</w:t>
            </w:r>
          </w:p>
        </w:tc>
        <w:tc>
          <w:tcPr>
            <w:tcW w:w="876" w:type="dxa"/>
            <w:shd w:val="clear" w:color="auto" w:fill="FFFFFF"/>
          </w:tcPr>
          <w:p w:rsidR="007B1F0B" w:rsidRPr="00376980" w:rsidRDefault="007B1F0B" w:rsidP="008F7CF0">
            <w:pPr>
              <w:jc w:val="center"/>
            </w:pPr>
            <w:r w:rsidRPr="00376980">
              <w:t>4008,8</w:t>
            </w:r>
          </w:p>
        </w:tc>
        <w:tc>
          <w:tcPr>
            <w:tcW w:w="848" w:type="dxa"/>
            <w:shd w:val="clear" w:color="auto" w:fill="FFFFFF"/>
          </w:tcPr>
          <w:p w:rsidR="007B1F0B" w:rsidRPr="00376980" w:rsidRDefault="007B1F0B" w:rsidP="008F7CF0">
            <w:pPr>
              <w:jc w:val="center"/>
            </w:pPr>
            <w:r w:rsidRPr="00376980">
              <w:t>141,2</w:t>
            </w:r>
          </w:p>
        </w:tc>
        <w:tc>
          <w:tcPr>
            <w:tcW w:w="847" w:type="dxa"/>
            <w:shd w:val="clear" w:color="auto" w:fill="FFFFFF"/>
          </w:tcPr>
          <w:p w:rsidR="007B1F0B" w:rsidRPr="00376980" w:rsidRDefault="007B1F0B" w:rsidP="008F7CF0">
            <w:pPr>
              <w:jc w:val="center"/>
            </w:pPr>
            <w:r w:rsidRPr="00376980">
              <w:t>216,2</w:t>
            </w:r>
          </w:p>
        </w:tc>
        <w:tc>
          <w:tcPr>
            <w:tcW w:w="922" w:type="dxa"/>
            <w:shd w:val="clear" w:color="auto" w:fill="FFFFFF"/>
          </w:tcPr>
          <w:p w:rsidR="007B1F0B" w:rsidRPr="00376980" w:rsidRDefault="007B1F0B" w:rsidP="008F7CF0">
            <w:pPr>
              <w:jc w:val="center"/>
            </w:pPr>
            <w:r w:rsidRPr="00376980">
              <w:t>196,6</w:t>
            </w:r>
          </w:p>
        </w:tc>
      </w:tr>
    </w:tbl>
    <w:p w:rsidR="00240538" w:rsidRPr="00376980" w:rsidRDefault="00240538" w:rsidP="007B1F0B">
      <w:pPr>
        <w:ind w:firstLine="708"/>
        <w:jc w:val="both"/>
      </w:pPr>
    </w:p>
    <w:p w:rsidR="007B1F0B" w:rsidRPr="00376980" w:rsidRDefault="007B1F0B" w:rsidP="007B1F0B">
      <w:pPr>
        <w:ind w:firstLine="708"/>
        <w:jc w:val="both"/>
      </w:pPr>
      <w:r w:rsidRPr="00376980">
        <w:t xml:space="preserve">За счет снижения площадей под основными культурами увеличилась площадь под кормовыми культурами с 1276 га (2015 год) до 1712 га (2016 год). Кроме этого заготовлено: </w:t>
      </w:r>
    </w:p>
    <w:p w:rsidR="007B1F0B" w:rsidRPr="00376980" w:rsidRDefault="007B1F0B" w:rsidP="007B1F0B">
      <w:pPr>
        <w:numPr>
          <w:ilvl w:val="0"/>
          <w:numId w:val="46"/>
        </w:numPr>
        <w:ind w:firstLine="273"/>
        <w:jc w:val="both"/>
      </w:pPr>
      <w:r w:rsidRPr="00376980">
        <w:t xml:space="preserve">сена 1327 </w:t>
      </w:r>
      <w:proofErr w:type="spellStart"/>
      <w:r w:rsidRPr="00376980">
        <w:t>тн</w:t>
      </w:r>
      <w:proofErr w:type="spellEnd"/>
      <w:r w:rsidRPr="00376980">
        <w:t xml:space="preserve"> (2015 год -758 </w:t>
      </w:r>
      <w:proofErr w:type="spellStart"/>
      <w:r w:rsidRPr="00376980">
        <w:t>тн</w:t>
      </w:r>
      <w:proofErr w:type="spellEnd"/>
      <w:r w:rsidRPr="00376980">
        <w:t xml:space="preserve">); </w:t>
      </w:r>
    </w:p>
    <w:p w:rsidR="007B1F0B" w:rsidRPr="00376980" w:rsidRDefault="007B1F0B" w:rsidP="007B1F0B">
      <w:pPr>
        <w:numPr>
          <w:ilvl w:val="0"/>
          <w:numId w:val="46"/>
        </w:numPr>
        <w:ind w:firstLine="273"/>
        <w:jc w:val="both"/>
      </w:pPr>
      <w:r w:rsidRPr="00376980">
        <w:t xml:space="preserve">сенажа 2150 </w:t>
      </w:r>
      <w:proofErr w:type="spellStart"/>
      <w:r w:rsidRPr="00376980">
        <w:t>тн</w:t>
      </w:r>
      <w:proofErr w:type="spellEnd"/>
      <w:r w:rsidRPr="00376980">
        <w:t xml:space="preserve"> (2015 год – 5715 </w:t>
      </w:r>
      <w:proofErr w:type="spellStart"/>
      <w:r w:rsidRPr="00376980">
        <w:t>тн</w:t>
      </w:r>
      <w:proofErr w:type="spellEnd"/>
      <w:r w:rsidRPr="00376980">
        <w:t>);</w:t>
      </w:r>
    </w:p>
    <w:p w:rsidR="007B1F0B" w:rsidRPr="00376980" w:rsidRDefault="007B1F0B" w:rsidP="007B1F0B">
      <w:pPr>
        <w:numPr>
          <w:ilvl w:val="0"/>
          <w:numId w:val="46"/>
        </w:numPr>
        <w:ind w:firstLine="273"/>
        <w:jc w:val="both"/>
      </w:pPr>
      <w:r w:rsidRPr="00376980">
        <w:t xml:space="preserve">силоса 1900 </w:t>
      </w:r>
      <w:proofErr w:type="spellStart"/>
      <w:r w:rsidRPr="00376980">
        <w:t>тн</w:t>
      </w:r>
      <w:proofErr w:type="spellEnd"/>
      <w:r w:rsidRPr="00376980">
        <w:t xml:space="preserve"> (2015 год – 1530 </w:t>
      </w:r>
      <w:proofErr w:type="spellStart"/>
      <w:r w:rsidRPr="00376980">
        <w:t>тн</w:t>
      </w:r>
      <w:proofErr w:type="spellEnd"/>
      <w:r w:rsidRPr="00376980">
        <w:t>).</w:t>
      </w:r>
    </w:p>
    <w:p w:rsidR="007B1F0B" w:rsidRPr="00376980" w:rsidRDefault="0055563C" w:rsidP="007B1F0B">
      <w:pPr>
        <w:numPr>
          <w:ilvl w:val="0"/>
          <w:numId w:val="46"/>
        </w:numPr>
        <w:ind w:firstLine="273"/>
        <w:jc w:val="both"/>
      </w:pPr>
      <w:r w:rsidRPr="00376980">
        <w:t>з</w:t>
      </w:r>
      <w:r w:rsidR="007B1F0B" w:rsidRPr="00376980">
        <w:t xml:space="preserve">асыпано фуража 1048 </w:t>
      </w:r>
      <w:proofErr w:type="spellStart"/>
      <w:r w:rsidR="007B1F0B" w:rsidRPr="00376980">
        <w:t>тн</w:t>
      </w:r>
      <w:proofErr w:type="spellEnd"/>
      <w:r w:rsidR="007B1F0B" w:rsidRPr="00376980">
        <w:t xml:space="preserve"> (2015 год – 1112 </w:t>
      </w:r>
      <w:proofErr w:type="spellStart"/>
      <w:r w:rsidR="007B1F0B" w:rsidRPr="00376980">
        <w:t>тн</w:t>
      </w:r>
      <w:proofErr w:type="spellEnd"/>
      <w:r w:rsidR="007B1F0B" w:rsidRPr="00376980">
        <w:t>).</w:t>
      </w:r>
    </w:p>
    <w:p w:rsidR="007B1F0B" w:rsidRPr="00376980" w:rsidRDefault="007B1F0B" w:rsidP="007B1F0B">
      <w:pPr>
        <w:ind w:firstLine="709"/>
        <w:jc w:val="both"/>
      </w:pPr>
      <w:r w:rsidRPr="00376980">
        <w:t xml:space="preserve">Снижение валового производства кормов и зерна связано с чрезвычайной ситуацией (засуха), объявленной в 2016 на территории района. </w:t>
      </w:r>
    </w:p>
    <w:p w:rsidR="007B1F0B" w:rsidRPr="00376980" w:rsidRDefault="007B1F0B" w:rsidP="007B1F0B">
      <w:pPr>
        <w:ind w:right="-2" w:firstLine="567"/>
        <w:jc w:val="both"/>
      </w:pPr>
      <w:r w:rsidRPr="00376980">
        <w:t xml:space="preserve">На территории муниципального района реализуются федеральная и региональная программы «Развитие сельского хозяйства и регулирование рынков сельскохозяйственной продукции, сырья и продовольствия на 2013-2020 годы». В рамках этих программ сельхозпроизводители района получили субсидии из федерального,  краевого  и местного  бюджетов </w:t>
      </w:r>
      <w:r w:rsidR="004B6291" w:rsidRPr="00376980">
        <w:t xml:space="preserve">на сумму </w:t>
      </w:r>
      <w:r w:rsidRPr="00376980">
        <w:t xml:space="preserve">207,5 </w:t>
      </w:r>
      <w:proofErr w:type="spellStart"/>
      <w:r w:rsidRPr="00376980">
        <w:t>млн</w:t>
      </w:r>
      <w:proofErr w:type="gramStart"/>
      <w:r w:rsidRPr="00376980">
        <w:t>.р</w:t>
      </w:r>
      <w:proofErr w:type="gramEnd"/>
      <w:r w:rsidRPr="00376980">
        <w:t>уб</w:t>
      </w:r>
      <w:proofErr w:type="spellEnd"/>
      <w:r w:rsidRPr="00376980">
        <w:t xml:space="preserve">., в том числе 16,1 </w:t>
      </w:r>
      <w:proofErr w:type="spellStart"/>
      <w:r w:rsidRPr="00376980">
        <w:t>млн.руб</w:t>
      </w:r>
      <w:proofErr w:type="spellEnd"/>
      <w:r w:rsidRPr="00376980">
        <w:t>. средств федерального бюджета</w:t>
      </w:r>
      <w:r w:rsidR="00D011CD" w:rsidRPr="00376980">
        <w:t>, 186,8</w:t>
      </w:r>
      <w:r w:rsidRPr="00376980">
        <w:t xml:space="preserve"> </w:t>
      </w:r>
      <w:proofErr w:type="spellStart"/>
      <w:r w:rsidRPr="00376980">
        <w:t>млн.руб</w:t>
      </w:r>
      <w:proofErr w:type="spellEnd"/>
      <w:r w:rsidRPr="00376980">
        <w:t>. – средств краевого бюджета, средства местного бюджета – 4,6 млн. руб. Субсидии выплачены 4 сельхозпредприятиям, 7 фермерским хозяйствам  и  10 ЛПХ по таким направлениям как:</w:t>
      </w:r>
    </w:p>
    <w:p w:rsidR="00240538" w:rsidRPr="00376980" w:rsidRDefault="00240538" w:rsidP="007B1F0B">
      <w:pPr>
        <w:ind w:right="-2" w:firstLine="567"/>
        <w:jc w:val="both"/>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521"/>
        <w:gridCol w:w="2977"/>
      </w:tblGrid>
      <w:tr w:rsidR="007B1F0B" w:rsidRPr="00376980" w:rsidTr="008F7CF0">
        <w:tc>
          <w:tcPr>
            <w:tcW w:w="6521" w:type="dxa"/>
            <w:shd w:val="clear" w:color="auto" w:fill="FFFFFF"/>
          </w:tcPr>
          <w:p w:rsidR="007B1F0B" w:rsidRPr="00376980" w:rsidRDefault="007B1F0B" w:rsidP="008F7CF0">
            <w:pPr>
              <w:jc w:val="center"/>
            </w:pPr>
            <w:r w:rsidRPr="00376980">
              <w:t>Виды субсидий</w:t>
            </w:r>
          </w:p>
        </w:tc>
        <w:tc>
          <w:tcPr>
            <w:tcW w:w="2977" w:type="dxa"/>
            <w:shd w:val="clear" w:color="auto" w:fill="FFFFFF"/>
            <w:vAlign w:val="center"/>
          </w:tcPr>
          <w:p w:rsidR="007B1F0B" w:rsidRPr="00376980" w:rsidRDefault="007B1F0B" w:rsidP="008F7CF0">
            <w:pPr>
              <w:jc w:val="center"/>
            </w:pPr>
            <w:r w:rsidRPr="00376980">
              <w:t xml:space="preserve">Сумма субсидий </w:t>
            </w:r>
          </w:p>
          <w:p w:rsidR="007B1F0B" w:rsidRPr="00376980" w:rsidRDefault="007B1F0B" w:rsidP="008F7CF0">
            <w:pPr>
              <w:jc w:val="center"/>
            </w:pPr>
            <w:r w:rsidRPr="00376980">
              <w:t xml:space="preserve">за 2016 год, </w:t>
            </w:r>
            <w:proofErr w:type="spellStart"/>
            <w:r w:rsidRPr="00376980">
              <w:t>тыс.руб</w:t>
            </w:r>
            <w:proofErr w:type="spellEnd"/>
            <w:r w:rsidRPr="00376980">
              <w:t>.</w:t>
            </w:r>
          </w:p>
        </w:tc>
      </w:tr>
      <w:tr w:rsidR="007B1F0B" w:rsidRPr="00376980" w:rsidTr="008F7CF0">
        <w:tc>
          <w:tcPr>
            <w:tcW w:w="6521" w:type="dxa"/>
            <w:shd w:val="clear" w:color="auto" w:fill="FFFFFF"/>
            <w:vAlign w:val="center"/>
          </w:tcPr>
          <w:p w:rsidR="007B1F0B" w:rsidRPr="00376980" w:rsidRDefault="007B1F0B" w:rsidP="008F7CF0">
            <w:r w:rsidRPr="00376980">
              <w:t>Возмещение части затрат на уплату процентов по кредитам</w:t>
            </w:r>
          </w:p>
        </w:tc>
        <w:tc>
          <w:tcPr>
            <w:tcW w:w="2977" w:type="dxa"/>
            <w:shd w:val="clear" w:color="auto" w:fill="FFFFFF"/>
            <w:vAlign w:val="center"/>
          </w:tcPr>
          <w:p w:rsidR="007B1F0B" w:rsidRPr="00376980" w:rsidRDefault="007B1F0B" w:rsidP="008F7CF0">
            <w:pPr>
              <w:jc w:val="center"/>
            </w:pPr>
            <w:r w:rsidRPr="00376980">
              <w:t>5</w:t>
            </w:r>
            <w:r w:rsidR="00AA6959" w:rsidRPr="00376980">
              <w:t xml:space="preserve"> </w:t>
            </w:r>
            <w:r w:rsidRPr="00376980">
              <w:t>408,4</w:t>
            </w:r>
          </w:p>
        </w:tc>
      </w:tr>
      <w:tr w:rsidR="007B1F0B" w:rsidRPr="00376980" w:rsidTr="008F7CF0">
        <w:trPr>
          <w:trHeight w:val="188"/>
        </w:trPr>
        <w:tc>
          <w:tcPr>
            <w:tcW w:w="6521" w:type="dxa"/>
            <w:shd w:val="clear" w:color="auto" w:fill="FFFFFF"/>
            <w:vAlign w:val="center"/>
          </w:tcPr>
          <w:p w:rsidR="007B1F0B" w:rsidRPr="00376980" w:rsidRDefault="007B1F0B" w:rsidP="008F7CF0">
            <w:r w:rsidRPr="00376980">
              <w:t>Субсидия на 1 кг  произведённого и реализованного молока</w:t>
            </w:r>
          </w:p>
        </w:tc>
        <w:tc>
          <w:tcPr>
            <w:tcW w:w="2977" w:type="dxa"/>
            <w:shd w:val="clear" w:color="auto" w:fill="FFFFFF"/>
            <w:vAlign w:val="center"/>
          </w:tcPr>
          <w:p w:rsidR="007B1F0B" w:rsidRPr="00376980" w:rsidRDefault="007B1F0B" w:rsidP="008F7CF0">
            <w:pPr>
              <w:jc w:val="center"/>
            </w:pPr>
            <w:r w:rsidRPr="00376980">
              <w:t>2</w:t>
            </w:r>
            <w:r w:rsidR="00AA6959" w:rsidRPr="00376980">
              <w:t xml:space="preserve"> </w:t>
            </w:r>
            <w:r w:rsidRPr="00376980">
              <w:t>113,8</w:t>
            </w:r>
          </w:p>
        </w:tc>
      </w:tr>
      <w:tr w:rsidR="007B1F0B" w:rsidRPr="00376980" w:rsidTr="008F7CF0">
        <w:tc>
          <w:tcPr>
            <w:tcW w:w="6521" w:type="dxa"/>
            <w:shd w:val="clear" w:color="auto" w:fill="FFFFFF"/>
            <w:vAlign w:val="center"/>
          </w:tcPr>
          <w:p w:rsidR="007B1F0B" w:rsidRPr="00376980" w:rsidRDefault="007B1F0B" w:rsidP="008F7CF0">
            <w:r w:rsidRPr="00376980">
              <w:t>Возмещение части затрат на производство и реализацию продукции растениеводства, другие субсидии на поддержку растениеводства</w:t>
            </w:r>
          </w:p>
        </w:tc>
        <w:tc>
          <w:tcPr>
            <w:tcW w:w="2977" w:type="dxa"/>
            <w:shd w:val="clear" w:color="auto" w:fill="FFFFFF"/>
            <w:vAlign w:val="center"/>
          </w:tcPr>
          <w:p w:rsidR="007B1F0B" w:rsidRPr="00376980" w:rsidRDefault="007B1F0B" w:rsidP="008F7CF0">
            <w:pPr>
              <w:jc w:val="center"/>
            </w:pPr>
            <w:r w:rsidRPr="00376980">
              <w:t>18</w:t>
            </w:r>
            <w:r w:rsidR="00AA6959" w:rsidRPr="00376980">
              <w:t xml:space="preserve"> </w:t>
            </w:r>
            <w:r w:rsidRPr="00376980">
              <w:t>101,6</w:t>
            </w:r>
          </w:p>
        </w:tc>
      </w:tr>
      <w:tr w:rsidR="007B1F0B" w:rsidRPr="00376980" w:rsidTr="008F7CF0">
        <w:tc>
          <w:tcPr>
            <w:tcW w:w="6521" w:type="dxa"/>
            <w:shd w:val="clear" w:color="auto" w:fill="FFFFFF"/>
            <w:vAlign w:val="center"/>
          </w:tcPr>
          <w:p w:rsidR="007B1F0B" w:rsidRPr="00376980" w:rsidRDefault="007B1F0B" w:rsidP="008F7CF0">
            <w:r w:rsidRPr="00376980">
              <w:t>Содержание маточного поголовья в животноводстве</w:t>
            </w:r>
          </w:p>
        </w:tc>
        <w:tc>
          <w:tcPr>
            <w:tcW w:w="2977" w:type="dxa"/>
            <w:shd w:val="clear" w:color="auto" w:fill="FFFFFF"/>
            <w:vAlign w:val="center"/>
          </w:tcPr>
          <w:p w:rsidR="007B1F0B" w:rsidRPr="00376980" w:rsidRDefault="007B1F0B" w:rsidP="008F7CF0">
            <w:pPr>
              <w:jc w:val="center"/>
            </w:pPr>
            <w:r w:rsidRPr="00376980">
              <w:t>300,8</w:t>
            </w:r>
          </w:p>
        </w:tc>
      </w:tr>
      <w:tr w:rsidR="007B1F0B" w:rsidRPr="00376980" w:rsidTr="008F7CF0">
        <w:tc>
          <w:tcPr>
            <w:tcW w:w="6521" w:type="dxa"/>
            <w:shd w:val="clear" w:color="auto" w:fill="FFFFFF"/>
            <w:vAlign w:val="center"/>
          </w:tcPr>
          <w:p w:rsidR="007B1F0B" w:rsidRPr="00376980" w:rsidRDefault="007B1F0B" w:rsidP="008F7CF0">
            <w:r w:rsidRPr="00376980">
              <w:t>Поддержка экономически значимых региональных программ развития сельского хозяйства субъектов РФ (свиноводство)</w:t>
            </w:r>
          </w:p>
        </w:tc>
        <w:tc>
          <w:tcPr>
            <w:tcW w:w="2977" w:type="dxa"/>
            <w:shd w:val="clear" w:color="auto" w:fill="FFFFFF"/>
            <w:vAlign w:val="center"/>
          </w:tcPr>
          <w:p w:rsidR="007B1F0B" w:rsidRPr="00376980" w:rsidRDefault="007B1F0B" w:rsidP="008F7CF0">
            <w:pPr>
              <w:jc w:val="center"/>
            </w:pPr>
            <w:r w:rsidRPr="00376980">
              <w:t>160</w:t>
            </w:r>
            <w:r w:rsidR="00AA6959" w:rsidRPr="00376980">
              <w:t xml:space="preserve"> </w:t>
            </w:r>
            <w:r w:rsidRPr="00376980">
              <w:t>000,0</w:t>
            </w:r>
          </w:p>
        </w:tc>
      </w:tr>
      <w:tr w:rsidR="007B1F0B" w:rsidRPr="00376980" w:rsidTr="008F7CF0">
        <w:tc>
          <w:tcPr>
            <w:tcW w:w="6521" w:type="dxa"/>
            <w:shd w:val="clear" w:color="auto" w:fill="FFFFFF"/>
            <w:vAlign w:val="center"/>
          </w:tcPr>
          <w:p w:rsidR="007B1F0B" w:rsidRPr="00376980" w:rsidRDefault="007B1F0B" w:rsidP="008F7CF0">
            <w:r w:rsidRPr="00376980">
              <w:t xml:space="preserve">В рамках ВЦП «Развитие сельского хозяйства на территории </w:t>
            </w:r>
            <w:proofErr w:type="spellStart"/>
            <w:r w:rsidRPr="00376980">
              <w:t>Краснокамского</w:t>
            </w:r>
            <w:proofErr w:type="spellEnd"/>
            <w:r w:rsidRPr="00376980">
              <w:t xml:space="preserve"> муниципального района на 2014 год и </w:t>
            </w:r>
            <w:r w:rsidRPr="00376980">
              <w:lastRenderedPageBreak/>
              <w:t>плановые 2015-2018 годы»</w:t>
            </w:r>
          </w:p>
        </w:tc>
        <w:tc>
          <w:tcPr>
            <w:tcW w:w="2977" w:type="dxa"/>
            <w:shd w:val="clear" w:color="auto" w:fill="FFFFFF"/>
            <w:vAlign w:val="center"/>
          </w:tcPr>
          <w:p w:rsidR="007B1F0B" w:rsidRPr="00376980" w:rsidRDefault="007B1F0B" w:rsidP="008F7CF0">
            <w:pPr>
              <w:jc w:val="center"/>
            </w:pPr>
            <w:r w:rsidRPr="00376980">
              <w:lastRenderedPageBreak/>
              <w:t>3</w:t>
            </w:r>
            <w:r w:rsidR="00AA6959" w:rsidRPr="00376980">
              <w:t xml:space="preserve"> </w:t>
            </w:r>
            <w:r w:rsidRPr="00376980">
              <w:t>598,2</w:t>
            </w:r>
          </w:p>
        </w:tc>
      </w:tr>
      <w:tr w:rsidR="007B1F0B" w:rsidRPr="00376980" w:rsidTr="008F7CF0">
        <w:tc>
          <w:tcPr>
            <w:tcW w:w="6521" w:type="dxa"/>
            <w:shd w:val="clear" w:color="auto" w:fill="FFFFFF"/>
            <w:vAlign w:val="center"/>
          </w:tcPr>
          <w:p w:rsidR="007B1F0B" w:rsidRPr="00376980" w:rsidRDefault="007B1F0B" w:rsidP="008F7CF0">
            <w:r w:rsidRPr="00376980">
              <w:lastRenderedPageBreak/>
              <w:t>Субсидирование оздоровительных площадок</w:t>
            </w:r>
          </w:p>
        </w:tc>
        <w:tc>
          <w:tcPr>
            <w:tcW w:w="2977" w:type="dxa"/>
            <w:shd w:val="clear" w:color="auto" w:fill="FFFFFF"/>
            <w:vAlign w:val="center"/>
          </w:tcPr>
          <w:p w:rsidR="007B1F0B" w:rsidRPr="00376980" w:rsidRDefault="007B1F0B" w:rsidP="008F7CF0">
            <w:pPr>
              <w:jc w:val="center"/>
            </w:pPr>
            <w:r w:rsidRPr="00376980">
              <w:t>4</w:t>
            </w:r>
            <w:r w:rsidR="00AA6959" w:rsidRPr="00376980">
              <w:t xml:space="preserve"> </w:t>
            </w:r>
            <w:r w:rsidRPr="00376980">
              <w:t>400,9</w:t>
            </w:r>
          </w:p>
        </w:tc>
      </w:tr>
      <w:tr w:rsidR="007B1F0B" w:rsidRPr="00376980" w:rsidTr="008F7CF0">
        <w:tc>
          <w:tcPr>
            <w:tcW w:w="6521" w:type="dxa"/>
            <w:shd w:val="clear" w:color="auto" w:fill="FFFFFF"/>
            <w:vAlign w:val="center"/>
          </w:tcPr>
          <w:p w:rsidR="007B1F0B" w:rsidRPr="00376980" w:rsidRDefault="007B1F0B" w:rsidP="008F7CF0">
            <w:r w:rsidRPr="00376980">
              <w:t>Возмещение части затрат по инвестиционной проектной деятельности</w:t>
            </w:r>
          </w:p>
        </w:tc>
        <w:tc>
          <w:tcPr>
            <w:tcW w:w="2977" w:type="dxa"/>
            <w:shd w:val="clear" w:color="auto" w:fill="FFFFFF"/>
            <w:vAlign w:val="center"/>
          </w:tcPr>
          <w:p w:rsidR="007B1F0B" w:rsidRPr="00376980" w:rsidRDefault="007B1F0B" w:rsidP="008F7CF0">
            <w:pPr>
              <w:jc w:val="center"/>
            </w:pPr>
            <w:r w:rsidRPr="00376980">
              <w:t>1</w:t>
            </w:r>
            <w:r w:rsidR="00AA6959" w:rsidRPr="00376980">
              <w:t xml:space="preserve"> </w:t>
            </w:r>
            <w:r w:rsidRPr="00376980">
              <w:t>455,5</w:t>
            </w:r>
          </w:p>
        </w:tc>
      </w:tr>
      <w:tr w:rsidR="007B1F0B" w:rsidRPr="00376980" w:rsidTr="008F7CF0">
        <w:tc>
          <w:tcPr>
            <w:tcW w:w="6521" w:type="dxa"/>
            <w:shd w:val="clear" w:color="auto" w:fill="FFFFFF"/>
            <w:vAlign w:val="center"/>
          </w:tcPr>
          <w:p w:rsidR="007B1F0B" w:rsidRPr="00376980" w:rsidRDefault="007B1F0B" w:rsidP="008F7CF0">
            <w:r w:rsidRPr="00376980">
              <w:t>Приобретение жилья для специалистов</w:t>
            </w:r>
          </w:p>
        </w:tc>
        <w:tc>
          <w:tcPr>
            <w:tcW w:w="2977" w:type="dxa"/>
            <w:shd w:val="clear" w:color="auto" w:fill="FFFFFF"/>
            <w:vAlign w:val="center"/>
          </w:tcPr>
          <w:p w:rsidR="007B1F0B" w:rsidRPr="00376980" w:rsidRDefault="007B1F0B" w:rsidP="008F7CF0">
            <w:pPr>
              <w:jc w:val="center"/>
            </w:pPr>
            <w:r w:rsidRPr="00376980">
              <w:t>3</w:t>
            </w:r>
            <w:r w:rsidR="00AA6959" w:rsidRPr="00376980">
              <w:t xml:space="preserve"> </w:t>
            </w:r>
            <w:r w:rsidRPr="00376980">
              <w:t>080,0</w:t>
            </w:r>
          </w:p>
        </w:tc>
      </w:tr>
      <w:tr w:rsidR="007B1F0B" w:rsidRPr="00376980" w:rsidTr="008F7CF0">
        <w:tc>
          <w:tcPr>
            <w:tcW w:w="6521" w:type="dxa"/>
            <w:shd w:val="clear" w:color="auto" w:fill="FFFFFF"/>
            <w:vAlign w:val="center"/>
          </w:tcPr>
          <w:p w:rsidR="007B1F0B" w:rsidRPr="00376980" w:rsidRDefault="007B1F0B" w:rsidP="008F7CF0">
            <w:r w:rsidRPr="00376980">
              <w:t>Возмещение затрат  на мелиоративные работы</w:t>
            </w:r>
          </w:p>
        </w:tc>
        <w:tc>
          <w:tcPr>
            <w:tcW w:w="2977" w:type="dxa"/>
            <w:shd w:val="clear" w:color="auto" w:fill="FFFFFF"/>
            <w:vAlign w:val="center"/>
          </w:tcPr>
          <w:p w:rsidR="007B1F0B" w:rsidRPr="00376980" w:rsidRDefault="007B1F0B" w:rsidP="008F7CF0">
            <w:pPr>
              <w:jc w:val="center"/>
            </w:pPr>
            <w:r w:rsidRPr="00376980">
              <w:t>7</w:t>
            </w:r>
            <w:r w:rsidR="00AA6959" w:rsidRPr="00376980">
              <w:t xml:space="preserve"> </w:t>
            </w:r>
            <w:r w:rsidRPr="00376980">
              <w:t>506,0</w:t>
            </w:r>
          </w:p>
        </w:tc>
      </w:tr>
      <w:tr w:rsidR="007B1F0B" w:rsidRPr="00376980" w:rsidTr="008F7CF0">
        <w:tc>
          <w:tcPr>
            <w:tcW w:w="6521" w:type="dxa"/>
            <w:shd w:val="clear" w:color="auto" w:fill="FFFFFF"/>
            <w:vAlign w:val="center"/>
          </w:tcPr>
          <w:p w:rsidR="007B1F0B" w:rsidRPr="00376980" w:rsidRDefault="007B1F0B" w:rsidP="008F7CF0">
            <w:r w:rsidRPr="00376980">
              <w:t>Возмещение части затрат по инвестиционным вложениям на приобретение основных средств  для  закрытого  грунта</w:t>
            </w:r>
          </w:p>
        </w:tc>
        <w:tc>
          <w:tcPr>
            <w:tcW w:w="2977" w:type="dxa"/>
            <w:shd w:val="clear" w:color="auto" w:fill="FFFFFF"/>
            <w:vAlign w:val="center"/>
          </w:tcPr>
          <w:p w:rsidR="007B1F0B" w:rsidRPr="00376980" w:rsidRDefault="007B1F0B" w:rsidP="008F7CF0">
            <w:pPr>
              <w:jc w:val="center"/>
            </w:pPr>
            <w:r w:rsidRPr="00376980">
              <w:t>1</w:t>
            </w:r>
            <w:r w:rsidR="00AA6959" w:rsidRPr="00376980">
              <w:t xml:space="preserve"> </w:t>
            </w:r>
            <w:r w:rsidRPr="00376980">
              <w:t>617,5</w:t>
            </w:r>
          </w:p>
        </w:tc>
      </w:tr>
      <w:tr w:rsidR="007B1F0B" w:rsidRPr="00376980" w:rsidTr="008F7CF0">
        <w:tc>
          <w:tcPr>
            <w:tcW w:w="6521" w:type="dxa"/>
            <w:shd w:val="clear" w:color="auto" w:fill="FFFFFF"/>
            <w:vAlign w:val="center"/>
          </w:tcPr>
          <w:p w:rsidR="007B1F0B" w:rsidRPr="00376980" w:rsidRDefault="007B1F0B" w:rsidP="008F7CF0">
            <w:pPr>
              <w:rPr>
                <w:b/>
                <w:sz w:val="25"/>
                <w:szCs w:val="25"/>
              </w:rPr>
            </w:pPr>
            <w:r w:rsidRPr="00376980">
              <w:rPr>
                <w:b/>
                <w:sz w:val="25"/>
                <w:szCs w:val="25"/>
              </w:rPr>
              <w:t>Всего предоставлено субсидий</w:t>
            </w:r>
          </w:p>
        </w:tc>
        <w:tc>
          <w:tcPr>
            <w:tcW w:w="2977" w:type="dxa"/>
            <w:shd w:val="clear" w:color="auto" w:fill="FFFFFF"/>
            <w:vAlign w:val="center"/>
          </w:tcPr>
          <w:p w:rsidR="007B1F0B" w:rsidRPr="00376980" w:rsidRDefault="007B1F0B" w:rsidP="00800621">
            <w:pPr>
              <w:jc w:val="center"/>
              <w:rPr>
                <w:b/>
                <w:sz w:val="25"/>
                <w:szCs w:val="25"/>
              </w:rPr>
            </w:pPr>
            <w:r w:rsidRPr="00376980">
              <w:rPr>
                <w:b/>
                <w:sz w:val="25"/>
                <w:szCs w:val="25"/>
              </w:rPr>
              <w:t>207</w:t>
            </w:r>
            <w:r w:rsidR="00800621" w:rsidRPr="00376980">
              <w:rPr>
                <w:b/>
                <w:sz w:val="25"/>
                <w:szCs w:val="25"/>
              </w:rPr>
              <w:t xml:space="preserve"> </w:t>
            </w:r>
            <w:r w:rsidRPr="00376980">
              <w:rPr>
                <w:b/>
                <w:sz w:val="25"/>
                <w:szCs w:val="25"/>
              </w:rPr>
              <w:t>582,7</w:t>
            </w:r>
          </w:p>
        </w:tc>
      </w:tr>
    </w:tbl>
    <w:p w:rsidR="00706954" w:rsidRPr="00376980" w:rsidRDefault="00706954" w:rsidP="00B46F7E">
      <w:pPr>
        <w:ind w:firstLine="709"/>
        <w:jc w:val="both"/>
      </w:pPr>
    </w:p>
    <w:p w:rsidR="00B46F7E" w:rsidRPr="00376980" w:rsidRDefault="00B46F7E" w:rsidP="00B46F7E">
      <w:pPr>
        <w:ind w:firstLine="709"/>
        <w:jc w:val="both"/>
      </w:pPr>
      <w:r w:rsidRPr="00376980">
        <w:t xml:space="preserve">С 1 июля по 15 августа 2016 года на территории </w:t>
      </w:r>
      <w:proofErr w:type="spellStart"/>
      <w:r w:rsidRPr="00376980">
        <w:t>Краснокамского</w:t>
      </w:r>
      <w:proofErr w:type="spellEnd"/>
      <w:r w:rsidRPr="00376980">
        <w:t xml:space="preserve"> муниципального района, про</w:t>
      </w:r>
      <w:r w:rsidR="00C84F47" w:rsidRPr="00376980">
        <w:t>ведена</w:t>
      </w:r>
      <w:r w:rsidRPr="00376980">
        <w:t xml:space="preserve"> очередная Всероссийская сельскохозяйственная перепись. За 45 дней обследовано около 10 000 объектов с площадью сельскохозяйственных угодий более 26 </w:t>
      </w:r>
      <w:proofErr w:type="spellStart"/>
      <w:r w:rsidRPr="00376980">
        <w:t>тыс.га</w:t>
      </w:r>
      <w:proofErr w:type="spellEnd"/>
      <w:r w:rsidRPr="00376980">
        <w:t>.</w:t>
      </w:r>
      <w:r w:rsidR="00C84F47" w:rsidRPr="00376980">
        <w:t xml:space="preserve"> На период переписи привлекалось более 40 человек: переписчиков, водителей, инструкторов полевого уровня.</w:t>
      </w:r>
      <w:r w:rsidR="0011361D" w:rsidRPr="00376980">
        <w:t xml:space="preserve"> </w:t>
      </w:r>
    </w:p>
    <w:p w:rsidR="00B46F7E" w:rsidRPr="00376980" w:rsidRDefault="00B46F7E" w:rsidP="00B46F7E">
      <w:pPr>
        <w:ind w:left="142" w:firstLine="709"/>
        <w:jc w:val="both"/>
      </w:pPr>
      <w:r w:rsidRPr="00376980">
        <w:t>На проведение сель</w:t>
      </w:r>
      <w:r w:rsidR="00C84F47" w:rsidRPr="00376980">
        <w:t xml:space="preserve">скохозяйственной переписи </w:t>
      </w:r>
      <w:r w:rsidRPr="00376980">
        <w:t xml:space="preserve"> администраци</w:t>
      </w:r>
      <w:r w:rsidR="00C84F47" w:rsidRPr="00376980">
        <w:t>ей</w:t>
      </w:r>
      <w:r w:rsidRPr="00376980">
        <w:t xml:space="preserve"> </w:t>
      </w:r>
      <w:proofErr w:type="spellStart"/>
      <w:r w:rsidRPr="00376980">
        <w:t>Краснокамского</w:t>
      </w:r>
      <w:proofErr w:type="spellEnd"/>
      <w:r w:rsidRPr="00376980">
        <w:t xml:space="preserve"> муниципального района </w:t>
      </w:r>
      <w:r w:rsidR="00C84F47" w:rsidRPr="00376980">
        <w:t xml:space="preserve">выделено </w:t>
      </w:r>
      <w:r w:rsidRPr="00376980">
        <w:t>710</w:t>
      </w:r>
      <w:r w:rsidR="00800621" w:rsidRPr="00376980">
        <w:t xml:space="preserve">,1 </w:t>
      </w:r>
      <w:proofErr w:type="spellStart"/>
      <w:r w:rsidR="00800621" w:rsidRPr="00376980">
        <w:t>тыс</w:t>
      </w:r>
      <w:proofErr w:type="gramStart"/>
      <w:r w:rsidR="00800621" w:rsidRPr="00376980">
        <w:t>.р</w:t>
      </w:r>
      <w:proofErr w:type="gramEnd"/>
      <w:r w:rsidR="00800621" w:rsidRPr="00376980">
        <w:t>уб</w:t>
      </w:r>
      <w:proofErr w:type="spellEnd"/>
      <w:r w:rsidR="00800621" w:rsidRPr="00376980">
        <w:t>.</w:t>
      </w:r>
    </w:p>
    <w:p w:rsidR="00B46F7E" w:rsidRPr="00376980" w:rsidRDefault="00800621" w:rsidP="00C84F47">
      <w:pPr>
        <w:ind w:firstLine="708"/>
        <w:jc w:val="both"/>
      </w:pPr>
      <w:r w:rsidRPr="00376980">
        <w:t>По результатам переписи н</w:t>
      </w:r>
      <w:r w:rsidR="00B46F7E" w:rsidRPr="00376980">
        <w:t xml:space="preserve">аселение под посадки сельскохозяйственных культур занимает менее 50% от общей площади земли. Немногие содержат сельскохозяйственных животных. Есть деревни, где в ЛПХ не содержится ни одной коровы (д. </w:t>
      </w:r>
      <w:proofErr w:type="spellStart"/>
      <w:r w:rsidR="00B46F7E" w:rsidRPr="00376980">
        <w:t>Фроловичи</w:t>
      </w:r>
      <w:proofErr w:type="spellEnd"/>
      <w:r w:rsidR="00B46F7E" w:rsidRPr="00376980">
        <w:t xml:space="preserve">). </w:t>
      </w:r>
      <w:proofErr w:type="spellStart"/>
      <w:proofErr w:type="gramStart"/>
      <w:r w:rsidR="00B46F7E" w:rsidRPr="00376980">
        <w:t>Краснокамцы</w:t>
      </w:r>
      <w:proofErr w:type="spellEnd"/>
      <w:r w:rsidR="00B46F7E" w:rsidRPr="00376980">
        <w:t xml:space="preserve"> выращивают на своих участках экзотические для наших мест растения: персики, айву, </w:t>
      </w:r>
      <w:proofErr w:type="spellStart"/>
      <w:r w:rsidR="00B46F7E" w:rsidRPr="00376980">
        <w:t>фундун</w:t>
      </w:r>
      <w:proofErr w:type="spellEnd"/>
      <w:r w:rsidR="00B46F7E" w:rsidRPr="00376980">
        <w:t xml:space="preserve">, </w:t>
      </w:r>
      <w:proofErr w:type="spellStart"/>
      <w:r w:rsidR="00B46F7E" w:rsidRPr="00376980">
        <w:t>манчжурский</w:t>
      </w:r>
      <w:proofErr w:type="spellEnd"/>
      <w:r w:rsidR="00B46F7E" w:rsidRPr="00376980">
        <w:t xml:space="preserve"> орех, актинидию (киви), ежевику, голубику, сакуру, </w:t>
      </w:r>
      <w:proofErr w:type="spellStart"/>
      <w:r w:rsidR="00B46F7E" w:rsidRPr="00376980">
        <w:t>йошту</w:t>
      </w:r>
      <w:proofErr w:type="spellEnd"/>
      <w:r w:rsidR="00B46F7E" w:rsidRPr="00376980">
        <w:t xml:space="preserve">, новейших селекций землянику, тыкву-дыню, </w:t>
      </w:r>
      <w:proofErr w:type="spellStart"/>
      <w:r w:rsidR="00B46F7E" w:rsidRPr="00376980">
        <w:t>огур</w:t>
      </w:r>
      <w:proofErr w:type="spellEnd"/>
      <w:r w:rsidR="00B46F7E" w:rsidRPr="00376980">
        <w:t>-дыню, дыни, арбузы, виноград, табак, бергамот.</w:t>
      </w:r>
      <w:proofErr w:type="gramEnd"/>
      <w:r w:rsidR="00B46F7E" w:rsidRPr="00376980">
        <w:t xml:space="preserve"> Путем прививок на иргу выращивают груши, сливу, черешню, айву. Декоративными украшениями участков становятся кедры, дубы, можжевельники, каштаны, сирень, жасмин, другие цветущие растения новых селекций.</w:t>
      </w:r>
    </w:p>
    <w:p w:rsidR="00B46F7E" w:rsidRPr="00376980" w:rsidRDefault="00B46F7E" w:rsidP="00B46F7E">
      <w:pPr>
        <w:ind w:firstLine="709"/>
        <w:jc w:val="both"/>
      </w:pPr>
      <w:r w:rsidRPr="00376980">
        <w:t xml:space="preserve">Переписчики встретили в хозяйствах района: осла, павлинов, цесарок, экзотические породы кур, уток, кроликов. В целом нужно отметить, что сельскохозяйственных животных содержат немногие. Коровы, лошади, овцы тоже скоро станут экзотическими животными, есть деревни, где уже сейчас нет ни одной коровы.   </w:t>
      </w:r>
    </w:p>
    <w:p w:rsidR="00B46F7E" w:rsidRPr="00376980" w:rsidRDefault="00B46F7E" w:rsidP="00B46F7E">
      <w:pPr>
        <w:ind w:firstLine="709"/>
        <w:jc w:val="both"/>
      </w:pPr>
      <w:r w:rsidRPr="00376980">
        <w:t xml:space="preserve">Официальные результаты переписи будут опубликованы </w:t>
      </w:r>
      <w:r w:rsidR="00800621" w:rsidRPr="00376980">
        <w:t xml:space="preserve">в </w:t>
      </w:r>
      <w:r w:rsidRPr="00376980">
        <w:t xml:space="preserve">2017-2018 годах.  </w:t>
      </w:r>
    </w:p>
    <w:p w:rsidR="00B46F7E" w:rsidRPr="00376980" w:rsidRDefault="00B46F7E" w:rsidP="00B46F7E">
      <w:pPr>
        <w:ind w:firstLine="709"/>
        <w:jc w:val="both"/>
      </w:pPr>
      <w:r w:rsidRPr="00376980">
        <w:t xml:space="preserve">В Майской школе и школе № 6 проведены творческие конкурсы среди  ребят младших классов в рамках Всероссийской сельскохозяйственной переписи 2016 года: в частушках, фотографиях, рисунках, поделках из природного материала рассказали о своей малой родине. </w:t>
      </w:r>
    </w:p>
    <w:p w:rsidR="005E2148" w:rsidRPr="00376980" w:rsidRDefault="005E2148" w:rsidP="001774A5">
      <w:pPr>
        <w:jc w:val="center"/>
        <w:rPr>
          <w:b/>
          <w:sz w:val="32"/>
          <w:szCs w:val="32"/>
        </w:rPr>
      </w:pPr>
    </w:p>
    <w:p w:rsidR="00E751F4" w:rsidRPr="00376980" w:rsidRDefault="00E751F4" w:rsidP="001774A5">
      <w:pPr>
        <w:jc w:val="center"/>
        <w:rPr>
          <w:b/>
          <w:sz w:val="32"/>
          <w:szCs w:val="32"/>
        </w:rPr>
      </w:pPr>
      <w:r w:rsidRPr="00376980">
        <w:rPr>
          <w:b/>
          <w:sz w:val="32"/>
          <w:szCs w:val="32"/>
        </w:rPr>
        <w:t>Малое предпринимательство</w:t>
      </w:r>
    </w:p>
    <w:p w:rsidR="00E751F4" w:rsidRPr="00376980" w:rsidRDefault="00E751F4" w:rsidP="00E751F4">
      <w:pPr>
        <w:rPr>
          <w:color w:val="33CCCC"/>
        </w:rPr>
      </w:pPr>
    </w:p>
    <w:p w:rsidR="00D12B82" w:rsidRPr="00376980" w:rsidRDefault="00D12B82" w:rsidP="00D12B82">
      <w:pPr>
        <w:ind w:firstLine="708"/>
        <w:jc w:val="both"/>
      </w:pPr>
      <w:r w:rsidRPr="00376980">
        <w:t>Малое и среднее предпринимательство является одним из важнейших элементов структуры экономики муниципального района. Развитие этого сектора  влияет на темпы экономического роста, состояние занятости населения.</w:t>
      </w:r>
    </w:p>
    <w:p w:rsidR="00B36031" w:rsidRPr="00376980" w:rsidRDefault="009421FC" w:rsidP="00B36031">
      <w:pPr>
        <w:ind w:firstLine="709"/>
        <w:jc w:val="both"/>
      </w:pPr>
      <w:r w:rsidRPr="00376980">
        <w:t xml:space="preserve">В 2016 году </w:t>
      </w:r>
      <w:proofErr w:type="spellStart"/>
      <w:r w:rsidRPr="00376980">
        <w:t>Краснокамский</w:t>
      </w:r>
      <w:proofErr w:type="spellEnd"/>
      <w:r w:rsidRPr="00376980">
        <w:t xml:space="preserve"> район представил Приволжский федеральный округ на федеральном этапе национальной премии «Бизнес-успех», на котором получил главный приз «Золотой домкрат» в номинации «Лучшая муниципальная практика поддержки предпринимательства и улучшения инвестиционного климата». На конкурсе был показан опыт по организации ежегодного бизнес-форума «Развитие предпринимательства в муниципалитетах» и практике бесплатных услуг для начинающих предпринимателей. На средства гранда, полученного на конкурсе, запущена специализированная интернет площадка – Витрина закупок </w:t>
      </w:r>
      <w:proofErr w:type="spellStart"/>
      <w:r w:rsidRPr="00376980">
        <w:t>Краснокамского</w:t>
      </w:r>
      <w:proofErr w:type="spellEnd"/>
      <w:r w:rsidRPr="00376980">
        <w:t xml:space="preserve"> муниципального района </w:t>
      </w:r>
      <w:r w:rsidRPr="000001CE">
        <w:t>(</w:t>
      </w:r>
      <w:hyperlink r:id="rId15" w:history="1">
        <w:r w:rsidRPr="000001CE">
          <w:rPr>
            <w:rStyle w:val="aff1"/>
            <w:color w:val="auto"/>
          </w:rPr>
          <w:t>http://zakupki.krasnokamskiy.com</w:t>
        </w:r>
      </w:hyperlink>
      <w:r w:rsidRPr="000001CE">
        <w:t xml:space="preserve">) </w:t>
      </w:r>
      <w:r w:rsidRPr="00376980">
        <w:t xml:space="preserve">для субъектов малого среднего предпринимательства. </w:t>
      </w:r>
      <w:r w:rsidR="00B36031" w:rsidRPr="00376980">
        <w:t>Данная площадка консолидирует информацию о размещаемых конкурсных процедурах, пров</w:t>
      </w:r>
      <w:bookmarkStart w:id="0" w:name="_GoBack"/>
      <w:bookmarkEnd w:id="0"/>
      <w:r w:rsidR="00B36031" w:rsidRPr="00376980">
        <w:t xml:space="preserve">одимых на территории </w:t>
      </w:r>
      <w:proofErr w:type="spellStart"/>
      <w:r w:rsidR="00B36031" w:rsidRPr="00376980">
        <w:t>Краснокамского</w:t>
      </w:r>
      <w:proofErr w:type="spellEnd"/>
      <w:r w:rsidR="00B36031" w:rsidRPr="00376980">
        <w:t xml:space="preserve"> муниципального района со всех торговых площадок, действующих на территории РФ и отображает в одном месте, что существенно экономит время на поиск нужной закупки. Так же </w:t>
      </w:r>
      <w:r w:rsidR="00B36031" w:rsidRPr="00376980">
        <w:lastRenderedPageBreak/>
        <w:t>витрина предусматривает возможность размещение информации о закупках от субъектов малого и среднего предпринимательства, что может существо снизить стоимость закупаемого сырья и материалов и как следствие повысить экономическую эффективность предприятия. Данная витрина является единственной на территории Приволжского федерального округа.</w:t>
      </w:r>
    </w:p>
    <w:p w:rsidR="009421FC" w:rsidRPr="00376980" w:rsidRDefault="009421FC" w:rsidP="009421FC">
      <w:pPr>
        <w:ind w:firstLine="709"/>
        <w:jc w:val="both"/>
      </w:pPr>
      <w:r w:rsidRPr="00376980">
        <w:t xml:space="preserve">В рамках </w:t>
      </w:r>
      <w:r w:rsidR="00B36031" w:rsidRPr="00376980">
        <w:t xml:space="preserve">ведомственной целевой программы </w:t>
      </w:r>
      <w:r w:rsidRPr="00376980">
        <w:t xml:space="preserve">«Развитие и поддержка субъектов малого и среднего предпринимательства на 2014-2016 годы» был заключен договор с Фондом поддержки малого предпринимательства КМР на сумму в размере 600,0 </w:t>
      </w:r>
      <w:proofErr w:type="spellStart"/>
      <w:r w:rsidRPr="00376980">
        <w:t>тыс</w:t>
      </w:r>
      <w:proofErr w:type="gramStart"/>
      <w:r w:rsidRPr="00376980">
        <w:t>.р</w:t>
      </w:r>
      <w:proofErr w:type="gramEnd"/>
      <w:r w:rsidRPr="00376980">
        <w:t>уб</w:t>
      </w:r>
      <w:proofErr w:type="spellEnd"/>
      <w:r w:rsidRPr="00376980">
        <w:t>., в соответствии с требованиями которого  Фондом проведено 458 бесплатных консультаци</w:t>
      </w:r>
      <w:r w:rsidR="000C1B8A" w:rsidRPr="00376980">
        <w:t>й</w:t>
      </w:r>
      <w:r w:rsidRPr="00376980">
        <w:t>, оказано 494 бесплатные услуги по составлению документов для субъектов малого и среднего предпринимательства района.</w:t>
      </w:r>
    </w:p>
    <w:p w:rsidR="009421FC" w:rsidRPr="00376980" w:rsidRDefault="009421FC" w:rsidP="009421FC">
      <w:pPr>
        <w:ind w:firstLine="709"/>
        <w:jc w:val="both"/>
      </w:pPr>
      <w:r w:rsidRPr="00376980">
        <w:t xml:space="preserve">В мае 2016 года проведен ХII Ежегодный </w:t>
      </w:r>
      <w:proofErr w:type="spellStart"/>
      <w:r w:rsidRPr="00376980">
        <w:t>Краснокамский</w:t>
      </w:r>
      <w:proofErr w:type="spellEnd"/>
      <w:r w:rsidRPr="00376980">
        <w:t xml:space="preserve"> бизнес-форум «Развитие предпринимательства в муниципалитетах», на котором были награждены лауреаты Премии главы </w:t>
      </w:r>
      <w:proofErr w:type="spellStart"/>
      <w:r w:rsidRPr="00376980">
        <w:t>Краснокамского</w:t>
      </w:r>
      <w:proofErr w:type="spellEnd"/>
      <w:r w:rsidRPr="00376980">
        <w:t xml:space="preserve"> муниципального района «Предприниматель года» по результатам  работы за 2015 год. Всего тематические площадки посетили 239 слушателей. </w:t>
      </w:r>
    </w:p>
    <w:p w:rsidR="008A7E32" w:rsidRPr="00376980" w:rsidRDefault="009421FC" w:rsidP="00EE07F6">
      <w:pPr>
        <w:ind w:left="708"/>
        <w:jc w:val="both"/>
      </w:pPr>
      <w:r w:rsidRPr="00376980">
        <w:t xml:space="preserve">В 2016 году на развитие и поддержку субъектов малого и среднего предпринимательства </w:t>
      </w:r>
    </w:p>
    <w:p w:rsidR="009421FC" w:rsidRPr="00376980" w:rsidRDefault="008A7E32" w:rsidP="00CC3AEA">
      <w:pPr>
        <w:jc w:val="both"/>
      </w:pPr>
      <w:r w:rsidRPr="00376980">
        <w:t xml:space="preserve">района </w:t>
      </w:r>
      <w:r w:rsidR="009421FC" w:rsidRPr="00376980">
        <w:t xml:space="preserve">привлечено 4,5 </w:t>
      </w:r>
      <w:proofErr w:type="spellStart"/>
      <w:r w:rsidR="009421FC" w:rsidRPr="00376980">
        <w:t>млн.руб</w:t>
      </w:r>
      <w:proofErr w:type="spellEnd"/>
      <w:r w:rsidR="009421FC" w:rsidRPr="00376980">
        <w:t xml:space="preserve">. на субсидирование 4 субъектов МСП. </w:t>
      </w:r>
      <w:r w:rsidR="00CC3AEA" w:rsidRPr="00376980">
        <w:t>В</w:t>
      </w:r>
      <w:r w:rsidR="009421FC" w:rsidRPr="00376980">
        <w:t xml:space="preserve"> результате реализации бизнес-проектов </w:t>
      </w:r>
      <w:proofErr w:type="spellStart"/>
      <w:r w:rsidR="00CC3AEA" w:rsidRPr="00376980">
        <w:t>субсидиантами</w:t>
      </w:r>
      <w:proofErr w:type="spellEnd"/>
      <w:r w:rsidR="00CC3AEA" w:rsidRPr="00376980">
        <w:t xml:space="preserve"> </w:t>
      </w:r>
      <w:r w:rsidRPr="00376980">
        <w:t xml:space="preserve">привлечено </w:t>
      </w:r>
      <w:r w:rsidR="009421FC" w:rsidRPr="00376980">
        <w:t xml:space="preserve">инвестиций в основной капитал 29,8 </w:t>
      </w:r>
      <w:proofErr w:type="spellStart"/>
      <w:r w:rsidR="009421FC" w:rsidRPr="00376980">
        <w:t>млн.руб</w:t>
      </w:r>
      <w:proofErr w:type="spellEnd"/>
      <w:r w:rsidR="009421FC" w:rsidRPr="00376980">
        <w:t>.</w:t>
      </w:r>
      <w:r w:rsidR="00CC3AEA" w:rsidRPr="00376980">
        <w:t xml:space="preserve"> и </w:t>
      </w:r>
      <w:r w:rsidR="009421FC" w:rsidRPr="00376980">
        <w:t>дополнительно создано 31 рабочее место</w:t>
      </w:r>
      <w:r w:rsidR="00CC3AEA" w:rsidRPr="00376980">
        <w:t>.</w:t>
      </w:r>
    </w:p>
    <w:p w:rsidR="009421FC" w:rsidRPr="00376980" w:rsidRDefault="009421FC" w:rsidP="009421FC">
      <w:pPr>
        <w:ind w:firstLine="709"/>
        <w:jc w:val="both"/>
      </w:pPr>
      <w:r w:rsidRPr="00376980">
        <w:t xml:space="preserve">Значительного роста числа предприятий торговли, общественного питания и бытового обслуживания не произошло. Изменение структуры потребительского рынка происходит, в основном, за счет смены собственников и арендаторов. </w:t>
      </w:r>
    </w:p>
    <w:p w:rsidR="009421FC" w:rsidRPr="00376980" w:rsidRDefault="009421FC" w:rsidP="009421FC">
      <w:pPr>
        <w:ind w:firstLine="708"/>
        <w:jc w:val="both"/>
      </w:pPr>
      <w:r w:rsidRPr="00376980">
        <w:t xml:space="preserve">За 2016 год составлено 12 протоколов об административных правонарушениях (на сумму 47,0 </w:t>
      </w:r>
      <w:proofErr w:type="spellStart"/>
      <w:r w:rsidRPr="00376980">
        <w:t>тыс.руб</w:t>
      </w:r>
      <w:proofErr w:type="spellEnd"/>
      <w:r w:rsidRPr="00376980">
        <w:t>.), из которых 6 протоколов - за нарушение запретов в отношении розничной продажи алкогольной продукции и 6 протоколов за организацию торговли в неустановленных местах.</w:t>
      </w:r>
    </w:p>
    <w:p w:rsidR="00D12B82" w:rsidRPr="00376980" w:rsidRDefault="00D12B82" w:rsidP="00D12B82">
      <w:pPr>
        <w:tabs>
          <w:tab w:val="left" w:pos="2914"/>
        </w:tabs>
        <w:jc w:val="center"/>
        <w:rPr>
          <w:b/>
        </w:rPr>
      </w:pPr>
    </w:p>
    <w:p w:rsidR="00D12B82" w:rsidRPr="00376980" w:rsidRDefault="00D12B82" w:rsidP="00D12B82">
      <w:pPr>
        <w:tabs>
          <w:tab w:val="left" w:pos="2914"/>
        </w:tabs>
        <w:jc w:val="center"/>
        <w:rPr>
          <w:b/>
          <w:sz w:val="32"/>
          <w:szCs w:val="32"/>
        </w:rPr>
      </w:pPr>
      <w:r w:rsidRPr="00376980">
        <w:rPr>
          <w:b/>
          <w:sz w:val="32"/>
          <w:szCs w:val="32"/>
        </w:rPr>
        <w:t>Развитие туризма</w:t>
      </w:r>
    </w:p>
    <w:p w:rsidR="00D12B82" w:rsidRPr="00376980" w:rsidRDefault="00D12B82" w:rsidP="00D12B82">
      <w:pPr>
        <w:pStyle w:val="af"/>
        <w:ind w:left="0" w:firstLine="720"/>
        <w:jc w:val="both"/>
      </w:pPr>
    </w:p>
    <w:p w:rsidR="00D12B82" w:rsidRPr="00376980" w:rsidRDefault="00D12B82" w:rsidP="00D12B82">
      <w:pPr>
        <w:ind w:firstLine="720"/>
        <w:jc w:val="both"/>
      </w:pPr>
      <w:r w:rsidRPr="00376980">
        <w:t xml:space="preserve">На территории района активно развивается лечебный туризм. Функционирует два санатория-профилактория: «Вита» и «Атлант». Продолжают работать 5 гостиниц (Кама, Солнечная Аджария, Кедр, </w:t>
      </w:r>
      <w:proofErr w:type="spellStart"/>
      <w:r w:rsidRPr="00376980">
        <w:t>Семерочка</w:t>
      </w:r>
      <w:proofErr w:type="spellEnd"/>
      <w:r w:rsidRPr="00376980">
        <w:t>, Спорт).</w:t>
      </w:r>
    </w:p>
    <w:p w:rsidR="00D12B82" w:rsidRPr="00376980" w:rsidRDefault="00D12B82" w:rsidP="00D12B82">
      <w:pPr>
        <w:ind w:firstLine="720"/>
        <w:jc w:val="both"/>
      </w:pPr>
      <w:r w:rsidRPr="00376980">
        <w:t>На территории  района действует два туристских маршрута:</w:t>
      </w:r>
    </w:p>
    <w:p w:rsidR="00D12B82" w:rsidRPr="00376980" w:rsidRDefault="00D12B82" w:rsidP="00D12B82">
      <w:pPr>
        <w:jc w:val="both"/>
      </w:pPr>
      <w:r w:rsidRPr="00376980">
        <w:tab/>
        <w:t xml:space="preserve">1) От </w:t>
      </w:r>
      <w:proofErr w:type="spellStart"/>
      <w:r w:rsidRPr="00376980">
        <w:t>Пальтинского</w:t>
      </w:r>
      <w:proofErr w:type="spellEnd"/>
      <w:r w:rsidRPr="00376980">
        <w:t xml:space="preserve"> болота до Черновского городища, включает в себя 5 точек осмотра, общая протяженность маршрута – </w:t>
      </w:r>
      <w:smartTag w:uri="urn:schemas-microsoft-com:office:smarttags" w:element="metricconverter">
        <w:smartTagPr>
          <w:attr w:name="ProductID" w:val="12 км"/>
        </w:smartTagPr>
        <w:r w:rsidRPr="00376980">
          <w:t>12 км</w:t>
        </w:r>
      </w:smartTag>
      <w:r w:rsidRPr="00376980">
        <w:t xml:space="preserve"> . Маршрут рассчитан на среднюю группу в 15 человек. </w:t>
      </w:r>
    </w:p>
    <w:p w:rsidR="00D12B82" w:rsidRPr="00376980" w:rsidRDefault="00D12B82" w:rsidP="00D12B82">
      <w:pPr>
        <w:ind w:firstLine="708"/>
        <w:jc w:val="both"/>
      </w:pPr>
      <w:r w:rsidRPr="00376980">
        <w:t xml:space="preserve">2) Город первых пятилеток. Основные достопримечательности – </w:t>
      </w:r>
      <w:proofErr w:type="spellStart"/>
      <w:r w:rsidRPr="00376980">
        <w:t>Краснокамский</w:t>
      </w:r>
      <w:proofErr w:type="spellEnd"/>
      <w:r w:rsidRPr="00376980">
        <w:t xml:space="preserve"> краеведческий музей, Детский музей игрушки, фабрика деревянной игрушки, галерея им. И.И. Морозова, улицы  города. Длина туристского маршрута – </w:t>
      </w:r>
      <w:smartTag w:uri="urn:schemas-microsoft-com:office:smarttags" w:element="metricconverter">
        <w:smartTagPr>
          <w:attr w:name="ProductID" w:val="25 км"/>
        </w:smartTagPr>
        <w:r w:rsidRPr="00376980">
          <w:t>25 км</w:t>
        </w:r>
      </w:smartTag>
      <w:r w:rsidRPr="00376980">
        <w:t xml:space="preserve"> (автобусная экскурсия). Рассчитан на группу в 25-30 человек. </w:t>
      </w:r>
    </w:p>
    <w:p w:rsidR="00D12B82" w:rsidRPr="00376980" w:rsidRDefault="00D12B82" w:rsidP="00D12B82">
      <w:pPr>
        <w:ind w:firstLine="708"/>
        <w:jc w:val="both"/>
      </w:pPr>
      <w:r w:rsidRPr="00376980">
        <w:t>Работает «Экстрим-парк» (веревочный парк). Веревочный парк состоит из полосы препятствий и канатных дорог, закрепленных на деревьях на высоте 2-3 метров. Система крепления к деревьям рассчитана таким образом, что не наносит вреда поверхности ствола дерева. Канатный парк представляет собой тропу для детей от 12 лет и, конечно же, для взрослых. Маршрут состоит из пяти этапов: обезьяний мостик, шаткие ступеньки, горизонтальная сеть, стремена, цирковой канат. Протяженность тропы 45 метров.</w:t>
      </w:r>
    </w:p>
    <w:p w:rsidR="00D12B82" w:rsidRPr="00376980" w:rsidRDefault="00D12B82" w:rsidP="00D12B82">
      <w:pPr>
        <w:ind w:firstLine="708"/>
        <w:jc w:val="both"/>
      </w:pPr>
      <w:r w:rsidRPr="00376980">
        <w:t>Веревочный парк расположен на лыжной базе села Черная.  Это экологически чистый район смешанных лесов, обилие солнечного света, чистейший воздух, лекарственные травы, артезианские ключи.</w:t>
      </w:r>
    </w:p>
    <w:p w:rsidR="00D12B82" w:rsidRPr="00376980" w:rsidRDefault="00D12B82" w:rsidP="00D12B82">
      <w:pPr>
        <w:ind w:firstLine="708"/>
        <w:jc w:val="both"/>
      </w:pPr>
      <w:r w:rsidRPr="00376980">
        <w:t xml:space="preserve">На территории </w:t>
      </w:r>
      <w:proofErr w:type="spellStart"/>
      <w:r w:rsidRPr="00376980">
        <w:t>Краснокамского</w:t>
      </w:r>
      <w:proofErr w:type="spellEnd"/>
      <w:r w:rsidRPr="00376980">
        <w:t xml:space="preserve"> муниципального района действуют 3 музея и 1 картинная галерея. Работают 2 горнолыжные и 2 лыжные базы. </w:t>
      </w:r>
    </w:p>
    <w:p w:rsidR="008439D7" w:rsidRPr="00376980" w:rsidRDefault="008439D7" w:rsidP="00E751F4">
      <w:pPr>
        <w:ind w:firstLine="708"/>
      </w:pPr>
    </w:p>
    <w:p w:rsidR="00011471" w:rsidRPr="00376980" w:rsidRDefault="00011471" w:rsidP="00E751F4">
      <w:pPr>
        <w:ind w:firstLine="708"/>
      </w:pPr>
    </w:p>
    <w:p w:rsidR="000666FF" w:rsidRDefault="000666FF" w:rsidP="001774A5">
      <w:pPr>
        <w:jc w:val="center"/>
        <w:rPr>
          <w:b/>
          <w:sz w:val="32"/>
          <w:szCs w:val="32"/>
        </w:rPr>
      </w:pPr>
    </w:p>
    <w:p w:rsidR="00E751F4" w:rsidRPr="00376980" w:rsidRDefault="00E751F4" w:rsidP="001774A5">
      <w:pPr>
        <w:jc w:val="center"/>
        <w:rPr>
          <w:b/>
          <w:sz w:val="32"/>
          <w:szCs w:val="32"/>
        </w:rPr>
      </w:pPr>
      <w:r w:rsidRPr="00376980">
        <w:rPr>
          <w:b/>
          <w:sz w:val="32"/>
          <w:szCs w:val="32"/>
        </w:rPr>
        <w:lastRenderedPageBreak/>
        <w:t>Потребительские цены, потребительский рынок</w:t>
      </w:r>
    </w:p>
    <w:p w:rsidR="00E751F4" w:rsidRPr="00376980" w:rsidRDefault="00E751F4" w:rsidP="00E751F4"/>
    <w:p w:rsidR="000C1B8A" w:rsidRPr="00376980" w:rsidRDefault="000C1B8A" w:rsidP="000C1B8A">
      <w:pPr>
        <w:ind w:firstLine="708"/>
        <w:jc w:val="both"/>
      </w:pPr>
      <w:r w:rsidRPr="00376980">
        <w:t>Сводный индекс потребительских цен и тарифов на все товары и услуги в Пермском крае в декабре 2016 г. по сравнению с декабрем 2015 г. составил 112,6 %. Индекс цен на продовольственные товары – 114,3 %, на непродовольственные товары – 111,4 %, на услуги 111,8 %.</w:t>
      </w:r>
    </w:p>
    <w:p w:rsidR="000C1B8A" w:rsidRPr="00376980" w:rsidRDefault="000C1B8A" w:rsidP="000C1B8A">
      <w:pPr>
        <w:ind w:firstLine="708"/>
        <w:jc w:val="both"/>
      </w:pPr>
      <w:r w:rsidRPr="00376980">
        <w:t>Из продовольственных товаров в 2016 году значительно выросла стоимость сливочного масла на 21,6 %, крупы и бобовых на 8,8 %, молока и молочных продуктов на 8,6 %, рыбы и морепродуктов на 8,5 %.</w:t>
      </w:r>
    </w:p>
    <w:p w:rsidR="000C1B8A" w:rsidRPr="00376980" w:rsidRDefault="000C1B8A" w:rsidP="000C1B8A">
      <w:pPr>
        <w:jc w:val="both"/>
      </w:pPr>
      <w:r w:rsidRPr="00376980">
        <w:t xml:space="preserve"> </w:t>
      </w:r>
      <w:r w:rsidRPr="00376980">
        <w:tab/>
        <w:t>Стоимость минимального (условного) набора продуктов питания в Пермском крае в декабре 2016 года  составила 3584,0 руб. на человека в месяц, рост к декабрю прошлого года составил 2,4%.</w:t>
      </w:r>
    </w:p>
    <w:p w:rsidR="000C1B8A" w:rsidRPr="00376980" w:rsidRDefault="000C1B8A" w:rsidP="000C1B8A">
      <w:pPr>
        <w:ind w:firstLine="708"/>
        <w:jc w:val="both"/>
      </w:pPr>
      <w:r w:rsidRPr="00376980">
        <w:t>Среди непродовольственных товаров более всего подорожали табачные изделия на 14,6 %, медикаменты на 9,3 % и обувь  на 8,2 %.</w:t>
      </w:r>
    </w:p>
    <w:p w:rsidR="000C1B8A" w:rsidRPr="00376980" w:rsidRDefault="000C1B8A" w:rsidP="000C1B8A">
      <w:pPr>
        <w:ind w:firstLine="708"/>
        <w:jc w:val="both"/>
      </w:pPr>
      <w:r w:rsidRPr="00376980">
        <w:t xml:space="preserve"> В сфере услуг более всего выросли цены на услуги дошкольного воспитания на 39,0 %, организаций культуры на 18,9 %, санаторно-оздоровительные услуги на 11,0 % и  услуги пассажирского транспорта на 10,3 %.</w:t>
      </w:r>
    </w:p>
    <w:p w:rsidR="000C1B8A" w:rsidRPr="00376980" w:rsidRDefault="000C1B8A" w:rsidP="000C1B8A">
      <w:pPr>
        <w:ind w:firstLine="708"/>
      </w:pPr>
      <w:r w:rsidRPr="00376980">
        <w:t xml:space="preserve">Потребительский рынок – важный сектор экономики муниципального района. </w:t>
      </w:r>
    </w:p>
    <w:p w:rsidR="000C1B8A" w:rsidRPr="00376980" w:rsidRDefault="000C1B8A" w:rsidP="000C1B8A">
      <w:pPr>
        <w:ind w:firstLine="708"/>
      </w:pPr>
      <w:r w:rsidRPr="00376980">
        <w:t xml:space="preserve"> Торговую деятельность осуществляют 274 стационарных предприятия.</w:t>
      </w:r>
    </w:p>
    <w:p w:rsidR="000C1B8A" w:rsidRPr="00376980" w:rsidRDefault="000C1B8A" w:rsidP="000C1B8A">
      <w:pPr>
        <w:ind w:firstLine="708"/>
        <w:jc w:val="both"/>
      </w:pPr>
      <w:r w:rsidRPr="00376980">
        <w:t xml:space="preserve">Оборот розничной торговли сложился в сумме 10513,9 </w:t>
      </w:r>
      <w:proofErr w:type="spellStart"/>
      <w:r w:rsidRPr="00376980">
        <w:t>млн</w:t>
      </w:r>
      <w:proofErr w:type="gramStart"/>
      <w:r w:rsidRPr="00376980">
        <w:t>.р</w:t>
      </w:r>
      <w:proofErr w:type="gramEnd"/>
      <w:r w:rsidRPr="00376980">
        <w:t>уб</w:t>
      </w:r>
      <w:proofErr w:type="spellEnd"/>
      <w:r w:rsidRPr="00376980">
        <w:t xml:space="preserve">., по сравнению с прошлым годом он снизился на 14,5 %.  </w:t>
      </w:r>
    </w:p>
    <w:p w:rsidR="000C1B8A" w:rsidRPr="00376980" w:rsidRDefault="000C1B8A" w:rsidP="000C1B8A">
      <w:pPr>
        <w:ind w:firstLine="708"/>
        <w:rPr>
          <w:sz w:val="28"/>
          <w:szCs w:val="28"/>
        </w:rPr>
      </w:pPr>
      <w:r w:rsidRPr="00376980">
        <w:rPr>
          <w:noProof/>
        </w:rPr>
        <w:drawing>
          <wp:anchor distT="0" distB="0" distL="114300" distR="114300" simplePos="0" relativeHeight="251680256" behindDoc="0" locked="0" layoutInCell="1" allowOverlap="1" wp14:anchorId="01538D68" wp14:editId="7D6488EC">
            <wp:simplePos x="0" y="0"/>
            <wp:positionH relativeFrom="column">
              <wp:posOffset>534035</wp:posOffset>
            </wp:positionH>
            <wp:positionV relativeFrom="paragraph">
              <wp:posOffset>117475</wp:posOffset>
            </wp:positionV>
            <wp:extent cx="5353050" cy="2199386"/>
            <wp:effectExtent l="0" t="0" r="0" b="0"/>
            <wp:wrapNone/>
            <wp:docPr id="9" name="Диаграмма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rsidR="000C1B8A" w:rsidRPr="00376980" w:rsidRDefault="000C1B8A" w:rsidP="000C1B8A">
      <w:pPr>
        <w:ind w:firstLine="708"/>
        <w:rPr>
          <w:sz w:val="28"/>
          <w:szCs w:val="28"/>
        </w:rPr>
      </w:pPr>
    </w:p>
    <w:p w:rsidR="000C1B8A" w:rsidRPr="00376980" w:rsidRDefault="000C1B8A" w:rsidP="000C1B8A">
      <w:pPr>
        <w:ind w:firstLine="708"/>
        <w:rPr>
          <w:sz w:val="28"/>
          <w:szCs w:val="28"/>
        </w:rPr>
      </w:pPr>
    </w:p>
    <w:p w:rsidR="000C1B8A" w:rsidRPr="00376980" w:rsidRDefault="000C1B8A" w:rsidP="000C1B8A">
      <w:pPr>
        <w:ind w:firstLine="708"/>
      </w:pPr>
    </w:p>
    <w:p w:rsidR="000C1B8A" w:rsidRPr="00376980" w:rsidRDefault="000C1B8A" w:rsidP="000C1B8A">
      <w:pPr>
        <w:ind w:firstLine="708"/>
      </w:pPr>
    </w:p>
    <w:p w:rsidR="000C1B8A" w:rsidRPr="00376980" w:rsidRDefault="000C1B8A" w:rsidP="000C1B8A">
      <w:pPr>
        <w:ind w:firstLine="708"/>
      </w:pPr>
    </w:p>
    <w:p w:rsidR="000C1B8A" w:rsidRPr="00376980" w:rsidRDefault="000C1B8A" w:rsidP="000C1B8A">
      <w:pPr>
        <w:ind w:firstLine="708"/>
      </w:pPr>
    </w:p>
    <w:p w:rsidR="000C1B8A" w:rsidRPr="00376980" w:rsidRDefault="000C1B8A" w:rsidP="000C1B8A">
      <w:pPr>
        <w:ind w:firstLine="708"/>
      </w:pPr>
    </w:p>
    <w:p w:rsidR="000C1B8A" w:rsidRPr="00376980" w:rsidRDefault="000C1B8A" w:rsidP="000C1B8A">
      <w:pPr>
        <w:ind w:firstLine="708"/>
      </w:pPr>
    </w:p>
    <w:p w:rsidR="000C1B8A" w:rsidRPr="00376980" w:rsidRDefault="000C1B8A" w:rsidP="000C1B8A">
      <w:pPr>
        <w:ind w:firstLine="708"/>
      </w:pPr>
    </w:p>
    <w:p w:rsidR="000C1B8A" w:rsidRPr="00376980" w:rsidRDefault="000C1B8A" w:rsidP="000C1B8A">
      <w:pPr>
        <w:ind w:firstLine="708"/>
      </w:pPr>
    </w:p>
    <w:p w:rsidR="00240538" w:rsidRPr="00376980" w:rsidRDefault="00240538" w:rsidP="000C1B8A">
      <w:pPr>
        <w:ind w:firstLine="708"/>
        <w:jc w:val="both"/>
      </w:pPr>
    </w:p>
    <w:p w:rsidR="00240538" w:rsidRPr="00376980" w:rsidRDefault="00240538" w:rsidP="000C1B8A">
      <w:pPr>
        <w:ind w:firstLine="708"/>
        <w:jc w:val="both"/>
      </w:pPr>
    </w:p>
    <w:p w:rsidR="000C1B8A" w:rsidRPr="00376980" w:rsidRDefault="000C1B8A" w:rsidP="000C1B8A">
      <w:pPr>
        <w:ind w:firstLine="708"/>
        <w:jc w:val="both"/>
      </w:pPr>
      <w:r w:rsidRPr="00376980">
        <w:t xml:space="preserve">По объему оборота розничной торговли  муниципальный район занимает 5 место в крае после </w:t>
      </w:r>
      <w:proofErr w:type="spellStart"/>
      <w:r w:rsidRPr="00376980">
        <w:t>г</w:t>
      </w:r>
      <w:proofErr w:type="gramStart"/>
      <w:r w:rsidRPr="00376980">
        <w:t>.П</w:t>
      </w:r>
      <w:proofErr w:type="gramEnd"/>
      <w:r w:rsidRPr="00376980">
        <w:t>ерми</w:t>
      </w:r>
      <w:proofErr w:type="spellEnd"/>
      <w:r w:rsidRPr="00376980">
        <w:t xml:space="preserve">, </w:t>
      </w:r>
      <w:proofErr w:type="spellStart"/>
      <w:r w:rsidRPr="00376980">
        <w:t>г.Березники</w:t>
      </w:r>
      <w:proofErr w:type="spellEnd"/>
      <w:r w:rsidRPr="00376980">
        <w:t xml:space="preserve">, Чайковского  муниципального района и </w:t>
      </w:r>
      <w:proofErr w:type="spellStart"/>
      <w:r w:rsidRPr="00376980">
        <w:t>г.Соликамска</w:t>
      </w:r>
      <w:proofErr w:type="spellEnd"/>
      <w:r w:rsidRPr="00376980">
        <w:t>.</w:t>
      </w:r>
    </w:p>
    <w:p w:rsidR="000C1B8A" w:rsidRPr="00376980" w:rsidRDefault="000C1B8A" w:rsidP="000C1B8A">
      <w:pPr>
        <w:ind w:firstLine="708"/>
        <w:jc w:val="both"/>
      </w:pPr>
      <w:r w:rsidRPr="00376980">
        <w:t>Оборот общественного питания составил 326,9 млн. руб. По сравнению с прошлым годом он снизился на 19,</w:t>
      </w:r>
      <w:r w:rsidR="0011361D" w:rsidRPr="00376980">
        <w:t>9</w:t>
      </w:r>
      <w:r w:rsidRPr="00376980">
        <w:t xml:space="preserve">  %. По обороту общественного питания муниципальный район занимает 6 место в крае. </w:t>
      </w:r>
    </w:p>
    <w:p w:rsidR="000C1B8A" w:rsidRPr="00376980" w:rsidRDefault="000C1B8A" w:rsidP="001774A5">
      <w:pPr>
        <w:jc w:val="center"/>
        <w:rPr>
          <w:b/>
        </w:rPr>
      </w:pPr>
    </w:p>
    <w:p w:rsidR="000C1B8A" w:rsidRPr="00376980" w:rsidRDefault="000C1B8A" w:rsidP="001774A5">
      <w:pPr>
        <w:jc w:val="center"/>
        <w:rPr>
          <w:b/>
        </w:rPr>
      </w:pPr>
    </w:p>
    <w:p w:rsidR="00665844" w:rsidRPr="00376980" w:rsidRDefault="00665844" w:rsidP="001774A5">
      <w:pPr>
        <w:jc w:val="center"/>
        <w:rPr>
          <w:b/>
          <w:sz w:val="32"/>
          <w:szCs w:val="32"/>
        </w:rPr>
      </w:pPr>
      <w:r w:rsidRPr="00376980">
        <w:rPr>
          <w:b/>
          <w:sz w:val="32"/>
          <w:szCs w:val="32"/>
        </w:rPr>
        <w:t>Капитальное строительство и инвестиции</w:t>
      </w:r>
    </w:p>
    <w:p w:rsidR="00A0571A" w:rsidRPr="00376980" w:rsidRDefault="00A0571A" w:rsidP="0088735F">
      <w:pPr>
        <w:jc w:val="center"/>
        <w:rPr>
          <w:b/>
        </w:rPr>
      </w:pPr>
    </w:p>
    <w:p w:rsidR="00665844" w:rsidRPr="00376980" w:rsidRDefault="000C1B8A" w:rsidP="00240538">
      <w:pPr>
        <w:ind w:firstLine="708"/>
        <w:rPr>
          <w:b/>
        </w:rPr>
      </w:pPr>
      <w:r w:rsidRPr="00376980">
        <w:rPr>
          <w:b/>
        </w:rPr>
        <w:t>Инвестиции</w:t>
      </w:r>
    </w:p>
    <w:p w:rsidR="00744C0C" w:rsidRPr="00376980" w:rsidRDefault="00744C0C" w:rsidP="00744C0C">
      <w:pPr>
        <w:jc w:val="both"/>
      </w:pPr>
      <w:r w:rsidRPr="00376980">
        <w:rPr>
          <w:sz w:val="28"/>
          <w:szCs w:val="28"/>
        </w:rPr>
        <w:tab/>
      </w:r>
      <w:r w:rsidRPr="00376980">
        <w:t xml:space="preserve">По данным </w:t>
      </w:r>
      <w:proofErr w:type="spellStart"/>
      <w:r w:rsidRPr="00376980">
        <w:t>Пермьстат</w:t>
      </w:r>
      <w:proofErr w:type="spellEnd"/>
      <w:r w:rsidRPr="00376980">
        <w:t xml:space="preserve"> на 01.01.2017 на развитие экономики и социальной сферы за счет всех источников финансирования крупными и средними предприятиями  муниципального района направлено 4964,9 млн. руб. инвестиций в основной капитал, что  составляет 119,6 %, от объема инвестиций соответствующего периода прошлого года.</w:t>
      </w:r>
    </w:p>
    <w:p w:rsidR="00DC6BC1" w:rsidRPr="00376980" w:rsidRDefault="00AB6154" w:rsidP="00744C0C">
      <w:pPr>
        <w:jc w:val="both"/>
      </w:pPr>
      <w:r w:rsidRPr="00376980">
        <w:rPr>
          <w:noProof/>
          <w:sz w:val="32"/>
          <w:szCs w:val="32"/>
        </w:rPr>
        <w:lastRenderedPageBreak/>
        <w:drawing>
          <wp:inline distT="0" distB="0" distL="0" distR="0" wp14:anchorId="14E5C424" wp14:editId="4DA2686D">
            <wp:extent cx="6229350" cy="3152775"/>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B6154" w:rsidRPr="00376980" w:rsidRDefault="00AB6154" w:rsidP="00744C0C">
      <w:pPr>
        <w:ind w:firstLine="708"/>
      </w:pPr>
    </w:p>
    <w:p w:rsidR="00744C0C" w:rsidRPr="00376980" w:rsidRDefault="00744C0C" w:rsidP="00744C0C">
      <w:pPr>
        <w:ind w:firstLine="708"/>
      </w:pPr>
      <w:r w:rsidRPr="00376980">
        <w:t>В видовой структуре инвестиций основная доля  (80,4 %) приходится на приобретение машин и оборудования. На строительство зданий и сооружений (кроме жилых) направлено 15,0 % инвестиций, 2 % инвестируется в приобретение продуктивного и племенного скота.</w:t>
      </w:r>
    </w:p>
    <w:p w:rsidR="00744C0C" w:rsidRPr="00376980" w:rsidRDefault="00744C0C" w:rsidP="00744C0C">
      <w:r w:rsidRPr="00376980">
        <w:tab/>
        <w:t xml:space="preserve">В разрезе источников финансирования большая часть инвестиций приходится на собственные средства предприятий – 97,4 %, привлеченные средства составляют 2,6 %, в </w:t>
      </w:r>
      <w:proofErr w:type="spellStart"/>
      <w:r w:rsidRPr="00376980">
        <w:t>т.ч</w:t>
      </w:r>
      <w:proofErr w:type="spellEnd"/>
      <w:r w:rsidRPr="00376980">
        <w:t>. бюджетные средства – 1,9 %.</w:t>
      </w:r>
    </w:p>
    <w:p w:rsidR="00744C0C" w:rsidRPr="00376980" w:rsidRDefault="00744C0C" w:rsidP="00744C0C">
      <w:pPr>
        <w:ind w:firstLine="708"/>
        <w:jc w:val="both"/>
      </w:pPr>
      <w:r w:rsidRPr="00376980">
        <w:t xml:space="preserve">Из бюджетов всех уровней направлено на инвестиции в основной капитал 92,5 млн. руб., в </w:t>
      </w:r>
      <w:proofErr w:type="spellStart"/>
      <w:r w:rsidRPr="00376980">
        <w:t>т.ч</w:t>
      </w:r>
      <w:proofErr w:type="spellEnd"/>
      <w:r w:rsidRPr="00376980">
        <w:t xml:space="preserve">. из местных бюджетов – 66,2 </w:t>
      </w:r>
      <w:proofErr w:type="spellStart"/>
      <w:r w:rsidRPr="00376980">
        <w:t>млн.руб</w:t>
      </w:r>
      <w:proofErr w:type="spellEnd"/>
      <w:r w:rsidRPr="00376980">
        <w:t>.</w:t>
      </w:r>
    </w:p>
    <w:p w:rsidR="00744C0C" w:rsidRPr="00376980" w:rsidRDefault="00744C0C" w:rsidP="00744C0C">
      <w:pPr>
        <w:ind w:firstLine="708"/>
        <w:jc w:val="both"/>
      </w:pPr>
      <w:r w:rsidRPr="00376980">
        <w:t xml:space="preserve">На 01.01.2017 в расчете на душу населения приходится  67,2 </w:t>
      </w:r>
      <w:proofErr w:type="spellStart"/>
      <w:r w:rsidRPr="00376980">
        <w:t>тыс.руб</w:t>
      </w:r>
      <w:proofErr w:type="spellEnd"/>
      <w:r w:rsidRPr="00376980">
        <w:t xml:space="preserve">. инвестиций (на 01.01.2016 – 56,2 </w:t>
      </w:r>
      <w:proofErr w:type="spellStart"/>
      <w:r w:rsidRPr="00376980">
        <w:t>тыс.руб</w:t>
      </w:r>
      <w:proofErr w:type="spellEnd"/>
      <w:r w:rsidRPr="00376980">
        <w:t>.).</w:t>
      </w:r>
    </w:p>
    <w:p w:rsidR="00744C0C" w:rsidRPr="00376980" w:rsidRDefault="00744C0C" w:rsidP="00744C0C">
      <w:pPr>
        <w:ind w:firstLine="708"/>
        <w:jc w:val="both"/>
      </w:pPr>
      <w:r w:rsidRPr="00376980">
        <w:t>В 2016 году на территории района реализовывались следующие инвестиционные проекты:</w:t>
      </w:r>
    </w:p>
    <w:p w:rsidR="00744C0C" w:rsidRPr="00376980" w:rsidRDefault="00744C0C" w:rsidP="00744C0C">
      <w:pPr>
        <w:numPr>
          <w:ilvl w:val="0"/>
          <w:numId w:val="13"/>
        </w:numPr>
        <w:tabs>
          <w:tab w:val="clear" w:pos="720"/>
          <w:tab w:val="num" w:pos="284"/>
        </w:tabs>
        <w:ind w:left="426" w:hanging="66"/>
        <w:jc w:val="both"/>
      </w:pPr>
      <w:r w:rsidRPr="00376980">
        <w:t xml:space="preserve">Продолжалось строительство Экологического парка </w:t>
      </w:r>
      <w:proofErr w:type="spellStart"/>
      <w:r w:rsidRPr="00376980">
        <w:t>Краснокамского</w:t>
      </w:r>
      <w:proofErr w:type="spellEnd"/>
      <w:r w:rsidRPr="00376980">
        <w:t xml:space="preserve"> района  на участке в районе </w:t>
      </w:r>
      <w:proofErr w:type="spellStart"/>
      <w:r w:rsidRPr="00376980">
        <w:t>д.Мишкино</w:t>
      </w:r>
      <w:proofErr w:type="spellEnd"/>
      <w:r w:rsidRPr="00376980">
        <w:t xml:space="preserve"> </w:t>
      </w:r>
      <w:proofErr w:type="spellStart"/>
      <w:r w:rsidRPr="00376980">
        <w:t>Оверятского</w:t>
      </w:r>
      <w:proofErr w:type="spellEnd"/>
      <w:r w:rsidRPr="00376980">
        <w:t xml:space="preserve"> городского поселения района (ЗАО «</w:t>
      </w:r>
      <w:proofErr w:type="spellStart"/>
      <w:r w:rsidRPr="00376980">
        <w:t>Верхнекамстройкомплект</w:t>
      </w:r>
      <w:proofErr w:type="spellEnd"/>
      <w:r w:rsidRPr="00376980">
        <w:t>);</w:t>
      </w:r>
    </w:p>
    <w:p w:rsidR="00744C0C" w:rsidRPr="00376980" w:rsidRDefault="00744C0C" w:rsidP="00744C0C">
      <w:pPr>
        <w:numPr>
          <w:ilvl w:val="0"/>
          <w:numId w:val="13"/>
        </w:numPr>
        <w:jc w:val="both"/>
      </w:pPr>
      <w:r w:rsidRPr="00376980">
        <w:t xml:space="preserve">Проводилось проектирование строительства автономных газовых котельных  в с. </w:t>
      </w:r>
      <w:proofErr w:type="spellStart"/>
      <w:r w:rsidRPr="00376980">
        <w:t>Усть</w:t>
      </w:r>
      <w:proofErr w:type="spellEnd"/>
      <w:r w:rsidRPr="00376980">
        <w:t xml:space="preserve">-Сыны Майского сельского поселения района (АО «Генподрядная строительная фирма «Западный </w:t>
      </w:r>
      <w:proofErr w:type="spellStart"/>
      <w:r w:rsidRPr="00376980">
        <w:t>урал</w:t>
      </w:r>
      <w:proofErr w:type="spellEnd"/>
      <w:r w:rsidRPr="00376980">
        <w:t>»);</w:t>
      </w:r>
    </w:p>
    <w:p w:rsidR="00744C0C" w:rsidRPr="00376980" w:rsidRDefault="00744C0C" w:rsidP="00744C0C">
      <w:pPr>
        <w:numPr>
          <w:ilvl w:val="0"/>
          <w:numId w:val="13"/>
        </w:numPr>
        <w:jc w:val="both"/>
      </w:pPr>
      <w:r w:rsidRPr="00376980">
        <w:t xml:space="preserve">Завершается строительство 1 очереди многофункционального производственно-логистического комплекса «А Плюс Парк Пермь» в районе </w:t>
      </w:r>
      <w:proofErr w:type="spellStart"/>
      <w:r w:rsidRPr="00376980">
        <w:t>р.Суздалька</w:t>
      </w:r>
      <w:proofErr w:type="spellEnd"/>
      <w:r w:rsidRPr="00376980">
        <w:t xml:space="preserve"> </w:t>
      </w:r>
      <w:proofErr w:type="spellStart"/>
      <w:r w:rsidRPr="00376980">
        <w:t>Оверятского</w:t>
      </w:r>
      <w:proofErr w:type="spellEnd"/>
      <w:r w:rsidRPr="00376980">
        <w:t xml:space="preserve"> городского поселения района (ООО «А Плюс Парк Пермь»);</w:t>
      </w:r>
    </w:p>
    <w:p w:rsidR="00744C0C" w:rsidRPr="00376980" w:rsidRDefault="00744C0C" w:rsidP="00744C0C">
      <w:pPr>
        <w:numPr>
          <w:ilvl w:val="0"/>
          <w:numId w:val="13"/>
        </w:numPr>
        <w:jc w:val="both"/>
      </w:pPr>
      <w:r w:rsidRPr="00376980">
        <w:t xml:space="preserve">Начато строительство Комплексной линии по производству беленой химико-термомеханической массы с годовым объемом продукции 142200 тонн из </w:t>
      </w:r>
      <w:proofErr w:type="spellStart"/>
      <w:r w:rsidRPr="00376980">
        <w:t>древисины</w:t>
      </w:r>
      <w:proofErr w:type="spellEnd"/>
      <w:r w:rsidRPr="00376980">
        <w:t xml:space="preserve"> лиственных пород  на территории </w:t>
      </w:r>
      <w:proofErr w:type="spellStart"/>
      <w:r w:rsidRPr="00376980">
        <w:t>Краснокамского</w:t>
      </w:r>
      <w:proofErr w:type="spellEnd"/>
      <w:r w:rsidRPr="00376980">
        <w:t xml:space="preserve"> ЦБК (ООО «Кама Картон»).</w:t>
      </w:r>
    </w:p>
    <w:p w:rsidR="00770BA1" w:rsidRPr="00376980" w:rsidRDefault="00770BA1" w:rsidP="00DC6BC1">
      <w:pPr>
        <w:jc w:val="center"/>
        <w:rPr>
          <w:b/>
          <w:sz w:val="28"/>
          <w:szCs w:val="28"/>
        </w:rPr>
      </w:pPr>
    </w:p>
    <w:p w:rsidR="00744C0C" w:rsidRPr="00376980" w:rsidRDefault="00744C0C" w:rsidP="00240538">
      <w:pPr>
        <w:ind w:firstLine="708"/>
        <w:rPr>
          <w:b/>
        </w:rPr>
      </w:pPr>
      <w:r w:rsidRPr="00376980">
        <w:rPr>
          <w:b/>
        </w:rPr>
        <w:t>Строительство</w:t>
      </w:r>
    </w:p>
    <w:p w:rsidR="00744C0C" w:rsidRPr="00376980" w:rsidRDefault="00744C0C" w:rsidP="00744C0C">
      <w:pPr>
        <w:rPr>
          <w:b/>
          <w:i/>
        </w:rPr>
      </w:pPr>
      <w:r w:rsidRPr="00376980">
        <w:rPr>
          <w:b/>
          <w:i/>
        </w:rPr>
        <w:t>Выполнены работы по объектам:</w:t>
      </w:r>
    </w:p>
    <w:p w:rsidR="00744C0C" w:rsidRPr="00376980" w:rsidRDefault="00744C0C" w:rsidP="00744C0C">
      <w:pPr>
        <w:numPr>
          <w:ilvl w:val="0"/>
          <w:numId w:val="43"/>
        </w:numPr>
      </w:pPr>
      <w:r w:rsidRPr="00376980">
        <w:t xml:space="preserve">Закончен ремонт здания МБОУ СОШ № 8 (освоено 17695,18 </w:t>
      </w:r>
      <w:proofErr w:type="spellStart"/>
      <w:r w:rsidRPr="00376980">
        <w:t>тыс.руб</w:t>
      </w:r>
      <w:proofErr w:type="spellEnd"/>
      <w:r w:rsidRPr="00376980">
        <w:t>.);</w:t>
      </w:r>
    </w:p>
    <w:p w:rsidR="00744C0C" w:rsidRPr="00376980" w:rsidRDefault="00744C0C" w:rsidP="00744C0C">
      <w:pPr>
        <w:numPr>
          <w:ilvl w:val="0"/>
          <w:numId w:val="43"/>
        </w:numPr>
      </w:pPr>
      <w:r w:rsidRPr="00376980">
        <w:t>Ремонт помещений редакции газеты «</w:t>
      </w:r>
      <w:proofErr w:type="spellStart"/>
      <w:r w:rsidRPr="00376980">
        <w:t>Краснокамская</w:t>
      </w:r>
      <w:proofErr w:type="spellEnd"/>
      <w:r w:rsidRPr="00376980">
        <w:t xml:space="preserve"> звезда» (освоено 688,0 </w:t>
      </w:r>
      <w:proofErr w:type="spellStart"/>
      <w:r w:rsidRPr="00376980">
        <w:t>тыс.руб</w:t>
      </w:r>
      <w:proofErr w:type="spellEnd"/>
      <w:r w:rsidRPr="00376980">
        <w:t>);</w:t>
      </w:r>
    </w:p>
    <w:p w:rsidR="00744C0C" w:rsidRPr="00376980" w:rsidRDefault="00744C0C" w:rsidP="00744C0C">
      <w:pPr>
        <w:numPr>
          <w:ilvl w:val="0"/>
          <w:numId w:val="43"/>
        </w:numPr>
      </w:pPr>
      <w:r w:rsidRPr="00376980">
        <w:t xml:space="preserve">Выполнено благоустройство территории МАУ СК «Ледовый» (освоено 2039,96 </w:t>
      </w:r>
      <w:proofErr w:type="spellStart"/>
      <w:r w:rsidRPr="00376980">
        <w:t>тыс.руб</w:t>
      </w:r>
      <w:proofErr w:type="spellEnd"/>
      <w:r w:rsidRPr="00376980">
        <w:t>.).</w:t>
      </w:r>
    </w:p>
    <w:p w:rsidR="00744C0C" w:rsidRPr="00376980" w:rsidRDefault="00744C0C" w:rsidP="00744C0C">
      <w:pPr>
        <w:numPr>
          <w:ilvl w:val="0"/>
          <w:numId w:val="43"/>
        </w:numPr>
      </w:pPr>
      <w:r w:rsidRPr="00376980">
        <w:t xml:space="preserve">Газификация частных домов с. </w:t>
      </w:r>
      <w:proofErr w:type="spellStart"/>
      <w:r w:rsidRPr="00376980">
        <w:t>Усть</w:t>
      </w:r>
      <w:proofErr w:type="spellEnd"/>
      <w:r w:rsidRPr="00376980">
        <w:t xml:space="preserve">-Сыны, проложен газопровод протяженностью 3,7 км к 77 ИЖД (освоено 2015,98 </w:t>
      </w:r>
      <w:proofErr w:type="spellStart"/>
      <w:r w:rsidRPr="00376980">
        <w:t>тыс.руб</w:t>
      </w:r>
      <w:proofErr w:type="spellEnd"/>
      <w:r w:rsidRPr="00376980">
        <w:t>.);</w:t>
      </w:r>
    </w:p>
    <w:p w:rsidR="00744C0C" w:rsidRPr="00376980" w:rsidRDefault="00744C0C" w:rsidP="00744C0C">
      <w:pPr>
        <w:numPr>
          <w:ilvl w:val="0"/>
          <w:numId w:val="43"/>
        </w:numPr>
      </w:pPr>
      <w:r w:rsidRPr="00376980">
        <w:lastRenderedPageBreak/>
        <w:t xml:space="preserve">Газификация жилого фонда с. Мысы (старая часть) проложен газопровод протяженностью 0,75 км (освоено 994,98 </w:t>
      </w:r>
      <w:proofErr w:type="spellStart"/>
      <w:r w:rsidRPr="00376980">
        <w:t>тыс.руб</w:t>
      </w:r>
      <w:proofErr w:type="spellEnd"/>
      <w:r w:rsidRPr="00376980">
        <w:t>.).</w:t>
      </w:r>
    </w:p>
    <w:p w:rsidR="00744C0C" w:rsidRPr="00376980" w:rsidRDefault="00744C0C" w:rsidP="00744C0C">
      <w:pPr>
        <w:rPr>
          <w:b/>
          <w:i/>
        </w:rPr>
      </w:pPr>
    </w:p>
    <w:p w:rsidR="00744C0C" w:rsidRPr="00376980" w:rsidRDefault="00744C0C" w:rsidP="00744C0C">
      <w:pPr>
        <w:rPr>
          <w:b/>
          <w:i/>
        </w:rPr>
      </w:pPr>
      <w:r w:rsidRPr="00376980">
        <w:rPr>
          <w:b/>
          <w:i/>
        </w:rPr>
        <w:t>В стадии проектирования:</w:t>
      </w:r>
    </w:p>
    <w:p w:rsidR="00744C0C" w:rsidRPr="00376980" w:rsidRDefault="00744C0C" w:rsidP="00744C0C">
      <w:pPr>
        <w:numPr>
          <w:ilvl w:val="0"/>
          <w:numId w:val="43"/>
        </w:numPr>
      </w:pPr>
      <w:r w:rsidRPr="00376980">
        <w:t xml:space="preserve">Разработка проекта «Капитальный ремонт </w:t>
      </w:r>
      <w:proofErr w:type="spellStart"/>
      <w:r w:rsidRPr="00376980">
        <w:t>берегоукрепления</w:t>
      </w:r>
      <w:proofErr w:type="spellEnd"/>
      <w:r w:rsidRPr="00376980">
        <w:t xml:space="preserve"> </w:t>
      </w:r>
      <w:proofErr w:type="spellStart"/>
      <w:r w:rsidRPr="00376980">
        <w:t>Воткинского</w:t>
      </w:r>
      <w:proofErr w:type="spellEnd"/>
      <w:r w:rsidRPr="00376980">
        <w:t xml:space="preserve"> водохранилища в г. Краснокамск» (освоено 1253,0 </w:t>
      </w:r>
      <w:proofErr w:type="spellStart"/>
      <w:r w:rsidRPr="00376980">
        <w:t>тыс.руб</w:t>
      </w:r>
      <w:proofErr w:type="spellEnd"/>
      <w:r w:rsidRPr="00376980">
        <w:t>.).</w:t>
      </w:r>
    </w:p>
    <w:p w:rsidR="00744C0C" w:rsidRPr="00376980" w:rsidRDefault="00744C0C" w:rsidP="00744C0C">
      <w:pPr>
        <w:ind w:firstLine="708"/>
        <w:jc w:val="both"/>
        <w:rPr>
          <w:b/>
          <w:i/>
        </w:rPr>
      </w:pPr>
      <w:r w:rsidRPr="00376980">
        <w:t xml:space="preserve">За 2016 год общая сумма освоения по объектам за счет всех источников составила 115340,0 </w:t>
      </w:r>
      <w:proofErr w:type="spellStart"/>
      <w:r w:rsidRPr="00376980">
        <w:t>тыс.руб</w:t>
      </w:r>
      <w:proofErr w:type="spellEnd"/>
      <w:r w:rsidRPr="00376980">
        <w:t xml:space="preserve">. или 98,6 % от годового назначения. </w:t>
      </w:r>
    </w:p>
    <w:p w:rsidR="00744C0C" w:rsidRPr="00376980" w:rsidRDefault="00744C0C" w:rsidP="00744C0C">
      <w:pPr>
        <w:ind w:firstLine="708"/>
        <w:jc w:val="both"/>
      </w:pPr>
      <w:r w:rsidRPr="00376980">
        <w:t xml:space="preserve">На 01.01.2017 на территории района введено в эксплуатацию 29625 </w:t>
      </w:r>
      <w:proofErr w:type="spellStart"/>
      <w:r w:rsidRPr="00376980">
        <w:t>кв.м</w:t>
      </w:r>
      <w:proofErr w:type="spellEnd"/>
      <w:r w:rsidRPr="00376980">
        <w:t xml:space="preserve"> общей площади жилых домов (к уровню 2015 года 78,4 %) на 512 квартир,  из которых 437 квартир  многоквартирных жилых домов общей площадью 23028 </w:t>
      </w:r>
      <w:proofErr w:type="spellStart"/>
      <w:r w:rsidRPr="00376980">
        <w:t>кв.м</w:t>
      </w:r>
      <w:proofErr w:type="spellEnd"/>
      <w:r w:rsidRPr="00376980">
        <w:t xml:space="preserve"> (к уровню 2015 года 183,4 %). Населением за счет собственных и привлеченных средств построено 75 жилых дома общей площадью 6597 </w:t>
      </w:r>
      <w:proofErr w:type="spellStart"/>
      <w:r w:rsidRPr="00376980">
        <w:t>кв.м</w:t>
      </w:r>
      <w:proofErr w:type="spellEnd"/>
      <w:r w:rsidRPr="00376980">
        <w:t>, что составляет 26,0 % от уровня прошлого года.</w:t>
      </w:r>
    </w:p>
    <w:p w:rsidR="00744C0C" w:rsidRPr="00376980" w:rsidRDefault="00744C0C" w:rsidP="00744C0C">
      <w:pPr>
        <w:jc w:val="center"/>
        <w:rPr>
          <w:b/>
        </w:rPr>
      </w:pPr>
    </w:p>
    <w:p w:rsidR="00744C0C" w:rsidRPr="00376980" w:rsidRDefault="00744C0C" w:rsidP="00744C0C">
      <w:pPr>
        <w:jc w:val="center"/>
        <w:rPr>
          <w:b/>
          <w:sz w:val="28"/>
          <w:szCs w:val="28"/>
        </w:rPr>
      </w:pPr>
      <w:r w:rsidRPr="00376980">
        <w:rPr>
          <w:b/>
          <w:sz w:val="28"/>
          <w:szCs w:val="28"/>
        </w:rPr>
        <w:t xml:space="preserve">Ввод в действие жилых домов, </w:t>
      </w:r>
      <w:proofErr w:type="spellStart"/>
      <w:r w:rsidRPr="00376980">
        <w:rPr>
          <w:b/>
          <w:sz w:val="28"/>
          <w:szCs w:val="28"/>
        </w:rPr>
        <w:t>кв</w:t>
      </w:r>
      <w:proofErr w:type="gramStart"/>
      <w:r w:rsidRPr="00376980">
        <w:rPr>
          <w:b/>
          <w:sz w:val="28"/>
          <w:szCs w:val="28"/>
        </w:rPr>
        <w:t>.м</w:t>
      </w:r>
      <w:proofErr w:type="spellEnd"/>
      <w:proofErr w:type="gramEnd"/>
    </w:p>
    <w:p w:rsidR="005E2148" w:rsidRPr="00376980" w:rsidRDefault="005E2148" w:rsidP="00744C0C">
      <w:pPr>
        <w:jc w:val="center"/>
        <w:rPr>
          <w:b/>
        </w:rPr>
      </w:pPr>
    </w:p>
    <w:p w:rsidR="00744C0C" w:rsidRPr="00376980" w:rsidRDefault="00744C0C" w:rsidP="00744C0C">
      <w:pPr>
        <w:ind w:firstLine="708"/>
        <w:jc w:val="both"/>
      </w:pPr>
      <w:r w:rsidRPr="00376980">
        <w:rPr>
          <w:noProof/>
        </w:rPr>
        <w:drawing>
          <wp:inline distT="0" distB="0" distL="0" distR="0" wp14:anchorId="6A8D0525" wp14:editId="3F0B5DB1">
            <wp:extent cx="6076950" cy="2647950"/>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376980">
        <w:tab/>
        <w:t xml:space="preserve">По вводу жилья в прошедшем периоде муниципальный район занимает 5 место в крае после </w:t>
      </w:r>
      <w:proofErr w:type="spellStart"/>
      <w:r w:rsidRPr="00376980">
        <w:t>г</w:t>
      </w:r>
      <w:proofErr w:type="gramStart"/>
      <w:r w:rsidRPr="00376980">
        <w:t>.П</w:t>
      </w:r>
      <w:proofErr w:type="gramEnd"/>
      <w:r w:rsidRPr="00376980">
        <w:t>ерми</w:t>
      </w:r>
      <w:proofErr w:type="spellEnd"/>
      <w:r w:rsidRPr="00376980">
        <w:t xml:space="preserve">, Пермского района, </w:t>
      </w:r>
      <w:proofErr w:type="spellStart"/>
      <w:r w:rsidRPr="00376980">
        <w:t>Чернушинского</w:t>
      </w:r>
      <w:proofErr w:type="spellEnd"/>
      <w:r w:rsidRPr="00376980">
        <w:t xml:space="preserve"> района и </w:t>
      </w:r>
      <w:proofErr w:type="spellStart"/>
      <w:r w:rsidRPr="00376980">
        <w:t>г.Березники</w:t>
      </w:r>
      <w:proofErr w:type="spellEnd"/>
      <w:r w:rsidRPr="00376980">
        <w:t>. В общем объеме  жилищного строительства Пермского края доля введенного жилья в Краснокамском муниципальном районе составляет 2,8 %.</w:t>
      </w:r>
    </w:p>
    <w:p w:rsidR="00C84F47" w:rsidRPr="00376980" w:rsidRDefault="00C84F47" w:rsidP="00744C0C">
      <w:pPr>
        <w:ind w:firstLine="708"/>
        <w:jc w:val="both"/>
      </w:pPr>
    </w:p>
    <w:p w:rsidR="00C84F47" w:rsidRPr="00376980" w:rsidRDefault="00C84F47" w:rsidP="00744C0C">
      <w:pPr>
        <w:ind w:firstLine="708"/>
        <w:jc w:val="both"/>
      </w:pPr>
    </w:p>
    <w:p w:rsidR="00744C0C" w:rsidRPr="00376980" w:rsidRDefault="00744C0C" w:rsidP="00744C0C">
      <w:pPr>
        <w:ind w:firstLine="708"/>
        <w:jc w:val="both"/>
        <w:rPr>
          <w:b/>
          <w:i/>
        </w:rPr>
      </w:pPr>
      <w:r w:rsidRPr="00376980">
        <w:t xml:space="preserve">В отчетный период в </w:t>
      </w:r>
      <w:r w:rsidRPr="00376980">
        <w:rPr>
          <w:b/>
          <w:i/>
        </w:rPr>
        <w:t>эксплуатацию введены следующие объекты нежилого назначения:</w:t>
      </w:r>
    </w:p>
    <w:p w:rsidR="00744C0C" w:rsidRPr="00376980" w:rsidRDefault="00744C0C" w:rsidP="00744C0C">
      <w:pPr>
        <w:numPr>
          <w:ilvl w:val="0"/>
          <w:numId w:val="16"/>
        </w:numPr>
        <w:jc w:val="both"/>
        <w:rPr>
          <w:b/>
          <w:i/>
        </w:rPr>
      </w:pPr>
      <w:r w:rsidRPr="00376980">
        <w:t xml:space="preserve">Магазин в </w:t>
      </w:r>
      <w:proofErr w:type="spellStart"/>
      <w:r w:rsidRPr="00376980">
        <w:t>д.Усть</w:t>
      </w:r>
      <w:proofErr w:type="spellEnd"/>
      <w:r w:rsidRPr="00376980">
        <w:t xml:space="preserve">-Сыны Майского сельского поселения района  (130 </w:t>
      </w:r>
      <w:proofErr w:type="spellStart"/>
      <w:r w:rsidRPr="00376980">
        <w:t>кв.м</w:t>
      </w:r>
      <w:proofErr w:type="spellEnd"/>
      <w:r w:rsidRPr="00376980">
        <w:t>);</w:t>
      </w:r>
    </w:p>
    <w:p w:rsidR="00744C0C" w:rsidRPr="00376980" w:rsidRDefault="00744C0C" w:rsidP="00744C0C">
      <w:pPr>
        <w:numPr>
          <w:ilvl w:val="0"/>
          <w:numId w:val="16"/>
        </w:numPr>
        <w:jc w:val="both"/>
        <w:rPr>
          <w:b/>
          <w:i/>
        </w:rPr>
      </w:pPr>
      <w:r w:rsidRPr="00376980">
        <w:t xml:space="preserve">Магазин в д. Новая Ивановка </w:t>
      </w:r>
      <w:proofErr w:type="spellStart"/>
      <w:r w:rsidRPr="00376980">
        <w:t>Оверятского</w:t>
      </w:r>
      <w:proofErr w:type="spellEnd"/>
      <w:r w:rsidRPr="00376980">
        <w:t xml:space="preserve"> городского поселения района (180 </w:t>
      </w:r>
      <w:proofErr w:type="spellStart"/>
      <w:r w:rsidRPr="00376980">
        <w:t>кв.м</w:t>
      </w:r>
      <w:proofErr w:type="spellEnd"/>
      <w:r w:rsidRPr="00376980">
        <w:t>);</w:t>
      </w:r>
    </w:p>
    <w:p w:rsidR="00744C0C" w:rsidRPr="00376980" w:rsidRDefault="00744C0C" w:rsidP="00744C0C">
      <w:pPr>
        <w:numPr>
          <w:ilvl w:val="0"/>
          <w:numId w:val="16"/>
        </w:numPr>
        <w:jc w:val="both"/>
        <w:rPr>
          <w:b/>
          <w:i/>
        </w:rPr>
      </w:pPr>
      <w:r w:rsidRPr="00376980">
        <w:t xml:space="preserve">Котельная для детского сада в с. </w:t>
      </w:r>
      <w:proofErr w:type="spellStart"/>
      <w:r w:rsidRPr="00376980">
        <w:t>Стряпунята</w:t>
      </w:r>
      <w:proofErr w:type="spellEnd"/>
      <w:r w:rsidRPr="00376980">
        <w:t xml:space="preserve"> </w:t>
      </w:r>
      <w:proofErr w:type="spellStart"/>
      <w:r w:rsidRPr="00376980">
        <w:t>Стряпунинского</w:t>
      </w:r>
      <w:proofErr w:type="spellEnd"/>
      <w:r w:rsidRPr="00376980">
        <w:t xml:space="preserve"> сельского поселения района (мощностью 300 кВт);</w:t>
      </w:r>
    </w:p>
    <w:p w:rsidR="00744C0C" w:rsidRPr="00376980" w:rsidRDefault="00744C0C" w:rsidP="00744C0C">
      <w:pPr>
        <w:numPr>
          <w:ilvl w:val="0"/>
          <w:numId w:val="16"/>
        </w:numPr>
        <w:jc w:val="both"/>
        <w:rPr>
          <w:b/>
          <w:i/>
        </w:rPr>
      </w:pPr>
      <w:r w:rsidRPr="00376980">
        <w:t xml:space="preserve">Котельная для школы в с. </w:t>
      </w:r>
      <w:proofErr w:type="spellStart"/>
      <w:r w:rsidRPr="00376980">
        <w:t>Стряпунята</w:t>
      </w:r>
      <w:proofErr w:type="spellEnd"/>
      <w:r w:rsidRPr="00376980">
        <w:t xml:space="preserve"> </w:t>
      </w:r>
      <w:proofErr w:type="spellStart"/>
      <w:r w:rsidRPr="00376980">
        <w:t>Стряпунинского</w:t>
      </w:r>
      <w:proofErr w:type="spellEnd"/>
      <w:r w:rsidRPr="00376980">
        <w:t xml:space="preserve"> сельского поселения района (мощностью 500 кВт);</w:t>
      </w:r>
    </w:p>
    <w:p w:rsidR="00744C0C" w:rsidRPr="00376980" w:rsidRDefault="00744C0C" w:rsidP="00744C0C">
      <w:pPr>
        <w:numPr>
          <w:ilvl w:val="0"/>
          <w:numId w:val="16"/>
        </w:numPr>
        <w:jc w:val="both"/>
        <w:rPr>
          <w:b/>
          <w:i/>
        </w:rPr>
      </w:pPr>
      <w:r w:rsidRPr="00376980">
        <w:t xml:space="preserve">Распределительный газопровод в </w:t>
      </w:r>
      <w:proofErr w:type="spellStart"/>
      <w:r w:rsidRPr="00376980">
        <w:t>д.Хухрята</w:t>
      </w:r>
      <w:proofErr w:type="spellEnd"/>
      <w:r w:rsidRPr="00376980">
        <w:t xml:space="preserve"> </w:t>
      </w:r>
      <w:proofErr w:type="spellStart"/>
      <w:r w:rsidRPr="00376980">
        <w:t>Оверятского</w:t>
      </w:r>
      <w:proofErr w:type="spellEnd"/>
      <w:r w:rsidRPr="00376980">
        <w:t xml:space="preserve"> городского поселения района (552 м);</w:t>
      </w:r>
    </w:p>
    <w:p w:rsidR="00744C0C" w:rsidRPr="00376980" w:rsidRDefault="00744C0C" w:rsidP="00744C0C">
      <w:pPr>
        <w:numPr>
          <w:ilvl w:val="0"/>
          <w:numId w:val="16"/>
        </w:numPr>
        <w:jc w:val="both"/>
      </w:pPr>
      <w:r w:rsidRPr="00376980">
        <w:t xml:space="preserve">Распределительный газопровод в </w:t>
      </w:r>
      <w:proofErr w:type="spellStart"/>
      <w:r w:rsidRPr="00376980">
        <w:t>с.Усть</w:t>
      </w:r>
      <w:proofErr w:type="spellEnd"/>
      <w:r w:rsidRPr="00376980">
        <w:t xml:space="preserve">-Сыны Майского сельского поселения района  (3733,5 м). </w:t>
      </w:r>
    </w:p>
    <w:p w:rsidR="00744C0C" w:rsidRPr="00376980" w:rsidRDefault="00744C0C" w:rsidP="00011471"/>
    <w:p w:rsidR="00011471" w:rsidRPr="00376980" w:rsidRDefault="00011471" w:rsidP="00665844"/>
    <w:p w:rsidR="003B4F84" w:rsidRPr="00376980" w:rsidRDefault="003B4F84" w:rsidP="0088735F">
      <w:pPr>
        <w:jc w:val="center"/>
        <w:rPr>
          <w:b/>
          <w:sz w:val="32"/>
          <w:szCs w:val="32"/>
        </w:rPr>
      </w:pPr>
      <w:r w:rsidRPr="00376980">
        <w:rPr>
          <w:b/>
          <w:sz w:val="32"/>
          <w:szCs w:val="32"/>
        </w:rPr>
        <w:lastRenderedPageBreak/>
        <w:t>Информация о реализации жилищных программ</w:t>
      </w:r>
    </w:p>
    <w:p w:rsidR="003B4F84" w:rsidRPr="00376980" w:rsidRDefault="003B4F84" w:rsidP="003B4F84">
      <w:pPr>
        <w:jc w:val="center"/>
        <w:rPr>
          <w:b/>
        </w:rPr>
      </w:pPr>
    </w:p>
    <w:p w:rsidR="00607C9B" w:rsidRPr="00376980" w:rsidRDefault="00607C9B" w:rsidP="002710E7">
      <w:pPr>
        <w:ind w:firstLine="709"/>
        <w:jc w:val="both"/>
      </w:pPr>
      <w:proofErr w:type="spellStart"/>
      <w:r w:rsidRPr="00376980">
        <w:t>Краснокамский</w:t>
      </w:r>
      <w:proofErr w:type="spellEnd"/>
      <w:r w:rsidRPr="00376980">
        <w:t xml:space="preserve"> муниципальный район участвует в реализации Федеральной целевой программы «Жилище» на 201</w:t>
      </w:r>
      <w:r w:rsidR="009D28C5" w:rsidRPr="00376980">
        <w:t>5</w:t>
      </w:r>
      <w:r w:rsidRPr="00376980">
        <w:t>-20</w:t>
      </w:r>
      <w:r w:rsidR="00770BA1" w:rsidRPr="00376980">
        <w:t>20</w:t>
      </w:r>
      <w:r w:rsidRPr="00376980">
        <w:t xml:space="preserve"> </w:t>
      </w:r>
      <w:proofErr w:type="spellStart"/>
      <w:r w:rsidRPr="00376980">
        <w:t>г.г</w:t>
      </w:r>
      <w:proofErr w:type="spellEnd"/>
      <w:r w:rsidRPr="00376980">
        <w:t>.:</w:t>
      </w:r>
    </w:p>
    <w:p w:rsidR="00607C9B" w:rsidRPr="00376980" w:rsidRDefault="00607C9B" w:rsidP="002120B8">
      <w:pPr>
        <w:numPr>
          <w:ilvl w:val="0"/>
          <w:numId w:val="25"/>
        </w:numPr>
        <w:ind w:left="0" w:firstLine="709"/>
        <w:jc w:val="both"/>
      </w:pPr>
      <w:r w:rsidRPr="00376980">
        <w:t>В  рамках подпрограммы  «Обеспечение жильем молодых семей» за 201</w:t>
      </w:r>
      <w:r w:rsidR="00770BA1" w:rsidRPr="00376980">
        <w:t>6</w:t>
      </w:r>
      <w:r w:rsidRPr="00376980">
        <w:t xml:space="preserve"> г. реализовано </w:t>
      </w:r>
      <w:r w:rsidR="00770BA1" w:rsidRPr="00376980">
        <w:t>11</w:t>
      </w:r>
      <w:r w:rsidRPr="00376980">
        <w:t xml:space="preserve"> свидетельств  на сумму </w:t>
      </w:r>
      <w:r w:rsidR="00770BA1" w:rsidRPr="00376980">
        <w:t>8498,6</w:t>
      </w:r>
      <w:r w:rsidRPr="00376980">
        <w:t xml:space="preserve"> </w:t>
      </w:r>
      <w:proofErr w:type="spellStart"/>
      <w:r w:rsidRPr="00376980">
        <w:t>тыс.руб</w:t>
      </w:r>
      <w:proofErr w:type="spellEnd"/>
      <w:r w:rsidRPr="00376980">
        <w:t>. (</w:t>
      </w:r>
      <w:r w:rsidR="00770BA1" w:rsidRPr="00376980">
        <w:t>2710,2</w:t>
      </w:r>
      <w:r w:rsidRPr="00376980">
        <w:t xml:space="preserve"> </w:t>
      </w:r>
      <w:proofErr w:type="spellStart"/>
      <w:r w:rsidRPr="00376980">
        <w:t>тыс.руб</w:t>
      </w:r>
      <w:proofErr w:type="spellEnd"/>
      <w:r w:rsidRPr="00376980">
        <w:t xml:space="preserve">. – средства федерального бюджета, </w:t>
      </w:r>
      <w:r w:rsidR="00770BA1" w:rsidRPr="00376980">
        <w:t>3998,6</w:t>
      </w:r>
      <w:r w:rsidRPr="00376980">
        <w:t xml:space="preserve"> </w:t>
      </w:r>
      <w:proofErr w:type="spellStart"/>
      <w:r w:rsidRPr="00376980">
        <w:t>тыс.руб</w:t>
      </w:r>
      <w:proofErr w:type="spellEnd"/>
      <w:r w:rsidRPr="00376980">
        <w:t>. – средства краевого бюджета и 1</w:t>
      </w:r>
      <w:r w:rsidR="00770BA1" w:rsidRPr="00376980">
        <w:t>789,8</w:t>
      </w:r>
      <w:r w:rsidRPr="00376980">
        <w:t xml:space="preserve"> </w:t>
      </w:r>
      <w:proofErr w:type="spellStart"/>
      <w:r w:rsidRPr="00376980">
        <w:t>тыс.руб</w:t>
      </w:r>
      <w:proofErr w:type="spellEnd"/>
      <w:r w:rsidRPr="00376980">
        <w:t xml:space="preserve">.  – средства поселений </w:t>
      </w:r>
      <w:proofErr w:type="spellStart"/>
      <w:r w:rsidRPr="00376980">
        <w:t>Краснокамского</w:t>
      </w:r>
      <w:proofErr w:type="spellEnd"/>
      <w:r w:rsidRPr="00376980">
        <w:t xml:space="preserve"> муниципального района)</w:t>
      </w:r>
    </w:p>
    <w:p w:rsidR="00607C9B" w:rsidRPr="00376980" w:rsidRDefault="00607C9B" w:rsidP="002120B8">
      <w:pPr>
        <w:numPr>
          <w:ilvl w:val="0"/>
          <w:numId w:val="25"/>
        </w:numPr>
        <w:ind w:left="0" w:firstLine="709"/>
        <w:jc w:val="both"/>
      </w:pPr>
      <w:r w:rsidRPr="00376980">
        <w:t xml:space="preserve">В рамках подпрограммы «Выполнение государственных обязательств по обеспечению жильем категорий граждан, установленных федеральным законодательством» выдан и оплачен 1 государственный жилищный сертификат (категория «Вынужденные переселенцы») на сумму </w:t>
      </w:r>
      <w:r w:rsidR="00C0732B" w:rsidRPr="00376980">
        <w:t>2009,2</w:t>
      </w:r>
      <w:r w:rsidRPr="00376980">
        <w:t xml:space="preserve"> </w:t>
      </w:r>
      <w:proofErr w:type="spellStart"/>
      <w:r w:rsidRPr="00376980">
        <w:t>тыс.руб</w:t>
      </w:r>
      <w:proofErr w:type="spellEnd"/>
      <w:r w:rsidRPr="00376980">
        <w:t>. за счет федеральных средств.</w:t>
      </w:r>
    </w:p>
    <w:p w:rsidR="00C0732B" w:rsidRPr="00376980" w:rsidRDefault="00607C9B" w:rsidP="002710E7">
      <w:pPr>
        <w:ind w:firstLine="709"/>
        <w:jc w:val="both"/>
      </w:pPr>
      <w:r w:rsidRPr="00376980">
        <w:t xml:space="preserve">В рамках Федерального закона «О социальной защите инвалидов в Российской Федерации» от 24.11.1995 г.  № 181-ФЗ </w:t>
      </w:r>
      <w:r w:rsidR="009D28C5" w:rsidRPr="00376980">
        <w:t xml:space="preserve">выдано и оплачено 3 сертификата (категории «Инвалиды») на сумму 1887,6 </w:t>
      </w:r>
      <w:proofErr w:type="spellStart"/>
      <w:r w:rsidR="009D28C5" w:rsidRPr="00376980">
        <w:t>тыс.руб</w:t>
      </w:r>
      <w:proofErr w:type="spellEnd"/>
      <w:r w:rsidR="009D28C5" w:rsidRPr="00376980">
        <w:t xml:space="preserve">. </w:t>
      </w:r>
      <w:r w:rsidRPr="00376980">
        <w:t xml:space="preserve"> </w:t>
      </w:r>
    </w:p>
    <w:p w:rsidR="00607C9B" w:rsidRPr="00376980" w:rsidRDefault="00607C9B" w:rsidP="002710E7">
      <w:pPr>
        <w:ind w:firstLine="709"/>
        <w:jc w:val="both"/>
      </w:pPr>
      <w:r w:rsidRPr="00376980">
        <w:t xml:space="preserve">В соответствии с Указом  Президента РФ от 7 мая 2008 г. № 714 «Об обеспечении жильем ветеранов ВОВ 1941-1945 годов» выдано и оплачено </w:t>
      </w:r>
      <w:r w:rsidR="009D28C5" w:rsidRPr="00376980">
        <w:t>2</w:t>
      </w:r>
      <w:r w:rsidRPr="00376980">
        <w:t xml:space="preserve"> сертификата на сумму </w:t>
      </w:r>
      <w:r w:rsidR="009D28C5" w:rsidRPr="00376980">
        <w:t>2506,8</w:t>
      </w:r>
      <w:r w:rsidRPr="00376980">
        <w:t xml:space="preserve"> </w:t>
      </w:r>
      <w:proofErr w:type="spellStart"/>
      <w:r w:rsidRPr="00376980">
        <w:t>тыс.руб</w:t>
      </w:r>
      <w:proofErr w:type="spellEnd"/>
      <w:r w:rsidRPr="00376980">
        <w:t>. за счет средств федерального бюджета.</w:t>
      </w:r>
    </w:p>
    <w:p w:rsidR="002036C6" w:rsidRPr="00376980" w:rsidRDefault="002036C6" w:rsidP="002710E7">
      <w:pPr>
        <w:ind w:firstLine="709"/>
        <w:jc w:val="center"/>
        <w:rPr>
          <w:b/>
        </w:rPr>
      </w:pPr>
    </w:p>
    <w:p w:rsidR="003B4F84" w:rsidRPr="00376980" w:rsidRDefault="003B4F84" w:rsidP="003B4F84">
      <w:pPr>
        <w:rPr>
          <w:sz w:val="32"/>
          <w:szCs w:val="32"/>
        </w:rPr>
      </w:pPr>
    </w:p>
    <w:p w:rsidR="00632A00" w:rsidRPr="00376980" w:rsidRDefault="00632A00" w:rsidP="00632A00">
      <w:pPr>
        <w:jc w:val="center"/>
        <w:rPr>
          <w:b/>
          <w:sz w:val="32"/>
          <w:szCs w:val="32"/>
        </w:rPr>
      </w:pPr>
      <w:r w:rsidRPr="00376980">
        <w:rPr>
          <w:b/>
          <w:sz w:val="32"/>
          <w:szCs w:val="32"/>
        </w:rPr>
        <w:t xml:space="preserve">Развитие гражданского общества. </w:t>
      </w:r>
    </w:p>
    <w:p w:rsidR="00632A00" w:rsidRPr="00376980" w:rsidRDefault="00632A00" w:rsidP="00632A00">
      <w:pPr>
        <w:jc w:val="center"/>
        <w:rPr>
          <w:b/>
          <w:sz w:val="32"/>
          <w:szCs w:val="32"/>
        </w:rPr>
      </w:pPr>
      <w:r w:rsidRPr="00376980">
        <w:rPr>
          <w:b/>
          <w:sz w:val="32"/>
          <w:szCs w:val="32"/>
        </w:rPr>
        <w:t>Поддержка общественных инициатив</w:t>
      </w:r>
      <w:r w:rsidR="004D27CD" w:rsidRPr="00376980">
        <w:rPr>
          <w:b/>
          <w:sz w:val="32"/>
          <w:szCs w:val="32"/>
        </w:rPr>
        <w:t xml:space="preserve"> </w:t>
      </w:r>
    </w:p>
    <w:p w:rsidR="00632A00" w:rsidRPr="00376980" w:rsidRDefault="00632A00" w:rsidP="00632A00">
      <w:pPr>
        <w:ind w:firstLine="709"/>
        <w:jc w:val="center"/>
        <w:rPr>
          <w:b/>
        </w:rPr>
      </w:pPr>
    </w:p>
    <w:p w:rsidR="002C24B6" w:rsidRPr="00376980" w:rsidRDefault="002C24B6" w:rsidP="002C24B6">
      <w:pPr>
        <w:ind w:firstLine="708"/>
        <w:jc w:val="both"/>
      </w:pPr>
      <w:r w:rsidRPr="00376980">
        <w:t xml:space="preserve">Развитие гражданского общества - одно из важных направлений развития муниципальной власти. По данным Управления Министерства юстиции Российской Федерации по Пермскому краю на территории </w:t>
      </w:r>
      <w:proofErr w:type="spellStart"/>
      <w:r w:rsidRPr="00376980">
        <w:t>Краснокамского</w:t>
      </w:r>
      <w:proofErr w:type="spellEnd"/>
      <w:r w:rsidRPr="00376980">
        <w:t xml:space="preserve"> муниципального района в ведомственном реестре зарегистрировано 67 некоммерческих организаций, в том числе общественных объединений, фондов, политических партий и религиозных организаций. </w:t>
      </w:r>
    </w:p>
    <w:p w:rsidR="002C24B6" w:rsidRPr="00376980" w:rsidRDefault="002C24B6" w:rsidP="002C24B6">
      <w:pPr>
        <w:ind w:firstLine="708"/>
        <w:jc w:val="both"/>
      </w:pPr>
      <w:r w:rsidRPr="00376980">
        <w:t>В настоящее время в Краснокамском муниципальном районе сохраняется благоприятный климат межнациональных отношений между народами, из 56 национальностей  исторически проживающими на этой территории.</w:t>
      </w:r>
    </w:p>
    <w:p w:rsidR="002C24B6" w:rsidRPr="00376980" w:rsidRDefault="002C24B6" w:rsidP="002C24B6">
      <w:pPr>
        <w:pStyle w:val="afd"/>
        <w:tabs>
          <w:tab w:val="left" w:pos="683"/>
          <w:tab w:val="left" w:pos="1569"/>
        </w:tabs>
        <w:jc w:val="both"/>
        <w:rPr>
          <w:rFonts w:ascii="Times New Roman" w:hAnsi="Times New Roman"/>
          <w:sz w:val="24"/>
          <w:szCs w:val="24"/>
        </w:rPr>
      </w:pPr>
      <w:r w:rsidRPr="00376980">
        <w:rPr>
          <w:rFonts w:ascii="Times New Roman" w:hAnsi="Times New Roman"/>
          <w:sz w:val="24"/>
          <w:szCs w:val="24"/>
        </w:rPr>
        <w:t xml:space="preserve">            В рамках муниципальной программы  «Укрепление гражданского единства на территории </w:t>
      </w:r>
      <w:proofErr w:type="spellStart"/>
      <w:r w:rsidRPr="00376980">
        <w:rPr>
          <w:rFonts w:ascii="Times New Roman" w:hAnsi="Times New Roman"/>
          <w:sz w:val="24"/>
          <w:szCs w:val="24"/>
        </w:rPr>
        <w:t>Краснокамского</w:t>
      </w:r>
      <w:proofErr w:type="spellEnd"/>
      <w:r w:rsidRPr="00376980">
        <w:rPr>
          <w:rFonts w:ascii="Times New Roman" w:hAnsi="Times New Roman"/>
          <w:sz w:val="24"/>
          <w:szCs w:val="24"/>
        </w:rPr>
        <w:t xml:space="preserve"> муниципального района на 2015 -2017 годы» утвержденной</w:t>
      </w:r>
      <w:r w:rsidRPr="00376980">
        <w:rPr>
          <w:sz w:val="24"/>
          <w:szCs w:val="24"/>
        </w:rPr>
        <w:t xml:space="preserve"> </w:t>
      </w:r>
      <w:r w:rsidRPr="00376980">
        <w:rPr>
          <w:rFonts w:ascii="Times New Roman" w:hAnsi="Times New Roman"/>
          <w:sz w:val="24"/>
          <w:szCs w:val="24"/>
        </w:rPr>
        <w:t xml:space="preserve">Постановлением администрации </w:t>
      </w:r>
      <w:proofErr w:type="spellStart"/>
      <w:r w:rsidRPr="00376980">
        <w:rPr>
          <w:rFonts w:ascii="Times New Roman" w:hAnsi="Times New Roman"/>
          <w:sz w:val="24"/>
          <w:szCs w:val="24"/>
        </w:rPr>
        <w:t>Краснокамского</w:t>
      </w:r>
      <w:proofErr w:type="spellEnd"/>
      <w:r w:rsidRPr="00376980">
        <w:rPr>
          <w:rFonts w:ascii="Times New Roman" w:hAnsi="Times New Roman"/>
          <w:sz w:val="24"/>
          <w:szCs w:val="24"/>
        </w:rPr>
        <w:t xml:space="preserve"> муниципального района от 14.11.2014 г. №1598  разработана стратегия обеспечения эффективного взаимодействия общества и власти, стабильного позитивного развития территорий района. Фонд программы в 2016 году освоен в размере  4188,5  тыс. рублей,</w:t>
      </w:r>
      <w:r w:rsidRPr="00376980">
        <w:rPr>
          <w:rFonts w:ascii="Times New Roman" w:hAnsi="Times New Roman"/>
          <w:b/>
          <w:sz w:val="24"/>
          <w:szCs w:val="24"/>
        </w:rPr>
        <w:t xml:space="preserve">  </w:t>
      </w:r>
      <w:r w:rsidRPr="00376980">
        <w:rPr>
          <w:rFonts w:ascii="Times New Roman" w:hAnsi="Times New Roman"/>
          <w:sz w:val="24"/>
          <w:szCs w:val="24"/>
        </w:rPr>
        <w:t xml:space="preserve">финансирование конкурса  социальных и культурных проектов  из бюджета </w:t>
      </w:r>
      <w:proofErr w:type="spellStart"/>
      <w:r w:rsidRPr="00376980">
        <w:rPr>
          <w:rFonts w:ascii="Times New Roman" w:hAnsi="Times New Roman"/>
          <w:sz w:val="24"/>
          <w:szCs w:val="24"/>
        </w:rPr>
        <w:t>Краснокамского</w:t>
      </w:r>
      <w:proofErr w:type="spellEnd"/>
      <w:r w:rsidRPr="00376980">
        <w:rPr>
          <w:rFonts w:ascii="Times New Roman" w:hAnsi="Times New Roman"/>
          <w:sz w:val="24"/>
          <w:szCs w:val="24"/>
        </w:rPr>
        <w:t xml:space="preserve"> муниципального района - 1 млн. рублей.</w:t>
      </w:r>
    </w:p>
    <w:p w:rsidR="002C24B6" w:rsidRPr="00376980" w:rsidRDefault="002C24B6" w:rsidP="002C24B6">
      <w:pPr>
        <w:tabs>
          <w:tab w:val="left" w:pos="6450"/>
        </w:tabs>
        <w:jc w:val="both"/>
      </w:pPr>
      <w:r w:rsidRPr="00376980">
        <w:rPr>
          <w:b/>
        </w:rPr>
        <w:t xml:space="preserve">         </w:t>
      </w:r>
      <w:r w:rsidRPr="00376980">
        <w:t xml:space="preserve">    На социокультурное развитие территории  </w:t>
      </w:r>
      <w:proofErr w:type="spellStart"/>
      <w:r w:rsidRPr="00376980">
        <w:t>Краснокамского</w:t>
      </w:r>
      <w:proofErr w:type="spellEnd"/>
      <w:r w:rsidRPr="00376980">
        <w:t xml:space="preserve"> муниципального района в 2016 году благодаря участию в конкурсах привлечено более 6 </w:t>
      </w:r>
      <w:proofErr w:type="spellStart"/>
      <w:r w:rsidRPr="00376980">
        <w:t>м</w:t>
      </w:r>
      <w:r w:rsidR="005D30FA" w:rsidRPr="00376980">
        <w:t>лн.</w:t>
      </w:r>
      <w:r w:rsidRPr="00376980">
        <w:t>рублей</w:t>
      </w:r>
      <w:proofErr w:type="spellEnd"/>
      <w:r w:rsidRPr="00376980">
        <w:t>. Поддержка гражданской активности населения  предполагает и взаимную ответственность за результат. То, что выполнено, достигнуто в рамках проекта, должно бережно храниться и рачительно  преумножаться новыми делами и идеями.</w:t>
      </w:r>
      <w:r w:rsidRPr="00376980">
        <w:rPr>
          <w:b/>
        </w:rPr>
        <w:t xml:space="preserve"> </w:t>
      </w:r>
      <w:r w:rsidR="005D30FA" w:rsidRPr="00376980">
        <w:t>К</w:t>
      </w:r>
      <w:r w:rsidRPr="00376980">
        <w:t xml:space="preserve">онкурсная комиссия и эксперты из 50 заявленных  проектов победителями признала  27 лучших  работ, которые реализованы на территории всех 4-х поселений </w:t>
      </w:r>
      <w:proofErr w:type="spellStart"/>
      <w:r w:rsidRPr="00376980">
        <w:t>Краснокамского</w:t>
      </w:r>
      <w:proofErr w:type="spellEnd"/>
      <w:r w:rsidRPr="00376980">
        <w:t xml:space="preserve"> муниципального района.</w:t>
      </w:r>
      <w:r w:rsidR="005D30FA" w:rsidRPr="00376980">
        <w:t xml:space="preserve"> </w:t>
      </w:r>
    </w:p>
    <w:p w:rsidR="002C24B6" w:rsidRPr="00376980" w:rsidRDefault="002C24B6" w:rsidP="002C24B6">
      <w:pPr>
        <w:jc w:val="both"/>
      </w:pPr>
      <w:r w:rsidRPr="00376980">
        <w:t xml:space="preserve">        Яркой страницей в истории </w:t>
      </w:r>
      <w:proofErr w:type="spellStart"/>
      <w:r w:rsidRPr="00376980">
        <w:t>Краснокамского</w:t>
      </w:r>
      <w:proofErr w:type="spellEnd"/>
      <w:r w:rsidRPr="00376980">
        <w:t xml:space="preserve"> муниципального района является конкурс  ООО «ЛУКОЙЛ-ПЕРМЬ». Пермские нефтяники были и остаются надежными партнерами  в решении социально-значимых проблем нашего района. 3  проекта  (из 31 заявленного) удостоены чести носить имя победителя XV конкурса социальных и культурных проектов ПАО «ЛУКОЙЛ» 2016 года (</w:t>
      </w:r>
      <w:proofErr w:type="spellStart"/>
      <w:r w:rsidRPr="00376980">
        <w:t>грантовый</w:t>
      </w:r>
      <w:proofErr w:type="spellEnd"/>
      <w:r w:rsidRPr="00376980">
        <w:t xml:space="preserve"> фонд- 450 тыс. рублей).</w:t>
      </w:r>
    </w:p>
    <w:p w:rsidR="002C24B6" w:rsidRPr="00376980" w:rsidRDefault="002C24B6" w:rsidP="002C24B6">
      <w:pPr>
        <w:jc w:val="both"/>
      </w:pPr>
      <w:r w:rsidRPr="00376980">
        <w:lastRenderedPageBreak/>
        <w:t xml:space="preserve">          В  свете постановления Правительства Пермского края от 12.01.2015 г. «Об утверждении порядка предоставления субсидий из бюджета Пермского края бюджетам муниципальных образований Пермского края на </w:t>
      </w:r>
      <w:proofErr w:type="spellStart"/>
      <w:r w:rsidRPr="00376980">
        <w:t>софинансирование</w:t>
      </w:r>
      <w:proofErr w:type="spellEnd"/>
      <w:r w:rsidRPr="00376980">
        <w:t xml:space="preserve"> мероприятий по реализации социально-значимых проектов территориального общественного самоуправления» 9 ТОС </w:t>
      </w:r>
      <w:proofErr w:type="spellStart"/>
      <w:r w:rsidRPr="00376980">
        <w:t>Краснокамского</w:t>
      </w:r>
      <w:proofErr w:type="spellEnd"/>
      <w:r w:rsidRPr="00376980">
        <w:t xml:space="preserve"> муниципального района</w:t>
      </w:r>
      <w:r w:rsidRPr="00376980">
        <w:rPr>
          <w:b/>
        </w:rPr>
        <w:t xml:space="preserve"> </w:t>
      </w:r>
      <w:r w:rsidRPr="00376980">
        <w:t xml:space="preserve"> в 2016 году освоили 1 млн. 200  </w:t>
      </w:r>
      <w:proofErr w:type="spellStart"/>
      <w:r w:rsidRPr="00376980">
        <w:t>тыс.рублей</w:t>
      </w:r>
      <w:proofErr w:type="spellEnd"/>
      <w:r w:rsidRPr="00376980">
        <w:t xml:space="preserve">,  в стадии освоения краевая доля в размере  562,5 </w:t>
      </w:r>
      <w:proofErr w:type="spellStart"/>
      <w:r w:rsidRPr="00376980">
        <w:t>тыс.рублей</w:t>
      </w:r>
      <w:proofErr w:type="spellEnd"/>
      <w:r w:rsidRPr="00376980">
        <w:t xml:space="preserve">.     </w:t>
      </w:r>
    </w:p>
    <w:p w:rsidR="002C24B6" w:rsidRPr="00376980" w:rsidRDefault="002C24B6" w:rsidP="002C24B6">
      <w:pPr>
        <w:jc w:val="both"/>
      </w:pPr>
      <w:r w:rsidRPr="00376980">
        <w:t xml:space="preserve">         3. По итогам конкурса  Правительства Пермского края</w:t>
      </w:r>
      <w:r w:rsidRPr="00376980">
        <w:rPr>
          <w:b/>
        </w:rPr>
        <w:t xml:space="preserve">  </w:t>
      </w:r>
      <w:r w:rsidRPr="00376980">
        <w:t xml:space="preserve">Майскому сельскому поселению </w:t>
      </w:r>
      <w:proofErr w:type="spellStart"/>
      <w:r w:rsidRPr="00376980">
        <w:t>Краснокамского</w:t>
      </w:r>
      <w:proofErr w:type="spellEnd"/>
      <w:r w:rsidRPr="00376980">
        <w:t xml:space="preserve"> муниципального района   выдан диплом победителя «Самое благоустроенное поселение» с денежным вознаграждением  в 345,0 </w:t>
      </w:r>
      <w:proofErr w:type="spellStart"/>
      <w:r w:rsidRPr="00376980">
        <w:t>тыс.рублей</w:t>
      </w:r>
      <w:proofErr w:type="spellEnd"/>
      <w:r w:rsidRPr="00376980">
        <w:t xml:space="preserve">. </w:t>
      </w:r>
    </w:p>
    <w:p w:rsidR="002C24B6" w:rsidRPr="00376980" w:rsidRDefault="002C24B6" w:rsidP="002C24B6">
      <w:pPr>
        <w:jc w:val="both"/>
      </w:pPr>
      <w:r w:rsidRPr="00376980">
        <w:t xml:space="preserve">         В 4-х номинациях конкурса Министерства культуры, молодежной политики и массовых коммуникаций Пермского края победителями стали представители нашего района  на сумму около 610 </w:t>
      </w:r>
      <w:proofErr w:type="spellStart"/>
      <w:r w:rsidRPr="00376980">
        <w:t>тыс.рублей</w:t>
      </w:r>
      <w:proofErr w:type="spellEnd"/>
      <w:r w:rsidRPr="00376980">
        <w:t>.</w:t>
      </w:r>
    </w:p>
    <w:p w:rsidR="002C24B6" w:rsidRPr="00376980" w:rsidRDefault="002C24B6" w:rsidP="002C24B6">
      <w:pPr>
        <w:tabs>
          <w:tab w:val="left" w:pos="6450"/>
        </w:tabs>
        <w:jc w:val="both"/>
      </w:pPr>
      <w:r w:rsidRPr="00376980">
        <w:t xml:space="preserve">         </w:t>
      </w:r>
      <w:proofErr w:type="spellStart"/>
      <w:r w:rsidRPr="00376980">
        <w:t>Краснокамская</w:t>
      </w:r>
      <w:proofErr w:type="spellEnd"/>
      <w:r w:rsidRPr="00376980">
        <w:t xml:space="preserve"> общественная организация «Возрождение народных художественных промыслов </w:t>
      </w:r>
      <w:proofErr w:type="spellStart"/>
      <w:r w:rsidRPr="00376980">
        <w:t>Прикамья</w:t>
      </w:r>
      <w:proofErr w:type="spellEnd"/>
      <w:r w:rsidRPr="00376980">
        <w:t xml:space="preserve">», Фонд местного сообщества «Территория успеха» славятся победами в иных фондах на территории Российской Федерации -  это проекты  «Культурная мозаика малых городов и сел»- 747, 0 </w:t>
      </w:r>
      <w:proofErr w:type="spellStart"/>
      <w:r w:rsidRPr="00376980">
        <w:t>тыс.рублей</w:t>
      </w:r>
      <w:proofErr w:type="spellEnd"/>
      <w:r w:rsidRPr="00376980">
        <w:t>,  «</w:t>
      </w:r>
      <w:proofErr w:type="spellStart"/>
      <w:r w:rsidRPr="00376980">
        <w:t>Профориентационный</w:t>
      </w:r>
      <w:proofErr w:type="spellEnd"/>
      <w:r w:rsidRPr="00376980">
        <w:t xml:space="preserve"> </w:t>
      </w:r>
      <w:proofErr w:type="spellStart"/>
      <w:r w:rsidRPr="00376980">
        <w:t>коворкинг</w:t>
      </w:r>
      <w:proofErr w:type="spellEnd"/>
      <w:r w:rsidRPr="00376980">
        <w:t xml:space="preserve">-центр для людей с ограниченными возможностями здоровья» (около 399 </w:t>
      </w:r>
      <w:proofErr w:type="spellStart"/>
      <w:r w:rsidRPr="00376980">
        <w:t>тыс.рублей</w:t>
      </w:r>
      <w:proofErr w:type="spellEnd"/>
      <w:r w:rsidRPr="00376980">
        <w:t>,), «От колодца до колодца тянется Россия» (около 664 тыс. рублей).</w:t>
      </w:r>
    </w:p>
    <w:p w:rsidR="002C24B6" w:rsidRPr="00376980" w:rsidRDefault="002C24B6" w:rsidP="002C24B6">
      <w:pPr>
        <w:tabs>
          <w:tab w:val="left" w:pos="6450"/>
        </w:tabs>
        <w:jc w:val="both"/>
      </w:pPr>
      <w:r w:rsidRPr="00376980">
        <w:t xml:space="preserve">         Победителем международного конкурса «Православная инициатива» с проектом «Игра – путешествие по городу «С чего начинается Родина?»</w:t>
      </w:r>
      <w:r w:rsidRPr="00376980">
        <w:rPr>
          <w:b/>
        </w:rPr>
        <w:t xml:space="preserve"> </w:t>
      </w:r>
      <w:r w:rsidRPr="00376980">
        <w:t xml:space="preserve">признан проект Православного прихода храма во имя святой блаженной Матроны Московской </w:t>
      </w:r>
      <w:proofErr w:type="spellStart"/>
      <w:r w:rsidRPr="00376980">
        <w:t>г.Краснокамска</w:t>
      </w:r>
      <w:proofErr w:type="spellEnd"/>
      <w:r w:rsidRPr="00376980">
        <w:t xml:space="preserve"> .  (58,0 </w:t>
      </w:r>
      <w:proofErr w:type="spellStart"/>
      <w:r w:rsidRPr="00376980">
        <w:t>тыс.рублей</w:t>
      </w:r>
      <w:proofErr w:type="spellEnd"/>
      <w:r w:rsidRPr="00376980">
        <w:t>).</w:t>
      </w:r>
    </w:p>
    <w:p w:rsidR="002C24B6" w:rsidRPr="00376980" w:rsidRDefault="002C24B6" w:rsidP="002C24B6">
      <w:pPr>
        <w:autoSpaceDE w:val="0"/>
        <w:autoSpaceDN w:val="0"/>
        <w:adjustRightInd w:val="0"/>
        <w:ind w:firstLine="708"/>
        <w:jc w:val="both"/>
      </w:pPr>
      <w:r w:rsidRPr="00376980">
        <w:t>Имущественная и финансовая поддержка</w:t>
      </w:r>
      <w:r w:rsidRPr="00376980">
        <w:rPr>
          <w:lang w:val="en-US"/>
        </w:rPr>
        <w:t> </w:t>
      </w:r>
      <w:r w:rsidRPr="00376980">
        <w:t xml:space="preserve">социально ориентированных некоммерческих организаций </w:t>
      </w:r>
      <w:proofErr w:type="spellStart"/>
      <w:r w:rsidRPr="00376980">
        <w:t>Краснокамского</w:t>
      </w:r>
      <w:proofErr w:type="spellEnd"/>
      <w:r w:rsidRPr="00376980">
        <w:t xml:space="preserve"> муниципального района осуществляется в соответствии с Решением Земского собрания</w:t>
      </w:r>
      <w:r w:rsidRPr="00376980">
        <w:rPr>
          <w:lang w:val="en-US"/>
        </w:rPr>
        <w:t> </w:t>
      </w:r>
      <w:proofErr w:type="spellStart"/>
      <w:r w:rsidRPr="00376980">
        <w:t>Краснокамского</w:t>
      </w:r>
      <w:proofErr w:type="spellEnd"/>
      <w:r w:rsidRPr="00376980">
        <w:t xml:space="preserve"> муниципального района от 29.05.2013 года № 61 «Об утверждении Положения о поддержке социально ориентированных некоммерческих организаций </w:t>
      </w:r>
      <w:proofErr w:type="spellStart"/>
      <w:r w:rsidRPr="00376980">
        <w:t>Краснокамского</w:t>
      </w:r>
      <w:proofErr w:type="spellEnd"/>
      <w:r w:rsidRPr="00376980">
        <w:t xml:space="preserve"> муниципального района».</w:t>
      </w:r>
    </w:p>
    <w:p w:rsidR="002C24B6" w:rsidRPr="00376980" w:rsidRDefault="002C24B6" w:rsidP="002C24B6">
      <w:pPr>
        <w:autoSpaceDE w:val="0"/>
        <w:autoSpaceDN w:val="0"/>
        <w:adjustRightInd w:val="0"/>
        <w:ind w:firstLine="708"/>
        <w:jc w:val="both"/>
      </w:pPr>
      <w:r w:rsidRPr="00376980">
        <w:t xml:space="preserve">В 2016 году в соответствии с постановлением администрации </w:t>
      </w:r>
      <w:proofErr w:type="spellStart"/>
      <w:r w:rsidRPr="00376980">
        <w:t>Краснокамского</w:t>
      </w:r>
      <w:proofErr w:type="spellEnd"/>
      <w:r w:rsidRPr="00376980">
        <w:t xml:space="preserve"> муниципального района от 25.01.2016 № 20 «Об объявлении конкурса на предоставление финансовой поддержки социально-ориентированным некоммерческим организациям </w:t>
      </w:r>
      <w:proofErr w:type="spellStart"/>
      <w:r w:rsidRPr="00376980">
        <w:t>Краснокамского</w:t>
      </w:r>
      <w:proofErr w:type="spellEnd"/>
      <w:r w:rsidRPr="00376980">
        <w:t xml:space="preserve"> муниципального района» предоставлена финансовая поддержка 9 социально ориентированным некоммерческим организациям в виде субсидий из бюджета </w:t>
      </w:r>
      <w:proofErr w:type="spellStart"/>
      <w:r w:rsidRPr="00376980">
        <w:t>Краснокамского</w:t>
      </w:r>
      <w:proofErr w:type="spellEnd"/>
      <w:r w:rsidRPr="00376980">
        <w:t xml:space="preserve"> муниципального района на общую сумму 200 </w:t>
      </w:r>
      <w:proofErr w:type="spellStart"/>
      <w:r w:rsidRPr="00376980">
        <w:t>тыс.рублей</w:t>
      </w:r>
      <w:proofErr w:type="spellEnd"/>
      <w:r w:rsidRPr="00376980">
        <w:t>.</w:t>
      </w:r>
    </w:p>
    <w:p w:rsidR="002C24B6" w:rsidRPr="00376980" w:rsidRDefault="002C24B6" w:rsidP="002C24B6">
      <w:pPr>
        <w:ind w:firstLine="708"/>
        <w:jc w:val="both"/>
        <w:outlineLvl w:val="0"/>
      </w:pPr>
      <w:r w:rsidRPr="00376980">
        <w:t>Муниципальные органы власти сотрудничают с религиозными организациями по вопросам духовно-нравственного и культурного воспитания населения. Оказывается поддержка в организации мероприятий значимых православных дат, в консультировании и продвижении социальных и культурных проектов, в проведении межрегиональных форумов:  «Мусульманский мир», «Православная инициатива».</w:t>
      </w:r>
    </w:p>
    <w:p w:rsidR="002C24B6" w:rsidRPr="00376980" w:rsidRDefault="002C24B6" w:rsidP="002C24B6">
      <w:pPr>
        <w:ind w:firstLine="708"/>
        <w:jc w:val="both"/>
        <w:outlineLvl w:val="0"/>
      </w:pPr>
      <w:r w:rsidRPr="00376980">
        <w:t xml:space="preserve">Сложилась положительная практика взаимодействия органов власти и гражданских институтов в организации и проведении массовых мероприятий, направленных на укрепление гражданского единства на территории </w:t>
      </w:r>
      <w:proofErr w:type="spellStart"/>
      <w:r w:rsidRPr="00376980">
        <w:t>Краснокамского</w:t>
      </w:r>
      <w:proofErr w:type="spellEnd"/>
      <w:r w:rsidRPr="00376980">
        <w:t xml:space="preserve"> муниципального района, таких как:</w:t>
      </w:r>
    </w:p>
    <w:p w:rsidR="002C24B6" w:rsidRPr="00376980" w:rsidRDefault="002C24B6" w:rsidP="002120B8">
      <w:pPr>
        <w:pStyle w:val="af"/>
        <w:numPr>
          <w:ilvl w:val="0"/>
          <w:numId w:val="32"/>
        </w:numPr>
        <w:ind w:left="0" w:firstLine="1068"/>
        <w:jc w:val="both"/>
        <w:outlineLvl w:val="0"/>
      </w:pPr>
      <w:r w:rsidRPr="00376980">
        <w:t xml:space="preserve">Международная акция по проверке грамотности по русскому языку «Тотальный диктант-2016», в которой приняли участие 185 жителей </w:t>
      </w:r>
      <w:proofErr w:type="spellStart"/>
      <w:r w:rsidRPr="00376980">
        <w:t>Краснокамского</w:t>
      </w:r>
      <w:proofErr w:type="spellEnd"/>
      <w:r w:rsidRPr="00376980">
        <w:t xml:space="preserve"> муниципального района;</w:t>
      </w:r>
    </w:p>
    <w:p w:rsidR="002C24B6" w:rsidRPr="00376980" w:rsidRDefault="002C24B6" w:rsidP="002120B8">
      <w:pPr>
        <w:pStyle w:val="af"/>
        <w:numPr>
          <w:ilvl w:val="0"/>
          <w:numId w:val="33"/>
        </w:numPr>
        <w:ind w:left="0" w:firstLine="1058"/>
        <w:jc w:val="both"/>
        <w:outlineLvl w:val="0"/>
      </w:pPr>
      <w:r w:rsidRPr="00376980">
        <w:t>АВТОПРОБЕГ «Подвигу жить в веках» по памятным местам района  в День памяти и скорби  России, который привлекает более 700 участников;</w:t>
      </w:r>
    </w:p>
    <w:p w:rsidR="002C24B6" w:rsidRPr="00376980" w:rsidRDefault="002C24B6" w:rsidP="002120B8">
      <w:pPr>
        <w:pStyle w:val="af"/>
        <w:numPr>
          <w:ilvl w:val="0"/>
          <w:numId w:val="33"/>
        </w:numPr>
        <w:ind w:left="0" w:firstLine="1068"/>
        <w:jc w:val="both"/>
        <w:outlineLvl w:val="0"/>
      </w:pPr>
      <w:r w:rsidRPr="00376980">
        <w:t>Конференция «Социальное проектирование – эффективный инструмент развития территории». Цель конференции- привлечение внимания к социально-проектной деятельности как эффективному инструменту развития территорий. В работе конференции приняли участие более 250 человек, в том числе: эксперты краевых структур, представители Совета муниципальных образований Пермского края, ПАО «ЛУКОЙЛ» в ПЕРМСКОМ КРАЕ, муниципалитетов Пермского края, имеющих положительный опыт работы по теме конференции.</w:t>
      </w:r>
    </w:p>
    <w:p w:rsidR="00864C44" w:rsidRPr="00376980" w:rsidRDefault="00864C44" w:rsidP="002E25E2">
      <w:pPr>
        <w:rPr>
          <w:rFonts w:ascii="Arial Black" w:hAnsi="Arial Black"/>
          <w:i/>
        </w:rPr>
      </w:pPr>
    </w:p>
    <w:p w:rsidR="00BA4003" w:rsidRPr="00376980" w:rsidRDefault="00334B05" w:rsidP="0088735F">
      <w:pPr>
        <w:jc w:val="center"/>
        <w:rPr>
          <w:b/>
          <w:sz w:val="32"/>
          <w:szCs w:val="32"/>
        </w:rPr>
      </w:pPr>
      <w:r w:rsidRPr="00376980">
        <w:rPr>
          <w:b/>
          <w:sz w:val="32"/>
          <w:szCs w:val="32"/>
        </w:rPr>
        <w:lastRenderedPageBreak/>
        <w:t>Исполнение консолидир</w:t>
      </w:r>
      <w:r w:rsidR="0063427E" w:rsidRPr="00376980">
        <w:rPr>
          <w:b/>
          <w:sz w:val="32"/>
          <w:szCs w:val="32"/>
        </w:rPr>
        <w:t>ованного</w:t>
      </w:r>
      <w:r w:rsidRPr="00376980">
        <w:rPr>
          <w:b/>
          <w:sz w:val="32"/>
          <w:szCs w:val="32"/>
        </w:rPr>
        <w:t xml:space="preserve"> бюджета </w:t>
      </w:r>
      <w:proofErr w:type="spellStart"/>
      <w:r w:rsidRPr="00376980">
        <w:rPr>
          <w:b/>
          <w:sz w:val="32"/>
          <w:szCs w:val="32"/>
        </w:rPr>
        <w:t>Краснокамского</w:t>
      </w:r>
      <w:proofErr w:type="spellEnd"/>
    </w:p>
    <w:p w:rsidR="00334B05" w:rsidRPr="00376980" w:rsidRDefault="00B32B0A" w:rsidP="0088735F">
      <w:pPr>
        <w:jc w:val="center"/>
        <w:rPr>
          <w:b/>
          <w:sz w:val="32"/>
          <w:szCs w:val="32"/>
        </w:rPr>
      </w:pPr>
      <w:r w:rsidRPr="00376980">
        <w:rPr>
          <w:b/>
          <w:sz w:val="32"/>
          <w:szCs w:val="32"/>
        </w:rPr>
        <w:t>м</w:t>
      </w:r>
      <w:r w:rsidR="00334B05" w:rsidRPr="00376980">
        <w:rPr>
          <w:b/>
          <w:sz w:val="32"/>
          <w:szCs w:val="32"/>
        </w:rPr>
        <w:t>униципального района</w:t>
      </w:r>
    </w:p>
    <w:p w:rsidR="00334B05" w:rsidRPr="00376980" w:rsidRDefault="00334B05" w:rsidP="00334B05">
      <w:pPr>
        <w:rPr>
          <w:rFonts w:ascii="Arial Black" w:hAnsi="Arial Black"/>
          <w:i/>
          <w:sz w:val="28"/>
          <w:szCs w:val="28"/>
        </w:rPr>
      </w:pPr>
    </w:p>
    <w:p w:rsidR="005E2148" w:rsidRPr="00376980" w:rsidRDefault="005E2148" w:rsidP="005E2148">
      <w:pPr>
        <w:ind w:firstLine="708"/>
        <w:jc w:val="both"/>
      </w:pPr>
      <w:r w:rsidRPr="00376980">
        <w:t xml:space="preserve">В состав консолидированного бюджета </w:t>
      </w:r>
      <w:proofErr w:type="spellStart"/>
      <w:r w:rsidRPr="00376980">
        <w:t>Краснокамского</w:t>
      </w:r>
      <w:proofErr w:type="spellEnd"/>
      <w:r w:rsidRPr="00376980">
        <w:t xml:space="preserve"> муниципального района входят 5 бюджетов: бюджет </w:t>
      </w:r>
      <w:proofErr w:type="spellStart"/>
      <w:r w:rsidRPr="00376980">
        <w:t>Краснокамского</w:t>
      </w:r>
      <w:proofErr w:type="spellEnd"/>
      <w:r w:rsidRPr="00376980">
        <w:t xml:space="preserve"> муниципального района и 4 бюджета поселений, входящих в состав </w:t>
      </w:r>
      <w:proofErr w:type="spellStart"/>
      <w:r w:rsidRPr="00376980">
        <w:t>Краснокамского</w:t>
      </w:r>
      <w:proofErr w:type="spellEnd"/>
      <w:r w:rsidRPr="00376980">
        <w:t xml:space="preserve"> муниципального района, из которых 2 городских и 2 сельских.</w:t>
      </w:r>
    </w:p>
    <w:p w:rsidR="005E2148" w:rsidRPr="00376980" w:rsidRDefault="005E2148" w:rsidP="005E2148">
      <w:pPr>
        <w:rPr>
          <w:b/>
        </w:rPr>
      </w:pPr>
    </w:p>
    <w:p w:rsidR="00864C44" w:rsidRPr="00376980" w:rsidRDefault="00864C44" w:rsidP="005E2148">
      <w:pPr>
        <w:ind w:firstLine="708"/>
        <w:rPr>
          <w:b/>
        </w:rPr>
      </w:pPr>
      <w:r w:rsidRPr="00376980">
        <w:rPr>
          <w:b/>
        </w:rPr>
        <w:t>Доходы консолидированного бюджета</w:t>
      </w:r>
    </w:p>
    <w:p w:rsidR="00864C44" w:rsidRPr="00376980" w:rsidRDefault="00864C44" w:rsidP="00864C44">
      <w:pPr>
        <w:jc w:val="both"/>
        <w:rPr>
          <w:bCs/>
        </w:rPr>
      </w:pPr>
      <w:r w:rsidRPr="00376980">
        <w:rPr>
          <w:bCs/>
          <w:sz w:val="28"/>
          <w:szCs w:val="28"/>
        </w:rPr>
        <w:tab/>
      </w:r>
      <w:r w:rsidRPr="00376980">
        <w:rPr>
          <w:bCs/>
        </w:rPr>
        <w:t xml:space="preserve">В консолидированный бюджет </w:t>
      </w:r>
      <w:proofErr w:type="spellStart"/>
      <w:r w:rsidRPr="00376980">
        <w:rPr>
          <w:bCs/>
        </w:rPr>
        <w:t>Краснокамского</w:t>
      </w:r>
      <w:proofErr w:type="spellEnd"/>
      <w:r w:rsidRPr="00376980">
        <w:rPr>
          <w:bCs/>
        </w:rPr>
        <w:t xml:space="preserve"> муниципального района за 2016 год поступило 1719741,9 тыс. рублей при плановых назначениях 1702118,1 тыс. рублей, выполнение составило 101,0%, в том числе налоговых и неналоговых доходов поступило 559320,8 тыс. рублей при плане 565639,4 тыс. рублей, выполнение 98,9%.</w:t>
      </w:r>
    </w:p>
    <w:p w:rsidR="00864C44" w:rsidRPr="00376980" w:rsidRDefault="00864C44" w:rsidP="00864C44">
      <w:pPr>
        <w:jc w:val="both"/>
        <w:rPr>
          <w:bCs/>
        </w:rPr>
      </w:pPr>
      <w:r w:rsidRPr="00376980">
        <w:rPr>
          <w:bCs/>
        </w:rPr>
        <w:tab/>
        <w:t xml:space="preserve">По сравнению с 2015 годом общий объем доходов с учетом возврата остатков субсидий, субвенций и иных межбюджетных трансфертов, имеющих целевое назначение, прошлых лет увеличился на 179038,7 тыс. рублей. Увеличение произошло за счет увеличения объема безвозмездных поступлений на 150976,0 тыс. рублей. Объем налоговых и неналоговых доходов по сравнению с 2015 годом увеличился на 28062,7 тыс. рублей. </w:t>
      </w:r>
    </w:p>
    <w:p w:rsidR="00864C44" w:rsidRPr="00376980" w:rsidRDefault="00864C44" w:rsidP="00864C44">
      <w:pPr>
        <w:shd w:val="clear" w:color="auto" w:fill="FFFFFF"/>
        <w:ind w:right="-2" w:firstLine="709"/>
        <w:jc w:val="both"/>
        <w:rPr>
          <w:color w:val="000000"/>
          <w:spacing w:val="2"/>
        </w:rPr>
      </w:pPr>
      <w:r w:rsidRPr="00376980">
        <w:rPr>
          <w:color w:val="000000"/>
        </w:rPr>
        <w:t xml:space="preserve">Собственная доходная база консолидированного бюджета по сравнению с аналогичным периодом прошлого года </w:t>
      </w:r>
      <w:r w:rsidRPr="00376980">
        <w:rPr>
          <w:color w:val="000000"/>
          <w:spacing w:val="3"/>
        </w:rPr>
        <w:t>увеличилась</w:t>
      </w:r>
      <w:r w:rsidRPr="00376980">
        <w:rPr>
          <w:color w:val="000000"/>
        </w:rPr>
        <w:t xml:space="preserve"> на 144,7 млн. рублей, что, в основном, связано с увеличением поступлений субсидий на 90,9 </w:t>
      </w:r>
      <w:r w:rsidRPr="00376980">
        <w:rPr>
          <w:color w:val="000000"/>
          <w:spacing w:val="2"/>
        </w:rPr>
        <w:t>млн. рублей и налоговых и неналоговых доходов на 28,0 млн. рублей.</w:t>
      </w:r>
    </w:p>
    <w:p w:rsidR="00864C44" w:rsidRPr="00376980" w:rsidRDefault="00864C44" w:rsidP="00864C44">
      <w:pPr>
        <w:shd w:val="clear" w:color="auto" w:fill="FFFFFF"/>
        <w:ind w:right="-2" w:firstLine="709"/>
        <w:jc w:val="both"/>
      </w:pPr>
    </w:p>
    <w:tbl>
      <w:tblPr>
        <w:tblW w:w="9923" w:type="dxa"/>
        <w:tblInd w:w="40" w:type="dxa"/>
        <w:tblLayout w:type="fixed"/>
        <w:tblCellMar>
          <w:left w:w="40" w:type="dxa"/>
          <w:right w:w="40" w:type="dxa"/>
        </w:tblCellMar>
        <w:tblLook w:val="0000" w:firstRow="0" w:lastRow="0" w:firstColumn="0" w:lastColumn="0" w:noHBand="0" w:noVBand="0"/>
      </w:tblPr>
      <w:tblGrid>
        <w:gridCol w:w="4973"/>
        <w:gridCol w:w="1642"/>
        <w:gridCol w:w="1651"/>
        <w:gridCol w:w="1657"/>
      </w:tblGrid>
      <w:tr w:rsidR="00864C44" w:rsidRPr="00376980" w:rsidTr="00864C44">
        <w:trPr>
          <w:trHeight w:hRule="exact" w:val="722"/>
        </w:trPr>
        <w:tc>
          <w:tcPr>
            <w:tcW w:w="4973" w:type="dxa"/>
            <w:tcBorders>
              <w:top w:val="single" w:sz="6" w:space="0" w:color="auto"/>
              <w:left w:val="single" w:sz="6" w:space="0" w:color="auto"/>
              <w:bottom w:val="single" w:sz="6" w:space="0" w:color="auto"/>
              <w:right w:val="single" w:sz="6" w:space="0" w:color="auto"/>
            </w:tcBorders>
            <w:shd w:val="clear" w:color="auto" w:fill="FFFFFF"/>
          </w:tcPr>
          <w:p w:rsidR="00864C44" w:rsidRPr="00376980" w:rsidRDefault="00864C44" w:rsidP="0031259B">
            <w:pPr>
              <w:shd w:val="clear" w:color="auto" w:fill="FFFFFF"/>
              <w:ind w:left="1680"/>
            </w:pPr>
            <w:r w:rsidRPr="00376980">
              <w:rPr>
                <w:color w:val="000000"/>
                <w:spacing w:val="-1"/>
              </w:rPr>
              <w:t>Показатели</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864C44" w:rsidRPr="00376980" w:rsidRDefault="00864C44" w:rsidP="0031259B">
            <w:pPr>
              <w:shd w:val="clear" w:color="auto" w:fill="FFFFFF"/>
              <w:spacing w:line="326" w:lineRule="exact"/>
              <w:ind w:left="125" w:right="115"/>
              <w:jc w:val="center"/>
            </w:pPr>
            <w:r w:rsidRPr="00376980">
              <w:rPr>
                <w:color w:val="000000"/>
              </w:rPr>
              <w:t>2015 год</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864C44" w:rsidRPr="00376980" w:rsidRDefault="00864C44" w:rsidP="0031259B">
            <w:pPr>
              <w:shd w:val="clear" w:color="auto" w:fill="FFFFFF"/>
              <w:spacing w:line="322" w:lineRule="exact"/>
              <w:ind w:left="130" w:right="120"/>
              <w:jc w:val="center"/>
            </w:pPr>
            <w:r w:rsidRPr="00376980">
              <w:rPr>
                <w:color w:val="000000"/>
              </w:rPr>
              <w:t>2016 год</w:t>
            </w:r>
          </w:p>
        </w:tc>
        <w:tc>
          <w:tcPr>
            <w:tcW w:w="1657" w:type="dxa"/>
            <w:tcBorders>
              <w:top w:val="single" w:sz="6" w:space="0" w:color="auto"/>
              <w:left w:val="single" w:sz="6" w:space="0" w:color="auto"/>
              <w:bottom w:val="single" w:sz="6" w:space="0" w:color="auto"/>
              <w:right w:val="single" w:sz="6" w:space="0" w:color="auto"/>
            </w:tcBorders>
            <w:shd w:val="clear" w:color="auto" w:fill="FFFFFF"/>
          </w:tcPr>
          <w:p w:rsidR="00864C44" w:rsidRPr="00376980" w:rsidRDefault="00864C44" w:rsidP="00864C44">
            <w:pPr>
              <w:shd w:val="clear" w:color="auto" w:fill="FFFFFF"/>
              <w:spacing w:line="322" w:lineRule="exact"/>
              <w:ind w:right="24"/>
              <w:jc w:val="center"/>
            </w:pPr>
            <w:r w:rsidRPr="00376980">
              <w:rPr>
                <w:color w:val="000000"/>
                <w:spacing w:val="-1"/>
              </w:rPr>
              <w:t xml:space="preserve">Рост (+), </w:t>
            </w:r>
            <w:r w:rsidRPr="00376980">
              <w:rPr>
                <w:color w:val="000000"/>
                <w:spacing w:val="-3"/>
              </w:rPr>
              <w:t xml:space="preserve">снижение </w:t>
            </w:r>
            <w:r w:rsidRPr="00376980">
              <w:rPr>
                <w:color w:val="000000"/>
                <w:spacing w:val="-5"/>
              </w:rPr>
              <w:t>(-)</w:t>
            </w:r>
          </w:p>
        </w:tc>
      </w:tr>
      <w:tr w:rsidR="00864C44" w:rsidRPr="00376980" w:rsidTr="00864C44">
        <w:trPr>
          <w:trHeight w:hRule="exact" w:val="438"/>
        </w:trPr>
        <w:tc>
          <w:tcPr>
            <w:tcW w:w="4973" w:type="dxa"/>
            <w:tcBorders>
              <w:top w:val="single" w:sz="6" w:space="0" w:color="auto"/>
              <w:left w:val="single" w:sz="6" w:space="0" w:color="auto"/>
              <w:bottom w:val="single" w:sz="6" w:space="0" w:color="auto"/>
              <w:right w:val="single" w:sz="6" w:space="0" w:color="auto"/>
            </w:tcBorders>
            <w:shd w:val="clear" w:color="auto" w:fill="FFFFFF"/>
          </w:tcPr>
          <w:p w:rsidR="00864C44" w:rsidRPr="00376980" w:rsidRDefault="00864C44" w:rsidP="0031259B">
            <w:pPr>
              <w:shd w:val="clear" w:color="auto" w:fill="FFFFFF"/>
              <w:spacing w:line="322" w:lineRule="exact"/>
              <w:ind w:left="5" w:hanging="10"/>
            </w:pPr>
            <w:r w:rsidRPr="00376980">
              <w:rPr>
                <w:color w:val="000000"/>
                <w:spacing w:val="2"/>
              </w:rPr>
              <w:t xml:space="preserve">Собственные   доходы   всего,   в   том </w:t>
            </w:r>
            <w:r w:rsidRPr="00376980">
              <w:rPr>
                <w:color w:val="000000"/>
                <w:spacing w:val="-4"/>
              </w:rPr>
              <w:t>числе:</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864C44" w:rsidRPr="00376980" w:rsidRDefault="00864C44" w:rsidP="00864C44">
            <w:pPr>
              <w:shd w:val="clear" w:color="auto" w:fill="FFFFFF"/>
              <w:jc w:val="center"/>
            </w:pPr>
            <w:r w:rsidRPr="00376980">
              <w:t>941,6</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864C44" w:rsidRPr="00376980" w:rsidRDefault="00864C44" w:rsidP="00864C44">
            <w:pPr>
              <w:shd w:val="clear" w:color="auto" w:fill="FFFFFF"/>
              <w:jc w:val="center"/>
            </w:pPr>
            <w:r w:rsidRPr="00376980">
              <w:t>1086,3</w:t>
            </w:r>
          </w:p>
        </w:tc>
        <w:tc>
          <w:tcPr>
            <w:tcW w:w="1657" w:type="dxa"/>
            <w:tcBorders>
              <w:top w:val="single" w:sz="6" w:space="0" w:color="auto"/>
              <w:left w:val="single" w:sz="6" w:space="0" w:color="auto"/>
              <w:bottom w:val="single" w:sz="6" w:space="0" w:color="auto"/>
              <w:right w:val="single" w:sz="6" w:space="0" w:color="auto"/>
            </w:tcBorders>
            <w:shd w:val="clear" w:color="auto" w:fill="FFFFFF"/>
          </w:tcPr>
          <w:p w:rsidR="00864C44" w:rsidRPr="00376980" w:rsidRDefault="00864C44" w:rsidP="0031259B">
            <w:pPr>
              <w:shd w:val="clear" w:color="auto" w:fill="FFFFFF"/>
              <w:jc w:val="center"/>
            </w:pPr>
            <w:r w:rsidRPr="00376980">
              <w:t>+144,7</w:t>
            </w:r>
          </w:p>
        </w:tc>
      </w:tr>
      <w:tr w:rsidR="00864C44" w:rsidRPr="00376980" w:rsidTr="00864C44">
        <w:trPr>
          <w:trHeight w:hRule="exact" w:val="336"/>
        </w:trPr>
        <w:tc>
          <w:tcPr>
            <w:tcW w:w="4973" w:type="dxa"/>
            <w:tcBorders>
              <w:top w:val="single" w:sz="6" w:space="0" w:color="auto"/>
              <w:left w:val="single" w:sz="6" w:space="0" w:color="auto"/>
              <w:bottom w:val="single" w:sz="6" w:space="0" w:color="auto"/>
              <w:right w:val="single" w:sz="6" w:space="0" w:color="auto"/>
            </w:tcBorders>
            <w:shd w:val="clear" w:color="auto" w:fill="FFFFFF"/>
          </w:tcPr>
          <w:p w:rsidR="00864C44" w:rsidRPr="00376980" w:rsidRDefault="00864C44" w:rsidP="0031259B">
            <w:pPr>
              <w:shd w:val="clear" w:color="auto" w:fill="FFFFFF"/>
              <w:ind w:left="10"/>
              <w:rPr>
                <w:color w:val="000000"/>
                <w:spacing w:val="-1"/>
              </w:rPr>
            </w:pPr>
            <w:r w:rsidRPr="00376980">
              <w:rPr>
                <w:color w:val="000000"/>
                <w:spacing w:val="-1"/>
              </w:rPr>
              <w:t>Налоговые и неналоговые доходы</w:t>
            </w:r>
          </w:p>
          <w:p w:rsidR="00864C44" w:rsidRPr="00376980" w:rsidRDefault="00864C44" w:rsidP="0031259B">
            <w:pPr>
              <w:shd w:val="clear" w:color="auto" w:fill="FFFFFF"/>
              <w:ind w:left="10"/>
              <w:rPr>
                <w:color w:val="000000"/>
                <w:spacing w:val="-1"/>
              </w:rPr>
            </w:pPr>
          </w:p>
          <w:p w:rsidR="00864C44" w:rsidRPr="00376980" w:rsidRDefault="00864C44" w:rsidP="0031259B">
            <w:pPr>
              <w:shd w:val="clear" w:color="auto" w:fill="FFFFFF"/>
              <w:ind w:left="10"/>
            </w:pP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864C44" w:rsidRPr="00376980" w:rsidRDefault="00864C44" w:rsidP="0031259B">
            <w:pPr>
              <w:shd w:val="clear" w:color="auto" w:fill="FFFFFF"/>
              <w:jc w:val="center"/>
            </w:pPr>
            <w:r w:rsidRPr="00376980">
              <w:t>531,3</w:t>
            </w:r>
          </w:p>
          <w:p w:rsidR="00864C44" w:rsidRPr="00376980" w:rsidRDefault="00864C44" w:rsidP="0031259B">
            <w:pPr>
              <w:shd w:val="clear" w:color="auto" w:fill="FFFFFF"/>
              <w:jc w:val="center"/>
            </w:pP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864C44" w:rsidRPr="00376980" w:rsidRDefault="00864C44" w:rsidP="0031259B">
            <w:pPr>
              <w:shd w:val="clear" w:color="auto" w:fill="FFFFFF"/>
              <w:jc w:val="center"/>
            </w:pPr>
            <w:r w:rsidRPr="00376980">
              <w:t>559,3</w:t>
            </w:r>
          </w:p>
        </w:tc>
        <w:tc>
          <w:tcPr>
            <w:tcW w:w="1657" w:type="dxa"/>
            <w:tcBorders>
              <w:top w:val="single" w:sz="6" w:space="0" w:color="auto"/>
              <w:left w:val="single" w:sz="6" w:space="0" w:color="auto"/>
              <w:bottom w:val="single" w:sz="6" w:space="0" w:color="auto"/>
              <w:right w:val="single" w:sz="6" w:space="0" w:color="auto"/>
            </w:tcBorders>
            <w:shd w:val="clear" w:color="auto" w:fill="FFFFFF"/>
          </w:tcPr>
          <w:p w:rsidR="00864C44" w:rsidRPr="00376980" w:rsidRDefault="00864C44" w:rsidP="0031259B">
            <w:pPr>
              <w:shd w:val="clear" w:color="auto" w:fill="FFFFFF"/>
              <w:jc w:val="center"/>
            </w:pPr>
            <w:r w:rsidRPr="00376980">
              <w:t>+28,0</w:t>
            </w:r>
          </w:p>
          <w:p w:rsidR="00864C44" w:rsidRPr="00376980" w:rsidRDefault="00864C44" w:rsidP="0031259B">
            <w:pPr>
              <w:shd w:val="clear" w:color="auto" w:fill="FFFFFF"/>
              <w:jc w:val="center"/>
            </w:pPr>
          </w:p>
          <w:p w:rsidR="00864C44" w:rsidRPr="00376980" w:rsidRDefault="00864C44" w:rsidP="0031259B">
            <w:pPr>
              <w:shd w:val="clear" w:color="auto" w:fill="FFFFFF"/>
              <w:jc w:val="center"/>
            </w:pPr>
          </w:p>
          <w:p w:rsidR="00864C44" w:rsidRPr="00376980" w:rsidRDefault="00864C44" w:rsidP="0031259B">
            <w:pPr>
              <w:shd w:val="clear" w:color="auto" w:fill="FFFFFF"/>
              <w:jc w:val="center"/>
            </w:pPr>
          </w:p>
        </w:tc>
      </w:tr>
      <w:tr w:rsidR="00864C44" w:rsidRPr="00376980" w:rsidTr="00864C44">
        <w:trPr>
          <w:trHeight w:hRule="exact" w:val="336"/>
        </w:trPr>
        <w:tc>
          <w:tcPr>
            <w:tcW w:w="4973" w:type="dxa"/>
            <w:tcBorders>
              <w:top w:val="single" w:sz="6" w:space="0" w:color="auto"/>
              <w:left w:val="single" w:sz="6" w:space="0" w:color="auto"/>
              <w:bottom w:val="single" w:sz="6" w:space="0" w:color="auto"/>
              <w:right w:val="single" w:sz="6" w:space="0" w:color="auto"/>
            </w:tcBorders>
            <w:shd w:val="clear" w:color="auto" w:fill="FFFFFF"/>
          </w:tcPr>
          <w:p w:rsidR="00864C44" w:rsidRPr="00376980" w:rsidRDefault="00864C44" w:rsidP="0031259B">
            <w:pPr>
              <w:shd w:val="clear" w:color="auto" w:fill="FFFFFF"/>
              <w:ind w:left="10"/>
              <w:rPr>
                <w:color w:val="000000"/>
                <w:spacing w:val="-1"/>
              </w:rPr>
            </w:pPr>
            <w:r w:rsidRPr="00376980">
              <w:rPr>
                <w:color w:val="000000"/>
                <w:spacing w:val="-1"/>
              </w:rPr>
              <w:t>Дотации</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864C44" w:rsidRPr="00376980" w:rsidRDefault="00864C44" w:rsidP="0031259B">
            <w:pPr>
              <w:shd w:val="clear" w:color="auto" w:fill="FFFFFF"/>
              <w:jc w:val="center"/>
            </w:pPr>
            <w:r w:rsidRPr="00376980">
              <w:t>252,4</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864C44" w:rsidRPr="00376980" w:rsidRDefault="00864C44" w:rsidP="0031259B">
            <w:pPr>
              <w:shd w:val="clear" w:color="auto" w:fill="FFFFFF"/>
              <w:jc w:val="center"/>
            </w:pPr>
            <w:r w:rsidRPr="00376980">
              <w:t>275,3</w:t>
            </w:r>
          </w:p>
        </w:tc>
        <w:tc>
          <w:tcPr>
            <w:tcW w:w="1657" w:type="dxa"/>
            <w:tcBorders>
              <w:top w:val="single" w:sz="6" w:space="0" w:color="auto"/>
              <w:left w:val="single" w:sz="6" w:space="0" w:color="auto"/>
              <w:bottom w:val="single" w:sz="6" w:space="0" w:color="auto"/>
              <w:right w:val="single" w:sz="6" w:space="0" w:color="auto"/>
            </w:tcBorders>
            <w:shd w:val="clear" w:color="auto" w:fill="FFFFFF"/>
          </w:tcPr>
          <w:p w:rsidR="00864C44" w:rsidRPr="00376980" w:rsidRDefault="00864C44" w:rsidP="0031259B">
            <w:pPr>
              <w:shd w:val="clear" w:color="auto" w:fill="FFFFFF"/>
              <w:jc w:val="center"/>
            </w:pPr>
            <w:r w:rsidRPr="00376980">
              <w:t>+22,9</w:t>
            </w:r>
          </w:p>
        </w:tc>
      </w:tr>
      <w:tr w:rsidR="00864C44" w:rsidRPr="00376980" w:rsidTr="00864C44">
        <w:trPr>
          <w:trHeight w:hRule="exact" w:val="336"/>
        </w:trPr>
        <w:tc>
          <w:tcPr>
            <w:tcW w:w="4973" w:type="dxa"/>
            <w:tcBorders>
              <w:top w:val="single" w:sz="6" w:space="0" w:color="auto"/>
              <w:left w:val="single" w:sz="6" w:space="0" w:color="auto"/>
              <w:bottom w:val="single" w:sz="6" w:space="0" w:color="auto"/>
              <w:right w:val="single" w:sz="6" w:space="0" w:color="auto"/>
            </w:tcBorders>
            <w:shd w:val="clear" w:color="auto" w:fill="FFFFFF"/>
          </w:tcPr>
          <w:p w:rsidR="00864C44" w:rsidRPr="00376980" w:rsidRDefault="00864C44" w:rsidP="0031259B">
            <w:pPr>
              <w:shd w:val="clear" w:color="auto" w:fill="FFFFFF"/>
              <w:ind w:left="10"/>
              <w:rPr>
                <w:color w:val="000000"/>
                <w:spacing w:val="-1"/>
              </w:rPr>
            </w:pPr>
            <w:r w:rsidRPr="00376980">
              <w:rPr>
                <w:color w:val="000000"/>
                <w:spacing w:val="-1"/>
              </w:rPr>
              <w:t>Субсидии</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864C44" w:rsidRPr="00376980" w:rsidRDefault="00864C44" w:rsidP="0031259B">
            <w:pPr>
              <w:shd w:val="clear" w:color="auto" w:fill="FFFFFF"/>
              <w:jc w:val="center"/>
            </w:pPr>
            <w:r w:rsidRPr="00376980">
              <w:t>130,2</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864C44" w:rsidRPr="00376980" w:rsidRDefault="00864C44" w:rsidP="0031259B">
            <w:pPr>
              <w:shd w:val="clear" w:color="auto" w:fill="FFFFFF"/>
              <w:jc w:val="center"/>
            </w:pPr>
            <w:r w:rsidRPr="00376980">
              <w:t>221,1</w:t>
            </w:r>
          </w:p>
        </w:tc>
        <w:tc>
          <w:tcPr>
            <w:tcW w:w="1657" w:type="dxa"/>
            <w:tcBorders>
              <w:top w:val="single" w:sz="6" w:space="0" w:color="auto"/>
              <w:left w:val="single" w:sz="6" w:space="0" w:color="auto"/>
              <w:bottom w:val="single" w:sz="6" w:space="0" w:color="auto"/>
              <w:right w:val="single" w:sz="6" w:space="0" w:color="auto"/>
            </w:tcBorders>
            <w:shd w:val="clear" w:color="auto" w:fill="FFFFFF"/>
          </w:tcPr>
          <w:p w:rsidR="00864C44" w:rsidRPr="00376980" w:rsidRDefault="00864C44" w:rsidP="0031259B">
            <w:pPr>
              <w:shd w:val="clear" w:color="auto" w:fill="FFFFFF"/>
              <w:jc w:val="center"/>
            </w:pPr>
            <w:r w:rsidRPr="00376980">
              <w:t>+90,9</w:t>
            </w:r>
          </w:p>
        </w:tc>
      </w:tr>
      <w:tr w:rsidR="00864C44" w:rsidRPr="00376980" w:rsidTr="00864C44">
        <w:trPr>
          <w:trHeight w:hRule="exact" w:val="363"/>
        </w:trPr>
        <w:tc>
          <w:tcPr>
            <w:tcW w:w="4973" w:type="dxa"/>
            <w:tcBorders>
              <w:top w:val="single" w:sz="6" w:space="0" w:color="auto"/>
              <w:left w:val="single" w:sz="6" w:space="0" w:color="auto"/>
              <w:bottom w:val="single" w:sz="6" w:space="0" w:color="auto"/>
              <w:right w:val="single" w:sz="6" w:space="0" w:color="auto"/>
            </w:tcBorders>
            <w:shd w:val="clear" w:color="auto" w:fill="FFFFFF"/>
          </w:tcPr>
          <w:p w:rsidR="00864C44" w:rsidRPr="00376980" w:rsidRDefault="00864C44" w:rsidP="0031259B">
            <w:pPr>
              <w:shd w:val="clear" w:color="auto" w:fill="FFFFFF"/>
              <w:spacing w:line="322" w:lineRule="exact"/>
              <w:ind w:left="19" w:firstLine="5"/>
            </w:pPr>
            <w:r w:rsidRPr="00376980">
              <w:rPr>
                <w:color w:val="000000"/>
                <w:spacing w:val="-1"/>
              </w:rPr>
              <w:t>Прочие безвозмездные поступления</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864C44" w:rsidRPr="00376980" w:rsidRDefault="00864C44" w:rsidP="0031259B">
            <w:pPr>
              <w:shd w:val="clear" w:color="auto" w:fill="FFFFFF"/>
              <w:jc w:val="center"/>
            </w:pPr>
            <w:r w:rsidRPr="00376980">
              <w:t>19,6</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864C44" w:rsidRPr="00376980" w:rsidRDefault="00864C44" w:rsidP="0031259B">
            <w:pPr>
              <w:shd w:val="clear" w:color="auto" w:fill="FFFFFF"/>
              <w:jc w:val="center"/>
            </w:pPr>
            <w:r w:rsidRPr="00376980">
              <w:t>12,9</w:t>
            </w:r>
          </w:p>
        </w:tc>
        <w:tc>
          <w:tcPr>
            <w:tcW w:w="1657" w:type="dxa"/>
            <w:tcBorders>
              <w:top w:val="single" w:sz="6" w:space="0" w:color="auto"/>
              <w:left w:val="single" w:sz="6" w:space="0" w:color="auto"/>
              <w:bottom w:val="single" w:sz="6" w:space="0" w:color="auto"/>
              <w:right w:val="single" w:sz="6" w:space="0" w:color="auto"/>
            </w:tcBorders>
            <w:shd w:val="clear" w:color="auto" w:fill="FFFFFF"/>
          </w:tcPr>
          <w:p w:rsidR="00864C44" w:rsidRPr="00376980" w:rsidRDefault="00864C44" w:rsidP="0031259B">
            <w:pPr>
              <w:shd w:val="clear" w:color="auto" w:fill="FFFFFF"/>
              <w:jc w:val="center"/>
            </w:pPr>
            <w:r w:rsidRPr="00376980">
              <w:t>-6,7</w:t>
            </w:r>
          </w:p>
        </w:tc>
      </w:tr>
    </w:tbl>
    <w:p w:rsidR="00864C44" w:rsidRPr="00376980" w:rsidRDefault="00864C44" w:rsidP="00864C44">
      <w:pPr>
        <w:ind w:right="-81"/>
        <w:jc w:val="both"/>
        <w:rPr>
          <w:bCs/>
        </w:rPr>
      </w:pPr>
    </w:p>
    <w:p w:rsidR="00864C44" w:rsidRPr="00376980" w:rsidRDefault="00864C44" w:rsidP="00864C44">
      <w:pPr>
        <w:jc w:val="both"/>
        <w:rPr>
          <w:bCs/>
        </w:rPr>
      </w:pPr>
      <w:r w:rsidRPr="00376980">
        <w:rPr>
          <w:b/>
          <w:bCs/>
        </w:rPr>
        <w:tab/>
      </w:r>
      <w:r w:rsidRPr="00376980">
        <w:rPr>
          <w:bCs/>
        </w:rPr>
        <w:t>Структура доходов консолидированного бюджета характеризуется наибольшим удельным весом безвозмездных поступлений: в 2016 году – 67,5%  (1160421,1 тыс. рублей), в 2015 году – 65,5% (1009445,1 тыс. рублей).</w:t>
      </w:r>
    </w:p>
    <w:p w:rsidR="00864C44" w:rsidRPr="00376980" w:rsidRDefault="00864C44" w:rsidP="00864C44">
      <w:pPr>
        <w:jc w:val="both"/>
        <w:rPr>
          <w:bCs/>
        </w:rPr>
      </w:pPr>
      <w:r w:rsidRPr="00376980">
        <w:rPr>
          <w:bCs/>
        </w:rPr>
        <w:tab/>
        <w:t xml:space="preserve">Безвозмездные поступления без учета возврата остатков субсидий, субвенций и иных межбюджетных трансфертов, имеющих целевое назначение, прошлых лет, формируются за счет: </w:t>
      </w:r>
    </w:p>
    <w:p w:rsidR="00864C44" w:rsidRPr="00376980" w:rsidRDefault="00864C44" w:rsidP="00864C44">
      <w:pPr>
        <w:jc w:val="both"/>
        <w:rPr>
          <w:bCs/>
        </w:rPr>
      </w:pPr>
      <w:r w:rsidRPr="00376980">
        <w:rPr>
          <w:bCs/>
        </w:rPr>
        <w:tab/>
        <w:t xml:space="preserve">- дотации  на выравнивание бюджетной обеспеченности  и прочей дотации на выравнивание экономического положения муниципальных районов – 275276,7 тыс. рублей (23,7%), </w:t>
      </w:r>
    </w:p>
    <w:p w:rsidR="00864C44" w:rsidRPr="00376980" w:rsidRDefault="00864C44" w:rsidP="00864C44">
      <w:pPr>
        <w:ind w:right="-81"/>
        <w:jc w:val="both"/>
        <w:rPr>
          <w:bCs/>
        </w:rPr>
      </w:pPr>
      <w:r w:rsidRPr="00376980">
        <w:rPr>
          <w:bCs/>
        </w:rPr>
        <w:tab/>
        <w:t xml:space="preserve">- субсидий – 221072,3 тыс. рублей (19,1%), </w:t>
      </w:r>
    </w:p>
    <w:p w:rsidR="00864C44" w:rsidRPr="00376980" w:rsidRDefault="00864C44" w:rsidP="00864C44">
      <w:pPr>
        <w:ind w:right="-81"/>
        <w:jc w:val="both"/>
        <w:rPr>
          <w:bCs/>
        </w:rPr>
      </w:pPr>
      <w:r w:rsidRPr="00376980">
        <w:rPr>
          <w:bCs/>
        </w:rPr>
        <w:tab/>
        <w:t xml:space="preserve">- субвенций – 633362,3 тыс. рублей (54,6%), </w:t>
      </w:r>
    </w:p>
    <w:p w:rsidR="00864C44" w:rsidRPr="00376980" w:rsidRDefault="00864C44" w:rsidP="00864C44">
      <w:pPr>
        <w:ind w:right="-81"/>
        <w:jc w:val="both"/>
        <w:rPr>
          <w:bCs/>
        </w:rPr>
      </w:pPr>
      <w:r w:rsidRPr="00376980">
        <w:rPr>
          <w:bCs/>
        </w:rPr>
        <w:tab/>
        <w:t xml:space="preserve">- иных  межбюджетных трансфертов – 22708,2 тыс. рублей (1,9%), </w:t>
      </w:r>
    </w:p>
    <w:p w:rsidR="00864C44" w:rsidRPr="00376980" w:rsidRDefault="00864C44" w:rsidP="00864C44">
      <w:pPr>
        <w:ind w:right="-81"/>
        <w:jc w:val="both"/>
        <w:rPr>
          <w:bCs/>
        </w:rPr>
      </w:pPr>
      <w:r w:rsidRPr="00376980">
        <w:rPr>
          <w:bCs/>
        </w:rPr>
        <w:tab/>
        <w:t>- прочих безвозмездных поступлений – 12922,3тыс. рублей(1,1%).</w:t>
      </w:r>
    </w:p>
    <w:p w:rsidR="00864C44" w:rsidRPr="00376980" w:rsidRDefault="00864C44" w:rsidP="00864C44">
      <w:pPr>
        <w:ind w:right="-81"/>
        <w:jc w:val="both"/>
        <w:rPr>
          <w:bCs/>
        </w:rPr>
      </w:pPr>
      <w:r w:rsidRPr="00376980">
        <w:rPr>
          <w:bCs/>
        </w:rPr>
        <w:tab/>
        <w:t>Основными источниками  налоговых и неналоговых доходов являются:</w:t>
      </w:r>
    </w:p>
    <w:p w:rsidR="00864C44" w:rsidRPr="00376980" w:rsidRDefault="00864C44" w:rsidP="00864C44">
      <w:pPr>
        <w:ind w:right="-81"/>
        <w:jc w:val="both"/>
        <w:rPr>
          <w:bCs/>
        </w:rPr>
      </w:pPr>
      <w:r w:rsidRPr="00376980">
        <w:rPr>
          <w:bCs/>
        </w:rPr>
        <w:t xml:space="preserve">          - налог на доходы физических лиц – 273805,6 тыс. рублей (48,9%);</w:t>
      </w:r>
    </w:p>
    <w:p w:rsidR="00864C44" w:rsidRPr="00376980" w:rsidRDefault="00864C44" w:rsidP="00864C44">
      <w:pPr>
        <w:ind w:right="-81"/>
        <w:jc w:val="both"/>
        <w:rPr>
          <w:bCs/>
        </w:rPr>
      </w:pPr>
      <w:r w:rsidRPr="00376980">
        <w:rPr>
          <w:bCs/>
        </w:rPr>
        <w:t xml:space="preserve">          - налоги на имущество – 134863,7  тыс. рублей  (24,1%);</w:t>
      </w:r>
    </w:p>
    <w:p w:rsidR="00864C44" w:rsidRPr="00376980" w:rsidRDefault="00864C44" w:rsidP="00864C44">
      <w:pPr>
        <w:ind w:right="-81"/>
        <w:jc w:val="both"/>
        <w:rPr>
          <w:bCs/>
        </w:rPr>
      </w:pPr>
      <w:r w:rsidRPr="00376980">
        <w:rPr>
          <w:bCs/>
        </w:rPr>
        <w:t xml:space="preserve">          - налоги на совокупный доход – 29481,8 тыс. рублей (5,3%);</w:t>
      </w:r>
    </w:p>
    <w:p w:rsidR="00864C44" w:rsidRPr="00376980" w:rsidRDefault="00864C44" w:rsidP="00864C44">
      <w:pPr>
        <w:jc w:val="both"/>
        <w:rPr>
          <w:bCs/>
        </w:rPr>
      </w:pPr>
      <w:r w:rsidRPr="00376980">
        <w:rPr>
          <w:bCs/>
        </w:rPr>
        <w:t xml:space="preserve">          - доходы от использования и реализации имущества – 86724,3 тыс. рублей (15,5%).</w:t>
      </w:r>
    </w:p>
    <w:p w:rsidR="00864C44" w:rsidRPr="00376980" w:rsidRDefault="00864C44" w:rsidP="00864C44">
      <w:pPr>
        <w:jc w:val="both"/>
        <w:rPr>
          <w:bCs/>
        </w:rPr>
      </w:pPr>
      <w:r w:rsidRPr="00376980">
        <w:rPr>
          <w:bCs/>
        </w:rPr>
        <w:tab/>
        <w:t xml:space="preserve">План по налоговым и неналоговым доходам консолидированного бюджета </w:t>
      </w:r>
      <w:proofErr w:type="spellStart"/>
      <w:r w:rsidRPr="00376980">
        <w:rPr>
          <w:bCs/>
        </w:rPr>
        <w:t>Краснокамского</w:t>
      </w:r>
      <w:proofErr w:type="spellEnd"/>
      <w:r w:rsidRPr="00376980">
        <w:rPr>
          <w:bCs/>
        </w:rPr>
        <w:t xml:space="preserve"> муниципального района выполнен на 98,9% (план 565639,4 тыс. рублей, </w:t>
      </w:r>
      <w:r w:rsidRPr="00376980">
        <w:rPr>
          <w:bCs/>
        </w:rPr>
        <w:lastRenderedPageBreak/>
        <w:t>исполнено – 559320,8 тыс. рублей), в том числе по бюджету района на 107,4% (план – 315572,0 тыс. рублей, исполнено 339052,6 тыс. рублей), бюджетам поселений – 88,1% (план –250067,4 тыс. рублей, исполнено 220268,2 тыс. рублей).</w:t>
      </w:r>
    </w:p>
    <w:p w:rsidR="00864C44" w:rsidRPr="00376980" w:rsidRDefault="00864C44" w:rsidP="00864C44">
      <w:pPr>
        <w:jc w:val="both"/>
        <w:rPr>
          <w:bCs/>
        </w:rPr>
      </w:pPr>
      <w:r w:rsidRPr="00376980">
        <w:rPr>
          <w:bCs/>
        </w:rPr>
        <w:tab/>
        <w:t>План по налогу на доходы физических лиц (далее НДФЛ) за 2016 год выполнен на 106,2%. По сравнению с 2015 годом объем поступлений по НДФЛ увеличился  на 29704,0 тыс. рублей.</w:t>
      </w:r>
    </w:p>
    <w:p w:rsidR="00864C44" w:rsidRPr="00376980" w:rsidRDefault="00864C44" w:rsidP="00864C44">
      <w:pPr>
        <w:jc w:val="both"/>
        <w:rPr>
          <w:bCs/>
        </w:rPr>
      </w:pPr>
      <w:r w:rsidRPr="00376980">
        <w:rPr>
          <w:bCs/>
        </w:rPr>
        <w:tab/>
        <w:t>Основными причинами выполнения плана и увеличения поступлений к уровню 2015 года  НДФЛ являются:</w:t>
      </w:r>
    </w:p>
    <w:p w:rsidR="00864C44" w:rsidRPr="00376980" w:rsidRDefault="00864C44" w:rsidP="00864C44">
      <w:pPr>
        <w:jc w:val="both"/>
        <w:rPr>
          <w:bCs/>
        </w:rPr>
      </w:pPr>
      <w:r w:rsidRPr="00376980">
        <w:rPr>
          <w:bCs/>
        </w:rPr>
        <w:t xml:space="preserve">     </w:t>
      </w:r>
      <w:r w:rsidRPr="00376980">
        <w:rPr>
          <w:bCs/>
        </w:rPr>
        <w:tab/>
        <w:t>- увеличение выплат по оплате труда отдельными предприятиями и организациями района;</w:t>
      </w:r>
    </w:p>
    <w:p w:rsidR="00864C44" w:rsidRPr="00376980" w:rsidRDefault="00864C44" w:rsidP="00864C44">
      <w:pPr>
        <w:jc w:val="both"/>
        <w:rPr>
          <w:bCs/>
        </w:rPr>
      </w:pPr>
      <w:r w:rsidRPr="00376980">
        <w:rPr>
          <w:bCs/>
        </w:rPr>
        <w:t xml:space="preserve">         </w:t>
      </w:r>
      <w:r w:rsidRPr="00376980">
        <w:rPr>
          <w:bCs/>
        </w:rPr>
        <w:tab/>
        <w:t>- погашение задолженности за прошлые периоды, результаты контрольной работы и мер принудительного взыскания  Межрайонной ИФНС России № 16  по Пермскому краю. Недоимка  по НДФЛ на 01.01.2017 года по сравнению с недоимкой на 01.01.2016 снизилась на 10525,0 тыс. рублей.</w:t>
      </w:r>
    </w:p>
    <w:p w:rsidR="00864C44" w:rsidRPr="00376980" w:rsidRDefault="00864C44" w:rsidP="00864C44">
      <w:pPr>
        <w:jc w:val="both"/>
        <w:rPr>
          <w:bCs/>
        </w:rPr>
      </w:pPr>
      <w:r w:rsidRPr="00376980">
        <w:rPr>
          <w:bCs/>
        </w:rPr>
        <w:t xml:space="preserve">       </w:t>
      </w:r>
      <w:r w:rsidRPr="00376980">
        <w:rPr>
          <w:bCs/>
        </w:rPr>
        <w:tab/>
        <w:t>План на акцизы по подакцизным товарам (продукции), производимым на территории Российской Федерации выполнен на 104,3% (план – 10218,8 тыс. рублей, исполнено - 10658,9 тыс. рублей). На выполнение плана повлияло повышение ставок акцизов на автомобильный бензин, дизельное топливо и прямогонный бензин с 1 апреля 2016 года.</w:t>
      </w:r>
    </w:p>
    <w:p w:rsidR="00864C44" w:rsidRPr="00376980" w:rsidRDefault="00864C44" w:rsidP="00864C44">
      <w:pPr>
        <w:jc w:val="both"/>
        <w:rPr>
          <w:bCs/>
        </w:rPr>
      </w:pPr>
      <w:r w:rsidRPr="00376980">
        <w:rPr>
          <w:bCs/>
        </w:rPr>
        <w:tab/>
        <w:t xml:space="preserve">План по налогам на совокупный доход выполнен на 94,2% (план – 31308,1 тыс. рублей  исполнено – 29481,8 тыс. рублей). </w:t>
      </w:r>
    </w:p>
    <w:p w:rsidR="00864C44" w:rsidRPr="00376980" w:rsidRDefault="00864C44" w:rsidP="00864C44">
      <w:pPr>
        <w:jc w:val="both"/>
        <w:rPr>
          <w:bCs/>
        </w:rPr>
      </w:pPr>
      <w:r w:rsidRPr="00376980">
        <w:rPr>
          <w:bCs/>
        </w:rPr>
        <w:tab/>
        <w:t>Основными причинами невыполнения плана являются:</w:t>
      </w:r>
    </w:p>
    <w:p w:rsidR="00864C44" w:rsidRPr="00376980" w:rsidRDefault="00864C44" w:rsidP="00864C44">
      <w:pPr>
        <w:jc w:val="both"/>
        <w:rPr>
          <w:bCs/>
        </w:rPr>
      </w:pPr>
      <w:r w:rsidRPr="00376980">
        <w:rPr>
          <w:bCs/>
        </w:rPr>
        <w:t xml:space="preserve">    </w:t>
      </w:r>
      <w:r w:rsidRPr="00376980">
        <w:rPr>
          <w:bCs/>
        </w:rPr>
        <w:tab/>
        <w:t>- снижение налогооблагаемой базы по отдельным налогоплательщикам;</w:t>
      </w:r>
    </w:p>
    <w:p w:rsidR="00864C44" w:rsidRPr="00376980" w:rsidRDefault="00864C44" w:rsidP="00864C44">
      <w:pPr>
        <w:jc w:val="both"/>
        <w:rPr>
          <w:bCs/>
        </w:rPr>
      </w:pPr>
      <w:r w:rsidRPr="00376980">
        <w:rPr>
          <w:bCs/>
        </w:rPr>
        <w:t xml:space="preserve">  </w:t>
      </w:r>
      <w:r w:rsidRPr="00376980">
        <w:rPr>
          <w:bCs/>
        </w:rPr>
        <w:tab/>
        <w:t xml:space="preserve">- неплатежи, недоимка по единому налогу на вмененный доход на 01.01.2017 по сравнению с недоимкой на 01.01.2016 года увеличилась на 605,0 тыс. рублей.  </w:t>
      </w:r>
    </w:p>
    <w:p w:rsidR="00864C44" w:rsidRPr="00376980" w:rsidRDefault="00864C44" w:rsidP="00864C44">
      <w:pPr>
        <w:jc w:val="both"/>
        <w:rPr>
          <w:bCs/>
        </w:rPr>
      </w:pPr>
      <w:r w:rsidRPr="00376980">
        <w:rPr>
          <w:bCs/>
        </w:rPr>
        <w:tab/>
        <w:t>Налоги на имущество консолидированного бюджета района формируются за счет земельного налога, налога на имущество физических лиц и транспортного налога.</w:t>
      </w:r>
    </w:p>
    <w:p w:rsidR="00864C44" w:rsidRPr="00376980" w:rsidRDefault="00864C44" w:rsidP="00864C44">
      <w:pPr>
        <w:jc w:val="both"/>
        <w:rPr>
          <w:bCs/>
        </w:rPr>
      </w:pPr>
      <w:r w:rsidRPr="00376980">
        <w:rPr>
          <w:bCs/>
        </w:rPr>
        <w:tab/>
        <w:t>План по налогу на имущество физических лиц выполнен на 120,0% (план - 13826,4 тыс. рублей, исполнено 16595,5 тыс. рублей).</w:t>
      </w:r>
    </w:p>
    <w:p w:rsidR="00864C44" w:rsidRPr="00376980" w:rsidRDefault="00864C44" w:rsidP="00864C44">
      <w:pPr>
        <w:jc w:val="both"/>
        <w:rPr>
          <w:bCs/>
        </w:rPr>
      </w:pPr>
      <w:r w:rsidRPr="00376980">
        <w:rPr>
          <w:bCs/>
        </w:rPr>
        <w:tab/>
        <w:t>План по транспортному налогу выполнен на 103,9% (план – 52731,9 тыс. рублей, исполнено -  54767,6 тыс. рублей), в том числе по транспортному налогу с физических лиц выполнение составило 105,8% (план – 44680,4 тыс. рублей, исполнено – 47289,7 тыс. рублей).</w:t>
      </w:r>
    </w:p>
    <w:p w:rsidR="00864C44" w:rsidRPr="00376980" w:rsidRDefault="00864C44" w:rsidP="00864C44">
      <w:pPr>
        <w:jc w:val="both"/>
        <w:rPr>
          <w:bCs/>
        </w:rPr>
      </w:pPr>
      <w:r w:rsidRPr="00376980">
        <w:rPr>
          <w:bCs/>
        </w:rPr>
        <w:tab/>
        <w:t>План по земельному налогу за 2016 год выполнен на 92,4% (план -  68711,2 тыс. рублей, исполнено – 63500,6 тыс. рублей). На невыполнение плана повлияло уменьшение кадастровой стоимости земельных участков отдельных организаций, а также неплатежи. Рост недоимки по земельному налогу на 01.01.2017 года по сравнению 01.01.2016 составил 3924,0 тыс. рублей.</w:t>
      </w:r>
    </w:p>
    <w:p w:rsidR="00864C44" w:rsidRPr="00376980" w:rsidRDefault="00864C44" w:rsidP="00864C44">
      <w:pPr>
        <w:jc w:val="both"/>
        <w:rPr>
          <w:bCs/>
        </w:rPr>
      </w:pPr>
      <w:r w:rsidRPr="00376980">
        <w:rPr>
          <w:bCs/>
        </w:rPr>
        <w:tab/>
        <w:t xml:space="preserve"> План по платежам за негативное воздействие на окружающую среду выполнен на 102,1%, получено доходов 6265,0 тыс. рублей, при плане 6133,5 тыс. рублей. Перевыполнение плана связано с увеличением норматива отчислений в 2016 году до 55%.</w:t>
      </w:r>
    </w:p>
    <w:p w:rsidR="00864C44" w:rsidRPr="00376980" w:rsidRDefault="00864C44" w:rsidP="00864C44">
      <w:pPr>
        <w:jc w:val="both"/>
        <w:rPr>
          <w:bCs/>
          <w:color w:val="000000"/>
        </w:rPr>
      </w:pPr>
      <w:r w:rsidRPr="00376980">
        <w:rPr>
          <w:bCs/>
        </w:rPr>
        <w:tab/>
      </w:r>
      <w:r w:rsidRPr="00376980">
        <w:rPr>
          <w:bCs/>
          <w:color w:val="000000"/>
        </w:rPr>
        <w:t>Доходы от использования имущества, находящегося в государственной и муниципальной собственности за 2016 год составили 47692,4 тыс. рублей, при плановых назначениях 48687,1 тыс. рублей выполнение составило 97,9%, в том числе:</w:t>
      </w:r>
    </w:p>
    <w:p w:rsidR="00864C44" w:rsidRPr="00376980" w:rsidRDefault="00864C44" w:rsidP="00864C44">
      <w:pPr>
        <w:jc w:val="both"/>
        <w:rPr>
          <w:bCs/>
          <w:color w:val="000000"/>
        </w:rPr>
      </w:pPr>
      <w:r w:rsidRPr="00376980">
        <w:rPr>
          <w:bCs/>
          <w:color w:val="000000"/>
        </w:rPr>
        <w:tab/>
        <w:t>- доходы от сдачи в аренду имущества, составляющего государственную (муниципальную) казну (за исключением земельных участков) составили 11933,1 тыс. рублей при плане 11734,5 тыс. рублей, выполнение 101,7%;</w:t>
      </w:r>
    </w:p>
    <w:p w:rsidR="00864C44" w:rsidRPr="00376980" w:rsidRDefault="00864C44" w:rsidP="00864C44">
      <w:pPr>
        <w:jc w:val="both"/>
        <w:rPr>
          <w:bCs/>
          <w:color w:val="000000"/>
        </w:rPr>
      </w:pPr>
      <w:r w:rsidRPr="00376980">
        <w:rPr>
          <w:bCs/>
          <w:color w:val="000000"/>
        </w:rPr>
        <w:tab/>
        <w:t>-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 составили 355,2 тыс. рублей;</w:t>
      </w:r>
    </w:p>
    <w:p w:rsidR="00864C44" w:rsidRPr="00376980" w:rsidRDefault="00864C44" w:rsidP="00864C44">
      <w:pPr>
        <w:jc w:val="both"/>
        <w:rPr>
          <w:bCs/>
          <w:color w:val="000000"/>
        </w:rPr>
      </w:pPr>
      <w:r w:rsidRPr="00376980">
        <w:rPr>
          <w:bCs/>
          <w:color w:val="000000"/>
        </w:rPr>
        <w:t xml:space="preserve">      </w:t>
      </w:r>
      <w:r w:rsidRPr="00376980">
        <w:rPr>
          <w:bCs/>
          <w:color w:val="000000"/>
        </w:rPr>
        <w:tab/>
        <w:t xml:space="preserve">- плата по соглашениям об установлении сервитута в отношении земельных участков, находящихся в государственной или муниципальной собственности - составила 7,4 тыс. рублей; </w:t>
      </w:r>
    </w:p>
    <w:p w:rsidR="00864C44" w:rsidRPr="00376980" w:rsidRDefault="00864C44" w:rsidP="00864C44">
      <w:pPr>
        <w:jc w:val="both"/>
        <w:rPr>
          <w:bCs/>
          <w:color w:val="000000"/>
        </w:rPr>
      </w:pPr>
      <w:r w:rsidRPr="00376980">
        <w:rPr>
          <w:bCs/>
          <w:color w:val="000000"/>
        </w:rPr>
        <w:t xml:space="preserve">       </w:t>
      </w:r>
      <w:r w:rsidRPr="00376980">
        <w:rPr>
          <w:bCs/>
          <w:color w:val="000000"/>
        </w:rPr>
        <w:tab/>
        <w:t>- доходы, получаемые в виде арендной платы за земельные участки, а так же средства от продажи права на заключение договоров аренды земельных участков составили 32536,2 тыс. рублей или 97,6% к годовому плану (33329,4 тыс. рублей);</w:t>
      </w:r>
    </w:p>
    <w:p w:rsidR="00864C44" w:rsidRPr="00376980" w:rsidRDefault="00864C44" w:rsidP="00864C44">
      <w:pPr>
        <w:jc w:val="both"/>
        <w:rPr>
          <w:bCs/>
        </w:rPr>
      </w:pPr>
      <w:r w:rsidRPr="00376980">
        <w:rPr>
          <w:bCs/>
        </w:rPr>
        <w:lastRenderedPageBreak/>
        <w:t xml:space="preserve">       </w:t>
      </w:r>
      <w:r w:rsidRPr="00376980">
        <w:rPr>
          <w:bCs/>
        </w:rPr>
        <w:tab/>
        <w:t>- доходы от перечисления части прибыли государственных и муниципальных унитарных предприятий, остающейся после уплаты налогов и обязательных платежей составили 64,5 тыс. рублей, при плане 64,5 тыс. рублей  выполнение 100,0%;</w:t>
      </w:r>
    </w:p>
    <w:p w:rsidR="00864C44" w:rsidRPr="00376980" w:rsidRDefault="00864C44" w:rsidP="00864C44">
      <w:pPr>
        <w:jc w:val="both"/>
        <w:rPr>
          <w:bCs/>
        </w:rPr>
      </w:pPr>
      <w:r w:rsidRPr="00376980">
        <w:rPr>
          <w:bCs/>
        </w:rPr>
        <w:t xml:space="preserve">      </w:t>
      </w:r>
      <w:r w:rsidRPr="00376980">
        <w:rPr>
          <w:bCs/>
        </w:rPr>
        <w:tab/>
        <w:t>-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составили 2796,0 тыс. рублей, при плане 3558,8 тыс. рублей выполнение 78,6%.</w:t>
      </w:r>
    </w:p>
    <w:p w:rsidR="00864C44" w:rsidRPr="00376980" w:rsidRDefault="00864C44" w:rsidP="00864C44">
      <w:pPr>
        <w:jc w:val="both"/>
        <w:rPr>
          <w:bCs/>
          <w:color w:val="000000"/>
        </w:rPr>
      </w:pPr>
      <w:r w:rsidRPr="00376980">
        <w:rPr>
          <w:bCs/>
        </w:rPr>
        <w:tab/>
      </w:r>
      <w:r w:rsidRPr="00376980">
        <w:rPr>
          <w:bCs/>
          <w:color w:val="000000"/>
        </w:rPr>
        <w:t>Невыполнение плана по доходным источникам от использования имущества связано с неплатежами  арендаторов земельных участков, государственная собственность на которые не разграничена и которые расположены в границах городских поселений и неплатежи по договорам  найма муниципального жилого фонда городских и сельских поселений.</w:t>
      </w:r>
    </w:p>
    <w:p w:rsidR="00864C44" w:rsidRPr="00376980" w:rsidRDefault="00864C44" w:rsidP="00864C44">
      <w:pPr>
        <w:jc w:val="both"/>
        <w:rPr>
          <w:bCs/>
        </w:rPr>
      </w:pPr>
      <w:r w:rsidRPr="00376980">
        <w:rPr>
          <w:bCs/>
        </w:rPr>
        <w:tab/>
        <w:t>План по доходам от продажи  материальных и нематериальных активов по состоянию на 01.01.2017 года выполнен на 66,1%. При годовом плане  59018,8 тыс. рублей  выполнение составило 39031,9 тыс. рублей, в том числе:</w:t>
      </w:r>
    </w:p>
    <w:p w:rsidR="00864C44" w:rsidRPr="00376980" w:rsidRDefault="00864C44" w:rsidP="00864C44">
      <w:pPr>
        <w:jc w:val="both"/>
        <w:rPr>
          <w:bCs/>
        </w:rPr>
      </w:pPr>
      <w:r w:rsidRPr="00376980">
        <w:rPr>
          <w:bCs/>
        </w:rPr>
        <w:t xml:space="preserve">         - доходы от продажи земельных участков, находящихся в государственной и муниципальной составили 20977,6 тыс. рублей при плане 23593,1 тыс. рублей, выполнение 88,9%;</w:t>
      </w:r>
    </w:p>
    <w:p w:rsidR="00864C44" w:rsidRPr="00376980" w:rsidRDefault="00864C44" w:rsidP="00864C44">
      <w:pPr>
        <w:jc w:val="both"/>
        <w:rPr>
          <w:bCs/>
        </w:rPr>
      </w:pPr>
      <w:r w:rsidRPr="00376980">
        <w:rPr>
          <w:bCs/>
        </w:rPr>
        <w:t xml:space="preserve">         -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составили 18054,3 тыс. рублей при плане 35425,7 тыс. рублей, выполнение 51,0%.</w:t>
      </w:r>
    </w:p>
    <w:p w:rsidR="00864C44" w:rsidRPr="00376980" w:rsidRDefault="00864C44" w:rsidP="00864C44">
      <w:pPr>
        <w:jc w:val="both"/>
        <w:rPr>
          <w:b/>
        </w:rPr>
      </w:pPr>
      <w:r w:rsidRPr="00376980">
        <w:rPr>
          <w:bCs/>
        </w:rPr>
        <w:tab/>
        <w:t>Основная причина невыполнения планов продаж – несостоявшиеся торги в связи с отсутствием заявок, продажа объектов недвижимости по минимальной стартовой  цене.</w:t>
      </w:r>
    </w:p>
    <w:p w:rsidR="00864C44" w:rsidRPr="00376980" w:rsidRDefault="00864C44" w:rsidP="00864C44">
      <w:pPr>
        <w:ind w:right="-81"/>
        <w:jc w:val="center"/>
        <w:rPr>
          <w:b/>
          <w:sz w:val="28"/>
        </w:rPr>
      </w:pPr>
    </w:p>
    <w:p w:rsidR="00864C44" w:rsidRPr="00376980" w:rsidRDefault="00864C44" w:rsidP="005E2148">
      <w:pPr>
        <w:ind w:right="-81" w:firstLine="708"/>
        <w:rPr>
          <w:b/>
        </w:rPr>
      </w:pPr>
      <w:r w:rsidRPr="00376980">
        <w:rPr>
          <w:b/>
        </w:rPr>
        <w:t>Расходы консолидированного бюджета</w:t>
      </w:r>
    </w:p>
    <w:p w:rsidR="00864C44" w:rsidRPr="00376980" w:rsidRDefault="00864C44" w:rsidP="00864C44">
      <w:pPr>
        <w:ind w:firstLine="708"/>
        <w:jc w:val="both"/>
        <w:rPr>
          <w:color w:val="000000"/>
          <w:spacing w:val="2"/>
        </w:rPr>
      </w:pPr>
      <w:r w:rsidRPr="00376980">
        <w:t xml:space="preserve">Расходы консолидированного бюджета </w:t>
      </w:r>
      <w:proofErr w:type="spellStart"/>
      <w:r w:rsidRPr="00376980">
        <w:t>Краснокамского</w:t>
      </w:r>
      <w:proofErr w:type="spellEnd"/>
      <w:r w:rsidRPr="00376980">
        <w:t xml:space="preserve"> муниципального района за 2016 год выполнены на 91,4% от годовых назначений (план – 1921361,0 тыс. рублей, факт – 1757058,9 тыс. рублей). </w:t>
      </w:r>
      <w:r w:rsidRPr="00376980">
        <w:rPr>
          <w:color w:val="000000"/>
          <w:spacing w:val="-1"/>
        </w:rPr>
        <w:t xml:space="preserve">По сравнению с </w:t>
      </w:r>
      <w:r w:rsidRPr="00376980">
        <w:rPr>
          <w:color w:val="000000"/>
          <w:spacing w:val="3"/>
        </w:rPr>
        <w:t xml:space="preserve">2015 годом сумма расходов увеличилась на 35787,6 тыс. рублей </w:t>
      </w:r>
      <w:r w:rsidRPr="00376980">
        <w:rPr>
          <w:color w:val="000000"/>
          <w:spacing w:val="2"/>
        </w:rPr>
        <w:t xml:space="preserve">(2015 год исполнение составило </w:t>
      </w:r>
      <w:r w:rsidRPr="00376980">
        <w:t xml:space="preserve">1658640,1 </w:t>
      </w:r>
      <w:r w:rsidRPr="00376980">
        <w:rPr>
          <w:color w:val="000000"/>
          <w:spacing w:val="2"/>
        </w:rPr>
        <w:t>тыс. рублей).</w:t>
      </w:r>
    </w:p>
    <w:p w:rsidR="00864C44" w:rsidRPr="00376980" w:rsidRDefault="00864C44" w:rsidP="00864C44">
      <w:pPr>
        <w:ind w:firstLine="709"/>
        <w:jc w:val="both"/>
      </w:pPr>
      <w:r w:rsidRPr="00376980">
        <w:rPr>
          <w:color w:val="000000"/>
          <w:spacing w:val="7"/>
        </w:rPr>
        <w:t>Показатели исполнения бюджета в разрезе функциональной структуры расходов представлены следующими данными</w:t>
      </w:r>
      <w:r w:rsidRPr="00376980">
        <w:t xml:space="preserve">: </w:t>
      </w:r>
    </w:p>
    <w:p w:rsidR="00864C44" w:rsidRPr="00376980" w:rsidRDefault="00864C44" w:rsidP="00864C44">
      <w:pPr>
        <w:ind w:firstLine="709"/>
        <w:jc w:val="both"/>
      </w:pPr>
      <w:r w:rsidRPr="00376980">
        <w:t xml:space="preserve">0100 Общегосударственные вопросы – 92,7%, </w:t>
      </w:r>
    </w:p>
    <w:p w:rsidR="00864C44" w:rsidRPr="00376980" w:rsidRDefault="00864C44" w:rsidP="00864C44">
      <w:pPr>
        <w:ind w:firstLine="709"/>
        <w:jc w:val="both"/>
      </w:pPr>
      <w:r w:rsidRPr="00376980">
        <w:t xml:space="preserve">0200 Национальная оборона – 100,0%, </w:t>
      </w:r>
    </w:p>
    <w:p w:rsidR="00864C44" w:rsidRPr="00376980" w:rsidRDefault="00864C44" w:rsidP="00864C44">
      <w:pPr>
        <w:ind w:firstLine="709"/>
        <w:jc w:val="both"/>
      </w:pPr>
      <w:r w:rsidRPr="00376980">
        <w:t xml:space="preserve">0300 Национальная безопасность и правоохранительная деятельность – 81,4%, </w:t>
      </w:r>
    </w:p>
    <w:p w:rsidR="00864C44" w:rsidRPr="00376980" w:rsidRDefault="00864C44" w:rsidP="00864C44">
      <w:pPr>
        <w:ind w:firstLine="709"/>
        <w:jc w:val="both"/>
      </w:pPr>
      <w:r w:rsidRPr="00376980">
        <w:t xml:space="preserve">0400 Национальная экономика – 73,9%, </w:t>
      </w:r>
    </w:p>
    <w:p w:rsidR="00864C44" w:rsidRPr="00376980" w:rsidRDefault="00864C44" w:rsidP="00864C44">
      <w:pPr>
        <w:ind w:firstLine="709"/>
        <w:jc w:val="both"/>
      </w:pPr>
      <w:r w:rsidRPr="00376980">
        <w:t xml:space="preserve">0500 Жилищно-коммунальное хозяйство – 81,8%, </w:t>
      </w:r>
    </w:p>
    <w:p w:rsidR="00864C44" w:rsidRPr="00376980" w:rsidRDefault="00864C44" w:rsidP="00864C44">
      <w:pPr>
        <w:ind w:firstLine="709"/>
        <w:jc w:val="both"/>
      </w:pPr>
      <w:r w:rsidRPr="00376980">
        <w:t xml:space="preserve">0600 Охрана окружающей среды – 100,0%, </w:t>
      </w:r>
    </w:p>
    <w:p w:rsidR="00864C44" w:rsidRPr="00376980" w:rsidRDefault="00864C44" w:rsidP="00864C44">
      <w:pPr>
        <w:ind w:firstLine="709"/>
        <w:jc w:val="both"/>
      </w:pPr>
      <w:r w:rsidRPr="00376980">
        <w:t xml:space="preserve">0700 Образование – 99,8%, </w:t>
      </w:r>
    </w:p>
    <w:p w:rsidR="00864C44" w:rsidRPr="00376980" w:rsidRDefault="00864C44" w:rsidP="00864C44">
      <w:pPr>
        <w:ind w:firstLine="709"/>
        <w:jc w:val="both"/>
      </w:pPr>
      <w:r w:rsidRPr="00376980">
        <w:t>0800 Культура, кинематография – 94,3%,</w:t>
      </w:r>
    </w:p>
    <w:p w:rsidR="00864C44" w:rsidRPr="00376980" w:rsidRDefault="00864C44" w:rsidP="00864C44">
      <w:pPr>
        <w:ind w:firstLine="709"/>
        <w:jc w:val="both"/>
      </w:pPr>
      <w:r w:rsidRPr="00376980">
        <w:t>0900 Здравоохранение – 0,0%</w:t>
      </w:r>
    </w:p>
    <w:p w:rsidR="00864C44" w:rsidRPr="00376980" w:rsidRDefault="00864C44" w:rsidP="00864C44">
      <w:pPr>
        <w:ind w:firstLine="709"/>
        <w:jc w:val="both"/>
      </w:pPr>
      <w:r w:rsidRPr="00376980">
        <w:t>1000 Социальная политика – 71,4%,</w:t>
      </w:r>
    </w:p>
    <w:p w:rsidR="00864C44" w:rsidRPr="00376980" w:rsidRDefault="00864C44" w:rsidP="00864C44">
      <w:pPr>
        <w:ind w:firstLine="709"/>
        <w:jc w:val="both"/>
      </w:pPr>
      <w:r w:rsidRPr="00376980">
        <w:t xml:space="preserve">1100 Физическая культура и спорт – 99,8%, </w:t>
      </w:r>
    </w:p>
    <w:p w:rsidR="00864C44" w:rsidRPr="00376980" w:rsidRDefault="00864C44" w:rsidP="00864C44">
      <w:pPr>
        <w:ind w:firstLine="709"/>
        <w:jc w:val="both"/>
      </w:pPr>
      <w:r w:rsidRPr="00376980">
        <w:t xml:space="preserve">1200 Средства массовой информации – 100,0%, </w:t>
      </w:r>
    </w:p>
    <w:p w:rsidR="00864C44" w:rsidRPr="00376980" w:rsidRDefault="00864C44" w:rsidP="00864C44">
      <w:pPr>
        <w:ind w:firstLine="709"/>
        <w:jc w:val="both"/>
      </w:pPr>
      <w:r w:rsidRPr="00376980">
        <w:t>1300 Обслуживание государственного и муниципального долга – 96,7%.</w:t>
      </w:r>
    </w:p>
    <w:p w:rsidR="00864C44" w:rsidRPr="00171AE0" w:rsidRDefault="00864C44" w:rsidP="00864C44">
      <w:pPr>
        <w:jc w:val="both"/>
      </w:pPr>
      <w:r w:rsidRPr="00376980">
        <w:tab/>
        <w:t xml:space="preserve">Наибольший удельный вес в структуре расходов консолидированного бюджета занимают </w:t>
      </w:r>
      <w:r w:rsidRPr="00171AE0">
        <w:t>расходы на образование – 48,7%, жилищно-коммунальное хозяйство – 14,0%, общегосударственные вопросы – 11,8%, национальную экономику – 11,3%.</w:t>
      </w:r>
      <w:r w:rsidRPr="00171AE0">
        <w:rPr>
          <w:color w:val="0000FF"/>
        </w:rPr>
        <w:tab/>
      </w:r>
      <w:r w:rsidRPr="00171AE0">
        <w:t xml:space="preserve">Бюджет имеет социальную направленность, 61,4% в расходах бюджета составляют расходы на социальную сферу (образование, культуру, физическую культуру и спорт, социальную политику). По сравнению с аналогичным периодом прошлого года структура расходов бюджета существенно не изменилась. </w:t>
      </w:r>
    </w:p>
    <w:p w:rsidR="00864C44" w:rsidRPr="00376980" w:rsidRDefault="00864C44" w:rsidP="000666FF">
      <w:pPr>
        <w:jc w:val="both"/>
        <w:rPr>
          <w:b/>
        </w:rPr>
      </w:pPr>
      <w:r w:rsidRPr="00376980">
        <w:rPr>
          <w:sz w:val="28"/>
          <w:szCs w:val="28"/>
        </w:rPr>
        <w:lastRenderedPageBreak/>
        <w:tab/>
      </w:r>
      <w:r w:rsidRPr="00376980">
        <w:rPr>
          <w:sz w:val="28"/>
          <w:szCs w:val="28"/>
        </w:rPr>
        <w:tab/>
      </w:r>
      <w:r w:rsidRPr="00376980">
        <w:rPr>
          <w:b/>
        </w:rPr>
        <w:t>Межбюджетные трансферты</w:t>
      </w:r>
    </w:p>
    <w:p w:rsidR="00864C44" w:rsidRPr="00376980" w:rsidRDefault="00864C44" w:rsidP="00864C44">
      <w:pPr>
        <w:jc w:val="both"/>
      </w:pPr>
      <w:r w:rsidRPr="00376980">
        <w:tab/>
        <w:t xml:space="preserve">При формировании бюджета района был образован районный фонд финансовой поддержки поселений в сумме 45852,0 тыс. рублей. На формирование районного фонда финансовой поддержки поселений направлено 9% налоговых доходов бюджета </w:t>
      </w:r>
      <w:proofErr w:type="spellStart"/>
      <w:r w:rsidRPr="00376980">
        <w:t>Краснокамского</w:t>
      </w:r>
      <w:proofErr w:type="spellEnd"/>
      <w:r w:rsidRPr="00376980">
        <w:t xml:space="preserve"> муниципального района и объема дотации на выравнивание бюджетной обеспеченности, дотации на выравнивание экономического положения. Распределение средств фонда между поселениями осуществлялось по модели согласно Методике распределения дотаций из районных фондов финансовой поддержки поселений, утверждённой Законодательным Собранием Пермского края, с применением корректирующих коэффициентов, отражающих особенности каждой территории. </w:t>
      </w:r>
    </w:p>
    <w:p w:rsidR="00864C44" w:rsidRPr="00376980" w:rsidRDefault="00864C44" w:rsidP="00864C44">
      <w:pPr>
        <w:shd w:val="clear" w:color="auto" w:fill="FFFFFF"/>
        <w:spacing w:line="322" w:lineRule="exact"/>
        <w:ind w:firstLine="708"/>
        <w:jc w:val="both"/>
        <w:rPr>
          <w:color w:val="000000"/>
          <w:spacing w:val="6"/>
        </w:rPr>
      </w:pPr>
      <w:r w:rsidRPr="00376980">
        <w:t xml:space="preserve">Из 4 поселений, входящих в состав </w:t>
      </w:r>
      <w:proofErr w:type="spellStart"/>
      <w:r w:rsidRPr="00376980">
        <w:t>Краснокамского</w:t>
      </w:r>
      <w:proofErr w:type="spellEnd"/>
      <w:r w:rsidRPr="00376980">
        <w:t xml:space="preserve"> муниципального района, дотацию из районного фонда финансовой поддержки поселений получают 3 поселения.</w:t>
      </w:r>
      <w:r w:rsidRPr="00376980">
        <w:rPr>
          <w:color w:val="3366FF"/>
        </w:rPr>
        <w:t xml:space="preserve"> </w:t>
      </w:r>
      <w:r w:rsidRPr="00376980">
        <w:t>За 2016 год в бюджеты поселений были направлены средства дотации на сумму 45852,0 тыс</w:t>
      </w:r>
      <w:r w:rsidRPr="00376980">
        <w:rPr>
          <w:color w:val="000000"/>
          <w:spacing w:val="6"/>
        </w:rPr>
        <w:t>. рублей</w:t>
      </w:r>
      <w:r w:rsidRPr="00376980">
        <w:t xml:space="preserve"> (</w:t>
      </w:r>
      <w:r w:rsidRPr="00376980">
        <w:rPr>
          <w:color w:val="000000"/>
          <w:spacing w:val="6"/>
        </w:rPr>
        <w:t>что на 2234,7 тыс. рублей больше, чем за прошлый год).</w:t>
      </w:r>
    </w:p>
    <w:p w:rsidR="00864C44" w:rsidRPr="00376980" w:rsidRDefault="00864C44" w:rsidP="00864C44">
      <w:pPr>
        <w:shd w:val="clear" w:color="auto" w:fill="FFFFFF"/>
        <w:spacing w:line="322" w:lineRule="exact"/>
        <w:ind w:firstLine="708"/>
        <w:jc w:val="both"/>
        <w:rPr>
          <w:color w:val="000000"/>
          <w:spacing w:val="6"/>
        </w:rPr>
      </w:pPr>
      <w:r w:rsidRPr="00376980">
        <w:rPr>
          <w:color w:val="000000"/>
          <w:spacing w:val="6"/>
        </w:rPr>
        <w:t>Также в 2016 году в бюджеты сельских поселений были направлены иные межбюджетные трансферты на оказание финансовой помощи по обеспечению сбалансированности бюджетов на сумму 5960,6</w:t>
      </w:r>
      <w:r w:rsidRPr="00376980">
        <w:t xml:space="preserve"> тыс</w:t>
      </w:r>
      <w:r w:rsidRPr="00376980">
        <w:rPr>
          <w:color w:val="000000"/>
          <w:spacing w:val="6"/>
        </w:rPr>
        <w:t>. рублей</w:t>
      </w:r>
      <w:r w:rsidRPr="00376980">
        <w:t xml:space="preserve"> (</w:t>
      </w:r>
      <w:r w:rsidRPr="00376980">
        <w:rPr>
          <w:color w:val="000000"/>
          <w:spacing w:val="6"/>
        </w:rPr>
        <w:t>что на 2633,5 тыс. рублей больше, чем за прошлый год).</w:t>
      </w:r>
    </w:p>
    <w:p w:rsidR="00864C44" w:rsidRPr="00376980" w:rsidRDefault="00864C44" w:rsidP="00864C44">
      <w:pPr>
        <w:jc w:val="both"/>
        <w:rPr>
          <w:color w:val="FF0000"/>
        </w:rPr>
      </w:pPr>
      <w:r w:rsidRPr="00376980">
        <w:rPr>
          <w:color w:val="FF0000"/>
        </w:rPr>
        <w:tab/>
      </w:r>
      <w:r w:rsidRPr="00376980">
        <w:t>Кроме того, в течение 2016 года в бюджеты поселений были направлены иные межбюджетные трансферты на сумму 83195,8 тыс. рублей, что на 51924,6 тыс. рублей больше уровня 2015 года (31271,2 тыс. рублей), в том числе на:</w:t>
      </w:r>
    </w:p>
    <w:p w:rsidR="00864C44" w:rsidRPr="00376980" w:rsidRDefault="00864C44" w:rsidP="00864C44">
      <w:pPr>
        <w:jc w:val="both"/>
      </w:pPr>
      <w:r w:rsidRPr="00376980">
        <w:tab/>
        <w:t>- обеспечение мероприятий по переселению граждан из аварийного жилищного фонда – 51001,1 тыс. рублей;</w:t>
      </w:r>
    </w:p>
    <w:p w:rsidR="00864C44" w:rsidRPr="00376980" w:rsidRDefault="00864C44" w:rsidP="00864C44">
      <w:pPr>
        <w:jc w:val="both"/>
      </w:pPr>
      <w:r w:rsidRPr="00376980">
        <w:tab/>
        <w:t xml:space="preserve">- реализацию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 (инвестиционный проект «Реконструкция, строительство водовода и модернизация насосного оборудования систем водоснабжения </w:t>
      </w:r>
      <w:proofErr w:type="spellStart"/>
      <w:r w:rsidRPr="00376980">
        <w:t>г.Краснокамска</w:t>
      </w:r>
      <w:proofErr w:type="spellEnd"/>
      <w:r w:rsidRPr="00376980">
        <w:t xml:space="preserve"> Пермского края» 3 очередь «Реконструкция сетей водоснабжения») – 10453,5 тыс. рублей;</w:t>
      </w:r>
    </w:p>
    <w:p w:rsidR="00864C44" w:rsidRPr="00376980" w:rsidRDefault="00864C44" w:rsidP="00864C44">
      <w:pPr>
        <w:jc w:val="both"/>
      </w:pPr>
      <w:r w:rsidRPr="00376980">
        <w:tab/>
        <w:t xml:space="preserve">- мероприятия ФЦП «Устойчивое развитие сельских территорий на 2014-2017 годы и на период до 2020 года» - 10594,1 тыс. рублей; </w:t>
      </w:r>
    </w:p>
    <w:p w:rsidR="00864C44" w:rsidRPr="00376980" w:rsidRDefault="00864C44" w:rsidP="00864C44">
      <w:pPr>
        <w:ind w:firstLine="708"/>
        <w:jc w:val="both"/>
      </w:pPr>
      <w:r w:rsidRPr="00376980">
        <w:t>- проектирование, строительство, реконструкция, капитальный ремонт гидротехнических сооружений муниципальной собственности, а также бесхозяйных гидротехнических сооружений – 753,0 тыс. рублей;</w:t>
      </w:r>
    </w:p>
    <w:p w:rsidR="00864C44" w:rsidRPr="00376980" w:rsidRDefault="00864C44" w:rsidP="00864C44">
      <w:pPr>
        <w:jc w:val="both"/>
      </w:pPr>
      <w:r w:rsidRPr="00376980">
        <w:tab/>
        <w:t xml:space="preserve">- </w:t>
      </w:r>
      <w:proofErr w:type="spellStart"/>
      <w:r w:rsidRPr="00376980">
        <w:t>софинансирование</w:t>
      </w:r>
      <w:proofErr w:type="spellEnd"/>
      <w:r w:rsidRPr="00376980">
        <w:t xml:space="preserve"> мероприятий по реализации социально-значимых проектов ТОС – 700,7 тыс. рублей;</w:t>
      </w:r>
    </w:p>
    <w:p w:rsidR="00864C44" w:rsidRPr="00376980" w:rsidRDefault="00864C44" w:rsidP="00864C44">
      <w:pPr>
        <w:jc w:val="both"/>
      </w:pPr>
      <w:r w:rsidRPr="00376980">
        <w:tab/>
        <w:t>- проектирование, строительство (реконструкцию), капитальный ремонт и ремонт автомобильных дорог общего пользования местного значения, в том числе новых участков автомобильных дорог в пределах границ населенных пунктов, обеспечивающих доступность земельных участков, предоставленных многодетным семьям для индивидуального жилищного строительства в соответствии с Законом Пермского края от 1 декабря 2011 г. N 871-ПК "О бесплатном предоставлении земельных участков многодетным семьям в Пермском крае" – 6953,4 тыс. рублей;</w:t>
      </w:r>
    </w:p>
    <w:p w:rsidR="00864C44" w:rsidRPr="00376980" w:rsidRDefault="00864C44" w:rsidP="00864C44">
      <w:pPr>
        <w:jc w:val="both"/>
      </w:pPr>
      <w:r w:rsidRPr="00376980">
        <w:tab/>
        <w:t xml:space="preserve">- </w:t>
      </w:r>
      <w:proofErr w:type="spellStart"/>
      <w:r w:rsidRPr="00376980">
        <w:t>софинансирование</w:t>
      </w:r>
      <w:proofErr w:type="spellEnd"/>
      <w:r w:rsidRPr="00376980">
        <w:t xml:space="preserve"> расходных обязательств по исполнению полномочий органов местного самоуправления поселений по вопросам местного значения – 2500,0 тыс. рублей, в том числе газификация многоквартирных домов </w:t>
      </w:r>
      <w:proofErr w:type="spellStart"/>
      <w:r w:rsidRPr="00376980">
        <w:t>с.Усть</w:t>
      </w:r>
      <w:proofErr w:type="spellEnd"/>
      <w:r w:rsidRPr="00376980">
        <w:t xml:space="preserve">-Сыны – 500,0 тыс. рублей, капитальный ремонт маневренного фонда </w:t>
      </w:r>
      <w:proofErr w:type="spellStart"/>
      <w:r w:rsidRPr="00376980">
        <w:t>Оверятского</w:t>
      </w:r>
      <w:proofErr w:type="spellEnd"/>
      <w:r w:rsidRPr="00376980">
        <w:t xml:space="preserve"> городского поселения – 2000,0 тыс. рублей;</w:t>
      </w:r>
    </w:p>
    <w:p w:rsidR="00864C44" w:rsidRPr="00376980" w:rsidRDefault="00864C44" w:rsidP="00864C44">
      <w:pPr>
        <w:jc w:val="both"/>
      </w:pPr>
      <w:r w:rsidRPr="00376980">
        <w:tab/>
        <w:t xml:space="preserve">- конкурс социальных и культурных проектов </w:t>
      </w:r>
      <w:proofErr w:type="spellStart"/>
      <w:r w:rsidRPr="00376980">
        <w:t>Краснокамского</w:t>
      </w:r>
      <w:proofErr w:type="spellEnd"/>
      <w:r w:rsidRPr="00376980">
        <w:t xml:space="preserve"> муниципального района – 56,4 тыс. рублей;</w:t>
      </w:r>
    </w:p>
    <w:p w:rsidR="00864C44" w:rsidRPr="00376980" w:rsidRDefault="00864C44" w:rsidP="00864C44">
      <w:pPr>
        <w:jc w:val="both"/>
      </w:pPr>
      <w:r w:rsidRPr="00376980">
        <w:tab/>
        <w:t>- обеспечение работников учреждений бюджетной сферы Пермского края путевками на санаторно-курортное лечение и оздоровление – 61,0 тыс. рублей;</w:t>
      </w:r>
    </w:p>
    <w:p w:rsidR="00864C44" w:rsidRPr="00376980" w:rsidRDefault="00864C44" w:rsidP="00864C44">
      <w:pPr>
        <w:jc w:val="both"/>
      </w:pPr>
      <w:r w:rsidRPr="00376980">
        <w:lastRenderedPageBreak/>
        <w:tab/>
        <w:t>- проведение кадастровых работ по формированию земельных участков для предоставления многодетным семьям – 99,0 тыс. рублей;</w:t>
      </w:r>
    </w:p>
    <w:p w:rsidR="00864C44" w:rsidRPr="00376980" w:rsidRDefault="00864C44" w:rsidP="00864C44">
      <w:pPr>
        <w:jc w:val="both"/>
      </w:pPr>
      <w:r w:rsidRPr="00376980">
        <w:tab/>
        <w:t>- финансирование отдельных расходов и мероприятий – 23,6 тыс. рублей.</w:t>
      </w:r>
    </w:p>
    <w:p w:rsidR="00864C44" w:rsidRPr="00376980" w:rsidRDefault="00864C44" w:rsidP="00864C44">
      <w:pPr>
        <w:ind w:firstLine="708"/>
        <w:jc w:val="both"/>
      </w:pPr>
      <w:r w:rsidRPr="00376980">
        <w:t>Из бюджетов поселений в бюджет района в связи с передачей полномочий району были переданы средства в сумме 32842,2 тыс. рублей, что на 15209,5 тыс. рублей меньше уровня 2015 года (17632,7 тыс. рублей), в том числе на:</w:t>
      </w:r>
    </w:p>
    <w:p w:rsidR="00864C44" w:rsidRPr="00376980" w:rsidRDefault="00864C44" w:rsidP="00864C44">
      <w:pPr>
        <w:ind w:firstLine="708"/>
        <w:jc w:val="both"/>
      </w:pPr>
      <w:r w:rsidRPr="00376980">
        <w:t>- организацию библиотечного обслуживания населения – 3334,5 тыс. рублей;</w:t>
      </w:r>
    </w:p>
    <w:p w:rsidR="00864C44" w:rsidRPr="00376980" w:rsidRDefault="00864C44" w:rsidP="00864C44">
      <w:pPr>
        <w:ind w:firstLine="709"/>
        <w:jc w:val="both"/>
      </w:pPr>
      <w:r w:rsidRPr="00376980">
        <w:t xml:space="preserve">- обслуживание лицевых счетов администраций и муниципальных учреждений – 478,4 тыс. рублей; </w:t>
      </w:r>
    </w:p>
    <w:p w:rsidR="00864C44" w:rsidRPr="00376980" w:rsidRDefault="00864C44" w:rsidP="00864C44">
      <w:pPr>
        <w:ind w:firstLine="709"/>
        <w:jc w:val="both"/>
      </w:pPr>
      <w:r w:rsidRPr="00376980">
        <w:t>- внешний муниципальный контроль – 547,1 тыс. рублей;</w:t>
      </w:r>
    </w:p>
    <w:p w:rsidR="00864C44" w:rsidRPr="00376980" w:rsidRDefault="00864C44" w:rsidP="00864C44">
      <w:pPr>
        <w:ind w:firstLine="709"/>
        <w:jc w:val="both"/>
      </w:pPr>
      <w:r w:rsidRPr="00376980">
        <w:t>- обеспечение жильем молодых семей – 1789,8 тыс. рублей;</w:t>
      </w:r>
    </w:p>
    <w:p w:rsidR="00864C44" w:rsidRPr="00376980" w:rsidRDefault="00864C44" w:rsidP="00864C44">
      <w:pPr>
        <w:ind w:firstLine="709"/>
        <w:jc w:val="both"/>
      </w:pPr>
      <w:r w:rsidRPr="00376980">
        <w:t>- выдачу разрешений на строительство, разрешений на ввод объектов в эксплуатацию, подготовка и выдача градостроительных планов земельных участков – 171,1 тыс. рублей;</w:t>
      </w:r>
    </w:p>
    <w:p w:rsidR="00864C44" w:rsidRPr="00376980" w:rsidRDefault="00864C44" w:rsidP="00864C44">
      <w:pPr>
        <w:ind w:firstLine="708"/>
        <w:jc w:val="both"/>
      </w:pPr>
      <w:r w:rsidRPr="00376980">
        <w:t>- проектирование, строительство (реконструкция), капитальный ремонт, ремонт и содержание действующей сети автомобильных дорог – 7743,3 тыс. рублей;</w:t>
      </w:r>
    </w:p>
    <w:p w:rsidR="00864C44" w:rsidRPr="00376980" w:rsidRDefault="00864C44" w:rsidP="00864C44">
      <w:pPr>
        <w:ind w:firstLine="709"/>
        <w:jc w:val="both"/>
      </w:pPr>
      <w:r w:rsidRPr="00376980">
        <w:t xml:space="preserve">- Капитальный ремонт </w:t>
      </w:r>
      <w:proofErr w:type="spellStart"/>
      <w:r w:rsidRPr="00376980">
        <w:t>берегоукрепления</w:t>
      </w:r>
      <w:proofErr w:type="spellEnd"/>
      <w:r w:rsidRPr="00376980">
        <w:t xml:space="preserve"> </w:t>
      </w:r>
      <w:proofErr w:type="spellStart"/>
      <w:r w:rsidRPr="00376980">
        <w:t>Воткинского</w:t>
      </w:r>
      <w:proofErr w:type="spellEnd"/>
      <w:r w:rsidRPr="00376980">
        <w:t xml:space="preserve"> водохранилища в г. Краснокамске – 1253,0 тыс. рублей;</w:t>
      </w:r>
    </w:p>
    <w:p w:rsidR="00864C44" w:rsidRPr="00376980" w:rsidRDefault="00864C44" w:rsidP="00864C44">
      <w:pPr>
        <w:ind w:firstLine="709"/>
        <w:jc w:val="both"/>
      </w:pPr>
      <w:r w:rsidRPr="00376980">
        <w:t xml:space="preserve">- организация и осуществление мероприятий по гражданской обороне, защите населения и территории </w:t>
      </w:r>
      <w:proofErr w:type="spellStart"/>
      <w:r w:rsidRPr="00376980">
        <w:t>г.Краснокамска</w:t>
      </w:r>
      <w:proofErr w:type="spellEnd"/>
      <w:r w:rsidRPr="00376980">
        <w:t xml:space="preserve"> от чрезвычайных ситуаций природного и техногенного характера – 1207,2 тыс. рублей;</w:t>
      </w:r>
    </w:p>
    <w:p w:rsidR="00864C44" w:rsidRPr="00376980" w:rsidRDefault="00864C44" w:rsidP="00864C44">
      <w:pPr>
        <w:ind w:firstLine="709"/>
        <w:jc w:val="both"/>
      </w:pPr>
      <w:r w:rsidRPr="00376980">
        <w:t>- мероприятия ФЦП «Устойчивое развитие сельских территорий на 2014-2017 годы и на период до 2020 года» - 15104,9 тыс. рублей;</w:t>
      </w:r>
    </w:p>
    <w:p w:rsidR="00864C44" w:rsidRPr="00376980" w:rsidRDefault="00864C44" w:rsidP="00864C44">
      <w:pPr>
        <w:ind w:firstLine="709"/>
        <w:jc w:val="both"/>
      </w:pPr>
      <w:r w:rsidRPr="00376980">
        <w:t>- предоставление мер социальной поддержки отдельным категориям граждан, работающим в муниципальных учреждениях и проживающим в сельской местности и поселках городского типа (рабочих поселках), по оплате жилого помещения и коммунальных услуг – 208,0 тыс. рублей;</w:t>
      </w:r>
    </w:p>
    <w:p w:rsidR="00864C44" w:rsidRPr="00376980" w:rsidRDefault="00864C44" w:rsidP="00864C44">
      <w:pPr>
        <w:ind w:firstLine="709"/>
        <w:jc w:val="both"/>
      </w:pPr>
      <w:r w:rsidRPr="00376980">
        <w:t xml:space="preserve">- газификация </w:t>
      </w:r>
      <w:proofErr w:type="spellStart"/>
      <w:r w:rsidRPr="00376980">
        <w:t>с.Мысы</w:t>
      </w:r>
      <w:proofErr w:type="spellEnd"/>
      <w:r w:rsidRPr="00376980">
        <w:t xml:space="preserve"> (старая часть), внутри поселковые сети (</w:t>
      </w:r>
      <w:proofErr w:type="spellStart"/>
      <w:r w:rsidRPr="00376980">
        <w:t>ул.Почтовая</w:t>
      </w:r>
      <w:proofErr w:type="spellEnd"/>
      <w:r w:rsidRPr="00376980">
        <w:t xml:space="preserve">, </w:t>
      </w:r>
      <w:proofErr w:type="spellStart"/>
      <w:r w:rsidRPr="00376980">
        <w:t>ул.Запрудная</w:t>
      </w:r>
      <w:proofErr w:type="spellEnd"/>
      <w:r w:rsidRPr="00376980">
        <w:t xml:space="preserve">) </w:t>
      </w:r>
      <w:proofErr w:type="spellStart"/>
      <w:r w:rsidRPr="00376980">
        <w:t>Краснокамского</w:t>
      </w:r>
      <w:proofErr w:type="spellEnd"/>
      <w:r w:rsidRPr="00376980">
        <w:t xml:space="preserve"> муниципального района – 1000,0 тыс. рублей;</w:t>
      </w:r>
    </w:p>
    <w:p w:rsidR="00864C44" w:rsidRPr="00376980" w:rsidRDefault="00864C44" w:rsidP="00864C44">
      <w:pPr>
        <w:ind w:firstLine="709"/>
        <w:jc w:val="both"/>
      </w:pPr>
      <w:r w:rsidRPr="00376980">
        <w:t>- осуществление полномочий в части исполнения функций уполномоченного органа в сфере осуществления закупок в рамках ФЗ от 05.04.2013 № 44-ФЗ «О контрактной системе в сфере закупок товаров, работ и услуг для обеспечения государственных и муниципальных нужд» – 4,9 тыс. рублей.</w:t>
      </w:r>
    </w:p>
    <w:p w:rsidR="00864C44" w:rsidRPr="00376980" w:rsidRDefault="00864C44" w:rsidP="00864C44">
      <w:pPr>
        <w:pStyle w:val="3"/>
        <w:spacing w:before="0" w:after="0"/>
        <w:ind w:firstLine="360"/>
        <w:jc w:val="center"/>
        <w:rPr>
          <w:rFonts w:ascii="Times New Roman" w:hAnsi="Times New Roman"/>
          <w:sz w:val="28"/>
        </w:rPr>
      </w:pPr>
    </w:p>
    <w:p w:rsidR="00864C44" w:rsidRPr="00376980" w:rsidRDefault="00864C44" w:rsidP="00666F68">
      <w:pPr>
        <w:pStyle w:val="3"/>
        <w:spacing w:before="0" w:after="0"/>
        <w:ind w:left="708"/>
        <w:jc w:val="both"/>
        <w:rPr>
          <w:rFonts w:ascii="Times New Roman" w:hAnsi="Times New Roman"/>
          <w:sz w:val="24"/>
          <w:szCs w:val="24"/>
        </w:rPr>
      </w:pPr>
      <w:r w:rsidRPr="00376980">
        <w:rPr>
          <w:rFonts w:ascii="Times New Roman" w:hAnsi="Times New Roman"/>
          <w:sz w:val="24"/>
          <w:szCs w:val="24"/>
        </w:rPr>
        <w:t>Дефицит консолидированного бюджета и ис</w:t>
      </w:r>
      <w:r w:rsidR="005E2148" w:rsidRPr="00376980">
        <w:rPr>
          <w:rFonts w:ascii="Times New Roman" w:hAnsi="Times New Roman"/>
          <w:sz w:val="24"/>
          <w:szCs w:val="24"/>
        </w:rPr>
        <w:t xml:space="preserve">точники финансирования дефицита </w:t>
      </w:r>
      <w:r w:rsidRPr="00376980">
        <w:rPr>
          <w:rFonts w:ascii="Times New Roman" w:hAnsi="Times New Roman"/>
          <w:sz w:val="24"/>
          <w:szCs w:val="24"/>
        </w:rPr>
        <w:t>консолидированного бюджета</w:t>
      </w:r>
    </w:p>
    <w:p w:rsidR="00864C44" w:rsidRPr="00376980" w:rsidRDefault="00864C44" w:rsidP="00864C44">
      <w:pPr>
        <w:ind w:firstLine="708"/>
        <w:jc w:val="both"/>
      </w:pPr>
      <w:r w:rsidRPr="00376980">
        <w:t xml:space="preserve">Утвержденный плановый размер дефицита на 1 января 2017 года составляет 67200,8 тыс. рублей, фактический – 37341,1 тыс. рублей. </w:t>
      </w:r>
    </w:p>
    <w:p w:rsidR="00864C44" w:rsidRPr="00376980" w:rsidRDefault="00864C44" w:rsidP="00864C44">
      <w:pPr>
        <w:ind w:firstLine="708"/>
        <w:jc w:val="both"/>
      </w:pPr>
      <w:r w:rsidRPr="00376980">
        <w:t>Источниками покрытия дефицита определены кредиты кредитных организаций  в сумме 33942,7 тыс. рублей, изменение остатков бюджетных средств в сумме 33258,1 тыс. рублей.</w:t>
      </w:r>
    </w:p>
    <w:p w:rsidR="00864C44" w:rsidRPr="00376980" w:rsidRDefault="00864C44" w:rsidP="00864C44">
      <w:pPr>
        <w:ind w:firstLine="708"/>
        <w:jc w:val="both"/>
      </w:pPr>
      <w:r w:rsidRPr="00376980">
        <w:t xml:space="preserve">В 2016 году производилось погашение кредитов, взятых в предыдущих и текущем годах, в сумме 39300,0 тыс. рублей, получение кредитов – в сумме 71000,0 тыс. рублей. В 2016 году кредиты привлечены  </w:t>
      </w:r>
      <w:proofErr w:type="spellStart"/>
      <w:r w:rsidRPr="00376980">
        <w:t>Краснокамским</w:t>
      </w:r>
      <w:proofErr w:type="spellEnd"/>
      <w:r w:rsidRPr="00376980">
        <w:t xml:space="preserve"> муниципальным районом – 10000,0 </w:t>
      </w:r>
      <w:proofErr w:type="spellStart"/>
      <w:r w:rsidRPr="00376980">
        <w:t>тыс.рублей</w:t>
      </w:r>
      <w:proofErr w:type="spellEnd"/>
      <w:r w:rsidRPr="00376980">
        <w:t xml:space="preserve">  (ПАО «</w:t>
      </w:r>
      <w:proofErr w:type="spellStart"/>
      <w:r w:rsidRPr="00376980">
        <w:t>Совкомбанк</w:t>
      </w:r>
      <w:proofErr w:type="spellEnd"/>
      <w:r w:rsidRPr="00376980">
        <w:t xml:space="preserve">»), 15000,0 </w:t>
      </w:r>
      <w:proofErr w:type="spellStart"/>
      <w:r w:rsidRPr="00376980">
        <w:t>тыс.рублей</w:t>
      </w:r>
      <w:proofErr w:type="spellEnd"/>
      <w:r w:rsidRPr="00376980">
        <w:t xml:space="preserve">  (ПАО «</w:t>
      </w:r>
      <w:proofErr w:type="spellStart"/>
      <w:r w:rsidRPr="00376980">
        <w:t>Совкомбанк</w:t>
      </w:r>
      <w:proofErr w:type="spellEnd"/>
      <w:r w:rsidRPr="00376980">
        <w:t xml:space="preserve">»), </w:t>
      </w:r>
      <w:proofErr w:type="spellStart"/>
      <w:r w:rsidRPr="00376980">
        <w:t>Краснокамским</w:t>
      </w:r>
      <w:proofErr w:type="spellEnd"/>
      <w:r w:rsidRPr="00376980">
        <w:t xml:space="preserve"> городским поселением (ПАО Сбербанк) - 40000,0 </w:t>
      </w:r>
      <w:proofErr w:type="spellStart"/>
      <w:r w:rsidRPr="00376980">
        <w:t>тыс.рублей</w:t>
      </w:r>
      <w:proofErr w:type="spellEnd"/>
      <w:r w:rsidRPr="00376980">
        <w:t xml:space="preserve">,  </w:t>
      </w:r>
      <w:proofErr w:type="spellStart"/>
      <w:r w:rsidRPr="00376980">
        <w:t>Оверятским</w:t>
      </w:r>
      <w:proofErr w:type="spellEnd"/>
      <w:r w:rsidRPr="00376980">
        <w:t xml:space="preserve"> городским поселением – 6000,0 </w:t>
      </w:r>
      <w:proofErr w:type="spellStart"/>
      <w:r w:rsidRPr="00376980">
        <w:t>тыс.рублей</w:t>
      </w:r>
      <w:proofErr w:type="spellEnd"/>
      <w:r w:rsidRPr="00376980">
        <w:t xml:space="preserve">  (ПАО «</w:t>
      </w:r>
      <w:proofErr w:type="spellStart"/>
      <w:r w:rsidRPr="00376980">
        <w:t>Совкомбанк</w:t>
      </w:r>
      <w:proofErr w:type="spellEnd"/>
      <w:r w:rsidRPr="00376980">
        <w:t xml:space="preserve">») путем проведения открытого аукциона в электронной форме. </w:t>
      </w:r>
    </w:p>
    <w:p w:rsidR="00864C44" w:rsidRPr="00376980" w:rsidRDefault="00864C44" w:rsidP="00864C44">
      <w:pPr>
        <w:ind w:firstLine="708"/>
        <w:jc w:val="both"/>
      </w:pPr>
      <w:r w:rsidRPr="00376980">
        <w:t xml:space="preserve">Величина муниципального долга на 01.01.2017 года 86050,0 тыс. рублей. На оплату процентов по полученным кредитам  направлено 7287,5 тыс. рублей, при годовом плане 7534,5 тыс. рублей (96,7%). </w:t>
      </w:r>
    </w:p>
    <w:p w:rsidR="00864C44" w:rsidRPr="00376980" w:rsidRDefault="00864C44" w:rsidP="00864C44">
      <w:pPr>
        <w:ind w:firstLine="708"/>
        <w:jc w:val="both"/>
      </w:pPr>
    </w:p>
    <w:p w:rsidR="000666FF" w:rsidRDefault="000666FF" w:rsidP="006E1925">
      <w:pPr>
        <w:ind w:firstLine="708"/>
        <w:jc w:val="center"/>
        <w:rPr>
          <w:b/>
          <w:sz w:val="28"/>
          <w:szCs w:val="28"/>
        </w:rPr>
      </w:pPr>
    </w:p>
    <w:p w:rsidR="000666FF" w:rsidRDefault="000666FF" w:rsidP="006E1925">
      <w:pPr>
        <w:ind w:firstLine="708"/>
        <w:jc w:val="center"/>
        <w:rPr>
          <w:b/>
          <w:sz w:val="28"/>
          <w:szCs w:val="28"/>
        </w:rPr>
      </w:pPr>
    </w:p>
    <w:p w:rsidR="000666FF" w:rsidRDefault="000666FF" w:rsidP="006E1925">
      <w:pPr>
        <w:ind w:firstLine="708"/>
        <w:jc w:val="center"/>
        <w:rPr>
          <w:b/>
          <w:sz w:val="28"/>
          <w:szCs w:val="28"/>
        </w:rPr>
      </w:pPr>
    </w:p>
    <w:p w:rsidR="00864C44" w:rsidRPr="00376980" w:rsidRDefault="006E1925" w:rsidP="006E1925">
      <w:pPr>
        <w:ind w:firstLine="708"/>
        <w:jc w:val="center"/>
        <w:rPr>
          <w:b/>
          <w:sz w:val="28"/>
          <w:szCs w:val="28"/>
        </w:rPr>
      </w:pPr>
      <w:r w:rsidRPr="00376980">
        <w:rPr>
          <w:b/>
          <w:sz w:val="28"/>
          <w:szCs w:val="28"/>
        </w:rPr>
        <w:lastRenderedPageBreak/>
        <w:t>Реализация м</w:t>
      </w:r>
      <w:r w:rsidR="00864C44" w:rsidRPr="00376980">
        <w:rPr>
          <w:b/>
          <w:sz w:val="28"/>
          <w:szCs w:val="28"/>
        </w:rPr>
        <w:t>униципальны</w:t>
      </w:r>
      <w:r w:rsidRPr="00376980">
        <w:rPr>
          <w:b/>
          <w:sz w:val="28"/>
          <w:szCs w:val="28"/>
        </w:rPr>
        <w:t>х</w:t>
      </w:r>
      <w:r w:rsidR="00864C44" w:rsidRPr="00376980">
        <w:rPr>
          <w:b/>
          <w:sz w:val="28"/>
          <w:szCs w:val="28"/>
        </w:rPr>
        <w:t xml:space="preserve"> программ района</w:t>
      </w:r>
    </w:p>
    <w:p w:rsidR="006E1925" w:rsidRPr="00376980" w:rsidRDefault="006E1925" w:rsidP="006E1925">
      <w:pPr>
        <w:ind w:firstLine="708"/>
        <w:jc w:val="center"/>
        <w:rPr>
          <w:b/>
        </w:rPr>
      </w:pPr>
    </w:p>
    <w:p w:rsidR="00864C44" w:rsidRPr="00376980" w:rsidRDefault="00864C44" w:rsidP="00864C44">
      <w:pPr>
        <w:ind w:firstLine="708"/>
        <w:jc w:val="both"/>
        <w:rPr>
          <w:color w:val="000000"/>
          <w:spacing w:val="7"/>
        </w:rPr>
      </w:pPr>
      <w:r w:rsidRPr="00376980">
        <w:rPr>
          <w:color w:val="000000"/>
          <w:spacing w:val="7"/>
        </w:rPr>
        <w:t xml:space="preserve">Удельный вес муниципальных программ в </w:t>
      </w:r>
      <w:r w:rsidRPr="00376980">
        <w:t xml:space="preserve">общем объеме расходов </w:t>
      </w:r>
      <w:r w:rsidRPr="00376980">
        <w:rPr>
          <w:color w:val="000000"/>
          <w:spacing w:val="7"/>
        </w:rPr>
        <w:t xml:space="preserve">бюджета </w:t>
      </w:r>
      <w:proofErr w:type="spellStart"/>
      <w:r w:rsidRPr="00376980">
        <w:rPr>
          <w:color w:val="000000"/>
          <w:spacing w:val="7"/>
        </w:rPr>
        <w:t>Краснокамского</w:t>
      </w:r>
      <w:proofErr w:type="spellEnd"/>
      <w:r w:rsidRPr="00376980">
        <w:rPr>
          <w:color w:val="000000"/>
          <w:spacing w:val="7"/>
        </w:rPr>
        <w:t xml:space="preserve"> муниципального района составил – 76,0%, непрограммных направлений расходов – 24,0%. </w:t>
      </w:r>
    </w:p>
    <w:p w:rsidR="00864C44" w:rsidRPr="00376980" w:rsidRDefault="00864C44" w:rsidP="00864C44">
      <w:pPr>
        <w:ind w:firstLine="708"/>
        <w:jc w:val="both"/>
      </w:pPr>
      <w:r w:rsidRPr="00376980">
        <w:rPr>
          <w:color w:val="000000"/>
          <w:spacing w:val="7"/>
        </w:rPr>
        <w:t>Показатели исполнения расходов бюджета в разрезе муниципальных программ представлены следующими данными</w:t>
      </w:r>
      <w:r w:rsidRPr="00376980">
        <w:t>:</w:t>
      </w:r>
    </w:p>
    <w:p w:rsidR="00864C44" w:rsidRPr="00376980" w:rsidRDefault="00864C44" w:rsidP="00864C44">
      <w:pPr>
        <w:ind w:firstLine="708"/>
        <w:jc w:val="both"/>
        <w:rPr>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559"/>
        <w:gridCol w:w="1418"/>
        <w:gridCol w:w="992"/>
      </w:tblGrid>
      <w:tr w:rsidR="00864C44" w:rsidRPr="00376980" w:rsidTr="0031259B">
        <w:trPr>
          <w:trHeight w:val="272"/>
        </w:trPr>
        <w:tc>
          <w:tcPr>
            <w:tcW w:w="5954" w:type="dxa"/>
            <w:shd w:val="clear" w:color="auto" w:fill="auto"/>
          </w:tcPr>
          <w:p w:rsidR="00864C44" w:rsidRPr="00376980" w:rsidRDefault="00864C44" w:rsidP="0031259B">
            <w:pPr>
              <w:jc w:val="center"/>
            </w:pPr>
            <w:r w:rsidRPr="00376980">
              <w:t>Наименование муниципальных программ</w:t>
            </w:r>
          </w:p>
        </w:tc>
        <w:tc>
          <w:tcPr>
            <w:tcW w:w="1559" w:type="dxa"/>
            <w:shd w:val="clear" w:color="auto" w:fill="auto"/>
          </w:tcPr>
          <w:p w:rsidR="00864C44" w:rsidRPr="00376980" w:rsidRDefault="00864C44" w:rsidP="0031259B">
            <w:pPr>
              <w:jc w:val="center"/>
            </w:pPr>
            <w:r w:rsidRPr="00376980">
              <w:t>Уточненный план, тыс. рублей</w:t>
            </w:r>
          </w:p>
        </w:tc>
        <w:tc>
          <w:tcPr>
            <w:tcW w:w="1418" w:type="dxa"/>
          </w:tcPr>
          <w:p w:rsidR="00864C44" w:rsidRPr="00376980" w:rsidRDefault="00864C44" w:rsidP="0031259B">
            <w:pPr>
              <w:jc w:val="center"/>
            </w:pPr>
            <w:r w:rsidRPr="00376980">
              <w:t>Исполнено, тыс. рублей</w:t>
            </w:r>
          </w:p>
        </w:tc>
        <w:tc>
          <w:tcPr>
            <w:tcW w:w="992" w:type="dxa"/>
          </w:tcPr>
          <w:p w:rsidR="00864C44" w:rsidRPr="00376980" w:rsidRDefault="00864C44" w:rsidP="0031259B">
            <w:pPr>
              <w:jc w:val="center"/>
            </w:pPr>
            <w:r w:rsidRPr="00376980">
              <w:t xml:space="preserve">% </w:t>
            </w:r>
          </w:p>
          <w:p w:rsidR="00864C44" w:rsidRPr="00376980" w:rsidRDefault="00864C44" w:rsidP="0031259B">
            <w:pPr>
              <w:jc w:val="center"/>
            </w:pPr>
            <w:r w:rsidRPr="00376980">
              <w:t>исполнения</w:t>
            </w:r>
          </w:p>
        </w:tc>
      </w:tr>
      <w:tr w:rsidR="00864C44" w:rsidRPr="00376980" w:rsidTr="0031259B">
        <w:trPr>
          <w:trHeight w:val="243"/>
        </w:trPr>
        <w:tc>
          <w:tcPr>
            <w:tcW w:w="5954" w:type="dxa"/>
            <w:vAlign w:val="center"/>
          </w:tcPr>
          <w:p w:rsidR="00864C44" w:rsidRPr="00376980" w:rsidRDefault="00864C44" w:rsidP="0031259B">
            <w:r w:rsidRPr="00376980">
              <w:t xml:space="preserve">Обеспечение доступности качественного образования на территории </w:t>
            </w:r>
            <w:proofErr w:type="spellStart"/>
            <w:r w:rsidRPr="00376980">
              <w:t>Краснокамского</w:t>
            </w:r>
            <w:proofErr w:type="spellEnd"/>
            <w:r w:rsidRPr="00376980">
              <w:t xml:space="preserve"> муниципального района на 2015-2018 годы</w:t>
            </w:r>
          </w:p>
        </w:tc>
        <w:tc>
          <w:tcPr>
            <w:tcW w:w="1559" w:type="dxa"/>
            <w:vAlign w:val="center"/>
          </w:tcPr>
          <w:p w:rsidR="00864C44" w:rsidRPr="00376980" w:rsidRDefault="00864C44" w:rsidP="0031259B">
            <w:pPr>
              <w:jc w:val="center"/>
            </w:pPr>
            <w:r w:rsidRPr="00376980">
              <w:t>825454,8</w:t>
            </w:r>
          </w:p>
        </w:tc>
        <w:tc>
          <w:tcPr>
            <w:tcW w:w="1418" w:type="dxa"/>
            <w:vAlign w:val="center"/>
          </w:tcPr>
          <w:p w:rsidR="00864C44" w:rsidRPr="00376980" w:rsidRDefault="00864C44" w:rsidP="0031259B">
            <w:pPr>
              <w:jc w:val="center"/>
              <w:rPr>
                <w:color w:val="000000"/>
              </w:rPr>
            </w:pPr>
            <w:r w:rsidRPr="00376980">
              <w:rPr>
                <w:color w:val="000000"/>
              </w:rPr>
              <w:t>823151,1</w:t>
            </w:r>
          </w:p>
        </w:tc>
        <w:tc>
          <w:tcPr>
            <w:tcW w:w="992" w:type="dxa"/>
            <w:shd w:val="clear" w:color="auto" w:fill="auto"/>
            <w:vAlign w:val="center"/>
          </w:tcPr>
          <w:p w:rsidR="00864C44" w:rsidRPr="00376980" w:rsidRDefault="00864C44" w:rsidP="0031259B">
            <w:pPr>
              <w:jc w:val="center"/>
            </w:pPr>
            <w:r w:rsidRPr="00376980">
              <w:t>99,7</w:t>
            </w:r>
          </w:p>
        </w:tc>
      </w:tr>
      <w:tr w:rsidR="00864C44" w:rsidRPr="00376980" w:rsidTr="0031259B">
        <w:trPr>
          <w:trHeight w:val="271"/>
        </w:trPr>
        <w:tc>
          <w:tcPr>
            <w:tcW w:w="5954" w:type="dxa"/>
            <w:vAlign w:val="center"/>
          </w:tcPr>
          <w:p w:rsidR="00864C44" w:rsidRPr="00376980" w:rsidRDefault="00864C44" w:rsidP="0031259B">
            <w:r w:rsidRPr="00376980">
              <w:t xml:space="preserve">Экономическое развитие </w:t>
            </w:r>
            <w:proofErr w:type="spellStart"/>
            <w:r w:rsidRPr="00376980">
              <w:t>Краснокамского</w:t>
            </w:r>
            <w:proofErr w:type="spellEnd"/>
            <w:r w:rsidRPr="00376980">
              <w:t xml:space="preserve"> муниципального района на 2015-2017 годы</w:t>
            </w:r>
          </w:p>
        </w:tc>
        <w:tc>
          <w:tcPr>
            <w:tcW w:w="1559" w:type="dxa"/>
            <w:vAlign w:val="center"/>
          </w:tcPr>
          <w:p w:rsidR="00864C44" w:rsidRPr="00376980" w:rsidRDefault="00864C44" w:rsidP="0031259B">
            <w:pPr>
              <w:jc w:val="center"/>
            </w:pPr>
            <w:r w:rsidRPr="00376980">
              <w:t>0,0</w:t>
            </w:r>
          </w:p>
        </w:tc>
        <w:tc>
          <w:tcPr>
            <w:tcW w:w="1418" w:type="dxa"/>
            <w:vAlign w:val="center"/>
          </w:tcPr>
          <w:p w:rsidR="00864C44" w:rsidRPr="00376980" w:rsidRDefault="00864C44" w:rsidP="0031259B">
            <w:pPr>
              <w:jc w:val="center"/>
              <w:rPr>
                <w:color w:val="000000"/>
              </w:rPr>
            </w:pPr>
            <w:r w:rsidRPr="00376980">
              <w:rPr>
                <w:color w:val="000000"/>
              </w:rPr>
              <w:t>0,0</w:t>
            </w:r>
          </w:p>
        </w:tc>
        <w:tc>
          <w:tcPr>
            <w:tcW w:w="992" w:type="dxa"/>
            <w:vAlign w:val="center"/>
          </w:tcPr>
          <w:p w:rsidR="00864C44" w:rsidRPr="00376980" w:rsidRDefault="00864C44" w:rsidP="0031259B">
            <w:pPr>
              <w:jc w:val="center"/>
            </w:pPr>
            <w:r w:rsidRPr="00376980">
              <w:t>-</w:t>
            </w:r>
          </w:p>
        </w:tc>
      </w:tr>
      <w:tr w:rsidR="00864C44" w:rsidRPr="00376980" w:rsidTr="0031259B">
        <w:trPr>
          <w:trHeight w:val="243"/>
        </w:trPr>
        <w:tc>
          <w:tcPr>
            <w:tcW w:w="5954" w:type="dxa"/>
            <w:vAlign w:val="center"/>
          </w:tcPr>
          <w:p w:rsidR="00864C44" w:rsidRPr="00376980" w:rsidRDefault="00864C44" w:rsidP="0031259B">
            <w:r w:rsidRPr="00376980">
              <w:t xml:space="preserve">Управление земельными ресурсами и имуществом </w:t>
            </w:r>
            <w:proofErr w:type="spellStart"/>
            <w:r w:rsidRPr="00376980">
              <w:t>Краснокамского</w:t>
            </w:r>
            <w:proofErr w:type="spellEnd"/>
            <w:r w:rsidRPr="00376980">
              <w:t xml:space="preserve"> муниципального района на 2015-2018 гг.</w:t>
            </w:r>
          </w:p>
        </w:tc>
        <w:tc>
          <w:tcPr>
            <w:tcW w:w="1559" w:type="dxa"/>
            <w:vAlign w:val="center"/>
          </w:tcPr>
          <w:p w:rsidR="00864C44" w:rsidRPr="00376980" w:rsidRDefault="00864C44" w:rsidP="0031259B">
            <w:pPr>
              <w:jc w:val="center"/>
            </w:pPr>
            <w:r w:rsidRPr="00376980">
              <w:t>16506,4</w:t>
            </w:r>
          </w:p>
        </w:tc>
        <w:tc>
          <w:tcPr>
            <w:tcW w:w="1418" w:type="dxa"/>
            <w:vAlign w:val="center"/>
          </w:tcPr>
          <w:p w:rsidR="00864C44" w:rsidRPr="00376980" w:rsidRDefault="00864C44" w:rsidP="0031259B">
            <w:pPr>
              <w:jc w:val="center"/>
              <w:rPr>
                <w:color w:val="000000"/>
              </w:rPr>
            </w:pPr>
            <w:r w:rsidRPr="00376980">
              <w:rPr>
                <w:color w:val="000000"/>
              </w:rPr>
              <w:t>16390,0</w:t>
            </w:r>
          </w:p>
        </w:tc>
        <w:tc>
          <w:tcPr>
            <w:tcW w:w="992" w:type="dxa"/>
            <w:vAlign w:val="center"/>
          </w:tcPr>
          <w:p w:rsidR="00864C44" w:rsidRPr="00376980" w:rsidRDefault="00864C44" w:rsidP="0031259B">
            <w:pPr>
              <w:jc w:val="center"/>
            </w:pPr>
            <w:r w:rsidRPr="00376980">
              <w:t>99,3</w:t>
            </w:r>
          </w:p>
        </w:tc>
      </w:tr>
      <w:tr w:rsidR="00864C44" w:rsidRPr="00376980" w:rsidTr="00864C44">
        <w:trPr>
          <w:trHeight w:val="904"/>
        </w:trPr>
        <w:tc>
          <w:tcPr>
            <w:tcW w:w="5954" w:type="dxa"/>
            <w:vAlign w:val="center"/>
          </w:tcPr>
          <w:p w:rsidR="00864C44" w:rsidRPr="00376980" w:rsidRDefault="00864C44" w:rsidP="0031259B">
            <w:pPr>
              <w:pStyle w:val="7"/>
              <w:rPr>
                <w:rFonts w:ascii="Times New Roman" w:hAnsi="Times New Roman" w:cs="Times New Roman"/>
                <w:i w:val="0"/>
                <w:color w:val="auto"/>
              </w:rPr>
            </w:pPr>
            <w:r w:rsidRPr="00376980">
              <w:rPr>
                <w:rFonts w:ascii="Times New Roman" w:hAnsi="Times New Roman" w:cs="Times New Roman"/>
                <w:i w:val="0"/>
                <w:color w:val="auto"/>
              </w:rPr>
              <w:t>Развитие культуры и молодежной политики в Краснокамском муниципальном районе на 2016-2018 годы</w:t>
            </w:r>
          </w:p>
        </w:tc>
        <w:tc>
          <w:tcPr>
            <w:tcW w:w="1559" w:type="dxa"/>
            <w:shd w:val="clear" w:color="auto" w:fill="auto"/>
            <w:vAlign w:val="center"/>
          </w:tcPr>
          <w:p w:rsidR="00864C44" w:rsidRPr="00376980" w:rsidRDefault="00864C44" w:rsidP="0031259B">
            <w:pPr>
              <w:jc w:val="center"/>
            </w:pPr>
            <w:r w:rsidRPr="00376980">
              <w:t>85856,1</w:t>
            </w:r>
          </w:p>
        </w:tc>
        <w:tc>
          <w:tcPr>
            <w:tcW w:w="1418" w:type="dxa"/>
            <w:vAlign w:val="center"/>
          </w:tcPr>
          <w:p w:rsidR="00864C44" w:rsidRPr="00376980" w:rsidRDefault="00864C44" w:rsidP="0031259B">
            <w:pPr>
              <w:jc w:val="center"/>
              <w:rPr>
                <w:color w:val="000000"/>
              </w:rPr>
            </w:pPr>
            <w:r w:rsidRPr="00376980">
              <w:rPr>
                <w:color w:val="000000"/>
              </w:rPr>
              <w:t>85855,8</w:t>
            </w:r>
          </w:p>
        </w:tc>
        <w:tc>
          <w:tcPr>
            <w:tcW w:w="992" w:type="dxa"/>
            <w:vAlign w:val="center"/>
          </w:tcPr>
          <w:p w:rsidR="00864C44" w:rsidRPr="00376980" w:rsidRDefault="00864C44" w:rsidP="0031259B">
            <w:pPr>
              <w:jc w:val="center"/>
            </w:pPr>
            <w:r w:rsidRPr="00376980">
              <w:t>100,0</w:t>
            </w:r>
          </w:p>
        </w:tc>
      </w:tr>
      <w:tr w:rsidR="00864C44" w:rsidRPr="00376980" w:rsidTr="0031259B">
        <w:trPr>
          <w:trHeight w:val="258"/>
        </w:trPr>
        <w:tc>
          <w:tcPr>
            <w:tcW w:w="5954" w:type="dxa"/>
            <w:vAlign w:val="center"/>
          </w:tcPr>
          <w:p w:rsidR="00864C44" w:rsidRPr="00376980" w:rsidRDefault="00864C44" w:rsidP="0031259B">
            <w:r w:rsidRPr="00376980">
              <w:t xml:space="preserve">Развитие инфраструктуры, транспорта и дорог </w:t>
            </w:r>
            <w:proofErr w:type="spellStart"/>
            <w:r w:rsidRPr="00376980">
              <w:t>Краснокамского</w:t>
            </w:r>
            <w:proofErr w:type="spellEnd"/>
            <w:r w:rsidRPr="00376980">
              <w:t xml:space="preserve"> муниципального района на 2015-2018 годы</w:t>
            </w:r>
          </w:p>
        </w:tc>
        <w:tc>
          <w:tcPr>
            <w:tcW w:w="1559" w:type="dxa"/>
            <w:vAlign w:val="center"/>
          </w:tcPr>
          <w:p w:rsidR="00864C44" w:rsidRPr="00376980" w:rsidRDefault="00864C44" w:rsidP="0031259B">
            <w:pPr>
              <w:jc w:val="center"/>
            </w:pPr>
            <w:r w:rsidRPr="00376980">
              <w:t>87304,9</w:t>
            </w:r>
          </w:p>
        </w:tc>
        <w:tc>
          <w:tcPr>
            <w:tcW w:w="1418" w:type="dxa"/>
            <w:vAlign w:val="center"/>
          </w:tcPr>
          <w:p w:rsidR="00864C44" w:rsidRPr="00376980" w:rsidRDefault="00864C44" w:rsidP="0031259B">
            <w:pPr>
              <w:jc w:val="center"/>
              <w:rPr>
                <w:color w:val="000000"/>
              </w:rPr>
            </w:pPr>
            <w:r w:rsidRPr="00376980">
              <w:rPr>
                <w:color w:val="000000"/>
              </w:rPr>
              <w:t>86747,0</w:t>
            </w:r>
          </w:p>
        </w:tc>
        <w:tc>
          <w:tcPr>
            <w:tcW w:w="992" w:type="dxa"/>
            <w:vAlign w:val="center"/>
          </w:tcPr>
          <w:p w:rsidR="00864C44" w:rsidRPr="00376980" w:rsidRDefault="00864C44" w:rsidP="0031259B">
            <w:pPr>
              <w:jc w:val="center"/>
            </w:pPr>
            <w:r w:rsidRPr="00376980">
              <w:t>99,4</w:t>
            </w:r>
          </w:p>
        </w:tc>
      </w:tr>
      <w:tr w:rsidR="00864C44" w:rsidRPr="00376980" w:rsidTr="0031259B">
        <w:trPr>
          <w:trHeight w:val="279"/>
        </w:trPr>
        <w:tc>
          <w:tcPr>
            <w:tcW w:w="5954" w:type="dxa"/>
            <w:vAlign w:val="center"/>
          </w:tcPr>
          <w:p w:rsidR="00864C44" w:rsidRPr="00376980" w:rsidRDefault="00864C44" w:rsidP="0031259B">
            <w:r w:rsidRPr="00376980">
              <w:t>Развитие физической культуры, спорта и здорового образа жизни на 2015-2018 гг.</w:t>
            </w:r>
          </w:p>
        </w:tc>
        <w:tc>
          <w:tcPr>
            <w:tcW w:w="1559" w:type="dxa"/>
            <w:vAlign w:val="center"/>
          </w:tcPr>
          <w:p w:rsidR="00864C44" w:rsidRPr="00376980" w:rsidRDefault="00864C44" w:rsidP="0031259B">
            <w:pPr>
              <w:jc w:val="center"/>
            </w:pPr>
            <w:r w:rsidRPr="00376980">
              <w:t>79587,4</w:t>
            </w:r>
          </w:p>
        </w:tc>
        <w:tc>
          <w:tcPr>
            <w:tcW w:w="1418" w:type="dxa"/>
            <w:vAlign w:val="center"/>
          </w:tcPr>
          <w:p w:rsidR="00864C44" w:rsidRPr="00376980" w:rsidRDefault="00864C44" w:rsidP="0031259B">
            <w:pPr>
              <w:jc w:val="center"/>
              <w:rPr>
                <w:color w:val="000000"/>
              </w:rPr>
            </w:pPr>
            <w:r w:rsidRPr="00376980">
              <w:rPr>
                <w:color w:val="000000"/>
              </w:rPr>
              <w:t>79587,4</w:t>
            </w:r>
          </w:p>
        </w:tc>
        <w:tc>
          <w:tcPr>
            <w:tcW w:w="992" w:type="dxa"/>
            <w:vAlign w:val="center"/>
          </w:tcPr>
          <w:p w:rsidR="00864C44" w:rsidRPr="00376980" w:rsidRDefault="00864C44" w:rsidP="0031259B">
            <w:pPr>
              <w:jc w:val="center"/>
            </w:pPr>
            <w:r w:rsidRPr="00376980">
              <w:t>100,0</w:t>
            </w:r>
          </w:p>
        </w:tc>
      </w:tr>
      <w:tr w:rsidR="00864C44" w:rsidRPr="00376980" w:rsidTr="0031259B">
        <w:trPr>
          <w:trHeight w:val="258"/>
        </w:trPr>
        <w:tc>
          <w:tcPr>
            <w:tcW w:w="5954" w:type="dxa"/>
            <w:vAlign w:val="center"/>
          </w:tcPr>
          <w:p w:rsidR="00864C44" w:rsidRPr="00376980" w:rsidRDefault="00864C44" w:rsidP="0031259B">
            <w:r w:rsidRPr="00376980">
              <w:t xml:space="preserve">Формирование доступной среды жизнедеятельности инвалидов и других маломобильных групп населения </w:t>
            </w:r>
            <w:proofErr w:type="spellStart"/>
            <w:r w:rsidRPr="00376980">
              <w:t>Краснокамского</w:t>
            </w:r>
            <w:proofErr w:type="spellEnd"/>
            <w:r w:rsidRPr="00376980">
              <w:t xml:space="preserve"> муниципального района на 2015-2018 годы</w:t>
            </w:r>
          </w:p>
        </w:tc>
        <w:tc>
          <w:tcPr>
            <w:tcW w:w="1559" w:type="dxa"/>
            <w:vAlign w:val="center"/>
          </w:tcPr>
          <w:p w:rsidR="00864C44" w:rsidRPr="00376980" w:rsidRDefault="00864C44" w:rsidP="0031259B">
            <w:pPr>
              <w:jc w:val="center"/>
            </w:pPr>
            <w:r w:rsidRPr="00376980">
              <w:t>2072,1</w:t>
            </w:r>
          </w:p>
        </w:tc>
        <w:tc>
          <w:tcPr>
            <w:tcW w:w="1418" w:type="dxa"/>
            <w:vAlign w:val="center"/>
          </w:tcPr>
          <w:p w:rsidR="00864C44" w:rsidRPr="00376980" w:rsidRDefault="00864C44" w:rsidP="0031259B">
            <w:pPr>
              <w:jc w:val="center"/>
              <w:rPr>
                <w:color w:val="000000"/>
              </w:rPr>
            </w:pPr>
            <w:r w:rsidRPr="00376980">
              <w:rPr>
                <w:color w:val="000000"/>
              </w:rPr>
              <w:t>2072,1</w:t>
            </w:r>
          </w:p>
        </w:tc>
        <w:tc>
          <w:tcPr>
            <w:tcW w:w="992" w:type="dxa"/>
            <w:vAlign w:val="center"/>
          </w:tcPr>
          <w:p w:rsidR="00864C44" w:rsidRPr="00376980" w:rsidRDefault="00864C44" w:rsidP="0031259B">
            <w:pPr>
              <w:jc w:val="center"/>
            </w:pPr>
            <w:r w:rsidRPr="00376980">
              <w:t>100,0</w:t>
            </w:r>
          </w:p>
        </w:tc>
      </w:tr>
      <w:tr w:rsidR="00864C44" w:rsidRPr="00376980" w:rsidTr="0031259B">
        <w:trPr>
          <w:trHeight w:val="243"/>
        </w:trPr>
        <w:tc>
          <w:tcPr>
            <w:tcW w:w="5954" w:type="dxa"/>
            <w:vAlign w:val="center"/>
          </w:tcPr>
          <w:p w:rsidR="00864C44" w:rsidRPr="00376980" w:rsidRDefault="00864C44" w:rsidP="0031259B">
            <w:r w:rsidRPr="00376980">
              <w:t xml:space="preserve">Укрепление гражданского единства на территории </w:t>
            </w:r>
            <w:proofErr w:type="spellStart"/>
            <w:r w:rsidRPr="00376980">
              <w:t>Краснокамского</w:t>
            </w:r>
            <w:proofErr w:type="spellEnd"/>
            <w:r w:rsidRPr="00376980">
              <w:t xml:space="preserve"> муниципального района на 2015-2018 годы</w:t>
            </w:r>
          </w:p>
        </w:tc>
        <w:tc>
          <w:tcPr>
            <w:tcW w:w="1559" w:type="dxa"/>
            <w:vAlign w:val="center"/>
          </w:tcPr>
          <w:p w:rsidR="00864C44" w:rsidRPr="00376980" w:rsidRDefault="00864C44" w:rsidP="0031259B">
            <w:pPr>
              <w:jc w:val="center"/>
            </w:pPr>
            <w:r w:rsidRPr="00376980">
              <w:t>4351,4</w:t>
            </w:r>
          </w:p>
        </w:tc>
        <w:tc>
          <w:tcPr>
            <w:tcW w:w="1418" w:type="dxa"/>
            <w:vAlign w:val="center"/>
          </w:tcPr>
          <w:p w:rsidR="00864C44" w:rsidRPr="00376980" w:rsidRDefault="00864C44" w:rsidP="0031259B">
            <w:pPr>
              <w:jc w:val="center"/>
              <w:rPr>
                <w:color w:val="000000"/>
              </w:rPr>
            </w:pPr>
            <w:r w:rsidRPr="00376980">
              <w:rPr>
                <w:color w:val="000000"/>
              </w:rPr>
              <w:t>4188,5</w:t>
            </w:r>
          </w:p>
        </w:tc>
        <w:tc>
          <w:tcPr>
            <w:tcW w:w="992" w:type="dxa"/>
            <w:vAlign w:val="center"/>
          </w:tcPr>
          <w:p w:rsidR="00864C44" w:rsidRPr="00376980" w:rsidRDefault="00864C44" w:rsidP="0031259B">
            <w:pPr>
              <w:jc w:val="center"/>
            </w:pPr>
            <w:r w:rsidRPr="00376980">
              <w:t>96,3</w:t>
            </w:r>
          </w:p>
        </w:tc>
      </w:tr>
      <w:tr w:rsidR="00864C44" w:rsidRPr="00376980" w:rsidTr="0031259B">
        <w:trPr>
          <w:trHeight w:val="258"/>
        </w:trPr>
        <w:tc>
          <w:tcPr>
            <w:tcW w:w="5954" w:type="dxa"/>
            <w:vAlign w:val="center"/>
          </w:tcPr>
          <w:p w:rsidR="00864C44" w:rsidRPr="00376980" w:rsidRDefault="00864C44" w:rsidP="0031259B">
            <w:r w:rsidRPr="00376980">
              <w:t>Всего по муниципальным программам</w:t>
            </w:r>
          </w:p>
        </w:tc>
        <w:tc>
          <w:tcPr>
            <w:tcW w:w="1559" w:type="dxa"/>
          </w:tcPr>
          <w:p w:rsidR="00864C44" w:rsidRPr="00376980" w:rsidRDefault="00864C44" w:rsidP="0031259B">
            <w:pPr>
              <w:jc w:val="center"/>
            </w:pPr>
            <w:r w:rsidRPr="00376980">
              <w:rPr>
                <w:color w:val="000000"/>
              </w:rPr>
              <w:t>1101133,1</w:t>
            </w:r>
          </w:p>
        </w:tc>
        <w:tc>
          <w:tcPr>
            <w:tcW w:w="1418" w:type="dxa"/>
          </w:tcPr>
          <w:p w:rsidR="00864C44" w:rsidRPr="00376980" w:rsidRDefault="00864C44" w:rsidP="0031259B">
            <w:pPr>
              <w:jc w:val="center"/>
            </w:pPr>
            <w:r w:rsidRPr="00376980">
              <w:rPr>
                <w:color w:val="000000"/>
              </w:rPr>
              <w:t>1097991,9</w:t>
            </w:r>
          </w:p>
        </w:tc>
        <w:tc>
          <w:tcPr>
            <w:tcW w:w="992" w:type="dxa"/>
            <w:vAlign w:val="center"/>
          </w:tcPr>
          <w:p w:rsidR="00864C44" w:rsidRPr="00376980" w:rsidRDefault="00864C44" w:rsidP="0031259B">
            <w:pPr>
              <w:jc w:val="center"/>
            </w:pPr>
            <w:r w:rsidRPr="00376980">
              <w:rPr>
                <w:color w:val="000000"/>
              </w:rPr>
              <w:t>99,7</w:t>
            </w:r>
          </w:p>
        </w:tc>
      </w:tr>
    </w:tbl>
    <w:p w:rsidR="00864C44" w:rsidRPr="00376980" w:rsidRDefault="00864C44" w:rsidP="00864C44">
      <w:pPr>
        <w:jc w:val="both"/>
      </w:pPr>
      <w:r w:rsidRPr="00376980">
        <w:rPr>
          <w:color w:val="0000FF"/>
        </w:rPr>
        <w:tab/>
      </w:r>
      <w:r w:rsidRPr="00376980">
        <w:t xml:space="preserve">Исполнение по муниципальным программам составило 99,7% (план – 1101133,1 тыс. рублей, факт – 1097991,9 тыс. рублей). Объем неосвоенных средств составил 3141,2 </w:t>
      </w:r>
      <w:proofErr w:type="spellStart"/>
      <w:r w:rsidRPr="00376980">
        <w:t>тыс.рублей</w:t>
      </w:r>
      <w:proofErr w:type="spellEnd"/>
      <w:r w:rsidRPr="00376980">
        <w:t>.</w:t>
      </w:r>
    </w:p>
    <w:p w:rsidR="00864C44" w:rsidRPr="00376980" w:rsidRDefault="00864C44" w:rsidP="00864C44">
      <w:pPr>
        <w:jc w:val="both"/>
        <w:rPr>
          <w:b/>
          <w:bCs/>
          <w:color w:val="000000"/>
          <w:spacing w:val="1"/>
        </w:rPr>
      </w:pPr>
      <w:r w:rsidRPr="00376980">
        <w:rPr>
          <w:b/>
          <w:bCs/>
          <w:color w:val="000000"/>
          <w:spacing w:val="1"/>
        </w:rPr>
        <w:t xml:space="preserve"> </w:t>
      </w:r>
    </w:p>
    <w:p w:rsidR="006E1925" w:rsidRPr="00376980" w:rsidRDefault="006E1925" w:rsidP="006E1925">
      <w:pPr>
        <w:ind w:firstLine="708"/>
        <w:jc w:val="center"/>
        <w:rPr>
          <w:b/>
        </w:rPr>
      </w:pPr>
    </w:p>
    <w:p w:rsidR="006E1925" w:rsidRPr="00376980" w:rsidRDefault="006E1925" w:rsidP="006E1925">
      <w:pPr>
        <w:ind w:firstLine="708"/>
        <w:jc w:val="center"/>
        <w:rPr>
          <w:b/>
          <w:sz w:val="28"/>
          <w:szCs w:val="28"/>
        </w:rPr>
      </w:pPr>
      <w:r w:rsidRPr="00376980">
        <w:rPr>
          <w:b/>
          <w:sz w:val="28"/>
          <w:szCs w:val="28"/>
        </w:rPr>
        <w:t>Реализация ведомственных целевых программ района</w:t>
      </w:r>
    </w:p>
    <w:p w:rsidR="006E1925" w:rsidRPr="00376980" w:rsidRDefault="006E1925" w:rsidP="00864C44">
      <w:pPr>
        <w:shd w:val="clear" w:color="auto" w:fill="FFFFFF"/>
        <w:spacing w:line="322" w:lineRule="exact"/>
        <w:ind w:right="142"/>
        <w:jc w:val="both"/>
        <w:rPr>
          <w:color w:val="000000"/>
          <w:spacing w:val="10"/>
        </w:rPr>
      </w:pPr>
    </w:p>
    <w:p w:rsidR="00864C44" w:rsidRPr="00376980" w:rsidRDefault="00864C44" w:rsidP="00864C44">
      <w:pPr>
        <w:shd w:val="clear" w:color="auto" w:fill="FFFFFF"/>
        <w:spacing w:line="322" w:lineRule="exact"/>
        <w:ind w:right="142"/>
        <w:jc w:val="both"/>
      </w:pPr>
      <w:r w:rsidRPr="00376980">
        <w:rPr>
          <w:color w:val="000000"/>
          <w:spacing w:val="10"/>
        </w:rPr>
        <w:tab/>
      </w:r>
      <w:r w:rsidRPr="00376980">
        <w:t xml:space="preserve">Из бюджета </w:t>
      </w:r>
      <w:proofErr w:type="spellStart"/>
      <w:r w:rsidRPr="00376980">
        <w:t>Краснокамского</w:t>
      </w:r>
      <w:proofErr w:type="spellEnd"/>
      <w:r w:rsidRPr="00376980">
        <w:t xml:space="preserve"> муниципального района в 2016 году осуществляется финансирование 7 ведомственных целевых программ. Объем расходов бюджета на реализацию ведомственных целевых программ утвержден в сумме 45895,5 тыс. рублей, в том числе за счет безвозмездных поступлений – 43515,5 тыс. рублей. За 2016  год выделенные средства использованы в сумме 42318,4 тыс. рублей, что составило 92,2%.</w:t>
      </w:r>
    </w:p>
    <w:p w:rsidR="00864C44" w:rsidRPr="00376980" w:rsidRDefault="00864C44" w:rsidP="00864C44">
      <w:pPr>
        <w:shd w:val="clear" w:color="auto" w:fill="FFFFFF"/>
        <w:spacing w:line="322" w:lineRule="exact"/>
        <w:ind w:right="142"/>
        <w:jc w:val="both"/>
        <w:rPr>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559"/>
        <w:gridCol w:w="1418"/>
        <w:gridCol w:w="992"/>
      </w:tblGrid>
      <w:tr w:rsidR="00864C44" w:rsidRPr="00376980" w:rsidTr="0031259B">
        <w:trPr>
          <w:trHeight w:val="272"/>
        </w:trPr>
        <w:tc>
          <w:tcPr>
            <w:tcW w:w="5954" w:type="dxa"/>
            <w:shd w:val="clear" w:color="auto" w:fill="auto"/>
          </w:tcPr>
          <w:p w:rsidR="00864C44" w:rsidRPr="00376980" w:rsidRDefault="00864C44" w:rsidP="0031259B">
            <w:pPr>
              <w:jc w:val="center"/>
            </w:pPr>
            <w:r w:rsidRPr="00376980">
              <w:t xml:space="preserve">Наименование </w:t>
            </w:r>
            <w:r w:rsidRPr="00376980">
              <w:rPr>
                <w:bCs/>
              </w:rPr>
              <w:t>ведомственных целевых</w:t>
            </w:r>
            <w:r w:rsidRPr="00376980">
              <w:t xml:space="preserve"> программ</w:t>
            </w:r>
          </w:p>
        </w:tc>
        <w:tc>
          <w:tcPr>
            <w:tcW w:w="1559" w:type="dxa"/>
            <w:shd w:val="clear" w:color="auto" w:fill="auto"/>
          </w:tcPr>
          <w:p w:rsidR="00864C44" w:rsidRPr="00376980" w:rsidRDefault="00864C44" w:rsidP="0031259B">
            <w:pPr>
              <w:jc w:val="center"/>
            </w:pPr>
            <w:r w:rsidRPr="00376980">
              <w:t>Уточненный план, тыс. рублей</w:t>
            </w:r>
          </w:p>
        </w:tc>
        <w:tc>
          <w:tcPr>
            <w:tcW w:w="1418" w:type="dxa"/>
          </w:tcPr>
          <w:p w:rsidR="00864C44" w:rsidRPr="00376980" w:rsidRDefault="00864C44" w:rsidP="0031259B">
            <w:pPr>
              <w:jc w:val="center"/>
            </w:pPr>
            <w:r w:rsidRPr="00376980">
              <w:t>Исполнено, тыс. рублей</w:t>
            </w:r>
          </w:p>
        </w:tc>
        <w:tc>
          <w:tcPr>
            <w:tcW w:w="992" w:type="dxa"/>
          </w:tcPr>
          <w:p w:rsidR="00864C44" w:rsidRPr="00376980" w:rsidRDefault="00864C44" w:rsidP="0031259B">
            <w:pPr>
              <w:jc w:val="center"/>
            </w:pPr>
            <w:r w:rsidRPr="00376980">
              <w:t xml:space="preserve">% </w:t>
            </w:r>
          </w:p>
          <w:p w:rsidR="00864C44" w:rsidRPr="00376980" w:rsidRDefault="00864C44" w:rsidP="0031259B">
            <w:pPr>
              <w:jc w:val="center"/>
            </w:pPr>
            <w:r w:rsidRPr="00376980">
              <w:t>исполнения</w:t>
            </w:r>
          </w:p>
        </w:tc>
      </w:tr>
      <w:tr w:rsidR="00864C44" w:rsidRPr="00376980" w:rsidTr="0031259B">
        <w:trPr>
          <w:trHeight w:val="243"/>
        </w:trPr>
        <w:tc>
          <w:tcPr>
            <w:tcW w:w="5954" w:type="dxa"/>
            <w:vAlign w:val="center"/>
          </w:tcPr>
          <w:p w:rsidR="00864C44" w:rsidRPr="00376980" w:rsidRDefault="00864C44" w:rsidP="0031259B">
            <w:r w:rsidRPr="00376980">
              <w:lastRenderedPageBreak/>
              <w:t>Обеспечение жильем молодых семей в Краснокамском муниципальном районе на 2014-2016 годы</w:t>
            </w:r>
          </w:p>
        </w:tc>
        <w:tc>
          <w:tcPr>
            <w:tcW w:w="1559" w:type="dxa"/>
            <w:vAlign w:val="center"/>
          </w:tcPr>
          <w:p w:rsidR="00864C44" w:rsidRPr="00376980" w:rsidRDefault="00864C44" w:rsidP="0031259B">
            <w:pPr>
              <w:jc w:val="center"/>
            </w:pPr>
            <w:r w:rsidRPr="00376980">
              <w:t>10076,0</w:t>
            </w:r>
          </w:p>
        </w:tc>
        <w:tc>
          <w:tcPr>
            <w:tcW w:w="1418" w:type="dxa"/>
            <w:vAlign w:val="center"/>
          </w:tcPr>
          <w:p w:rsidR="00864C44" w:rsidRPr="00376980" w:rsidRDefault="00864C44" w:rsidP="0031259B">
            <w:pPr>
              <w:jc w:val="center"/>
              <w:rPr>
                <w:color w:val="000000"/>
              </w:rPr>
            </w:pPr>
            <w:r w:rsidRPr="00376980">
              <w:t>8 498,6</w:t>
            </w:r>
          </w:p>
        </w:tc>
        <w:tc>
          <w:tcPr>
            <w:tcW w:w="992" w:type="dxa"/>
            <w:shd w:val="clear" w:color="auto" w:fill="auto"/>
            <w:vAlign w:val="center"/>
          </w:tcPr>
          <w:p w:rsidR="00864C44" w:rsidRPr="00376980" w:rsidRDefault="00864C44" w:rsidP="0031259B">
            <w:pPr>
              <w:jc w:val="center"/>
            </w:pPr>
            <w:r w:rsidRPr="00376980">
              <w:t>84,3</w:t>
            </w:r>
          </w:p>
        </w:tc>
      </w:tr>
      <w:tr w:rsidR="00864C44" w:rsidRPr="00376980" w:rsidTr="0031259B">
        <w:trPr>
          <w:trHeight w:val="271"/>
        </w:trPr>
        <w:tc>
          <w:tcPr>
            <w:tcW w:w="5954" w:type="dxa"/>
            <w:vAlign w:val="center"/>
          </w:tcPr>
          <w:p w:rsidR="00864C44" w:rsidRPr="00376980" w:rsidRDefault="00864C44" w:rsidP="0031259B">
            <w:r w:rsidRPr="00376980">
              <w:t xml:space="preserve">Развитие сельского хозяйства в малых формах хозяйствования на территории </w:t>
            </w:r>
            <w:proofErr w:type="spellStart"/>
            <w:r w:rsidRPr="00376980">
              <w:t>Краснокамского</w:t>
            </w:r>
            <w:proofErr w:type="spellEnd"/>
            <w:r w:rsidRPr="00376980">
              <w:t xml:space="preserve"> муниципального района на 2014 год и плановые 2015-2018 годы</w:t>
            </w:r>
          </w:p>
        </w:tc>
        <w:tc>
          <w:tcPr>
            <w:tcW w:w="1559" w:type="dxa"/>
            <w:vAlign w:val="center"/>
          </w:tcPr>
          <w:p w:rsidR="00864C44" w:rsidRPr="00376980" w:rsidRDefault="00864C44" w:rsidP="0031259B">
            <w:pPr>
              <w:jc w:val="center"/>
            </w:pPr>
            <w:r w:rsidRPr="00376980">
              <w:t>4392,0</w:t>
            </w:r>
          </w:p>
        </w:tc>
        <w:tc>
          <w:tcPr>
            <w:tcW w:w="1418" w:type="dxa"/>
            <w:vAlign w:val="center"/>
          </w:tcPr>
          <w:p w:rsidR="00864C44" w:rsidRPr="00376980" w:rsidRDefault="00864C44" w:rsidP="0031259B">
            <w:pPr>
              <w:jc w:val="center"/>
              <w:rPr>
                <w:color w:val="000000"/>
              </w:rPr>
            </w:pPr>
            <w:r w:rsidRPr="00376980">
              <w:t>2 591,2</w:t>
            </w:r>
          </w:p>
        </w:tc>
        <w:tc>
          <w:tcPr>
            <w:tcW w:w="992" w:type="dxa"/>
            <w:vAlign w:val="center"/>
          </w:tcPr>
          <w:p w:rsidR="00864C44" w:rsidRPr="00376980" w:rsidRDefault="00864C44" w:rsidP="0031259B">
            <w:pPr>
              <w:jc w:val="center"/>
            </w:pPr>
            <w:r w:rsidRPr="00376980">
              <w:t>59,0</w:t>
            </w:r>
          </w:p>
        </w:tc>
      </w:tr>
      <w:tr w:rsidR="00864C44" w:rsidRPr="00376980" w:rsidTr="0031259B">
        <w:trPr>
          <w:trHeight w:val="243"/>
        </w:trPr>
        <w:tc>
          <w:tcPr>
            <w:tcW w:w="5954" w:type="dxa"/>
            <w:vAlign w:val="center"/>
          </w:tcPr>
          <w:p w:rsidR="00864C44" w:rsidRPr="00376980" w:rsidRDefault="00864C44" w:rsidP="0031259B">
            <w:r w:rsidRPr="00376980">
              <w:t xml:space="preserve">Энергосбережение и энергетическая эффективность администрации </w:t>
            </w:r>
            <w:proofErr w:type="spellStart"/>
            <w:r w:rsidRPr="00376980">
              <w:t>Краснокамского</w:t>
            </w:r>
            <w:proofErr w:type="spellEnd"/>
            <w:r w:rsidRPr="00376980">
              <w:t xml:space="preserve"> муниципального района</w:t>
            </w:r>
          </w:p>
        </w:tc>
        <w:tc>
          <w:tcPr>
            <w:tcW w:w="1559" w:type="dxa"/>
            <w:vAlign w:val="center"/>
          </w:tcPr>
          <w:p w:rsidR="00864C44" w:rsidRPr="00376980" w:rsidRDefault="00864C44" w:rsidP="0031259B">
            <w:pPr>
              <w:jc w:val="center"/>
            </w:pPr>
            <w:r w:rsidRPr="00376980">
              <w:t>230,0</w:t>
            </w:r>
          </w:p>
        </w:tc>
        <w:tc>
          <w:tcPr>
            <w:tcW w:w="1418" w:type="dxa"/>
            <w:vAlign w:val="center"/>
          </w:tcPr>
          <w:p w:rsidR="00864C44" w:rsidRPr="00376980" w:rsidRDefault="00864C44" w:rsidP="0031259B">
            <w:pPr>
              <w:jc w:val="center"/>
              <w:rPr>
                <w:color w:val="000000"/>
              </w:rPr>
            </w:pPr>
            <w:r w:rsidRPr="00376980">
              <w:t>129,9</w:t>
            </w:r>
          </w:p>
        </w:tc>
        <w:tc>
          <w:tcPr>
            <w:tcW w:w="992" w:type="dxa"/>
            <w:vAlign w:val="center"/>
          </w:tcPr>
          <w:p w:rsidR="00864C44" w:rsidRPr="00376980" w:rsidRDefault="00864C44" w:rsidP="0031259B">
            <w:pPr>
              <w:jc w:val="center"/>
            </w:pPr>
            <w:r w:rsidRPr="00376980">
              <w:t>56,5</w:t>
            </w:r>
          </w:p>
        </w:tc>
      </w:tr>
      <w:tr w:rsidR="00864C44" w:rsidRPr="00376980" w:rsidTr="0031259B">
        <w:trPr>
          <w:trHeight w:val="258"/>
        </w:trPr>
        <w:tc>
          <w:tcPr>
            <w:tcW w:w="5954" w:type="dxa"/>
            <w:vAlign w:val="center"/>
          </w:tcPr>
          <w:p w:rsidR="00864C44" w:rsidRPr="00376980" w:rsidRDefault="00864C44" w:rsidP="0031259B">
            <w:pPr>
              <w:pStyle w:val="7"/>
              <w:rPr>
                <w:rFonts w:ascii="Times New Roman" w:hAnsi="Times New Roman" w:cs="Times New Roman"/>
                <w:i w:val="0"/>
                <w:color w:val="auto"/>
              </w:rPr>
            </w:pPr>
            <w:r w:rsidRPr="00376980">
              <w:rPr>
                <w:rFonts w:ascii="Times New Roman" w:hAnsi="Times New Roman" w:cs="Times New Roman"/>
                <w:i w:val="0"/>
                <w:color w:val="auto"/>
              </w:rPr>
              <w:t xml:space="preserve">Развитие и поддержка малого и среднего предпринимательства </w:t>
            </w:r>
            <w:proofErr w:type="spellStart"/>
            <w:r w:rsidRPr="00376980">
              <w:rPr>
                <w:rFonts w:ascii="Times New Roman" w:hAnsi="Times New Roman" w:cs="Times New Roman"/>
                <w:i w:val="0"/>
                <w:color w:val="auto"/>
              </w:rPr>
              <w:t>Краснокамского</w:t>
            </w:r>
            <w:proofErr w:type="spellEnd"/>
            <w:r w:rsidRPr="00376980">
              <w:rPr>
                <w:rFonts w:ascii="Times New Roman" w:hAnsi="Times New Roman" w:cs="Times New Roman"/>
                <w:i w:val="0"/>
                <w:color w:val="auto"/>
              </w:rPr>
              <w:t xml:space="preserve"> муниципального района на 2014-2018 годы</w:t>
            </w:r>
          </w:p>
        </w:tc>
        <w:tc>
          <w:tcPr>
            <w:tcW w:w="1559" w:type="dxa"/>
            <w:shd w:val="clear" w:color="auto" w:fill="auto"/>
            <w:vAlign w:val="center"/>
          </w:tcPr>
          <w:p w:rsidR="00864C44" w:rsidRPr="00376980" w:rsidRDefault="00864C44" w:rsidP="0031259B">
            <w:pPr>
              <w:jc w:val="center"/>
            </w:pPr>
            <w:r w:rsidRPr="00376980">
              <w:t>5068,8</w:t>
            </w:r>
          </w:p>
        </w:tc>
        <w:tc>
          <w:tcPr>
            <w:tcW w:w="1418" w:type="dxa"/>
            <w:vAlign w:val="center"/>
          </w:tcPr>
          <w:p w:rsidR="00864C44" w:rsidRPr="00376980" w:rsidRDefault="00864C44" w:rsidP="0031259B">
            <w:pPr>
              <w:jc w:val="center"/>
              <w:rPr>
                <w:color w:val="000000"/>
              </w:rPr>
            </w:pPr>
            <w:r w:rsidRPr="00376980">
              <w:t>5 068,8</w:t>
            </w:r>
          </w:p>
        </w:tc>
        <w:tc>
          <w:tcPr>
            <w:tcW w:w="992" w:type="dxa"/>
            <w:vAlign w:val="center"/>
          </w:tcPr>
          <w:p w:rsidR="00864C44" w:rsidRPr="00376980" w:rsidRDefault="00864C44" w:rsidP="0031259B">
            <w:pPr>
              <w:jc w:val="center"/>
            </w:pPr>
            <w:r w:rsidRPr="00376980">
              <w:t>100,0</w:t>
            </w:r>
          </w:p>
        </w:tc>
      </w:tr>
      <w:tr w:rsidR="00864C44" w:rsidRPr="00376980" w:rsidTr="0031259B">
        <w:trPr>
          <w:trHeight w:val="258"/>
        </w:trPr>
        <w:tc>
          <w:tcPr>
            <w:tcW w:w="5954" w:type="dxa"/>
            <w:vAlign w:val="center"/>
          </w:tcPr>
          <w:p w:rsidR="00864C44" w:rsidRPr="00376980" w:rsidRDefault="00864C44" w:rsidP="0031259B">
            <w:r w:rsidRPr="00376980">
              <w:t xml:space="preserve">Охрана окружающей среды </w:t>
            </w:r>
            <w:proofErr w:type="spellStart"/>
            <w:r w:rsidRPr="00376980">
              <w:t>Краснокамского</w:t>
            </w:r>
            <w:proofErr w:type="spellEnd"/>
            <w:r w:rsidRPr="00376980">
              <w:t xml:space="preserve"> муниципального района на 2014-2018 годы</w:t>
            </w:r>
          </w:p>
        </w:tc>
        <w:tc>
          <w:tcPr>
            <w:tcW w:w="1559" w:type="dxa"/>
            <w:vAlign w:val="center"/>
          </w:tcPr>
          <w:p w:rsidR="00864C44" w:rsidRPr="00376980" w:rsidRDefault="00864C44" w:rsidP="0031259B">
            <w:pPr>
              <w:jc w:val="center"/>
            </w:pPr>
            <w:r w:rsidRPr="00376980">
              <w:t>400,0</w:t>
            </w:r>
          </w:p>
        </w:tc>
        <w:tc>
          <w:tcPr>
            <w:tcW w:w="1418" w:type="dxa"/>
            <w:vAlign w:val="center"/>
          </w:tcPr>
          <w:p w:rsidR="00864C44" w:rsidRPr="00376980" w:rsidRDefault="00864C44" w:rsidP="0031259B">
            <w:pPr>
              <w:jc w:val="center"/>
              <w:rPr>
                <w:color w:val="000000"/>
              </w:rPr>
            </w:pPr>
            <w:r w:rsidRPr="00376980">
              <w:t>400,0</w:t>
            </w:r>
          </w:p>
        </w:tc>
        <w:tc>
          <w:tcPr>
            <w:tcW w:w="992" w:type="dxa"/>
            <w:vAlign w:val="center"/>
          </w:tcPr>
          <w:p w:rsidR="00864C44" w:rsidRPr="00376980" w:rsidRDefault="00864C44" w:rsidP="0031259B">
            <w:pPr>
              <w:jc w:val="center"/>
            </w:pPr>
            <w:r w:rsidRPr="00376980">
              <w:t>100,0</w:t>
            </w:r>
          </w:p>
        </w:tc>
      </w:tr>
      <w:tr w:rsidR="00864C44" w:rsidRPr="00376980" w:rsidTr="0031259B">
        <w:trPr>
          <w:trHeight w:val="279"/>
        </w:trPr>
        <w:tc>
          <w:tcPr>
            <w:tcW w:w="5954" w:type="dxa"/>
            <w:vAlign w:val="center"/>
          </w:tcPr>
          <w:p w:rsidR="00864C44" w:rsidRPr="00376980" w:rsidRDefault="00864C44" w:rsidP="0031259B">
            <w:r w:rsidRPr="00376980">
              <w:rPr>
                <w:bCs/>
              </w:rPr>
              <w:t>Предоставление социальных выплат гражданам, проживающим в сельской местности, в том числе молодым семьям и молодым специалистам на 2014 год и планируемые 2015-2019 годы</w:t>
            </w:r>
          </w:p>
        </w:tc>
        <w:tc>
          <w:tcPr>
            <w:tcW w:w="1559" w:type="dxa"/>
            <w:vAlign w:val="center"/>
          </w:tcPr>
          <w:p w:rsidR="00864C44" w:rsidRPr="00376980" w:rsidRDefault="00864C44" w:rsidP="0031259B">
            <w:pPr>
              <w:jc w:val="center"/>
            </w:pPr>
            <w:r w:rsidRPr="00376980">
              <w:t>25728,7</w:t>
            </w:r>
          </w:p>
        </w:tc>
        <w:tc>
          <w:tcPr>
            <w:tcW w:w="1418" w:type="dxa"/>
            <w:vAlign w:val="center"/>
          </w:tcPr>
          <w:p w:rsidR="00864C44" w:rsidRPr="00376980" w:rsidRDefault="00864C44" w:rsidP="0031259B">
            <w:pPr>
              <w:jc w:val="center"/>
              <w:rPr>
                <w:color w:val="000000"/>
              </w:rPr>
            </w:pPr>
            <w:r w:rsidRPr="00376980">
              <w:rPr>
                <w:bCs/>
              </w:rPr>
              <w:t>25 629,9</w:t>
            </w:r>
          </w:p>
        </w:tc>
        <w:tc>
          <w:tcPr>
            <w:tcW w:w="992" w:type="dxa"/>
            <w:vAlign w:val="center"/>
          </w:tcPr>
          <w:p w:rsidR="00864C44" w:rsidRPr="00376980" w:rsidRDefault="00864C44" w:rsidP="0031259B">
            <w:pPr>
              <w:jc w:val="center"/>
            </w:pPr>
            <w:r w:rsidRPr="00376980">
              <w:t>99,6</w:t>
            </w:r>
          </w:p>
        </w:tc>
      </w:tr>
      <w:tr w:rsidR="00864C44" w:rsidRPr="00376980" w:rsidTr="0031259B">
        <w:trPr>
          <w:trHeight w:val="258"/>
        </w:trPr>
        <w:tc>
          <w:tcPr>
            <w:tcW w:w="5954" w:type="dxa"/>
            <w:vAlign w:val="center"/>
          </w:tcPr>
          <w:p w:rsidR="00864C44" w:rsidRPr="00376980" w:rsidRDefault="00864C44" w:rsidP="0031259B">
            <w:r w:rsidRPr="00376980">
              <w:rPr>
                <w:bCs/>
              </w:rPr>
              <w:t xml:space="preserve">Устойчивое развитие сельских территорий Майского сельского поселения </w:t>
            </w:r>
            <w:proofErr w:type="spellStart"/>
            <w:r w:rsidRPr="00376980">
              <w:rPr>
                <w:bCs/>
              </w:rPr>
              <w:t>Краснокамского</w:t>
            </w:r>
            <w:proofErr w:type="spellEnd"/>
            <w:r w:rsidRPr="00376980">
              <w:rPr>
                <w:bCs/>
              </w:rPr>
              <w:t xml:space="preserve"> муниципального района Пермского края на 2014-2016 годы</w:t>
            </w:r>
          </w:p>
        </w:tc>
        <w:tc>
          <w:tcPr>
            <w:tcW w:w="1559" w:type="dxa"/>
            <w:vAlign w:val="center"/>
          </w:tcPr>
          <w:p w:rsidR="00864C44" w:rsidRPr="00376980" w:rsidRDefault="00864C44" w:rsidP="0031259B">
            <w:pPr>
              <w:jc w:val="center"/>
            </w:pPr>
            <w:r w:rsidRPr="00376980">
              <w:t>0,0</w:t>
            </w:r>
          </w:p>
        </w:tc>
        <w:tc>
          <w:tcPr>
            <w:tcW w:w="1418" w:type="dxa"/>
            <w:vAlign w:val="center"/>
          </w:tcPr>
          <w:p w:rsidR="00864C44" w:rsidRPr="00376980" w:rsidRDefault="00864C44" w:rsidP="0031259B">
            <w:pPr>
              <w:jc w:val="center"/>
              <w:rPr>
                <w:color w:val="000000"/>
              </w:rPr>
            </w:pPr>
            <w:r w:rsidRPr="00376980">
              <w:rPr>
                <w:bCs/>
              </w:rPr>
              <w:t>0,0</w:t>
            </w:r>
          </w:p>
        </w:tc>
        <w:tc>
          <w:tcPr>
            <w:tcW w:w="992" w:type="dxa"/>
            <w:vAlign w:val="center"/>
          </w:tcPr>
          <w:p w:rsidR="00864C44" w:rsidRPr="00376980" w:rsidRDefault="00864C44" w:rsidP="0031259B">
            <w:pPr>
              <w:jc w:val="center"/>
            </w:pPr>
            <w:r w:rsidRPr="00376980">
              <w:t>0,0</w:t>
            </w:r>
          </w:p>
        </w:tc>
      </w:tr>
      <w:tr w:rsidR="00864C44" w:rsidRPr="00376980" w:rsidTr="0031259B">
        <w:trPr>
          <w:trHeight w:val="258"/>
        </w:trPr>
        <w:tc>
          <w:tcPr>
            <w:tcW w:w="5954" w:type="dxa"/>
            <w:vAlign w:val="center"/>
          </w:tcPr>
          <w:p w:rsidR="00864C44" w:rsidRPr="00376980" w:rsidRDefault="00864C44" w:rsidP="0031259B">
            <w:r w:rsidRPr="00376980">
              <w:t xml:space="preserve">Всего по </w:t>
            </w:r>
            <w:r w:rsidRPr="00376980">
              <w:rPr>
                <w:bCs/>
              </w:rPr>
              <w:t>ведомственным целевым</w:t>
            </w:r>
            <w:r w:rsidRPr="00376980">
              <w:t xml:space="preserve"> программам</w:t>
            </w:r>
          </w:p>
        </w:tc>
        <w:tc>
          <w:tcPr>
            <w:tcW w:w="1559" w:type="dxa"/>
          </w:tcPr>
          <w:p w:rsidR="00864C44" w:rsidRPr="00376980" w:rsidRDefault="00864C44" w:rsidP="0031259B">
            <w:pPr>
              <w:jc w:val="center"/>
            </w:pPr>
            <w:r w:rsidRPr="00376980">
              <w:t>45895,5</w:t>
            </w:r>
          </w:p>
        </w:tc>
        <w:tc>
          <w:tcPr>
            <w:tcW w:w="1418" w:type="dxa"/>
          </w:tcPr>
          <w:p w:rsidR="00864C44" w:rsidRPr="00376980" w:rsidRDefault="00864C44" w:rsidP="0031259B">
            <w:pPr>
              <w:jc w:val="center"/>
            </w:pPr>
            <w:r w:rsidRPr="00376980">
              <w:rPr>
                <w:bCs/>
              </w:rPr>
              <w:t>42 318,4</w:t>
            </w:r>
          </w:p>
        </w:tc>
        <w:tc>
          <w:tcPr>
            <w:tcW w:w="992" w:type="dxa"/>
            <w:vAlign w:val="center"/>
          </w:tcPr>
          <w:p w:rsidR="00864C44" w:rsidRPr="00376980" w:rsidRDefault="00864C44" w:rsidP="0031259B">
            <w:pPr>
              <w:jc w:val="center"/>
            </w:pPr>
            <w:r w:rsidRPr="00376980">
              <w:t>92,2</w:t>
            </w:r>
          </w:p>
        </w:tc>
      </w:tr>
    </w:tbl>
    <w:p w:rsidR="00864C44" w:rsidRPr="00376980" w:rsidRDefault="00864C44" w:rsidP="0088735F">
      <w:pPr>
        <w:jc w:val="center"/>
        <w:rPr>
          <w:b/>
        </w:rPr>
      </w:pPr>
    </w:p>
    <w:p w:rsidR="00864C44" w:rsidRPr="00376980" w:rsidRDefault="00864C44" w:rsidP="0088735F">
      <w:pPr>
        <w:jc w:val="center"/>
        <w:rPr>
          <w:b/>
        </w:rPr>
      </w:pPr>
    </w:p>
    <w:p w:rsidR="00587477" w:rsidRPr="00376980" w:rsidRDefault="00587477" w:rsidP="0088735F">
      <w:pPr>
        <w:jc w:val="center"/>
        <w:rPr>
          <w:b/>
          <w:sz w:val="32"/>
          <w:szCs w:val="32"/>
        </w:rPr>
      </w:pPr>
      <w:r w:rsidRPr="00376980">
        <w:rPr>
          <w:b/>
          <w:sz w:val="32"/>
          <w:szCs w:val="32"/>
        </w:rPr>
        <w:t>Муниципальные закупки</w:t>
      </w:r>
    </w:p>
    <w:p w:rsidR="00587477" w:rsidRPr="00376980" w:rsidRDefault="00587477" w:rsidP="00587477">
      <w:pPr>
        <w:jc w:val="both"/>
      </w:pPr>
    </w:p>
    <w:p w:rsidR="00C21BEF" w:rsidRPr="00376980" w:rsidRDefault="00C21BEF" w:rsidP="00B470FE">
      <w:pPr>
        <w:ind w:firstLine="708"/>
        <w:jc w:val="both"/>
      </w:pPr>
      <w:r w:rsidRPr="00376980">
        <w:t>Грамотная и эффективная политика в сфере размещения муниципального заказа направлена  на экономное расходование бюджетных средств.</w:t>
      </w:r>
    </w:p>
    <w:p w:rsidR="00256EAD" w:rsidRPr="00376980" w:rsidRDefault="00256EAD" w:rsidP="00256EAD">
      <w:pPr>
        <w:ind w:firstLine="720"/>
        <w:jc w:val="both"/>
      </w:pPr>
      <w:r w:rsidRPr="00376980">
        <w:t xml:space="preserve">За 2016 год заказчиками </w:t>
      </w:r>
      <w:proofErr w:type="spellStart"/>
      <w:r w:rsidRPr="00376980">
        <w:t>Краснокамского</w:t>
      </w:r>
      <w:proofErr w:type="spellEnd"/>
      <w:r w:rsidRPr="00376980">
        <w:t xml:space="preserve"> муниципального района, применяющими требования федерального закона от 05.04.2013 № 44-ФЗ «О контрактной системе </w:t>
      </w:r>
      <w:r w:rsidRPr="00376980">
        <w:rPr>
          <w:color w:val="000000"/>
        </w:rPr>
        <w:t>в сфере закупок товаров, работ, услуг для обеспечения государственных и муниципальных нужд»,</w:t>
      </w:r>
      <w:r w:rsidRPr="00376980">
        <w:rPr>
          <w:rStyle w:val="apple-converted-space"/>
          <w:color w:val="000000"/>
        </w:rPr>
        <w:t> </w:t>
      </w:r>
      <w:r w:rsidRPr="00376980">
        <w:t xml:space="preserve">проведено 200 процедур по закупке продукции (рост к предыдущему году на 4,1 %), из которых 5 конкурсов, 118 аукционов в электронной форме и 77 запросов котировок. По результатам проведенных  процедур количество заключенных контрактов  составило 179 (снижение к предыдущему году на 2,2 %) на сумму 530,2 </w:t>
      </w:r>
      <w:proofErr w:type="spellStart"/>
      <w:r w:rsidRPr="00376980">
        <w:t>млн.руб</w:t>
      </w:r>
      <w:proofErr w:type="spellEnd"/>
      <w:r w:rsidRPr="00376980">
        <w:t xml:space="preserve">. (снижение к предыдущему году на 3,7 %). В том числе 95 муниципальных контрактов заключено с субъектами малого предпринимательства, социально ориентированными некоммерческими  организациями на сумму 119,5 </w:t>
      </w:r>
      <w:proofErr w:type="spellStart"/>
      <w:r w:rsidRPr="00376980">
        <w:t>млн.руб</w:t>
      </w:r>
      <w:proofErr w:type="spellEnd"/>
      <w:r w:rsidRPr="00376980">
        <w:t>.(рост к предыдущему году в 2,1 раза), что составило 27,4 % от общего годового объема закупок (выше 15-ти % квоты, установленной Законом № 44-ФЗ).</w:t>
      </w:r>
    </w:p>
    <w:p w:rsidR="00256EAD" w:rsidRPr="00376980" w:rsidRDefault="00256EAD" w:rsidP="00256EAD">
      <w:pPr>
        <w:ind w:firstLine="709"/>
        <w:jc w:val="both"/>
      </w:pPr>
      <w:r w:rsidRPr="00376980">
        <w:t xml:space="preserve">Экономия бюджетных средств, сложившихся по результатам проведенных процедур,  составила 61,8 </w:t>
      </w:r>
      <w:proofErr w:type="spellStart"/>
      <w:r w:rsidRPr="00376980">
        <w:t>млн</w:t>
      </w:r>
      <w:proofErr w:type="gramStart"/>
      <w:r w:rsidRPr="00376980">
        <w:t>.р</w:t>
      </w:r>
      <w:proofErr w:type="gramEnd"/>
      <w:r w:rsidRPr="00376980">
        <w:t>уб</w:t>
      </w:r>
      <w:proofErr w:type="spellEnd"/>
      <w:r w:rsidRPr="00376980">
        <w:t xml:space="preserve">., что в 1,5 раза выше соответствующего периода прошлого года. </w:t>
      </w:r>
    </w:p>
    <w:p w:rsidR="00706954" w:rsidRPr="00376980" w:rsidRDefault="000666FF" w:rsidP="00256EAD">
      <w:pPr>
        <w:ind w:firstLine="709"/>
        <w:jc w:val="both"/>
      </w:pPr>
      <w:r w:rsidRPr="00376980">
        <w:rPr>
          <w:noProof/>
        </w:rPr>
        <w:drawing>
          <wp:anchor distT="0" distB="0" distL="114300" distR="114300" simplePos="0" relativeHeight="251674112" behindDoc="0" locked="0" layoutInCell="1" allowOverlap="1" wp14:anchorId="30F93921" wp14:editId="64117450">
            <wp:simplePos x="0" y="0"/>
            <wp:positionH relativeFrom="column">
              <wp:posOffset>-222885</wp:posOffset>
            </wp:positionH>
            <wp:positionV relativeFrom="paragraph">
              <wp:posOffset>22225</wp:posOffset>
            </wp:positionV>
            <wp:extent cx="6871335" cy="2825750"/>
            <wp:effectExtent l="0" t="0" r="0" b="0"/>
            <wp:wrapNone/>
            <wp:docPr id="23"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706954" w:rsidRPr="00376980" w:rsidRDefault="00706954" w:rsidP="00256EAD">
      <w:pPr>
        <w:ind w:firstLine="709"/>
        <w:jc w:val="both"/>
      </w:pPr>
    </w:p>
    <w:p w:rsidR="00C21BEF" w:rsidRPr="00376980" w:rsidRDefault="00C21BEF" w:rsidP="00C21BEF">
      <w:pPr>
        <w:spacing w:line="240" w:lineRule="exact"/>
        <w:ind w:firstLine="709"/>
        <w:jc w:val="both"/>
      </w:pPr>
    </w:p>
    <w:p w:rsidR="00C21BEF" w:rsidRPr="00376980" w:rsidRDefault="00C21BEF" w:rsidP="00C21BEF">
      <w:pPr>
        <w:spacing w:line="240" w:lineRule="exact"/>
        <w:ind w:firstLine="709"/>
        <w:jc w:val="both"/>
      </w:pPr>
    </w:p>
    <w:p w:rsidR="00C21BEF" w:rsidRPr="00376980" w:rsidRDefault="00C21BEF" w:rsidP="00C21BEF">
      <w:pPr>
        <w:spacing w:line="240" w:lineRule="exact"/>
        <w:ind w:firstLine="709"/>
        <w:jc w:val="both"/>
      </w:pPr>
    </w:p>
    <w:p w:rsidR="00C21BEF" w:rsidRPr="00376980" w:rsidRDefault="00C21BEF" w:rsidP="00C21BEF">
      <w:pPr>
        <w:spacing w:line="240" w:lineRule="exact"/>
        <w:ind w:firstLine="709"/>
        <w:jc w:val="both"/>
      </w:pPr>
    </w:p>
    <w:p w:rsidR="00C21BEF" w:rsidRPr="00376980" w:rsidRDefault="00C21BEF" w:rsidP="00C21BEF">
      <w:pPr>
        <w:spacing w:line="240" w:lineRule="exact"/>
        <w:ind w:firstLine="709"/>
        <w:jc w:val="both"/>
      </w:pPr>
    </w:p>
    <w:p w:rsidR="00C21BEF" w:rsidRPr="00376980" w:rsidRDefault="00C21BEF" w:rsidP="00C21BEF">
      <w:pPr>
        <w:spacing w:line="240" w:lineRule="exact"/>
        <w:ind w:firstLine="709"/>
        <w:jc w:val="both"/>
      </w:pPr>
    </w:p>
    <w:p w:rsidR="00C21BEF" w:rsidRPr="00376980" w:rsidRDefault="00C21BEF" w:rsidP="00C21BEF">
      <w:pPr>
        <w:spacing w:line="240" w:lineRule="exact"/>
        <w:ind w:firstLine="709"/>
        <w:jc w:val="both"/>
      </w:pPr>
    </w:p>
    <w:p w:rsidR="00C21BEF" w:rsidRPr="00376980" w:rsidRDefault="00C21BEF" w:rsidP="00C21BEF">
      <w:pPr>
        <w:spacing w:line="240" w:lineRule="exact"/>
        <w:ind w:firstLine="709"/>
        <w:jc w:val="both"/>
      </w:pPr>
    </w:p>
    <w:p w:rsidR="00C21BEF" w:rsidRPr="00376980" w:rsidRDefault="00C21BEF" w:rsidP="00C21BEF">
      <w:pPr>
        <w:spacing w:line="240" w:lineRule="exact"/>
        <w:ind w:firstLine="709"/>
        <w:jc w:val="both"/>
      </w:pPr>
    </w:p>
    <w:p w:rsidR="002B795F" w:rsidRPr="00376980" w:rsidRDefault="003D7548" w:rsidP="00902957">
      <w:pPr>
        <w:autoSpaceDE w:val="0"/>
        <w:autoSpaceDN w:val="0"/>
        <w:adjustRightInd w:val="0"/>
        <w:jc w:val="center"/>
        <w:rPr>
          <w:b/>
          <w:sz w:val="32"/>
          <w:szCs w:val="32"/>
        </w:rPr>
      </w:pPr>
      <w:r w:rsidRPr="00376980">
        <w:rPr>
          <w:b/>
          <w:sz w:val="32"/>
          <w:szCs w:val="32"/>
        </w:rPr>
        <w:lastRenderedPageBreak/>
        <w:t>Р</w:t>
      </w:r>
      <w:r w:rsidR="0027463A" w:rsidRPr="00376980">
        <w:rPr>
          <w:b/>
          <w:sz w:val="32"/>
          <w:szCs w:val="32"/>
        </w:rPr>
        <w:t>азвити</w:t>
      </w:r>
      <w:r w:rsidRPr="00376980">
        <w:rPr>
          <w:b/>
          <w:sz w:val="32"/>
          <w:szCs w:val="32"/>
        </w:rPr>
        <w:t>е</w:t>
      </w:r>
      <w:r w:rsidR="0027463A" w:rsidRPr="00376980">
        <w:rPr>
          <w:b/>
          <w:sz w:val="32"/>
          <w:szCs w:val="32"/>
        </w:rPr>
        <w:t xml:space="preserve"> инфраструктуры, ЖКХ, транспортного</w:t>
      </w:r>
    </w:p>
    <w:p w:rsidR="0027463A" w:rsidRPr="00376980" w:rsidRDefault="0027463A" w:rsidP="00902957">
      <w:pPr>
        <w:autoSpaceDE w:val="0"/>
        <w:autoSpaceDN w:val="0"/>
        <w:adjustRightInd w:val="0"/>
        <w:jc w:val="center"/>
        <w:rPr>
          <w:b/>
          <w:sz w:val="32"/>
          <w:szCs w:val="32"/>
        </w:rPr>
      </w:pPr>
      <w:r w:rsidRPr="00376980">
        <w:rPr>
          <w:b/>
          <w:sz w:val="32"/>
          <w:szCs w:val="32"/>
        </w:rPr>
        <w:t>обслуживания и дорог</w:t>
      </w:r>
    </w:p>
    <w:p w:rsidR="0037325A" w:rsidRPr="00376980" w:rsidRDefault="0037325A" w:rsidP="0037325A">
      <w:pPr>
        <w:ind w:firstLine="708"/>
        <w:rPr>
          <w:b/>
        </w:rPr>
      </w:pPr>
    </w:p>
    <w:p w:rsidR="009824D1" w:rsidRPr="00376980" w:rsidRDefault="009824D1" w:rsidP="00666F68">
      <w:pPr>
        <w:ind w:firstLine="708"/>
        <w:rPr>
          <w:b/>
        </w:rPr>
      </w:pPr>
      <w:r w:rsidRPr="00376980">
        <w:rPr>
          <w:b/>
        </w:rPr>
        <w:t>Переселение</w:t>
      </w:r>
    </w:p>
    <w:p w:rsidR="009619E9" w:rsidRPr="00376980" w:rsidRDefault="009619E9" w:rsidP="009619E9">
      <w:pPr>
        <w:ind w:firstLine="720"/>
        <w:jc w:val="both"/>
      </w:pPr>
      <w:r w:rsidRPr="00376980">
        <w:t>В Краснокамском  муниципальном районе три  поселения, имеющие на своей территории аварийный жилищный фонд, принима</w:t>
      </w:r>
      <w:r w:rsidR="00666F68" w:rsidRPr="00376980">
        <w:t>ю</w:t>
      </w:r>
      <w:r w:rsidRPr="00376980">
        <w:t xml:space="preserve">т участие в реализации Региональной адресной программы, утвержденной Постановлением Правительства Пермского края от 29.05.2013 </w:t>
      </w:r>
      <w:r w:rsidR="00666F68" w:rsidRPr="00376980">
        <w:br/>
      </w:r>
      <w:r w:rsidRPr="00376980">
        <w:t>N 579-</w:t>
      </w:r>
      <w:r w:rsidR="00666F68" w:rsidRPr="00376980">
        <w:t>п</w:t>
      </w:r>
      <w:r w:rsidRPr="00376980">
        <w:t xml:space="preserve"> "Об утверждении региональной адресной программы по переселению граждан из аварийного жилищного фонда на территории Пермского края на 2013-2017 </w:t>
      </w:r>
      <w:proofErr w:type="spellStart"/>
      <w:r w:rsidRPr="00376980">
        <w:t>годы</w:t>
      </w:r>
      <w:proofErr w:type="gramStart"/>
      <w:r w:rsidRPr="00376980">
        <w:t>:О</w:t>
      </w:r>
      <w:proofErr w:type="gramEnd"/>
      <w:r w:rsidRPr="00376980">
        <w:t>верятское</w:t>
      </w:r>
      <w:proofErr w:type="spellEnd"/>
      <w:r w:rsidRPr="00376980">
        <w:t xml:space="preserve"> городское и Майское сельское поселения закончили реализацию, </w:t>
      </w:r>
      <w:proofErr w:type="spellStart"/>
      <w:r w:rsidRPr="00376980">
        <w:t>Краснокамское</w:t>
      </w:r>
      <w:proofErr w:type="spellEnd"/>
      <w:r w:rsidRPr="00376980">
        <w:t xml:space="preserve"> городское продолжают до декабря 2017 года.</w:t>
      </w:r>
    </w:p>
    <w:p w:rsidR="009619E9" w:rsidRPr="00376980" w:rsidRDefault="009619E9" w:rsidP="009619E9">
      <w:pPr>
        <w:ind w:firstLine="360"/>
        <w:jc w:val="both"/>
      </w:pPr>
      <w:r w:rsidRPr="00376980">
        <w:t xml:space="preserve"> В 2016 году мероприятия по переселению реализовывало только </w:t>
      </w:r>
      <w:proofErr w:type="spellStart"/>
      <w:r w:rsidRPr="00376980">
        <w:t>Краснокамское</w:t>
      </w:r>
      <w:proofErr w:type="spellEnd"/>
      <w:r w:rsidRPr="00376980">
        <w:t xml:space="preserve"> городское поселение по двум этапам 2015-2016, 2016-2017. </w:t>
      </w:r>
    </w:p>
    <w:p w:rsidR="009619E9" w:rsidRPr="00376980" w:rsidRDefault="009619E9" w:rsidP="009619E9">
      <w:pPr>
        <w:ind w:firstLine="360"/>
        <w:jc w:val="both"/>
      </w:pPr>
      <w:r w:rsidRPr="00376980">
        <w:t>По двум этапам расселялись и собственники и наниматели помещений в 11 МКД. Всего расселено  по двум этапам 318 жителей из жилых помещений  общей площадью 4 433,8 м</w:t>
      </w:r>
      <w:proofErr w:type="gramStart"/>
      <w:r w:rsidRPr="00376980">
        <w:t>2</w:t>
      </w:r>
      <w:proofErr w:type="gramEnd"/>
      <w:r w:rsidRPr="00376980">
        <w:t xml:space="preserve"> </w:t>
      </w:r>
      <w:proofErr w:type="spellStart"/>
      <w:r w:rsidRPr="00376980">
        <w:t>кв.м</w:t>
      </w:r>
      <w:proofErr w:type="spellEnd"/>
      <w:r w:rsidRPr="00376980">
        <w:t xml:space="preserve">. на сумму  163,636 млн. рублей.  Для переселения граждан </w:t>
      </w:r>
      <w:proofErr w:type="gramStart"/>
      <w:r w:rsidRPr="00376980">
        <w:t>сдан</w:t>
      </w:r>
      <w:proofErr w:type="gramEnd"/>
      <w:r w:rsidRPr="00376980">
        <w:t xml:space="preserve"> в эксплуатацию 3-х  этажный МКД по адресу: ул. Декабристов, 25, в котором планируется предоставить жилые помещения до окончания срока реализации программы. Снос аварийных МКД, из которых выехали граждане, закончится до 30.04.2017.</w:t>
      </w:r>
    </w:p>
    <w:p w:rsidR="009619E9" w:rsidRPr="00376980" w:rsidRDefault="009619E9" w:rsidP="00657C7A">
      <w:pPr>
        <w:ind w:firstLine="360"/>
        <w:jc w:val="both"/>
      </w:pPr>
      <w:r w:rsidRPr="00376980">
        <w:t>Большой проблемой является аварийный жилфонд,  признанный  таковым после 01.01.2012, состоящий  из 112 МКД.</w:t>
      </w:r>
    </w:p>
    <w:tbl>
      <w:tblPr>
        <w:tblStyle w:val="a3"/>
        <w:tblW w:w="0" w:type="auto"/>
        <w:tblInd w:w="250" w:type="dxa"/>
        <w:tblLook w:val="04A0" w:firstRow="1" w:lastRow="0" w:firstColumn="1" w:lastColumn="0" w:noHBand="0" w:noVBand="1"/>
      </w:tblPr>
      <w:tblGrid>
        <w:gridCol w:w="2187"/>
        <w:gridCol w:w="2467"/>
        <w:gridCol w:w="2460"/>
        <w:gridCol w:w="2457"/>
      </w:tblGrid>
      <w:tr w:rsidR="009619E9" w:rsidRPr="00376980" w:rsidTr="00657C7A">
        <w:tc>
          <w:tcPr>
            <w:tcW w:w="2187" w:type="dxa"/>
          </w:tcPr>
          <w:p w:rsidR="009619E9" w:rsidRPr="00376980" w:rsidRDefault="009619E9" w:rsidP="00657C7A">
            <w:pPr>
              <w:ind w:left="-250"/>
              <w:jc w:val="center"/>
            </w:pPr>
            <w:r w:rsidRPr="00376980">
              <w:t>Поселения</w:t>
            </w:r>
          </w:p>
        </w:tc>
        <w:tc>
          <w:tcPr>
            <w:tcW w:w="2467" w:type="dxa"/>
          </w:tcPr>
          <w:p w:rsidR="009619E9" w:rsidRPr="00376980" w:rsidRDefault="009619E9" w:rsidP="00657C7A">
            <w:pPr>
              <w:jc w:val="center"/>
            </w:pPr>
            <w:r w:rsidRPr="00376980">
              <w:t>Количество аварийных МКД</w:t>
            </w:r>
          </w:p>
        </w:tc>
        <w:tc>
          <w:tcPr>
            <w:tcW w:w="2460" w:type="dxa"/>
          </w:tcPr>
          <w:p w:rsidR="00657C7A" w:rsidRPr="00376980" w:rsidRDefault="009619E9" w:rsidP="00657C7A">
            <w:pPr>
              <w:jc w:val="center"/>
            </w:pPr>
            <w:r w:rsidRPr="00376980">
              <w:t xml:space="preserve">Площадь МКД, </w:t>
            </w:r>
          </w:p>
          <w:p w:rsidR="009619E9" w:rsidRPr="00376980" w:rsidRDefault="00657C7A" w:rsidP="00657C7A">
            <w:pPr>
              <w:jc w:val="center"/>
            </w:pPr>
            <w:proofErr w:type="spellStart"/>
            <w:r w:rsidRPr="00376980">
              <w:t>кв.м</w:t>
            </w:r>
            <w:proofErr w:type="spellEnd"/>
          </w:p>
        </w:tc>
        <w:tc>
          <w:tcPr>
            <w:tcW w:w="2457" w:type="dxa"/>
          </w:tcPr>
          <w:p w:rsidR="009619E9" w:rsidRPr="00376980" w:rsidRDefault="009619E9" w:rsidP="00657C7A">
            <w:pPr>
              <w:jc w:val="center"/>
            </w:pPr>
            <w:r w:rsidRPr="00376980">
              <w:t>Количество жильцов</w:t>
            </w:r>
          </w:p>
        </w:tc>
      </w:tr>
      <w:tr w:rsidR="009619E9" w:rsidRPr="00376980" w:rsidTr="00657C7A">
        <w:tc>
          <w:tcPr>
            <w:tcW w:w="2187" w:type="dxa"/>
          </w:tcPr>
          <w:p w:rsidR="009619E9" w:rsidRPr="00376980" w:rsidRDefault="009619E9" w:rsidP="008F7CF0">
            <w:r w:rsidRPr="00376980">
              <w:t>КГП</w:t>
            </w:r>
          </w:p>
        </w:tc>
        <w:tc>
          <w:tcPr>
            <w:tcW w:w="2467" w:type="dxa"/>
          </w:tcPr>
          <w:p w:rsidR="009619E9" w:rsidRPr="00376980" w:rsidRDefault="009619E9" w:rsidP="00657C7A">
            <w:pPr>
              <w:jc w:val="center"/>
            </w:pPr>
            <w:r w:rsidRPr="00376980">
              <w:t>99</w:t>
            </w:r>
          </w:p>
        </w:tc>
        <w:tc>
          <w:tcPr>
            <w:tcW w:w="2460" w:type="dxa"/>
          </w:tcPr>
          <w:p w:rsidR="009619E9" w:rsidRPr="00376980" w:rsidRDefault="009619E9" w:rsidP="00657C7A">
            <w:pPr>
              <w:jc w:val="center"/>
            </w:pPr>
            <w:r w:rsidRPr="00376980">
              <w:t>45 291</w:t>
            </w:r>
          </w:p>
        </w:tc>
        <w:tc>
          <w:tcPr>
            <w:tcW w:w="2457" w:type="dxa"/>
          </w:tcPr>
          <w:p w:rsidR="009619E9" w:rsidRPr="00376980" w:rsidRDefault="009619E9" w:rsidP="00657C7A">
            <w:pPr>
              <w:jc w:val="center"/>
            </w:pPr>
            <w:r w:rsidRPr="00376980">
              <w:t>3518</w:t>
            </w:r>
          </w:p>
        </w:tc>
      </w:tr>
      <w:tr w:rsidR="009619E9" w:rsidRPr="00376980" w:rsidTr="00657C7A">
        <w:tc>
          <w:tcPr>
            <w:tcW w:w="2187" w:type="dxa"/>
          </w:tcPr>
          <w:p w:rsidR="009619E9" w:rsidRPr="00376980" w:rsidRDefault="009619E9" w:rsidP="008F7CF0">
            <w:r w:rsidRPr="00376980">
              <w:t>ОГП</w:t>
            </w:r>
          </w:p>
        </w:tc>
        <w:tc>
          <w:tcPr>
            <w:tcW w:w="2467" w:type="dxa"/>
          </w:tcPr>
          <w:p w:rsidR="009619E9" w:rsidRPr="00376980" w:rsidRDefault="009619E9" w:rsidP="00657C7A">
            <w:pPr>
              <w:jc w:val="center"/>
            </w:pPr>
            <w:r w:rsidRPr="00376980">
              <w:t>13</w:t>
            </w:r>
          </w:p>
        </w:tc>
        <w:tc>
          <w:tcPr>
            <w:tcW w:w="2460" w:type="dxa"/>
          </w:tcPr>
          <w:p w:rsidR="009619E9" w:rsidRPr="00376980" w:rsidRDefault="009619E9" w:rsidP="00657C7A">
            <w:pPr>
              <w:jc w:val="center"/>
            </w:pPr>
            <w:r w:rsidRPr="00376980">
              <w:t>5770,7</w:t>
            </w:r>
          </w:p>
        </w:tc>
        <w:tc>
          <w:tcPr>
            <w:tcW w:w="2457" w:type="dxa"/>
          </w:tcPr>
          <w:p w:rsidR="009619E9" w:rsidRPr="00376980" w:rsidRDefault="009619E9" w:rsidP="00657C7A">
            <w:pPr>
              <w:jc w:val="center"/>
            </w:pPr>
            <w:r w:rsidRPr="00376980">
              <w:t>395</w:t>
            </w:r>
          </w:p>
        </w:tc>
      </w:tr>
      <w:tr w:rsidR="009619E9" w:rsidRPr="00376980" w:rsidTr="00657C7A">
        <w:tc>
          <w:tcPr>
            <w:tcW w:w="2187" w:type="dxa"/>
          </w:tcPr>
          <w:p w:rsidR="009619E9" w:rsidRPr="00376980" w:rsidRDefault="009619E9" w:rsidP="008F7CF0">
            <w:r w:rsidRPr="00376980">
              <w:t>ИТОГО</w:t>
            </w:r>
          </w:p>
        </w:tc>
        <w:tc>
          <w:tcPr>
            <w:tcW w:w="2467" w:type="dxa"/>
          </w:tcPr>
          <w:p w:rsidR="009619E9" w:rsidRPr="00376980" w:rsidRDefault="009619E9" w:rsidP="00657C7A">
            <w:pPr>
              <w:jc w:val="center"/>
            </w:pPr>
            <w:r w:rsidRPr="00376980">
              <w:t>112</w:t>
            </w:r>
          </w:p>
        </w:tc>
        <w:tc>
          <w:tcPr>
            <w:tcW w:w="2460" w:type="dxa"/>
          </w:tcPr>
          <w:p w:rsidR="009619E9" w:rsidRPr="00376980" w:rsidRDefault="009619E9" w:rsidP="00657C7A">
            <w:pPr>
              <w:jc w:val="center"/>
            </w:pPr>
            <w:r w:rsidRPr="00376980">
              <w:t>51 061,7</w:t>
            </w:r>
          </w:p>
        </w:tc>
        <w:tc>
          <w:tcPr>
            <w:tcW w:w="2457" w:type="dxa"/>
          </w:tcPr>
          <w:p w:rsidR="009619E9" w:rsidRPr="00376980" w:rsidRDefault="009619E9" w:rsidP="00657C7A">
            <w:pPr>
              <w:jc w:val="center"/>
            </w:pPr>
            <w:r w:rsidRPr="00376980">
              <w:t>3913</w:t>
            </w:r>
          </w:p>
        </w:tc>
      </w:tr>
    </w:tbl>
    <w:p w:rsidR="009619E9" w:rsidRPr="00376980" w:rsidRDefault="009619E9" w:rsidP="009619E9">
      <w:pPr>
        <w:autoSpaceDE w:val="0"/>
        <w:autoSpaceDN w:val="0"/>
        <w:adjustRightInd w:val="0"/>
        <w:ind w:firstLine="708"/>
        <w:jc w:val="both"/>
      </w:pPr>
      <w:r w:rsidRPr="00376980">
        <w:t xml:space="preserve">Исходя из средней стоимости 1 </w:t>
      </w:r>
      <w:proofErr w:type="spellStart"/>
      <w:r w:rsidRPr="00376980">
        <w:t>кв.м</w:t>
      </w:r>
      <w:proofErr w:type="spellEnd"/>
      <w:r w:rsidRPr="00376980">
        <w:t xml:space="preserve"> по </w:t>
      </w:r>
      <w:proofErr w:type="spellStart"/>
      <w:r w:rsidRPr="00376980">
        <w:t>Краснокамскому</w:t>
      </w:r>
      <w:proofErr w:type="spellEnd"/>
      <w:r w:rsidRPr="00376980">
        <w:t xml:space="preserve"> муниципальному району – 36 091  </w:t>
      </w:r>
      <w:proofErr w:type="spellStart"/>
      <w:r w:rsidRPr="00376980">
        <w:t>руб</w:t>
      </w:r>
      <w:proofErr w:type="spellEnd"/>
      <w:r w:rsidRPr="00376980">
        <w:t>/</w:t>
      </w:r>
      <w:proofErr w:type="spellStart"/>
      <w:r w:rsidRPr="00376980">
        <w:t>кв.м</w:t>
      </w:r>
      <w:proofErr w:type="spellEnd"/>
      <w:r w:rsidRPr="00376980">
        <w:t xml:space="preserve">, утвержденной Постановлением Правительства Пермского края от 16.01.2017 N 14-п «Об утверждении на I квартал 2017 года корректирующих коэффициентов по муниципальным районам (городским округам) Пермского края и средней расчетной стоимости 1 квадратного метра общей площади жилья по муниципальным районам (городским округам) Пермского края для расчета размера субсидий, предоставляемых гражданам из бюджета Пермского края на строительство и приобретение жилых помещений», необходимы финансовые средства  в размере 1,8 млрд. руб. </w:t>
      </w:r>
    </w:p>
    <w:p w:rsidR="00666F68" w:rsidRPr="00376980" w:rsidRDefault="00666F68" w:rsidP="009619E9">
      <w:pPr>
        <w:ind w:firstLine="851"/>
        <w:jc w:val="center"/>
        <w:rPr>
          <w:b/>
        </w:rPr>
      </w:pPr>
    </w:p>
    <w:p w:rsidR="009619E9" w:rsidRPr="00376980" w:rsidRDefault="00666F68" w:rsidP="00666F68">
      <w:pPr>
        <w:rPr>
          <w:b/>
        </w:rPr>
      </w:pPr>
      <w:r w:rsidRPr="00376980">
        <w:rPr>
          <w:b/>
        </w:rPr>
        <w:t xml:space="preserve">            </w:t>
      </w:r>
      <w:proofErr w:type="spellStart"/>
      <w:r w:rsidR="009619E9" w:rsidRPr="00376980">
        <w:rPr>
          <w:b/>
        </w:rPr>
        <w:t>Энергоэффективность</w:t>
      </w:r>
      <w:proofErr w:type="spellEnd"/>
    </w:p>
    <w:p w:rsidR="009619E9" w:rsidRPr="00376980" w:rsidRDefault="009619E9" w:rsidP="009619E9">
      <w:pPr>
        <w:shd w:val="clear" w:color="auto" w:fill="FFFFFF"/>
        <w:jc w:val="both"/>
      </w:pPr>
      <w:r w:rsidRPr="00376980">
        <w:t xml:space="preserve">     </w:t>
      </w:r>
      <w:r w:rsidR="00666F68" w:rsidRPr="00376980">
        <w:tab/>
      </w:r>
      <w:r w:rsidRPr="00376980">
        <w:t xml:space="preserve">В рамках ведомственной программы  по энергосбережению и повышению энергетической эффективности администрации </w:t>
      </w:r>
      <w:proofErr w:type="spellStart"/>
      <w:r w:rsidRPr="00376980">
        <w:t>Краснокамского</w:t>
      </w:r>
      <w:proofErr w:type="spellEnd"/>
      <w:r w:rsidRPr="00376980">
        <w:t xml:space="preserve"> муниципального района, утвержденной в новой редакции постановлением администрации </w:t>
      </w:r>
      <w:proofErr w:type="spellStart"/>
      <w:r w:rsidRPr="00376980">
        <w:t>Краснокамского</w:t>
      </w:r>
      <w:proofErr w:type="spellEnd"/>
      <w:r w:rsidRPr="00376980">
        <w:t xml:space="preserve"> муниципального района от 29.07.2014 № 1030, выполнены  мероприятия по   замене светильников, установке санитарно-бытовых приборов. Фактическое исполнение составило </w:t>
      </w:r>
      <w:r w:rsidRPr="00376980">
        <w:rPr>
          <w:rFonts w:eastAsia="Calibri"/>
        </w:rPr>
        <w:t xml:space="preserve">129,9 </w:t>
      </w:r>
      <w:proofErr w:type="spellStart"/>
      <w:r w:rsidRPr="00376980">
        <w:t>тыс.рублей</w:t>
      </w:r>
      <w:proofErr w:type="spellEnd"/>
      <w:r w:rsidRPr="00376980">
        <w:t xml:space="preserve">. Выполнение данных мероприятий позволило достичь снижения потребления энергоресурсов по воде на 207,8куб.м, по </w:t>
      </w:r>
      <w:proofErr w:type="spellStart"/>
      <w:r w:rsidRPr="00376980">
        <w:t>эл.энергии</w:t>
      </w:r>
      <w:proofErr w:type="spellEnd"/>
      <w:r w:rsidRPr="00376980">
        <w:t xml:space="preserve"> на 18,57 </w:t>
      </w:r>
      <w:proofErr w:type="spellStart"/>
      <w:r w:rsidRPr="00376980">
        <w:t>тыс.кВт</w:t>
      </w:r>
      <w:proofErr w:type="spellEnd"/>
      <w:r w:rsidRPr="00376980">
        <w:t xml:space="preserve"> ч </w:t>
      </w:r>
      <w:proofErr w:type="spellStart"/>
      <w:r w:rsidRPr="00376980">
        <w:t>тыс.кВт</w:t>
      </w:r>
      <w:proofErr w:type="spellEnd"/>
      <w:r w:rsidRPr="00376980">
        <w:t>-час. , по тепловой энергии на 50,601 Гкал по сравнению с потреблением в 2015 году.</w:t>
      </w:r>
    </w:p>
    <w:p w:rsidR="009619E9" w:rsidRPr="00376980" w:rsidRDefault="009619E9" w:rsidP="009619E9">
      <w:pPr>
        <w:ind w:firstLine="851"/>
        <w:rPr>
          <w:b/>
        </w:rPr>
      </w:pPr>
    </w:p>
    <w:p w:rsidR="009619E9" w:rsidRPr="00376980" w:rsidRDefault="00666F68" w:rsidP="00666F68">
      <w:r w:rsidRPr="00376980">
        <w:rPr>
          <w:b/>
        </w:rPr>
        <w:t xml:space="preserve">            В</w:t>
      </w:r>
      <w:r w:rsidR="009619E9" w:rsidRPr="00376980">
        <w:rPr>
          <w:b/>
        </w:rPr>
        <w:t>одоснабжени</w:t>
      </w:r>
      <w:r w:rsidRPr="00376980">
        <w:rPr>
          <w:b/>
        </w:rPr>
        <w:t>е</w:t>
      </w:r>
      <w:r w:rsidR="009619E9" w:rsidRPr="00376980">
        <w:rPr>
          <w:b/>
        </w:rPr>
        <w:t xml:space="preserve"> населенных пунктов района</w:t>
      </w:r>
    </w:p>
    <w:p w:rsidR="00D920B9" w:rsidRPr="00376980" w:rsidRDefault="003826E3" w:rsidP="003826E3">
      <w:pPr>
        <w:ind w:firstLine="708"/>
        <w:jc w:val="both"/>
      </w:pPr>
      <w:r w:rsidRPr="00376980">
        <w:t xml:space="preserve">В рамках реализации проекта «Реконструкция сетей водоснабжений </w:t>
      </w:r>
      <w:proofErr w:type="spellStart"/>
      <w:r w:rsidRPr="00376980">
        <w:t>г</w:t>
      </w:r>
      <w:proofErr w:type="gramStart"/>
      <w:r w:rsidRPr="00376980">
        <w:t>.К</w:t>
      </w:r>
      <w:proofErr w:type="gramEnd"/>
      <w:r w:rsidRPr="00376980">
        <w:t>раснокамска</w:t>
      </w:r>
      <w:proofErr w:type="spellEnd"/>
      <w:r w:rsidRPr="00376980">
        <w:t xml:space="preserve">» в том числе первоочередного мероприятия «Модернизация насосной станции 3 подъема </w:t>
      </w:r>
      <w:proofErr w:type="spellStart"/>
      <w:r w:rsidRPr="00376980">
        <w:t>г.Краснокамска</w:t>
      </w:r>
      <w:proofErr w:type="spellEnd"/>
      <w:r w:rsidRPr="00376980">
        <w:t xml:space="preserve">» в 2016 года проведена замен насосного оборудования на насосной станции 3 подъема. Стоимость </w:t>
      </w:r>
      <w:r w:rsidR="00D920B9" w:rsidRPr="00376980">
        <w:t xml:space="preserve">работ 2016 года составляет </w:t>
      </w:r>
      <w:r w:rsidRPr="00376980">
        <w:t xml:space="preserve">14,3 </w:t>
      </w:r>
      <w:proofErr w:type="spellStart"/>
      <w:r w:rsidRPr="00376980">
        <w:t>млн.руб</w:t>
      </w:r>
      <w:proofErr w:type="spellEnd"/>
      <w:r w:rsidRPr="00376980">
        <w:t xml:space="preserve">., </w:t>
      </w:r>
      <w:r w:rsidR="00D920B9" w:rsidRPr="00376980">
        <w:t xml:space="preserve">в том числе </w:t>
      </w:r>
      <w:r w:rsidR="009619E9" w:rsidRPr="00376980">
        <w:t xml:space="preserve">9,8 </w:t>
      </w:r>
      <w:proofErr w:type="spellStart"/>
      <w:r w:rsidR="009619E9" w:rsidRPr="00376980">
        <w:t>млн.руб</w:t>
      </w:r>
      <w:proofErr w:type="spellEnd"/>
      <w:r w:rsidR="009619E9" w:rsidRPr="00376980">
        <w:t>. средства бюджета Пермского края</w:t>
      </w:r>
      <w:r w:rsidR="00D920B9" w:rsidRPr="00376980">
        <w:t xml:space="preserve">, </w:t>
      </w:r>
      <w:r w:rsidR="00657C7A" w:rsidRPr="00376980">
        <w:t>1,2</w:t>
      </w:r>
      <w:r w:rsidR="00D920B9" w:rsidRPr="00376980">
        <w:t xml:space="preserve"> млн. руб. - с</w:t>
      </w:r>
      <w:r w:rsidR="009619E9" w:rsidRPr="00376980">
        <w:t xml:space="preserve">редства бюджета </w:t>
      </w:r>
      <w:proofErr w:type="spellStart"/>
      <w:r w:rsidR="009619E9" w:rsidRPr="00376980">
        <w:t>Красн</w:t>
      </w:r>
      <w:r w:rsidR="00D920B9" w:rsidRPr="00376980">
        <w:t>окамского</w:t>
      </w:r>
      <w:proofErr w:type="spellEnd"/>
      <w:r w:rsidR="00D920B9" w:rsidRPr="00376980">
        <w:t xml:space="preserve"> муниципального района и средства бюджета </w:t>
      </w:r>
      <w:proofErr w:type="spellStart"/>
      <w:r w:rsidR="00D920B9" w:rsidRPr="00376980">
        <w:t>Краснокаского</w:t>
      </w:r>
      <w:proofErr w:type="spellEnd"/>
      <w:r w:rsidR="00D920B9" w:rsidRPr="00376980">
        <w:t xml:space="preserve"> городского поселения – </w:t>
      </w:r>
      <w:r w:rsidR="00657C7A" w:rsidRPr="00376980">
        <w:t>3,3</w:t>
      </w:r>
      <w:r w:rsidR="00D920B9" w:rsidRPr="00376980">
        <w:t xml:space="preserve"> </w:t>
      </w:r>
      <w:proofErr w:type="spellStart"/>
      <w:r w:rsidR="00D920B9" w:rsidRPr="00376980">
        <w:t>млн.руб</w:t>
      </w:r>
      <w:r w:rsidR="00657C7A" w:rsidRPr="00376980">
        <w:t>лей</w:t>
      </w:r>
      <w:proofErr w:type="spellEnd"/>
      <w:r w:rsidR="00D920B9" w:rsidRPr="00376980">
        <w:t>.</w:t>
      </w:r>
    </w:p>
    <w:p w:rsidR="009619E9" w:rsidRPr="00376980" w:rsidRDefault="009619E9" w:rsidP="003826E3">
      <w:pPr>
        <w:ind w:firstLine="708"/>
        <w:jc w:val="both"/>
      </w:pPr>
      <w:r w:rsidRPr="00376980">
        <w:lastRenderedPageBreak/>
        <w:t xml:space="preserve">Всего на реализацию </w:t>
      </w:r>
      <w:r w:rsidR="00D920B9" w:rsidRPr="00376980">
        <w:t xml:space="preserve">данного </w:t>
      </w:r>
      <w:r w:rsidRPr="00376980">
        <w:t xml:space="preserve">Проекта за 2015-2016 годы привлечено средства федерального и регионального бюджетов в сумме 20,5 </w:t>
      </w:r>
      <w:proofErr w:type="spellStart"/>
      <w:r w:rsidRPr="00376980">
        <w:t>млн.рублей</w:t>
      </w:r>
      <w:proofErr w:type="spellEnd"/>
      <w:r w:rsidRPr="00376980">
        <w:t xml:space="preserve">. В бюджете </w:t>
      </w:r>
      <w:proofErr w:type="spellStart"/>
      <w:r w:rsidRPr="00376980">
        <w:t>Краснокамского</w:t>
      </w:r>
      <w:proofErr w:type="spellEnd"/>
      <w:r w:rsidRPr="00376980">
        <w:t xml:space="preserve"> городского поселения на реконструкцию распределительных сетей водоснабжения на 2017 г. запланированы средства в размере 1</w:t>
      </w:r>
      <w:r w:rsidR="00D920B9" w:rsidRPr="00376980">
        <w:t xml:space="preserve">,6 </w:t>
      </w:r>
      <w:proofErr w:type="spellStart"/>
      <w:r w:rsidR="00D920B9" w:rsidRPr="00376980">
        <w:t>млн.</w:t>
      </w:r>
      <w:r w:rsidRPr="00376980">
        <w:t>руб</w:t>
      </w:r>
      <w:proofErr w:type="spellEnd"/>
      <w:r w:rsidRPr="00376980">
        <w:t>., которые планируется направить на автоматизацию ст</w:t>
      </w:r>
      <w:r w:rsidR="00D920B9" w:rsidRPr="00376980">
        <w:t>анции 3</w:t>
      </w:r>
      <w:r w:rsidRPr="00376980">
        <w:t xml:space="preserve"> подъема. </w:t>
      </w:r>
    </w:p>
    <w:p w:rsidR="009619E9" w:rsidRPr="00376980" w:rsidRDefault="009619E9" w:rsidP="00D920B9">
      <w:pPr>
        <w:ind w:firstLine="540"/>
        <w:jc w:val="both"/>
      </w:pPr>
      <w:r w:rsidRPr="00376980">
        <w:t xml:space="preserve">Общая стоимость работ по проекту 3 очередь «Реконструкция сетей водоснабжения </w:t>
      </w:r>
      <w:proofErr w:type="spellStart"/>
      <w:r w:rsidRPr="00376980">
        <w:t>г.Краснокамска</w:t>
      </w:r>
      <w:proofErr w:type="spellEnd"/>
      <w:r w:rsidRPr="00376980">
        <w:t xml:space="preserve">»  составляет 210,05 млн. рублей (в ценах 4 кв.2013 г.). Выполнение данных работ запланировано в рамках инвестиционной программы, разработанной и направленной в РСТ Пермского края МУП «Водоканал».  </w:t>
      </w:r>
    </w:p>
    <w:p w:rsidR="009619E9" w:rsidRPr="00376980" w:rsidRDefault="009619E9" w:rsidP="009619E9">
      <w:pPr>
        <w:autoSpaceDE w:val="0"/>
        <w:autoSpaceDN w:val="0"/>
        <w:adjustRightInd w:val="0"/>
        <w:ind w:firstLine="540"/>
        <w:jc w:val="both"/>
        <w:rPr>
          <w:rFonts w:eastAsia="Calibri"/>
        </w:rPr>
      </w:pPr>
      <w:r w:rsidRPr="00376980">
        <w:t xml:space="preserve">Одной из основных проблем в сфере ЖКХ являются </w:t>
      </w:r>
      <w:r w:rsidRPr="00376980">
        <w:rPr>
          <w:rFonts w:eastAsia="Calibri"/>
        </w:rPr>
        <w:t>последствия приватизации объектов коммунальной инфраструктуры (котельные, водозаборы, канализационные очистные сооружения), являющимися единственными  источниками поставки коммунального ресурса населению и на объекты социальной сферы. Вывод из эксплуатации предприятиями частной формы собственности данных объектов в связи с их неэффективностью (</w:t>
      </w:r>
      <w:proofErr w:type="spellStart"/>
      <w:r w:rsidRPr="00376980">
        <w:rPr>
          <w:rFonts w:eastAsia="Calibri"/>
        </w:rPr>
        <w:t>п.Оверята</w:t>
      </w:r>
      <w:proofErr w:type="spellEnd"/>
      <w:r w:rsidRPr="00376980">
        <w:rPr>
          <w:rFonts w:eastAsia="Calibri"/>
        </w:rPr>
        <w:t xml:space="preserve">, </w:t>
      </w:r>
      <w:proofErr w:type="spellStart"/>
      <w:r w:rsidRPr="00376980">
        <w:rPr>
          <w:rFonts w:eastAsia="Calibri"/>
        </w:rPr>
        <w:t>с.Мысы</w:t>
      </w:r>
      <w:proofErr w:type="spellEnd"/>
      <w:r w:rsidRPr="00376980">
        <w:rPr>
          <w:rFonts w:eastAsia="Calibri"/>
        </w:rPr>
        <w:t xml:space="preserve">, м-н «Восточный» </w:t>
      </w:r>
      <w:proofErr w:type="spellStart"/>
      <w:r w:rsidRPr="00376980">
        <w:rPr>
          <w:rFonts w:eastAsia="Calibri"/>
        </w:rPr>
        <w:t>г.Краснокамска</w:t>
      </w:r>
      <w:proofErr w:type="spellEnd"/>
      <w:r w:rsidRPr="00376980">
        <w:rPr>
          <w:rFonts w:eastAsia="Calibri"/>
        </w:rPr>
        <w:t>)</w:t>
      </w:r>
      <w:r w:rsidR="00657C7A" w:rsidRPr="00376980">
        <w:rPr>
          <w:rFonts w:eastAsia="Calibri"/>
        </w:rPr>
        <w:t xml:space="preserve"> и</w:t>
      </w:r>
      <w:r w:rsidR="00D920B9" w:rsidRPr="00376980">
        <w:rPr>
          <w:rFonts w:eastAsia="Calibri"/>
        </w:rPr>
        <w:t xml:space="preserve"> о</w:t>
      </w:r>
      <w:r w:rsidRPr="00376980">
        <w:rPr>
          <w:rFonts w:eastAsia="Calibri"/>
        </w:rPr>
        <w:t xml:space="preserve">тсутствием средств в бюджетах на строительство данных объектов. </w:t>
      </w:r>
    </w:p>
    <w:p w:rsidR="009619E9" w:rsidRPr="00376980" w:rsidRDefault="009619E9" w:rsidP="009619E9">
      <w:pPr>
        <w:ind w:firstLine="851"/>
        <w:jc w:val="center"/>
        <w:rPr>
          <w:b/>
        </w:rPr>
      </w:pPr>
    </w:p>
    <w:p w:rsidR="009619E9" w:rsidRPr="00376980" w:rsidRDefault="009619E9" w:rsidP="00666F68">
      <w:pPr>
        <w:ind w:firstLine="851"/>
        <w:rPr>
          <w:b/>
        </w:rPr>
      </w:pPr>
      <w:r w:rsidRPr="00376980">
        <w:rPr>
          <w:b/>
        </w:rPr>
        <w:t>Природопользование</w:t>
      </w:r>
    </w:p>
    <w:p w:rsidR="009619E9" w:rsidRPr="00376980" w:rsidRDefault="009619E9" w:rsidP="009619E9">
      <w:pPr>
        <w:ind w:firstLine="851"/>
        <w:jc w:val="both"/>
        <w:rPr>
          <w:rFonts w:eastAsia="Calibri"/>
        </w:rPr>
      </w:pPr>
      <w:r w:rsidRPr="00376980">
        <w:t xml:space="preserve">На территории </w:t>
      </w:r>
      <w:proofErr w:type="spellStart"/>
      <w:r w:rsidRPr="00376980">
        <w:t>Краснокамского</w:t>
      </w:r>
      <w:proofErr w:type="spellEnd"/>
      <w:r w:rsidRPr="00376980">
        <w:t xml:space="preserve"> муниципального района продолжает работу межведомственная комиссия по противодействию незаконным заготовкам и обороту древесины на территории </w:t>
      </w:r>
      <w:proofErr w:type="spellStart"/>
      <w:r w:rsidRPr="00376980">
        <w:t>Краснокамского</w:t>
      </w:r>
      <w:proofErr w:type="spellEnd"/>
      <w:r w:rsidRPr="00376980">
        <w:t xml:space="preserve"> муниципального района, созданная распоряжением главы КМР от 15.01.2008 № 22-р.  Проведено 11 заседаний комиссии. В течение года в рамках оперативно - профилактических мероприятий «Лесовоз»,  «Лес», «Лесной дозор» </w:t>
      </w:r>
      <w:r w:rsidRPr="00376980">
        <w:rPr>
          <w:rFonts w:eastAsia="Calibri"/>
        </w:rPr>
        <w:t xml:space="preserve">с привлечением представителей прокуратуры </w:t>
      </w:r>
      <w:proofErr w:type="spellStart"/>
      <w:r w:rsidRPr="00376980">
        <w:rPr>
          <w:rFonts w:eastAsia="Calibri"/>
        </w:rPr>
        <w:t>г.Краснокамска</w:t>
      </w:r>
      <w:proofErr w:type="spellEnd"/>
      <w:r w:rsidRPr="00376980">
        <w:rPr>
          <w:rFonts w:eastAsia="Calibri"/>
        </w:rPr>
        <w:t xml:space="preserve"> и Пермской межрайонной природоохранной прокуратуры проведено 7 проверочных мероприятий, проверено 150 транспортных средств, выполнено обследование территорий 3 пилорам, выявлено 11 нарушений, возбуждено 6 административных дел.</w:t>
      </w:r>
    </w:p>
    <w:p w:rsidR="00666F68" w:rsidRPr="00376980" w:rsidRDefault="009619E9" w:rsidP="00666F68">
      <w:pPr>
        <w:ind w:firstLine="851"/>
        <w:rPr>
          <w:b/>
        </w:rPr>
      </w:pPr>
      <w:r w:rsidRPr="00376980">
        <w:rPr>
          <w:b/>
        </w:rPr>
        <w:t>Регулирование процесса погребения и оказания ритуальных услуг на территории</w:t>
      </w:r>
    </w:p>
    <w:p w:rsidR="009619E9" w:rsidRPr="00376980" w:rsidRDefault="009619E9" w:rsidP="00666F68">
      <w:pPr>
        <w:ind w:firstLine="851"/>
        <w:rPr>
          <w:b/>
        </w:rPr>
      </w:pPr>
      <w:proofErr w:type="spellStart"/>
      <w:r w:rsidRPr="00376980">
        <w:rPr>
          <w:b/>
        </w:rPr>
        <w:t>межпоселенческого</w:t>
      </w:r>
      <w:proofErr w:type="spellEnd"/>
      <w:r w:rsidRPr="00376980">
        <w:rPr>
          <w:b/>
        </w:rPr>
        <w:t xml:space="preserve"> кладбища </w:t>
      </w:r>
      <w:proofErr w:type="spellStart"/>
      <w:r w:rsidRPr="00376980">
        <w:rPr>
          <w:b/>
        </w:rPr>
        <w:t>д</w:t>
      </w:r>
      <w:proofErr w:type="gramStart"/>
      <w:r w:rsidRPr="00376980">
        <w:rPr>
          <w:b/>
        </w:rPr>
        <w:t>.Б</w:t>
      </w:r>
      <w:proofErr w:type="gramEnd"/>
      <w:r w:rsidRPr="00376980">
        <w:rPr>
          <w:b/>
        </w:rPr>
        <w:t>рагино</w:t>
      </w:r>
      <w:proofErr w:type="spellEnd"/>
    </w:p>
    <w:p w:rsidR="009619E9" w:rsidRPr="00376980" w:rsidRDefault="009619E9" w:rsidP="009619E9">
      <w:pPr>
        <w:ind w:firstLine="720"/>
        <w:jc w:val="both"/>
      </w:pPr>
      <w:r w:rsidRPr="00376980">
        <w:t xml:space="preserve">Размещение муниципального заказа на содержание </w:t>
      </w:r>
      <w:proofErr w:type="spellStart"/>
      <w:r w:rsidRPr="00376980">
        <w:t>межпоселенческого</w:t>
      </w:r>
      <w:proofErr w:type="spellEnd"/>
      <w:r w:rsidRPr="00376980">
        <w:t xml:space="preserve"> кладбища </w:t>
      </w:r>
      <w:proofErr w:type="spellStart"/>
      <w:r w:rsidRPr="00376980">
        <w:t>д</w:t>
      </w:r>
      <w:proofErr w:type="gramStart"/>
      <w:r w:rsidRPr="00376980">
        <w:t>.Б</w:t>
      </w:r>
      <w:proofErr w:type="gramEnd"/>
      <w:r w:rsidRPr="00376980">
        <w:t>рагино</w:t>
      </w:r>
      <w:proofErr w:type="spellEnd"/>
      <w:r w:rsidRPr="00376980">
        <w:t xml:space="preserve"> проводится на конкурсной основе на каждый финансовый год в соответствии с Федеральным Законом </w:t>
      </w:r>
      <w:r w:rsidR="000B238C" w:rsidRPr="00376980">
        <w:t>от 05.04.2013</w:t>
      </w:r>
      <w:r w:rsidRPr="00376980">
        <w:t xml:space="preserve">№ 44-ФЗ </w:t>
      </w:r>
      <w:r w:rsidR="000B238C" w:rsidRPr="00376980">
        <w:t xml:space="preserve">от </w:t>
      </w:r>
      <w:r w:rsidRPr="00376980">
        <w:t xml:space="preserve">«О контрактной системе в сфере закупок товаров,  работ,  услуг для обеспечения государственных и муниципальных нужд». Подготовлены 1 квартал для захоронений, проведена очистка водоотводных канав,  выполнено выкашивание газонов, организован регулярный сбор и вывоз отходов, проведена </w:t>
      </w:r>
      <w:proofErr w:type="spellStart"/>
      <w:r w:rsidRPr="00376980">
        <w:t>аккарицидная</w:t>
      </w:r>
      <w:proofErr w:type="spellEnd"/>
      <w:r w:rsidRPr="00376980">
        <w:t xml:space="preserve"> обработка территории кладбища, выполняется очистка подъездных и </w:t>
      </w:r>
      <w:proofErr w:type="spellStart"/>
      <w:r w:rsidRPr="00376980">
        <w:t>внутрикладбищенских</w:t>
      </w:r>
      <w:proofErr w:type="spellEnd"/>
      <w:r w:rsidRPr="00376980">
        <w:t xml:space="preserve"> дорог  в летнее и зимнее время и т.д. Стоимость работ по содержанию кладбища, включая охрану кладбища составила 500,0 </w:t>
      </w:r>
      <w:proofErr w:type="spellStart"/>
      <w:r w:rsidRPr="00376980">
        <w:t>тыс.рублей</w:t>
      </w:r>
      <w:proofErr w:type="spellEnd"/>
      <w:r w:rsidRPr="00376980">
        <w:t xml:space="preserve">. </w:t>
      </w:r>
    </w:p>
    <w:p w:rsidR="009619E9" w:rsidRPr="00376980" w:rsidRDefault="009619E9" w:rsidP="009619E9">
      <w:pPr>
        <w:ind w:firstLine="709"/>
        <w:jc w:val="center"/>
        <w:rPr>
          <w:b/>
        </w:rPr>
      </w:pPr>
    </w:p>
    <w:p w:rsidR="009619E9" w:rsidRPr="00376980" w:rsidRDefault="009619E9" w:rsidP="00666F68">
      <w:pPr>
        <w:ind w:firstLine="709"/>
        <w:rPr>
          <w:b/>
        </w:rPr>
      </w:pPr>
      <w:r w:rsidRPr="00376980">
        <w:rPr>
          <w:b/>
        </w:rPr>
        <w:t>Газификация населенных пунктов района</w:t>
      </w:r>
    </w:p>
    <w:p w:rsidR="009619E9" w:rsidRPr="00376980" w:rsidRDefault="009619E9" w:rsidP="009619E9">
      <w:pPr>
        <w:ind w:firstLine="709"/>
        <w:rPr>
          <w:b/>
          <w:sz w:val="10"/>
          <w:szCs w:val="10"/>
        </w:rPr>
      </w:pPr>
    </w:p>
    <w:tbl>
      <w:tblPr>
        <w:tblStyle w:val="a3"/>
        <w:tblW w:w="10490" w:type="dxa"/>
        <w:tblInd w:w="-176" w:type="dxa"/>
        <w:tblLayout w:type="fixed"/>
        <w:tblLook w:val="04A0" w:firstRow="1" w:lastRow="0" w:firstColumn="1" w:lastColumn="0" w:noHBand="0" w:noVBand="1"/>
      </w:tblPr>
      <w:tblGrid>
        <w:gridCol w:w="2220"/>
        <w:gridCol w:w="2884"/>
        <w:gridCol w:w="1984"/>
        <w:gridCol w:w="1134"/>
        <w:gridCol w:w="2268"/>
      </w:tblGrid>
      <w:tr w:rsidR="009619E9" w:rsidRPr="00376980" w:rsidTr="006E1925">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19E9" w:rsidRPr="00376980" w:rsidRDefault="009619E9" w:rsidP="008F7CF0">
            <w:pPr>
              <w:jc w:val="center"/>
            </w:pPr>
            <w:r w:rsidRPr="00376980">
              <w:t>Поселение, исполнитель</w:t>
            </w:r>
          </w:p>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19E9" w:rsidRPr="00376980" w:rsidRDefault="009619E9" w:rsidP="008F7CF0">
            <w:pPr>
              <w:jc w:val="center"/>
            </w:pPr>
            <w:r w:rsidRPr="00376980">
              <w:t>Наименование мероприятия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19E9" w:rsidRPr="00376980" w:rsidRDefault="009619E9" w:rsidP="008F7CF0">
            <w:pPr>
              <w:jc w:val="center"/>
            </w:pPr>
            <w:r w:rsidRPr="00376980">
              <w:t>Финансовые средства,</w:t>
            </w:r>
          </w:p>
          <w:p w:rsidR="009619E9" w:rsidRPr="00376980" w:rsidRDefault="009619E9" w:rsidP="008F7CF0">
            <w:pPr>
              <w:jc w:val="center"/>
            </w:pPr>
            <w:r w:rsidRPr="00376980">
              <w:t>млн. рублей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19E9" w:rsidRPr="00376980" w:rsidRDefault="009619E9" w:rsidP="008F7CF0">
            <w:pPr>
              <w:jc w:val="center"/>
            </w:pPr>
            <w:r w:rsidRPr="00376980">
              <w:t xml:space="preserve">Протяженность, </w:t>
            </w:r>
          </w:p>
          <w:p w:rsidR="009619E9" w:rsidRPr="00376980" w:rsidRDefault="009619E9" w:rsidP="008F7CF0">
            <w:pPr>
              <w:jc w:val="center"/>
            </w:pPr>
            <w:r w:rsidRPr="00376980">
              <w:t>км</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19E9" w:rsidRPr="00376980" w:rsidRDefault="009619E9" w:rsidP="008F7CF0">
            <w:pPr>
              <w:jc w:val="center"/>
            </w:pPr>
            <w:r w:rsidRPr="00376980">
              <w:t>Результат</w:t>
            </w:r>
          </w:p>
        </w:tc>
      </w:tr>
      <w:tr w:rsidR="009619E9" w:rsidRPr="00376980" w:rsidTr="006E1925">
        <w:tc>
          <w:tcPr>
            <w:tcW w:w="2220"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9619E9" w:rsidRPr="00376980" w:rsidRDefault="009619E9" w:rsidP="008F7CF0">
            <w:pPr>
              <w:jc w:val="center"/>
              <w:rPr>
                <w:sz w:val="16"/>
                <w:szCs w:val="16"/>
              </w:rPr>
            </w:pPr>
            <w:r w:rsidRPr="00376980">
              <w:rPr>
                <w:sz w:val="16"/>
                <w:szCs w:val="16"/>
              </w:rPr>
              <w:t>1</w:t>
            </w:r>
          </w:p>
        </w:tc>
        <w:tc>
          <w:tcPr>
            <w:tcW w:w="288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9619E9" w:rsidRPr="00376980" w:rsidRDefault="009619E9" w:rsidP="008F7CF0">
            <w:pPr>
              <w:jc w:val="center"/>
              <w:rPr>
                <w:sz w:val="16"/>
                <w:szCs w:val="16"/>
              </w:rPr>
            </w:pPr>
            <w:r w:rsidRPr="00376980">
              <w:rPr>
                <w:sz w:val="16"/>
                <w:szCs w:val="16"/>
              </w:rPr>
              <w:t>2</w:t>
            </w:r>
          </w:p>
        </w:tc>
        <w:tc>
          <w:tcPr>
            <w:tcW w:w="198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9619E9" w:rsidRPr="00376980" w:rsidRDefault="009619E9" w:rsidP="008F7CF0">
            <w:pPr>
              <w:jc w:val="center"/>
              <w:rPr>
                <w:sz w:val="16"/>
                <w:szCs w:val="16"/>
              </w:rPr>
            </w:pPr>
            <w:r w:rsidRPr="00376980">
              <w:rPr>
                <w:sz w:val="16"/>
                <w:szCs w:val="16"/>
              </w:rPr>
              <w:t>3</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9619E9" w:rsidRPr="00376980" w:rsidRDefault="009619E9" w:rsidP="008F7CF0">
            <w:pPr>
              <w:jc w:val="center"/>
              <w:rPr>
                <w:sz w:val="16"/>
                <w:szCs w:val="16"/>
              </w:rPr>
            </w:pPr>
            <w:r w:rsidRPr="00376980">
              <w:rPr>
                <w:sz w:val="16"/>
                <w:szCs w:val="16"/>
              </w:rPr>
              <w:t>4</w:t>
            </w:r>
          </w:p>
        </w:tc>
        <w:tc>
          <w:tcPr>
            <w:tcW w:w="226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9619E9" w:rsidRPr="00376980" w:rsidRDefault="009619E9" w:rsidP="008F7CF0">
            <w:pPr>
              <w:jc w:val="center"/>
              <w:rPr>
                <w:sz w:val="16"/>
                <w:szCs w:val="16"/>
              </w:rPr>
            </w:pPr>
            <w:r w:rsidRPr="00376980">
              <w:rPr>
                <w:sz w:val="16"/>
                <w:szCs w:val="16"/>
              </w:rPr>
              <w:t>5</w:t>
            </w:r>
          </w:p>
        </w:tc>
      </w:tr>
      <w:tr w:rsidR="009619E9" w:rsidRPr="00376980" w:rsidTr="006E1925">
        <w:tc>
          <w:tcPr>
            <w:tcW w:w="2220" w:type="dxa"/>
            <w:tcBorders>
              <w:top w:val="single" w:sz="4" w:space="0" w:color="auto"/>
              <w:left w:val="single" w:sz="4" w:space="0" w:color="auto"/>
              <w:bottom w:val="single" w:sz="4" w:space="0" w:color="auto"/>
              <w:right w:val="single" w:sz="4" w:space="0" w:color="auto"/>
            </w:tcBorders>
            <w:vAlign w:val="center"/>
            <w:hideMark/>
          </w:tcPr>
          <w:p w:rsidR="009619E9" w:rsidRPr="00376980" w:rsidRDefault="009619E9" w:rsidP="008F7CF0">
            <w:pPr>
              <w:jc w:val="center"/>
            </w:pPr>
            <w:proofErr w:type="spellStart"/>
            <w:r w:rsidRPr="00376980">
              <w:t>Краснокамское</w:t>
            </w:r>
            <w:proofErr w:type="spellEnd"/>
            <w:r w:rsidRPr="00376980">
              <w:t xml:space="preserve"> городское поселение</w:t>
            </w:r>
          </w:p>
        </w:tc>
        <w:tc>
          <w:tcPr>
            <w:tcW w:w="2884" w:type="dxa"/>
            <w:tcBorders>
              <w:top w:val="single" w:sz="4" w:space="0" w:color="auto"/>
              <w:left w:val="single" w:sz="4" w:space="0" w:color="auto"/>
              <w:bottom w:val="single" w:sz="4" w:space="0" w:color="auto"/>
              <w:right w:val="single" w:sz="4" w:space="0" w:color="auto"/>
            </w:tcBorders>
            <w:hideMark/>
          </w:tcPr>
          <w:p w:rsidR="009619E9" w:rsidRPr="00376980" w:rsidRDefault="009619E9" w:rsidP="008F7CF0">
            <w:pPr>
              <w:rPr>
                <w:b/>
              </w:rPr>
            </w:pPr>
            <w:r w:rsidRPr="00376980">
              <w:t>Газопровод-</w:t>
            </w:r>
            <w:proofErr w:type="spellStart"/>
            <w:r w:rsidRPr="00376980">
              <w:t>закольцовка</w:t>
            </w:r>
            <w:proofErr w:type="spellEnd"/>
            <w:r w:rsidRPr="00376980">
              <w:t xml:space="preserve"> среднего давления ул. </w:t>
            </w:r>
            <w:proofErr w:type="spellStart"/>
            <w:r w:rsidRPr="00376980">
              <w:t>Каракулова</w:t>
            </w:r>
            <w:proofErr w:type="spellEnd"/>
            <w:r w:rsidRPr="00376980">
              <w:t>-ул. Гагарина</w:t>
            </w:r>
          </w:p>
        </w:tc>
        <w:tc>
          <w:tcPr>
            <w:tcW w:w="1984" w:type="dxa"/>
            <w:tcBorders>
              <w:top w:val="single" w:sz="4" w:space="0" w:color="auto"/>
              <w:left w:val="single" w:sz="4" w:space="0" w:color="auto"/>
              <w:bottom w:val="single" w:sz="4" w:space="0" w:color="auto"/>
              <w:right w:val="single" w:sz="4" w:space="0" w:color="auto"/>
            </w:tcBorders>
            <w:hideMark/>
          </w:tcPr>
          <w:p w:rsidR="009619E9" w:rsidRPr="00376980" w:rsidRDefault="009619E9" w:rsidP="008F7CF0">
            <w:pPr>
              <w:jc w:val="both"/>
              <w:rPr>
                <w:b/>
              </w:rPr>
            </w:pPr>
            <w:r w:rsidRPr="00376980">
              <w:t>Местный бюджет</w:t>
            </w:r>
          </w:p>
        </w:tc>
        <w:tc>
          <w:tcPr>
            <w:tcW w:w="1134" w:type="dxa"/>
            <w:tcBorders>
              <w:top w:val="single" w:sz="4" w:space="0" w:color="auto"/>
              <w:left w:val="single" w:sz="4" w:space="0" w:color="auto"/>
              <w:bottom w:val="single" w:sz="4" w:space="0" w:color="auto"/>
              <w:right w:val="single" w:sz="4" w:space="0" w:color="auto"/>
            </w:tcBorders>
          </w:tcPr>
          <w:p w:rsidR="009619E9" w:rsidRPr="00376980" w:rsidRDefault="009619E9" w:rsidP="008F7CF0">
            <w:pPr>
              <w:jc w:val="center"/>
            </w:pPr>
            <w:r w:rsidRPr="00376980">
              <w:t>0,85</w:t>
            </w:r>
          </w:p>
          <w:p w:rsidR="009619E9" w:rsidRPr="00376980" w:rsidRDefault="009619E9" w:rsidP="008F7CF0">
            <w:pPr>
              <w:jc w:val="center"/>
              <w:rPr>
                <w:b/>
              </w:rPr>
            </w:pPr>
          </w:p>
        </w:tc>
        <w:tc>
          <w:tcPr>
            <w:tcW w:w="2268" w:type="dxa"/>
            <w:tcBorders>
              <w:top w:val="single" w:sz="4" w:space="0" w:color="auto"/>
              <w:left w:val="single" w:sz="4" w:space="0" w:color="auto"/>
              <w:bottom w:val="single" w:sz="4" w:space="0" w:color="auto"/>
              <w:right w:val="single" w:sz="4" w:space="0" w:color="auto"/>
            </w:tcBorders>
            <w:hideMark/>
          </w:tcPr>
          <w:p w:rsidR="009619E9" w:rsidRPr="00376980" w:rsidRDefault="009619E9" w:rsidP="008F7CF0">
            <w:pPr>
              <w:jc w:val="both"/>
            </w:pPr>
            <w:r w:rsidRPr="00376980">
              <w:t>Повышение надежности газоснабжения потребителей</w:t>
            </w:r>
          </w:p>
        </w:tc>
      </w:tr>
      <w:tr w:rsidR="009619E9" w:rsidRPr="00376980" w:rsidTr="006E1925">
        <w:trPr>
          <w:trHeight w:val="886"/>
        </w:trPr>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19E9" w:rsidRPr="00376980" w:rsidRDefault="009619E9" w:rsidP="008F7CF0">
            <w:pPr>
              <w:jc w:val="center"/>
            </w:pPr>
            <w:proofErr w:type="spellStart"/>
            <w:r w:rsidRPr="00376980">
              <w:t>Оверятское</w:t>
            </w:r>
            <w:proofErr w:type="spellEnd"/>
            <w:r w:rsidRPr="00376980">
              <w:t xml:space="preserve"> городское поселение</w:t>
            </w:r>
          </w:p>
        </w:tc>
        <w:tc>
          <w:tcPr>
            <w:tcW w:w="2884" w:type="dxa"/>
            <w:tcBorders>
              <w:top w:val="single" w:sz="4" w:space="0" w:color="000000" w:themeColor="text1"/>
              <w:left w:val="single" w:sz="4" w:space="0" w:color="000000" w:themeColor="text1"/>
              <w:right w:val="single" w:sz="4" w:space="0" w:color="000000" w:themeColor="text1"/>
            </w:tcBorders>
          </w:tcPr>
          <w:p w:rsidR="009619E9" w:rsidRPr="00376980" w:rsidRDefault="009619E9" w:rsidP="008F7CF0">
            <w:pPr>
              <w:jc w:val="both"/>
              <w:rPr>
                <w:b/>
              </w:rPr>
            </w:pPr>
            <w:r w:rsidRPr="00376980">
              <w:t xml:space="preserve">Газификация </w:t>
            </w:r>
            <w:proofErr w:type="spellStart"/>
            <w:r w:rsidRPr="00376980">
              <w:t>с</w:t>
            </w:r>
            <w:proofErr w:type="gramStart"/>
            <w:r w:rsidRPr="00376980">
              <w:t>.М</w:t>
            </w:r>
            <w:proofErr w:type="gramEnd"/>
            <w:r w:rsidRPr="00376980">
              <w:t>ысы</w:t>
            </w:r>
            <w:proofErr w:type="spellEnd"/>
            <w:r w:rsidRPr="00376980">
              <w:t xml:space="preserve"> (старая часть)</w:t>
            </w:r>
          </w:p>
        </w:tc>
        <w:tc>
          <w:tcPr>
            <w:tcW w:w="1984" w:type="dxa"/>
            <w:tcBorders>
              <w:top w:val="single" w:sz="4" w:space="0" w:color="000000" w:themeColor="text1"/>
              <w:left w:val="single" w:sz="4" w:space="0" w:color="000000" w:themeColor="text1"/>
              <w:right w:val="single" w:sz="4" w:space="0" w:color="000000" w:themeColor="text1"/>
            </w:tcBorders>
            <w:hideMark/>
          </w:tcPr>
          <w:p w:rsidR="009619E9" w:rsidRPr="00376980" w:rsidRDefault="009619E9" w:rsidP="008F7CF0">
            <w:pPr>
              <w:jc w:val="both"/>
            </w:pPr>
            <w:r w:rsidRPr="00376980">
              <w:t>Бюджет ОГП</w:t>
            </w:r>
          </w:p>
          <w:p w:rsidR="009619E9" w:rsidRPr="00376980" w:rsidRDefault="009619E9" w:rsidP="008F7CF0">
            <w:pPr>
              <w:jc w:val="both"/>
              <w:rPr>
                <w:b/>
              </w:rPr>
            </w:pPr>
            <w:r w:rsidRPr="00376980">
              <w:t xml:space="preserve">1,0 млн. </w:t>
            </w:r>
            <w:proofErr w:type="spellStart"/>
            <w:r w:rsidRPr="00376980">
              <w:t>руб</w:t>
            </w:r>
            <w:proofErr w:type="spellEnd"/>
          </w:p>
        </w:tc>
        <w:tc>
          <w:tcPr>
            <w:tcW w:w="1134" w:type="dxa"/>
            <w:tcBorders>
              <w:top w:val="single" w:sz="4" w:space="0" w:color="000000" w:themeColor="text1"/>
              <w:left w:val="single" w:sz="4" w:space="0" w:color="000000" w:themeColor="text1"/>
              <w:right w:val="single" w:sz="4" w:space="0" w:color="000000" w:themeColor="text1"/>
            </w:tcBorders>
            <w:hideMark/>
          </w:tcPr>
          <w:p w:rsidR="009619E9" w:rsidRPr="00376980" w:rsidRDefault="009619E9" w:rsidP="008F7CF0">
            <w:pPr>
              <w:jc w:val="center"/>
            </w:pPr>
            <w:r w:rsidRPr="00376980">
              <w:t>0,75</w:t>
            </w:r>
          </w:p>
        </w:tc>
        <w:tc>
          <w:tcPr>
            <w:tcW w:w="2268" w:type="dxa"/>
            <w:tcBorders>
              <w:top w:val="single" w:sz="4" w:space="0" w:color="000000" w:themeColor="text1"/>
              <w:left w:val="single" w:sz="4" w:space="0" w:color="000000" w:themeColor="text1"/>
              <w:right w:val="single" w:sz="4" w:space="0" w:color="000000" w:themeColor="text1"/>
            </w:tcBorders>
            <w:hideMark/>
          </w:tcPr>
          <w:p w:rsidR="009619E9" w:rsidRPr="00376980" w:rsidRDefault="009619E9" w:rsidP="008F7CF0">
            <w:pPr>
              <w:jc w:val="both"/>
            </w:pPr>
            <w:r w:rsidRPr="00376980">
              <w:t>Созданы условия для газоснабжения 30 домовладений</w:t>
            </w:r>
          </w:p>
        </w:tc>
      </w:tr>
      <w:tr w:rsidR="007E4599" w:rsidRPr="00376980" w:rsidTr="006E1925">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4599" w:rsidRPr="00376980" w:rsidRDefault="007E4599" w:rsidP="008F7CF0">
            <w:pPr>
              <w:jc w:val="center"/>
            </w:pPr>
            <w:r w:rsidRPr="00376980">
              <w:t xml:space="preserve">Майское сельское </w:t>
            </w:r>
            <w:r w:rsidRPr="00376980">
              <w:lastRenderedPageBreak/>
              <w:t xml:space="preserve">поселение </w:t>
            </w:r>
          </w:p>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599" w:rsidRPr="00376980" w:rsidRDefault="007E4599" w:rsidP="008F7CF0">
            <w:pPr>
              <w:jc w:val="both"/>
            </w:pPr>
            <w:r w:rsidRPr="00376980">
              <w:lastRenderedPageBreak/>
              <w:t xml:space="preserve">Введен в эксплуатацию </w:t>
            </w:r>
            <w:r w:rsidRPr="00376980">
              <w:lastRenderedPageBreak/>
              <w:t xml:space="preserve">распределительный газопровод в </w:t>
            </w:r>
            <w:proofErr w:type="spellStart"/>
            <w:r w:rsidRPr="00376980">
              <w:t>с</w:t>
            </w:r>
            <w:proofErr w:type="gramStart"/>
            <w:r w:rsidRPr="00376980">
              <w:t>.У</w:t>
            </w:r>
            <w:proofErr w:type="gramEnd"/>
            <w:r w:rsidRPr="00376980">
              <w:t>сть</w:t>
            </w:r>
            <w:proofErr w:type="spellEnd"/>
            <w:r w:rsidRPr="00376980">
              <w:t xml:space="preserve">-Сыны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599" w:rsidRPr="00376980" w:rsidRDefault="007E4599" w:rsidP="007E4599">
            <w:pPr>
              <w:jc w:val="both"/>
            </w:pPr>
            <w:r w:rsidRPr="00376980">
              <w:lastRenderedPageBreak/>
              <w:t xml:space="preserve">Бюджет МСП </w:t>
            </w:r>
            <w:r w:rsidRPr="00376980">
              <w:lastRenderedPageBreak/>
              <w:t xml:space="preserve">0,2 </w:t>
            </w:r>
            <w:proofErr w:type="spellStart"/>
            <w:r w:rsidRPr="00376980">
              <w:t>млн</w:t>
            </w:r>
            <w:proofErr w:type="gramStart"/>
            <w:r w:rsidRPr="00376980">
              <w:t>.р</w:t>
            </w:r>
            <w:proofErr w:type="gramEnd"/>
            <w:r w:rsidRPr="00376980">
              <w:t>уб</w:t>
            </w:r>
            <w:proofErr w:type="spellEnd"/>
            <w:r w:rsidRPr="00376980">
              <w:t>.</w:t>
            </w:r>
          </w:p>
          <w:p w:rsidR="007E4599" w:rsidRPr="00376980" w:rsidRDefault="007E4599" w:rsidP="007E4599">
            <w:pPr>
              <w:jc w:val="both"/>
            </w:pPr>
            <w:r w:rsidRPr="00376980">
              <w:t xml:space="preserve">Бюджет края </w:t>
            </w:r>
          </w:p>
          <w:p w:rsidR="007E4599" w:rsidRPr="00376980" w:rsidRDefault="007E4599" w:rsidP="007E4599">
            <w:pPr>
              <w:jc w:val="both"/>
            </w:pPr>
            <w:r w:rsidRPr="00376980">
              <w:t xml:space="preserve">2,0 </w:t>
            </w:r>
            <w:proofErr w:type="spellStart"/>
            <w:r w:rsidRPr="00376980">
              <w:t>млн</w:t>
            </w:r>
            <w:proofErr w:type="gramStart"/>
            <w:r w:rsidRPr="00376980">
              <w:t>.р</w:t>
            </w:r>
            <w:proofErr w:type="gramEnd"/>
            <w:r w:rsidRPr="00376980">
              <w:t>уб</w:t>
            </w:r>
            <w:proofErr w:type="spellEnd"/>
            <w:r w:rsidRPr="00376980">
              <w:t>.</w:t>
            </w:r>
          </w:p>
          <w:p w:rsidR="007E4599" w:rsidRPr="00376980" w:rsidRDefault="007E4599" w:rsidP="007E4599">
            <w:pPr>
              <w:jc w:val="both"/>
            </w:pPr>
            <w:r w:rsidRPr="00376980">
              <w:t xml:space="preserve">Бюджет РФ </w:t>
            </w:r>
          </w:p>
          <w:p w:rsidR="007E4599" w:rsidRPr="00376980" w:rsidRDefault="007E4599" w:rsidP="007E4599">
            <w:pPr>
              <w:jc w:val="both"/>
            </w:pPr>
            <w:r w:rsidRPr="00376980">
              <w:t xml:space="preserve">5,2 </w:t>
            </w:r>
            <w:proofErr w:type="spellStart"/>
            <w:r w:rsidRPr="00376980">
              <w:t>млн</w:t>
            </w:r>
            <w:proofErr w:type="gramStart"/>
            <w:r w:rsidRPr="00376980">
              <w:t>.р</w:t>
            </w:r>
            <w:proofErr w:type="gramEnd"/>
            <w:r w:rsidRPr="00376980">
              <w:t>уб</w:t>
            </w:r>
            <w:proofErr w:type="spellEnd"/>
            <w:r w:rsidRPr="00376980">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599" w:rsidRPr="00376980" w:rsidRDefault="007E4599" w:rsidP="008F7CF0">
            <w:pPr>
              <w:jc w:val="center"/>
            </w:pPr>
            <w:r w:rsidRPr="00376980">
              <w:lastRenderedPageBreak/>
              <w:t>3,78</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599" w:rsidRPr="00376980" w:rsidRDefault="007E4599" w:rsidP="007E4599">
            <w:pPr>
              <w:jc w:val="both"/>
            </w:pPr>
            <w:r w:rsidRPr="00376980">
              <w:t xml:space="preserve">Созданы условия </w:t>
            </w:r>
            <w:r w:rsidRPr="00376980">
              <w:lastRenderedPageBreak/>
              <w:t>для газоснабжения 75 домовладений</w:t>
            </w:r>
          </w:p>
        </w:tc>
      </w:tr>
      <w:tr w:rsidR="007E4599" w:rsidRPr="00376980" w:rsidTr="006E1925">
        <w:tc>
          <w:tcPr>
            <w:tcW w:w="22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4599" w:rsidRPr="00376980" w:rsidRDefault="007E4599" w:rsidP="008F7CF0">
            <w:pPr>
              <w:jc w:val="center"/>
            </w:pPr>
            <w:proofErr w:type="spellStart"/>
            <w:r w:rsidRPr="00376980">
              <w:lastRenderedPageBreak/>
              <w:t>Краснокамский</w:t>
            </w:r>
            <w:proofErr w:type="spellEnd"/>
            <w:r w:rsidRPr="00376980">
              <w:t xml:space="preserve"> участок </w:t>
            </w:r>
            <w:r w:rsidRPr="00376980">
              <w:rPr>
                <w:bCs/>
              </w:rPr>
              <w:t>ЗАО «Газпром газораспределение Пермь</w:t>
            </w:r>
            <w:r w:rsidRPr="00376980">
              <w:rPr>
                <w:b/>
                <w:bCs/>
              </w:rPr>
              <w:t>»</w:t>
            </w:r>
          </w:p>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4599" w:rsidRPr="00376980" w:rsidRDefault="007E4599" w:rsidP="008F7CF0">
            <w:pPr>
              <w:jc w:val="both"/>
              <w:rPr>
                <w:b/>
              </w:rPr>
            </w:pPr>
            <w:proofErr w:type="spellStart"/>
            <w:r w:rsidRPr="00376980">
              <w:t>Закольцовка</w:t>
            </w:r>
            <w:proofErr w:type="spellEnd"/>
            <w:r w:rsidRPr="00376980">
              <w:t xml:space="preserve"> системы газоснабжения </w:t>
            </w:r>
            <w:proofErr w:type="spellStart"/>
            <w:r w:rsidRPr="00376980">
              <w:t>ул</w:t>
            </w:r>
            <w:proofErr w:type="gramStart"/>
            <w:r w:rsidRPr="00376980">
              <w:t>.К</w:t>
            </w:r>
            <w:proofErr w:type="gramEnd"/>
            <w:r w:rsidRPr="00376980">
              <w:t>алинина</w:t>
            </w:r>
            <w:proofErr w:type="spellEnd"/>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4599" w:rsidRPr="00376980" w:rsidRDefault="007E4599" w:rsidP="008F7CF0">
            <w:pPr>
              <w:jc w:val="both"/>
            </w:pPr>
            <w:r w:rsidRPr="00376980">
              <w:t>Внебюджетный источник – 320 тыс. руб.</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4599" w:rsidRPr="00376980" w:rsidRDefault="007E4599" w:rsidP="008F7CF0">
            <w:pPr>
              <w:jc w:val="center"/>
              <w:rPr>
                <w:b/>
              </w:rPr>
            </w:pPr>
            <w:r w:rsidRPr="00376980">
              <w: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4599" w:rsidRPr="00376980" w:rsidRDefault="007E4599" w:rsidP="008F7CF0">
            <w:pPr>
              <w:jc w:val="both"/>
              <w:rPr>
                <w:b/>
              </w:rPr>
            </w:pPr>
            <w:r w:rsidRPr="00376980">
              <w:t>Повышение качества услуги  газоснабжения</w:t>
            </w:r>
          </w:p>
        </w:tc>
      </w:tr>
      <w:tr w:rsidR="007E4599" w:rsidRPr="00376980" w:rsidTr="006E1925">
        <w:tc>
          <w:tcPr>
            <w:tcW w:w="22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4599" w:rsidRPr="00376980" w:rsidRDefault="007E4599" w:rsidP="008F7CF0"/>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4599" w:rsidRPr="00376980" w:rsidRDefault="007E4599" w:rsidP="008F7CF0">
            <w:pPr>
              <w:jc w:val="both"/>
              <w:rPr>
                <w:b/>
              </w:rPr>
            </w:pPr>
            <w:r w:rsidRPr="00376980">
              <w:t>Техническое перевооружение ШРП на ПРГ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4599" w:rsidRPr="00376980" w:rsidRDefault="007E4599" w:rsidP="008F7CF0">
            <w:pPr>
              <w:jc w:val="both"/>
              <w:rPr>
                <w:b/>
              </w:rPr>
            </w:pPr>
            <w:r w:rsidRPr="00376980">
              <w:t>Внебюджетный источник – 424,44 тыс. руб.</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4599" w:rsidRPr="00376980" w:rsidRDefault="007E4599" w:rsidP="008F7CF0">
            <w:pPr>
              <w:jc w:val="center"/>
              <w:rPr>
                <w:b/>
              </w:rPr>
            </w:pPr>
            <w:r w:rsidRPr="00376980">
              <w: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4599" w:rsidRPr="00376980" w:rsidRDefault="007E4599" w:rsidP="008F7CF0">
            <w:pPr>
              <w:jc w:val="both"/>
              <w:rPr>
                <w:b/>
              </w:rPr>
            </w:pPr>
            <w:r w:rsidRPr="00376980">
              <w:t>Повышение качества услуги  газоснабжения</w:t>
            </w:r>
          </w:p>
        </w:tc>
      </w:tr>
    </w:tbl>
    <w:p w:rsidR="009619E9" w:rsidRPr="00376980" w:rsidRDefault="009619E9" w:rsidP="00C3798E">
      <w:pPr>
        <w:ind w:firstLine="708"/>
        <w:jc w:val="both"/>
        <w:rPr>
          <w:rFonts w:eastAsia="Calibri"/>
        </w:rPr>
      </w:pPr>
      <w:r w:rsidRPr="00376980">
        <w:rPr>
          <w:rFonts w:eastAsia="Calibri"/>
        </w:rPr>
        <w:t>Реализация мероприятий по газификации населенных пунктов без государственной поддержки не возможна.</w:t>
      </w:r>
      <w:r w:rsidR="00C3798E" w:rsidRPr="00376980">
        <w:rPr>
          <w:rFonts w:eastAsia="Calibri"/>
        </w:rPr>
        <w:t xml:space="preserve"> </w:t>
      </w:r>
      <w:r w:rsidRPr="00376980">
        <w:rPr>
          <w:rFonts w:eastAsia="Calibri"/>
        </w:rPr>
        <w:t xml:space="preserve">Так по </w:t>
      </w:r>
      <w:proofErr w:type="spellStart"/>
      <w:r w:rsidRPr="00376980">
        <w:rPr>
          <w:rFonts w:eastAsia="Calibri"/>
        </w:rPr>
        <w:t>Краснокамскому</w:t>
      </w:r>
      <w:proofErr w:type="spellEnd"/>
      <w:r w:rsidRPr="00376980">
        <w:rPr>
          <w:rFonts w:eastAsia="Calibri"/>
        </w:rPr>
        <w:t xml:space="preserve"> муниципальному району мероприятия по газификации, </w:t>
      </w:r>
      <w:proofErr w:type="spellStart"/>
      <w:r w:rsidRPr="00376980">
        <w:rPr>
          <w:rFonts w:eastAsia="Calibri"/>
        </w:rPr>
        <w:t>д.Семичи</w:t>
      </w:r>
      <w:proofErr w:type="spellEnd"/>
      <w:r w:rsidRPr="00376980">
        <w:rPr>
          <w:rFonts w:eastAsia="Calibri"/>
        </w:rPr>
        <w:t xml:space="preserve">, </w:t>
      </w:r>
      <w:proofErr w:type="spellStart"/>
      <w:r w:rsidRPr="00376980">
        <w:rPr>
          <w:rFonts w:eastAsia="Calibri"/>
        </w:rPr>
        <w:t>д.Фадеята</w:t>
      </w:r>
      <w:proofErr w:type="spellEnd"/>
      <w:r w:rsidRPr="00376980">
        <w:rPr>
          <w:rFonts w:eastAsia="Calibri"/>
        </w:rPr>
        <w:t xml:space="preserve">, запланированные на 2016 год, не были реализованы по причине не выделения средств федерального бюджета (доля бюджетов местного самоуправления была предусмотрена, заявки на </w:t>
      </w:r>
      <w:proofErr w:type="spellStart"/>
      <w:r w:rsidRPr="00376980">
        <w:rPr>
          <w:rFonts w:eastAsia="Calibri"/>
        </w:rPr>
        <w:t>софинансирование</w:t>
      </w:r>
      <w:proofErr w:type="spellEnd"/>
      <w:r w:rsidRPr="00376980">
        <w:rPr>
          <w:rFonts w:eastAsia="Calibri"/>
        </w:rPr>
        <w:t xml:space="preserve"> направлены в Министерство сельского хозяйства и продовольствия Пермского края в установленные сроки).</w:t>
      </w:r>
    </w:p>
    <w:p w:rsidR="009619E9" w:rsidRPr="00376980" w:rsidRDefault="009619E9" w:rsidP="009619E9">
      <w:pPr>
        <w:ind w:firstLine="567"/>
        <w:jc w:val="center"/>
        <w:rPr>
          <w:b/>
        </w:rPr>
      </w:pPr>
    </w:p>
    <w:p w:rsidR="009619E9" w:rsidRPr="00376980" w:rsidRDefault="00666F68" w:rsidP="00666F68">
      <w:pPr>
        <w:ind w:firstLine="567"/>
        <w:rPr>
          <w:b/>
        </w:rPr>
      </w:pPr>
      <w:r w:rsidRPr="00376980">
        <w:rPr>
          <w:b/>
        </w:rPr>
        <w:t xml:space="preserve">   </w:t>
      </w:r>
      <w:r w:rsidR="009619E9" w:rsidRPr="00376980">
        <w:rPr>
          <w:b/>
        </w:rPr>
        <w:t>Электроснабжение</w:t>
      </w:r>
    </w:p>
    <w:p w:rsidR="009619E9" w:rsidRPr="00376980" w:rsidRDefault="009619E9" w:rsidP="009619E9">
      <w:pPr>
        <w:ind w:firstLine="709"/>
        <w:jc w:val="both"/>
      </w:pPr>
      <w:r w:rsidRPr="00376980">
        <w:t>В целях повышения надежности электроснабжения и обеспечения подключения новых потребителей были выполнены мероприятия:</w:t>
      </w:r>
    </w:p>
    <w:p w:rsidR="009619E9" w:rsidRPr="00376980" w:rsidRDefault="009619E9" w:rsidP="009619E9">
      <w:pPr>
        <w:ind w:firstLine="709"/>
        <w:jc w:val="both"/>
      </w:pPr>
      <w:r w:rsidRPr="00376980">
        <w:t xml:space="preserve">в рамках инвестиционной программы филиала «Пермэнерго» ОАО «МРСК Урала» - реконструкции участков ВЛ 110 </w:t>
      </w:r>
      <w:proofErr w:type="spellStart"/>
      <w:r w:rsidRPr="00376980">
        <w:t>кВ</w:t>
      </w:r>
      <w:proofErr w:type="spellEnd"/>
      <w:r w:rsidRPr="00376980">
        <w:t xml:space="preserve"> «Машиностроитель-</w:t>
      </w:r>
      <w:proofErr w:type="spellStart"/>
      <w:r w:rsidRPr="00376980">
        <w:t>Оверята</w:t>
      </w:r>
      <w:proofErr w:type="spellEnd"/>
      <w:r w:rsidRPr="00376980">
        <w:t xml:space="preserve">», реконструкции ПС «Вышка», ПС 110/35/6«Оверята». Начато новое строительство ВЛ-6кВ с установкой </w:t>
      </w:r>
      <w:proofErr w:type="spellStart"/>
      <w:r w:rsidRPr="00376980">
        <w:t>реклоузера</w:t>
      </w:r>
      <w:proofErr w:type="spellEnd"/>
      <w:r w:rsidRPr="00376980">
        <w:t xml:space="preserve"> в ОГП. </w:t>
      </w:r>
    </w:p>
    <w:p w:rsidR="009619E9" w:rsidRPr="00376980" w:rsidRDefault="009619E9" w:rsidP="009619E9">
      <w:pPr>
        <w:ind w:firstLine="709"/>
        <w:jc w:val="both"/>
      </w:pPr>
      <w:r w:rsidRPr="00376980">
        <w:t xml:space="preserve"> В рамках инвестиционной программы МУП "КЭС КМР» установлена ТП 630 </w:t>
      </w:r>
      <w:proofErr w:type="spellStart"/>
      <w:r w:rsidRPr="00376980">
        <w:t>кВА</w:t>
      </w:r>
      <w:proofErr w:type="spellEnd"/>
      <w:r w:rsidRPr="00376980">
        <w:t xml:space="preserve"> в </w:t>
      </w:r>
      <w:proofErr w:type="spellStart"/>
      <w:r w:rsidRPr="00376980">
        <w:t>с</w:t>
      </w:r>
      <w:proofErr w:type="gramStart"/>
      <w:r w:rsidRPr="00376980">
        <w:t>.Ш</w:t>
      </w:r>
      <w:proofErr w:type="gramEnd"/>
      <w:r w:rsidRPr="00376980">
        <w:t>абуничи</w:t>
      </w:r>
      <w:proofErr w:type="spellEnd"/>
      <w:r w:rsidRPr="00376980">
        <w:t xml:space="preserve">, произведена реконструкция ЛЭП 0,4 </w:t>
      </w:r>
      <w:proofErr w:type="spellStart"/>
      <w:r w:rsidRPr="00376980">
        <w:t>кВ</w:t>
      </w:r>
      <w:proofErr w:type="spellEnd"/>
      <w:r w:rsidRPr="00376980">
        <w:t xml:space="preserve"> от ТП-28, ведется подготовка к реконструкции сетей 6/0,4 </w:t>
      </w:r>
      <w:proofErr w:type="spellStart"/>
      <w:r w:rsidRPr="00376980">
        <w:t>кВ</w:t>
      </w:r>
      <w:proofErr w:type="spellEnd"/>
      <w:r w:rsidRPr="00376980">
        <w:t xml:space="preserve">  и существующей КТП  в поселке Молодогвардейцев с установкой дополнительного трансформатора 250 </w:t>
      </w:r>
      <w:proofErr w:type="spellStart"/>
      <w:r w:rsidRPr="00376980">
        <w:t>кВА</w:t>
      </w:r>
      <w:proofErr w:type="spellEnd"/>
      <w:r w:rsidR="00AC4B19" w:rsidRPr="00376980">
        <w:t xml:space="preserve">. Начаты подготовительные работы по восстановлению электроснабжения в д. </w:t>
      </w:r>
      <w:proofErr w:type="spellStart"/>
      <w:r w:rsidR="00AC4B19" w:rsidRPr="00376980">
        <w:t>Трубино</w:t>
      </w:r>
      <w:proofErr w:type="spellEnd"/>
      <w:r w:rsidR="00AC4B19" w:rsidRPr="00376980">
        <w:t xml:space="preserve"> </w:t>
      </w:r>
      <w:proofErr w:type="spellStart"/>
      <w:r w:rsidR="00AC4B19" w:rsidRPr="00376980">
        <w:t>Стряпунинскогосельского</w:t>
      </w:r>
      <w:proofErr w:type="spellEnd"/>
      <w:r w:rsidR="00AC4B19" w:rsidRPr="00376980">
        <w:t xml:space="preserve"> поселения. </w:t>
      </w:r>
    </w:p>
    <w:p w:rsidR="009619E9" w:rsidRPr="00376980" w:rsidRDefault="009619E9" w:rsidP="009619E9">
      <w:pPr>
        <w:ind w:firstLine="709"/>
        <w:jc w:val="both"/>
      </w:pPr>
    </w:p>
    <w:p w:rsidR="009619E9" w:rsidRPr="00376980" w:rsidRDefault="009619E9" w:rsidP="00666F68">
      <w:pPr>
        <w:ind w:firstLine="709"/>
        <w:rPr>
          <w:b/>
        </w:rPr>
      </w:pPr>
      <w:r w:rsidRPr="00376980">
        <w:rPr>
          <w:b/>
        </w:rPr>
        <w:t>Теплоснабжение</w:t>
      </w:r>
    </w:p>
    <w:p w:rsidR="009619E9" w:rsidRPr="00376980" w:rsidRDefault="009619E9" w:rsidP="009619E9">
      <w:pPr>
        <w:ind w:firstLine="709"/>
        <w:jc w:val="both"/>
      </w:pPr>
      <w:r w:rsidRPr="00376980">
        <w:t xml:space="preserve">В 2016 г. в селе </w:t>
      </w:r>
      <w:proofErr w:type="spellStart"/>
      <w:r w:rsidRPr="00376980">
        <w:t>Усть</w:t>
      </w:r>
      <w:proofErr w:type="spellEnd"/>
      <w:r w:rsidRPr="00376980">
        <w:t>-Сыны Майского сельского поселения переведены на индивидуальное газовое отопление 7 многоквартирных жилых домов, созданы условия для газоснабжения 35 домовладениям в связи с окончанием работ по строительству распределительного газопровода.</w:t>
      </w:r>
    </w:p>
    <w:p w:rsidR="009619E9" w:rsidRPr="00376980" w:rsidRDefault="009619E9" w:rsidP="009619E9">
      <w:pPr>
        <w:ind w:firstLine="709"/>
        <w:jc w:val="both"/>
        <w:rPr>
          <w:rFonts w:ascii="Calibri" w:eastAsia="Calibri" w:hAnsi="Calibri"/>
        </w:rPr>
      </w:pPr>
      <w:r w:rsidRPr="00376980">
        <w:t xml:space="preserve">В </w:t>
      </w:r>
      <w:proofErr w:type="spellStart"/>
      <w:r w:rsidRPr="00376980">
        <w:t>с.Мысы</w:t>
      </w:r>
      <w:proofErr w:type="spellEnd"/>
      <w:r w:rsidRPr="00376980">
        <w:t xml:space="preserve"> </w:t>
      </w:r>
      <w:proofErr w:type="spellStart"/>
      <w:r w:rsidRPr="00376980">
        <w:t>Оверятского</w:t>
      </w:r>
      <w:proofErr w:type="spellEnd"/>
      <w:r w:rsidRPr="00376980">
        <w:t xml:space="preserve"> городского поселения переведены на индивидуальное газовое отопление 5 многоквартирных жилых домов, 14 двухквартирных.</w:t>
      </w:r>
    </w:p>
    <w:p w:rsidR="009619E9" w:rsidRPr="00376980" w:rsidRDefault="009619E9" w:rsidP="009619E9">
      <w:pPr>
        <w:ind w:firstLine="709"/>
        <w:jc w:val="center"/>
        <w:rPr>
          <w:b/>
        </w:rPr>
      </w:pPr>
    </w:p>
    <w:p w:rsidR="009619E9" w:rsidRPr="00376980" w:rsidRDefault="009619E9" w:rsidP="00666F68">
      <w:pPr>
        <w:ind w:firstLine="709"/>
        <w:rPr>
          <w:b/>
        </w:rPr>
      </w:pPr>
      <w:r w:rsidRPr="00376980">
        <w:rPr>
          <w:b/>
        </w:rPr>
        <w:t>Подготовка к осенне-зимнему периоду</w:t>
      </w:r>
    </w:p>
    <w:p w:rsidR="009619E9" w:rsidRPr="00376980" w:rsidRDefault="009619E9" w:rsidP="009619E9">
      <w:pPr>
        <w:ind w:firstLine="709"/>
        <w:jc w:val="both"/>
      </w:pPr>
      <w:r w:rsidRPr="00376980">
        <w:t xml:space="preserve">Подготовку жилых домов </w:t>
      </w:r>
      <w:proofErr w:type="spellStart"/>
      <w:r w:rsidRPr="00376980">
        <w:t>Краснокамского</w:t>
      </w:r>
      <w:proofErr w:type="spellEnd"/>
      <w:r w:rsidRPr="00376980">
        <w:t xml:space="preserve"> муниципального района  к отопительному сезону осуществляли 23 управляющие организации. Отопительный сезон начался 15 сентября 2016 года. </w:t>
      </w:r>
    </w:p>
    <w:p w:rsidR="009619E9" w:rsidRPr="00376980" w:rsidRDefault="009619E9" w:rsidP="009619E9">
      <w:pPr>
        <w:jc w:val="both"/>
      </w:pPr>
      <w:r w:rsidRPr="00376980">
        <w:t xml:space="preserve">            К эксплуатации в осенне-зимний период подготовлено 585 МКД, общей площадью 1441,9 тыс.м2, в которых проживает 52,8 </w:t>
      </w:r>
      <w:proofErr w:type="spellStart"/>
      <w:r w:rsidRPr="00376980">
        <w:t>тыс.человек</w:t>
      </w:r>
      <w:proofErr w:type="spellEnd"/>
      <w:r w:rsidRPr="00376980">
        <w:t>.</w:t>
      </w:r>
    </w:p>
    <w:p w:rsidR="009619E9" w:rsidRPr="00376980" w:rsidRDefault="009619E9" w:rsidP="009619E9">
      <w:pPr>
        <w:ind w:firstLine="709"/>
        <w:jc w:val="both"/>
      </w:pPr>
      <w:r w:rsidRPr="00376980">
        <w:t>Кроме того, к работе в осенне-зимний период подготовлены:</w:t>
      </w:r>
    </w:p>
    <w:p w:rsidR="009619E9" w:rsidRPr="00376980" w:rsidRDefault="009619E9" w:rsidP="009619E9">
      <w:pPr>
        <w:numPr>
          <w:ilvl w:val="0"/>
          <w:numId w:val="17"/>
        </w:numPr>
        <w:ind w:firstLine="709"/>
        <w:jc w:val="both"/>
      </w:pPr>
      <w:r w:rsidRPr="00376980">
        <w:t>12 муниципальных котельных;</w:t>
      </w:r>
    </w:p>
    <w:p w:rsidR="009619E9" w:rsidRPr="00376980" w:rsidRDefault="009619E9" w:rsidP="009619E9">
      <w:pPr>
        <w:numPr>
          <w:ilvl w:val="0"/>
          <w:numId w:val="17"/>
        </w:numPr>
        <w:ind w:firstLine="709"/>
        <w:jc w:val="both"/>
      </w:pPr>
      <w:r w:rsidRPr="00376980">
        <w:t>47,2 км тепловых сетей;</w:t>
      </w:r>
    </w:p>
    <w:p w:rsidR="009619E9" w:rsidRPr="00376980" w:rsidRDefault="009619E9" w:rsidP="009619E9">
      <w:pPr>
        <w:numPr>
          <w:ilvl w:val="0"/>
          <w:numId w:val="17"/>
        </w:numPr>
        <w:ind w:firstLine="709"/>
        <w:jc w:val="both"/>
      </w:pPr>
      <w:r w:rsidRPr="00376980">
        <w:t>216,8 км водопроводных сетей;</w:t>
      </w:r>
    </w:p>
    <w:p w:rsidR="009619E9" w:rsidRPr="00376980" w:rsidRDefault="009619E9" w:rsidP="009619E9">
      <w:pPr>
        <w:numPr>
          <w:ilvl w:val="0"/>
          <w:numId w:val="17"/>
        </w:numPr>
        <w:ind w:firstLine="709"/>
        <w:jc w:val="both"/>
      </w:pPr>
      <w:r w:rsidRPr="00376980">
        <w:t>172,4 км канализационных сетей;</w:t>
      </w:r>
    </w:p>
    <w:p w:rsidR="009619E9" w:rsidRPr="00376980" w:rsidRDefault="009619E9" w:rsidP="009619E9">
      <w:pPr>
        <w:numPr>
          <w:ilvl w:val="0"/>
          <w:numId w:val="17"/>
        </w:numPr>
        <w:ind w:firstLine="709"/>
        <w:jc w:val="both"/>
      </w:pPr>
      <w:r w:rsidRPr="00376980">
        <w:t>429,9 км газовых сетей;</w:t>
      </w:r>
    </w:p>
    <w:p w:rsidR="009619E9" w:rsidRPr="00376980" w:rsidRDefault="009619E9" w:rsidP="009619E9">
      <w:pPr>
        <w:numPr>
          <w:ilvl w:val="0"/>
          <w:numId w:val="17"/>
        </w:numPr>
        <w:ind w:firstLine="709"/>
        <w:jc w:val="both"/>
      </w:pPr>
      <w:r w:rsidRPr="00376980">
        <w:t>415,1 км электрических сетей;</w:t>
      </w:r>
    </w:p>
    <w:p w:rsidR="009619E9" w:rsidRPr="00376980" w:rsidRDefault="009619E9" w:rsidP="009619E9">
      <w:pPr>
        <w:numPr>
          <w:ilvl w:val="0"/>
          <w:numId w:val="17"/>
        </w:numPr>
        <w:ind w:firstLine="709"/>
        <w:jc w:val="both"/>
      </w:pPr>
      <w:r w:rsidRPr="00376980">
        <w:t>15 центральных тепловых пункта (ЦТП).</w:t>
      </w:r>
    </w:p>
    <w:p w:rsidR="009619E9" w:rsidRPr="00376980" w:rsidRDefault="009619E9" w:rsidP="009619E9">
      <w:pPr>
        <w:ind w:firstLine="709"/>
        <w:jc w:val="both"/>
      </w:pPr>
      <w:r w:rsidRPr="00376980">
        <w:lastRenderedPageBreak/>
        <w:t xml:space="preserve">При подготовке бюджетных учреждений к работе в осенне-зимний период проведена промывка и </w:t>
      </w:r>
      <w:proofErr w:type="spellStart"/>
      <w:r w:rsidRPr="00376980">
        <w:t>опрессовка</w:t>
      </w:r>
      <w:proofErr w:type="spellEnd"/>
      <w:r w:rsidRPr="00376980">
        <w:t xml:space="preserve"> систем теплоснабжения, обследованы вентиляционные системы зданий, составлены паспорта готовности объектов социальной сферы к работе в зимний период.</w:t>
      </w:r>
    </w:p>
    <w:p w:rsidR="009619E9" w:rsidRPr="00376980" w:rsidRDefault="009619E9" w:rsidP="009619E9">
      <w:pPr>
        <w:ind w:firstLine="709"/>
        <w:jc w:val="both"/>
      </w:pPr>
      <w:proofErr w:type="spellStart"/>
      <w:r w:rsidRPr="00376980">
        <w:t>Ростехнадзором</w:t>
      </w:r>
      <w:proofErr w:type="spellEnd"/>
      <w:r w:rsidRPr="00376980">
        <w:t xml:space="preserve"> была проведена проверка готовности </w:t>
      </w:r>
      <w:proofErr w:type="spellStart"/>
      <w:r w:rsidRPr="00376980">
        <w:t>Краснокамского</w:t>
      </w:r>
      <w:proofErr w:type="spellEnd"/>
      <w:r w:rsidRPr="00376980">
        <w:t xml:space="preserve"> муниципального района к отопительному периоду 2016-2017 гг. </w:t>
      </w:r>
    </w:p>
    <w:p w:rsidR="009619E9" w:rsidRPr="00376980" w:rsidRDefault="009619E9" w:rsidP="009619E9">
      <w:pPr>
        <w:ind w:firstLine="709"/>
        <w:jc w:val="both"/>
      </w:pPr>
      <w:r w:rsidRPr="00376980">
        <w:t xml:space="preserve">21 октября 2016 </w:t>
      </w:r>
      <w:proofErr w:type="spellStart"/>
      <w:r w:rsidRPr="00376980">
        <w:t>годаполучен</w:t>
      </w:r>
      <w:proofErr w:type="spellEnd"/>
      <w:r w:rsidRPr="00376980">
        <w:t xml:space="preserve"> Паспорт готовности </w:t>
      </w:r>
      <w:proofErr w:type="spellStart"/>
      <w:r w:rsidRPr="00376980">
        <w:t>Краснокамского</w:t>
      </w:r>
      <w:proofErr w:type="spellEnd"/>
      <w:r w:rsidRPr="00376980">
        <w:t xml:space="preserve"> муниципального района  к отопительному периоду 2016-2017 гг.</w:t>
      </w:r>
    </w:p>
    <w:p w:rsidR="009619E9" w:rsidRPr="00376980" w:rsidRDefault="009619E9" w:rsidP="009619E9">
      <w:pPr>
        <w:ind w:firstLine="709"/>
        <w:jc w:val="both"/>
        <w:rPr>
          <w:sz w:val="28"/>
          <w:szCs w:val="28"/>
        </w:rPr>
      </w:pPr>
    </w:p>
    <w:p w:rsidR="009619E9" w:rsidRPr="00376980" w:rsidRDefault="00666F68" w:rsidP="00666F68">
      <w:pPr>
        <w:rPr>
          <w:b/>
        </w:rPr>
      </w:pPr>
      <w:r w:rsidRPr="00376980">
        <w:rPr>
          <w:b/>
        </w:rPr>
        <w:t xml:space="preserve">            </w:t>
      </w:r>
      <w:r w:rsidR="009619E9" w:rsidRPr="00376980">
        <w:rPr>
          <w:b/>
        </w:rPr>
        <w:t>Задолженность предприятий ЖКХ за топливно-энергетические ресурсы</w:t>
      </w:r>
    </w:p>
    <w:p w:rsidR="009619E9" w:rsidRPr="00376980" w:rsidRDefault="009619E9" w:rsidP="009619E9">
      <w:pPr>
        <w:tabs>
          <w:tab w:val="left" w:pos="0"/>
        </w:tabs>
        <w:ind w:firstLine="709"/>
        <w:jc w:val="both"/>
      </w:pPr>
      <w:r w:rsidRPr="00376980">
        <w:t xml:space="preserve">Острой проблемой остается задолженность предприятий ЖКХ перед </w:t>
      </w:r>
      <w:proofErr w:type="spellStart"/>
      <w:r w:rsidRPr="00376980">
        <w:t>ресурсоснабжающими</w:t>
      </w:r>
      <w:proofErr w:type="spellEnd"/>
      <w:r w:rsidRPr="00376980">
        <w:t xml:space="preserve"> организациями. По состоянию на 01.01.2017 г. задолженность управляющих организаций и МУП г. Краснокамска за тепловую энергию перед  ПАО «Т Плюс» составила 375,9 </w:t>
      </w:r>
      <w:proofErr w:type="spellStart"/>
      <w:r w:rsidRPr="00376980">
        <w:t>млн.руб</w:t>
      </w:r>
      <w:proofErr w:type="spellEnd"/>
      <w:r w:rsidRPr="00376980">
        <w:t>. С 1 августа 2014 года заключен договор аренды на ЦТП и тепловые сети с ПАО «Т Плюс» сроком на 10 лет. Задолженность погаша</w:t>
      </w:r>
      <w:r w:rsidR="00657C7A" w:rsidRPr="00376980">
        <w:t>е</w:t>
      </w:r>
      <w:r w:rsidRPr="00376980">
        <w:t>тся в счет арендной платы.</w:t>
      </w:r>
    </w:p>
    <w:p w:rsidR="009619E9" w:rsidRPr="00376980" w:rsidRDefault="009619E9" w:rsidP="009619E9">
      <w:pPr>
        <w:ind w:firstLine="709"/>
        <w:jc w:val="both"/>
      </w:pPr>
      <w:r w:rsidRPr="00376980">
        <w:t xml:space="preserve">Задолженность операторов муниципальных котельных </w:t>
      </w:r>
      <w:proofErr w:type="spellStart"/>
      <w:r w:rsidRPr="00376980">
        <w:t>Краснокамского</w:t>
      </w:r>
      <w:proofErr w:type="spellEnd"/>
      <w:r w:rsidRPr="00376980">
        <w:t xml:space="preserve"> муниципального района за газ на 01.01.2017 г. составила 15,5 </w:t>
      </w:r>
      <w:proofErr w:type="spellStart"/>
      <w:r w:rsidRPr="00376980">
        <w:t>млн.рублей</w:t>
      </w:r>
      <w:proofErr w:type="spellEnd"/>
      <w:r w:rsidRPr="00376980">
        <w:t xml:space="preserve">, за электрическую энергию - 1,2  </w:t>
      </w:r>
      <w:proofErr w:type="spellStart"/>
      <w:r w:rsidRPr="00376980">
        <w:t>млн.руб</w:t>
      </w:r>
      <w:proofErr w:type="spellEnd"/>
      <w:r w:rsidRPr="00376980">
        <w:t>.</w:t>
      </w:r>
    </w:p>
    <w:p w:rsidR="009619E9" w:rsidRPr="00376980" w:rsidRDefault="009619E9" w:rsidP="009619E9">
      <w:pPr>
        <w:spacing w:line="240" w:lineRule="atLeast"/>
        <w:contextualSpacing/>
        <w:jc w:val="center"/>
        <w:rPr>
          <w:b/>
        </w:rPr>
      </w:pPr>
    </w:p>
    <w:p w:rsidR="009619E9" w:rsidRPr="00376980" w:rsidRDefault="00666F68" w:rsidP="00666F68">
      <w:pPr>
        <w:spacing w:line="240" w:lineRule="atLeast"/>
        <w:contextualSpacing/>
        <w:rPr>
          <w:b/>
        </w:rPr>
      </w:pPr>
      <w:r w:rsidRPr="00376980">
        <w:rPr>
          <w:b/>
        </w:rPr>
        <w:t xml:space="preserve">            </w:t>
      </w:r>
      <w:r w:rsidR="009619E9" w:rsidRPr="00376980">
        <w:rPr>
          <w:b/>
        </w:rPr>
        <w:t>Дороги</w:t>
      </w:r>
    </w:p>
    <w:p w:rsidR="009619E9" w:rsidRPr="00376980" w:rsidRDefault="009619E9" w:rsidP="00C3798E">
      <w:pPr>
        <w:autoSpaceDE w:val="0"/>
        <w:autoSpaceDN w:val="0"/>
        <w:adjustRightInd w:val="0"/>
        <w:ind w:firstLine="708"/>
        <w:rPr>
          <w:b/>
        </w:rPr>
      </w:pPr>
      <w:r w:rsidRPr="00376980">
        <w:t>Объем финансирования мероприятий на осуществление дорожной деятельности за 2016 год составил  - 83173,2</w:t>
      </w:r>
      <w:r w:rsidRPr="00376980">
        <w:rPr>
          <w:b/>
        </w:rPr>
        <w:t xml:space="preserve"> </w:t>
      </w:r>
      <w:r w:rsidRPr="00376980">
        <w:t xml:space="preserve">тыс. руб., в </w:t>
      </w:r>
      <w:proofErr w:type="spellStart"/>
      <w:r w:rsidRPr="00376980">
        <w:t>т.ч</w:t>
      </w:r>
      <w:proofErr w:type="spellEnd"/>
      <w:r w:rsidRPr="00376980">
        <w:t>.:</w:t>
      </w:r>
    </w:p>
    <w:p w:rsidR="009619E9" w:rsidRPr="00376980" w:rsidRDefault="009619E9" w:rsidP="009619E9">
      <w:pPr>
        <w:autoSpaceDE w:val="0"/>
        <w:autoSpaceDN w:val="0"/>
        <w:adjustRightInd w:val="0"/>
      </w:pPr>
      <w:r w:rsidRPr="00376980">
        <w:t>- средства федерального бюджета – 17818,08 тыс. руб.,</w:t>
      </w:r>
    </w:p>
    <w:p w:rsidR="009619E9" w:rsidRPr="00376980" w:rsidRDefault="009619E9" w:rsidP="009619E9">
      <w:pPr>
        <w:autoSpaceDE w:val="0"/>
        <w:autoSpaceDN w:val="0"/>
        <w:adjustRightInd w:val="0"/>
      </w:pPr>
      <w:r w:rsidRPr="00376980">
        <w:t>- средства бюджета Пермского края – 38785,71 тыс. руб.,</w:t>
      </w:r>
    </w:p>
    <w:p w:rsidR="009619E9" w:rsidRPr="00376980" w:rsidRDefault="009619E9" w:rsidP="009619E9">
      <w:pPr>
        <w:spacing w:line="240" w:lineRule="atLeast"/>
        <w:contextualSpacing/>
        <w:jc w:val="both"/>
      </w:pPr>
      <w:r w:rsidRPr="00376980">
        <w:t xml:space="preserve">- средства бюджета </w:t>
      </w:r>
      <w:proofErr w:type="spellStart"/>
      <w:r w:rsidRPr="00376980">
        <w:t>Краснокамского</w:t>
      </w:r>
      <w:proofErr w:type="spellEnd"/>
      <w:r w:rsidRPr="00376980">
        <w:t xml:space="preserve"> муниципального района – 22 139,47 тыс. руб.    </w:t>
      </w:r>
    </w:p>
    <w:p w:rsidR="009619E9" w:rsidRPr="00376980" w:rsidRDefault="009619E9" w:rsidP="009619E9">
      <w:pPr>
        <w:spacing w:line="240" w:lineRule="atLeast"/>
        <w:ind w:firstLine="709"/>
        <w:contextualSpacing/>
        <w:jc w:val="both"/>
      </w:pPr>
      <w:r w:rsidRPr="00376980">
        <w:t>Финансовые средства, выделенные из бюджета района (в рамках муниципального дорожного фонда), были направлены на текущее содержание и ремонт муниципальных автомобильных дорог.</w:t>
      </w:r>
    </w:p>
    <w:p w:rsidR="009619E9" w:rsidRPr="00376980" w:rsidRDefault="009619E9" w:rsidP="008C74D8">
      <w:pPr>
        <w:autoSpaceDE w:val="0"/>
        <w:autoSpaceDN w:val="0"/>
        <w:adjustRightInd w:val="0"/>
        <w:ind w:firstLine="708"/>
        <w:jc w:val="both"/>
        <w:rPr>
          <w:rFonts w:eastAsia="Calibri"/>
          <w:bCs/>
        </w:rPr>
      </w:pPr>
      <w:r w:rsidRPr="00376980">
        <w:t xml:space="preserve">В 2016 году выполнен ремонт </w:t>
      </w:r>
      <w:r w:rsidR="000723AD" w:rsidRPr="00376980">
        <w:t xml:space="preserve">следующих участков </w:t>
      </w:r>
      <w:r w:rsidRPr="00376980">
        <w:t>автомобильных дорог:</w:t>
      </w:r>
    </w:p>
    <w:p w:rsidR="009619E9" w:rsidRPr="00376980" w:rsidRDefault="009619E9" w:rsidP="008C74D8">
      <w:pPr>
        <w:pStyle w:val="af"/>
        <w:numPr>
          <w:ilvl w:val="0"/>
          <w:numId w:val="45"/>
        </w:numPr>
        <w:autoSpaceDE w:val="0"/>
        <w:autoSpaceDN w:val="0"/>
        <w:adjustRightInd w:val="0"/>
        <w:jc w:val="both"/>
        <w:rPr>
          <w:rFonts w:eastAsia="Calibri"/>
          <w:bCs/>
        </w:rPr>
      </w:pPr>
      <w:r w:rsidRPr="00376980">
        <w:rPr>
          <w:rFonts w:eastAsia="Calibri"/>
          <w:bCs/>
        </w:rPr>
        <w:t>«</w:t>
      </w:r>
      <w:proofErr w:type="gramStart"/>
      <w:r w:rsidRPr="00376980">
        <w:rPr>
          <w:rFonts w:eastAsia="Calibri"/>
          <w:bCs/>
        </w:rPr>
        <w:t>Краснокамск-Майский</w:t>
      </w:r>
      <w:proofErr w:type="gramEnd"/>
      <w:r w:rsidRPr="00376980">
        <w:rPr>
          <w:rFonts w:eastAsia="Calibri"/>
          <w:bCs/>
        </w:rPr>
        <w:t>»   (6,</w:t>
      </w:r>
      <w:r w:rsidR="000A3061" w:rsidRPr="00376980">
        <w:rPr>
          <w:rFonts w:eastAsia="Calibri"/>
          <w:bCs/>
        </w:rPr>
        <w:t>475</w:t>
      </w:r>
      <w:r w:rsidRPr="00376980">
        <w:rPr>
          <w:rFonts w:eastAsia="Calibri"/>
          <w:bCs/>
        </w:rPr>
        <w:t xml:space="preserve"> км);</w:t>
      </w:r>
    </w:p>
    <w:p w:rsidR="009619E9" w:rsidRPr="00376980" w:rsidRDefault="009619E9" w:rsidP="008C74D8">
      <w:pPr>
        <w:pStyle w:val="af"/>
        <w:numPr>
          <w:ilvl w:val="0"/>
          <w:numId w:val="45"/>
        </w:numPr>
        <w:autoSpaceDE w:val="0"/>
        <w:autoSpaceDN w:val="0"/>
        <w:adjustRightInd w:val="0"/>
        <w:jc w:val="both"/>
        <w:rPr>
          <w:rFonts w:eastAsia="Calibri"/>
          <w:bCs/>
        </w:rPr>
      </w:pPr>
      <w:r w:rsidRPr="00376980">
        <w:rPr>
          <w:rFonts w:eastAsia="Calibri"/>
          <w:bCs/>
        </w:rPr>
        <w:t>«Краснокамск-</w:t>
      </w:r>
      <w:proofErr w:type="spellStart"/>
      <w:r w:rsidRPr="00376980">
        <w:rPr>
          <w:rFonts w:eastAsia="Calibri"/>
          <w:bCs/>
        </w:rPr>
        <w:t>Стряпунята</w:t>
      </w:r>
      <w:proofErr w:type="spellEnd"/>
      <w:r w:rsidRPr="00376980">
        <w:rPr>
          <w:rFonts w:eastAsia="Calibri"/>
          <w:bCs/>
        </w:rPr>
        <w:t>–</w:t>
      </w:r>
      <w:proofErr w:type="spellStart"/>
      <w:r w:rsidRPr="00376980">
        <w:rPr>
          <w:rFonts w:eastAsia="Calibri"/>
          <w:bCs/>
        </w:rPr>
        <w:t>Екимята</w:t>
      </w:r>
      <w:proofErr w:type="spellEnd"/>
      <w:r w:rsidRPr="00376980">
        <w:rPr>
          <w:rFonts w:eastAsia="Calibri"/>
          <w:bCs/>
        </w:rPr>
        <w:t>» (2,275 км);</w:t>
      </w:r>
    </w:p>
    <w:p w:rsidR="009619E9" w:rsidRPr="00376980" w:rsidRDefault="009619E9" w:rsidP="008C74D8">
      <w:pPr>
        <w:pStyle w:val="af"/>
        <w:numPr>
          <w:ilvl w:val="0"/>
          <w:numId w:val="45"/>
        </w:numPr>
        <w:autoSpaceDE w:val="0"/>
        <w:autoSpaceDN w:val="0"/>
        <w:adjustRightInd w:val="0"/>
        <w:jc w:val="both"/>
        <w:rPr>
          <w:rFonts w:eastAsia="Calibri"/>
          <w:bCs/>
        </w:rPr>
      </w:pPr>
      <w:r w:rsidRPr="00376980">
        <w:rPr>
          <w:rFonts w:eastAsia="Calibri"/>
          <w:bCs/>
        </w:rPr>
        <w:t xml:space="preserve">«Мысы – </w:t>
      </w:r>
      <w:proofErr w:type="spellStart"/>
      <w:r w:rsidRPr="00376980">
        <w:rPr>
          <w:rFonts w:eastAsia="Calibri"/>
          <w:bCs/>
        </w:rPr>
        <w:t>Ласьва</w:t>
      </w:r>
      <w:proofErr w:type="spellEnd"/>
      <w:r w:rsidRPr="00376980">
        <w:rPr>
          <w:rFonts w:eastAsia="Calibri"/>
          <w:bCs/>
        </w:rPr>
        <w:t>» (</w:t>
      </w:r>
      <w:r w:rsidR="000A3061" w:rsidRPr="00376980">
        <w:rPr>
          <w:rFonts w:eastAsia="Calibri"/>
          <w:bCs/>
        </w:rPr>
        <w:t>2,18</w:t>
      </w:r>
      <w:r w:rsidRPr="00376980">
        <w:rPr>
          <w:rFonts w:eastAsia="Calibri"/>
          <w:bCs/>
        </w:rPr>
        <w:t xml:space="preserve"> км);</w:t>
      </w:r>
    </w:p>
    <w:p w:rsidR="009619E9" w:rsidRPr="00376980" w:rsidRDefault="009619E9" w:rsidP="008C74D8">
      <w:pPr>
        <w:pStyle w:val="af"/>
        <w:numPr>
          <w:ilvl w:val="0"/>
          <w:numId w:val="45"/>
        </w:numPr>
        <w:autoSpaceDE w:val="0"/>
        <w:autoSpaceDN w:val="0"/>
        <w:adjustRightInd w:val="0"/>
        <w:jc w:val="both"/>
        <w:rPr>
          <w:rFonts w:eastAsia="Calibri"/>
          <w:bCs/>
        </w:rPr>
      </w:pPr>
      <w:r w:rsidRPr="00376980">
        <w:rPr>
          <w:rFonts w:eastAsia="Calibri"/>
          <w:bCs/>
        </w:rPr>
        <w:t>«</w:t>
      </w:r>
      <w:proofErr w:type="spellStart"/>
      <w:r w:rsidRPr="00376980">
        <w:rPr>
          <w:rFonts w:eastAsia="Calibri"/>
          <w:bCs/>
        </w:rPr>
        <w:t>Мокино</w:t>
      </w:r>
      <w:proofErr w:type="spellEnd"/>
      <w:r w:rsidRPr="00376980">
        <w:rPr>
          <w:rFonts w:eastAsia="Calibri"/>
          <w:bCs/>
        </w:rPr>
        <w:t>-Майский» (1,12 км);</w:t>
      </w:r>
    </w:p>
    <w:p w:rsidR="009619E9" w:rsidRPr="00376980" w:rsidRDefault="009619E9" w:rsidP="008C74D8">
      <w:pPr>
        <w:pStyle w:val="af"/>
        <w:numPr>
          <w:ilvl w:val="0"/>
          <w:numId w:val="45"/>
        </w:numPr>
        <w:autoSpaceDE w:val="0"/>
        <w:autoSpaceDN w:val="0"/>
        <w:adjustRightInd w:val="0"/>
        <w:jc w:val="both"/>
        <w:rPr>
          <w:rFonts w:eastAsia="Calibri"/>
          <w:bCs/>
        </w:rPr>
      </w:pPr>
      <w:r w:rsidRPr="00376980">
        <w:rPr>
          <w:rFonts w:eastAsia="Calibri"/>
          <w:bCs/>
        </w:rPr>
        <w:t>«</w:t>
      </w:r>
      <w:proofErr w:type="spellStart"/>
      <w:r w:rsidRPr="00376980">
        <w:rPr>
          <w:rFonts w:eastAsia="Calibri"/>
          <w:bCs/>
        </w:rPr>
        <w:t>Абакшата</w:t>
      </w:r>
      <w:proofErr w:type="spellEnd"/>
      <w:r w:rsidRPr="00376980">
        <w:rPr>
          <w:rFonts w:eastAsia="Calibri"/>
          <w:bCs/>
        </w:rPr>
        <w:t>–Русаки» (2,5 км);</w:t>
      </w:r>
    </w:p>
    <w:p w:rsidR="009619E9" w:rsidRPr="00376980" w:rsidRDefault="009619E9" w:rsidP="008C74D8">
      <w:pPr>
        <w:pStyle w:val="af"/>
        <w:numPr>
          <w:ilvl w:val="0"/>
          <w:numId w:val="45"/>
        </w:numPr>
        <w:autoSpaceDE w:val="0"/>
        <w:autoSpaceDN w:val="0"/>
        <w:adjustRightInd w:val="0"/>
        <w:jc w:val="both"/>
        <w:rPr>
          <w:rFonts w:eastAsia="Calibri"/>
          <w:bCs/>
        </w:rPr>
      </w:pPr>
      <w:r w:rsidRPr="00376980">
        <w:rPr>
          <w:rFonts w:eastAsia="Calibri"/>
          <w:bCs/>
        </w:rPr>
        <w:t>«Краснокамск-</w:t>
      </w:r>
      <w:proofErr w:type="spellStart"/>
      <w:r w:rsidRPr="00376980">
        <w:rPr>
          <w:rFonts w:eastAsia="Calibri"/>
          <w:bCs/>
        </w:rPr>
        <w:t>Стряпунята</w:t>
      </w:r>
      <w:proofErr w:type="spellEnd"/>
      <w:r w:rsidR="000A3061" w:rsidRPr="00376980">
        <w:rPr>
          <w:rFonts w:eastAsia="Calibri"/>
          <w:bCs/>
        </w:rPr>
        <w:t>-</w:t>
      </w:r>
      <w:proofErr w:type="spellStart"/>
      <w:r w:rsidRPr="00376980">
        <w:rPr>
          <w:rFonts w:eastAsia="Calibri"/>
          <w:bCs/>
        </w:rPr>
        <w:t>Екимята</w:t>
      </w:r>
      <w:r w:rsidR="000A3061" w:rsidRPr="00376980">
        <w:rPr>
          <w:rFonts w:eastAsia="Calibri"/>
          <w:bCs/>
        </w:rPr>
        <w:t>-</w:t>
      </w:r>
      <w:r w:rsidRPr="00376980">
        <w:rPr>
          <w:rFonts w:eastAsia="Calibri"/>
          <w:bCs/>
        </w:rPr>
        <w:t>Оверята</w:t>
      </w:r>
      <w:proofErr w:type="spellEnd"/>
      <w:r w:rsidRPr="00376980">
        <w:rPr>
          <w:rFonts w:eastAsia="Calibri"/>
          <w:bCs/>
        </w:rPr>
        <w:t>» (</w:t>
      </w:r>
      <w:r w:rsidR="001B65C7" w:rsidRPr="00376980">
        <w:rPr>
          <w:rFonts w:eastAsia="Calibri"/>
          <w:bCs/>
        </w:rPr>
        <w:t>1,65</w:t>
      </w:r>
      <w:r w:rsidRPr="00376980">
        <w:rPr>
          <w:rFonts w:eastAsia="Calibri"/>
          <w:bCs/>
        </w:rPr>
        <w:t xml:space="preserve"> км)</w:t>
      </w:r>
    </w:p>
    <w:p w:rsidR="000A3061" w:rsidRPr="00376980" w:rsidRDefault="000A3061" w:rsidP="008C74D8">
      <w:pPr>
        <w:pStyle w:val="af"/>
        <w:numPr>
          <w:ilvl w:val="0"/>
          <w:numId w:val="45"/>
        </w:numPr>
        <w:autoSpaceDE w:val="0"/>
        <w:autoSpaceDN w:val="0"/>
        <w:adjustRightInd w:val="0"/>
        <w:jc w:val="both"/>
        <w:rPr>
          <w:rFonts w:eastAsia="Calibri"/>
          <w:bCs/>
        </w:rPr>
      </w:pPr>
      <w:r w:rsidRPr="00376980">
        <w:rPr>
          <w:rFonts w:eastAsia="Calibri"/>
          <w:bCs/>
        </w:rPr>
        <w:t>«</w:t>
      </w:r>
      <w:proofErr w:type="spellStart"/>
      <w:r w:rsidRPr="00376980">
        <w:rPr>
          <w:rFonts w:eastAsia="Calibri"/>
          <w:bCs/>
        </w:rPr>
        <w:t>Ласьва</w:t>
      </w:r>
      <w:proofErr w:type="spellEnd"/>
      <w:r w:rsidRPr="00376980">
        <w:rPr>
          <w:rFonts w:eastAsia="Calibri"/>
          <w:bCs/>
        </w:rPr>
        <w:t>-Новоселы» (1,0 км)</w:t>
      </w:r>
    </w:p>
    <w:p w:rsidR="000723AD" w:rsidRPr="00376980" w:rsidRDefault="000A3061" w:rsidP="000A3061">
      <w:pPr>
        <w:pStyle w:val="af"/>
        <w:autoSpaceDE w:val="0"/>
        <w:autoSpaceDN w:val="0"/>
        <w:adjustRightInd w:val="0"/>
        <w:ind w:left="0" w:firstLine="720"/>
        <w:jc w:val="both"/>
        <w:rPr>
          <w:rFonts w:eastAsia="Calibri"/>
          <w:bCs/>
        </w:rPr>
      </w:pPr>
      <w:r w:rsidRPr="00376980">
        <w:rPr>
          <w:rFonts w:eastAsia="Calibri"/>
          <w:bCs/>
        </w:rPr>
        <w:t xml:space="preserve">За отчетный период устроен съезд </w:t>
      </w:r>
      <w:r w:rsidR="000723AD" w:rsidRPr="00376980">
        <w:rPr>
          <w:rFonts w:eastAsia="Calibri"/>
          <w:bCs/>
        </w:rPr>
        <w:t xml:space="preserve">к земельным участкам для многодетных семей </w:t>
      </w:r>
      <w:proofErr w:type="spellStart"/>
      <w:r w:rsidR="000723AD" w:rsidRPr="00376980">
        <w:rPr>
          <w:rFonts w:eastAsia="Calibri"/>
          <w:bCs/>
        </w:rPr>
        <w:t>д</w:t>
      </w:r>
      <w:proofErr w:type="gramStart"/>
      <w:r w:rsidR="000723AD" w:rsidRPr="00376980">
        <w:rPr>
          <w:rFonts w:eastAsia="Calibri"/>
          <w:bCs/>
        </w:rPr>
        <w:t>.С</w:t>
      </w:r>
      <w:proofErr w:type="gramEnd"/>
      <w:r w:rsidR="000723AD" w:rsidRPr="00376980">
        <w:rPr>
          <w:rFonts w:eastAsia="Calibri"/>
          <w:bCs/>
        </w:rPr>
        <w:t>емичи</w:t>
      </w:r>
      <w:proofErr w:type="spellEnd"/>
      <w:r w:rsidR="000723AD" w:rsidRPr="00376980">
        <w:rPr>
          <w:rFonts w:eastAsia="Calibri"/>
          <w:bCs/>
        </w:rPr>
        <w:t xml:space="preserve">, д. </w:t>
      </w:r>
      <w:proofErr w:type="spellStart"/>
      <w:r w:rsidR="000723AD" w:rsidRPr="00376980">
        <w:rPr>
          <w:rFonts w:eastAsia="Calibri"/>
          <w:bCs/>
        </w:rPr>
        <w:t>Брагино</w:t>
      </w:r>
      <w:proofErr w:type="spellEnd"/>
      <w:r w:rsidR="000723AD" w:rsidRPr="00376980">
        <w:rPr>
          <w:rFonts w:eastAsia="Calibri"/>
          <w:bCs/>
        </w:rPr>
        <w:t xml:space="preserve">, п. </w:t>
      </w:r>
      <w:proofErr w:type="spellStart"/>
      <w:r w:rsidR="000723AD" w:rsidRPr="00376980">
        <w:rPr>
          <w:rFonts w:eastAsia="Calibri"/>
          <w:bCs/>
        </w:rPr>
        <w:t>Оверята</w:t>
      </w:r>
      <w:proofErr w:type="spellEnd"/>
      <w:r w:rsidR="000723AD" w:rsidRPr="00376980">
        <w:rPr>
          <w:rFonts w:eastAsia="Calibri"/>
          <w:bCs/>
        </w:rPr>
        <w:t xml:space="preserve"> протяженностью 4,2 км.</w:t>
      </w:r>
    </w:p>
    <w:p w:rsidR="009619E9" w:rsidRPr="00376980" w:rsidRDefault="009619E9" w:rsidP="009619E9">
      <w:pPr>
        <w:autoSpaceDE w:val="0"/>
        <w:autoSpaceDN w:val="0"/>
        <w:adjustRightInd w:val="0"/>
        <w:jc w:val="both"/>
        <w:rPr>
          <w:rFonts w:eastAsia="Calibri"/>
          <w:bCs/>
        </w:rPr>
      </w:pPr>
      <w:r w:rsidRPr="00376980">
        <w:rPr>
          <w:rFonts w:eastAsia="Calibri"/>
          <w:bCs/>
        </w:rPr>
        <w:t xml:space="preserve">         Всего  за 2016 г. проведен текущий ремонт автомобильных дорог общего пользования </w:t>
      </w:r>
      <w:r w:rsidR="001B65C7" w:rsidRPr="00376980">
        <w:rPr>
          <w:rFonts w:eastAsia="Calibri"/>
          <w:bCs/>
        </w:rPr>
        <w:t xml:space="preserve">района </w:t>
      </w:r>
      <w:r w:rsidRPr="00376980">
        <w:rPr>
          <w:rFonts w:eastAsia="Calibri"/>
          <w:bCs/>
        </w:rPr>
        <w:t>протяженностью 14,86 км  с привлечением средств федерального и краевого бюджетов.</w:t>
      </w:r>
    </w:p>
    <w:p w:rsidR="009619E9" w:rsidRPr="00376980" w:rsidRDefault="009619E9" w:rsidP="009619E9">
      <w:pPr>
        <w:autoSpaceDE w:val="0"/>
        <w:autoSpaceDN w:val="0"/>
        <w:adjustRightInd w:val="0"/>
        <w:jc w:val="both"/>
        <w:rPr>
          <w:rFonts w:eastAsia="Calibri"/>
          <w:bCs/>
        </w:rPr>
      </w:pPr>
      <w:r w:rsidRPr="00376980">
        <w:rPr>
          <w:rFonts w:eastAsia="Calibri"/>
          <w:bCs/>
        </w:rPr>
        <w:t xml:space="preserve">       Ликвидированы дефекты дорожного покрытия на площади  </w:t>
      </w:r>
      <w:r w:rsidRPr="00376980">
        <w:rPr>
          <w:rFonts w:eastAsia="Calibri"/>
          <w:b/>
          <w:bCs/>
        </w:rPr>
        <w:t>9,22</w:t>
      </w:r>
      <w:r w:rsidRPr="00376980">
        <w:rPr>
          <w:rFonts w:eastAsia="Calibri"/>
          <w:bCs/>
        </w:rPr>
        <w:t xml:space="preserve">  </w:t>
      </w:r>
      <w:proofErr w:type="spellStart"/>
      <w:r w:rsidRPr="00376980">
        <w:rPr>
          <w:rFonts w:eastAsia="Calibri"/>
          <w:bCs/>
        </w:rPr>
        <w:t>тыс.</w:t>
      </w:r>
      <w:r w:rsidR="008C74D8" w:rsidRPr="00376980">
        <w:rPr>
          <w:rFonts w:eastAsia="Calibri"/>
          <w:bCs/>
        </w:rPr>
        <w:t>кв.м</w:t>
      </w:r>
      <w:proofErr w:type="spellEnd"/>
      <w:r w:rsidRPr="00376980">
        <w:rPr>
          <w:rFonts w:eastAsia="Calibri"/>
          <w:bCs/>
        </w:rPr>
        <w:t xml:space="preserve"> на автодорогах «</w:t>
      </w:r>
      <w:proofErr w:type="spellStart"/>
      <w:r w:rsidRPr="00376980">
        <w:rPr>
          <w:rFonts w:eastAsia="Calibri"/>
          <w:bCs/>
        </w:rPr>
        <w:t>Ласьва</w:t>
      </w:r>
      <w:proofErr w:type="spellEnd"/>
      <w:r w:rsidRPr="00376980">
        <w:rPr>
          <w:rFonts w:eastAsia="Calibri"/>
          <w:bCs/>
        </w:rPr>
        <w:t>-Новоселы», «Краснокамск-</w:t>
      </w:r>
      <w:proofErr w:type="spellStart"/>
      <w:r w:rsidRPr="00376980">
        <w:rPr>
          <w:rFonts w:eastAsia="Calibri"/>
          <w:bCs/>
        </w:rPr>
        <w:t>Стряпунята</w:t>
      </w:r>
      <w:proofErr w:type="spellEnd"/>
      <w:r w:rsidRPr="00376980">
        <w:rPr>
          <w:rFonts w:eastAsia="Calibri"/>
          <w:bCs/>
        </w:rPr>
        <w:t>-</w:t>
      </w:r>
      <w:proofErr w:type="spellStart"/>
      <w:r w:rsidRPr="00376980">
        <w:rPr>
          <w:rFonts w:eastAsia="Calibri"/>
          <w:bCs/>
        </w:rPr>
        <w:t>Екимята-Оверята</w:t>
      </w:r>
      <w:proofErr w:type="spellEnd"/>
      <w:r w:rsidRPr="00376980">
        <w:rPr>
          <w:rFonts w:eastAsia="Calibri"/>
          <w:bCs/>
        </w:rPr>
        <w:t xml:space="preserve">», выполнено профилирование  земляного полотна автодороги «Ананичи-Залесная» на площади </w:t>
      </w:r>
      <w:r w:rsidRPr="00376980">
        <w:rPr>
          <w:rFonts w:eastAsia="Calibri"/>
          <w:b/>
          <w:bCs/>
        </w:rPr>
        <w:t>0,25</w:t>
      </w:r>
      <w:r w:rsidRPr="00376980">
        <w:rPr>
          <w:rFonts w:eastAsia="Calibri"/>
          <w:bCs/>
        </w:rPr>
        <w:t xml:space="preserve"> тыс.м2 за счет средств бюджета КМР.</w:t>
      </w:r>
    </w:p>
    <w:p w:rsidR="009619E9" w:rsidRPr="00376980" w:rsidRDefault="009619E9" w:rsidP="001B65C7">
      <w:pPr>
        <w:autoSpaceDE w:val="0"/>
        <w:autoSpaceDN w:val="0"/>
        <w:adjustRightInd w:val="0"/>
        <w:ind w:firstLine="708"/>
        <w:jc w:val="both"/>
        <w:rPr>
          <w:rFonts w:eastAsia="Calibri"/>
          <w:bCs/>
        </w:rPr>
      </w:pPr>
      <w:r w:rsidRPr="00376980">
        <w:rPr>
          <w:rFonts w:eastAsia="Calibri"/>
          <w:bCs/>
        </w:rPr>
        <w:t>Обеспечено 100 % содержание 152,807 км сети автомобильных дорог</w:t>
      </w:r>
      <w:r w:rsidR="001B65C7" w:rsidRPr="00376980">
        <w:rPr>
          <w:rFonts w:eastAsia="Calibri"/>
          <w:bCs/>
        </w:rPr>
        <w:t xml:space="preserve"> </w:t>
      </w:r>
      <w:r w:rsidRPr="00376980">
        <w:rPr>
          <w:rFonts w:eastAsia="Calibri"/>
          <w:bCs/>
        </w:rPr>
        <w:t xml:space="preserve">общего пользования </w:t>
      </w:r>
      <w:proofErr w:type="spellStart"/>
      <w:r w:rsidRPr="00376980">
        <w:rPr>
          <w:rFonts w:eastAsia="Calibri"/>
          <w:bCs/>
        </w:rPr>
        <w:t>Краснокамского</w:t>
      </w:r>
      <w:proofErr w:type="spellEnd"/>
      <w:r w:rsidRPr="00376980">
        <w:rPr>
          <w:rFonts w:eastAsia="Calibri"/>
          <w:bCs/>
        </w:rPr>
        <w:t xml:space="preserve"> муниципального района, 19 км дорог, принимаемых в собственность.</w:t>
      </w:r>
    </w:p>
    <w:p w:rsidR="009619E9" w:rsidRPr="00376980" w:rsidRDefault="009619E9" w:rsidP="00666F68">
      <w:pPr>
        <w:autoSpaceDE w:val="0"/>
        <w:autoSpaceDN w:val="0"/>
        <w:adjustRightInd w:val="0"/>
        <w:ind w:firstLine="708"/>
        <w:jc w:val="both"/>
        <w:rPr>
          <w:rFonts w:eastAsia="Calibri"/>
          <w:bCs/>
        </w:rPr>
      </w:pPr>
      <w:r w:rsidRPr="00376980">
        <w:t>На автомобильных дорогах общего пользования местного  значения</w:t>
      </w:r>
      <w:r w:rsidR="00666F68" w:rsidRPr="00376980">
        <w:t>:</w:t>
      </w:r>
      <w:r w:rsidRPr="00376980">
        <w:t xml:space="preserve"> «Краснокамск-Майский», «Краснокамск-Черная-</w:t>
      </w:r>
      <w:proofErr w:type="spellStart"/>
      <w:r w:rsidRPr="00376980">
        <w:t>Шабуничи</w:t>
      </w:r>
      <w:proofErr w:type="spellEnd"/>
      <w:r w:rsidRPr="00376980">
        <w:t>», «Краснокамск-</w:t>
      </w:r>
      <w:proofErr w:type="spellStart"/>
      <w:r w:rsidRPr="00376980">
        <w:t>Стряпунята</w:t>
      </w:r>
      <w:proofErr w:type="spellEnd"/>
      <w:r w:rsidRPr="00376980">
        <w:t>-</w:t>
      </w:r>
      <w:proofErr w:type="spellStart"/>
      <w:r w:rsidRPr="00376980">
        <w:t>Екимята</w:t>
      </w:r>
      <w:proofErr w:type="spellEnd"/>
      <w:r w:rsidRPr="00376980">
        <w:t>», «</w:t>
      </w:r>
      <w:proofErr w:type="spellStart"/>
      <w:r w:rsidRPr="00376980">
        <w:t>Стряпунята</w:t>
      </w:r>
      <w:proofErr w:type="spellEnd"/>
      <w:r w:rsidRPr="00376980">
        <w:t xml:space="preserve">-Ананичи», «Подъезд </w:t>
      </w:r>
      <w:proofErr w:type="spellStart"/>
      <w:r w:rsidRPr="00376980">
        <w:t>г</w:t>
      </w:r>
      <w:proofErr w:type="gramStart"/>
      <w:r w:rsidRPr="00376980">
        <w:t>.П</w:t>
      </w:r>
      <w:proofErr w:type="gramEnd"/>
      <w:r w:rsidRPr="00376980">
        <w:t>ерми</w:t>
      </w:r>
      <w:proofErr w:type="spellEnd"/>
      <w:r w:rsidRPr="00376980">
        <w:t>-Мысы»  выполнены работы по восстановлению и закреплению оси трассы – нанесение горизонтальной разметки 6,0 тыс.м2 (52км).</w:t>
      </w:r>
    </w:p>
    <w:p w:rsidR="009619E9" w:rsidRPr="00376980" w:rsidRDefault="009619E9" w:rsidP="008C74D8">
      <w:pPr>
        <w:autoSpaceDE w:val="0"/>
        <w:autoSpaceDN w:val="0"/>
        <w:adjustRightInd w:val="0"/>
        <w:ind w:firstLine="708"/>
        <w:jc w:val="both"/>
      </w:pPr>
      <w:r w:rsidRPr="00376980">
        <w:t>На автомобильных дорогах общего пользования местного значения</w:t>
      </w:r>
      <w:r w:rsidR="008C74D8" w:rsidRPr="00376980">
        <w:t xml:space="preserve"> </w:t>
      </w:r>
      <w:r w:rsidRPr="00376980">
        <w:t xml:space="preserve"> (более 30% от общей протяженности автодорог) выполнены работы по  замене дорожных знаков в количестве 130 шт. по предписанию отдела ГИБДД МВД России по </w:t>
      </w:r>
      <w:proofErr w:type="spellStart"/>
      <w:r w:rsidRPr="00376980">
        <w:t>Краснокамскому</w:t>
      </w:r>
      <w:proofErr w:type="spellEnd"/>
      <w:r w:rsidRPr="00376980">
        <w:t xml:space="preserve"> району.</w:t>
      </w:r>
    </w:p>
    <w:p w:rsidR="009619E9" w:rsidRPr="00376980" w:rsidRDefault="008C74D8" w:rsidP="009619E9">
      <w:pPr>
        <w:tabs>
          <w:tab w:val="left" w:pos="426"/>
        </w:tabs>
        <w:autoSpaceDE w:val="0"/>
        <w:autoSpaceDN w:val="0"/>
        <w:adjustRightInd w:val="0"/>
        <w:jc w:val="both"/>
        <w:rPr>
          <w:i/>
        </w:rPr>
      </w:pPr>
      <w:r w:rsidRPr="00376980">
        <w:lastRenderedPageBreak/>
        <w:tab/>
      </w:r>
      <w:r w:rsidRPr="00376980">
        <w:tab/>
      </w:r>
      <w:r w:rsidR="009619E9" w:rsidRPr="00376980">
        <w:t xml:space="preserve">В 2016 году администрацией </w:t>
      </w:r>
      <w:proofErr w:type="spellStart"/>
      <w:r w:rsidR="009619E9" w:rsidRPr="00376980">
        <w:t>Краснокамского</w:t>
      </w:r>
      <w:proofErr w:type="spellEnd"/>
      <w:r w:rsidR="009619E9" w:rsidRPr="00376980">
        <w:t xml:space="preserve"> муниципального района предъявлены счета пользователям автомобильных дорог для оплаты размеров вреда за проезд транспортных средств, осуществляющих  перевозки тяжеловесных и крупногабаритных грузов по автомобильным дорогам общего пользования местного значения.  Общий размер финансовых средств поступивших в бюджет </w:t>
      </w:r>
      <w:proofErr w:type="spellStart"/>
      <w:r w:rsidR="009619E9" w:rsidRPr="00376980">
        <w:t>Краснокамского</w:t>
      </w:r>
      <w:proofErr w:type="spellEnd"/>
      <w:r w:rsidR="009619E9" w:rsidRPr="00376980">
        <w:t xml:space="preserve"> муниципального района от  оплаты размеров вреда составил 8</w:t>
      </w:r>
      <w:r w:rsidRPr="00376980">
        <w:t xml:space="preserve">2,0 </w:t>
      </w:r>
      <w:proofErr w:type="spellStart"/>
      <w:r w:rsidRPr="00376980">
        <w:t>млн.р</w:t>
      </w:r>
      <w:r w:rsidR="009619E9" w:rsidRPr="00376980">
        <w:t>уб</w:t>
      </w:r>
      <w:proofErr w:type="spellEnd"/>
      <w:r w:rsidR="009619E9" w:rsidRPr="00376980">
        <w:t>.</w:t>
      </w:r>
    </w:p>
    <w:p w:rsidR="009619E9" w:rsidRPr="00376980" w:rsidRDefault="009619E9" w:rsidP="009619E9">
      <w:pPr>
        <w:tabs>
          <w:tab w:val="left" w:pos="142"/>
          <w:tab w:val="left" w:pos="284"/>
        </w:tabs>
        <w:ind w:firstLine="709"/>
        <w:jc w:val="center"/>
        <w:rPr>
          <w:b/>
        </w:rPr>
      </w:pPr>
    </w:p>
    <w:p w:rsidR="009619E9" w:rsidRPr="00376980" w:rsidRDefault="00666F68" w:rsidP="00666F68">
      <w:pPr>
        <w:tabs>
          <w:tab w:val="left" w:pos="142"/>
          <w:tab w:val="left" w:pos="284"/>
        </w:tabs>
        <w:rPr>
          <w:b/>
        </w:rPr>
      </w:pPr>
      <w:r w:rsidRPr="00376980">
        <w:rPr>
          <w:b/>
        </w:rPr>
        <w:tab/>
      </w:r>
      <w:r w:rsidRPr="00376980">
        <w:rPr>
          <w:b/>
        </w:rPr>
        <w:tab/>
      </w:r>
      <w:r w:rsidRPr="00376980">
        <w:rPr>
          <w:b/>
        </w:rPr>
        <w:tab/>
      </w:r>
      <w:r w:rsidR="009619E9" w:rsidRPr="00376980">
        <w:rPr>
          <w:b/>
        </w:rPr>
        <w:t>Транспорт</w:t>
      </w:r>
    </w:p>
    <w:p w:rsidR="009619E9" w:rsidRPr="00376980" w:rsidRDefault="009619E9" w:rsidP="009619E9">
      <w:pPr>
        <w:tabs>
          <w:tab w:val="left" w:pos="142"/>
          <w:tab w:val="left" w:pos="284"/>
          <w:tab w:val="left" w:pos="426"/>
        </w:tabs>
        <w:contextualSpacing/>
        <w:jc w:val="both"/>
      </w:pPr>
      <w:r w:rsidRPr="00376980">
        <w:t xml:space="preserve">       </w:t>
      </w:r>
      <w:r w:rsidR="008C74D8" w:rsidRPr="00376980">
        <w:tab/>
      </w:r>
      <w:r w:rsidR="008C74D8" w:rsidRPr="00376980">
        <w:tab/>
      </w:r>
      <w:r w:rsidRPr="00376980">
        <w:t xml:space="preserve">В 2016 году  на территории </w:t>
      </w:r>
      <w:proofErr w:type="spellStart"/>
      <w:r w:rsidRPr="00376980">
        <w:t>Краснокамского</w:t>
      </w:r>
      <w:proofErr w:type="spellEnd"/>
      <w:r w:rsidRPr="00376980">
        <w:t xml:space="preserve"> муниципального района действовало 33 автобусных маршрутов, из них:  пригородных – 22, внутригородских -  11. Пассажирские перевозки осуществлялись частными перевозчиками:  2 юридических лица и 7 индивидуальных предпринимателей, имеющих 47 единиц автотранспорта.</w:t>
      </w:r>
    </w:p>
    <w:p w:rsidR="009619E9" w:rsidRPr="00376980" w:rsidRDefault="009619E9" w:rsidP="008C74D8">
      <w:pPr>
        <w:tabs>
          <w:tab w:val="left" w:pos="142"/>
          <w:tab w:val="left" w:pos="284"/>
          <w:tab w:val="left" w:pos="426"/>
        </w:tabs>
        <w:contextualSpacing/>
        <w:jc w:val="both"/>
      </w:pPr>
      <w:r w:rsidRPr="00376980">
        <w:t xml:space="preserve">        За 2016 год перевезено 5,31 млн. пассажиров, что на 3,4 % выше уровня 2015 года.</w:t>
      </w:r>
      <w:r w:rsidR="008C74D8" w:rsidRPr="00376980">
        <w:t xml:space="preserve"> </w:t>
      </w:r>
      <w:r w:rsidRPr="00376980">
        <w:t>Количество перевезенных пассажиров на пригородных автобусных маршрутах увеличилось на 19,2%, на внутригородских маршрутах снизилось на 11,7%. Количество перевезенных пассажиров по социальным проездным документам в целом по району снизилось на 47,7%. Количество рейсов автобусных маршрутов, выполненных перевозчиками увеличилось на 12,4% по сравнению с 2015 годом.</w:t>
      </w:r>
    </w:p>
    <w:p w:rsidR="009619E9" w:rsidRPr="00376980" w:rsidRDefault="009619E9" w:rsidP="009619E9">
      <w:pPr>
        <w:tabs>
          <w:tab w:val="left" w:pos="142"/>
          <w:tab w:val="left" w:pos="284"/>
        </w:tabs>
        <w:contextualSpacing/>
        <w:jc w:val="both"/>
      </w:pPr>
      <w:r w:rsidRPr="00376980">
        <w:t xml:space="preserve">        С мая по сентябрь 2016 года осуществляли  4 садоводческих автобусных маршрута: 3 районных  и 1 городской. На районных садоводческих автобусных маршрутах перевозчики предоставляли льготу два раза в день пенсионерам по возрасту в размере 50 % от стоимости проезда.</w:t>
      </w:r>
    </w:p>
    <w:p w:rsidR="009619E9" w:rsidRPr="00376980" w:rsidRDefault="009619E9" w:rsidP="009619E9">
      <w:pPr>
        <w:spacing w:line="240" w:lineRule="atLeast"/>
        <w:contextualSpacing/>
        <w:jc w:val="both"/>
      </w:pPr>
      <w:r w:rsidRPr="00376980">
        <w:t xml:space="preserve">        За невыполнение условий договоров на осуществление перевозок пассажиров на районных автобусных маршрутах регулярного сообщения перевозчикам предъявлены штрафные санкции. Общий размер финансовых средств поступивших в бюджет </w:t>
      </w:r>
      <w:proofErr w:type="spellStart"/>
      <w:r w:rsidRPr="00376980">
        <w:t>Краснокамского</w:t>
      </w:r>
      <w:proofErr w:type="spellEnd"/>
      <w:r w:rsidRPr="00376980">
        <w:t xml:space="preserve"> муниципального района от  оплаты штрафов за 2016 год составил 7</w:t>
      </w:r>
      <w:r w:rsidR="008C74D8" w:rsidRPr="00376980">
        <w:t>,2</w:t>
      </w:r>
      <w:r w:rsidRPr="00376980">
        <w:t> </w:t>
      </w:r>
      <w:proofErr w:type="spellStart"/>
      <w:r w:rsidR="008C74D8" w:rsidRPr="00376980">
        <w:t>тыс.</w:t>
      </w:r>
      <w:r w:rsidRPr="00376980">
        <w:t>руб</w:t>
      </w:r>
      <w:proofErr w:type="spellEnd"/>
      <w:r w:rsidRPr="00376980">
        <w:t>.</w:t>
      </w:r>
    </w:p>
    <w:p w:rsidR="009619E9" w:rsidRPr="00376980" w:rsidRDefault="009619E9" w:rsidP="009619E9">
      <w:pPr>
        <w:spacing w:line="240" w:lineRule="atLeast"/>
        <w:contextualSpacing/>
        <w:jc w:val="both"/>
      </w:pPr>
      <w:r w:rsidRPr="00376980">
        <w:t xml:space="preserve">        В 2016 году из бюджета </w:t>
      </w:r>
      <w:proofErr w:type="spellStart"/>
      <w:r w:rsidRPr="00376980">
        <w:t>Краснокамского</w:t>
      </w:r>
      <w:proofErr w:type="spellEnd"/>
      <w:r w:rsidRPr="00376980">
        <w:t xml:space="preserve"> муниципального района перечислены субсидии перевозчикам на возмещение недополученных доходов от перевозки льготной  категории граждан, общий размер  субсидий составил 106</w:t>
      </w:r>
      <w:r w:rsidR="008C74D8" w:rsidRPr="00376980">
        <w:t>,</w:t>
      </w:r>
      <w:r w:rsidRPr="00376980">
        <w:t>1</w:t>
      </w:r>
      <w:r w:rsidR="008C74D8" w:rsidRPr="00376980">
        <w:t xml:space="preserve"> </w:t>
      </w:r>
      <w:proofErr w:type="spellStart"/>
      <w:r w:rsidR="008C74D8" w:rsidRPr="00376980">
        <w:t>тыс.</w:t>
      </w:r>
      <w:r w:rsidRPr="00376980">
        <w:rPr>
          <w:bCs/>
        </w:rPr>
        <w:t>руб</w:t>
      </w:r>
      <w:proofErr w:type="spellEnd"/>
      <w:r w:rsidRPr="00376980">
        <w:rPr>
          <w:bCs/>
        </w:rPr>
        <w:t xml:space="preserve">. </w:t>
      </w:r>
    </w:p>
    <w:p w:rsidR="009619E9" w:rsidRPr="00376980" w:rsidRDefault="009619E9" w:rsidP="009619E9"/>
    <w:p w:rsidR="00240538" w:rsidRPr="00376980" w:rsidRDefault="00240538" w:rsidP="009619E9"/>
    <w:p w:rsidR="00A23010" w:rsidRPr="00376980" w:rsidRDefault="00A23010" w:rsidP="002B795F">
      <w:pPr>
        <w:jc w:val="center"/>
        <w:rPr>
          <w:b/>
          <w:sz w:val="32"/>
          <w:szCs w:val="32"/>
        </w:rPr>
      </w:pPr>
      <w:r w:rsidRPr="00376980">
        <w:rPr>
          <w:b/>
          <w:sz w:val="32"/>
          <w:szCs w:val="32"/>
        </w:rPr>
        <w:t>Имущественные отношения</w:t>
      </w:r>
    </w:p>
    <w:p w:rsidR="00A23010" w:rsidRPr="00376980" w:rsidRDefault="00A23010" w:rsidP="00202319">
      <w:pPr>
        <w:pStyle w:val="a4"/>
        <w:suppressAutoHyphens/>
        <w:jc w:val="left"/>
        <w:rPr>
          <w:b w:val="0"/>
          <w:sz w:val="24"/>
          <w:szCs w:val="24"/>
        </w:rPr>
      </w:pPr>
    </w:p>
    <w:p w:rsidR="00E44FE8" w:rsidRPr="00376980" w:rsidRDefault="00E44FE8" w:rsidP="00E44FE8">
      <w:pPr>
        <w:pStyle w:val="a4"/>
        <w:ind w:firstLine="709"/>
        <w:jc w:val="both"/>
        <w:rPr>
          <w:sz w:val="24"/>
          <w:szCs w:val="24"/>
        </w:rPr>
      </w:pPr>
      <w:r w:rsidRPr="00376980">
        <w:rPr>
          <w:rStyle w:val="a5"/>
          <w:color w:val="000000"/>
          <w:sz w:val="24"/>
          <w:szCs w:val="24"/>
        </w:rPr>
        <w:t>По состоянию на 01.01.2017 в муниципальной собственности находится имущество на сумму 2390,0 млн. руб., составляющее казну района, в том числе числится имущество по балансовой стоимости 738,2 млн. рублей.</w:t>
      </w:r>
    </w:p>
    <w:p w:rsidR="00E44FE8" w:rsidRPr="00376980" w:rsidRDefault="00E44FE8" w:rsidP="00E44FE8">
      <w:pPr>
        <w:pStyle w:val="a4"/>
        <w:ind w:firstLine="709"/>
        <w:jc w:val="both"/>
        <w:rPr>
          <w:sz w:val="24"/>
          <w:szCs w:val="24"/>
        </w:rPr>
      </w:pPr>
      <w:r w:rsidRPr="00376980">
        <w:rPr>
          <w:rStyle w:val="a5"/>
          <w:color w:val="000000"/>
          <w:sz w:val="24"/>
          <w:szCs w:val="24"/>
        </w:rPr>
        <w:t>На отчетную дату действует 61 договор аренды муниципального имущества.</w:t>
      </w:r>
    </w:p>
    <w:p w:rsidR="00E44FE8" w:rsidRPr="00376980" w:rsidRDefault="00E44FE8" w:rsidP="00E44FE8">
      <w:pPr>
        <w:pStyle w:val="a4"/>
        <w:ind w:firstLine="709"/>
        <w:jc w:val="both"/>
        <w:rPr>
          <w:rStyle w:val="a5"/>
          <w:color w:val="000000"/>
          <w:sz w:val="24"/>
          <w:szCs w:val="24"/>
        </w:rPr>
      </w:pPr>
      <w:r w:rsidRPr="00376980">
        <w:rPr>
          <w:rStyle w:val="a5"/>
          <w:color w:val="000000"/>
          <w:sz w:val="24"/>
          <w:szCs w:val="24"/>
        </w:rPr>
        <w:t>За 2016 год получены доходы:</w:t>
      </w:r>
    </w:p>
    <w:p w:rsidR="00E44FE8" w:rsidRPr="00376980" w:rsidRDefault="00E44FE8" w:rsidP="00E44FE8">
      <w:pPr>
        <w:pStyle w:val="a4"/>
        <w:numPr>
          <w:ilvl w:val="0"/>
          <w:numId w:val="20"/>
        </w:numPr>
        <w:ind w:left="0" w:firstLine="709"/>
        <w:jc w:val="both"/>
        <w:rPr>
          <w:rStyle w:val="a5"/>
          <w:sz w:val="24"/>
          <w:szCs w:val="24"/>
        </w:rPr>
      </w:pPr>
      <w:r w:rsidRPr="00376980">
        <w:rPr>
          <w:rStyle w:val="a5"/>
          <w:color w:val="000000"/>
          <w:sz w:val="24"/>
          <w:szCs w:val="24"/>
        </w:rPr>
        <w:t xml:space="preserve"> от арендной платы за имущество 2,5 млн. руб.;</w:t>
      </w:r>
    </w:p>
    <w:p w:rsidR="00E44FE8" w:rsidRPr="00376980" w:rsidRDefault="00E44FE8" w:rsidP="00E44FE8">
      <w:pPr>
        <w:pStyle w:val="a4"/>
        <w:numPr>
          <w:ilvl w:val="0"/>
          <w:numId w:val="20"/>
        </w:numPr>
        <w:ind w:left="0" w:firstLine="709"/>
        <w:jc w:val="both"/>
        <w:rPr>
          <w:rStyle w:val="a5"/>
          <w:sz w:val="24"/>
          <w:szCs w:val="24"/>
        </w:rPr>
      </w:pPr>
      <w:r w:rsidRPr="00376980">
        <w:rPr>
          <w:rStyle w:val="a5"/>
          <w:color w:val="000000"/>
          <w:sz w:val="24"/>
          <w:szCs w:val="24"/>
        </w:rPr>
        <w:t>от реализации муниципального имущества 23 млн. руб.</w:t>
      </w:r>
    </w:p>
    <w:p w:rsidR="00E44FE8" w:rsidRPr="00376980" w:rsidRDefault="00E44FE8" w:rsidP="00E44FE8">
      <w:pPr>
        <w:pStyle w:val="a4"/>
        <w:numPr>
          <w:ilvl w:val="0"/>
          <w:numId w:val="20"/>
        </w:numPr>
        <w:ind w:left="0" w:firstLine="709"/>
        <w:jc w:val="both"/>
        <w:rPr>
          <w:rStyle w:val="a5"/>
          <w:sz w:val="24"/>
          <w:szCs w:val="24"/>
        </w:rPr>
      </w:pPr>
      <w:r w:rsidRPr="00376980">
        <w:rPr>
          <w:rStyle w:val="a5"/>
          <w:color w:val="000000"/>
          <w:sz w:val="24"/>
          <w:szCs w:val="24"/>
        </w:rPr>
        <w:t>от продажи земельных участков 2,0 млн. руб.</w:t>
      </w:r>
    </w:p>
    <w:p w:rsidR="00E44FE8" w:rsidRPr="00376980" w:rsidRDefault="00E44FE8" w:rsidP="00E44FE8">
      <w:pPr>
        <w:pStyle w:val="a4"/>
        <w:numPr>
          <w:ilvl w:val="0"/>
          <w:numId w:val="20"/>
        </w:numPr>
        <w:ind w:left="0" w:firstLine="709"/>
        <w:jc w:val="both"/>
        <w:rPr>
          <w:rStyle w:val="a5"/>
          <w:sz w:val="24"/>
          <w:szCs w:val="24"/>
        </w:rPr>
      </w:pPr>
      <w:r w:rsidRPr="00376980">
        <w:rPr>
          <w:rStyle w:val="a5"/>
          <w:color w:val="000000"/>
          <w:sz w:val="24"/>
          <w:szCs w:val="24"/>
        </w:rPr>
        <w:t xml:space="preserve">от аренды земельных участков 0,8 млн. руб. </w:t>
      </w:r>
    </w:p>
    <w:p w:rsidR="00786791" w:rsidRPr="00376980" w:rsidRDefault="00786791" w:rsidP="00786791">
      <w:pPr>
        <w:ind w:firstLine="708"/>
        <w:jc w:val="both"/>
      </w:pPr>
      <w:r w:rsidRPr="00376980">
        <w:t xml:space="preserve">Активно проводится претензионная исковая работа по взысканию задолженности по арендной плате за земельные участки и за имущество. </w:t>
      </w:r>
    </w:p>
    <w:p w:rsidR="000416F6" w:rsidRPr="00376980" w:rsidRDefault="000416F6" w:rsidP="00996BDE">
      <w:pPr>
        <w:ind w:firstLine="708"/>
        <w:jc w:val="center"/>
        <w:rPr>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418"/>
        <w:gridCol w:w="1701"/>
        <w:gridCol w:w="1417"/>
        <w:gridCol w:w="1701"/>
      </w:tblGrid>
      <w:tr w:rsidR="004E682F" w:rsidRPr="00376980" w:rsidTr="004E682F">
        <w:tc>
          <w:tcPr>
            <w:tcW w:w="3652" w:type="dxa"/>
            <w:vMerge w:val="restart"/>
          </w:tcPr>
          <w:p w:rsidR="007E6BDD" w:rsidRPr="00376980" w:rsidRDefault="007E6BDD" w:rsidP="007E6BDD">
            <w:pPr>
              <w:jc w:val="center"/>
            </w:pPr>
            <w:r w:rsidRPr="00376980">
              <w:t xml:space="preserve">Исковая работа по взысканию </w:t>
            </w:r>
          </w:p>
          <w:p w:rsidR="004E682F" w:rsidRPr="00376980" w:rsidRDefault="007E6BDD" w:rsidP="007E6BDD">
            <w:pPr>
              <w:jc w:val="center"/>
            </w:pPr>
            <w:r w:rsidRPr="00376980">
              <w:t>задолженности</w:t>
            </w:r>
          </w:p>
        </w:tc>
        <w:tc>
          <w:tcPr>
            <w:tcW w:w="3119" w:type="dxa"/>
            <w:gridSpan w:val="2"/>
          </w:tcPr>
          <w:p w:rsidR="004E682F" w:rsidRPr="00376980" w:rsidRDefault="007E6BDD" w:rsidP="00D90353">
            <w:pPr>
              <w:jc w:val="center"/>
            </w:pPr>
            <w:r w:rsidRPr="00376980">
              <w:t xml:space="preserve">Аренда </w:t>
            </w:r>
            <w:r w:rsidR="004E682F" w:rsidRPr="00376980">
              <w:t>земли</w:t>
            </w:r>
          </w:p>
        </w:tc>
        <w:tc>
          <w:tcPr>
            <w:tcW w:w="3118" w:type="dxa"/>
            <w:gridSpan w:val="2"/>
          </w:tcPr>
          <w:p w:rsidR="004E682F" w:rsidRPr="00376980" w:rsidRDefault="007E6BDD" w:rsidP="00D90353">
            <w:pPr>
              <w:jc w:val="center"/>
            </w:pPr>
            <w:r w:rsidRPr="00376980">
              <w:t xml:space="preserve">Аренда </w:t>
            </w:r>
            <w:r w:rsidR="004E682F" w:rsidRPr="00376980">
              <w:t>имущества</w:t>
            </w:r>
          </w:p>
        </w:tc>
      </w:tr>
      <w:tr w:rsidR="004E682F" w:rsidRPr="00376980" w:rsidTr="004E682F">
        <w:tc>
          <w:tcPr>
            <w:tcW w:w="3652" w:type="dxa"/>
            <w:vMerge/>
          </w:tcPr>
          <w:p w:rsidR="004E682F" w:rsidRPr="00376980" w:rsidRDefault="004E682F" w:rsidP="00D90353">
            <w:pPr>
              <w:jc w:val="both"/>
            </w:pPr>
          </w:p>
        </w:tc>
        <w:tc>
          <w:tcPr>
            <w:tcW w:w="1418" w:type="dxa"/>
          </w:tcPr>
          <w:p w:rsidR="004E682F" w:rsidRPr="00376980" w:rsidRDefault="004E682F" w:rsidP="008F7CF0">
            <w:pPr>
              <w:jc w:val="center"/>
            </w:pPr>
            <w:r w:rsidRPr="00376980">
              <w:t xml:space="preserve">количество </w:t>
            </w:r>
          </w:p>
        </w:tc>
        <w:tc>
          <w:tcPr>
            <w:tcW w:w="1701" w:type="dxa"/>
          </w:tcPr>
          <w:p w:rsidR="004E682F" w:rsidRPr="00376980" w:rsidRDefault="004E682F" w:rsidP="008F7CF0">
            <w:pPr>
              <w:jc w:val="center"/>
            </w:pPr>
            <w:r w:rsidRPr="00376980">
              <w:t xml:space="preserve">сумма, </w:t>
            </w:r>
            <w:proofErr w:type="spellStart"/>
            <w:r w:rsidRPr="00376980">
              <w:t>тыс.руб</w:t>
            </w:r>
            <w:proofErr w:type="spellEnd"/>
            <w:r w:rsidRPr="00376980">
              <w:t>.</w:t>
            </w:r>
          </w:p>
        </w:tc>
        <w:tc>
          <w:tcPr>
            <w:tcW w:w="1417" w:type="dxa"/>
          </w:tcPr>
          <w:p w:rsidR="004E682F" w:rsidRPr="00376980" w:rsidRDefault="004E682F" w:rsidP="008F7CF0">
            <w:pPr>
              <w:jc w:val="center"/>
            </w:pPr>
            <w:r w:rsidRPr="00376980">
              <w:t xml:space="preserve">количество </w:t>
            </w:r>
          </w:p>
        </w:tc>
        <w:tc>
          <w:tcPr>
            <w:tcW w:w="1701" w:type="dxa"/>
          </w:tcPr>
          <w:p w:rsidR="004E682F" w:rsidRPr="00376980" w:rsidRDefault="004E682F" w:rsidP="00D90353">
            <w:pPr>
              <w:jc w:val="center"/>
            </w:pPr>
            <w:r w:rsidRPr="00376980">
              <w:t xml:space="preserve">сумма, </w:t>
            </w:r>
          </w:p>
          <w:p w:rsidR="004E682F" w:rsidRPr="00376980" w:rsidRDefault="004E682F" w:rsidP="00D90353">
            <w:pPr>
              <w:jc w:val="center"/>
            </w:pPr>
            <w:proofErr w:type="spellStart"/>
            <w:r w:rsidRPr="00376980">
              <w:t>тыс.руб</w:t>
            </w:r>
            <w:proofErr w:type="spellEnd"/>
            <w:r w:rsidRPr="00376980">
              <w:t>.</w:t>
            </w:r>
          </w:p>
        </w:tc>
      </w:tr>
      <w:tr w:rsidR="004E682F" w:rsidRPr="00376980" w:rsidTr="004E682F">
        <w:tc>
          <w:tcPr>
            <w:tcW w:w="3652" w:type="dxa"/>
          </w:tcPr>
          <w:p w:rsidR="004E682F" w:rsidRPr="00376980" w:rsidRDefault="004E682F" w:rsidP="004E682F">
            <w:pPr>
              <w:jc w:val="center"/>
              <w:rPr>
                <w:sz w:val="16"/>
                <w:szCs w:val="16"/>
              </w:rPr>
            </w:pPr>
            <w:r w:rsidRPr="00376980">
              <w:rPr>
                <w:sz w:val="16"/>
                <w:szCs w:val="16"/>
              </w:rPr>
              <w:t>1</w:t>
            </w:r>
          </w:p>
        </w:tc>
        <w:tc>
          <w:tcPr>
            <w:tcW w:w="1418" w:type="dxa"/>
          </w:tcPr>
          <w:p w:rsidR="004E682F" w:rsidRPr="00376980" w:rsidRDefault="004E682F" w:rsidP="004E682F">
            <w:pPr>
              <w:jc w:val="center"/>
              <w:rPr>
                <w:sz w:val="16"/>
                <w:szCs w:val="16"/>
              </w:rPr>
            </w:pPr>
            <w:r w:rsidRPr="00376980">
              <w:rPr>
                <w:sz w:val="16"/>
                <w:szCs w:val="16"/>
              </w:rPr>
              <w:t>2</w:t>
            </w:r>
          </w:p>
        </w:tc>
        <w:tc>
          <w:tcPr>
            <w:tcW w:w="1701" w:type="dxa"/>
          </w:tcPr>
          <w:p w:rsidR="004E682F" w:rsidRPr="00376980" w:rsidRDefault="004E682F" w:rsidP="004E682F">
            <w:pPr>
              <w:jc w:val="center"/>
              <w:rPr>
                <w:sz w:val="16"/>
                <w:szCs w:val="16"/>
              </w:rPr>
            </w:pPr>
            <w:r w:rsidRPr="00376980">
              <w:rPr>
                <w:sz w:val="16"/>
                <w:szCs w:val="16"/>
              </w:rPr>
              <w:t>3</w:t>
            </w:r>
          </w:p>
        </w:tc>
        <w:tc>
          <w:tcPr>
            <w:tcW w:w="1417" w:type="dxa"/>
          </w:tcPr>
          <w:p w:rsidR="004E682F" w:rsidRPr="00376980" w:rsidRDefault="004E682F" w:rsidP="004E682F">
            <w:pPr>
              <w:jc w:val="center"/>
              <w:rPr>
                <w:sz w:val="16"/>
                <w:szCs w:val="16"/>
              </w:rPr>
            </w:pPr>
            <w:r w:rsidRPr="00376980">
              <w:rPr>
                <w:sz w:val="16"/>
                <w:szCs w:val="16"/>
              </w:rPr>
              <w:t>4</w:t>
            </w:r>
          </w:p>
        </w:tc>
        <w:tc>
          <w:tcPr>
            <w:tcW w:w="1701" w:type="dxa"/>
          </w:tcPr>
          <w:p w:rsidR="004E682F" w:rsidRPr="00376980" w:rsidRDefault="004E682F" w:rsidP="004E682F">
            <w:pPr>
              <w:jc w:val="center"/>
              <w:rPr>
                <w:sz w:val="16"/>
                <w:szCs w:val="16"/>
              </w:rPr>
            </w:pPr>
            <w:r w:rsidRPr="00376980">
              <w:rPr>
                <w:sz w:val="16"/>
                <w:szCs w:val="16"/>
              </w:rPr>
              <w:t>5</w:t>
            </w:r>
          </w:p>
        </w:tc>
      </w:tr>
      <w:tr w:rsidR="004E682F" w:rsidRPr="00376980" w:rsidTr="004E682F">
        <w:tc>
          <w:tcPr>
            <w:tcW w:w="3652" w:type="dxa"/>
          </w:tcPr>
          <w:p w:rsidR="004E682F" w:rsidRPr="00376980" w:rsidRDefault="004E682F" w:rsidP="00D90353">
            <w:pPr>
              <w:jc w:val="both"/>
            </w:pPr>
            <w:r w:rsidRPr="00376980">
              <w:t>Предъявлено исков в суд</w:t>
            </w:r>
          </w:p>
        </w:tc>
        <w:tc>
          <w:tcPr>
            <w:tcW w:w="1418" w:type="dxa"/>
          </w:tcPr>
          <w:p w:rsidR="004E682F" w:rsidRPr="00376980" w:rsidRDefault="004E682F" w:rsidP="00D90353">
            <w:pPr>
              <w:jc w:val="center"/>
            </w:pPr>
            <w:r w:rsidRPr="00376980">
              <w:t>3</w:t>
            </w:r>
          </w:p>
        </w:tc>
        <w:tc>
          <w:tcPr>
            <w:tcW w:w="1701" w:type="dxa"/>
          </w:tcPr>
          <w:p w:rsidR="004E682F" w:rsidRPr="00376980" w:rsidRDefault="004E682F" w:rsidP="004E682F">
            <w:pPr>
              <w:jc w:val="center"/>
            </w:pPr>
            <w:r w:rsidRPr="00376980">
              <w:t>111,2</w:t>
            </w:r>
          </w:p>
        </w:tc>
        <w:tc>
          <w:tcPr>
            <w:tcW w:w="1417" w:type="dxa"/>
          </w:tcPr>
          <w:p w:rsidR="004E682F" w:rsidRPr="00376980" w:rsidRDefault="004E682F" w:rsidP="004E682F">
            <w:pPr>
              <w:jc w:val="center"/>
            </w:pPr>
            <w:r w:rsidRPr="00376980">
              <w:t>9</w:t>
            </w:r>
          </w:p>
        </w:tc>
        <w:tc>
          <w:tcPr>
            <w:tcW w:w="1701" w:type="dxa"/>
          </w:tcPr>
          <w:p w:rsidR="004E682F" w:rsidRPr="00376980" w:rsidRDefault="004E682F" w:rsidP="004E682F">
            <w:pPr>
              <w:jc w:val="center"/>
            </w:pPr>
            <w:r w:rsidRPr="00376980">
              <w:t>510,0</w:t>
            </w:r>
          </w:p>
        </w:tc>
      </w:tr>
      <w:tr w:rsidR="004E682F" w:rsidRPr="00376980" w:rsidTr="004E682F">
        <w:tc>
          <w:tcPr>
            <w:tcW w:w="3652" w:type="dxa"/>
          </w:tcPr>
          <w:p w:rsidR="004E682F" w:rsidRPr="00376980" w:rsidRDefault="004E682F" w:rsidP="00D90353">
            <w:pPr>
              <w:jc w:val="both"/>
            </w:pPr>
            <w:r w:rsidRPr="00376980">
              <w:t>Выставлено претензий</w:t>
            </w:r>
          </w:p>
        </w:tc>
        <w:tc>
          <w:tcPr>
            <w:tcW w:w="1418" w:type="dxa"/>
          </w:tcPr>
          <w:p w:rsidR="004E682F" w:rsidRPr="00376980" w:rsidRDefault="004E682F" w:rsidP="00D90353">
            <w:pPr>
              <w:jc w:val="center"/>
            </w:pPr>
            <w:r w:rsidRPr="00376980">
              <w:t>3</w:t>
            </w:r>
          </w:p>
        </w:tc>
        <w:tc>
          <w:tcPr>
            <w:tcW w:w="1701" w:type="dxa"/>
          </w:tcPr>
          <w:p w:rsidR="004E682F" w:rsidRPr="00376980" w:rsidRDefault="004E682F" w:rsidP="004E682F">
            <w:pPr>
              <w:jc w:val="center"/>
            </w:pPr>
            <w:r w:rsidRPr="00376980">
              <w:t>111,2</w:t>
            </w:r>
          </w:p>
        </w:tc>
        <w:tc>
          <w:tcPr>
            <w:tcW w:w="1417" w:type="dxa"/>
          </w:tcPr>
          <w:p w:rsidR="004E682F" w:rsidRPr="00376980" w:rsidRDefault="004E682F" w:rsidP="008F7CF0">
            <w:pPr>
              <w:jc w:val="center"/>
            </w:pPr>
            <w:r w:rsidRPr="00376980">
              <w:t>23</w:t>
            </w:r>
          </w:p>
        </w:tc>
        <w:tc>
          <w:tcPr>
            <w:tcW w:w="1701" w:type="dxa"/>
          </w:tcPr>
          <w:p w:rsidR="004E682F" w:rsidRPr="00376980" w:rsidRDefault="004E682F" w:rsidP="00D90353">
            <w:pPr>
              <w:jc w:val="center"/>
            </w:pPr>
            <w:r w:rsidRPr="00376980">
              <w:t>1 304,9</w:t>
            </w:r>
          </w:p>
        </w:tc>
      </w:tr>
      <w:tr w:rsidR="004E682F" w:rsidRPr="00376980" w:rsidTr="004E682F">
        <w:tc>
          <w:tcPr>
            <w:tcW w:w="3652" w:type="dxa"/>
          </w:tcPr>
          <w:p w:rsidR="004E682F" w:rsidRPr="00376980" w:rsidRDefault="004E682F" w:rsidP="003924CB">
            <w:pPr>
              <w:jc w:val="both"/>
            </w:pPr>
            <w:r w:rsidRPr="00376980">
              <w:t xml:space="preserve">Удовлетворено исков и </w:t>
            </w:r>
            <w:r w:rsidRPr="00376980">
              <w:lastRenderedPageBreak/>
              <w:t xml:space="preserve">претензий                                                                                                                                                                                                                                                                                                                                                                                                                                                                         </w:t>
            </w:r>
          </w:p>
        </w:tc>
        <w:tc>
          <w:tcPr>
            <w:tcW w:w="1418" w:type="dxa"/>
          </w:tcPr>
          <w:p w:rsidR="004E682F" w:rsidRPr="00376980" w:rsidRDefault="004E682F" w:rsidP="008F7CF0">
            <w:pPr>
              <w:jc w:val="center"/>
            </w:pPr>
            <w:r w:rsidRPr="00376980">
              <w:lastRenderedPageBreak/>
              <w:t>3</w:t>
            </w:r>
          </w:p>
        </w:tc>
        <w:tc>
          <w:tcPr>
            <w:tcW w:w="1701" w:type="dxa"/>
          </w:tcPr>
          <w:p w:rsidR="004E682F" w:rsidRPr="00376980" w:rsidRDefault="004E682F" w:rsidP="004E682F">
            <w:pPr>
              <w:jc w:val="center"/>
            </w:pPr>
            <w:r w:rsidRPr="00376980">
              <w:t>111,2</w:t>
            </w:r>
          </w:p>
        </w:tc>
        <w:tc>
          <w:tcPr>
            <w:tcW w:w="1417" w:type="dxa"/>
          </w:tcPr>
          <w:p w:rsidR="004E682F" w:rsidRPr="00376980" w:rsidRDefault="004E682F" w:rsidP="004E682F">
            <w:pPr>
              <w:jc w:val="center"/>
            </w:pPr>
            <w:r w:rsidRPr="00376980">
              <w:t>16</w:t>
            </w:r>
          </w:p>
        </w:tc>
        <w:tc>
          <w:tcPr>
            <w:tcW w:w="1701" w:type="dxa"/>
          </w:tcPr>
          <w:p w:rsidR="004E682F" w:rsidRPr="00376980" w:rsidRDefault="004E682F" w:rsidP="004E682F">
            <w:pPr>
              <w:jc w:val="center"/>
            </w:pPr>
            <w:r w:rsidRPr="00376980">
              <w:t>797,2</w:t>
            </w:r>
          </w:p>
        </w:tc>
      </w:tr>
      <w:tr w:rsidR="004E682F" w:rsidRPr="00376980" w:rsidTr="004E682F">
        <w:tc>
          <w:tcPr>
            <w:tcW w:w="3652" w:type="dxa"/>
          </w:tcPr>
          <w:p w:rsidR="004E682F" w:rsidRPr="00376980" w:rsidRDefault="004E682F" w:rsidP="003924CB">
            <w:pPr>
              <w:jc w:val="both"/>
            </w:pPr>
            <w:r w:rsidRPr="00376980">
              <w:lastRenderedPageBreak/>
              <w:t>Находится на исполнении в службе судебных приставов</w:t>
            </w:r>
          </w:p>
        </w:tc>
        <w:tc>
          <w:tcPr>
            <w:tcW w:w="1418" w:type="dxa"/>
          </w:tcPr>
          <w:p w:rsidR="004E682F" w:rsidRPr="00376980" w:rsidRDefault="004E682F" w:rsidP="00D90353">
            <w:pPr>
              <w:jc w:val="center"/>
            </w:pPr>
            <w:r w:rsidRPr="00376980">
              <w:t>1</w:t>
            </w:r>
          </w:p>
        </w:tc>
        <w:tc>
          <w:tcPr>
            <w:tcW w:w="1701" w:type="dxa"/>
          </w:tcPr>
          <w:p w:rsidR="004E682F" w:rsidRPr="00376980" w:rsidRDefault="004E682F" w:rsidP="00D90353">
            <w:pPr>
              <w:jc w:val="center"/>
            </w:pPr>
            <w:r w:rsidRPr="00376980">
              <w:t>671,6</w:t>
            </w:r>
          </w:p>
        </w:tc>
        <w:tc>
          <w:tcPr>
            <w:tcW w:w="1417" w:type="dxa"/>
          </w:tcPr>
          <w:p w:rsidR="004E682F" w:rsidRPr="00376980" w:rsidRDefault="004E682F" w:rsidP="008F7CF0">
            <w:pPr>
              <w:jc w:val="center"/>
            </w:pPr>
            <w:r w:rsidRPr="00376980">
              <w:t>44</w:t>
            </w:r>
          </w:p>
        </w:tc>
        <w:tc>
          <w:tcPr>
            <w:tcW w:w="1701" w:type="dxa"/>
          </w:tcPr>
          <w:p w:rsidR="004E682F" w:rsidRPr="00376980" w:rsidRDefault="004E682F" w:rsidP="004E682F">
            <w:pPr>
              <w:jc w:val="center"/>
            </w:pPr>
            <w:r w:rsidRPr="00376980">
              <w:t>5 209,3</w:t>
            </w:r>
          </w:p>
        </w:tc>
      </w:tr>
      <w:tr w:rsidR="004E682F" w:rsidRPr="00376980" w:rsidTr="004E682F">
        <w:tc>
          <w:tcPr>
            <w:tcW w:w="3652" w:type="dxa"/>
          </w:tcPr>
          <w:p w:rsidR="004E682F" w:rsidRPr="00376980" w:rsidRDefault="004E682F" w:rsidP="00D90353">
            <w:pPr>
              <w:jc w:val="both"/>
            </w:pPr>
            <w:r w:rsidRPr="00376980">
              <w:t>Поступило по исполнительному производству</w:t>
            </w:r>
          </w:p>
        </w:tc>
        <w:tc>
          <w:tcPr>
            <w:tcW w:w="1418" w:type="dxa"/>
          </w:tcPr>
          <w:p w:rsidR="004E682F" w:rsidRPr="00376980" w:rsidRDefault="004E682F" w:rsidP="00D90353">
            <w:pPr>
              <w:jc w:val="center"/>
            </w:pPr>
            <w:r w:rsidRPr="00376980">
              <w:t>-</w:t>
            </w:r>
          </w:p>
        </w:tc>
        <w:tc>
          <w:tcPr>
            <w:tcW w:w="1701" w:type="dxa"/>
          </w:tcPr>
          <w:p w:rsidR="004E682F" w:rsidRPr="00376980" w:rsidRDefault="004E682F" w:rsidP="00D90353">
            <w:pPr>
              <w:jc w:val="center"/>
            </w:pPr>
            <w:r w:rsidRPr="00376980">
              <w:t>-</w:t>
            </w:r>
          </w:p>
        </w:tc>
        <w:tc>
          <w:tcPr>
            <w:tcW w:w="1417" w:type="dxa"/>
          </w:tcPr>
          <w:p w:rsidR="004E682F" w:rsidRPr="00376980" w:rsidRDefault="004E682F" w:rsidP="00D90353">
            <w:pPr>
              <w:jc w:val="center"/>
            </w:pPr>
            <w:r w:rsidRPr="00376980">
              <w:t>15</w:t>
            </w:r>
          </w:p>
        </w:tc>
        <w:tc>
          <w:tcPr>
            <w:tcW w:w="1701" w:type="dxa"/>
          </w:tcPr>
          <w:p w:rsidR="004E682F" w:rsidRPr="00376980" w:rsidRDefault="004E682F" w:rsidP="00D90353">
            <w:pPr>
              <w:jc w:val="center"/>
            </w:pPr>
            <w:r w:rsidRPr="00376980">
              <w:t>1 173,7</w:t>
            </w:r>
          </w:p>
        </w:tc>
      </w:tr>
    </w:tbl>
    <w:p w:rsidR="004E682F" w:rsidRPr="00376980" w:rsidRDefault="004E682F" w:rsidP="004E682F">
      <w:pPr>
        <w:ind w:firstLine="709"/>
        <w:jc w:val="both"/>
      </w:pPr>
      <w:r w:rsidRPr="00376980">
        <w:t>За 2016 год многодетным семьям трех поселений района выделено 104 земельных участка. Всего, начиная с 2012 года, многодетным семьям предоставлено 340 земельных участков, что составляет 64,6 % от общей очередности семей.</w:t>
      </w:r>
    </w:p>
    <w:p w:rsidR="003F31B3" w:rsidRPr="003315C1" w:rsidRDefault="003F31B3" w:rsidP="00066289">
      <w:pPr>
        <w:jc w:val="center"/>
        <w:rPr>
          <w:b/>
        </w:rPr>
      </w:pPr>
    </w:p>
    <w:p w:rsidR="003315C1" w:rsidRPr="003315C1" w:rsidRDefault="003315C1" w:rsidP="00066289">
      <w:pPr>
        <w:jc w:val="center"/>
        <w:rPr>
          <w:b/>
        </w:rPr>
      </w:pPr>
    </w:p>
    <w:p w:rsidR="00364EB8" w:rsidRPr="00376980" w:rsidRDefault="00364EB8" w:rsidP="00066289">
      <w:pPr>
        <w:jc w:val="center"/>
        <w:rPr>
          <w:b/>
          <w:sz w:val="32"/>
          <w:szCs w:val="32"/>
        </w:rPr>
      </w:pPr>
      <w:r w:rsidRPr="00376980">
        <w:rPr>
          <w:b/>
          <w:sz w:val="32"/>
          <w:szCs w:val="32"/>
        </w:rPr>
        <w:t>Деятельность главы</w:t>
      </w:r>
    </w:p>
    <w:p w:rsidR="00364EB8" w:rsidRPr="00376980" w:rsidRDefault="00364EB8" w:rsidP="008E4651">
      <w:pPr>
        <w:rPr>
          <w:b/>
        </w:rPr>
      </w:pPr>
    </w:p>
    <w:p w:rsidR="007E6BDD" w:rsidRPr="00376980" w:rsidRDefault="007E6BDD" w:rsidP="007E6BDD">
      <w:pPr>
        <w:ind w:firstLine="708"/>
        <w:jc w:val="both"/>
      </w:pPr>
      <w:r w:rsidRPr="00376980">
        <w:t>Деятельность исполнительного органа власти, возглавляемая главой района, направлена на решение вопросов местного значения и осуществление отдельных переданных государственных полномочий.</w:t>
      </w:r>
    </w:p>
    <w:p w:rsidR="007E6BDD" w:rsidRPr="00376980" w:rsidRDefault="007E6BDD" w:rsidP="007E6BDD">
      <w:pPr>
        <w:ind w:firstLine="708"/>
        <w:jc w:val="both"/>
      </w:pPr>
      <w:r w:rsidRPr="00376980">
        <w:t xml:space="preserve">В процессе решения вопросов местного значения в 2016 году главой </w:t>
      </w:r>
      <w:proofErr w:type="spellStart"/>
      <w:r w:rsidRPr="00376980">
        <w:t>Краснокамского</w:t>
      </w:r>
      <w:proofErr w:type="spellEnd"/>
      <w:r w:rsidRPr="00376980">
        <w:t xml:space="preserve"> муниципального района принято 1416 муниципальных правовых  акта по вопросам компетенции администрации района (937 постановлений и 479 распоряжений), в том числе: по экономическим – 101, финансовым – 117, вопросам имущественных и земельных отношений – 569, по вопросам агропромышленного комплекса – 14, по вопросам социальной сферы (образование, здравоохранение, культура, защита прав несовершеннолетних) - 152, по вопросам организации деятельности администрации района - 397, профилактике правонарушений, предупреждению и ликвидации чрезвычайных ситуаций и обеспечению пожарной безопасности – 66. Контролировался ход их реализации.</w:t>
      </w:r>
    </w:p>
    <w:p w:rsidR="007E6BDD" w:rsidRPr="00376980" w:rsidRDefault="007E6BDD" w:rsidP="007E6BDD">
      <w:pPr>
        <w:ind w:firstLine="708"/>
        <w:jc w:val="both"/>
      </w:pPr>
      <w:r w:rsidRPr="00376980">
        <w:t>Рассмотрено  7422 документа  корреспонденции, из них исходящих 2605 документов, входящих 2051 документ, внутренних 2766 документа.</w:t>
      </w:r>
    </w:p>
    <w:p w:rsidR="007E6BDD" w:rsidRPr="00376980" w:rsidRDefault="007E6BDD" w:rsidP="007E6BDD">
      <w:pPr>
        <w:ind w:firstLine="708"/>
        <w:jc w:val="both"/>
      </w:pPr>
      <w:r w:rsidRPr="00376980">
        <w:t>Проведена правовая экспертиза всех правовых актов органов местного самоуправления муниципального района.</w:t>
      </w:r>
    </w:p>
    <w:p w:rsidR="007E6BDD" w:rsidRPr="00376980" w:rsidRDefault="007E6BDD" w:rsidP="007E6BDD">
      <w:pPr>
        <w:ind w:firstLine="708"/>
        <w:jc w:val="both"/>
      </w:pPr>
      <w:r w:rsidRPr="00376980">
        <w:t>Обеспечивалось представительство администрации района в судебных органах. Заключались договоры и соглашения администрации района по вопросам реализации полномочий органов местного самоуправления и организации работы администрации района.</w:t>
      </w:r>
    </w:p>
    <w:p w:rsidR="007E6BDD" w:rsidRPr="00376980" w:rsidRDefault="007E6BDD" w:rsidP="007E6BDD">
      <w:pPr>
        <w:ind w:firstLine="708"/>
        <w:jc w:val="both"/>
      </w:pPr>
      <w:r w:rsidRPr="00376980">
        <w:t>За 2016 год от жителей муниципального района поступило 382 письменных  обращений, в том числе  42 – коллективных и 22 повторных. Все обращения рассмотрены.</w:t>
      </w:r>
    </w:p>
    <w:p w:rsidR="007E6BDD" w:rsidRPr="00376980" w:rsidRDefault="007E6BDD" w:rsidP="007E6BDD">
      <w:pPr>
        <w:ind w:firstLine="708"/>
        <w:jc w:val="both"/>
      </w:pPr>
      <w:r w:rsidRPr="00376980">
        <w:t>Анализ обращений, поступивших в Администрацию, показывает, что за помощью в решении возникших жизненных проблем обращаются люди всех социальных и возрастных групп: пенсионеры, ветераны труда, беженцы, многодетные и неполные семьи  и др.</w:t>
      </w:r>
    </w:p>
    <w:p w:rsidR="007E6BDD" w:rsidRPr="00376980" w:rsidRDefault="007E6BDD" w:rsidP="007E6BDD">
      <w:pPr>
        <w:ind w:firstLine="708"/>
        <w:jc w:val="both"/>
      </w:pPr>
      <w:r w:rsidRPr="00376980">
        <w:t xml:space="preserve">Наибольшее их количество касается вопросов строительства и ремонта дорог - 73 обращения (19,1 процентов от общего числа),  коммунального хозяйства – 71 обращение (18,6 процентов от общего числа), образования – 62 обращения (16,2 процентов),  земельных вопросов – 50 обращений (13,0 процентов), улучшения жилищных условий – 31 обращение (8,1 процента),  транспорта – 20 обращений (5,2 процентов), охраны окружающей среды – 13 обращений (3,4%), торговли – 12 обращений (3,1 процента), обеспечения законности – 7 обращений (1,8%),  культуры, спорта – 6 обращений ( 1,6%), здравоохранения – 5 обращений (1,3%),   оказания материальной помощи – 4 обращения (1,0%), труд и заработной платы – 3 обращения ( 0,8 процента), сельского хозяйства – 1 обращение (0,3%), разное  - 22 обращения (5,8%). </w:t>
      </w:r>
    </w:p>
    <w:p w:rsidR="007E6BDD" w:rsidRPr="00376980" w:rsidRDefault="007E6BDD" w:rsidP="007E6BDD">
      <w:pPr>
        <w:ind w:firstLine="708"/>
        <w:jc w:val="both"/>
      </w:pPr>
      <w:r w:rsidRPr="00376980">
        <w:t xml:space="preserve"> Решено положительно – 50, разъяснено – 331, отказано – 1.</w:t>
      </w:r>
    </w:p>
    <w:p w:rsidR="007E6BDD" w:rsidRPr="00376980" w:rsidRDefault="007E6BDD" w:rsidP="007E6BDD">
      <w:pPr>
        <w:ind w:firstLine="708"/>
        <w:jc w:val="both"/>
      </w:pPr>
      <w:r w:rsidRPr="00376980">
        <w:t>Каждую неделю глава муниципального района  проводит  прием  граждан по личным вопросам. В 2016 году  на личном приеме главы рассмотрено 40 обращений граждан, из них  9 обращений решены положительно, на 30 обращение даны разъяснения и консультации специалистов администрации, и только в 1 случае дан отказ, т.к. просьба гражданина в заявлении противоречит действующему законодательству.</w:t>
      </w:r>
    </w:p>
    <w:p w:rsidR="007E6BDD" w:rsidRPr="00376980" w:rsidRDefault="007E6BDD" w:rsidP="007E6BDD">
      <w:pPr>
        <w:ind w:firstLine="708"/>
        <w:jc w:val="both"/>
      </w:pPr>
      <w:r w:rsidRPr="00376980">
        <w:t xml:space="preserve">Большая часть (37,5%) обращений - по вопросам образования; </w:t>
      </w:r>
    </w:p>
    <w:p w:rsidR="007E6BDD" w:rsidRPr="00376980" w:rsidRDefault="007E6BDD" w:rsidP="007E6BDD">
      <w:pPr>
        <w:ind w:firstLine="708"/>
        <w:jc w:val="both"/>
      </w:pPr>
      <w:r w:rsidRPr="00376980">
        <w:lastRenderedPageBreak/>
        <w:t>- 17,5% обращений – по земельным вопросам;</w:t>
      </w:r>
    </w:p>
    <w:p w:rsidR="007E6BDD" w:rsidRPr="00376980" w:rsidRDefault="007E6BDD" w:rsidP="007E6BDD">
      <w:pPr>
        <w:ind w:firstLine="708"/>
        <w:jc w:val="both"/>
      </w:pPr>
      <w:r w:rsidRPr="00376980">
        <w:t>- 12,5% обращений по строительству и ремонту дорог;</w:t>
      </w:r>
    </w:p>
    <w:p w:rsidR="007E6BDD" w:rsidRPr="00376980" w:rsidRDefault="007E6BDD" w:rsidP="007E6BDD">
      <w:pPr>
        <w:ind w:firstLine="708"/>
        <w:jc w:val="both"/>
      </w:pPr>
      <w:r w:rsidRPr="00376980">
        <w:t>- 10,0 % - по вопросам жилищно-коммунального хозяйства;</w:t>
      </w:r>
    </w:p>
    <w:p w:rsidR="007E6BDD" w:rsidRPr="00376980" w:rsidRDefault="007E6BDD" w:rsidP="007E6BDD">
      <w:pPr>
        <w:ind w:firstLine="708"/>
        <w:jc w:val="both"/>
      </w:pPr>
      <w:r w:rsidRPr="00376980">
        <w:t>- 10,0%  - по обеспечению жильем;</w:t>
      </w:r>
    </w:p>
    <w:p w:rsidR="007E6BDD" w:rsidRPr="00376980" w:rsidRDefault="007E6BDD" w:rsidP="007E6BDD">
      <w:pPr>
        <w:ind w:firstLine="708"/>
        <w:jc w:val="both"/>
      </w:pPr>
      <w:r w:rsidRPr="00376980">
        <w:t>- 25% граждан обратились по разным вопросам (оказание материальной помощи, вопросы культуры и спорта, торговли, охраны окружающей среды).</w:t>
      </w:r>
    </w:p>
    <w:p w:rsidR="007E6BDD" w:rsidRPr="00376980" w:rsidRDefault="007E6BDD" w:rsidP="007E6BDD">
      <w:pPr>
        <w:ind w:firstLine="708"/>
        <w:jc w:val="both"/>
      </w:pPr>
      <w:r w:rsidRPr="00376980">
        <w:t>40 граждан муниципального района обратились в администрацию Президента;</w:t>
      </w:r>
    </w:p>
    <w:p w:rsidR="007E6BDD" w:rsidRPr="00376980" w:rsidRDefault="007E6BDD" w:rsidP="007E6BDD">
      <w:pPr>
        <w:ind w:firstLine="708"/>
        <w:jc w:val="both"/>
      </w:pPr>
      <w:r w:rsidRPr="00376980">
        <w:t xml:space="preserve"> 2 гражданина муниципального района обратились в администрацию Пермского края, </w:t>
      </w:r>
    </w:p>
    <w:p w:rsidR="007E6BDD" w:rsidRPr="00376980" w:rsidRDefault="007E6BDD" w:rsidP="007E6BDD">
      <w:pPr>
        <w:ind w:firstLine="708"/>
        <w:jc w:val="both"/>
      </w:pPr>
      <w:r w:rsidRPr="00376980">
        <w:t>15 – к уполномоченному по правам человека,</w:t>
      </w:r>
    </w:p>
    <w:p w:rsidR="007E6BDD" w:rsidRPr="00376980" w:rsidRDefault="007E6BDD" w:rsidP="007E6BDD">
      <w:pPr>
        <w:ind w:firstLine="708"/>
        <w:jc w:val="both"/>
      </w:pPr>
      <w:r w:rsidRPr="00376980">
        <w:t>18 – в государственные органы (прокуратура),</w:t>
      </w:r>
    </w:p>
    <w:p w:rsidR="007E6BDD" w:rsidRPr="00376980" w:rsidRDefault="007E6BDD" w:rsidP="007E6BDD">
      <w:pPr>
        <w:ind w:firstLine="708"/>
        <w:jc w:val="both"/>
      </w:pPr>
      <w:r w:rsidRPr="00376980">
        <w:t xml:space="preserve"> к депутатам - 4 человека.</w:t>
      </w:r>
    </w:p>
    <w:p w:rsidR="007E6BDD" w:rsidRPr="00376980" w:rsidRDefault="007E6BDD" w:rsidP="007E6BDD">
      <w:pPr>
        <w:ind w:firstLine="708"/>
        <w:jc w:val="both"/>
      </w:pPr>
      <w:r w:rsidRPr="00376980">
        <w:t xml:space="preserve">На сайте действует электронная общественная приемная главы </w:t>
      </w:r>
      <w:proofErr w:type="spellStart"/>
      <w:r w:rsidRPr="00376980">
        <w:t>Краснокамского</w:t>
      </w:r>
      <w:proofErr w:type="spellEnd"/>
      <w:r w:rsidRPr="00376980">
        <w:t xml:space="preserve"> муниципального района, куда любой житель может обратиться по интересующим его вопросам. За 2016 год обратились 71 человек, в </w:t>
      </w:r>
      <w:proofErr w:type="spellStart"/>
      <w:r w:rsidRPr="00376980">
        <w:t>т.ч</w:t>
      </w:r>
      <w:proofErr w:type="spellEnd"/>
      <w:r w:rsidRPr="00376980">
        <w:t>., 16 – справочных вопросов, 19 – заявлений, 5 – предложений, 30 – жалоб, 1 – благодарность.</w:t>
      </w:r>
    </w:p>
    <w:p w:rsidR="007E6BDD" w:rsidRPr="00376980" w:rsidRDefault="007E6BDD" w:rsidP="007E6BDD">
      <w:pPr>
        <w:ind w:firstLine="708"/>
        <w:jc w:val="both"/>
      </w:pPr>
      <w:r w:rsidRPr="00376980">
        <w:t xml:space="preserve">В 2016 году продолжалась работа по формированию и оформлению наградных дел. Почетными грамотами главы района – награждено 62  человека и 3 коллектива, Благодарственным письмом главы района –  183 человека и 11 коллективов, среди которых работники сельского хозяйства, образования, здравоохранения, культуры, предприниматели, работники учреждений и организаций района, а так же творческие и спортивные коллективы. </w:t>
      </w:r>
    </w:p>
    <w:p w:rsidR="007E6BDD" w:rsidRPr="00376980" w:rsidRDefault="007E6BDD" w:rsidP="007E6BDD">
      <w:pPr>
        <w:ind w:firstLine="708"/>
        <w:jc w:val="both"/>
      </w:pPr>
      <w:r w:rsidRPr="00376980">
        <w:t xml:space="preserve">С 2014 г.  на территории района учреждена муниципальная награда </w:t>
      </w:r>
      <w:proofErr w:type="spellStart"/>
      <w:r w:rsidRPr="00376980">
        <w:t>Краснокамского</w:t>
      </w:r>
      <w:proofErr w:type="spellEnd"/>
      <w:r w:rsidRPr="00376980">
        <w:t xml:space="preserve"> муниципального района – нагрудный знак «За вклад в развитие </w:t>
      </w:r>
      <w:proofErr w:type="spellStart"/>
      <w:r w:rsidRPr="00376980">
        <w:t>Краснокамского</w:t>
      </w:r>
      <w:proofErr w:type="spellEnd"/>
      <w:r w:rsidRPr="00376980">
        <w:t xml:space="preserve">  района». В 2015 году этой наградой были удостоены 11 человек, в 2016 году удостоены 7 человек.  Вручение нагрудного знака проходило в канун государственного праздника - День России.</w:t>
      </w:r>
    </w:p>
    <w:p w:rsidR="007E6BDD" w:rsidRPr="00376980" w:rsidRDefault="007E6BDD" w:rsidP="007E6BDD">
      <w:pPr>
        <w:pStyle w:val="aff0"/>
        <w:spacing w:before="0" w:beforeAutospacing="0" w:after="0" w:afterAutospacing="0"/>
        <w:ind w:firstLine="708"/>
        <w:jc w:val="both"/>
      </w:pPr>
      <w:r w:rsidRPr="00376980">
        <w:t xml:space="preserve">В соответствии с Федеральным законом от 09 февраля 2009 №8-ФЗ  «Об обеспечении доступа к информации о деятельности государственных органов и органов местного самоуправления», а также с решением Земского собрания от 27 мая 2010 года №74 «Об утверждении положения об обеспечении доступа к информации о деятельности органов местного самоуправления </w:t>
      </w:r>
      <w:proofErr w:type="spellStart"/>
      <w:r w:rsidRPr="00376980">
        <w:t>Краснокамского</w:t>
      </w:r>
      <w:proofErr w:type="spellEnd"/>
      <w:r w:rsidRPr="00376980">
        <w:t xml:space="preserve"> муниципального района» администрацией района принято постановление от 31 января 2013 года №169, которым утверждены положение об официальном сайте, регламент информационного наполнения и модернизации сайта, перечень информации о деятельности администрации </w:t>
      </w:r>
      <w:proofErr w:type="spellStart"/>
      <w:r w:rsidRPr="00376980">
        <w:t>Краснокамского</w:t>
      </w:r>
      <w:proofErr w:type="spellEnd"/>
      <w:r w:rsidRPr="00376980">
        <w:t xml:space="preserve"> района, размещаемой в сети Интернет.</w:t>
      </w:r>
    </w:p>
    <w:p w:rsidR="007E6BDD" w:rsidRPr="00376980" w:rsidRDefault="007E6BDD" w:rsidP="007E6BDD">
      <w:pPr>
        <w:pStyle w:val="aff0"/>
        <w:spacing w:before="0" w:beforeAutospacing="0" w:after="0" w:afterAutospacing="0"/>
        <w:ind w:firstLine="708"/>
        <w:jc w:val="both"/>
      </w:pPr>
      <w:r w:rsidRPr="00376980">
        <w:t>В соответствии с законодательством на официальном сайте размещена вся контактная информация  о руководителях администрации, руководителях отделов и управлений администрации, а также о подведомственных учреждениях, информация об имеющихся вакансиях, сведения о доходах. Кроме того, на сайте публикуются принятые нормативно-правовые акты, регулярно – проекты НПА. В конце 2015 года для более легкого поиска необходимой информации на сайте появился раздел «Карта сайта» с необходимыми ссылками.</w:t>
      </w:r>
    </w:p>
    <w:p w:rsidR="007E6BDD" w:rsidRPr="00376980" w:rsidRDefault="007E6BDD" w:rsidP="007E6BDD">
      <w:pPr>
        <w:pStyle w:val="aff0"/>
        <w:spacing w:before="0" w:beforeAutospacing="0" w:after="0" w:afterAutospacing="0"/>
        <w:ind w:firstLine="708"/>
        <w:jc w:val="both"/>
        <w:rPr>
          <w:bCs/>
          <w:color w:val="000000"/>
        </w:rPr>
      </w:pPr>
      <w:r w:rsidRPr="00376980">
        <w:t xml:space="preserve">Со стороны администрации района ведется контроль за наполнением сайтов поселений. На сегодняшний день все четыре поселения имеют свои официальные сайты. Сайт </w:t>
      </w:r>
      <w:proofErr w:type="spellStart"/>
      <w:r w:rsidRPr="00376980">
        <w:t>Оверятского</w:t>
      </w:r>
      <w:proofErr w:type="spellEnd"/>
      <w:r w:rsidRPr="00376980">
        <w:t xml:space="preserve"> городского поселения наиболее полно отвечает требованиям Федерального закона от 9 февраля 2009 года № 8-ФЗ «</w:t>
      </w:r>
      <w:r w:rsidRPr="00376980">
        <w:rPr>
          <w:bCs/>
          <w:color w:val="000000"/>
        </w:rPr>
        <w:t>Об обеспечении доступа к информации о деятельности государственных органов и органов местного самоуправления».</w:t>
      </w:r>
    </w:p>
    <w:p w:rsidR="007E6BDD" w:rsidRPr="00376980" w:rsidRDefault="007E6BDD" w:rsidP="007E6BDD">
      <w:pPr>
        <w:ind w:firstLine="708"/>
        <w:jc w:val="both"/>
      </w:pPr>
      <w:r w:rsidRPr="00376980">
        <w:t>В соответствии с регламентом работы  администрации района, глава администрации единолично осуществлял общее руководство деятельностью администрации района.</w:t>
      </w:r>
    </w:p>
    <w:p w:rsidR="007E6BDD" w:rsidRPr="00376980" w:rsidRDefault="007E6BDD" w:rsidP="007E6BDD">
      <w:pPr>
        <w:ind w:firstLine="708"/>
        <w:jc w:val="both"/>
      </w:pPr>
      <w:r w:rsidRPr="00376980">
        <w:t>Наиболее актуальные и требующие серьезной проработки вопросы выносились на заседания коллегии при главе района, еженедельные аппаратные совещания.</w:t>
      </w:r>
    </w:p>
    <w:p w:rsidR="007E6BDD" w:rsidRPr="00376980" w:rsidRDefault="007E6BDD" w:rsidP="007E6BDD">
      <w:pPr>
        <w:ind w:firstLine="708"/>
        <w:jc w:val="both"/>
      </w:pPr>
      <w:r w:rsidRPr="00376980">
        <w:t xml:space="preserve">Глава района возглавляет работу различных комиссий, Коллегию при главе района, Координационный совет при главе </w:t>
      </w:r>
      <w:proofErr w:type="spellStart"/>
      <w:r w:rsidRPr="00376980">
        <w:t>Краснокамского</w:t>
      </w:r>
      <w:proofErr w:type="spellEnd"/>
      <w:r w:rsidRPr="00376980">
        <w:t xml:space="preserve"> муниципального района, Координационный совет по делам инвалидов при главе </w:t>
      </w:r>
      <w:proofErr w:type="spellStart"/>
      <w:r w:rsidRPr="00376980">
        <w:t>Краснокамского</w:t>
      </w:r>
      <w:proofErr w:type="spellEnd"/>
      <w:r w:rsidRPr="00376980">
        <w:t xml:space="preserve"> муниципального района, Межведомственный совет по противодействию коррупции при главе </w:t>
      </w:r>
      <w:proofErr w:type="spellStart"/>
      <w:r w:rsidRPr="00376980">
        <w:t>Краснокамского</w:t>
      </w:r>
      <w:proofErr w:type="spellEnd"/>
      <w:r w:rsidRPr="00376980">
        <w:t xml:space="preserve"> муниципального района, Общественный экспертный совет при администрации </w:t>
      </w:r>
      <w:proofErr w:type="spellStart"/>
      <w:r w:rsidRPr="00376980">
        <w:t>Краснокамского</w:t>
      </w:r>
      <w:proofErr w:type="spellEnd"/>
      <w:r w:rsidRPr="00376980">
        <w:t xml:space="preserve"> </w:t>
      </w:r>
      <w:r w:rsidRPr="00376980">
        <w:lastRenderedPageBreak/>
        <w:t xml:space="preserve">муниципального района по вопросам </w:t>
      </w:r>
      <w:proofErr w:type="spellStart"/>
      <w:r w:rsidRPr="00376980">
        <w:t>жилищно</w:t>
      </w:r>
      <w:proofErr w:type="spellEnd"/>
      <w:r w:rsidRPr="00376980">
        <w:t xml:space="preserve"> - коммунального хозяйства, Координационный совет по контрольно-надзорной деятельности в Краснокамском муниципальном районе, Совет глав городских и сельских поселений, входящих в состав </w:t>
      </w:r>
      <w:proofErr w:type="spellStart"/>
      <w:r w:rsidRPr="00376980">
        <w:t>Краснокамского</w:t>
      </w:r>
      <w:proofErr w:type="spellEnd"/>
      <w:r w:rsidRPr="00376980">
        <w:t xml:space="preserve"> муниципального района.</w:t>
      </w:r>
    </w:p>
    <w:p w:rsidR="007E6BDD" w:rsidRPr="00376980" w:rsidRDefault="007E6BDD" w:rsidP="007E6BDD">
      <w:pPr>
        <w:ind w:firstLine="708"/>
        <w:jc w:val="both"/>
      </w:pPr>
      <w:r w:rsidRPr="00376980">
        <w:t>В 2015 году в целях повышения эффективности взаимной деятельности и создания единого информационного пространства района обеспечивалось участие глав поселений в заседаниях, совещаниях коллегиальных органов, планерках, проводимых в администрации района. Органам местного самоуправления поселений направлялись правовые акты и иные документы, затрагивающие решение вопросов местного значения межмуниципального характера, а также вопросов организации деятельности органов местного самоуправления. Специалисты администрации  района оказывали методическую, консультативную помощь органам местного самоуправления поселений в осуществлении их полномочий, в том числе с выездом в поселения. Было организовано 18 выездных встреч главы в поселениях, которые проходили как форме собраний жителей, так и в форме приемов граждан главой района. В них приняли участие около 450 человек.</w:t>
      </w:r>
    </w:p>
    <w:p w:rsidR="007E6BDD" w:rsidRPr="00376980" w:rsidRDefault="007E6BDD" w:rsidP="007E6BDD">
      <w:pPr>
        <w:autoSpaceDE w:val="0"/>
        <w:autoSpaceDN w:val="0"/>
        <w:adjustRightInd w:val="0"/>
        <w:ind w:firstLine="708"/>
        <w:jc w:val="both"/>
      </w:pPr>
      <w:r w:rsidRPr="00376980">
        <w:t xml:space="preserve">В соответствии с требованиями федерального законодательства администрацией осуществляется работа в системе ИСЭД, с </w:t>
      </w:r>
      <w:smartTag w:uri="urn:schemas-microsoft-com:office:smarttags" w:element="metricconverter">
        <w:smartTagPr>
          <w:attr w:name="ProductID" w:val="2010 г"/>
        </w:smartTagPr>
        <w:r w:rsidRPr="00376980">
          <w:t>2010 г</w:t>
        </w:r>
      </w:smartTag>
      <w:r w:rsidRPr="00376980">
        <w:t xml:space="preserve">. ведется электронный документооборот. </w:t>
      </w:r>
    </w:p>
    <w:p w:rsidR="007E6BDD" w:rsidRPr="00376980" w:rsidRDefault="007E6BDD" w:rsidP="007E6BDD">
      <w:pPr>
        <w:autoSpaceDE w:val="0"/>
        <w:autoSpaceDN w:val="0"/>
        <w:adjustRightInd w:val="0"/>
        <w:ind w:firstLine="708"/>
        <w:jc w:val="both"/>
      </w:pPr>
      <w:r w:rsidRPr="00376980">
        <w:t>Все эти меры помогают выстроить качественно новую систему межведомственного взаимодействия, что в свою очередь уменьшает бумажную волокиту, сокращает бюрократические процедуры, делает механизм работы с документами более гибким и мобильным.</w:t>
      </w:r>
    </w:p>
    <w:p w:rsidR="000636B3" w:rsidRPr="00376980" w:rsidRDefault="000636B3" w:rsidP="00B61570">
      <w:pPr>
        <w:ind w:firstLine="708"/>
        <w:jc w:val="both"/>
      </w:pPr>
    </w:p>
    <w:p w:rsidR="00107BAD" w:rsidRPr="003F108C" w:rsidRDefault="00107BAD" w:rsidP="00966DF5">
      <w:pPr>
        <w:spacing w:line="280" w:lineRule="exact"/>
        <w:jc w:val="center"/>
        <w:rPr>
          <w:b/>
        </w:rPr>
      </w:pPr>
    </w:p>
    <w:p w:rsidR="003B0D0E" w:rsidRPr="00376980" w:rsidRDefault="003B0D0E" w:rsidP="00966DF5">
      <w:pPr>
        <w:spacing w:line="280" w:lineRule="exact"/>
        <w:jc w:val="center"/>
        <w:rPr>
          <w:b/>
          <w:sz w:val="33"/>
          <w:szCs w:val="33"/>
        </w:rPr>
      </w:pPr>
      <w:r w:rsidRPr="00376980">
        <w:rPr>
          <w:b/>
          <w:sz w:val="33"/>
          <w:szCs w:val="33"/>
        </w:rPr>
        <w:t>И</w:t>
      </w:r>
      <w:r w:rsidR="00C45650" w:rsidRPr="00376980">
        <w:rPr>
          <w:b/>
          <w:sz w:val="33"/>
          <w:szCs w:val="33"/>
        </w:rPr>
        <w:t>сполнение государственных полномочий</w:t>
      </w:r>
    </w:p>
    <w:p w:rsidR="00261371" w:rsidRPr="00376980" w:rsidRDefault="00261371" w:rsidP="00966DF5">
      <w:pPr>
        <w:spacing w:line="280" w:lineRule="exact"/>
        <w:rPr>
          <w:b/>
        </w:rPr>
      </w:pPr>
    </w:p>
    <w:p w:rsidR="00760096" w:rsidRPr="00376980" w:rsidRDefault="0058667D" w:rsidP="00966DF5">
      <w:pPr>
        <w:spacing w:line="280" w:lineRule="exact"/>
        <w:jc w:val="center"/>
        <w:rPr>
          <w:b/>
          <w:sz w:val="32"/>
          <w:szCs w:val="32"/>
        </w:rPr>
      </w:pPr>
      <w:r w:rsidRPr="00376980">
        <w:rPr>
          <w:b/>
          <w:sz w:val="32"/>
          <w:szCs w:val="32"/>
        </w:rPr>
        <w:t xml:space="preserve">Деятельность </w:t>
      </w:r>
      <w:r w:rsidR="00760096" w:rsidRPr="00376980">
        <w:rPr>
          <w:b/>
          <w:sz w:val="32"/>
          <w:szCs w:val="32"/>
        </w:rPr>
        <w:t>отдел</w:t>
      </w:r>
      <w:r w:rsidRPr="00376980">
        <w:rPr>
          <w:b/>
          <w:sz w:val="32"/>
          <w:szCs w:val="32"/>
        </w:rPr>
        <w:t>а</w:t>
      </w:r>
      <w:r w:rsidR="00760096" w:rsidRPr="00376980">
        <w:rPr>
          <w:b/>
          <w:sz w:val="32"/>
          <w:szCs w:val="32"/>
        </w:rPr>
        <w:t xml:space="preserve"> ЗАГС</w:t>
      </w:r>
    </w:p>
    <w:p w:rsidR="00760096" w:rsidRPr="00376980" w:rsidRDefault="00760096" w:rsidP="00760096">
      <w:pPr>
        <w:rPr>
          <w:sz w:val="32"/>
          <w:szCs w:val="32"/>
        </w:rPr>
      </w:pPr>
    </w:p>
    <w:p w:rsidR="00760096" w:rsidRPr="00376980" w:rsidRDefault="00760096" w:rsidP="00760096">
      <w:pPr>
        <w:ind w:firstLine="720"/>
        <w:jc w:val="both"/>
      </w:pPr>
      <w:r w:rsidRPr="00376980">
        <w:t>В 2016 году регистрация актов гражданского состояния осуществлялась  отделом ЗАГС в соответствии с Федеральным Законом от 15.10.1997г. № 143-ФЗ «Об актах гражданского состояния», законом Пермского края от 12 марта 2007г.  № 18-ПК «О наделении органов местного самоуправления Пермского края полномочиями на государственную регистрацию актов гражданского состояния», Гражданским кодексом РФ, Семейным кодексом РФ и другими нормативными документами и законами, которые непосредственно связаны с работой органов ЗАГС.</w:t>
      </w:r>
    </w:p>
    <w:p w:rsidR="00760096" w:rsidRPr="00376980" w:rsidRDefault="00760096" w:rsidP="00760096">
      <w:pPr>
        <w:ind w:firstLine="360"/>
        <w:jc w:val="both"/>
      </w:pPr>
      <w:r w:rsidRPr="00376980">
        <w:t xml:space="preserve">Основная функция органов ЗАГС – регистрация актов гражданского состояния (рождение, заключение брака, расторжение брака,  установления отцовства, усыновление, перемена имени, смерть). </w:t>
      </w:r>
    </w:p>
    <w:p w:rsidR="00760096" w:rsidRPr="00376980" w:rsidRDefault="00760096" w:rsidP="00760096">
      <w:pPr>
        <w:pStyle w:val="210"/>
        <w:ind w:firstLine="720"/>
        <w:rPr>
          <w:sz w:val="24"/>
          <w:szCs w:val="24"/>
        </w:rPr>
      </w:pPr>
      <w:r w:rsidRPr="00376980">
        <w:rPr>
          <w:sz w:val="24"/>
          <w:szCs w:val="24"/>
        </w:rPr>
        <w:t>За 2016 год в Краснокамском районе зарегистрировано  3162 акта гражданского состояния (2015 год - 3306). В сравнении с 2015 годом наблюдается снижение  общего количества актов гражданского состояния на 4 % (на 144 а/з).</w:t>
      </w:r>
    </w:p>
    <w:p w:rsidR="00760096" w:rsidRPr="00376980" w:rsidRDefault="00760096" w:rsidP="00760096">
      <w:pPr>
        <w:pStyle w:val="210"/>
        <w:ind w:firstLine="720"/>
        <w:jc w:val="center"/>
        <w:rPr>
          <w:b/>
          <w:sz w:val="24"/>
          <w:szCs w:val="24"/>
        </w:rPr>
      </w:pPr>
    </w:p>
    <w:p w:rsidR="00760096" w:rsidRPr="00376980" w:rsidRDefault="00760096" w:rsidP="00760096">
      <w:pPr>
        <w:pStyle w:val="210"/>
        <w:ind w:firstLine="720"/>
        <w:jc w:val="center"/>
        <w:rPr>
          <w:b/>
          <w:sz w:val="24"/>
          <w:szCs w:val="24"/>
        </w:rPr>
      </w:pPr>
      <w:r w:rsidRPr="00376980">
        <w:rPr>
          <w:b/>
          <w:sz w:val="24"/>
          <w:szCs w:val="24"/>
        </w:rPr>
        <w:t xml:space="preserve">Динамика количества актов гражданского состояния </w:t>
      </w:r>
    </w:p>
    <w:p w:rsidR="00760096" w:rsidRPr="00376980" w:rsidRDefault="00760096" w:rsidP="00760096">
      <w:pPr>
        <w:pStyle w:val="210"/>
        <w:ind w:firstLine="720"/>
        <w:jc w:val="center"/>
        <w:rPr>
          <w:b/>
          <w:sz w:val="24"/>
          <w:szCs w:val="24"/>
        </w:rPr>
      </w:pPr>
      <w:r w:rsidRPr="00376980">
        <w:rPr>
          <w:b/>
          <w:sz w:val="24"/>
          <w:szCs w:val="24"/>
        </w:rPr>
        <w:t>за 2010-2016 гг.</w:t>
      </w:r>
    </w:p>
    <w:p w:rsidR="00760096" w:rsidRPr="00376980" w:rsidRDefault="00760096" w:rsidP="00760096">
      <w:pPr>
        <w:pStyle w:val="210"/>
        <w:ind w:firstLine="720"/>
        <w:jc w:val="center"/>
        <w:rPr>
          <w:b/>
          <w:sz w:val="10"/>
          <w:szCs w:val="10"/>
        </w:rPr>
      </w:pPr>
    </w:p>
    <w:tbl>
      <w:tblPr>
        <w:tblW w:w="0" w:type="auto"/>
        <w:tblInd w:w="1147" w:type="dxa"/>
        <w:tblLayout w:type="fixed"/>
        <w:tblCellMar>
          <w:left w:w="101" w:type="dxa"/>
          <w:right w:w="101" w:type="dxa"/>
        </w:tblCellMar>
        <w:tblLook w:val="0000" w:firstRow="0" w:lastRow="0" w:firstColumn="0" w:lastColumn="0" w:noHBand="0" w:noVBand="0"/>
      </w:tblPr>
      <w:tblGrid>
        <w:gridCol w:w="2215"/>
        <w:gridCol w:w="5811"/>
      </w:tblGrid>
      <w:tr w:rsidR="00760096" w:rsidRPr="00376980" w:rsidTr="0099476B">
        <w:trPr>
          <w:cantSplit/>
        </w:trPr>
        <w:tc>
          <w:tcPr>
            <w:tcW w:w="2215" w:type="dxa"/>
            <w:tcBorders>
              <w:top w:val="single" w:sz="4" w:space="0" w:color="000000"/>
              <w:left w:val="single" w:sz="4" w:space="0" w:color="000000"/>
              <w:bottom w:val="single" w:sz="4" w:space="0" w:color="000000"/>
            </w:tcBorders>
          </w:tcPr>
          <w:p w:rsidR="00760096" w:rsidRPr="00376980" w:rsidRDefault="00760096" w:rsidP="0099476B">
            <w:pPr>
              <w:snapToGrid w:val="0"/>
              <w:jc w:val="center"/>
              <w:rPr>
                <w:lang w:val="en-US"/>
              </w:rPr>
            </w:pPr>
            <w:proofErr w:type="spellStart"/>
            <w:r w:rsidRPr="00376980">
              <w:rPr>
                <w:lang w:val="en-US"/>
              </w:rPr>
              <w:t>Год</w:t>
            </w:r>
            <w:proofErr w:type="spellEnd"/>
          </w:p>
        </w:tc>
        <w:tc>
          <w:tcPr>
            <w:tcW w:w="5811" w:type="dxa"/>
            <w:tcBorders>
              <w:top w:val="single" w:sz="4" w:space="0" w:color="000000"/>
              <w:left w:val="single" w:sz="4" w:space="0" w:color="000000"/>
              <w:bottom w:val="single" w:sz="4" w:space="0" w:color="000000"/>
              <w:right w:val="single" w:sz="4" w:space="0" w:color="000000"/>
            </w:tcBorders>
          </w:tcPr>
          <w:p w:rsidR="00760096" w:rsidRPr="00376980" w:rsidRDefault="00760096" w:rsidP="0099476B">
            <w:pPr>
              <w:snapToGrid w:val="0"/>
              <w:jc w:val="center"/>
            </w:pPr>
            <w:r w:rsidRPr="00376980">
              <w:t>Общее количество актовых записей</w:t>
            </w:r>
          </w:p>
        </w:tc>
      </w:tr>
      <w:tr w:rsidR="00760096" w:rsidRPr="00376980" w:rsidTr="0099476B">
        <w:tc>
          <w:tcPr>
            <w:tcW w:w="2215" w:type="dxa"/>
            <w:tcBorders>
              <w:left w:val="single" w:sz="4" w:space="0" w:color="000000"/>
              <w:bottom w:val="single" w:sz="4" w:space="0" w:color="000000"/>
            </w:tcBorders>
          </w:tcPr>
          <w:p w:rsidR="00760096" w:rsidRPr="00376980" w:rsidRDefault="00760096" w:rsidP="0099476B">
            <w:pPr>
              <w:snapToGrid w:val="0"/>
              <w:jc w:val="center"/>
            </w:pPr>
            <w:r w:rsidRPr="00376980">
              <w:t>2012</w:t>
            </w:r>
          </w:p>
        </w:tc>
        <w:tc>
          <w:tcPr>
            <w:tcW w:w="5811" w:type="dxa"/>
            <w:tcBorders>
              <w:left w:val="single" w:sz="4" w:space="0" w:color="000000"/>
              <w:bottom w:val="single" w:sz="4" w:space="0" w:color="000000"/>
              <w:right w:val="single" w:sz="4" w:space="0" w:color="000000"/>
            </w:tcBorders>
          </w:tcPr>
          <w:p w:rsidR="00760096" w:rsidRPr="00376980" w:rsidRDefault="00760096" w:rsidP="0099476B">
            <w:pPr>
              <w:snapToGrid w:val="0"/>
              <w:jc w:val="center"/>
            </w:pPr>
            <w:r w:rsidRPr="00376980">
              <w:t>3482</w:t>
            </w:r>
          </w:p>
        </w:tc>
      </w:tr>
      <w:tr w:rsidR="00760096" w:rsidRPr="00376980" w:rsidTr="0099476B">
        <w:tc>
          <w:tcPr>
            <w:tcW w:w="2215" w:type="dxa"/>
            <w:tcBorders>
              <w:left w:val="single" w:sz="4" w:space="0" w:color="000000"/>
              <w:bottom w:val="single" w:sz="4" w:space="0" w:color="000000"/>
            </w:tcBorders>
          </w:tcPr>
          <w:p w:rsidR="00760096" w:rsidRPr="00376980" w:rsidRDefault="00760096" w:rsidP="0099476B">
            <w:pPr>
              <w:snapToGrid w:val="0"/>
              <w:jc w:val="center"/>
            </w:pPr>
            <w:r w:rsidRPr="00376980">
              <w:t>2013</w:t>
            </w:r>
          </w:p>
        </w:tc>
        <w:tc>
          <w:tcPr>
            <w:tcW w:w="5811" w:type="dxa"/>
            <w:tcBorders>
              <w:left w:val="single" w:sz="4" w:space="0" w:color="000000"/>
              <w:bottom w:val="single" w:sz="4" w:space="0" w:color="000000"/>
              <w:right w:val="single" w:sz="4" w:space="0" w:color="000000"/>
            </w:tcBorders>
          </w:tcPr>
          <w:p w:rsidR="00760096" w:rsidRPr="00376980" w:rsidRDefault="00760096" w:rsidP="0099476B">
            <w:pPr>
              <w:snapToGrid w:val="0"/>
              <w:jc w:val="center"/>
            </w:pPr>
            <w:r w:rsidRPr="00376980">
              <w:t>3466</w:t>
            </w:r>
          </w:p>
        </w:tc>
      </w:tr>
      <w:tr w:rsidR="00760096" w:rsidRPr="00376980" w:rsidTr="0099476B">
        <w:tc>
          <w:tcPr>
            <w:tcW w:w="2215" w:type="dxa"/>
            <w:tcBorders>
              <w:left w:val="single" w:sz="4" w:space="0" w:color="000000"/>
              <w:bottom w:val="single" w:sz="4" w:space="0" w:color="000000"/>
            </w:tcBorders>
          </w:tcPr>
          <w:p w:rsidR="00760096" w:rsidRPr="00376980" w:rsidRDefault="00760096" w:rsidP="0099476B">
            <w:pPr>
              <w:snapToGrid w:val="0"/>
              <w:jc w:val="center"/>
            </w:pPr>
            <w:r w:rsidRPr="00376980">
              <w:t>2014</w:t>
            </w:r>
          </w:p>
        </w:tc>
        <w:tc>
          <w:tcPr>
            <w:tcW w:w="5811" w:type="dxa"/>
            <w:tcBorders>
              <w:left w:val="single" w:sz="4" w:space="0" w:color="000000"/>
              <w:bottom w:val="single" w:sz="4" w:space="0" w:color="000000"/>
              <w:right w:val="single" w:sz="4" w:space="0" w:color="000000"/>
            </w:tcBorders>
          </w:tcPr>
          <w:p w:rsidR="00760096" w:rsidRPr="00376980" w:rsidRDefault="00760096" w:rsidP="0099476B">
            <w:pPr>
              <w:snapToGrid w:val="0"/>
              <w:jc w:val="center"/>
            </w:pPr>
            <w:r w:rsidRPr="00376980">
              <w:t>3601</w:t>
            </w:r>
          </w:p>
        </w:tc>
      </w:tr>
      <w:tr w:rsidR="00760096" w:rsidRPr="00376980" w:rsidTr="0099476B">
        <w:tc>
          <w:tcPr>
            <w:tcW w:w="2215" w:type="dxa"/>
            <w:tcBorders>
              <w:left w:val="single" w:sz="4" w:space="0" w:color="000000"/>
              <w:bottom w:val="single" w:sz="4" w:space="0" w:color="000000"/>
            </w:tcBorders>
          </w:tcPr>
          <w:p w:rsidR="00760096" w:rsidRPr="00376980" w:rsidRDefault="00760096" w:rsidP="0099476B">
            <w:pPr>
              <w:snapToGrid w:val="0"/>
              <w:jc w:val="center"/>
            </w:pPr>
            <w:r w:rsidRPr="00376980">
              <w:t>2015</w:t>
            </w:r>
          </w:p>
        </w:tc>
        <w:tc>
          <w:tcPr>
            <w:tcW w:w="5811" w:type="dxa"/>
            <w:tcBorders>
              <w:left w:val="single" w:sz="4" w:space="0" w:color="000000"/>
              <w:bottom w:val="single" w:sz="4" w:space="0" w:color="000000"/>
              <w:right w:val="single" w:sz="4" w:space="0" w:color="000000"/>
            </w:tcBorders>
          </w:tcPr>
          <w:p w:rsidR="00760096" w:rsidRPr="00376980" w:rsidRDefault="00760096" w:rsidP="0099476B">
            <w:pPr>
              <w:snapToGrid w:val="0"/>
              <w:jc w:val="center"/>
            </w:pPr>
            <w:r w:rsidRPr="00376980">
              <w:t>3306</w:t>
            </w:r>
          </w:p>
        </w:tc>
      </w:tr>
      <w:tr w:rsidR="00760096" w:rsidRPr="00376980" w:rsidTr="0099476B">
        <w:tc>
          <w:tcPr>
            <w:tcW w:w="2215" w:type="dxa"/>
            <w:tcBorders>
              <w:left w:val="single" w:sz="4" w:space="0" w:color="000000"/>
              <w:bottom w:val="single" w:sz="4" w:space="0" w:color="000000"/>
            </w:tcBorders>
          </w:tcPr>
          <w:p w:rsidR="00760096" w:rsidRPr="00376980" w:rsidRDefault="00760096" w:rsidP="0099476B">
            <w:pPr>
              <w:snapToGrid w:val="0"/>
              <w:jc w:val="center"/>
              <w:rPr>
                <w:sz w:val="28"/>
              </w:rPr>
            </w:pPr>
            <w:r w:rsidRPr="00376980">
              <w:rPr>
                <w:sz w:val="28"/>
              </w:rPr>
              <w:t>2016</w:t>
            </w:r>
          </w:p>
        </w:tc>
        <w:tc>
          <w:tcPr>
            <w:tcW w:w="5811" w:type="dxa"/>
            <w:tcBorders>
              <w:left w:val="single" w:sz="4" w:space="0" w:color="000000"/>
              <w:bottom w:val="single" w:sz="4" w:space="0" w:color="000000"/>
              <w:right w:val="single" w:sz="4" w:space="0" w:color="000000"/>
            </w:tcBorders>
          </w:tcPr>
          <w:p w:rsidR="00760096" w:rsidRPr="00376980" w:rsidRDefault="00760096" w:rsidP="0099476B">
            <w:pPr>
              <w:snapToGrid w:val="0"/>
              <w:jc w:val="center"/>
              <w:rPr>
                <w:sz w:val="28"/>
              </w:rPr>
            </w:pPr>
            <w:r w:rsidRPr="00376980">
              <w:rPr>
                <w:sz w:val="28"/>
              </w:rPr>
              <w:t>3162</w:t>
            </w:r>
          </w:p>
        </w:tc>
      </w:tr>
    </w:tbl>
    <w:p w:rsidR="00760096" w:rsidRPr="00376980" w:rsidRDefault="00760096" w:rsidP="00760096">
      <w:pPr>
        <w:pStyle w:val="210"/>
        <w:rPr>
          <w:b/>
          <w:sz w:val="24"/>
          <w:szCs w:val="24"/>
        </w:rPr>
      </w:pPr>
    </w:p>
    <w:p w:rsidR="003F108C" w:rsidRDefault="003F108C" w:rsidP="00760096">
      <w:pPr>
        <w:pStyle w:val="210"/>
        <w:ind w:firstLine="720"/>
        <w:jc w:val="center"/>
        <w:rPr>
          <w:b/>
          <w:sz w:val="24"/>
          <w:szCs w:val="24"/>
        </w:rPr>
      </w:pPr>
    </w:p>
    <w:p w:rsidR="00760096" w:rsidRPr="00376980" w:rsidRDefault="00760096" w:rsidP="00760096">
      <w:pPr>
        <w:pStyle w:val="210"/>
        <w:ind w:firstLine="720"/>
        <w:jc w:val="center"/>
        <w:rPr>
          <w:b/>
          <w:sz w:val="24"/>
          <w:szCs w:val="24"/>
        </w:rPr>
      </w:pPr>
      <w:r w:rsidRPr="00376980">
        <w:rPr>
          <w:b/>
          <w:sz w:val="24"/>
          <w:szCs w:val="24"/>
        </w:rPr>
        <w:lastRenderedPageBreak/>
        <w:t>По видам актов гражданского состояния</w:t>
      </w:r>
    </w:p>
    <w:p w:rsidR="00760096" w:rsidRPr="00376980" w:rsidRDefault="00760096" w:rsidP="00760096">
      <w:pPr>
        <w:pStyle w:val="210"/>
        <w:ind w:firstLine="720"/>
        <w:rPr>
          <w:sz w:val="10"/>
          <w:szCs w:val="10"/>
        </w:rPr>
      </w:pPr>
    </w:p>
    <w:tbl>
      <w:tblPr>
        <w:tblW w:w="9626" w:type="dxa"/>
        <w:tblInd w:w="364" w:type="dxa"/>
        <w:tblLayout w:type="fixed"/>
        <w:tblLook w:val="0000" w:firstRow="0" w:lastRow="0" w:firstColumn="0" w:lastColumn="0" w:noHBand="0" w:noVBand="0"/>
      </w:tblPr>
      <w:tblGrid>
        <w:gridCol w:w="883"/>
        <w:gridCol w:w="1271"/>
        <w:gridCol w:w="1190"/>
        <w:gridCol w:w="917"/>
        <w:gridCol w:w="1395"/>
        <w:gridCol w:w="1560"/>
        <w:gridCol w:w="1140"/>
        <w:gridCol w:w="1270"/>
      </w:tblGrid>
      <w:tr w:rsidR="00760096" w:rsidRPr="00376980" w:rsidTr="0099476B">
        <w:tc>
          <w:tcPr>
            <w:tcW w:w="883" w:type="dxa"/>
            <w:tcBorders>
              <w:top w:val="single" w:sz="4" w:space="0" w:color="000000"/>
              <w:left w:val="single" w:sz="4" w:space="0" w:color="000000"/>
              <w:bottom w:val="single" w:sz="4" w:space="0" w:color="000000"/>
            </w:tcBorders>
          </w:tcPr>
          <w:p w:rsidR="00760096" w:rsidRPr="00376980" w:rsidRDefault="00760096" w:rsidP="0099476B">
            <w:pPr>
              <w:pStyle w:val="210"/>
              <w:snapToGrid w:val="0"/>
              <w:rPr>
                <w:sz w:val="24"/>
                <w:szCs w:val="24"/>
              </w:rPr>
            </w:pPr>
            <w:r w:rsidRPr="00376980">
              <w:rPr>
                <w:sz w:val="24"/>
                <w:szCs w:val="24"/>
              </w:rPr>
              <w:t xml:space="preserve">Год </w:t>
            </w:r>
          </w:p>
        </w:tc>
        <w:tc>
          <w:tcPr>
            <w:tcW w:w="1271" w:type="dxa"/>
            <w:tcBorders>
              <w:top w:val="single" w:sz="4" w:space="0" w:color="000000"/>
              <w:left w:val="single" w:sz="4" w:space="0" w:color="000000"/>
              <w:bottom w:val="single" w:sz="4" w:space="0" w:color="000000"/>
            </w:tcBorders>
          </w:tcPr>
          <w:p w:rsidR="00760096" w:rsidRPr="00376980" w:rsidRDefault="00760096" w:rsidP="0099476B">
            <w:pPr>
              <w:pStyle w:val="210"/>
              <w:snapToGrid w:val="0"/>
              <w:rPr>
                <w:sz w:val="24"/>
                <w:szCs w:val="24"/>
              </w:rPr>
            </w:pPr>
            <w:r w:rsidRPr="00376980">
              <w:rPr>
                <w:sz w:val="24"/>
                <w:szCs w:val="24"/>
              </w:rPr>
              <w:t xml:space="preserve">Рождение </w:t>
            </w:r>
          </w:p>
        </w:tc>
        <w:tc>
          <w:tcPr>
            <w:tcW w:w="1190" w:type="dxa"/>
            <w:tcBorders>
              <w:top w:val="single" w:sz="4" w:space="0" w:color="000000"/>
              <w:left w:val="single" w:sz="4" w:space="0" w:color="000000"/>
              <w:bottom w:val="single" w:sz="4" w:space="0" w:color="000000"/>
            </w:tcBorders>
          </w:tcPr>
          <w:p w:rsidR="00760096" w:rsidRPr="00376980" w:rsidRDefault="00760096" w:rsidP="0099476B">
            <w:pPr>
              <w:pStyle w:val="210"/>
              <w:snapToGrid w:val="0"/>
              <w:rPr>
                <w:sz w:val="24"/>
                <w:szCs w:val="24"/>
              </w:rPr>
            </w:pPr>
            <w:r w:rsidRPr="00376980">
              <w:rPr>
                <w:sz w:val="24"/>
                <w:szCs w:val="24"/>
              </w:rPr>
              <w:t xml:space="preserve">Смерть </w:t>
            </w:r>
          </w:p>
        </w:tc>
        <w:tc>
          <w:tcPr>
            <w:tcW w:w="917" w:type="dxa"/>
            <w:tcBorders>
              <w:top w:val="single" w:sz="4" w:space="0" w:color="000000"/>
              <w:left w:val="single" w:sz="4" w:space="0" w:color="000000"/>
              <w:bottom w:val="single" w:sz="4" w:space="0" w:color="000000"/>
            </w:tcBorders>
          </w:tcPr>
          <w:p w:rsidR="00760096" w:rsidRPr="00376980" w:rsidRDefault="00760096" w:rsidP="0099476B">
            <w:pPr>
              <w:pStyle w:val="210"/>
              <w:snapToGrid w:val="0"/>
              <w:rPr>
                <w:sz w:val="24"/>
                <w:szCs w:val="24"/>
              </w:rPr>
            </w:pPr>
            <w:r w:rsidRPr="00376980">
              <w:rPr>
                <w:sz w:val="24"/>
                <w:szCs w:val="24"/>
              </w:rPr>
              <w:t xml:space="preserve">Брак </w:t>
            </w:r>
          </w:p>
        </w:tc>
        <w:tc>
          <w:tcPr>
            <w:tcW w:w="1395" w:type="dxa"/>
            <w:tcBorders>
              <w:top w:val="single" w:sz="4" w:space="0" w:color="000000"/>
              <w:left w:val="single" w:sz="4" w:space="0" w:color="000000"/>
              <w:bottom w:val="single" w:sz="4" w:space="0" w:color="000000"/>
            </w:tcBorders>
          </w:tcPr>
          <w:p w:rsidR="00760096" w:rsidRPr="00376980" w:rsidRDefault="00760096" w:rsidP="0099476B">
            <w:pPr>
              <w:pStyle w:val="210"/>
              <w:snapToGrid w:val="0"/>
              <w:rPr>
                <w:sz w:val="24"/>
                <w:szCs w:val="24"/>
              </w:rPr>
            </w:pPr>
            <w:r w:rsidRPr="00376980">
              <w:rPr>
                <w:sz w:val="24"/>
                <w:szCs w:val="24"/>
              </w:rPr>
              <w:t>Расторжение брака</w:t>
            </w:r>
          </w:p>
        </w:tc>
        <w:tc>
          <w:tcPr>
            <w:tcW w:w="1560" w:type="dxa"/>
            <w:tcBorders>
              <w:top w:val="single" w:sz="4" w:space="0" w:color="000000"/>
              <w:left w:val="single" w:sz="4" w:space="0" w:color="000000"/>
              <w:bottom w:val="single" w:sz="4" w:space="0" w:color="000000"/>
            </w:tcBorders>
          </w:tcPr>
          <w:p w:rsidR="00760096" w:rsidRPr="00376980" w:rsidRDefault="00760096" w:rsidP="0099476B">
            <w:pPr>
              <w:pStyle w:val="210"/>
              <w:snapToGrid w:val="0"/>
              <w:rPr>
                <w:sz w:val="24"/>
                <w:szCs w:val="24"/>
              </w:rPr>
            </w:pPr>
            <w:r w:rsidRPr="00376980">
              <w:rPr>
                <w:sz w:val="24"/>
                <w:szCs w:val="24"/>
              </w:rPr>
              <w:t>Установление отцовства</w:t>
            </w:r>
          </w:p>
        </w:tc>
        <w:tc>
          <w:tcPr>
            <w:tcW w:w="1140" w:type="dxa"/>
            <w:tcBorders>
              <w:top w:val="single" w:sz="4" w:space="0" w:color="000000"/>
              <w:left w:val="single" w:sz="4" w:space="0" w:color="000000"/>
              <w:bottom w:val="single" w:sz="4" w:space="0" w:color="000000"/>
            </w:tcBorders>
          </w:tcPr>
          <w:p w:rsidR="00760096" w:rsidRPr="00376980" w:rsidRDefault="00760096" w:rsidP="0099476B">
            <w:pPr>
              <w:pStyle w:val="210"/>
              <w:snapToGrid w:val="0"/>
              <w:rPr>
                <w:sz w:val="24"/>
                <w:szCs w:val="24"/>
              </w:rPr>
            </w:pPr>
            <w:r w:rsidRPr="00376980">
              <w:rPr>
                <w:sz w:val="24"/>
                <w:szCs w:val="24"/>
              </w:rPr>
              <w:t xml:space="preserve">Усыновление </w:t>
            </w:r>
          </w:p>
        </w:tc>
        <w:tc>
          <w:tcPr>
            <w:tcW w:w="1270" w:type="dxa"/>
            <w:tcBorders>
              <w:top w:val="single" w:sz="4" w:space="0" w:color="000000"/>
              <w:left w:val="single" w:sz="4" w:space="0" w:color="000000"/>
              <w:bottom w:val="single" w:sz="4" w:space="0" w:color="000000"/>
              <w:right w:val="single" w:sz="4" w:space="0" w:color="000000"/>
            </w:tcBorders>
          </w:tcPr>
          <w:p w:rsidR="00760096" w:rsidRPr="00376980" w:rsidRDefault="00760096" w:rsidP="0099476B">
            <w:pPr>
              <w:pStyle w:val="210"/>
              <w:snapToGrid w:val="0"/>
              <w:rPr>
                <w:sz w:val="24"/>
                <w:szCs w:val="24"/>
              </w:rPr>
            </w:pPr>
            <w:r w:rsidRPr="00376980">
              <w:rPr>
                <w:sz w:val="24"/>
                <w:szCs w:val="24"/>
              </w:rPr>
              <w:t>Перемена имени</w:t>
            </w:r>
          </w:p>
        </w:tc>
      </w:tr>
      <w:tr w:rsidR="00760096" w:rsidRPr="00376980" w:rsidTr="0099476B">
        <w:tc>
          <w:tcPr>
            <w:tcW w:w="883" w:type="dxa"/>
            <w:tcBorders>
              <w:left w:val="single" w:sz="4" w:space="0" w:color="000000"/>
              <w:bottom w:val="single" w:sz="4" w:space="0" w:color="000000"/>
            </w:tcBorders>
          </w:tcPr>
          <w:p w:rsidR="00760096" w:rsidRPr="00376980" w:rsidRDefault="00760096" w:rsidP="0099476B">
            <w:pPr>
              <w:pStyle w:val="210"/>
              <w:snapToGrid w:val="0"/>
              <w:rPr>
                <w:sz w:val="24"/>
                <w:szCs w:val="24"/>
              </w:rPr>
            </w:pPr>
            <w:r w:rsidRPr="00376980">
              <w:rPr>
                <w:sz w:val="24"/>
                <w:szCs w:val="24"/>
              </w:rPr>
              <w:t>2012</w:t>
            </w:r>
          </w:p>
        </w:tc>
        <w:tc>
          <w:tcPr>
            <w:tcW w:w="1271" w:type="dxa"/>
            <w:tcBorders>
              <w:left w:val="single" w:sz="4" w:space="0" w:color="000000"/>
              <w:bottom w:val="single" w:sz="4" w:space="0" w:color="000000"/>
            </w:tcBorders>
          </w:tcPr>
          <w:p w:rsidR="00760096" w:rsidRPr="00376980" w:rsidRDefault="00760096" w:rsidP="0099476B">
            <w:pPr>
              <w:pStyle w:val="210"/>
              <w:snapToGrid w:val="0"/>
              <w:jc w:val="center"/>
              <w:rPr>
                <w:sz w:val="24"/>
                <w:szCs w:val="24"/>
              </w:rPr>
            </w:pPr>
            <w:r w:rsidRPr="00376980">
              <w:rPr>
                <w:sz w:val="24"/>
                <w:szCs w:val="24"/>
              </w:rPr>
              <w:t>1058</w:t>
            </w:r>
          </w:p>
        </w:tc>
        <w:tc>
          <w:tcPr>
            <w:tcW w:w="1190" w:type="dxa"/>
            <w:tcBorders>
              <w:left w:val="single" w:sz="4" w:space="0" w:color="000000"/>
              <w:bottom w:val="single" w:sz="4" w:space="0" w:color="000000"/>
            </w:tcBorders>
          </w:tcPr>
          <w:p w:rsidR="00760096" w:rsidRPr="00376980" w:rsidRDefault="00760096" w:rsidP="0099476B">
            <w:pPr>
              <w:pStyle w:val="210"/>
              <w:snapToGrid w:val="0"/>
              <w:jc w:val="center"/>
              <w:rPr>
                <w:sz w:val="24"/>
                <w:szCs w:val="24"/>
              </w:rPr>
            </w:pPr>
            <w:r w:rsidRPr="00376980">
              <w:rPr>
                <w:sz w:val="24"/>
                <w:szCs w:val="24"/>
              </w:rPr>
              <w:t>1141</w:t>
            </w:r>
          </w:p>
        </w:tc>
        <w:tc>
          <w:tcPr>
            <w:tcW w:w="917" w:type="dxa"/>
            <w:tcBorders>
              <w:left w:val="single" w:sz="4" w:space="0" w:color="000000"/>
              <w:bottom w:val="single" w:sz="4" w:space="0" w:color="000000"/>
            </w:tcBorders>
          </w:tcPr>
          <w:p w:rsidR="00760096" w:rsidRPr="00376980" w:rsidRDefault="00760096" w:rsidP="0099476B">
            <w:pPr>
              <w:snapToGrid w:val="0"/>
              <w:jc w:val="center"/>
            </w:pPr>
            <w:r w:rsidRPr="00376980">
              <w:t>613</w:t>
            </w:r>
          </w:p>
        </w:tc>
        <w:tc>
          <w:tcPr>
            <w:tcW w:w="1395" w:type="dxa"/>
            <w:tcBorders>
              <w:left w:val="single" w:sz="4" w:space="0" w:color="000000"/>
              <w:bottom w:val="single" w:sz="4" w:space="0" w:color="000000"/>
            </w:tcBorders>
          </w:tcPr>
          <w:p w:rsidR="00760096" w:rsidRPr="00376980" w:rsidRDefault="00760096" w:rsidP="0099476B">
            <w:pPr>
              <w:snapToGrid w:val="0"/>
              <w:jc w:val="center"/>
            </w:pPr>
            <w:r w:rsidRPr="00376980">
              <w:t>319</w:t>
            </w:r>
          </w:p>
        </w:tc>
        <w:tc>
          <w:tcPr>
            <w:tcW w:w="1560" w:type="dxa"/>
            <w:tcBorders>
              <w:left w:val="single" w:sz="4" w:space="0" w:color="000000"/>
              <w:bottom w:val="single" w:sz="4" w:space="0" w:color="000000"/>
            </w:tcBorders>
          </w:tcPr>
          <w:p w:rsidR="00760096" w:rsidRPr="00376980" w:rsidRDefault="00760096" w:rsidP="0099476B">
            <w:pPr>
              <w:snapToGrid w:val="0"/>
              <w:jc w:val="center"/>
            </w:pPr>
            <w:r w:rsidRPr="00376980">
              <w:t>302</w:t>
            </w:r>
          </w:p>
        </w:tc>
        <w:tc>
          <w:tcPr>
            <w:tcW w:w="1140" w:type="dxa"/>
            <w:tcBorders>
              <w:left w:val="single" w:sz="4" w:space="0" w:color="000000"/>
              <w:bottom w:val="single" w:sz="4" w:space="0" w:color="000000"/>
            </w:tcBorders>
          </w:tcPr>
          <w:p w:rsidR="00760096" w:rsidRPr="00376980" w:rsidRDefault="00760096" w:rsidP="0099476B">
            <w:pPr>
              <w:pStyle w:val="210"/>
              <w:snapToGrid w:val="0"/>
              <w:jc w:val="center"/>
              <w:rPr>
                <w:sz w:val="24"/>
                <w:szCs w:val="24"/>
              </w:rPr>
            </w:pPr>
            <w:r w:rsidRPr="00376980">
              <w:rPr>
                <w:sz w:val="24"/>
                <w:szCs w:val="24"/>
              </w:rPr>
              <w:t>6</w:t>
            </w:r>
          </w:p>
        </w:tc>
        <w:tc>
          <w:tcPr>
            <w:tcW w:w="1270" w:type="dxa"/>
            <w:tcBorders>
              <w:left w:val="single" w:sz="4" w:space="0" w:color="000000"/>
              <w:bottom w:val="single" w:sz="4" w:space="0" w:color="000000"/>
              <w:right w:val="single" w:sz="4" w:space="0" w:color="000000"/>
            </w:tcBorders>
          </w:tcPr>
          <w:p w:rsidR="00760096" w:rsidRPr="00376980" w:rsidRDefault="00760096" w:rsidP="0099476B">
            <w:pPr>
              <w:pStyle w:val="210"/>
              <w:snapToGrid w:val="0"/>
              <w:jc w:val="center"/>
              <w:rPr>
                <w:sz w:val="24"/>
                <w:szCs w:val="24"/>
              </w:rPr>
            </w:pPr>
            <w:r w:rsidRPr="00376980">
              <w:rPr>
                <w:sz w:val="24"/>
                <w:szCs w:val="24"/>
              </w:rPr>
              <w:t>43</w:t>
            </w:r>
          </w:p>
        </w:tc>
      </w:tr>
      <w:tr w:rsidR="00760096" w:rsidRPr="00376980" w:rsidTr="0099476B">
        <w:tc>
          <w:tcPr>
            <w:tcW w:w="883" w:type="dxa"/>
            <w:tcBorders>
              <w:left w:val="single" w:sz="4" w:space="0" w:color="000000"/>
              <w:bottom w:val="single" w:sz="4" w:space="0" w:color="000000"/>
            </w:tcBorders>
          </w:tcPr>
          <w:p w:rsidR="00760096" w:rsidRPr="00376980" w:rsidRDefault="00760096" w:rsidP="0099476B">
            <w:pPr>
              <w:pStyle w:val="210"/>
              <w:snapToGrid w:val="0"/>
              <w:rPr>
                <w:sz w:val="24"/>
                <w:szCs w:val="24"/>
              </w:rPr>
            </w:pPr>
            <w:r w:rsidRPr="00376980">
              <w:rPr>
                <w:sz w:val="24"/>
                <w:szCs w:val="24"/>
              </w:rPr>
              <w:t>2013</w:t>
            </w:r>
          </w:p>
        </w:tc>
        <w:tc>
          <w:tcPr>
            <w:tcW w:w="1271" w:type="dxa"/>
            <w:tcBorders>
              <w:left w:val="single" w:sz="4" w:space="0" w:color="000000"/>
              <w:bottom w:val="single" w:sz="4" w:space="0" w:color="000000"/>
            </w:tcBorders>
          </w:tcPr>
          <w:p w:rsidR="00760096" w:rsidRPr="00376980" w:rsidRDefault="00760096" w:rsidP="0099476B">
            <w:pPr>
              <w:pStyle w:val="210"/>
              <w:snapToGrid w:val="0"/>
              <w:jc w:val="center"/>
              <w:rPr>
                <w:sz w:val="24"/>
                <w:szCs w:val="24"/>
              </w:rPr>
            </w:pPr>
            <w:r w:rsidRPr="00376980">
              <w:rPr>
                <w:sz w:val="24"/>
                <w:szCs w:val="24"/>
              </w:rPr>
              <w:t>1074</w:t>
            </w:r>
          </w:p>
        </w:tc>
        <w:tc>
          <w:tcPr>
            <w:tcW w:w="1190" w:type="dxa"/>
            <w:tcBorders>
              <w:left w:val="single" w:sz="4" w:space="0" w:color="000000"/>
              <w:bottom w:val="single" w:sz="4" w:space="0" w:color="000000"/>
            </w:tcBorders>
          </w:tcPr>
          <w:p w:rsidR="00760096" w:rsidRPr="00376980" w:rsidRDefault="00760096" w:rsidP="0099476B">
            <w:pPr>
              <w:pStyle w:val="210"/>
              <w:snapToGrid w:val="0"/>
              <w:jc w:val="center"/>
              <w:rPr>
                <w:sz w:val="24"/>
                <w:szCs w:val="24"/>
              </w:rPr>
            </w:pPr>
            <w:r w:rsidRPr="00376980">
              <w:rPr>
                <w:sz w:val="24"/>
                <w:szCs w:val="24"/>
              </w:rPr>
              <w:t>1097</w:t>
            </w:r>
          </w:p>
        </w:tc>
        <w:tc>
          <w:tcPr>
            <w:tcW w:w="917" w:type="dxa"/>
            <w:tcBorders>
              <w:left w:val="single" w:sz="4" w:space="0" w:color="000000"/>
              <w:bottom w:val="single" w:sz="4" w:space="0" w:color="000000"/>
            </w:tcBorders>
          </w:tcPr>
          <w:p w:rsidR="00760096" w:rsidRPr="00376980" w:rsidRDefault="00760096" w:rsidP="0099476B">
            <w:pPr>
              <w:snapToGrid w:val="0"/>
              <w:jc w:val="center"/>
            </w:pPr>
            <w:r w:rsidRPr="00376980">
              <w:t>571</w:t>
            </w:r>
          </w:p>
        </w:tc>
        <w:tc>
          <w:tcPr>
            <w:tcW w:w="1395" w:type="dxa"/>
            <w:tcBorders>
              <w:left w:val="single" w:sz="4" w:space="0" w:color="000000"/>
              <w:bottom w:val="single" w:sz="4" w:space="0" w:color="000000"/>
            </w:tcBorders>
          </w:tcPr>
          <w:p w:rsidR="00760096" w:rsidRPr="00376980" w:rsidRDefault="00760096" w:rsidP="0099476B">
            <w:pPr>
              <w:snapToGrid w:val="0"/>
              <w:jc w:val="center"/>
            </w:pPr>
            <w:r w:rsidRPr="00376980">
              <w:t>337</w:t>
            </w:r>
          </w:p>
        </w:tc>
        <w:tc>
          <w:tcPr>
            <w:tcW w:w="1560" w:type="dxa"/>
            <w:tcBorders>
              <w:left w:val="single" w:sz="4" w:space="0" w:color="000000"/>
              <w:bottom w:val="single" w:sz="4" w:space="0" w:color="000000"/>
            </w:tcBorders>
          </w:tcPr>
          <w:p w:rsidR="00760096" w:rsidRPr="00376980" w:rsidRDefault="00760096" w:rsidP="0099476B">
            <w:pPr>
              <w:snapToGrid w:val="0"/>
              <w:jc w:val="center"/>
            </w:pPr>
            <w:r w:rsidRPr="00376980">
              <w:t>319</w:t>
            </w:r>
          </w:p>
        </w:tc>
        <w:tc>
          <w:tcPr>
            <w:tcW w:w="1140" w:type="dxa"/>
            <w:tcBorders>
              <w:left w:val="single" w:sz="4" w:space="0" w:color="000000"/>
              <w:bottom w:val="single" w:sz="4" w:space="0" w:color="000000"/>
            </w:tcBorders>
          </w:tcPr>
          <w:p w:rsidR="00760096" w:rsidRPr="00376980" w:rsidRDefault="00760096" w:rsidP="0099476B">
            <w:pPr>
              <w:pStyle w:val="210"/>
              <w:snapToGrid w:val="0"/>
              <w:jc w:val="center"/>
              <w:rPr>
                <w:sz w:val="24"/>
                <w:szCs w:val="24"/>
              </w:rPr>
            </w:pPr>
            <w:r w:rsidRPr="00376980">
              <w:rPr>
                <w:sz w:val="24"/>
                <w:szCs w:val="24"/>
              </w:rPr>
              <w:t>10</w:t>
            </w:r>
          </w:p>
        </w:tc>
        <w:tc>
          <w:tcPr>
            <w:tcW w:w="1270" w:type="dxa"/>
            <w:tcBorders>
              <w:left w:val="single" w:sz="4" w:space="0" w:color="000000"/>
              <w:bottom w:val="single" w:sz="4" w:space="0" w:color="000000"/>
              <w:right w:val="single" w:sz="4" w:space="0" w:color="000000"/>
            </w:tcBorders>
          </w:tcPr>
          <w:p w:rsidR="00760096" w:rsidRPr="00376980" w:rsidRDefault="00760096" w:rsidP="0099476B">
            <w:pPr>
              <w:pStyle w:val="210"/>
              <w:snapToGrid w:val="0"/>
              <w:jc w:val="center"/>
              <w:rPr>
                <w:sz w:val="24"/>
                <w:szCs w:val="24"/>
              </w:rPr>
            </w:pPr>
            <w:r w:rsidRPr="00376980">
              <w:rPr>
                <w:sz w:val="24"/>
                <w:szCs w:val="24"/>
              </w:rPr>
              <w:t>58</w:t>
            </w:r>
          </w:p>
        </w:tc>
      </w:tr>
      <w:tr w:rsidR="00760096" w:rsidRPr="00376980" w:rsidTr="0099476B">
        <w:tc>
          <w:tcPr>
            <w:tcW w:w="883" w:type="dxa"/>
            <w:tcBorders>
              <w:left w:val="single" w:sz="4" w:space="0" w:color="000000"/>
              <w:bottom w:val="single" w:sz="4" w:space="0" w:color="000000"/>
            </w:tcBorders>
          </w:tcPr>
          <w:p w:rsidR="00760096" w:rsidRPr="00376980" w:rsidRDefault="00760096" w:rsidP="0099476B">
            <w:pPr>
              <w:pStyle w:val="210"/>
              <w:snapToGrid w:val="0"/>
              <w:rPr>
                <w:sz w:val="24"/>
                <w:szCs w:val="24"/>
              </w:rPr>
            </w:pPr>
            <w:r w:rsidRPr="00376980">
              <w:rPr>
                <w:sz w:val="24"/>
                <w:szCs w:val="24"/>
              </w:rPr>
              <w:t>2014</w:t>
            </w:r>
          </w:p>
        </w:tc>
        <w:tc>
          <w:tcPr>
            <w:tcW w:w="1271" w:type="dxa"/>
            <w:tcBorders>
              <w:left w:val="single" w:sz="4" w:space="0" w:color="000000"/>
              <w:bottom w:val="single" w:sz="4" w:space="0" w:color="000000"/>
            </w:tcBorders>
          </w:tcPr>
          <w:p w:rsidR="00760096" w:rsidRPr="00376980" w:rsidRDefault="00760096" w:rsidP="0099476B">
            <w:pPr>
              <w:pStyle w:val="210"/>
              <w:snapToGrid w:val="0"/>
              <w:jc w:val="center"/>
              <w:rPr>
                <w:sz w:val="24"/>
                <w:szCs w:val="24"/>
              </w:rPr>
            </w:pPr>
            <w:r w:rsidRPr="00376980">
              <w:rPr>
                <w:sz w:val="24"/>
                <w:szCs w:val="24"/>
              </w:rPr>
              <w:t>1103</w:t>
            </w:r>
          </w:p>
        </w:tc>
        <w:tc>
          <w:tcPr>
            <w:tcW w:w="1190" w:type="dxa"/>
            <w:tcBorders>
              <w:left w:val="single" w:sz="4" w:space="0" w:color="000000"/>
              <w:bottom w:val="single" w:sz="4" w:space="0" w:color="000000"/>
            </w:tcBorders>
          </w:tcPr>
          <w:p w:rsidR="00760096" w:rsidRPr="00376980" w:rsidRDefault="00760096" w:rsidP="0099476B">
            <w:pPr>
              <w:pStyle w:val="210"/>
              <w:snapToGrid w:val="0"/>
              <w:jc w:val="center"/>
              <w:rPr>
                <w:sz w:val="24"/>
                <w:szCs w:val="24"/>
              </w:rPr>
            </w:pPr>
            <w:r w:rsidRPr="00376980">
              <w:rPr>
                <w:sz w:val="24"/>
                <w:szCs w:val="24"/>
              </w:rPr>
              <w:t>1107</w:t>
            </w:r>
          </w:p>
        </w:tc>
        <w:tc>
          <w:tcPr>
            <w:tcW w:w="917" w:type="dxa"/>
            <w:tcBorders>
              <w:left w:val="single" w:sz="4" w:space="0" w:color="000000"/>
              <w:bottom w:val="single" w:sz="4" w:space="0" w:color="000000"/>
            </w:tcBorders>
          </w:tcPr>
          <w:p w:rsidR="00760096" w:rsidRPr="00376980" w:rsidRDefault="00760096" w:rsidP="0099476B">
            <w:pPr>
              <w:snapToGrid w:val="0"/>
              <w:jc w:val="center"/>
            </w:pPr>
            <w:r w:rsidRPr="00376980">
              <w:t>646</w:t>
            </w:r>
          </w:p>
        </w:tc>
        <w:tc>
          <w:tcPr>
            <w:tcW w:w="1395" w:type="dxa"/>
            <w:tcBorders>
              <w:left w:val="single" w:sz="4" w:space="0" w:color="000000"/>
              <w:bottom w:val="single" w:sz="4" w:space="0" w:color="000000"/>
            </w:tcBorders>
          </w:tcPr>
          <w:p w:rsidR="00760096" w:rsidRPr="00376980" w:rsidRDefault="00760096" w:rsidP="0099476B">
            <w:pPr>
              <w:snapToGrid w:val="0"/>
              <w:jc w:val="center"/>
            </w:pPr>
            <w:r w:rsidRPr="00376980">
              <w:t>377</w:t>
            </w:r>
          </w:p>
        </w:tc>
        <w:tc>
          <w:tcPr>
            <w:tcW w:w="1560" w:type="dxa"/>
            <w:tcBorders>
              <w:left w:val="single" w:sz="4" w:space="0" w:color="000000"/>
              <w:bottom w:val="single" w:sz="4" w:space="0" w:color="000000"/>
            </w:tcBorders>
          </w:tcPr>
          <w:p w:rsidR="00760096" w:rsidRPr="00376980" w:rsidRDefault="00760096" w:rsidP="0099476B">
            <w:pPr>
              <w:snapToGrid w:val="0"/>
              <w:jc w:val="center"/>
            </w:pPr>
            <w:r w:rsidRPr="00376980">
              <w:t>295</w:t>
            </w:r>
          </w:p>
        </w:tc>
        <w:tc>
          <w:tcPr>
            <w:tcW w:w="1140" w:type="dxa"/>
            <w:tcBorders>
              <w:left w:val="single" w:sz="4" w:space="0" w:color="000000"/>
              <w:bottom w:val="single" w:sz="4" w:space="0" w:color="000000"/>
            </w:tcBorders>
          </w:tcPr>
          <w:p w:rsidR="00760096" w:rsidRPr="00376980" w:rsidRDefault="00760096" w:rsidP="0099476B">
            <w:pPr>
              <w:pStyle w:val="210"/>
              <w:snapToGrid w:val="0"/>
              <w:jc w:val="center"/>
              <w:rPr>
                <w:sz w:val="24"/>
                <w:szCs w:val="24"/>
              </w:rPr>
            </w:pPr>
            <w:r w:rsidRPr="00376980">
              <w:rPr>
                <w:sz w:val="24"/>
                <w:szCs w:val="24"/>
              </w:rPr>
              <w:t>9</w:t>
            </w:r>
          </w:p>
        </w:tc>
        <w:tc>
          <w:tcPr>
            <w:tcW w:w="1270" w:type="dxa"/>
            <w:tcBorders>
              <w:left w:val="single" w:sz="4" w:space="0" w:color="000000"/>
              <w:bottom w:val="single" w:sz="4" w:space="0" w:color="000000"/>
              <w:right w:val="single" w:sz="4" w:space="0" w:color="000000"/>
            </w:tcBorders>
          </w:tcPr>
          <w:p w:rsidR="00760096" w:rsidRPr="00376980" w:rsidRDefault="00760096" w:rsidP="0099476B">
            <w:pPr>
              <w:pStyle w:val="210"/>
              <w:snapToGrid w:val="0"/>
              <w:jc w:val="center"/>
              <w:rPr>
                <w:sz w:val="24"/>
                <w:szCs w:val="24"/>
              </w:rPr>
            </w:pPr>
            <w:r w:rsidRPr="00376980">
              <w:rPr>
                <w:sz w:val="24"/>
                <w:szCs w:val="24"/>
              </w:rPr>
              <w:t>64</w:t>
            </w:r>
          </w:p>
        </w:tc>
      </w:tr>
      <w:tr w:rsidR="00760096" w:rsidRPr="00376980" w:rsidTr="0099476B">
        <w:tc>
          <w:tcPr>
            <w:tcW w:w="883" w:type="dxa"/>
            <w:tcBorders>
              <w:left w:val="single" w:sz="4" w:space="0" w:color="000000"/>
              <w:bottom w:val="single" w:sz="4" w:space="0" w:color="000000"/>
            </w:tcBorders>
          </w:tcPr>
          <w:p w:rsidR="00760096" w:rsidRPr="00376980" w:rsidRDefault="00760096" w:rsidP="0099476B">
            <w:pPr>
              <w:pStyle w:val="210"/>
              <w:snapToGrid w:val="0"/>
              <w:rPr>
                <w:sz w:val="24"/>
                <w:szCs w:val="24"/>
              </w:rPr>
            </w:pPr>
            <w:r w:rsidRPr="00376980">
              <w:rPr>
                <w:sz w:val="24"/>
                <w:szCs w:val="24"/>
              </w:rPr>
              <w:t>2015</w:t>
            </w:r>
          </w:p>
        </w:tc>
        <w:tc>
          <w:tcPr>
            <w:tcW w:w="1271" w:type="dxa"/>
            <w:tcBorders>
              <w:left w:val="single" w:sz="4" w:space="0" w:color="000000"/>
              <w:bottom w:val="single" w:sz="4" w:space="0" w:color="000000"/>
            </w:tcBorders>
          </w:tcPr>
          <w:p w:rsidR="00760096" w:rsidRPr="00376980" w:rsidRDefault="00760096" w:rsidP="0099476B">
            <w:pPr>
              <w:pStyle w:val="210"/>
              <w:snapToGrid w:val="0"/>
              <w:jc w:val="center"/>
              <w:rPr>
                <w:sz w:val="24"/>
                <w:szCs w:val="24"/>
              </w:rPr>
            </w:pPr>
            <w:r w:rsidRPr="00376980">
              <w:rPr>
                <w:sz w:val="24"/>
                <w:szCs w:val="24"/>
              </w:rPr>
              <w:t>1053</w:t>
            </w:r>
          </w:p>
        </w:tc>
        <w:tc>
          <w:tcPr>
            <w:tcW w:w="1190" w:type="dxa"/>
            <w:tcBorders>
              <w:left w:val="single" w:sz="4" w:space="0" w:color="000000"/>
              <w:bottom w:val="single" w:sz="4" w:space="0" w:color="000000"/>
            </w:tcBorders>
          </w:tcPr>
          <w:p w:rsidR="00760096" w:rsidRPr="00376980" w:rsidRDefault="00760096" w:rsidP="0099476B">
            <w:pPr>
              <w:pStyle w:val="210"/>
              <w:snapToGrid w:val="0"/>
              <w:jc w:val="center"/>
              <w:rPr>
                <w:sz w:val="24"/>
                <w:szCs w:val="24"/>
              </w:rPr>
            </w:pPr>
            <w:r w:rsidRPr="00376980">
              <w:rPr>
                <w:sz w:val="24"/>
                <w:szCs w:val="24"/>
              </w:rPr>
              <w:t>1089</w:t>
            </w:r>
          </w:p>
        </w:tc>
        <w:tc>
          <w:tcPr>
            <w:tcW w:w="917" w:type="dxa"/>
            <w:tcBorders>
              <w:left w:val="single" w:sz="4" w:space="0" w:color="000000"/>
              <w:bottom w:val="single" w:sz="4" w:space="0" w:color="000000"/>
            </w:tcBorders>
          </w:tcPr>
          <w:p w:rsidR="00760096" w:rsidRPr="00376980" w:rsidRDefault="00760096" w:rsidP="0099476B">
            <w:pPr>
              <w:snapToGrid w:val="0"/>
              <w:jc w:val="center"/>
            </w:pPr>
            <w:r w:rsidRPr="00376980">
              <w:t>578</w:t>
            </w:r>
          </w:p>
        </w:tc>
        <w:tc>
          <w:tcPr>
            <w:tcW w:w="1395" w:type="dxa"/>
            <w:tcBorders>
              <w:left w:val="single" w:sz="4" w:space="0" w:color="000000"/>
              <w:bottom w:val="single" w:sz="4" w:space="0" w:color="000000"/>
            </w:tcBorders>
          </w:tcPr>
          <w:p w:rsidR="00760096" w:rsidRPr="00376980" w:rsidRDefault="00760096" w:rsidP="0099476B">
            <w:pPr>
              <w:snapToGrid w:val="0"/>
              <w:jc w:val="center"/>
            </w:pPr>
            <w:r w:rsidRPr="00376980">
              <w:t>301</w:t>
            </w:r>
          </w:p>
        </w:tc>
        <w:tc>
          <w:tcPr>
            <w:tcW w:w="1560" w:type="dxa"/>
            <w:tcBorders>
              <w:left w:val="single" w:sz="4" w:space="0" w:color="000000"/>
              <w:bottom w:val="single" w:sz="4" w:space="0" w:color="000000"/>
            </w:tcBorders>
          </w:tcPr>
          <w:p w:rsidR="00760096" w:rsidRPr="00376980" w:rsidRDefault="00760096" w:rsidP="0099476B">
            <w:pPr>
              <w:snapToGrid w:val="0"/>
              <w:jc w:val="center"/>
            </w:pPr>
            <w:r w:rsidRPr="00376980">
              <w:t>257</w:t>
            </w:r>
          </w:p>
        </w:tc>
        <w:tc>
          <w:tcPr>
            <w:tcW w:w="1140" w:type="dxa"/>
            <w:tcBorders>
              <w:left w:val="single" w:sz="4" w:space="0" w:color="000000"/>
              <w:bottom w:val="single" w:sz="4" w:space="0" w:color="000000"/>
            </w:tcBorders>
          </w:tcPr>
          <w:p w:rsidR="00760096" w:rsidRPr="00376980" w:rsidRDefault="00760096" w:rsidP="0099476B">
            <w:pPr>
              <w:pStyle w:val="210"/>
              <w:snapToGrid w:val="0"/>
              <w:jc w:val="center"/>
              <w:rPr>
                <w:sz w:val="24"/>
                <w:szCs w:val="24"/>
              </w:rPr>
            </w:pPr>
            <w:r w:rsidRPr="00376980">
              <w:rPr>
                <w:sz w:val="24"/>
                <w:szCs w:val="24"/>
              </w:rPr>
              <w:t>5</w:t>
            </w:r>
          </w:p>
        </w:tc>
        <w:tc>
          <w:tcPr>
            <w:tcW w:w="1270" w:type="dxa"/>
            <w:tcBorders>
              <w:left w:val="single" w:sz="4" w:space="0" w:color="000000"/>
              <w:bottom w:val="single" w:sz="4" w:space="0" w:color="000000"/>
              <w:right w:val="single" w:sz="4" w:space="0" w:color="000000"/>
            </w:tcBorders>
          </w:tcPr>
          <w:p w:rsidR="00760096" w:rsidRPr="00376980" w:rsidRDefault="00760096" w:rsidP="0099476B">
            <w:pPr>
              <w:pStyle w:val="210"/>
              <w:snapToGrid w:val="0"/>
              <w:jc w:val="center"/>
              <w:rPr>
                <w:sz w:val="24"/>
                <w:szCs w:val="24"/>
              </w:rPr>
            </w:pPr>
            <w:r w:rsidRPr="00376980">
              <w:rPr>
                <w:sz w:val="24"/>
                <w:szCs w:val="24"/>
              </w:rPr>
              <w:t>23</w:t>
            </w:r>
          </w:p>
        </w:tc>
      </w:tr>
      <w:tr w:rsidR="00760096" w:rsidRPr="00376980" w:rsidTr="0099476B">
        <w:tc>
          <w:tcPr>
            <w:tcW w:w="883" w:type="dxa"/>
            <w:tcBorders>
              <w:left w:val="single" w:sz="4" w:space="0" w:color="000000"/>
              <w:bottom w:val="single" w:sz="4" w:space="0" w:color="000000"/>
            </w:tcBorders>
          </w:tcPr>
          <w:p w:rsidR="00760096" w:rsidRPr="00376980" w:rsidRDefault="00760096" w:rsidP="0099476B">
            <w:pPr>
              <w:pStyle w:val="210"/>
              <w:snapToGrid w:val="0"/>
              <w:jc w:val="left"/>
              <w:rPr>
                <w:sz w:val="24"/>
                <w:szCs w:val="24"/>
              </w:rPr>
            </w:pPr>
            <w:r w:rsidRPr="00376980">
              <w:rPr>
                <w:sz w:val="24"/>
                <w:szCs w:val="24"/>
              </w:rPr>
              <w:t>2016</w:t>
            </w:r>
          </w:p>
        </w:tc>
        <w:tc>
          <w:tcPr>
            <w:tcW w:w="1271" w:type="dxa"/>
            <w:tcBorders>
              <w:left w:val="single" w:sz="4" w:space="0" w:color="000000"/>
              <w:bottom w:val="single" w:sz="4" w:space="0" w:color="000000"/>
            </w:tcBorders>
          </w:tcPr>
          <w:p w:rsidR="00760096" w:rsidRPr="00376980" w:rsidRDefault="00760096" w:rsidP="0099476B">
            <w:pPr>
              <w:pStyle w:val="210"/>
              <w:snapToGrid w:val="0"/>
              <w:jc w:val="center"/>
              <w:rPr>
                <w:sz w:val="24"/>
                <w:szCs w:val="24"/>
              </w:rPr>
            </w:pPr>
            <w:r w:rsidRPr="00376980">
              <w:rPr>
                <w:sz w:val="24"/>
                <w:szCs w:val="24"/>
              </w:rPr>
              <w:t>970</w:t>
            </w:r>
          </w:p>
        </w:tc>
        <w:tc>
          <w:tcPr>
            <w:tcW w:w="1190" w:type="dxa"/>
            <w:tcBorders>
              <w:left w:val="single" w:sz="4" w:space="0" w:color="000000"/>
              <w:bottom w:val="single" w:sz="4" w:space="0" w:color="000000"/>
            </w:tcBorders>
          </w:tcPr>
          <w:p w:rsidR="00760096" w:rsidRPr="00376980" w:rsidRDefault="00760096" w:rsidP="0099476B">
            <w:pPr>
              <w:pStyle w:val="210"/>
              <w:snapToGrid w:val="0"/>
              <w:jc w:val="center"/>
              <w:rPr>
                <w:sz w:val="24"/>
                <w:szCs w:val="24"/>
              </w:rPr>
            </w:pPr>
            <w:r w:rsidRPr="00376980">
              <w:rPr>
                <w:sz w:val="24"/>
                <w:szCs w:val="24"/>
              </w:rPr>
              <w:t>1037</w:t>
            </w:r>
          </w:p>
        </w:tc>
        <w:tc>
          <w:tcPr>
            <w:tcW w:w="917" w:type="dxa"/>
            <w:tcBorders>
              <w:left w:val="single" w:sz="4" w:space="0" w:color="000000"/>
              <w:bottom w:val="single" w:sz="4" w:space="0" w:color="000000"/>
            </w:tcBorders>
          </w:tcPr>
          <w:p w:rsidR="00760096" w:rsidRPr="00376980" w:rsidRDefault="00760096" w:rsidP="0099476B">
            <w:pPr>
              <w:snapToGrid w:val="0"/>
              <w:jc w:val="center"/>
            </w:pPr>
            <w:r w:rsidRPr="00376980">
              <w:t>514</w:t>
            </w:r>
          </w:p>
        </w:tc>
        <w:tc>
          <w:tcPr>
            <w:tcW w:w="1395" w:type="dxa"/>
            <w:tcBorders>
              <w:left w:val="single" w:sz="4" w:space="0" w:color="000000"/>
              <w:bottom w:val="single" w:sz="4" w:space="0" w:color="000000"/>
            </w:tcBorders>
          </w:tcPr>
          <w:p w:rsidR="00760096" w:rsidRPr="00376980" w:rsidRDefault="00760096" w:rsidP="0099476B">
            <w:pPr>
              <w:snapToGrid w:val="0"/>
              <w:jc w:val="center"/>
            </w:pPr>
            <w:r w:rsidRPr="00376980">
              <w:t>343</w:t>
            </w:r>
          </w:p>
        </w:tc>
        <w:tc>
          <w:tcPr>
            <w:tcW w:w="1560" w:type="dxa"/>
            <w:tcBorders>
              <w:left w:val="single" w:sz="4" w:space="0" w:color="000000"/>
              <w:bottom w:val="single" w:sz="4" w:space="0" w:color="000000"/>
            </w:tcBorders>
          </w:tcPr>
          <w:p w:rsidR="00760096" w:rsidRPr="00376980" w:rsidRDefault="00760096" w:rsidP="0099476B">
            <w:pPr>
              <w:snapToGrid w:val="0"/>
              <w:jc w:val="center"/>
            </w:pPr>
            <w:r w:rsidRPr="00376980">
              <w:t>242</w:t>
            </w:r>
          </w:p>
        </w:tc>
        <w:tc>
          <w:tcPr>
            <w:tcW w:w="1140" w:type="dxa"/>
            <w:tcBorders>
              <w:left w:val="single" w:sz="4" w:space="0" w:color="000000"/>
              <w:bottom w:val="single" w:sz="4" w:space="0" w:color="000000"/>
            </w:tcBorders>
          </w:tcPr>
          <w:p w:rsidR="00760096" w:rsidRPr="00376980" w:rsidRDefault="00760096" w:rsidP="0099476B">
            <w:pPr>
              <w:pStyle w:val="210"/>
              <w:snapToGrid w:val="0"/>
              <w:jc w:val="center"/>
              <w:rPr>
                <w:sz w:val="24"/>
                <w:szCs w:val="24"/>
              </w:rPr>
            </w:pPr>
            <w:r w:rsidRPr="00376980">
              <w:rPr>
                <w:sz w:val="24"/>
                <w:szCs w:val="24"/>
              </w:rPr>
              <w:t>6</w:t>
            </w:r>
          </w:p>
        </w:tc>
        <w:tc>
          <w:tcPr>
            <w:tcW w:w="1270" w:type="dxa"/>
            <w:tcBorders>
              <w:left w:val="single" w:sz="4" w:space="0" w:color="000000"/>
              <w:bottom w:val="single" w:sz="4" w:space="0" w:color="000000"/>
              <w:right w:val="single" w:sz="4" w:space="0" w:color="000000"/>
            </w:tcBorders>
          </w:tcPr>
          <w:p w:rsidR="00760096" w:rsidRPr="00376980" w:rsidRDefault="00760096" w:rsidP="0099476B">
            <w:pPr>
              <w:pStyle w:val="210"/>
              <w:snapToGrid w:val="0"/>
              <w:jc w:val="center"/>
              <w:rPr>
                <w:sz w:val="24"/>
                <w:szCs w:val="24"/>
              </w:rPr>
            </w:pPr>
            <w:r w:rsidRPr="00376980">
              <w:rPr>
                <w:sz w:val="24"/>
                <w:szCs w:val="24"/>
              </w:rPr>
              <w:t>50</w:t>
            </w:r>
          </w:p>
        </w:tc>
      </w:tr>
    </w:tbl>
    <w:p w:rsidR="00760096" w:rsidRPr="00376980" w:rsidRDefault="00760096" w:rsidP="00760096">
      <w:pPr>
        <w:pStyle w:val="210"/>
        <w:rPr>
          <w:sz w:val="24"/>
          <w:szCs w:val="24"/>
        </w:rPr>
      </w:pPr>
    </w:p>
    <w:p w:rsidR="00760096" w:rsidRPr="00376980" w:rsidRDefault="00760096" w:rsidP="00760096">
      <w:pPr>
        <w:pStyle w:val="210"/>
        <w:ind w:firstLine="720"/>
        <w:rPr>
          <w:sz w:val="24"/>
          <w:szCs w:val="24"/>
        </w:rPr>
      </w:pPr>
      <w:r w:rsidRPr="00376980">
        <w:rPr>
          <w:sz w:val="24"/>
          <w:szCs w:val="24"/>
        </w:rPr>
        <w:t>Произошло уменьшение количества актов гражданского состояния:</w:t>
      </w:r>
    </w:p>
    <w:p w:rsidR="00760096" w:rsidRPr="00376980" w:rsidRDefault="00760096" w:rsidP="002120B8">
      <w:pPr>
        <w:pStyle w:val="210"/>
        <w:numPr>
          <w:ilvl w:val="0"/>
          <w:numId w:val="30"/>
        </w:numPr>
        <w:suppressAutoHyphens w:val="0"/>
        <w:textAlignment w:val="auto"/>
        <w:rPr>
          <w:sz w:val="24"/>
          <w:szCs w:val="24"/>
        </w:rPr>
      </w:pPr>
      <w:r w:rsidRPr="00376980">
        <w:rPr>
          <w:sz w:val="24"/>
          <w:szCs w:val="24"/>
        </w:rPr>
        <w:t>О рождении - на 83 акта (на 8%);</w:t>
      </w:r>
    </w:p>
    <w:p w:rsidR="00760096" w:rsidRPr="00376980" w:rsidRDefault="00760096" w:rsidP="002120B8">
      <w:pPr>
        <w:pStyle w:val="210"/>
        <w:numPr>
          <w:ilvl w:val="0"/>
          <w:numId w:val="30"/>
        </w:numPr>
        <w:suppressAutoHyphens w:val="0"/>
        <w:textAlignment w:val="auto"/>
        <w:rPr>
          <w:sz w:val="24"/>
          <w:szCs w:val="24"/>
        </w:rPr>
      </w:pPr>
      <w:r w:rsidRPr="00376980">
        <w:rPr>
          <w:sz w:val="24"/>
          <w:szCs w:val="24"/>
        </w:rPr>
        <w:t>О смерти - на 52 (на 5 %);</w:t>
      </w:r>
    </w:p>
    <w:p w:rsidR="00760096" w:rsidRPr="00376980" w:rsidRDefault="00760096" w:rsidP="002120B8">
      <w:pPr>
        <w:pStyle w:val="210"/>
        <w:numPr>
          <w:ilvl w:val="0"/>
          <w:numId w:val="30"/>
        </w:numPr>
        <w:suppressAutoHyphens w:val="0"/>
        <w:textAlignment w:val="auto"/>
        <w:rPr>
          <w:sz w:val="24"/>
          <w:szCs w:val="24"/>
        </w:rPr>
      </w:pPr>
      <w:r w:rsidRPr="00376980">
        <w:rPr>
          <w:sz w:val="24"/>
          <w:szCs w:val="24"/>
        </w:rPr>
        <w:t>О заключении брака - на 64 (на 11%);</w:t>
      </w:r>
    </w:p>
    <w:p w:rsidR="00760096" w:rsidRPr="00376980" w:rsidRDefault="00760096" w:rsidP="002120B8">
      <w:pPr>
        <w:pStyle w:val="210"/>
        <w:numPr>
          <w:ilvl w:val="0"/>
          <w:numId w:val="30"/>
        </w:numPr>
        <w:suppressAutoHyphens w:val="0"/>
        <w:textAlignment w:val="auto"/>
        <w:rPr>
          <w:sz w:val="24"/>
          <w:szCs w:val="24"/>
        </w:rPr>
      </w:pPr>
      <w:r w:rsidRPr="00376980">
        <w:rPr>
          <w:sz w:val="24"/>
          <w:szCs w:val="24"/>
        </w:rPr>
        <w:t>Об установлении отцовства - на 15 ( на 6%);</w:t>
      </w:r>
    </w:p>
    <w:p w:rsidR="00760096" w:rsidRPr="00376980" w:rsidRDefault="00760096" w:rsidP="00760096">
      <w:pPr>
        <w:pStyle w:val="210"/>
        <w:ind w:firstLine="720"/>
        <w:rPr>
          <w:sz w:val="24"/>
          <w:szCs w:val="24"/>
        </w:rPr>
      </w:pPr>
      <w:r w:rsidRPr="00376980">
        <w:rPr>
          <w:sz w:val="24"/>
          <w:szCs w:val="24"/>
        </w:rPr>
        <w:t>Увеличилось количество актов:</w:t>
      </w:r>
    </w:p>
    <w:p w:rsidR="00760096" w:rsidRPr="00376980" w:rsidRDefault="00760096" w:rsidP="002120B8">
      <w:pPr>
        <w:pStyle w:val="210"/>
        <w:numPr>
          <w:ilvl w:val="0"/>
          <w:numId w:val="31"/>
        </w:numPr>
        <w:suppressAutoHyphens w:val="0"/>
        <w:textAlignment w:val="auto"/>
        <w:rPr>
          <w:sz w:val="24"/>
          <w:szCs w:val="24"/>
        </w:rPr>
      </w:pPr>
      <w:r w:rsidRPr="00376980">
        <w:rPr>
          <w:sz w:val="24"/>
          <w:szCs w:val="24"/>
        </w:rPr>
        <w:t>О расторжении брака - на 42 (на 12%);</w:t>
      </w:r>
    </w:p>
    <w:p w:rsidR="00760096" w:rsidRPr="00376980" w:rsidRDefault="00760096" w:rsidP="002120B8">
      <w:pPr>
        <w:pStyle w:val="210"/>
        <w:numPr>
          <w:ilvl w:val="0"/>
          <w:numId w:val="31"/>
        </w:numPr>
        <w:suppressAutoHyphens w:val="0"/>
        <w:textAlignment w:val="auto"/>
        <w:rPr>
          <w:sz w:val="24"/>
          <w:szCs w:val="24"/>
        </w:rPr>
      </w:pPr>
      <w:r w:rsidRPr="00376980">
        <w:rPr>
          <w:sz w:val="24"/>
          <w:szCs w:val="24"/>
        </w:rPr>
        <w:t>Об  усыновлении – на 1 (на 17 %);</w:t>
      </w:r>
    </w:p>
    <w:p w:rsidR="00760096" w:rsidRPr="00376980" w:rsidRDefault="00760096" w:rsidP="002120B8">
      <w:pPr>
        <w:pStyle w:val="210"/>
        <w:numPr>
          <w:ilvl w:val="0"/>
          <w:numId w:val="31"/>
        </w:numPr>
        <w:suppressAutoHyphens w:val="0"/>
        <w:textAlignment w:val="auto"/>
        <w:rPr>
          <w:sz w:val="24"/>
          <w:szCs w:val="24"/>
        </w:rPr>
      </w:pPr>
      <w:r w:rsidRPr="00376980">
        <w:rPr>
          <w:sz w:val="24"/>
          <w:szCs w:val="24"/>
        </w:rPr>
        <w:t>О перемене имени – на 27 (на 54%)</w:t>
      </w:r>
    </w:p>
    <w:p w:rsidR="00760096" w:rsidRPr="00376980" w:rsidRDefault="00760096" w:rsidP="00760096">
      <w:pPr>
        <w:pStyle w:val="210"/>
        <w:tabs>
          <w:tab w:val="left" w:pos="360"/>
        </w:tabs>
        <w:ind w:left="360"/>
        <w:rPr>
          <w:sz w:val="24"/>
          <w:szCs w:val="24"/>
        </w:rPr>
      </w:pPr>
    </w:p>
    <w:p w:rsidR="00760096" w:rsidRPr="00376980" w:rsidRDefault="00760096" w:rsidP="00760096">
      <w:pPr>
        <w:ind w:firstLine="360"/>
        <w:jc w:val="both"/>
      </w:pPr>
      <w:r w:rsidRPr="00376980">
        <w:t>За 2016 год в Краснокамском районе зарегистрировано 970 новорожденных, из них 494 мальчика и 476 девочек</w:t>
      </w:r>
      <w:r w:rsidRPr="00376980">
        <w:rPr>
          <w:b/>
        </w:rPr>
        <w:t xml:space="preserve">. </w:t>
      </w:r>
      <w:r w:rsidRPr="00376980">
        <w:t xml:space="preserve">В сравнении с прошлым годом рождаемость уменьшилось на 83 человека. </w:t>
      </w:r>
    </w:p>
    <w:p w:rsidR="00760096" w:rsidRPr="00376980" w:rsidRDefault="00760096" w:rsidP="00760096">
      <w:pPr>
        <w:pStyle w:val="1"/>
        <w:tabs>
          <w:tab w:val="left" w:pos="0"/>
        </w:tabs>
        <w:ind w:firstLine="720"/>
        <w:rPr>
          <w:b w:val="0"/>
          <w:sz w:val="24"/>
          <w:szCs w:val="24"/>
        </w:rPr>
      </w:pPr>
    </w:p>
    <w:p w:rsidR="00760096" w:rsidRPr="00376980" w:rsidRDefault="00760096" w:rsidP="00760096">
      <w:pPr>
        <w:pStyle w:val="1"/>
        <w:tabs>
          <w:tab w:val="left" w:pos="0"/>
        </w:tabs>
        <w:ind w:firstLine="720"/>
        <w:jc w:val="center"/>
        <w:rPr>
          <w:sz w:val="24"/>
          <w:szCs w:val="24"/>
        </w:rPr>
      </w:pPr>
      <w:r w:rsidRPr="00376980">
        <w:rPr>
          <w:sz w:val="24"/>
          <w:szCs w:val="24"/>
        </w:rPr>
        <w:t>Государственная регистрация рождения</w:t>
      </w:r>
    </w:p>
    <w:p w:rsidR="00760096" w:rsidRPr="00376980" w:rsidRDefault="00760096" w:rsidP="00760096">
      <w:pPr>
        <w:ind w:firstLine="720"/>
        <w:rPr>
          <w:sz w:val="10"/>
          <w:szCs w:val="10"/>
        </w:rPr>
      </w:pPr>
    </w:p>
    <w:tbl>
      <w:tblPr>
        <w:tblW w:w="9101" w:type="dxa"/>
        <w:tblInd w:w="534" w:type="dxa"/>
        <w:tblLayout w:type="fixed"/>
        <w:tblLook w:val="0000" w:firstRow="0" w:lastRow="0" w:firstColumn="0" w:lastColumn="0" w:noHBand="0" w:noVBand="0"/>
      </w:tblPr>
      <w:tblGrid>
        <w:gridCol w:w="1559"/>
        <w:gridCol w:w="1984"/>
        <w:gridCol w:w="1560"/>
        <w:gridCol w:w="1417"/>
        <w:gridCol w:w="1418"/>
        <w:gridCol w:w="1163"/>
      </w:tblGrid>
      <w:tr w:rsidR="00760096" w:rsidRPr="00376980" w:rsidTr="0099476B">
        <w:tc>
          <w:tcPr>
            <w:tcW w:w="1559" w:type="dxa"/>
            <w:tcBorders>
              <w:top w:val="single" w:sz="4" w:space="0" w:color="000000"/>
              <w:left w:val="single" w:sz="4" w:space="0" w:color="000000"/>
              <w:bottom w:val="single" w:sz="4" w:space="0" w:color="000000"/>
            </w:tcBorders>
          </w:tcPr>
          <w:p w:rsidR="00760096" w:rsidRPr="00376980" w:rsidRDefault="00760096" w:rsidP="0099476B">
            <w:pPr>
              <w:snapToGrid w:val="0"/>
              <w:ind w:firstLine="4"/>
              <w:jc w:val="center"/>
              <w:rPr>
                <w:lang w:val="en-US"/>
              </w:rPr>
            </w:pPr>
            <w:proofErr w:type="spellStart"/>
            <w:r w:rsidRPr="00376980">
              <w:rPr>
                <w:lang w:val="en-US"/>
              </w:rPr>
              <w:t>Год</w:t>
            </w:r>
            <w:proofErr w:type="spellEnd"/>
          </w:p>
        </w:tc>
        <w:tc>
          <w:tcPr>
            <w:tcW w:w="1984" w:type="dxa"/>
            <w:tcBorders>
              <w:top w:val="single" w:sz="4" w:space="0" w:color="000000"/>
              <w:left w:val="single" w:sz="4" w:space="0" w:color="000000"/>
              <w:bottom w:val="single" w:sz="4" w:space="0" w:color="000000"/>
            </w:tcBorders>
          </w:tcPr>
          <w:p w:rsidR="00760096" w:rsidRPr="00376980" w:rsidRDefault="00760096" w:rsidP="0099476B">
            <w:pPr>
              <w:snapToGrid w:val="0"/>
              <w:ind w:firstLine="4"/>
              <w:jc w:val="center"/>
              <w:rPr>
                <w:lang w:val="en-US"/>
              </w:rPr>
            </w:pPr>
            <w:proofErr w:type="spellStart"/>
            <w:r w:rsidRPr="00376980">
              <w:rPr>
                <w:lang w:val="en-US"/>
              </w:rPr>
              <w:t>Всего</w:t>
            </w:r>
            <w:proofErr w:type="spellEnd"/>
          </w:p>
        </w:tc>
        <w:tc>
          <w:tcPr>
            <w:tcW w:w="2977" w:type="dxa"/>
            <w:gridSpan w:val="2"/>
            <w:tcBorders>
              <w:top w:val="single" w:sz="4" w:space="0" w:color="000000"/>
              <w:left w:val="single" w:sz="4" w:space="0" w:color="000000"/>
              <w:bottom w:val="single" w:sz="4" w:space="0" w:color="000000"/>
            </w:tcBorders>
          </w:tcPr>
          <w:p w:rsidR="00760096" w:rsidRPr="00376980" w:rsidRDefault="00760096" w:rsidP="0099476B">
            <w:pPr>
              <w:snapToGrid w:val="0"/>
              <w:ind w:firstLine="4"/>
              <w:jc w:val="center"/>
              <w:rPr>
                <w:lang w:val="en-US"/>
              </w:rPr>
            </w:pPr>
            <w:proofErr w:type="spellStart"/>
            <w:r w:rsidRPr="00376980">
              <w:rPr>
                <w:lang w:val="en-US"/>
              </w:rPr>
              <w:t>Мальчики</w:t>
            </w:r>
            <w:proofErr w:type="spellEnd"/>
          </w:p>
        </w:tc>
        <w:tc>
          <w:tcPr>
            <w:tcW w:w="2581" w:type="dxa"/>
            <w:gridSpan w:val="2"/>
            <w:tcBorders>
              <w:top w:val="single" w:sz="4" w:space="0" w:color="000000"/>
              <w:left w:val="single" w:sz="4" w:space="0" w:color="000000"/>
              <w:bottom w:val="single" w:sz="4" w:space="0" w:color="000000"/>
              <w:right w:val="single" w:sz="4" w:space="0" w:color="000000"/>
            </w:tcBorders>
          </w:tcPr>
          <w:p w:rsidR="00760096" w:rsidRPr="00376980" w:rsidRDefault="00760096" w:rsidP="0099476B">
            <w:pPr>
              <w:snapToGrid w:val="0"/>
              <w:ind w:firstLine="4"/>
              <w:jc w:val="center"/>
              <w:rPr>
                <w:lang w:val="en-US"/>
              </w:rPr>
            </w:pPr>
            <w:proofErr w:type="spellStart"/>
            <w:r w:rsidRPr="00376980">
              <w:rPr>
                <w:lang w:val="en-US"/>
              </w:rPr>
              <w:t>Девочки</w:t>
            </w:r>
            <w:proofErr w:type="spellEnd"/>
          </w:p>
        </w:tc>
      </w:tr>
      <w:tr w:rsidR="00760096" w:rsidRPr="00376980" w:rsidTr="0099476B">
        <w:tc>
          <w:tcPr>
            <w:tcW w:w="1559" w:type="dxa"/>
            <w:tcBorders>
              <w:left w:val="single" w:sz="4" w:space="0" w:color="000000"/>
              <w:bottom w:val="single" w:sz="4" w:space="0" w:color="000000"/>
            </w:tcBorders>
          </w:tcPr>
          <w:p w:rsidR="00760096" w:rsidRPr="00376980" w:rsidRDefault="00760096" w:rsidP="0099476B">
            <w:pPr>
              <w:snapToGrid w:val="0"/>
              <w:ind w:firstLine="4"/>
              <w:jc w:val="both"/>
              <w:rPr>
                <w:lang w:val="en-US"/>
              </w:rPr>
            </w:pPr>
          </w:p>
        </w:tc>
        <w:tc>
          <w:tcPr>
            <w:tcW w:w="1984" w:type="dxa"/>
            <w:tcBorders>
              <w:left w:val="single" w:sz="4" w:space="0" w:color="000000"/>
              <w:bottom w:val="single" w:sz="4" w:space="0" w:color="000000"/>
            </w:tcBorders>
          </w:tcPr>
          <w:p w:rsidR="00760096" w:rsidRPr="00376980" w:rsidRDefault="00760096" w:rsidP="0099476B">
            <w:pPr>
              <w:snapToGrid w:val="0"/>
              <w:ind w:firstLine="4"/>
              <w:jc w:val="both"/>
              <w:rPr>
                <w:lang w:val="en-US"/>
              </w:rPr>
            </w:pPr>
          </w:p>
        </w:tc>
        <w:tc>
          <w:tcPr>
            <w:tcW w:w="1560" w:type="dxa"/>
            <w:tcBorders>
              <w:left w:val="single" w:sz="4" w:space="0" w:color="000000"/>
              <w:bottom w:val="single" w:sz="4" w:space="0" w:color="000000"/>
            </w:tcBorders>
          </w:tcPr>
          <w:p w:rsidR="00760096" w:rsidRPr="00376980" w:rsidRDefault="00760096" w:rsidP="0099476B">
            <w:pPr>
              <w:snapToGrid w:val="0"/>
              <w:ind w:firstLine="4"/>
              <w:jc w:val="center"/>
              <w:rPr>
                <w:lang w:val="en-US"/>
              </w:rPr>
            </w:pPr>
            <w:proofErr w:type="spellStart"/>
            <w:r w:rsidRPr="00376980">
              <w:rPr>
                <w:lang w:val="en-US"/>
              </w:rPr>
              <w:t>Кол-во</w:t>
            </w:r>
            <w:proofErr w:type="spellEnd"/>
          </w:p>
        </w:tc>
        <w:tc>
          <w:tcPr>
            <w:tcW w:w="1417" w:type="dxa"/>
            <w:tcBorders>
              <w:left w:val="single" w:sz="4" w:space="0" w:color="000000"/>
              <w:bottom w:val="single" w:sz="4" w:space="0" w:color="000000"/>
            </w:tcBorders>
          </w:tcPr>
          <w:p w:rsidR="00760096" w:rsidRPr="00376980" w:rsidRDefault="00760096" w:rsidP="0099476B">
            <w:pPr>
              <w:snapToGrid w:val="0"/>
              <w:ind w:firstLine="4"/>
              <w:jc w:val="center"/>
              <w:rPr>
                <w:lang w:val="en-US"/>
              </w:rPr>
            </w:pPr>
            <w:r w:rsidRPr="00376980">
              <w:rPr>
                <w:lang w:val="en-US"/>
              </w:rPr>
              <w:t>%</w:t>
            </w:r>
          </w:p>
        </w:tc>
        <w:tc>
          <w:tcPr>
            <w:tcW w:w="1418" w:type="dxa"/>
            <w:tcBorders>
              <w:left w:val="single" w:sz="4" w:space="0" w:color="000000"/>
              <w:bottom w:val="single" w:sz="4" w:space="0" w:color="000000"/>
            </w:tcBorders>
          </w:tcPr>
          <w:p w:rsidR="00760096" w:rsidRPr="00376980" w:rsidRDefault="00760096" w:rsidP="0099476B">
            <w:pPr>
              <w:snapToGrid w:val="0"/>
              <w:ind w:firstLine="4"/>
              <w:jc w:val="center"/>
              <w:rPr>
                <w:lang w:val="en-US"/>
              </w:rPr>
            </w:pPr>
            <w:proofErr w:type="spellStart"/>
            <w:r w:rsidRPr="00376980">
              <w:rPr>
                <w:lang w:val="en-US"/>
              </w:rPr>
              <w:t>Кол-во</w:t>
            </w:r>
            <w:proofErr w:type="spellEnd"/>
          </w:p>
        </w:tc>
        <w:tc>
          <w:tcPr>
            <w:tcW w:w="1163" w:type="dxa"/>
            <w:tcBorders>
              <w:left w:val="single" w:sz="4" w:space="0" w:color="000000"/>
              <w:bottom w:val="single" w:sz="4" w:space="0" w:color="000000"/>
              <w:right w:val="single" w:sz="4" w:space="0" w:color="000000"/>
            </w:tcBorders>
          </w:tcPr>
          <w:p w:rsidR="00760096" w:rsidRPr="00376980" w:rsidRDefault="00760096" w:rsidP="0099476B">
            <w:pPr>
              <w:snapToGrid w:val="0"/>
              <w:ind w:firstLine="4"/>
              <w:jc w:val="center"/>
              <w:rPr>
                <w:lang w:val="en-US"/>
              </w:rPr>
            </w:pPr>
            <w:r w:rsidRPr="00376980">
              <w:rPr>
                <w:lang w:val="en-US"/>
              </w:rPr>
              <w:t>%</w:t>
            </w:r>
          </w:p>
        </w:tc>
      </w:tr>
      <w:tr w:rsidR="00760096" w:rsidRPr="00376980" w:rsidTr="0099476B">
        <w:trPr>
          <w:cantSplit/>
        </w:trPr>
        <w:tc>
          <w:tcPr>
            <w:tcW w:w="1559" w:type="dxa"/>
            <w:tcBorders>
              <w:left w:val="single" w:sz="4" w:space="0" w:color="000000"/>
              <w:bottom w:val="single" w:sz="4" w:space="0" w:color="000000"/>
            </w:tcBorders>
          </w:tcPr>
          <w:p w:rsidR="00760096" w:rsidRPr="00376980" w:rsidRDefault="00760096" w:rsidP="0099476B">
            <w:pPr>
              <w:snapToGrid w:val="0"/>
              <w:ind w:firstLine="4"/>
              <w:jc w:val="center"/>
            </w:pPr>
            <w:r w:rsidRPr="00376980">
              <w:t>2012 г.</w:t>
            </w:r>
          </w:p>
        </w:tc>
        <w:tc>
          <w:tcPr>
            <w:tcW w:w="1984" w:type="dxa"/>
            <w:tcBorders>
              <w:left w:val="single" w:sz="4" w:space="0" w:color="000000"/>
              <w:bottom w:val="single" w:sz="4" w:space="0" w:color="000000"/>
            </w:tcBorders>
          </w:tcPr>
          <w:p w:rsidR="00760096" w:rsidRPr="00376980" w:rsidRDefault="00760096" w:rsidP="0099476B">
            <w:pPr>
              <w:snapToGrid w:val="0"/>
              <w:ind w:firstLine="4"/>
              <w:jc w:val="center"/>
            </w:pPr>
            <w:r w:rsidRPr="00376980">
              <w:t>1058</w:t>
            </w:r>
          </w:p>
        </w:tc>
        <w:tc>
          <w:tcPr>
            <w:tcW w:w="1560" w:type="dxa"/>
            <w:tcBorders>
              <w:left w:val="single" w:sz="4" w:space="0" w:color="000000"/>
              <w:bottom w:val="single" w:sz="4" w:space="0" w:color="000000"/>
            </w:tcBorders>
          </w:tcPr>
          <w:p w:rsidR="00760096" w:rsidRPr="00376980" w:rsidRDefault="00760096" w:rsidP="0099476B">
            <w:pPr>
              <w:snapToGrid w:val="0"/>
              <w:ind w:firstLine="4"/>
              <w:jc w:val="center"/>
            </w:pPr>
            <w:r w:rsidRPr="00376980">
              <w:t>545</w:t>
            </w:r>
          </w:p>
        </w:tc>
        <w:tc>
          <w:tcPr>
            <w:tcW w:w="1417" w:type="dxa"/>
            <w:tcBorders>
              <w:left w:val="single" w:sz="4" w:space="0" w:color="000000"/>
              <w:bottom w:val="single" w:sz="4" w:space="0" w:color="000000"/>
            </w:tcBorders>
          </w:tcPr>
          <w:p w:rsidR="00760096" w:rsidRPr="00376980" w:rsidRDefault="00760096" w:rsidP="0099476B">
            <w:pPr>
              <w:snapToGrid w:val="0"/>
              <w:ind w:firstLine="4"/>
              <w:jc w:val="center"/>
            </w:pPr>
            <w:r w:rsidRPr="00376980">
              <w:t>51,5</w:t>
            </w:r>
          </w:p>
        </w:tc>
        <w:tc>
          <w:tcPr>
            <w:tcW w:w="1418" w:type="dxa"/>
            <w:tcBorders>
              <w:left w:val="single" w:sz="4" w:space="0" w:color="000000"/>
              <w:bottom w:val="single" w:sz="4" w:space="0" w:color="000000"/>
            </w:tcBorders>
          </w:tcPr>
          <w:p w:rsidR="00760096" w:rsidRPr="00376980" w:rsidRDefault="00760096" w:rsidP="0099476B">
            <w:pPr>
              <w:snapToGrid w:val="0"/>
              <w:ind w:firstLine="4"/>
              <w:jc w:val="center"/>
            </w:pPr>
            <w:r w:rsidRPr="00376980">
              <w:t>513</w:t>
            </w:r>
          </w:p>
        </w:tc>
        <w:tc>
          <w:tcPr>
            <w:tcW w:w="1163" w:type="dxa"/>
            <w:tcBorders>
              <w:left w:val="single" w:sz="4" w:space="0" w:color="000000"/>
              <w:bottom w:val="single" w:sz="4" w:space="0" w:color="000000"/>
              <w:right w:val="single" w:sz="4" w:space="0" w:color="000000"/>
            </w:tcBorders>
          </w:tcPr>
          <w:p w:rsidR="00760096" w:rsidRPr="00376980" w:rsidRDefault="00760096" w:rsidP="0099476B">
            <w:pPr>
              <w:snapToGrid w:val="0"/>
              <w:ind w:firstLine="4"/>
              <w:jc w:val="center"/>
            </w:pPr>
            <w:r w:rsidRPr="00376980">
              <w:t>48,5</w:t>
            </w:r>
          </w:p>
        </w:tc>
      </w:tr>
      <w:tr w:rsidR="00760096" w:rsidRPr="00376980" w:rsidTr="0099476B">
        <w:trPr>
          <w:cantSplit/>
        </w:trPr>
        <w:tc>
          <w:tcPr>
            <w:tcW w:w="1559" w:type="dxa"/>
            <w:tcBorders>
              <w:left w:val="single" w:sz="4" w:space="0" w:color="000000"/>
              <w:bottom w:val="single" w:sz="4" w:space="0" w:color="000000"/>
            </w:tcBorders>
          </w:tcPr>
          <w:p w:rsidR="00760096" w:rsidRPr="00376980" w:rsidRDefault="00760096" w:rsidP="0099476B">
            <w:pPr>
              <w:snapToGrid w:val="0"/>
              <w:ind w:firstLine="4"/>
              <w:jc w:val="center"/>
            </w:pPr>
            <w:r w:rsidRPr="00376980">
              <w:t>2013 г.</w:t>
            </w:r>
          </w:p>
        </w:tc>
        <w:tc>
          <w:tcPr>
            <w:tcW w:w="1984" w:type="dxa"/>
            <w:tcBorders>
              <w:left w:val="single" w:sz="4" w:space="0" w:color="000000"/>
              <w:bottom w:val="single" w:sz="4" w:space="0" w:color="000000"/>
            </w:tcBorders>
          </w:tcPr>
          <w:p w:rsidR="00760096" w:rsidRPr="00376980" w:rsidRDefault="00760096" w:rsidP="0099476B">
            <w:pPr>
              <w:snapToGrid w:val="0"/>
              <w:ind w:firstLine="4"/>
              <w:jc w:val="center"/>
            </w:pPr>
            <w:r w:rsidRPr="00376980">
              <w:t>1074</w:t>
            </w:r>
          </w:p>
        </w:tc>
        <w:tc>
          <w:tcPr>
            <w:tcW w:w="1560" w:type="dxa"/>
            <w:tcBorders>
              <w:left w:val="single" w:sz="4" w:space="0" w:color="000000"/>
              <w:bottom w:val="single" w:sz="4" w:space="0" w:color="000000"/>
            </w:tcBorders>
          </w:tcPr>
          <w:p w:rsidR="00760096" w:rsidRPr="00376980" w:rsidRDefault="00760096" w:rsidP="0099476B">
            <w:pPr>
              <w:snapToGrid w:val="0"/>
              <w:ind w:firstLine="4"/>
              <w:jc w:val="center"/>
            </w:pPr>
            <w:r w:rsidRPr="00376980">
              <w:t>555</w:t>
            </w:r>
          </w:p>
        </w:tc>
        <w:tc>
          <w:tcPr>
            <w:tcW w:w="1417" w:type="dxa"/>
            <w:tcBorders>
              <w:left w:val="single" w:sz="4" w:space="0" w:color="000000"/>
              <w:bottom w:val="single" w:sz="4" w:space="0" w:color="000000"/>
            </w:tcBorders>
          </w:tcPr>
          <w:p w:rsidR="00760096" w:rsidRPr="00376980" w:rsidRDefault="00760096" w:rsidP="0099476B">
            <w:pPr>
              <w:snapToGrid w:val="0"/>
              <w:ind w:firstLine="4"/>
              <w:jc w:val="center"/>
            </w:pPr>
            <w:r w:rsidRPr="00376980">
              <w:t>51,7</w:t>
            </w:r>
          </w:p>
        </w:tc>
        <w:tc>
          <w:tcPr>
            <w:tcW w:w="1418" w:type="dxa"/>
            <w:tcBorders>
              <w:left w:val="single" w:sz="4" w:space="0" w:color="000000"/>
              <w:bottom w:val="single" w:sz="4" w:space="0" w:color="000000"/>
            </w:tcBorders>
          </w:tcPr>
          <w:p w:rsidR="00760096" w:rsidRPr="00376980" w:rsidRDefault="00760096" w:rsidP="0099476B">
            <w:pPr>
              <w:snapToGrid w:val="0"/>
              <w:ind w:firstLine="4"/>
              <w:jc w:val="center"/>
            </w:pPr>
            <w:r w:rsidRPr="00376980">
              <w:t>519</w:t>
            </w:r>
          </w:p>
        </w:tc>
        <w:tc>
          <w:tcPr>
            <w:tcW w:w="1163" w:type="dxa"/>
            <w:tcBorders>
              <w:left w:val="single" w:sz="4" w:space="0" w:color="000000"/>
              <w:bottom w:val="single" w:sz="4" w:space="0" w:color="000000"/>
              <w:right w:val="single" w:sz="4" w:space="0" w:color="000000"/>
            </w:tcBorders>
          </w:tcPr>
          <w:p w:rsidR="00760096" w:rsidRPr="00376980" w:rsidRDefault="00760096" w:rsidP="0099476B">
            <w:pPr>
              <w:snapToGrid w:val="0"/>
              <w:ind w:firstLine="4"/>
              <w:jc w:val="center"/>
            </w:pPr>
            <w:r w:rsidRPr="00376980">
              <w:t>48,3</w:t>
            </w:r>
          </w:p>
        </w:tc>
      </w:tr>
      <w:tr w:rsidR="00760096" w:rsidRPr="00376980" w:rsidTr="0099476B">
        <w:trPr>
          <w:cantSplit/>
        </w:trPr>
        <w:tc>
          <w:tcPr>
            <w:tcW w:w="1559" w:type="dxa"/>
            <w:tcBorders>
              <w:left w:val="single" w:sz="4" w:space="0" w:color="000000"/>
              <w:bottom w:val="single" w:sz="4" w:space="0" w:color="000000"/>
            </w:tcBorders>
          </w:tcPr>
          <w:p w:rsidR="00760096" w:rsidRPr="00376980" w:rsidRDefault="00760096" w:rsidP="0099476B">
            <w:pPr>
              <w:snapToGrid w:val="0"/>
              <w:ind w:firstLine="4"/>
              <w:jc w:val="center"/>
            </w:pPr>
            <w:r w:rsidRPr="00376980">
              <w:t>2014 г.</w:t>
            </w:r>
          </w:p>
        </w:tc>
        <w:tc>
          <w:tcPr>
            <w:tcW w:w="1984" w:type="dxa"/>
            <w:tcBorders>
              <w:left w:val="single" w:sz="4" w:space="0" w:color="000000"/>
              <w:bottom w:val="single" w:sz="4" w:space="0" w:color="000000"/>
            </w:tcBorders>
          </w:tcPr>
          <w:p w:rsidR="00760096" w:rsidRPr="00376980" w:rsidRDefault="00760096" w:rsidP="0099476B">
            <w:pPr>
              <w:snapToGrid w:val="0"/>
              <w:ind w:firstLine="4"/>
              <w:jc w:val="center"/>
            </w:pPr>
            <w:r w:rsidRPr="00376980">
              <w:t>1103</w:t>
            </w:r>
          </w:p>
        </w:tc>
        <w:tc>
          <w:tcPr>
            <w:tcW w:w="1560" w:type="dxa"/>
            <w:tcBorders>
              <w:left w:val="single" w:sz="4" w:space="0" w:color="000000"/>
              <w:bottom w:val="single" w:sz="4" w:space="0" w:color="000000"/>
            </w:tcBorders>
          </w:tcPr>
          <w:p w:rsidR="00760096" w:rsidRPr="00376980" w:rsidRDefault="00760096" w:rsidP="0099476B">
            <w:pPr>
              <w:snapToGrid w:val="0"/>
              <w:ind w:firstLine="4"/>
              <w:jc w:val="center"/>
            </w:pPr>
            <w:r w:rsidRPr="00376980">
              <w:t>564</w:t>
            </w:r>
          </w:p>
        </w:tc>
        <w:tc>
          <w:tcPr>
            <w:tcW w:w="1417" w:type="dxa"/>
            <w:tcBorders>
              <w:left w:val="single" w:sz="4" w:space="0" w:color="000000"/>
              <w:bottom w:val="single" w:sz="4" w:space="0" w:color="000000"/>
            </w:tcBorders>
          </w:tcPr>
          <w:p w:rsidR="00760096" w:rsidRPr="00376980" w:rsidRDefault="00760096" w:rsidP="0099476B">
            <w:pPr>
              <w:snapToGrid w:val="0"/>
              <w:ind w:firstLine="4"/>
              <w:jc w:val="center"/>
            </w:pPr>
            <w:r w:rsidRPr="00376980">
              <w:t>51</w:t>
            </w:r>
          </w:p>
        </w:tc>
        <w:tc>
          <w:tcPr>
            <w:tcW w:w="1418" w:type="dxa"/>
            <w:tcBorders>
              <w:left w:val="single" w:sz="4" w:space="0" w:color="000000"/>
              <w:bottom w:val="single" w:sz="4" w:space="0" w:color="000000"/>
            </w:tcBorders>
          </w:tcPr>
          <w:p w:rsidR="00760096" w:rsidRPr="00376980" w:rsidRDefault="00760096" w:rsidP="0099476B">
            <w:pPr>
              <w:snapToGrid w:val="0"/>
              <w:ind w:firstLine="4"/>
              <w:jc w:val="center"/>
            </w:pPr>
            <w:r w:rsidRPr="00376980">
              <w:t>539</w:t>
            </w:r>
          </w:p>
        </w:tc>
        <w:tc>
          <w:tcPr>
            <w:tcW w:w="1163" w:type="dxa"/>
            <w:tcBorders>
              <w:left w:val="single" w:sz="4" w:space="0" w:color="000000"/>
              <w:bottom w:val="single" w:sz="4" w:space="0" w:color="000000"/>
              <w:right w:val="single" w:sz="4" w:space="0" w:color="000000"/>
            </w:tcBorders>
          </w:tcPr>
          <w:p w:rsidR="00760096" w:rsidRPr="00376980" w:rsidRDefault="00760096" w:rsidP="0099476B">
            <w:pPr>
              <w:snapToGrid w:val="0"/>
              <w:ind w:firstLine="4"/>
              <w:jc w:val="center"/>
            </w:pPr>
            <w:r w:rsidRPr="00376980">
              <w:t>49</w:t>
            </w:r>
          </w:p>
        </w:tc>
      </w:tr>
      <w:tr w:rsidR="00760096" w:rsidRPr="00376980" w:rsidTr="0099476B">
        <w:trPr>
          <w:cantSplit/>
        </w:trPr>
        <w:tc>
          <w:tcPr>
            <w:tcW w:w="1559" w:type="dxa"/>
            <w:tcBorders>
              <w:left w:val="single" w:sz="4" w:space="0" w:color="000000"/>
              <w:bottom w:val="single" w:sz="4" w:space="0" w:color="000000"/>
            </w:tcBorders>
          </w:tcPr>
          <w:p w:rsidR="00760096" w:rsidRPr="00376980" w:rsidRDefault="00760096" w:rsidP="0099476B">
            <w:pPr>
              <w:snapToGrid w:val="0"/>
              <w:ind w:firstLine="4"/>
              <w:jc w:val="center"/>
            </w:pPr>
            <w:r w:rsidRPr="00376980">
              <w:t>2015 г.</w:t>
            </w:r>
          </w:p>
        </w:tc>
        <w:tc>
          <w:tcPr>
            <w:tcW w:w="1984" w:type="dxa"/>
            <w:tcBorders>
              <w:left w:val="single" w:sz="4" w:space="0" w:color="000000"/>
              <w:bottom w:val="single" w:sz="4" w:space="0" w:color="000000"/>
            </w:tcBorders>
          </w:tcPr>
          <w:p w:rsidR="00760096" w:rsidRPr="00376980" w:rsidRDefault="00760096" w:rsidP="0099476B">
            <w:pPr>
              <w:snapToGrid w:val="0"/>
              <w:ind w:firstLine="4"/>
              <w:jc w:val="center"/>
            </w:pPr>
            <w:r w:rsidRPr="00376980">
              <w:t>1053</w:t>
            </w:r>
          </w:p>
        </w:tc>
        <w:tc>
          <w:tcPr>
            <w:tcW w:w="1560" w:type="dxa"/>
            <w:tcBorders>
              <w:left w:val="single" w:sz="4" w:space="0" w:color="000000"/>
              <w:bottom w:val="single" w:sz="4" w:space="0" w:color="000000"/>
            </w:tcBorders>
          </w:tcPr>
          <w:p w:rsidR="00760096" w:rsidRPr="00376980" w:rsidRDefault="00760096" w:rsidP="0099476B">
            <w:pPr>
              <w:snapToGrid w:val="0"/>
              <w:ind w:firstLine="4"/>
              <w:jc w:val="center"/>
            </w:pPr>
            <w:r w:rsidRPr="00376980">
              <w:t>527</w:t>
            </w:r>
          </w:p>
        </w:tc>
        <w:tc>
          <w:tcPr>
            <w:tcW w:w="1417" w:type="dxa"/>
            <w:tcBorders>
              <w:left w:val="single" w:sz="4" w:space="0" w:color="000000"/>
              <w:bottom w:val="single" w:sz="4" w:space="0" w:color="000000"/>
            </w:tcBorders>
          </w:tcPr>
          <w:p w:rsidR="00760096" w:rsidRPr="00376980" w:rsidRDefault="00760096" w:rsidP="0099476B">
            <w:pPr>
              <w:snapToGrid w:val="0"/>
              <w:ind w:firstLine="4"/>
              <w:jc w:val="center"/>
            </w:pPr>
            <w:r w:rsidRPr="00376980">
              <w:t>50,1</w:t>
            </w:r>
          </w:p>
        </w:tc>
        <w:tc>
          <w:tcPr>
            <w:tcW w:w="1418" w:type="dxa"/>
            <w:tcBorders>
              <w:left w:val="single" w:sz="4" w:space="0" w:color="000000"/>
              <w:bottom w:val="single" w:sz="4" w:space="0" w:color="000000"/>
            </w:tcBorders>
          </w:tcPr>
          <w:p w:rsidR="00760096" w:rsidRPr="00376980" w:rsidRDefault="00760096" w:rsidP="0099476B">
            <w:pPr>
              <w:snapToGrid w:val="0"/>
              <w:ind w:firstLine="4"/>
              <w:jc w:val="center"/>
            </w:pPr>
            <w:r w:rsidRPr="00376980">
              <w:t>526</w:t>
            </w:r>
          </w:p>
        </w:tc>
        <w:tc>
          <w:tcPr>
            <w:tcW w:w="1163" w:type="dxa"/>
            <w:tcBorders>
              <w:left w:val="single" w:sz="4" w:space="0" w:color="000000"/>
              <w:bottom w:val="single" w:sz="4" w:space="0" w:color="000000"/>
              <w:right w:val="single" w:sz="4" w:space="0" w:color="000000"/>
            </w:tcBorders>
          </w:tcPr>
          <w:p w:rsidR="00760096" w:rsidRPr="00376980" w:rsidRDefault="00760096" w:rsidP="0099476B">
            <w:pPr>
              <w:snapToGrid w:val="0"/>
              <w:ind w:firstLine="4"/>
              <w:jc w:val="center"/>
            </w:pPr>
            <w:r w:rsidRPr="00376980">
              <w:t>49,9</w:t>
            </w:r>
          </w:p>
        </w:tc>
      </w:tr>
      <w:tr w:rsidR="00760096" w:rsidRPr="00376980" w:rsidTr="0099476B">
        <w:trPr>
          <w:cantSplit/>
        </w:trPr>
        <w:tc>
          <w:tcPr>
            <w:tcW w:w="1559" w:type="dxa"/>
            <w:tcBorders>
              <w:left w:val="single" w:sz="4" w:space="0" w:color="000000"/>
              <w:bottom w:val="single" w:sz="4" w:space="0" w:color="000000"/>
            </w:tcBorders>
          </w:tcPr>
          <w:p w:rsidR="00760096" w:rsidRPr="00376980" w:rsidRDefault="00760096" w:rsidP="0099476B">
            <w:pPr>
              <w:snapToGrid w:val="0"/>
              <w:jc w:val="center"/>
            </w:pPr>
            <w:r w:rsidRPr="00376980">
              <w:t>2016 г.</w:t>
            </w:r>
          </w:p>
        </w:tc>
        <w:tc>
          <w:tcPr>
            <w:tcW w:w="1984" w:type="dxa"/>
            <w:tcBorders>
              <w:left w:val="single" w:sz="4" w:space="0" w:color="000000"/>
              <w:bottom w:val="single" w:sz="4" w:space="0" w:color="000000"/>
            </w:tcBorders>
          </w:tcPr>
          <w:p w:rsidR="00760096" w:rsidRPr="00376980" w:rsidRDefault="00760096" w:rsidP="0099476B">
            <w:pPr>
              <w:snapToGrid w:val="0"/>
              <w:jc w:val="center"/>
            </w:pPr>
            <w:r w:rsidRPr="00376980">
              <w:t>970</w:t>
            </w:r>
          </w:p>
        </w:tc>
        <w:tc>
          <w:tcPr>
            <w:tcW w:w="1560" w:type="dxa"/>
            <w:tcBorders>
              <w:left w:val="single" w:sz="4" w:space="0" w:color="000000"/>
              <w:bottom w:val="single" w:sz="4" w:space="0" w:color="000000"/>
            </w:tcBorders>
          </w:tcPr>
          <w:p w:rsidR="00760096" w:rsidRPr="00376980" w:rsidRDefault="00760096" w:rsidP="0099476B">
            <w:pPr>
              <w:snapToGrid w:val="0"/>
              <w:jc w:val="center"/>
            </w:pPr>
            <w:r w:rsidRPr="00376980">
              <w:t>494</w:t>
            </w:r>
          </w:p>
        </w:tc>
        <w:tc>
          <w:tcPr>
            <w:tcW w:w="1417" w:type="dxa"/>
            <w:tcBorders>
              <w:left w:val="single" w:sz="4" w:space="0" w:color="000000"/>
              <w:bottom w:val="single" w:sz="4" w:space="0" w:color="000000"/>
            </w:tcBorders>
          </w:tcPr>
          <w:p w:rsidR="00760096" w:rsidRPr="00376980" w:rsidRDefault="00760096" w:rsidP="0099476B">
            <w:pPr>
              <w:snapToGrid w:val="0"/>
              <w:jc w:val="center"/>
            </w:pPr>
            <w:r w:rsidRPr="00376980">
              <w:t>51</w:t>
            </w:r>
          </w:p>
        </w:tc>
        <w:tc>
          <w:tcPr>
            <w:tcW w:w="1418" w:type="dxa"/>
            <w:tcBorders>
              <w:left w:val="single" w:sz="4" w:space="0" w:color="000000"/>
              <w:bottom w:val="single" w:sz="4" w:space="0" w:color="000000"/>
            </w:tcBorders>
          </w:tcPr>
          <w:p w:rsidR="00760096" w:rsidRPr="00376980" w:rsidRDefault="00760096" w:rsidP="0099476B">
            <w:pPr>
              <w:snapToGrid w:val="0"/>
              <w:jc w:val="center"/>
            </w:pPr>
            <w:r w:rsidRPr="00376980">
              <w:t>476</w:t>
            </w:r>
          </w:p>
        </w:tc>
        <w:tc>
          <w:tcPr>
            <w:tcW w:w="1163" w:type="dxa"/>
            <w:tcBorders>
              <w:left w:val="single" w:sz="4" w:space="0" w:color="000000"/>
              <w:bottom w:val="single" w:sz="4" w:space="0" w:color="000000"/>
              <w:right w:val="single" w:sz="4" w:space="0" w:color="000000"/>
            </w:tcBorders>
          </w:tcPr>
          <w:p w:rsidR="00760096" w:rsidRPr="00376980" w:rsidRDefault="00760096" w:rsidP="0099476B">
            <w:pPr>
              <w:snapToGrid w:val="0"/>
              <w:jc w:val="center"/>
            </w:pPr>
            <w:r w:rsidRPr="00376980">
              <w:t>49</w:t>
            </w:r>
          </w:p>
        </w:tc>
      </w:tr>
    </w:tbl>
    <w:p w:rsidR="00760096" w:rsidRPr="00376980" w:rsidRDefault="00760096" w:rsidP="00760096">
      <w:pPr>
        <w:pStyle w:val="1"/>
        <w:jc w:val="left"/>
        <w:rPr>
          <w:sz w:val="24"/>
          <w:szCs w:val="24"/>
        </w:rPr>
      </w:pPr>
    </w:p>
    <w:p w:rsidR="00760096" w:rsidRPr="00376980" w:rsidRDefault="00760096" w:rsidP="00760096"/>
    <w:p w:rsidR="00760096" w:rsidRPr="00376980" w:rsidRDefault="00760096" w:rsidP="00760096">
      <w:pPr>
        <w:pStyle w:val="1"/>
        <w:ind w:firstLine="720"/>
        <w:jc w:val="center"/>
        <w:rPr>
          <w:sz w:val="24"/>
          <w:szCs w:val="24"/>
        </w:rPr>
      </w:pPr>
      <w:r w:rsidRPr="00376980">
        <w:rPr>
          <w:sz w:val="24"/>
          <w:szCs w:val="24"/>
        </w:rPr>
        <w:t>Распределение новорожденных по типам семей</w:t>
      </w:r>
    </w:p>
    <w:p w:rsidR="00760096" w:rsidRPr="00376980" w:rsidRDefault="00760096" w:rsidP="00760096">
      <w:pPr>
        <w:ind w:firstLine="720"/>
        <w:rPr>
          <w:sz w:val="10"/>
          <w:szCs w:val="10"/>
        </w:rPr>
      </w:pPr>
    </w:p>
    <w:tbl>
      <w:tblPr>
        <w:tblW w:w="9898" w:type="dxa"/>
        <w:tblInd w:w="184" w:type="dxa"/>
        <w:tblLayout w:type="fixed"/>
        <w:tblCellMar>
          <w:left w:w="93" w:type="dxa"/>
          <w:right w:w="93" w:type="dxa"/>
        </w:tblCellMar>
        <w:tblLook w:val="0000" w:firstRow="0" w:lastRow="0" w:firstColumn="0" w:lastColumn="0" w:noHBand="0" w:noVBand="0"/>
      </w:tblPr>
      <w:tblGrid>
        <w:gridCol w:w="1327"/>
        <w:gridCol w:w="1019"/>
        <w:gridCol w:w="983"/>
        <w:gridCol w:w="8"/>
        <w:gridCol w:w="749"/>
        <w:gridCol w:w="987"/>
        <w:gridCol w:w="7"/>
        <w:gridCol w:w="849"/>
        <w:gridCol w:w="992"/>
        <w:gridCol w:w="425"/>
        <w:gridCol w:w="992"/>
        <w:gridCol w:w="567"/>
        <w:gridCol w:w="993"/>
      </w:tblGrid>
      <w:tr w:rsidR="00760096" w:rsidRPr="00376980" w:rsidTr="0099476B">
        <w:trPr>
          <w:cantSplit/>
        </w:trPr>
        <w:tc>
          <w:tcPr>
            <w:tcW w:w="1327" w:type="dxa"/>
            <w:tcBorders>
              <w:top w:val="single" w:sz="4" w:space="0" w:color="000000"/>
              <w:left w:val="single" w:sz="4" w:space="0" w:color="000000"/>
              <w:bottom w:val="single" w:sz="4" w:space="0" w:color="000000"/>
            </w:tcBorders>
          </w:tcPr>
          <w:p w:rsidR="00760096" w:rsidRPr="00376980" w:rsidRDefault="00760096" w:rsidP="0099476B">
            <w:pPr>
              <w:snapToGrid w:val="0"/>
              <w:ind w:firstLine="720"/>
              <w:jc w:val="center"/>
            </w:pPr>
          </w:p>
        </w:tc>
        <w:tc>
          <w:tcPr>
            <w:tcW w:w="8571" w:type="dxa"/>
            <w:gridSpan w:val="12"/>
            <w:tcBorders>
              <w:top w:val="single" w:sz="4" w:space="0" w:color="000000"/>
              <w:left w:val="single" w:sz="4" w:space="0" w:color="000000"/>
              <w:bottom w:val="single" w:sz="4" w:space="0" w:color="000000"/>
              <w:right w:val="single" w:sz="4" w:space="0" w:color="000000"/>
            </w:tcBorders>
          </w:tcPr>
          <w:p w:rsidR="00760096" w:rsidRPr="00376980" w:rsidRDefault="00760096" w:rsidP="0099476B">
            <w:pPr>
              <w:snapToGrid w:val="0"/>
              <w:ind w:firstLine="720"/>
              <w:jc w:val="center"/>
            </w:pPr>
            <w:r w:rsidRPr="00376980">
              <w:t>Родилось детей</w:t>
            </w:r>
          </w:p>
        </w:tc>
      </w:tr>
      <w:tr w:rsidR="00760096" w:rsidRPr="00376980" w:rsidTr="0099476B">
        <w:trPr>
          <w:cantSplit/>
        </w:trPr>
        <w:tc>
          <w:tcPr>
            <w:tcW w:w="1327" w:type="dxa"/>
            <w:tcBorders>
              <w:left w:val="single" w:sz="4" w:space="0" w:color="000000"/>
              <w:bottom w:val="single" w:sz="4" w:space="0" w:color="000000"/>
            </w:tcBorders>
          </w:tcPr>
          <w:p w:rsidR="00760096" w:rsidRPr="00376980" w:rsidRDefault="00760096" w:rsidP="0099476B">
            <w:pPr>
              <w:pStyle w:val="4"/>
              <w:tabs>
                <w:tab w:val="left" w:pos="-42"/>
              </w:tabs>
              <w:snapToGrid w:val="0"/>
              <w:jc w:val="center"/>
              <w:rPr>
                <w:b w:val="0"/>
                <w:i w:val="0"/>
                <w:color w:val="000000" w:themeColor="text1"/>
              </w:rPr>
            </w:pPr>
            <w:r w:rsidRPr="00376980">
              <w:rPr>
                <w:b w:val="0"/>
                <w:i w:val="0"/>
                <w:color w:val="000000" w:themeColor="text1"/>
              </w:rPr>
              <w:t>Год</w:t>
            </w:r>
          </w:p>
        </w:tc>
        <w:tc>
          <w:tcPr>
            <w:tcW w:w="2010" w:type="dxa"/>
            <w:gridSpan w:val="3"/>
            <w:tcBorders>
              <w:left w:val="single" w:sz="4" w:space="0" w:color="000000"/>
              <w:bottom w:val="single" w:sz="4" w:space="0" w:color="000000"/>
            </w:tcBorders>
          </w:tcPr>
          <w:p w:rsidR="00760096" w:rsidRPr="00376980" w:rsidRDefault="00760096" w:rsidP="0099476B">
            <w:pPr>
              <w:snapToGrid w:val="0"/>
              <w:jc w:val="center"/>
              <w:rPr>
                <w:color w:val="000000" w:themeColor="text1"/>
              </w:rPr>
            </w:pPr>
            <w:r w:rsidRPr="00376980">
              <w:rPr>
                <w:color w:val="000000" w:themeColor="text1"/>
              </w:rPr>
              <w:t>В браке</w:t>
            </w:r>
          </w:p>
        </w:tc>
        <w:tc>
          <w:tcPr>
            <w:tcW w:w="1736" w:type="dxa"/>
            <w:gridSpan w:val="2"/>
            <w:tcBorders>
              <w:left w:val="single" w:sz="4" w:space="0" w:color="000000"/>
              <w:bottom w:val="single" w:sz="4" w:space="0" w:color="000000"/>
            </w:tcBorders>
          </w:tcPr>
          <w:p w:rsidR="00760096" w:rsidRPr="00376980" w:rsidRDefault="00760096" w:rsidP="0099476B">
            <w:pPr>
              <w:snapToGrid w:val="0"/>
              <w:jc w:val="center"/>
            </w:pPr>
            <w:r w:rsidRPr="00376980">
              <w:t>С установлением отцовства</w:t>
            </w:r>
          </w:p>
        </w:tc>
        <w:tc>
          <w:tcPr>
            <w:tcW w:w="1848" w:type="dxa"/>
            <w:gridSpan w:val="3"/>
            <w:tcBorders>
              <w:left w:val="single" w:sz="4" w:space="0" w:color="000000"/>
              <w:bottom w:val="single" w:sz="4" w:space="0" w:color="000000"/>
            </w:tcBorders>
          </w:tcPr>
          <w:p w:rsidR="00760096" w:rsidRPr="00376980" w:rsidRDefault="00760096" w:rsidP="0099476B">
            <w:pPr>
              <w:snapToGrid w:val="0"/>
              <w:jc w:val="center"/>
            </w:pPr>
            <w:r w:rsidRPr="00376980">
              <w:t>У  одинокой матери</w:t>
            </w:r>
          </w:p>
        </w:tc>
        <w:tc>
          <w:tcPr>
            <w:tcW w:w="1417" w:type="dxa"/>
            <w:gridSpan w:val="2"/>
            <w:tcBorders>
              <w:left w:val="single" w:sz="4" w:space="0" w:color="000000"/>
              <w:bottom w:val="single" w:sz="4" w:space="0" w:color="000000"/>
            </w:tcBorders>
          </w:tcPr>
          <w:p w:rsidR="00760096" w:rsidRPr="00376980" w:rsidRDefault="00760096" w:rsidP="0099476B">
            <w:pPr>
              <w:snapToGrid w:val="0"/>
              <w:jc w:val="center"/>
            </w:pPr>
            <w:r w:rsidRPr="00376980">
              <w:t>Отказные дети</w:t>
            </w:r>
          </w:p>
        </w:tc>
        <w:tc>
          <w:tcPr>
            <w:tcW w:w="1560" w:type="dxa"/>
            <w:gridSpan w:val="2"/>
            <w:tcBorders>
              <w:left w:val="single" w:sz="4" w:space="0" w:color="000000"/>
              <w:bottom w:val="single" w:sz="4" w:space="0" w:color="000000"/>
              <w:right w:val="single" w:sz="4" w:space="0" w:color="000000"/>
            </w:tcBorders>
          </w:tcPr>
          <w:p w:rsidR="00760096" w:rsidRPr="00376980" w:rsidRDefault="00760096" w:rsidP="0099476B">
            <w:pPr>
              <w:snapToGrid w:val="0"/>
              <w:jc w:val="center"/>
            </w:pPr>
            <w:r w:rsidRPr="00376980">
              <w:t>Мертворожденные</w:t>
            </w:r>
          </w:p>
        </w:tc>
      </w:tr>
      <w:tr w:rsidR="00760096" w:rsidRPr="00376980" w:rsidTr="0099476B">
        <w:trPr>
          <w:cantSplit/>
        </w:trPr>
        <w:tc>
          <w:tcPr>
            <w:tcW w:w="1327" w:type="dxa"/>
            <w:tcBorders>
              <w:left w:val="single" w:sz="4" w:space="0" w:color="000000"/>
              <w:bottom w:val="single" w:sz="4" w:space="0" w:color="000000"/>
            </w:tcBorders>
          </w:tcPr>
          <w:p w:rsidR="00760096" w:rsidRPr="00376980" w:rsidRDefault="00760096" w:rsidP="0099476B">
            <w:pPr>
              <w:snapToGrid w:val="0"/>
              <w:jc w:val="center"/>
            </w:pPr>
            <w:r w:rsidRPr="00376980">
              <w:t>2012</w:t>
            </w:r>
          </w:p>
        </w:tc>
        <w:tc>
          <w:tcPr>
            <w:tcW w:w="1019" w:type="dxa"/>
            <w:tcBorders>
              <w:left w:val="single" w:sz="4" w:space="0" w:color="000000"/>
              <w:bottom w:val="single" w:sz="4" w:space="0" w:color="000000"/>
            </w:tcBorders>
          </w:tcPr>
          <w:p w:rsidR="00760096" w:rsidRPr="00376980" w:rsidRDefault="00760096" w:rsidP="0099476B">
            <w:pPr>
              <w:snapToGrid w:val="0"/>
              <w:jc w:val="center"/>
            </w:pPr>
            <w:r w:rsidRPr="00376980">
              <w:t>646</w:t>
            </w:r>
          </w:p>
        </w:tc>
        <w:tc>
          <w:tcPr>
            <w:tcW w:w="983" w:type="dxa"/>
            <w:tcBorders>
              <w:left w:val="single" w:sz="4" w:space="0" w:color="000000"/>
              <w:bottom w:val="single" w:sz="4" w:space="0" w:color="000000"/>
            </w:tcBorders>
          </w:tcPr>
          <w:p w:rsidR="00760096" w:rsidRPr="00376980" w:rsidRDefault="00760096" w:rsidP="0099476B">
            <w:pPr>
              <w:snapToGrid w:val="0"/>
              <w:jc w:val="center"/>
            </w:pPr>
            <w:r w:rsidRPr="00376980">
              <w:t>61%</w:t>
            </w:r>
          </w:p>
        </w:tc>
        <w:tc>
          <w:tcPr>
            <w:tcW w:w="757" w:type="dxa"/>
            <w:gridSpan w:val="2"/>
            <w:tcBorders>
              <w:left w:val="single" w:sz="4" w:space="0" w:color="000000"/>
              <w:bottom w:val="single" w:sz="4" w:space="0" w:color="000000"/>
            </w:tcBorders>
          </w:tcPr>
          <w:p w:rsidR="00760096" w:rsidRPr="00376980" w:rsidRDefault="00760096" w:rsidP="0099476B">
            <w:pPr>
              <w:snapToGrid w:val="0"/>
              <w:jc w:val="center"/>
            </w:pPr>
            <w:r w:rsidRPr="00376980">
              <w:t>239</w:t>
            </w:r>
          </w:p>
        </w:tc>
        <w:tc>
          <w:tcPr>
            <w:tcW w:w="994" w:type="dxa"/>
            <w:gridSpan w:val="2"/>
            <w:tcBorders>
              <w:left w:val="single" w:sz="4" w:space="0" w:color="000000"/>
              <w:bottom w:val="single" w:sz="4" w:space="0" w:color="000000"/>
            </w:tcBorders>
          </w:tcPr>
          <w:p w:rsidR="00760096" w:rsidRPr="00376980" w:rsidRDefault="00760096" w:rsidP="0099476B">
            <w:pPr>
              <w:snapToGrid w:val="0"/>
              <w:jc w:val="center"/>
            </w:pPr>
            <w:r w:rsidRPr="00376980">
              <w:t>22,6%</w:t>
            </w:r>
          </w:p>
        </w:tc>
        <w:tc>
          <w:tcPr>
            <w:tcW w:w="849" w:type="dxa"/>
            <w:tcBorders>
              <w:left w:val="single" w:sz="4" w:space="0" w:color="000000"/>
              <w:bottom w:val="single" w:sz="4" w:space="0" w:color="000000"/>
            </w:tcBorders>
          </w:tcPr>
          <w:p w:rsidR="00760096" w:rsidRPr="00376980" w:rsidRDefault="00760096" w:rsidP="0099476B">
            <w:pPr>
              <w:snapToGrid w:val="0"/>
              <w:jc w:val="center"/>
            </w:pPr>
            <w:r w:rsidRPr="00376980">
              <w:t>173</w:t>
            </w:r>
          </w:p>
        </w:tc>
        <w:tc>
          <w:tcPr>
            <w:tcW w:w="992" w:type="dxa"/>
            <w:tcBorders>
              <w:left w:val="single" w:sz="4" w:space="0" w:color="000000"/>
              <w:bottom w:val="single" w:sz="4" w:space="0" w:color="000000"/>
            </w:tcBorders>
          </w:tcPr>
          <w:p w:rsidR="00760096" w:rsidRPr="00376980" w:rsidRDefault="00760096" w:rsidP="0099476B">
            <w:pPr>
              <w:snapToGrid w:val="0"/>
              <w:jc w:val="center"/>
            </w:pPr>
            <w:r w:rsidRPr="00376980">
              <w:t>16,4%</w:t>
            </w:r>
          </w:p>
        </w:tc>
        <w:tc>
          <w:tcPr>
            <w:tcW w:w="425" w:type="dxa"/>
            <w:tcBorders>
              <w:left w:val="single" w:sz="4" w:space="0" w:color="000000"/>
              <w:bottom w:val="single" w:sz="4" w:space="0" w:color="000000"/>
            </w:tcBorders>
          </w:tcPr>
          <w:p w:rsidR="00760096" w:rsidRPr="00376980" w:rsidRDefault="00760096" w:rsidP="0099476B">
            <w:pPr>
              <w:snapToGrid w:val="0"/>
              <w:jc w:val="center"/>
            </w:pPr>
            <w:r w:rsidRPr="00376980">
              <w:t>5</w:t>
            </w:r>
          </w:p>
        </w:tc>
        <w:tc>
          <w:tcPr>
            <w:tcW w:w="992" w:type="dxa"/>
            <w:tcBorders>
              <w:left w:val="single" w:sz="4" w:space="0" w:color="000000"/>
              <w:bottom w:val="single" w:sz="4" w:space="0" w:color="000000"/>
            </w:tcBorders>
          </w:tcPr>
          <w:p w:rsidR="00760096" w:rsidRPr="00376980" w:rsidRDefault="00760096" w:rsidP="0099476B">
            <w:pPr>
              <w:snapToGrid w:val="0"/>
              <w:jc w:val="center"/>
            </w:pPr>
            <w:r w:rsidRPr="00376980">
              <w:t>0,5%</w:t>
            </w:r>
          </w:p>
        </w:tc>
        <w:tc>
          <w:tcPr>
            <w:tcW w:w="567" w:type="dxa"/>
            <w:tcBorders>
              <w:left w:val="single" w:sz="4" w:space="0" w:color="000000"/>
              <w:bottom w:val="single" w:sz="4" w:space="0" w:color="000000"/>
            </w:tcBorders>
          </w:tcPr>
          <w:p w:rsidR="00760096" w:rsidRPr="00376980" w:rsidRDefault="00760096" w:rsidP="0099476B">
            <w:pPr>
              <w:snapToGrid w:val="0"/>
              <w:jc w:val="center"/>
            </w:pPr>
            <w:r w:rsidRPr="00376980">
              <w:t>13</w:t>
            </w:r>
          </w:p>
        </w:tc>
        <w:tc>
          <w:tcPr>
            <w:tcW w:w="993" w:type="dxa"/>
            <w:tcBorders>
              <w:left w:val="single" w:sz="4" w:space="0" w:color="000000"/>
              <w:bottom w:val="single" w:sz="4" w:space="0" w:color="000000"/>
              <w:right w:val="single" w:sz="4" w:space="0" w:color="000000"/>
            </w:tcBorders>
          </w:tcPr>
          <w:p w:rsidR="00760096" w:rsidRPr="00376980" w:rsidRDefault="00760096" w:rsidP="0099476B">
            <w:pPr>
              <w:snapToGrid w:val="0"/>
              <w:jc w:val="center"/>
            </w:pPr>
            <w:r w:rsidRPr="00376980">
              <w:t>1,2%</w:t>
            </w:r>
          </w:p>
        </w:tc>
      </w:tr>
      <w:tr w:rsidR="00760096" w:rsidRPr="00376980" w:rsidTr="0099476B">
        <w:trPr>
          <w:cantSplit/>
        </w:trPr>
        <w:tc>
          <w:tcPr>
            <w:tcW w:w="1327" w:type="dxa"/>
            <w:tcBorders>
              <w:left w:val="single" w:sz="4" w:space="0" w:color="000000"/>
              <w:bottom w:val="single" w:sz="4" w:space="0" w:color="000000"/>
            </w:tcBorders>
          </w:tcPr>
          <w:p w:rsidR="00760096" w:rsidRPr="00376980" w:rsidRDefault="00760096" w:rsidP="0099476B">
            <w:pPr>
              <w:snapToGrid w:val="0"/>
              <w:jc w:val="center"/>
            </w:pPr>
            <w:r w:rsidRPr="00376980">
              <w:t>2013</w:t>
            </w:r>
          </w:p>
        </w:tc>
        <w:tc>
          <w:tcPr>
            <w:tcW w:w="1019" w:type="dxa"/>
            <w:tcBorders>
              <w:left w:val="single" w:sz="4" w:space="0" w:color="000000"/>
              <w:bottom w:val="single" w:sz="4" w:space="0" w:color="000000"/>
            </w:tcBorders>
          </w:tcPr>
          <w:p w:rsidR="00760096" w:rsidRPr="00376980" w:rsidRDefault="00760096" w:rsidP="0099476B">
            <w:pPr>
              <w:snapToGrid w:val="0"/>
              <w:jc w:val="center"/>
            </w:pPr>
            <w:r w:rsidRPr="00376980">
              <w:t>661</w:t>
            </w:r>
          </w:p>
        </w:tc>
        <w:tc>
          <w:tcPr>
            <w:tcW w:w="983" w:type="dxa"/>
            <w:tcBorders>
              <w:left w:val="single" w:sz="4" w:space="0" w:color="000000"/>
              <w:bottom w:val="single" w:sz="4" w:space="0" w:color="000000"/>
            </w:tcBorders>
          </w:tcPr>
          <w:p w:rsidR="00760096" w:rsidRPr="00376980" w:rsidRDefault="00760096" w:rsidP="0099476B">
            <w:pPr>
              <w:snapToGrid w:val="0"/>
              <w:jc w:val="center"/>
            </w:pPr>
            <w:r w:rsidRPr="00376980">
              <w:t>61,6%</w:t>
            </w:r>
          </w:p>
        </w:tc>
        <w:tc>
          <w:tcPr>
            <w:tcW w:w="757" w:type="dxa"/>
            <w:gridSpan w:val="2"/>
            <w:tcBorders>
              <w:left w:val="single" w:sz="4" w:space="0" w:color="000000"/>
              <w:bottom w:val="single" w:sz="4" w:space="0" w:color="000000"/>
            </w:tcBorders>
          </w:tcPr>
          <w:p w:rsidR="00760096" w:rsidRPr="00376980" w:rsidRDefault="00760096" w:rsidP="0099476B">
            <w:pPr>
              <w:snapToGrid w:val="0"/>
              <w:jc w:val="center"/>
            </w:pPr>
            <w:r w:rsidRPr="00376980">
              <w:t>238</w:t>
            </w:r>
          </w:p>
        </w:tc>
        <w:tc>
          <w:tcPr>
            <w:tcW w:w="994" w:type="dxa"/>
            <w:gridSpan w:val="2"/>
            <w:tcBorders>
              <w:left w:val="single" w:sz="4" w:space="0" w:color="000000"/>
              <w:bottom w:val="single" w:sz="4" w:space="0" w:color="000000"/>
            </w:tcBorders>
          </w:tcPr>
          <w:p w:rsidR="00760096" w:rsidRPr="00376980" w:rsidRDefault="00760096" w:rsidP="0099476B">
            <w:pPr>
              <w:snapToGrid w:val="0"/>
              <w:jc w:val="center"/>
            </w:pPr>
            <w:r w:rsidRPr="00376980">
              <w:t>22,2%</w:t>
            </w:r>
          </w:p>
        </w:tc>
        <w:tc>
          <w:tcPr>
            <w:tcW w:w="849" w:type="dxa"/>
            <w:tcBorders>
              <w:left w:val="single" w:sz="4" w:space="0" w:color="000000"/>
              <w:bottom w:val="single" w:sz="4" w:space="0" w:color="000000"/>
            </w:tcBorders>
          </w:tcPr>
          <w:p w:rsidR="00760096" w:rsidRPr="00376980" w:rsidRDefault="00760096" w:rsidP="0099476B">
            <w:pPr>
              <w:snapToGrid w:val="0"/>
              <w:jc w:val="center"/>
            </w:pPr>
            <w:r w:rsidRPr="00376980">
              <w:t>174</w:t>
            </w:r>
          </w:p>
        </w:tc>
        <w:tc>
          <w:tcPr>
            <w:tcW w:w="992" w:type="dxa"/>
            <w:tcBorders>
              <w:left w:val="single" w:sz="4" w:space="0" w:color="000000"/>
              <w:bottom w:val="single" w:sz="4" w:space="0" w:color="000000"/>
            </w:tcBorders>
          </w:tcPr>
          <w:p w:rsidR="00760096" w:rsidRPr="00376980" w:rsidRDefault="00760096" w:rsidP="0099476B">
            <w:pPr>
              <w:snapToGrid w:val="0"/>
              <w:jc w:val="center"/>
            </w:pPr>
            <w:r w:rsidRPr="00376980">
              <w:t>16,2%</w:t>
            </w:r>
          </w:p>
        </w:tc>
        <w:tc>
          <w:tcPr>
            <w:tcW w:w="425" w:type="dxa"/>
            <w:tcBorders>
              <w:left w:val="single" w:sz="4" w:space="0" w:color="000000"/>
              <w:bottom w:val="single" w:sz="4" w:space="0" w:color="000000"/>
            </w:tcBorders>
          </w:tcPr>
          <w:p w:rsidR="00760096" w:rsidRPr="00376980" w:rsidRDefault="00760096" w:rsidP="0099476B">
            <w:pPr>
              <w:snapToGrid w:val="0"/>
              <w:jc w:val="center"/>
            </w:pPr>
            <w:r w:rsidRPr="00376980">
              <w:t>5</w:t>
            </w:r>
          </w:p>
        </w:tc>
        <w:tc>
          <w:tcPr>
            <w:tcW w:w="992" w:type="dxa"/>
            <w:tcBorders>
              <w:left w:val="single" w:sz="4" w:space="0" w:color="000000"/>
              <w:bottom w:val="single" w:sz="4" w:space="0" w:color="000000"/>
            </w:tcBorders>
          </w:tcPr>
          <w:p w:rsidR="00760096" w:rsidRPr="00376980" w:rsidRDefault="00760096" w:rsidP="0099476B">
            <w:pPr>
              <w:snapToGrid w:val="0"/>
              <w:jc w:val="center"/>
            </w:pPr>
            <w:r w:rsidRPr="00376980">
              <w:t>0,5%</w:t>
            </w:r>
          </w:p>
        </w:tc>
        <w:tc>
          <w:tcPr>
            <w:tcW w:w="567" w:type="dxa"/>
            <w:tcBorders>
              <w:left w:val="single" w:sz="4" w:space="0" w:color="000000"/>
              <w:bottom w:val="single" w:sz="4" w:space="0" w:color="000000"/>
            </w:tcBorders>
          </w:tcPr>
          <w:p w:rsidR="00760096" w:rsidRPr="00376980" w:rsidRDefault="00760096" w:rsidP="0099476B">
            <w:pPr>
              <w:snapToGrid w:val="0"/>
              <w:jc w:val="center"/>
            </w:pPr>
            <w:r w:rsidRPr="00376980">
              <w:t>10</w:t>
            </w:r>
          </w:p>
        </w:tc>
        <w:tc>
          <w:tcPr>
            <w:tcW w:w="993" w:type="dxa"/>
            <w:tcBorders>
              <w:left w:val="single" w:sz="4" w:space="0" w:color="000000"/>
              <w:bottom w:val="single" w:sz="4" w:space="0" w:color="000000"/>
              <w:right w:val="single" w:sz="4" w:space="0" w:color="000000"/>
            </w:tcBorders>
          </w:tcPr>
          <w:p w:rsidR="00760096" w:rsidRPr="00376980" w:rsidRDefault="00760096" w:rsidP="0099476B">
            <w:pPr>
              <w:snapToGrid w:val="0"/>
              <w:jc w:val="center"/>
            </w:pPr>
            <w:r w:rsidRPr="00376980">
              <w:t>0,9%</w:t>
            </w:r>
          </w:p>
        </w:tc>
      </w:tr>
      <w:tr w:rsidR="00760096" w:rsidRPr="00376980" w:rsidTr="0099476B">
        <w:trPr>
          <w:cantSplit/>
        </w:trPr>
        <w:tc>
          <w:tcPr>
            <w:tcW w:w="1327" w:type="dxa"/>
            <w:tcBorders>
              <w:left w:val="single" w:sz="4" w:space="0" w:color="000000"/>
              <w:bottom w:val="single" w:sz="4" w:space="0" w:color="000000"/>
            </w:tcBorders>
          </w:tcPr>
          <w:p w:rsidR="00760096" w:rsidRPr="00376980" w:rsidRDefault="00760096" w:rsidP="0099476B">
            <w:pPr>
              <w:snapToGrid w:val="0"/>
              <w:jc w:val="center"/>
            </w:pPr>
            <w:r w:rsidRPr="00376980">
              <w:t>2014</w:t>
            </w:r>
          </w:p>
        </w:tc>
        <w:tc>
          <w:tcPr>
            <w:tcW w:w="1019" w:type="dxa"/>
            <w:tcBorders>
              <w:left w:val="single" w:sz="4" w:space="0" w:color="000000"/>
              <w:bottom w:val="single" w:sz="4" w:space="0" w:color="000000"/>
            </w:tcBorders>
          </w:tcPr>
          <w:p w:rsidR="00760096" w:rsidRPr="00376980" w:rsidRDefault="00760096" w:rsidP="0099476B">
            <w:pPr>
              <w:snapToGrid w:val="0"/>
              <w:jc w:val="center"/>
            </w:pPr>
            <w:r w:rsidRPr="00376980">
              <w:t>701</w:t>
            </w:r>
          </w:p>
        </w:tc>
        <w:tc>
          <w:tcPr>
            <w:tcW w:w="983" w:type="dxa"/>
            <w:tcBorders>
              <w:left w:val="single" w:sz="4" w:space="0" w:color="000000"/>
              <w:bottom w:val="single" w:sz="4" w:space="0" w:color="000000"/>
            </w:tcBorders>
          </w:tcPr>
          <w:p w:rsidR="00760096" w:rsidRPr="00376980" w:rsidRDefault="00760096" w:rsidP="0099476B">
            <w:pPr>
              <w:snapToGrid w:val="0"/>
              <w:jc w:val="center"/>
            </w:pPr>
            <w:r w:rsidRPr="00376980">
              <w:t>63,6%</w:t>
            </w:r>
          </w:p>
        </w:tc>
        <w:tc>
          <w:tcPr>
            <w:tcW w:w="757" w:type="dxa"/>
            <w:gridSpan w:val="2"/>
            <w:tcBorders>
              <w:left w:val="single" w:sz="4" w:space="0" w:color="000000"/>
              <w:bottom w:val="single" w:sz="4" w:space="0" w:color="000000"/>
            </w:tcBorders>
          </w:tcPr>
          <w:p w:rsidR="00760096" w:rsidRPr="00376980" w:rsidRDefault="00760096" w:rsidP="0099476B">
            <w:pPr>
              <w:snapToGrid w:val="0"/>
              <w:jc w:val="center"/>
            </w:pPr>
            <w:r w:rsidRPr="00376980">
              <w:t>223</w:t>
            </w:r>
          </w:p>
        </w:tc>
        <w:tc>
          <w:tcPr>
            <w:tcW w:w="994" w:type="dxa"/>
            <w:gridSpan w:val="2"/>
            <w:tcBorders>
              <w:left w:val="single" w:sz="4" w:space="0" w:color="000000"/>
              <w:bottom w:val="single" w:sz="4" w:space="0" w:color="000000"/>
            </w:tcBorders>
          </w:tcPr>
          <w:p w:rsidR="00760096" w:rsidRPr="00376980" w:rsidRDefault="00760096" w:rsidP="0099476B">
            <w:pPr>
              <w:snapToGrid w:val="0"/>
              <w:jc w:val="center"/>
            </w:pPr>
            <w:r w:rsidRPr="00376980">
              <w:t>20,2%</w:t>
            </w:r>
          </w:p>
        </w:tc>
        <w:tc>
          <w:tcPr>
            <w:tcW w:w="849" w:type="dxa"/>
            <w:tcBorders>
              <w:left w:val="single" w:sz="4" w:space="0" w:color="000000"/>
              <w:bottom w:val="single" w:sz="4" w:space="0" w:color="000000"/>
            </w:tcBorders>
          </w:tcPr>
          <w:p w:rsidR="00760096" w:rsidRPr="00376980" w:rsidRDefault="00760096" w:rsidP="0099476B">
            <w:pPr>
              <w:snapToGrid w:val="0"/>
              <w:jc w:val="center"/>
            </w:pPr>
            <w:r w:rsidRPr="00376980">
              <w:t>179</w:t>
            </w:r>
          </w:p>
        </w:tc>
        <w:tc>
          <w:tcPr>
            <w:tcW w:w="992" w:type="dxa"/>
            <w:tcBorders>
              <w:left w:val="single" w:sz="4" w:space="0" w:color="000000"/>
              <w:bottom w:val="single" w:sz="4" w:space="0" w:color="000000"/>
            </w:tcBorders>
          </w:tcPr>
          <w:p w:rsidR="00760096" w:rsidRPr="00376980" w:rsidRDefault="00760096" w:rsidP="0099476B">
            <w:pPr>
              <w:snapToGrid w:val="0"/>
              <w:jc w:val="center"/>
            </w:pPr>
            <w:r w:rsidRPr="00376980">
              <w:t>16,2%</w:t>
            </w:r>
          </w:p>
        </w:tc>
        <w:tc>
          <w:tcPr>
            <w:tcW w:w="425" w:type="dxa"/>
            <w:tcBorders>
              <w:left w:val="single" w:sz="4" w:space="0" w:color="000000"/>
              <w:bottom w:val="single" w:sz="4" w:space="0" w:color="000000"/>
            </w:tcBorders>
          </w:tcPr>
          <w:p w:rsidR="00760096" w:rsidRPr="00376980" w:rsidRDefault="00760096" w:rsidP="0099476B">
            <w:pPr>
              <w:snapToGrid w:val="0"/>
              <w:jc w:val="center"/>
            </w:pPr>
            <w:r w:rsidRPr="00376980">
              <w:t>3</w:t>
            </w:r>
          </w:p>
        </w:tc>
        <w:tc>
          <w:tcPr>
            <w:tcW w:w="992" w:type="dxa"/>
            <w:tcBorders>
              <w:left w:val="single" w:sz="4" w:space="0" w:color="000000"/>
              <w:bottom w:val="single" w:sz="4" w:space="0" w:color="000000"/>
            </w:tcBorders>
          </w:tcPr>
          <w:p w:rsidR="00760096" w:rsidRPr="00376980" w:rsidRDefault="00760096" w:rsidP="0099476B">
            <w:pPr>
              <w:snapToGrid w:val="0"/>
              <w:jc w:val="center"/>
            </w:pPr>
            <w:r w:rsidRPr="00376980">
              <w:t>0,3%</w:t>
            </w:r>
          </w:p>
        </w:tc>
        <w:tc>
          <w:tcPr>
            <w:tcW w:w="567" w:type="dxa"/>
            <w:tcBorders>
              <w:left w:val="single" w:sz="4" w:space="0" w:color="000000"/>
              <w:bottom w:val="single" w:sz="4" w:space="0" w:color="000000"/>
            </w:tcBorders>
          </w:tcPr>
          <w:p w:rsidR="00760096" w:rsidRPr="00376980" w:rsidRDefault="00760096" w:rsidP="0099476B">
            <w:pPr>
              <w:snapToGrid w:val="0"/>
              <w:jc w:val="center"/>
            </w:pPr>
            <w:r w:rsidRPr="00376980">
              <w:t>9</w:t>
            </w:r>
          </w:p>
        </w:tc>
        <w:tc>
          <w:tcPr>
            <w:tcW w:w="993" w:type="dxa"/>
            <w:tcBorders>
              <w:left w:val="single" w:sz="4" w:space="0" w:color="000000"/>
              <w:bottom w:val="single" w:sz="4" w:space="0" w:color="000000"/>
              <w:right w:val="single" w:sz="4" w:space="0" w:color="000000"/>
            </w:tcBorders>
          </w:tcPr>
          <w:p w:rsidR="00760096" w:rsidRPr="00376980" w:rsidRDefault="00760096" w:rsidP="0099476B">
            <w:pPr>
              <w:snapToGrid w:val="0"/>
              <w:jc w:val="center"/>
            </w:pPr>
            <w:r w:rsidRPr="00376980">
              <w:t>0,8%</w:t>
            </w:r>
          </w:p>
        </w:tc>
      </w:tr>
      <w:tr w:rsidR="00760096" w:rsidRPr="00376980" w:rsidTr="0099476B">
        <w:trPr>
          <w:cantSplit/>
        </w:trPr>
        <w:tc>
          <w:tcPr>
            <w:tcW w:w="1327" w:type="dxa"/>
            <w:tcBorders>
              <w:left w:val="single" w:sz="4" w:space="0" w:color="000000"/>
              <w:bottom w:val="single" w:sz="4" w:space="0" w:color="000000"/>
            </w:tcBorders>
          </w:tcPr>
          <w:p w:rsidR="00760096" w:rsidRPr="00376980" w:rsidRDefault="00760096" w:rsidP="0099476B">
            <w:pPr>
              <w:snapToGrid w:val="0"/>
              <w:jc w:val="center"/>
            </w:pPr>
            <w:r w:rsidRPr="00376980">
              <w:t>2015</w:t>
            </w:r>
          </w:p>
        </w:tc>
        <w:tc>
          <w:tcPr>
            <w:tcW w:w="1019" w:type="dxa"/>
            <w:tcBorders>
              <w:left w:val="single" w:sz="4" w:space="0" w:color="000000"/>
              <w:bottom w:val="single" w:sz="4" w:space="0" w:color="000000"/>
            </w:tcBorders>
          </w:tcPr>
          <w:p w:rsidR="00760096" w:rsidRPr="00376980" w:rsidRDefault="00760096" w:rsidP="0099476B">
            <w:pPr>
              <w:snapToGrid w:val="0"/>
              <w:jc w:val="center"/>
            </w:pPr>
            <w:r w:rsidRPr="00376980">
              <w:t>721</w:t>
            </w:r>
          </w:p>
        </w:tc>
        <w:tc>
          <w:tcPr>
            <w:tcW w:w="983" w:type="dxa"/>
            <w:tcBorders>
              <w:left w:val="single" w:sz="4" w:space="0" w:color="000000"/>
              <w:bottom w:val="single" w:sz="4" w:space="0" w:color="000000"/>
            </w:tcBorders>
          </w:tcPr>
          <w:p w:rsidR="00760096" w:rsidRPr="00376980" w:rsidRDefault="00760096" w:rsidP="0099476B">
            <w:pPr>
              <w:snapToGrid w:val="0"/>
              <w:jc w:val="center"/>
            </w:pPr>
            <w:r w:rsidRPr="00376980">
              <w:t>68,5%</w:t>
            </w:r>
          </w:p>
        </w:tc>
        <w:tc>
          <w:tcPr>
            <w:tcW w:w="757" w:type="dxa"/>
            <w:gridSpan w:val="2"/>
            <w:tcBorders>
              <w:left w:val="single" w:sz="4" w:space="0" w:color="000000"/>
              <w:bottom w:val="single" w:sz="4" w:space="0" w:color="000000"/>
            </w:tcBorders>
          </w:tcPr>
          <w:p w:rsidR="00760096" w:rsidRPr="00376980" w:rsidRDefault="00760096" w:rsidP="0099476B">
            <w:pPr>
              <w:snapToGrid w:val="0"/>
              <w:jc w:val="center"/>
            </w:pPr>
            <w:r w:rsidRPr="00376980">
              <w:t>199</w:t>
            </w:r>
          </w:p>
        </w:tc>
        <w:tc>
          <w:tcPr>
            <w:tcW w:w="994" w:type="dxa"/>
            <w:gridSpan w:val="2"/>
            <w:tcBorders>
              <w:left w:val="single" w:sz="4" w:space="0" w:color="000000"/>
              <w:bottom w:val="single" w:sz="4" w:space="0" w:color="000000"/>
            </w:tcBorders>
          </w:tcPr>
          <w:p w:rsidR="00760096" w:rsidRPr="00376980" w:rsidRDefault="00760096" w:rsidP="0099476B">
            <w:pPr>
              <w:snapToGrid w:val="0"/>
              <w:jc w:val="center"/>
            </w:pPr>
            <w:r w:rsidRPr="00376980">
              <w:t>18,9%</w:t>
            </w:r>
          </w:p>
        </w:tc>
        <w:tc>
          <w:tcPr>
            <w:tcW w:w="849" w:type="dxa"/>
            <w:tcBorders>
              <w:left w:val="single" w:sz="4" w:space="0" w:color="000000"/>
              <w:bottom w:val="single" w:sz="4" w:space="0" w:color="000000"/>
            </w:tcBorders>
          </w:tcPr>
          <w:p w:rsidR="00760096" w:rsidRPr="00376980" w:rsidRDefault="00760096" w:rsidP="0099476B">
            <w:pPr>
              <w:snapToGrid w:val="0"/>
              <w:jc w:val="center"/>
            </w:pPr>
            <w:r w:rsidRPr="00376980">
              <w:t>133</w:t>
            </w:r>
          </w:p>
        </w:tc>
        <w:tc>
          <w:tcPr>
            <w:tcW w:w="992" w:type="dxa"/>
            <w:tcBorders>
              <w:left w:val="single" w:sz="4" w:space="0" w:color="000000"/>
              <w:bottom w:val="single" w:sz="4" w:space="0" w:color="000000"/>
            </w:tcBorders>
          </w:tcPr>
          <w:p w:rsidR="00760096" w:rsidRPr="00376980" w:rsidRDefault="00760096" w:rsidP="0099476B">
            <w:pPr>
              <w:snapToGrid w:val="0"/>
              <w:jc w:val="center"/>
            </w:pPr>
            <w:r w:rsidRPr="00376980">
              <w:t>12,6%</w:t>
            </w:r>
          </w:p>
        </w:tc>
        <w:tc>
          <w:tcPr>
            <w:tcW w:w="425" w:type="dxa"/>
            <w:tcBorders>
              <w:left w:val="single" w:sz="4" w:space="0" w:color="000000"/>
              <w:bottom w:val="single" w:sz="4" w:space="0" w:color="000000"/>
            </w:tcBorders>
          </w:tcPr>
          <w:p w:rsidR="00760096" w:rsidRPr="00376980" w:rsidRDefault="00760096" w:rsidP="0099476B">
            <w:pPr>
              <w:snapToGrid w:val="0"/>
              <w:jc w:val="center"/>
            </w:pPr>
            <w:r w:rsidRPr="00376980">
              <w:t>1</w:t>
            </w:r>
          </w:p>
        </w:tc>
        <w:tc>
          <w:tcPr>
            <w:tcW w:w="992" w:type="dxa"/>
            <w:tcBorders>
              <w:left w:val="single" w:sz="4" w:space="0" w:color="000000"/>
              <w:bottom w:val="single" w:sz="4" w:space="0" w:color="000000"/>
            </w:tcBorders>
          </w:tcPr>
          <w:p w:rsidR="00760096" w:rsidRPr="00376980" w:rsidRDefault="00760096" w:rsidP="0099476B">
            <w:pPr>
              <w:snapToGrid w:val="0"/>
              <w:jc w:val="center"/>
            </w:pPr>
            <w:r w:rsidRPr="00376980">
              <w:t>0,1%</w:t>
            </w:r>
          </w:p>
        </w:tc>
        <w:tc>
          <w:tcPr>
            <w:tcW w:w="567" w:type="dxa"/>
            <w:tcBorders>
              <w:left w:val="single" w:sz="4" w:space="0" w:color="000000"/>
              <w:bottom w:val="single" w:sz="4" w:space="0" w:color="000000"/>
            </w:tcBorders>
          </w:tcPr>
          <w:p w:rsidR="00760096" w:rsidRPr="00376980" w:rsidRDefault="00760096" w:rsidP="0099476B">
            <w:pPr>
              <w:snapToGrid w:val="0"/>
              <w:jc w:val="center"/>
            </w:pPr>
            <w:r w:rsidRPr="00376980">
              <w:t>11</w:t>
            </w:r>
          </w:p>
        </w:tc>
        <w:tc>
          <w:tcPr>
            <w:tcW w:w="993" w:type="dxa"/>
            <w:tcBorders>
              <w:left w:val="single" w:sz="4" w:space="0" w:color="000000"/>
              <w:bottom w:val="single" w:sz="4" w:space="0" w:color="000000"/>
              <w:right w:val="single" w:sz="4" w:space="0" w:color="000000"/>
            </w:tcBorders>
          </w:tcPr>
          <w:p w:rsidR="00760096" w:rsidRPr="00376980" w:rsidRDefault="00760096" w:rsidP="0099476B">
            <w:pPr>
              <w:snapToGrid w:val="0"/>
              <w:jc w:val="center"/>
            </w:pPr>
            <w:r w:rsidRPr="00376980">
              <w:t>1%</w:t>
            </w:r>
          </w:p>
        </w:tc>
      </w:tr>
      <w:tr w:rsidR="00760096" w:rsidRPr="00376980" w:rsidTr="0099476B">
        <w:trPr>
          <w:cantSplit/>
        </w:trPr>
        <w:tc>
          <w:tcPr>
            <w:tcW w:w="1327" w:type="dxa"/>
            <w:tcBorders>
              <w:left w:val="single" w:sz="4" w:space="0" w:color="000000"/>
              <w:bottom w:val="single" w:sz="4" w:space="0" w:color="000000"/>
            </w:tcBorders>
          </w:tcPr>
          <w:p w:rsidR="00760096" w:rsidRPr="00376980" w:rsidRDefault="00760096" w:rsidP="0099476B">
            <w:pPr>
              <w:snapToGrid w:val="0"/>
              <w:jc w:val="center"/>
            </w:pPr>
            <w:r w:rsidRPr="00376980">
              <w:t>2016</w:t>
            </w:r>
          </w:p>
        </w:tc>
        <w:tc>
          <w:tcPr>
            <w:tcW w:w="1019" w:type="dxa"/>
            <w:tcBorders>
              <w:left w:val="single" w:sz="4" w:space="0" w:color="000000"/>
              <w:bottom w:val="single" w:sz="4" w:space="0" w:color="000000"/>
            </w:tcBorders>
          </w:tcPr>
          <w:p w:rsidR="00760096" w:rsidRPr="00376980" w:rsidRDefault="00760096" w:rsidP="0099476B">
            <w:pPr>
              <w:snapToGrid w:val="0"/>
              <w:jc w:val="center"/>
            </w:pPr>
            <w:r w:rsidRPr="00376980">
              <w:t>676</w:t>
            </w:r>
          </w:p>
        </w:tc>
        <w:tc>
          <w:tcPr>
            <w:tcW w:w="983" w:type="dxa"/>
            <w:tcBorders>
              <w:left w:val="single" w:sz="4" w:space="0" w:color="000000"/>
              <w:bottom w:val="single" w:sz="4" w:space="0" w:color="000000"/>
            </w:tcBorders>
          </w:tcPr>
          <w:p w:rsidR="00760096" w:rsidRPr="00376980" w:rsidRDefault="00760096" w:rsidP="0099476B">
            <w:pPr>
              <w:snapToGrid w:val="0"/>
              <w:jc w:val="center"/>
            </w:pPr>
            <w:r w:rsidRPr="00376980">
              <w:t>69,7 %</w:t>
            </w:r>
          </w:p>
        </w:tc>
        <w:tc>
          <w:tcPr>
            <w:tcW w:w="757" w:type="dxa"/>
            <w:gridSpan w:val="2"/>
            <w:tcBorders>
              <w:left w:val="single" w:sz="4" w:space="0" w:color="000000"/>
              <w:bottom w:val="single" w:sz="4" w:space="0" w:color="000000"/>
            </w:tcBorders>
          </w:tcPr>
          <w:p w:rsidR="00760096" w:rsidRPr="00376980" w:rsidRDefault="00760096" w:rsidP="0099476B">
            <w:pPr>
              <w:snapToGrid w:val="0"/>
              <w:jc w:val="center"/>
            </w:pPr>
            <w:r w:rsidRPr="00376980">
              <w:t>182</w:t>
            </w:r>
          </w:p>
        </w:tc>
        <w:tc>
          <w:tcPr>
            <w:tcW w:w="994" w:type="dxa"/>
            <w:gridSpan w:val="2"/>
            <w:tcBorders>
              <w:left w:val="single" w:sz="4" w:space="0" w:color="000000"/>
              <w:bottom w:val="single" w:sz="4" w:space="0" w:color="000000"/>
            </w:tcBorders>
          </w:tcPr>
          <w:p w:rsidR="00760096" w:rsidRPr="00376980" w:rsidRDefault="00760096" w:rsidP="0099476B">
            <w:pPr>
              <w:snapToGrid w:val="0"/>
              <w:jc w:val="center"/>
            </w:pPr>
            <w:r w:rsidRPr="00376980">
              <w:t>18,8 %</w:t>
            </w:r>
          </w:p>
        </w:tc>
        <w:tc>
          <w:tcPr>
            <w:tcW w:w="849" w:type="dxa"/>
            <w:tcBorders>
              <w:left w:val="single" w:sz="4" w:space="0" w:color="000000"/>
              <w:bottom w:val="single" w:sz="4" w:space="0" w:color="000000"/>
            </w:tcBorders>
          </w:tcPr>
          <w:p w:rsidR="00760096" w:rsidRPr="00376980" w:rsidRDefault="00760096" w:rsidP="0099476B">
            <w:pPr>
              <w:snapToGrid w:val="0"/>
              <w:jc w:val="center"/>
            </w:pPr>
            <w:r w:rsidRPr="00376980">
              <w:t>112</w:t>
            </w:r>
          </w:p>
        </w:tc>
        <w:tc>
          <w:tcPr>
            <w:tcW w:w="992" w:type="dxa"/>
            <w:tcBorders>
              <w:left w:val="single" w:sz="4" w:space="0" w:color="000000"/>
              <w:bottom w:val="single" w:sz="4" w:space="0" w:color="000000"/>
            </w:tcBorders>
          </w:tcPr>
          <w:p w:rsidR="00760096" w:rsidRPr="00376980" w:rsidRDefault="00760096" w:rsidP="0099476B">
            <w:pPr>
              <w:snapToGrid w:val="0"/>
              <w:jc w:val="center"/>
            </w:pPr>
            <w:r w:rsidRPr="00376980">
              <w:t>11,5%</w:t>
            </w:r>
          </w:p>
        </w:tc>
        <w:tc>
          <w:tcPr>
            <w:tcW w:w="425" w:type="dxa"/>
            <w:tcBorders>
              <w:left w:val="single" w:sz="4" w:space="0" w:color="000000"/>
              <w:bottom w:val="single" w:sz="4" w:space="0" w:color="000000"/>
            </w:tcBorders>
          </w:tcPr>
          <w:p w:rsidR="00760096" w:rsidRPr="00376980" w:rsidRDefault="00760096" w:rsidP="0099476B">
            <w:pPr>
              <w:snapToGrid w:val="0"/>
              <w:jc w:val="center"/>
            </w:pPr>
            <w:r w:rsidRPr="00376980">
              <w:t>0</w:t>
            </w:r>
          </w:p>
        </w:tc>
        <w:tc>
          <w:tcPr>
            <w:tcW w:w="992" w:type="dxa"/>
            <w:tcBorders>
              <w:left w:val="single" w:sz="4" w:space="0" w:color="000000"/>
              <w:bottom w:val="single" w:sz="4" w:space="0" w:color="000000"/>
            </w:tcBorders>
          </w:tcPr>
          <w:p w:rsidR="00760096" w:rsidRPr="00376980" w:rsidRDefault="00760096" w:rsidP="0099476B">
            <w:pPr>
              <w:snapToGrid w:val="0"/>
              <w:jc w:val="center"/>
            </w:pPr>
            <w:r w:rsidRPr="00376980">
              <w:t>0</w:t>
            </w:r>
          </w:p>
        </w:tc>
        <w:tc>
          <w:tcPr>
            <w:tcW w:w="567" w:type="dxa"/>
            <w:tcBorders>
              <w:left w:val="single" w:sz="4" w:space="0" w:color="000000"/>
              <w:bottom w:val="single" w:sz="4" w:space="0" w:color="000000"/>
            </w:tcBorders>
          </w:tcPr>
          <w:p w:rsidR="00760096" w:rsidRPr="00376980" w:rsidRDefault="00760096" w:rsidP="0099476B">
            <w:pPr>
              <w:snapToGrid w:val="0"/>
              <w:jc w:val="center"/>
            </w:pPr>
            <w:r w:rsidRPr="00376980">
              <w:t>10</w:t>
            </w:r>
          </w:p>
        </w:tc>
        <w:tc>
          <w:tcPr>
            <w:tcW w:w="993" w:type="dxa"/>
            <w:tcBorders>
              <w:left w:val="single" w:sz="4" w:space="0" w:color="000000"/>
              <w:bottom w:val="single" w:sz="4" w:space="0" w:color="000000"/>
              <w:right w:val="single" w:sz="4" w:space="0" w:color="000000"/>
            </w:tcBorders>
          </w:tcPr>
          <w:p w:rsidR="00760096" w:rsidRPr="00376980" w:rsidRDefault="00760096" w:rsidP="0099476B">
            <w:pPr>
              <w:snapToGrid w:val="0"/>
              <w:jc w:val="center"/>
            </w:pPr>
            <w:r w:rsidRPr="00376980">
              <w:t>1%</w:t>
            </w:r>
          </w:p>
        </w:tc>
      </w:tr>
    </w:tbl>
    <w:p w:rsidR="00760096" w:rsidRPr="00376980" w:rsidRDefault="00760096" w:rsidP="00760096">
      <w:pPr>
        <w:pStyle w:val="210"/>
      </w:pPr>
      <w:r w:rsidRPr="00376980">
        <w:t xml:space="preserve">  </w:t>
      </w:r>
    </w:p>
    <w:p w:rsidR="00760096" w:rsidRPr="00376980" w:rsidRDefault="00760096" w:rsidP="00760096">
      <w:pPr>
        <w:pStyle w:val="210"/>
        <w:ind w:firstLine="708"/>
        <w:rPr>
          <w:sz w:val="24"/>
          <w:szCs w:val="24"/>
        </w:rPr>
      </w:pPr>
      <w:r w:rsidRPr="00376980">
        <w:rPr>
          <w:sz w:val="24"/>
          <w:szCs w:val="24"/>
        </w:rPr>
        <w:t>Из таблицы видно, больше детей рождается от родителей, состоящих в браке, причем количество таких рождений уменьшилось на 45.</w:t>
      </w:r>
    </w:p>
    <w:p w:rsidR="00760096" w:rsidRPr="00376980" w:rsidRDefault="00760096" w:rsidP="00760096">
      <w:pPr>
        <w:pStyle w:val="210"/>
        <w:ind w:firstLine="720"/>
        <w:rPr>
          <w:sz w:val="24"/>
          <w:szCs w:val="24"/>
        </w:rPr>
      </w:pPr>
      <w:r w:rsidRPr="00376980">
        <w:rPr>
          <w:sz w:val="24"/>
          <w:szCs w:val="24"/>
        </w:rPr>
        <w:t>Уменьшилось  количество мертворожденных на 1 чел. (было 11).</w:t>
      </w:r>
    </w:p>
    <w:p w:rsidR="00760096" w:rsidRPr="00376980" w:rsidRDefault="00760096" w:rsidP="00760096">
      <w:pPr>
        <w:ind w:firstLine="720"/>
        <w:jc w:val="center"/>
      </w:pPr>
    </w:p>
    <w:p w:rsidR="00171AE0" w:rsidRDefault="00171AE0" w:rsidP="00760096">
      <w:pPr>
        <w:pStyle w:val="7"/>
        <w:tabs>
          <w:tab w:val="left" w:pos="0"/>
        </w:tabs>
        <w:ind w:firstLine="720"/>
        <w:jc w:val="center"/>
        <w:rPr>
          <w:rFonts w:ascii="Times New Roman" w:hAnsi="Times New Roman" w:cs="Times New Roman"/>
          <w:b/>
          <w:i w:val="0"/>
          <w:color w:val="000000" w:themeColor="text1"/>
          <w:sz w:val="28"/>
          <w:szCs w:val="28"/>
        </w:rPr>
      </w:pPr>
    </w:p>
    <w:p w:rsidR="00760096" w:rsidRPr="00376980" w:rsidRDefault="00760096" w:rsidP="00760096">
      <w:pPr>
        <w:pStyle w:val="7"/>
        <w:tabs>
          <w:tab w:val="left" w:pos="0"/>
        </w:tabs>
        <w:ind w:firstLine="720"/>
        <w:jc w:val="center"/>
        <w:rPr>
          <w:rFonts w:ascii="Times New Roman" w:hAnsi="Times New Roman" w:cs="Times New Roman"/>
          <w:b/>
          <w:i w:val="0"/>
          <w:color w:val="000000" w:themeColor="text1"/>
          <w:sz w:val="28"/>
          <w:szCs w:val="28"/>
        </w:rPr>
      </w:pPr>
      <w:r w:rsidRPr="00376980">
        <w:rPr>
          <w:rFonts w:ascii="Times New Roman" w:hAnsi="Times New Roman" w:cs="Times New Roman"/>
          <w:b/>
          <w:i w:val="0"/>
          <w:color w:val="000000" w:themeColor="text1"/>
          <w:sz w:val="28"/>
          <w:szCs w:val="28"/>
        </w:rPr>
        <w:t>Государственная регистрация установления отцовства</w:t>
      </w:r>
    </w:p>
    <w:p w:rsidR="00760096" w:rsidRPr="00376980" w:rsidRDefault="00760096" w:rsidP="00760096">
      <w:pPr>
        <w:ind w:firstLine="720"/>
        <w:rPr>
          <w:sz w:val="10"/>
          <w:szCs w:val="10"/>
        </w:rPr>
      </w:pPr>
    </w:p>
    <w:p w:rsidR="00760096" w:rsidRPr="00376980" w:rsidRDefault="00760096" w:rsidP="00760096">
      <w:pPr>
        <w:pStyle w:val="a8"/>
        <w:rPr>
          <w:lang w:val="ru-RU"/>
        </w:rPr>
      </w:pPr>
      <w:r w:rsidRPr="00376980">
        <w:rPr>
          <w:lang w:val="ru-RU"/>
        </w:rPr>
        <w:t xml:space="preserve">За 2016 год отделом ЗАГС зарегистрировано 242 акта гражданского состояния об установлении отцовства, что на 6 % (на 15 </w:t>
      </w:r>
      <w:proofErr w:type="spellStart"/>
      <w:r w:rsidRPr="00376980">
        <w:rPr>
          <w:lang w:val="ru-RU"/>
        </w:rPr>
        <w:t>агс</w:t>
      </w:r>
      <w:proofErr w:type="spellEnd"/>
      <w:r w:rsidRPr="00376980">
        <w:rPr>
          <w:lang w:val="ru-RU"/>
        </w:rPr>
        <w:t>) меньше, чем в 2015 году.</w:t>
      </w:r>
    </w:p>
    <w:p w:rsidR="00760096" w:rsidRPr="00376980" w:rsidRDefault="00760096" w:rsidP="00760096">
      <w:pPr>
        <w:pStyle w:val="1"/>
        <w:tabs>
          <w:tab w:val="left" w:pos="0"/>
        </w:tabs>
        <w:ind w:firstLine="720"/>
        <w:jc w:val="center"/>
        <w:rPr>
          <w:szCs w:val="28"/>
        </w:rPr>
      </w:pPr>
    </w:p>
    <w:p w:rsidR="00760096" w:rsidRPr="00376980" w:rsidRDefault="00760096" w:rsidP="00760096">
      <w:pPr>
        <w:pStyle w:val="1"/>
        <w:tabs>
          <w:tab w:val="left" w:pos="0"/>
        </w:tabs>
        <w:ind w:firstLine="720"/>
        <w:jc w:val="center"/>
        <w:rPr>
          <w:szCs w:val="28"/>
        </w:rPr>
      </w:pPr>
      <w:r w:rsidRPr="00376980">
        <w:rPr>
          <w:szCs w:val="28"/>
        </w:rPr>
        <w:t>Государственная  регистрация смерти</w:t>
      </w:r>
    </w:p>
    <w:p w:rsidR="00760096" w:rsidRPr="00376980" w:rsidRDefault="00760096" w:rsidP="00760096">
      <w:pPr>
        <w:ind w:firstLine="720"/>
        <w:rPr>
          <w:b/>
          <w:sz w:val="10"/>
          <w:szCs w:val="10"/>
        </w:rPr>
      </w:pPr>
    </w:p>
    <w:p w:rsidR="00760096" w:rsidRPr="00376980" w:rsidRDefault="00760096" w:rsidP="00760096">
      <w:pPr>
        <w:ind w:firstLine="720"/>
      </w:pPr>
      <w:r w:rsidRPr="00376980">
        <w:t xml:space="preserve">За 2016  год зарегистрировано 1037  актов  гражданского состояния о  смерти, что на 5% меньше, чем в 2015 году (2015г. – 1089). Среди умерших в 2016 году – 55 % мужчин и 45 % - женщин. </w:t>
      </w:r>
    </w:p>
    <w:p w:rsidR="00760096" w:rsidRPr="00376980" w:rsidRDefault="00760096" w:rsidP="00760096">
      <w:pPr>
        <w:ind w:firstLine="720"/>
      </w:pPr>
    </w:p>
    <w:tbl>
      <w:tblPr>
        <w:tblW w:w="0" w:type="auto"/>
        <w:tblInd w:w="-49" w:type="dxa"/>
        <w:tblLayout w:type="fixed"/>
        <w:tblCellMar>
          <w:left w:w="95" w:type="dxa"/>
          <w:right w:w="95" w:type="dxa"/>
        </w:tblCellMar>
        <w:tblLook w:val="0000" w:firstRow="0" w:lastRow="0" w:firstColumn="0" w:lastColumn="0" w:noHBand="0" w:noVBand="0"/>
      </w:tblPr>
      <w:tblGrid>
        <w:gridCol w:w="1110"/>
        <w:gridCol w:w="1050"/>
        <w:gridCol w:w="750"/>
        <w:gridCol w:w="960"/>
        <w:gridCol w:w="780"/>
        <w:gridCol w:w="980"/>
      </w:tblGrid>
      <w:tr w:rsidR="00760096" w:rsidRPr="00376980" w:rsidTr="0099476B">
        <w:tc>
          <w:tcPr>
            <w:tcW w:w="1110" w:type="dxa"/>
            <w:tcBorders>
              <w:top w:val="single" w:sz="4" w:space="0" w:color="000000"/>
              <w:left w:val="single" w:sz="4" w:space="0" w:color="000000"/>
              <w:bottom w:val="single" w:sz="4" w:space="0" w:color="000000"/>
            </w:tcBorders>
          </w:tcPr>
          <w:p w:rsidR="00760096" w:rsidRPr="00376980" w:rsidRDefault="00760096" w:rsidP="0099476B">
            <w:pPr>
              <w:snapToGrid w:val="0"/>
              <w:jc w:val="both"/>
            </w:pPr>
            <w:r w:rsidRPr="00376980">
              <w:t xml:space="preserve">Год   </w:t>
            </w:r>
          </w:p>
        </w:tc>
        <w:tc>
          <w:tcPr>
            <w:tcW w:w="1050" w:type="dxa"/>
            <w:tcBorders>
              <w:top w:val="single" w:sz="4" w:space="0" w:color="000000"/>
              <w:left w:val="single" w:sz="4" w:space="0" w:color="000000"/>
              <w:bottom w:val="single" w:sz="4" w:space="0" w:color="000000"/>
            </w:tcBorders>
          </w:tcPr>
          <w:p w:rsidR="00760096" w:rsidRPr="00376980" w:rsidRDefault="00760096" w:rsidP="0099476B">
            <w:pPr>
              <w:snapToGrid w:val="0"/>
              <w:jc w:val="both"/>
            </w:pPr>
            <w:r w:rsidRPr="00376980">
              <w:t xml:space="preserve">Всего </w:t>
            </w:r>
          </w:p>
        </w:tc>
        <w:tc>
          <w:tcPr>
            <w:tcW w:w="1710" w:type="dxa"/>
            <w:gridSpan w:val="2"/>
            <w:tcBorders>
              <w:top w:val="single" w:sz="4" w:space="0" w:color="000000"/>
              <w:left w:val="single" w:sz="4" w:space="0" w:color="000000"/>
              <w:bottom w:val="single" w:sz="4" w:space="0" w:color="000000"/>
            </w:tcBorders>
          </w:tcPr>
          <w:p w:rsidR="00760096" w:rsidRPr="00376980" w:rsidRDefault="00760096" w:rsidP="0099476B">
            <w:pPr>
              <w:snapToGrid w:val="0"/>
              <w:jc w:val="both"/>
            </w:pPr>
            <w:r w:rsidRPr="00376980">
              <w:t xml:space="preserve">Мужчины </w:t>
            </w:r>
          </w:p>
        </w:tc>
        <w:tc>
          <w:tcPr>
            <w:tcW w:w="1760" w:type="dxa"/>
            <w:gridSpan w:val="2"/>
            <w:tcBorders>
              <w:top w:val="single" w:sz="4" w:space="0" w:color="000000"/>
              <w:left w:val="single" w:sz="4" w:space="0" w:color="000000"/>
              <w:bottom w:val="single" w:sz="4" w:space="0" w:color="000000"/>
              <w:right w:val="single" w:sz="4" w:space="0" w:color="000000"/>
            </w:tcBorders>
          </w:tcPr>
          <w:p w:rsidR="00760096" w:rsidRPr="00376980" w:rsidRDefault="00760096" w:rsidP="0099476B">
            <w:pPr>
              <w:snapToGrid w:val="0"/>
              <w:jc w:val="both"/>
            </w:pPr>
            <w:r w:rsidRPr="00376980">
              <w:t xml:space="preserve">Женщины </w:t>
            </w:r>
          </w:p>
        </w:tc>
      </w:tr>
      <w:tr w:rsidR="00760096" w:rsidRPr="00376980" w:rsidTr="0099476B">
        <w:tc>
          <w:tcPr>
            <w:tcW w:w="1110" w:type="dxa"/>
            <w:tcBorders>
              <w:left w:val="single" w:sz="4" w:space="0" w:color="000000"/>
              <w:bottom w:val="single" w:sz="4" w:space="0" w:color="000000"/>
            </w:tcBorders>
          </w:tcPr>
          <w:p w:rsidR="00760096" w:rsidRPr="00376980" w:rsidRDefault="00760096" w:rsidP="0099476B">
            <w:pPr>
              <w:snapToGrid w:val="0"/>
              <w:jc w:val="both"/>
            </w:pPr>
            <w:r w:rsidRPr="00376980">
              <w:t>2012 г.</w:t>
            </w:r>
          </w:p>
        </w:tc>
        <w:tc>
          <w:tcPr>
            <w:tcW w:w="1050" w:type="dxa"/>
            <w:tcBorders>
              <w:left w:val="single" w:sz="4" w:space="0" w:color="000000"/>
              <w:bottom w:val="single" w:sz="4" w:space="0" w:color="000000"/>
            </w:tcBorders>
          </w:tcPr>
          <w:p w:rsidR="00760096" w:rsidRPr="00376980" w:rsidRDefault="00760096" w:rsidP="0099476B">
            <w:pPr>
              <w:snapToGrid w:val="0"/>
              <w:jc w:val="both"/>
            </w:pPr>
            <w:r w:rsidRPr="00376980">
              <w:t>1141</w:t>
            </w:r>
          </w:p>
        </w:tc>
        <w:tc>
          <w:tcPr>
            <w:tcW w:w="750" w:type="dxa"/>
            <w:tcBorders>
              <w:left w:val="single" w:sz="4" w:space="0" w:color="000000"/>
              <w:bottom w:val="single" w:sz="4" w:space="0" w:color="000000"/>
            </w:tcBorders>
          </w:tcPr>
          <w:p w:rsidR="00760096" w:rsidRPr="00376980" w:rsidRDefault="00760096" w:rsidP="0099476B">
            <w:pPr>
              <w:snapToGrid w:val="0"/>
              <w:jc w:val="both"/>
            </w:pPr>
            <w:r w:rsidRPr="00376980">
              <w:t>580</w:t>
            </w:r>
          </w:p>
        </w:tc>
        <w:tc>
          <w:tcPr>
            <w:tcW w:w="960" w:type="dxa"/>
            <w:tcBorders>
              <w:left w:val="single" w:sz="4" w:space="0" w:color="000000"/>
              <w:bottom w:val="single" w:sz="4" w:space="0" w:color="000000"/>
            </w:tcBorders>
          </w:tcPr>
          <w:p w:rsidR="00760096" w:rsidRPr="00376980" w:rsidRDefault="00760096" w:rsidP="0099476B">
            <w:pPr>
              <w:snapToGrid w:val="0"/>
              <w:jc w:val="both"/>
            </w:pPr>
            <w:r w:rsidRPr="00376980">
              <w:t>50,8%</w:t>
            </w:r>
          </w:p>
        </w:tc>
        <w:tc>
          <w:tcPr>
            <w:tcW w:w="780" w:type="dxa"/>
            <w:tcBorders>
              <w:left w:val="single" w:sz="4" w:space="0" w:color="000000"/>
              <w:bottom w:val="single" w:sz="4" w:space="0" w:color="000000"/>
            </w:tcBorders>
          </w:tcPr>
          <w:p w:rsidR="00760096" w:rsidRPr="00376980" w:rsidRDefault="00760096" w:rsidP="0099476B">
            <w:pPr>
              <w:snapToGrid w:val="0"/>
              <w:jc w:val="both"/>
            </w:pPr>
            <w:r w:rsidRPr="00376980">
              <w:t>561</w:t>
            </w:r>
          </w:p>
        </w:tc>
        <w:tc>
          <w:tcPr>
            <w:tcW w:w="980" w:type="dxa"/>
            <w:tcBorders>
              <w:left w:val="single" w:sz="4" w:space="0" w:color="000000"/>
              <w:bottom w:val="single" w:sz="4" w:space="0" w:color="000000"/>
              <w:right w:val="single" w:sz="4" w:space="0" w:color="000000"/>
            </w:tcBorders>
          </w:tcPr>
          <w:p w:rsidR="00760096" w:rsidRPr="00376980" w:rsidRDefault="00760096" w:rsidP="0099476B">
            <w:pPr>
              <w:snapToGrid w:val="0"/>
              <w:jc w:val="both"/>
            </w:pPr>
            <w:r w:rsidRPr="00376980">
              <w:t>49,2%</w:t>
            </w:r>
          </w:p>
        </w:tc>
      </w:tr>
      <w:tr w:rsidR="00760096" w:rsidRPr="00376980" w:rsidTr="0099476B">
        <w:tc>
          <w:tcPr>
            <w:tcW w:w="1110" w:type="dxa"/>
            <w:tcBorders>
              <w:left w:val="single" w:sz="4" w:space="0" w:color="000000"/>
              <w:bottom w:val="single" w:sz="4" w:space="0" w:color="000000"/>
            </w:tcBorders>
          </w:tcPr>
          <w:p w:rsidR="00760096" w:rsidRPr="00376980" w:rsidRDefault="00760096" w:rsidP="0099476B">
            <w:pPr>
              <w:snapToGrid w:val="0"/>
              <w:jc w:val="both"/>
            </w:pPr>
            <w:r w:rsidRPr="00376980">
              <w:t>2013 г.</w:t>
            </w:r>
          </w:p>
        </w:tc>
        <w:tc>
          <w:tcPr>
            <w:tcW w:w="1050" w:type="dxa"/>
            <w:tcBorders>
              <w:left w:val="single" w:sz="4" w:space="0" w:color="000000"/>
              <w:bottom w:val="single" w:sz="4" w:space="0" w:color="000000"/>
            </w:tcBorders>
          </w:tcPr>
          <w:p w:rsidR="00760096" w:rsidRPr="00376980" w:rsidRDefault="00760096" w:rsidP="0099476B">
            <w:pPr>
              <w:snapToGrid w:val="0"/>
              <w:jc w:val="both"/>
            </w:pPr>
            <w:r w:rsidRPr="00376980">
              <w:t>1097</w:t>
            </w:r>
          </w:p>
        </w:tc>
        <w:tc>
          <w:tcPr>
            <w:tcW w:w="750" w:type="dxa"/>
            <w:tcBorders>
              <w:left w:val="single" w:sz="4" w:space="0" w:color="000000"/>
              <w:bottom w:val="single" w:sz="4" w:space="0" w:color="000000"/>
            </w:tcBorders>
          </w:tcPr>
          <w:p w:rsidR="00760096" w:rsidRPr="00376980" w:rsidRDefault="00760096" w:rsidP="0099476B">
            <w:pPr>
              <w:snapToGrid w:val="0"/>
              <w:jc w:val="both"/>
            </w:pPr>
            <w:r w:rsidRPr="00376980">
              <w:t>576</w:t>
            </w:r>
          </w:p>
        </w:tc>
        <w:tc>
          <w:tcPr>
            <w:tcW w:w="960" w:type="dxa"/>
            <w:tcBorders>
              <w:left w:val="single" w:sz="4" w:space="0" w:color="000000"/>
              <w:bottom w:val="single" w:sz="4" w:space="0" w:color="000000"/>
            </w:tcBorders>
          </w:tcPr>
          <w:p w:rsidR="00760096" w:rsidRPr="00376980" w:rsidRDefault="00760096" w:rsidP="0099476B">
            <w:pPr>
              <w:snapToGrid w:val="0"/>
              <w:jc w:val="both"/>
            </w:pPr>
            <w:r w:rsidRPr="00376980">
              <w:t>52,5%</w:t>
            </w:r>
          </w:p>
        </w:tc>
        <w:tc>
          <w:tcPr>
            <w:tcW w:w="780" w:type="dxa"/>
            <w:tcBorders>
              <w:left w:val="single" w:sz="4" w:space="0" w:color="000000"/>
              <w:bottom w:val="single" w:sz="4" w:space="0" w:color="000000"/>
            </w:tcBorders>
          </w:tcPr>
          <w:p w:rsidR="00760096" w:rsidRPr="00376980" w:rsidRDefault="00760096" w:rsidP="0099476B">
            <w:pPr>
              <w:snapToGrid w:val="0"/>
              <w:jc w:val="both"/>
            </w:pPr>
            <w:r w:rsidRPr="00376980">
              <w:t>521</w:t>
            </w:r>
          </w:p>
        </w:tc>
        <w:tc>
          <w:tcPr>
            <w:tcW w:w="980" w:type="dxa"/>
            <w:tcBorders>
              <w:left w:val="single" w:sz="4" w:space="0" w:color="000000"/>
              <w:bottom w:val="single" w:sz="4" w:space="0" w:color="000000"/>
              <w:right w:val="single" w:sz="4" w:space="0" w:color="000000"/>
            </w:tcBorders>
          </w:tcPr>
          <w:p w:rsidR="00760096" w:rsidRPr="00376980" w:rsidRDefault="00760096" w:rsidP="0099476B">
            <w:pPr>
              <w:snapToGrid w:val="0"/>
              <w:jc w:val="both"/>
            </w:pPr>
            <w:r w:rsidRPr="00376980">
              <w:t>47,5%</w:t>
            </w:r>
          </w:p>
        </w:tc>
      </w:tr>
      <w:tr w:rsidR="00760096" w:rsidRPr="00376980" w:rsidTr="0099476B">
        <w:tc>
          <w:tcPr>
            <w:tcW w:w="1110" w:type="dxa"/>
            <w:tcBorders>
              <w:left w:val="single" w:sz="4" w:space="0" w:color="000000"/>
              <w:bottom w:val="single" w:sz="4" w:space="0" w:color="000000"/>
            </w:tcBorders>
          </w:tcPr>
          <w:p w:rsidR="00760096" w:rsidRPr="00376980" w:rsidRDefault="00760096" w:rsidP="0099476B">
            <w:pPr>
              <w:snapToGrid w:val="0"/>
              <w:jc w:val="both"/>
            </w:pPr>
            <w:r w:rsidRPr="00376980">
              <w:t>2014 г.</w:t>
            </w:r>
          </w:p>
        </w:tc>
        <w:tc>
          <w:tcPr>
            <w:tcW w:w="1050" w:type="dxa"/>
            <w:tcBorders>
              <w:left w:val="single" w:sz="4" w:space="0" w:color="000000"/>
              <w:bottom w:val="single" w:sz="4" w:space="0" w:color="000000"/>
            </w:tcBorders>
          </w:tcPr>
          <w:p w:rsidR="00760096" w:rsidRPr="00376980" w:rsidRDefault="00760096" w:rsidP="0099476B">
            <w:pPr>
              <w:snapToGrid w:val="0"/>
              <w:jc w:val="both"/>
            </w:pPr>
            <w:r w:rsidRPr="00376980">
              <w:t>1107</w:t>
            </w:r>
          </w:p>
        </w:tc>
        <w:tc>
          <w:tcPr>
            <w:tcW w:w="750" w:type="dxa"/>
            <w:tcBorders>
              <w:left w:val="single" w:sz="4" w:space="0" w:color="000000"/>
              <w:bottom w:val="single" w:sz="4" w:space="0" w:color="000000"/>
            </w:tcBorders>
          </w:tcPr>
          <w:p w:rsidR="00760096" w:rsidRPr="00376980" w:rsidRDefault="00760096" w:rsidP="0099476B">
            <w:pPr>
              <w:snapToGrid w:val="0"/>
              <w:jc w:val="both"/>
            </w:pPr>
            <w:r w:rsidRPr="00376980">
              <w:t>568</w:t>
            </w:r>
          </w:p>
        </w:tc>
        <w:tc>
          <w:tcPr>
            <w:tcW w:w="960" w:type="dxa"/>
            <w:tcBorders>
              <w:left w:val="single" w:sz="4" w:space="0" w:color="000000"/>
              <w:bottom w:val="single" w:sz="4" w:space="0" w:color="000000"/>
            </w:tcBorders>
          </w:tcPr>
          <w:p w:rsidR="00760096" w:rsidRPr="00376980" w:rsidRDefault="00760096" w:rsidP="0099476B">
            <w:pPr>
              <w:snapToGrid w:val="0"/>
              <w:jc w:val="both"/>
            </w:pPr>
            <w:r w:rsidRPr="00376980">
              <w:t>51,3%</w:t>
            </w:r>
          </w:p>
        </w:tc>
        <w:tc>
          <w:tcPr>
            <w:tcW w:w="780" w:type="dxa"/>
            <w:tcBorders>
              <w:left w:val="single" w:sz="4" w:space="0" w:color="000000"/>
              <w:bottom w:val="single" w:sz="4" w:space="0" w:color="000000"/>
            </w:tcBorders>
          </w:tcPr>
          <w:p w:rsidR="00760096" w:rsidRPr="00376980" w:rsidRDefault="00760096" w:rsidP="0099476B">
            <w:pPr>
              <w:snapToGrid w:val="0"/>
              <w:jc w:val="both"/>
            </w:pPr>
            <w:r w:rsidRPr="00376980">
              <w:t>539</w:t>
            </w:r>
          </w:p>
        </w:tc>
        <w:tc>
          <w:tcPr>
            <w:tcW w:w="980" w:type="dxa"/>
            <w:tcBorders>
              <w:left w:val="single" w:sz="4" w:space="0" w:color="000000"/>
              <w:bottom w:val="single" w:sz="4" w:space="0" w:color="000000"/>
              <w:right w:val="single" w:sz="4" w:space="0" w:color="000000"/>
            </w:tcBorders>
          </w:tcPr>
          <w:p w:rsidR="00760096" w:rsidRPr="00376980" w:rsidRDefault="00760096" w:rsidP="0099476B">
            <w:pPr>
              <w:snapToGrid w:val="0"/>
              <w:jc w:val="both"/>
            </w:pPr>
            <w:r w:rsidRPr="00376980">
              <w:t>48,7%</w:t>
            </w:r>
          </w:p>
        </w:tc>
      </w:tr>
      <w:tr w:rsidR="00760096" w:rsidRPr="00376980" w:rsidTr="0099476B">
        <w:tc>
          <w:tcPr>
            <w:tcW w:w="1110" w:type="dxa"/>
            <w:tcBorders>
              <w:left w:val="single" w:sz="4" w:space="0" w:color="000000"/>
              <w:bottom w:val="single" w:sz="4" w:space="0" w:color="000000"/>
            </w:tcBorders>
          </w:tcPr>
          <w:p w:rsidR="00760096" w:rsidRPr="00376980" w:rsidRDefault="00760096" w:rsidP="0099476B">
            <w:pPr>
              <w:snapToGrid w:val="0"/>
              <w:jc w:val="both"/>
            </w:pPr>
            <w:r w:rsidRPr="00376980">
              <w:t>2015 г.</w:t>
            </w:r>
          </w:p>
        </w:tc>
        <w:tc>
          <w:tcPr>
            <w:tcW w:w="1050" w:type="dxa"/>
            <w:tcBorders>
              <w:left w:val="single" w:sz="4" w:space="0" w:color="000000"/>
              <w:bottom w:val="single" w:sz="4" w:space="0" w:color="000000"/>
            </w:tcBorders>
          </w:tcPr>
          <w:p w:rsidR="00760096" w:rsidRPr="00376980" w:rsidRDefault="00760096" w:rsidP="0099476B">
            <w:pPr>
              <w:snapToGrid w:val="0"/>
              <w:jc w:val="both"/>
            </w:pPr>
            <w:r w:rsidRPr="00376980">
              <w:t>1089</w:t>
            </w:r>
          </w:p>
        </w:tc>
        <w:tc>
          <w:tcPr>
            <w:tcW w:w="750" w:type="dxa"/>
            <w:tcBorders>
              <w:left w:val="single" w:sz="4" w:space="0" w:color="000000"/>
              <w:bottom w:val="single" w:sz="4" w:space="0" w:color="000000"/>
            </w:tcBorders>
          </w:tcPr>
          <w:p w:rsidR="00760096" w:rsidRPr="00376980" w:rsidRDefault="00760096" w:rsidP="0099476B">
            <w:pPr>
              <w:snapToGrid w:val="0"/>
              <w:jc w:val="both"/>
            </w:pPr>
            <w:r w:rsidRPr="00376980">
              <w:t>562</w:t>
            </w:r>
          </w:p>
        </w:tc>
        <w:tc>
          <w:tcPr>
            <w:tcW w:w="960" w:type="dxa"/>
            <w:tcBorders>
              <w:left w:val="single" w:sz="4" w:space="0" w:color="000000"/>
              <w:bottom w:val="single" w:sz="4" w:space="0" w:color="000000"/>
            </w:tcBorders>
          </w:tcPr>
          <w:p w:rsidR="00760096" w:rsidRPr="00376980" w:rsidRDefault="00760096" w:rsidP="0099476B">
            <w:pPr>
              <w:snapToGrid w:val="0"/>
              <w:jc w:val="both"/>
            </w:pPr>
            <w:r w:rsidRPr="00376980">
              <w:t>51,6%</w:t>
            </w:r>
          </w:p>
        </w:tc>
        <w:tc>
          <w:tcPr>
            <w:tcW w:w="780" w:type="dxa"/>
            <w:tcBorders>
              <w:left w:val="single" w:sz="4" w:space="0" w:color="000000"/>
              <w:bottom w:val="single" w:sz="4" w:space="0" w:color="000000"/>
            </w:tcBorders>
          </w:tcPr>
          <w:p w:rsidR="00760096" w:rsidRPr="00376980" w:rsidRDefault="00760096" w:rsidP="0099476B">
            <w:pPr>
              <w:snapToGrid w:val="0"/>
              <w:jc w:val="both"/>
            </w:pPr>
            <w:r w:rsidRPr="00376980">
              <w:t>527</w:t>
            </w:r>
          </w:p>
        </w:tc>
        <w:tc>
          <w:tcPr>
            <w:tcW w:w="980" w:type="dxa"/>
            <w:tcBorders>
              <w:left w:val="single" w:sz="4" w:space="0" w:color="000000"/>
              <w:bottom w:val="single" w:sz="4" w:space="0" w:color="000000"/>
              <w:right w:val="single" w:sz="4" w:space="0" w:color="000000"/>
            </w:tcBorders>
          </w:tcPr>
          <w:p w:rsidR="00760096" w:rsidRPr="00376980" w:rsidRDefault="00760096" w:rsidP="0099476B">
            <w:pPr>
              <w:snapToGrid w:val="0"/>
              <w:jc w:val="both"/>
            </w:pPr>
            <w:r w:rsidRPr="00376980">
              <w:t>48,4%</w:t>
            </w:r>
          </w:p>
        </w:tc>
      </w:tr>
      <w:tr w:rsidR="00760096" w:rsidRPr="00376980" w:rsidTr="0099476B">
        <w:tc>
          <w:tcPr>
            <w:tcW w:w="1110" w:type="dxa"/>
            <w:tcBorders>
              <w:left w:val="single" w:sz="4" w:space="0" w:color="000000"/>
              <w:bottom w:val="single" w:sz="4" w:space="0" w:color="000000"/>
            </w:tcBorders>
          </w:tcPr>
          <w:p w:rsidR="00760096" w:rsidRPr="00376980" w:rsidRDefault="00760096" w:rsidP="0099476B">
            <w:pPr>
              <w:snapToGrid w:val="0"/>
              <w:jc w:val="both"/>
            </w:pPr>
            <w:r w:rsidRPr="00376980">
              <w:t>2016 г.</w:t>
            </w:r>
          </w:p>
        </w:tc>
        <w:tc>
          <w:tcPr>
            <w:tcW w:w="1050" w:type="dxa"/>
            <w:tcBorders>
              <w:left w:val="single" w:sz="4" w:space="0" w:color="000000"/>
              <w:bottom w:val="single" w:sz="4" w:space="0" w:color="000000"/>
            </w:tcBorders>
          </w:tcPr>
          <w:p w:rsidR="00760096" w:rsidRPr="00376980" w:rsidRDefault="00760096" w:rsidP="0099476B">
            <w:pPr>
              <w:snapToGrid w:val="0"/>
              <w:jc w:val="both"/>
            </w:pPr>
            <w:r w:rsidRPr="00376980">
              <w:t>1037</w:t>
            </w:r>
          </w:p>
        </w:tc>
        <w:tc>
          <w:tcPr>
            <w:tcW w:w="750" w:type="dxa"/>
            <w:tcBorders>
              <w:left w:val="single" w:sz="4" w:space="0" w:color="000000"/>
              <w:bottom w:val="single" w:sz="4" w:space="0" w:color="000000"/>
            </w:tcBorders>
          </w:tcPr>
          <w:p w:rsidR="00760096" w:rsidRPr="00376980" w:rsidRDefault="00760096" w:rsidP="0099476B">
            <w:pPr>
              <w:snapToGrid w:val="0"/>
              <w:jc w:val="both"/>
            </w:pPr>
            <w:r w:rsidRPr="00376980">
              <w:t>571</w:t>
            </w:r>
          </w:p>
        </w:tc>
        <w:tc>
          <w:tcPr>
            <w:tcW w:w="960" w:type="dxa"/>
            <w:tcBorders>
              <w:left w:val="single" w:sz="4" w:space="0" w:color="000000"/>
              <w:bottom w:val="single" w:sz="4" w:space="0" w:color="000000"/>
            </w:tcBorders>
          </w:tcPr>
          <w:p w:rsidR="00760096" w:rsidRPr="00376980" w:rsidRDefault="00760096" w:rsidP="0099476B">
            <w:pPr>
              <w:snapToGrid w:val="0"/>
              <w:jc w:val="both"/>
            </w:pPr>
            <w:r w:rsidRPr="00376980">
              <w:t>55 %</w:t>
            </w:r>
          </w:p>
        </w:tc>
        <w:tc>
          <w:tcPr>
            <w:tcW w:w="780" w:type="dxa"/>
            <w:tcBorders>
              <w:left w:val="single" w:sz="4" w:space="0" w:color="000000"/>
              <w:bottom w:val="single" w:sz="4" w:space="0" w:color="000000"/>
            </w:tcBorders>
          </w:tcPr>
          <w:p w:rsidR="00760096" w:rsidRPr="00376980" w:rsidRDefault="00760096" w:rsidP="0099476B">
            <w:pPr>
              <w:snapToGrid w:val="0"/>
              <w:jc w:val="both"/>
            </w:pPr>
            <w:r w:rsidRPr="00376980">
              <w:t>466</w:t>
            </w:r>
          </w:p>
        </w:tc>
        <w:tc>
          <w:tcPr>
            <w:tcW w:w="980" w:type="dxa"/>
            <w:tcBorders>
              <w:left w:val="single" w:sz="4" w:space="0" w:color="000000"/>
              <w:bottom w:val="single" w:sz="4" w:space="0" w:color="000000"/>
              <w:right w:val="single" w:sz="4" w:space="0" w:color="000000"/>
            </w:tcBorders>
          </w:tcPr>
          <w:p w:rsidR="00760096" w:rsidRPr="00376980" w:rsidRDefault="00760096" w:rsidP="0099476B">
            <w:pPr>
              <w:snapToGrid w:val="0"/>
              <w:jc w:val="both"/>
            </w:pPr>
            <w:r w:rsidRPr="00376980">
              <w:t>45 %</w:t>
            </w:r>
          </w:p>
        </w:tc>
      </w:tr>
    </w:tbl>
    <w:p w:rsidR="00760096" w:rsidRPr="00376980" w:rsidRDefault="00760096" w:rsidP="00760096">
      <w:pPr>
        <w:jc w:val="both"/>
      </w:pPr>
    </w:p>
    <w:p w:rsidR="00760096" w:rsidRPr="00376980" w:rsidRDefault="00760096" w:rsidP="00760096">
      <w:pPr>
        <w:ind w:firstLine="720"/>
        <w:jc w:val="both"/>
      </w:pPr>
      <w:r w:rsidRPr="00376980">
        <w:t>Если анализировать статистику смертности граждан района по полу, то можно констатировать: смертность мужчин увеличилась на  9 чел., а  среди женщин уменьшилась на 61. Смертность мужчин на 10 % больше смертности женщин.</w:t>
      </w:r>
    </w:p>
    <w:p w:rsidR="00760096" w:rsidRPr="00376980" w:rsidRDefault="00760096" w:rsidP="00760096">
      <w:pPr>
        <w:ind w:firstLine="720"/>
        <w:jc w:val="both"/>
      </w:pPr>
      <w:r w:rsidRPr="00376980">
        <w:t>Среди детей до 1 года умерло 5 чел. (2015г. - 9 чел., 2014г. - 6 чел. 2013г. - , 2012 – 9 ч., 2011- 7 чел., 2010г. – 14 чел., 2009г. – 13, 2008г. – 11 чел.).</w:t>
      </w:r>
    </w:p>
    <w:p w:rsidR="00760096" w:rsidRPr="00376980" w:rsidRDefault="00760096" w:rsidP="00760096">
      <w:pPr>
        <w:ind w:firstLine="720"/>
        <w:jc w:val="both"/>
        <w:rPr>
          <w:sz w:val="28"/>
        </w:rPr>
      </w:pPr>
    </w:p>
    <w:p w:rsidR="00760096" w:rsidRPr="00376980" w:rsidRDefault="00760096" w:rsidP="00760096">
      <w:pPr>
        <w:pStyle w:val="1"/>
        <w:tabs>
          <w:tab w:val="left" w:pos="0"/>
        </w:tabs>
        <w:jc w:val="center"/>
        <w:rPr>
          <w:szCs w:val="28"/>
        </w:rPr>
      </w:pPr>
      <w:r w:rsidRPr="00376980">
        <w:rPr>
          <w:szCs w:val="28"/>
        </w:rPr>
        <w:t>Регистрация брака</w:t>
      </w:r>
    </w:p>
    <w:p w:rsidR="00760096" w:rsidRPr="00376980" w:rsidRDefault="00760096" w:rsidP="00760096"/>
    <w:tbl>
      <w:tblPr>
        <w:tblW w:w="0" w:type="auto"/>
        <w:tblInd w:w="-50" w:type="dxa"/>
        <w:tblLayout w:type="fixed"/>
        <w:tblLook w:val="0000" w:firstRow="0" w:lastRow="0" w:firstColumn="0" w:lastColumn="0" w:noHBand="0" w:noVBand="0"/>
      </w:tblPr>
      <w:tblGrid>
        <w:gridCol w:w="1096"/>
        <w:gridCol w:w="1003"/>
        <w:gridCol w:w="7273"/>
      </w:tblGrid>
      <w:tr w:rsidR="00760096" w:rsidRPr="00376980" w:rsidTr="0099476B">
        <w:tc>
          <w:tcPr>
            <w:tcW w:w="1096" w:type="dxa"/>
            <w:tcBorders>
              <w:top w:val="single" w:sz="4" w:space="0" w:color="000000"/>
              <w:left w:val="single" w:sz="4" w:space="0" w:color="000000"/>
              <w:bottom w:val="single" w:sz="4" w:space="0" w:color="000000"/>
            </w:tcBorders>
          </w:tcPr>
          <w:p w:rsidR="00760096" w:rsidRPr="00376980" w:rsidRDefault="00760096" w:rsidP="0099476B">
            <w:pPr>
              <w:snapToGrid w:val="0"/>
              <w:jc w:val="both"/>
            </w:pPr>
            <w:r w:rsidRPr="00376980">
              <w:t xml:space="preserve">Год   </w:t>
            </w:r>
          </w:p>
        </w:tc>
        <w:tc>
          <w:tcPr>
            <w:tcW w:w="1003" w:type="dxa"/>
            <w:tcBorders>
              <w:top w:val="single" w:sz="4" w:space="0" w:color="000000"/>
              <w:left w:val="single" w:sz="4" w:space="0" w:color="000000"/>
              <w:bottom w:val="single" w:sz="4" w:space="0" w:color="000000"/>
            </w:tcBorders>
          </w:tcPr>
          <w:p w:rsidR="00760096" w:rsidRPr="00376980" w:rsidRDefault="00760096" w:rsidP="0099476B">
            <w:pPr>
              <w:snapToGrid w:val="0"/>
              <w:jc w:val="both"/>
            </w:pPr>
            <w:r w:rsidRPr="00376980">
              <w:t xml:space="preserve">Всего </w:t>
            </w:r>
          </w:p>
        </w:tc>
        <w:tc>
          <w:tcPr>
            <w:tcW w:w="7273" w:type="dxa"/>
            <w:tcBorders>
              <w:top w:val="single" w:sz="4" w:space="0" w:color="000000"/>
              <w:left w:val="single" w:sz="4" w:space="0" w:color="000000"/>
              <w:bottom w:val="single" w:sz="4" w:space="0" w:color="000000"/>
              <w:right w:val="single" w:sz="4" w:space="0" w:color="000000"/>
            </w:tcBorders>
          </w:tcPr>
          <w:p w:rsidR="00760096" w:rsidRPr="00376980" w:rsidRDefault="00760096" w:rsidP="0099476B">
            <w:pPr>
              <w:snapToGrid w:val="0"/>
              <w:jc w:val="both"/>
            </w:pPr>
            <w:r w:rsidRPr="00376980">
              <w:t>В том числе с иностранными гражданами</w:t>
            </w:r>
          </w:p>
        </w:tc>
      </w:tr>
      <w:tr w:rsidR="00760096" w:rsidRPr="00376980" w:rsidTr="0099476B">
        <w:tc>
          <w:tcPr>
            <w:tcW w:w="1096" w:type="dxa"/>
            <w:tcBorders>
              <w:left w:val="single" w:sz="4" w:space="0" w:color="000000"/>
              <w:bottom w:val="single" w:sz="4" w:space="0" w:color="000000"/>
            </w:tcBorders>
          </w:tcPr>
          <w:p w:rsidR="00760096" w:rsidRPr="00376980" w:rsidRDefault="00760096" w:rsidP="0099476B">
            <w:pPr>
              <w:snapToGrid w:val="0"/>
              <w:jc w:val="both"/>
            </w:pPr>
            <w:r w:rsidRPr="00376980">
              <w:t>2012</w:t>
            </w:r>
          </w:p>
        </w:tc>
        <w:tc>
          <w:tcPr>
            <w:tcW w:w="1003" w:type="dxa"/>
            <w:tcBorders>
              <w:left w:val="single" w:sz="4" w:space="0" w:color="000000"/>
              <w:bottom w:val="single" w:sz="4" w:space="0" w:color="000000"/>
            </w:tcBorders>
          </w:tcPr>
          <w:p w:rsidR="00760096" w:rsidRPr="00376980" w:rsidRDefault="00760096" w:rsidP="0099476B">
            <w:pPr>
              <w:snapToGrid w:val="0"/>
              <w:jc w:val="both"/>
            </w:pPr>
            <w:r w:rsidRPr="00376980">
              <w:t>613</w:t>
            </w:r>
          </w:p>
        </w:tc>
        <w:tc>
          <w:tcPr>
            <w:tcW w:w="7273" w:type="dxa"/>
            <w:tcBorders>
              <w:left w:val="single" w:sz="4" w:space="0" w:color="000000"/>
              <w:bottom w:val="single" w:sz="4" w:space="0" w:color="000000"/>
              <w:right w:val="single" w:sz="4" w:space="0" w:color="000000"/>
            </w:tcBorders>
          </w:tcPr>
          <w:p w:rsidR="00760096" w:rsidRPr="00376980" w:rsidRDefault="00760096" w:rsidP="0099476B">
            <w:pPr>
              <w:snapToGrid w:val="0"/>
              <w:jc w:val="both"/>
            </w:pPr>
            <w:r w:rsidRPr="00376980">
              <w:t>14 чел. Азербайджан – 5, Беларусь -1,  Узбекистан -2, Украина - 4, Израиль – 1, Италия -1.</w:t>
            </w:r>
          </w:p>
        </w:tc>
      </w:tr>
      <w:tr w:rsidR="00760096" w:rsidRPr="00376980" w:rsidTr="0099476B">
        <w:tc>
          <w:tcPr>
            <w:tcW w:w="1096" w:type="dxa"/>
            <w:tcBorders>
              <w:left w:val="single" w:sz="4" w:space="0" w:color="000000"/>
              <w:bottom w:val="single" w:sz="4" w:space="0" w:color="000000"/>
            </w:tcBorders>
          </w:tcPr>
          <w:p w:rsidR="00760096" w:rsidRPr="00376980" w:rsidRDefault="00760096" w:rsidP="0099476B">
            <w:pPr>
              <w:snapToGrid w:val="0"/>
              <w:jc w:val="both"/>
            </w:pPr>
            <w:r w:rsidRPr="00376980">
              <w:t>2013</w:t>
            </w:r>
          </w:p>
        </w:tc>
        <w:tc>
          <w:tcPr>
            <w:tcW w:w="1003" w:type="dxa"/>
            <w:tcBorders>
              <w:left w:val="single" w:sz="4" w:space="0" w:color="000000"/>
              <w:bottom w:val="single" w:sz="4" w:space="0" w:color="000000"/>
            </w:tcBorders>
          </w:tcPr>
          <w:p w:rsidR="00760096" w:rsidRPr="00376980" w:rsidRDefault="00760096" w:rsidP="0099476B">
            <w:pPr>
              <w:snapToGrid w:val="0"/>
              <w:jc w:val="both"/>
            </w:pPr>
            <w:r w:rsidRPr="00376980">
              <w:t>571</w:t>
            </w:r>
          </w:p>
        </w:tc>
        <w:tc>
          <w:tcPr>
            <w:tcW w:w="7273" w:type="dxa"/>
            <w:tcBorders>
              <w:left w:val="single" w:sz="4" w:space="0" w:color="000000"/>
              <w:bottom w:val="single" w:sz="4" w:space="0" w:color="000000"/>
              <w:right w:val="single" w:sz="4" w:space="0" w:color="000000"/>
            </w:tcBorders>
          </w:tcPr>
          <w:p w:rsidR="00760096" w:rsidRPr="00376980" w:rsidRDefault="00760096" w:rsidP="0099476B">
            <w:pPr>
              <w:snapToGrid w:val="0"/>
              <w:jc w:val="both"/>
            </w:pPr>
            <w:r w:rsidRPr="00376980">
              <w:t xml:space="preserve">11 чел. Азербайджан – 4, Армения – 1, Греция -1, </w:t>
            </w:r>
            <w:proofErr w:type="spellStart"/>
            <w:r w:rsidRPr="00376980">
              <w:t>Кыргыстан</w:t>
            </w:r>
            <w:proofErr w:type="spellEnd"/>
            <w:r w:rsidRPr="00376980">
              <w:t xml:space="preserve"> – 1, Таджикистан – 2, Узбекистан – 2.</w:t>
            </w:r>
          </w:p>
        </w:tc>
      </w:tr>
      <w:tr w:rsidR="00760096" w:rsidRPr="00376980" w:rsidTr="0099476B">
        <w:tc>
          <w:tcPr>
            <w:tcW w:w="1096" w:type="dxa"/>
            <w:tcBorders>
              <w:left w:val="single" w:sz="4" w:space="0" w:color="000000"/>
              <w:bottom w:val="single" w:sz="4" w:space="0" w:color="000000"/>
            </w:tcBorders>
          </w:tcPr>
          <w:p w:rsidR="00760096" w:rsidRPr="00376980" w:rsidRDefault="00760096" w:rsidP="0099476B">
            <w:pPr>
              <w:snapToGrid w:val="0"/>
              <w:jc w:val="both"/>
            </w:pPr>
            <w:r w:rsidRPr="00376980">
              <w:t>2014</w:t>
            </w:r>
          </w:p>
        </w:tc>
        <w:tc>
          <w:tcPr>
            <w:tcW w:w="1003" w:type="dxa"/>
            <w:tcBorders>
              <w:left w:val="single" w:sz="4" w:space="0" w:color="000000"/>
              <w:bottom w:val="single" w:sz="4" w:space="0" w:color="000000"/>
            </w:tcBorders>
          </w:tcPr>
          <w:p w:rsidR="00760096" w:rsidRPr="00376980" w:rsidRDefault="00760096" w:rsidP="0099476B">
            <w:pPr>
              <w:snapToGrid w:val="0"/>
              <w:jc w:val="both"/>
            </w:pPr>
            <w:r w:rsidRPr="00376980">
              <w:t>646</w:t>
            </w:r>
          </w:p>
        </w:tc>
        <w:tc>
          <w:tcPr>
            <w:tcW w:w="7273" w:type="dxa"/>
            <w:tcBorders>
              <w:left w:val="single" w:sz="4" w:space="0" w:color="000000"/>
              <w:bottom w:val="single" w:sz="4" w:space="0" w:color="000000"/>
              <w:right w:val="single" w:sz="4" w:space="0" w:color="000000"/>
            </w:tcBorders>
          </w:tcPr>
          <w:p w:rsidR="00760096" w:rsidRPr="00376980" w:rsidRDefault="00760096" w:rsidP="0099476B">
            <w:pPr>
              <w:snapToGrid w:val="0"/>
              <w:jc w:val="both"/>
            </w:pPr>
            <w:r w:rsidRPr="00376980">
              <w:t xml:space="preserve">26 чел. Азербайджан – 2, Армения – 1, </w:t>
            </w:r>
            <w:proofErr w:type="spellStart"/>
            <w:r w:rsidRPr="00376980">
              <w:t>Кыргыстан</w:t>
            </w:r>
            <w:proofErr w:type="spellEnd"/>
            <w:r w:rsidRPr="00376980">
              <w:t xml:space="preserve"> – 3, Марокко – 1, Молдова – 4,Таджикистан – 8, Узбекистан – 4, Украина – 3.</w:t>
            </w:r>
          </w:p>
        </w:tc>
      </w:tr>
      <w:tr w:rsidR="00760096" w:rsidRPr="00376980" w:rsidTr="0099476B">
        <w:tc>
          <w:tcPr>
            <w:tcW w:w="1096" w:type="dxa"/>
            <w:tcBorders>
              <w:left w:val="single" w:sz="4" w:space="0" w:color="000000"/>
              <w:bottom w:val="single" w:sz="4" w:space="0" w:color="000000"/>
            </w:tcBorders>
          </w:tcPr>
          <w:p w:rsidR="00760096" w:rsidRPr="00376980" w:rsidRDefault="00760096" w:rsidP="0099476B">
            <w:pPr>
              <w:snapToGrid w:val="0"/>
              <w:jc w:val="both"/>
            </w:pPr>
            <w:r w:rsidRPr="00376980">
              <w:t>2015</w:t>
            </w:r>
          </w:p>
        </w:tc>
        <w:tc>
          <w:tcPr>
            <w:tcW w:w="1003" w:type="dxa"/>
            <w:tcBorders>
              <w:left w:val="single" w:sz="4" w:space="0" w:color="000000"/>
              <w:bottom w:val="single" w:sz="4" w:space="0" w:color="000000"/>
            </w:tcBorders>
          </w:tcPr>
          <w:p w:rsidR="00760096" w:rsidRPr="00376980" w:rsidRDefault="00760096" w:rsidP="0099476B">
            <w:pPr>
              <w:snapToGrid w:val="0"/>
              <w:jc w:val="both"/>
            </w:pPr>
            <w:r w:rsidRPr="00376980">
              <w:t>578</w:t>
            </w:r>
          </w:p>
        </w:tc>
        <w:tc>
          <w:tcPr>
            <w:tcW w:w="7273" w:type="dxa"/>
            <w:tcBorders>
              <w:left w:val="single" w:sz="4" w:space="0" w:color="000000"/>
              <w:bottom w:val="single" w:sz="4" w:space="0" w:color="000000"/>
              <w:right w:val="single" w:sz="4" w:space="0" w:color="000000"/>
            </w:tcBorders>
          </w:tcPr>
          <w:p w:rsidR="00760096" w:rsidRPr="00376980" w:rsidRDefault="00760096" w:rsidP="0099476B">
            <w:pPr>
              <w:snapToGrid w:val="0"/>
              <w:jc w:val="both"/>
            </w:pPr>
            <w:r w:rsidRPr="00376980">
              <w:t>27 чел. Азербайджан – 6, Беларусь – 1, Молдова –1, Сербия – 1, Таджикистан – 12, Узбекистан – 3, Украина – 3.</w:t>
            </w:r>
          </w:p>
        </w:tc>
      </w:tr>
      <w:tr w:rsidR="00760096" w:rsidRPr="00376980" w:rsidTr="0099476B">
        <w:tc>
          <w:tcPr>
            <w:tcW w:w="1096" w:type="dxa"/>
            <w:tcBorders>
              <w:left w:val="single" w:sz="4" w:space="0" w:color="000000"/>
              <w:bottom w:val="single" w:sz="4" w:space="0" w:color="000000"/>
            </w:tcBorders>
          </w:tcPr>
          <w:p w:rsidR="00760096" w:rsidRPr="00376980" w:rsidRDefault="00760096" w:rsidP="0099476B">
            <w:pPr>
              <w:snapToGrid w:val="0"/>
              <w:jc w:val="both"/>
            </w:pPr>
            <w:r w:rsidRPr="00376980">
              <w:t>2016</w:t>
            </w:r>
          </w:p>
        </w:tc>
        <w:tc>
          <w:tcPr>
            <w:tcW w:w="1003" w:type="dxa"/>
            <w:tcBorders>
              <w:left w:val="single" w:sz="4" w:space="0" w:color="000000"/>
              <w:bottom w:val="single" w:sz="4" w:space="0" w:color="000000"/>
            </w:tcBorders>
          </w:tcPr>
          <w:p w:rsidR="00760096" w:rsidRPr="00376980" w:rsidRDefault="00760096" w:rsidP="0099476B">
            <w:pPr>
              <w:snapToGrid w:val="0"/>
              <w:jc w:val="both"/>
            </w:pPr>
            <w:r w:rsidRPr="00376980">
              <w:t>514</w:t>
            </w:r>
          </w:p>
        </w:tc>
        <w:tc>
          <w:tcPr>
            <w:tcW w:w="7273" w:type="dxa"/>
            <w:tcBorders>
              <w:left w:val="single" w:sz="4" w:space="0" w:color="000000"/>
              <w:bottom w:val="single" w:sz="4" w:space="0" w:color="000000"/>
              <w:right w:val="single" w:sz="4" w:space="0" w:color="000000"/>
            </w:tcBorders>
          </w:tcPr>
          <w:p w:rsidR="00760096" w:rsidRPr="00376980" w:rsidRDefault="00760096" w:rsidP="0099476B">
            <w:pPr>
              <w:snapToGrid w:val="0"/>
              <w:jc w:val="both"/>
            </w:pPr>
            <w:r w:rsidRPr="00376980">
              <w:t xml:space="preserve">36 чел. Азербайджан – 5, Армения – 1, </w:t>
            </w:r>
            <w:proofErr w:type="spellStart"/>
            <w:r w:rsidRPr="00376980">
              <w:t>Кыргыстан</w:t>
            </w:r>
            <w:proofErr w:type="spellEnd"/>
            <w:r w:rsidRPr="00376980">
              <w:t xml:space="preserve"> – 2, Молдова –1, Таджикистан – 19, Узбекистан – 4, Украина – 3, Гондурас - 1</w:t>
            </w:r>
          </w:p>
        </w:tc>
      </w:tr>
    </w:tbl>
    <w:p w:rsidR="00760096" w:rsidRPr="00376980" w:rsidRDefault="00760096" w:rsidP="00760096">
      <w:pPr>
        <w:jc w:val="both"/>
      </w:pPr>
    </w:p>
    <w:p w:rsidR="00760096" w:rsidRPr="00376980" w:rsidRDefault="00760096" w:rsidP="00760096">
      <w:pPr>
        <w:ind w:firstLine="720"/>
        <w:jc w:val="both"/>
      </w:pPr>
      <w:r w:rsidRPr="00376980">
        <w:t>Уменьшилось  количество зарегистрированных браков на  11 % (на 64)</w:t>
      </w:r>
    </w:p>
    <w:p w:rsidR="00760096" w:rsidRPr="00376980" w:rsidRDefault="00760096" w:rsidP="00760096">
      <w:pPr>
        <w:jc w:val="both"/>
      </w:pPr>
    </w:p>
    <w:p w:rsidR="00760096" w:rsidRPr="00376980" w:rsidRDefault="00760096" w:rsidP="00760096">
      <w:pPr>
        <w:ind w:firstLine="720"/>
        <w:jc w:val="both"/>
      </w:pPr>
    </w:p>
    <w:p w:rsidR="00760096" w:rsidRPr="00376980" w:rsidRDefault="00760096" w:rsidP="00760096">
      <w:pPr>
        <w:pStyle w:val="1"/>
        <w:tabs>
          <w:tab w:val="left" w:pos="0"/>
        </w:tabs>
        <w:jc w:val="center"/>
        <w:rPr>
          <w:szCs w:val="28"/>
        </w:rPr>
      </w:pPr>
      <w:r w:rsidRPr="00376980">
        <w:rPr>
          <w:szCs w:val="28"/>
        </w:rPr>
        <w:t>Расторжение брака</w:t>
      </w:r>
    </w:p>
    <w:p w:rsidR="00760096" w:rsidRPr="00376980" w:rsidRDefault="00760096" w:rsidP="00760096">
      <w:pPr>
        <w:ind w:firstLine="720"/>
        <w:rPr>
          <w:sz w:val="10"/>
          <w:szCs w:val="10"/>
        </w:rPr>
      </w:pPr>
    </w:p>
    <w:tbl>
      <w:tblPr>
        <w:tblW w:w="0" w:type="auto"/>
        <w:tblInd w:w="-50" w:type="dxa"/>
        <w:tblLayout w:type="fixed"/>
        <w:tblLook w:val="0000" w:firstRow="0" w:lastRow="0" w:firstColumn="0" w:lastColumn="0" w:noHBand="0" w:noVBand="0"/>
      </w:tblPr>
      <w:tblGrid>
        <w:gridCol w:w="1292"/>
        <w:gridCol w:w="1134"/>
        <w:gridCol w:w="1701"/>
        <w:gridCol w:w="1843"/>
        <w:gridCol w:w="1900"/>
      </w:tblGrid>
      <w:tr w:rsidR="00760096" w:rsidRPr="00376980" w:rsidTr="0099476B">
        <w:trPr>
          <w:cantSplit/>
        </w:trPr>
        <w:tc>
          <w:tcPr>
            <w:tcW w:w="1292" w:type="dxa"/>
            <w:tcBorders>
              <w:top w:val="single" w:sz="4" w:space="0" w:color="000000"/>
              <w:left w:val="single" w:sz="4" w:space="0" w:color="000000"/>
              <w:bottom w:val="single" w:sz="4" w:space="0" w:color="000000"/>
            </w:tcBorders>
          </w:tcPr>
          <w:p w:rsidR="00760096" w:rsidRPr="00376980" w:rsidRDefault="00760096" w:rsidP="0099476B">
            <w:pPr>
              <w:snapToGrid w:val="0"/>
              <w:jc w:val="both"/>
            </w:pPr>
            <w:r w:rsidRPr="00376980">
              <w:t xml:space="preserve">Год   </w:t>
            </w:r>
          </w:p>
        </w:tc>
        <w:tc>
          <w:tcPr>
            <w:tcW w:w="1134" w:type="dxa"/>
            <w:tcBorders>
              <w:top w:val="single" w:sz="4" w:space="0" w:color="000000"/>
              <w:left w:val="single" w:sz="4" w:space="0" w:color="000000"/>
              <w:bottom w:val="single" w:sz="4" w:space="0" w:color="000000"/>
            </w:tcBorders>
          </w:tcPr>
          <w:p w:rsidR="00760096" w:rsidRPr="00376980" w:rsidRDefault="00760096" w:rsidP="0099476B">
            <w:pPr>
              <w:snapToGrid w:val="0"/>
              <w:jc w:val="both"/>
            </w:pPr>
            <w:r w:rsidRPr="00376980">
              <w:t xml:space="preserve">Всего </w:t>
            </w:r>
          </w:p>
        </w:tc>
        <w:tc>
          <w:tcPr>
            <w:tcW w:w="5444" w:type="dxa"/>
            <w:gridSpan w:val="3"/>
            <w:tcBorders>
              <w:top w:val="single" w:sz="4" w:space="0" w:color="000000"/>
              <w:left w:val="single" w:sz="4" w:space="0" w:color="000000"/>
              <w:bottom w:val="single" w:sz="4" w:space="0" w:color="000000"/>
              <w:right w:val="single" w:sz="4" w:space="0" w:color="000000"/>
            </w:tcBorders>
          </w:tcPr>
          <w:p w:rsidR="00760096" w:rsidRPr="00376980" w:rsidRDefault="00760096" w:rsidP="0099476B">
            <w:pPr>
              <w:pStyle w:val="1"/>
              <w:tabs>
                <w:tab w:val="left" w:pos="0"/>
              </w:tabs>
              <w:snapToGrid w:val="0"/>
              <w:rPr>
                <w:sz w:val="24"/>
                <w:szCs w:val="24"/>
              </w:rPr>
            </w:pPr>
            <w:r w:rsidRPr="00376980">
              <w:rPr>
                <w:sz w:val="24"/>
                <w:szCs w:val="24"/>
              </w:rPr>
              <w:t>В том числе</w:t>
            </w:r>
          </w:p>
        </w:tc>
      </w:tr>
      <w:tr w:rsidR="00760096" w:rsidRPr="00376980" w:rsidTr="0099476B">
        <w:tc>
          <w:tcPr>
            <w:tcW w:w="1292" w:type="dxa"/>
            <w:tcBorders>
              <w:left w:val="single" w:sz="4" w:space="0" w:color="000000"/>
              <w:bottom w:val="single" w:sz="4" w:space="0" w:color="000000"/>
            </w:tcBorders>
          </w:tcPr>
          <w:p w:rsidR="00760096" w:rsidRPr="00376980" w:rsidRDefault="00760096" w:rsidP="0099476B">
            <w:pPr>
              <w:snapToGrid w:val="0"/>
              <w:jc w:val="both"/>
            </w:pPr>
          </w:p>
        </w:tc>
        <w:tc>
          <w:tcPr>
            <w:tcW w:w="1134" w:type="dxa"/>
            <w:tcBorders>
              <w:left w:val="single" w:sz="4" w:space="0" w:color="000000"/>
              <w:bottom w:val="single" w:sz="4" w:space="0" w:color="000000"/>
            </w:tcBorders>
          </w:tcPr>
          <w:p w:rsidR="00760096" w:rsidRPr="00376980" w:rsidRDefault="00760096" w:rsidP="0099476B">
            <w:pPr>
              <w:snapToGrid w:val="0"/>
              <w:jc w:val="both"/>
            </w:pPr>
          </w:p>
        </w:tc>
        <w:tc>
          <w:tcPr>
            <w:tcW w:w="1701" w:type="dxa"/>
            <w:tcBorders>
              <w:left w:val="single" w:sz="4" w:space="0" w:color="000000"/>
              <w:bottom w:val="single" w:sz="4" w:space="0" w:color="000000"/>
            </w:tcBorders>
          </w:tcPr>
          <w:p w:rsidR="00760096" w:rsidRPr="00376980" w:rsidRDefault="00760096" w:rsidP="0099476B">
            <w:pPr>
              <w:snapToGrid w:val="0"/>
              <w:jc w:val="both"/>
              <w:rPr>
                <w:lang w:val="en-US"/>
              </w:rPr>
            </w:pPr>
            <w:r w:rsidRPr="00376980">
              <w:t xml:space="preserve">По </w:t>
            </w:r>
            <w:proofErr w:type="spellStart"/>
            <w:r w:rsidRPr="00376980">
              <w:rPr>
                <w:lang w:val="en-US"/>
              </w:rPr>
              <w:t>взаимному</w:t>
            </w:r>
            <w:proofErr w:type="spellEnd"/>
            <w:r w:rsidRPr="00376980">
              <w:rPr>
                <w:lang w:val="en-US"/>
              </w:rPr>
              <w:t xml:space="preserve"> </w:t>
            </w:r>
            <w:proofErr w:type="spellStart"/>
            <w:r w:rsidRPr="00376980">
              <w:rPr>
                <w:lang w:val="en-US"/>
              </w:rPr>
              <w:t>согласию</w:t>
            </w:r>
            <w:proofErr w:type="spellEnd"/>
          </w:p>
        </w:tc>
        <w:tc>
          <w:tcPr>
            <w:tcW w:w="1843" w:type="dxa"/>
            <w:tcBorders>
              <w:left w:val="single" w:sz="4" w:space="0" w:color="000000"/>
              <w:bottom w:val="single" w:sz="4" w:space="0" w:color="000000"/>
            </w:tcBorders>
          </w:tcPr>
          <w:p w:rsidR="00760096" w:rsidRPr="00376980" w:rsidRDefault="00760096" w:rsidP="0099476B">
            <w:pPr>
              <w:snapToGrid w:val="0"/>
              <w:jc w:val="both"/>
              <w:rPr>
                <w:lang w:val="en-US"/>
              </w:rPr>
            </w:pPr>
            <w:proofErr w:type="spellStart"/>
            <w:r w:rsidRPr="00376980">
              <w:rPr>
                <w:lang w:val="en-US"/>
              </w:rPr>
              <w:t>По</w:t>
            </w:r>
            <w:proofErr w:type="spellEnd"/>
            <w:r w:rsidRPr="00376980">
              <w:rPr>
                <w:lang w:val="en-US"/>
              </w:rPr>
              <w:t xml:space="preserve"> </w:t>
            </w:r>
            <w:proofErr w:type="spellStart"/>
            <w:r w:rsidRPr="00376980">
              <w:rPr>
                <w:lang w:val="en-US"/>
              </w:rPr>
              <w:t>приговору</w:t>
            </w:r>
            <w:proofErr w:type="spellEnd"/>
            <w:r w:rsidRPr="00376980">
              <w:rPr>
                <w:lang w:val="en-US"/>
              </w:rPr>
              <w:t xml:space="preserve"> </w:t>
            </w:r>
            <w:proofErr w:type="spellStart"/>
            <w:r w:rsidRPr="00376980">
              <w:rPr>
                <w:lang w:val="en-US"/>
              </w:rPr>
              <w:t>суда</w:t>
            </w:r>
            <w:proofErr w:type="spellEnd"/>
          </w:p>
        </w:tc>
        <w:tc>
          <w:tcPr>
            <w:tcW w:w="1900" w:type="dxa"/>
            <w:tcBorders>
              <w:left w:val="single" w:sz="4" w:space="0" w:color="000000"/>
              <w:bottom w:val="single" w:sz="4" w:space="0" w:color="000000"/>
              <w:right w:val="single" w:sz="4" w:space="0" w:color="000000"/>
            </w:tcBorders>
          </w:tcPr>
          <w:p w:rsidR="00760096" w:rsidRPr="00376980" w:rsidRDefault="00760096" w:rsidP="0099476B">
            <w:pPr>
              <w:snapToGrid w:val="0"/>
              <w:jc w:val="both"/>
              <w:rPr>
                <w:lang w:val="en-US"/>
              </w:rPr>
            </w:pPr>
            <w:proofErr w:type="spellStart"/>
            <w:r w:rsidRPr="00376980">
              <w:rPr>
                <w:lang w:val="en-US"/>
              </w:rPr>
              <w:t>По</w:t>
            </w:r>
            <w:proofErr w:type="spellEnd"/>
            <w:r w:rsidRPr="00376980">
              <w:rPr>
                <w:lang w:val="en-US"/>
              </w:rPr>
              <w:t xml:space="preserve"> </w:t>
            </w:r>
            <w:proofErr w:type="spellStart"/>
            <w:r w:rsidRPr="00376980">
              <w:rPr>
                <w:lang w:val="en-US"/>
              </w:rPr>
              <w:t>решению</w:t>
            </w:r>
            <w:proofErr w:type="spellEnd"/>
            <w:r w:rsidRPr="00376980">
              <w:rPr>
                <w:lang w:val="en-US"/>
              </w:rPr>
              <w:t xml:space="preserve"> </w:t>
            </w:r>
            <w:proofErr w:type="spellStart"/>
            <w:r w:rsidRPr="00376980">
              <w:rPr>
                <w:lang w:val="en-US"/>
              </w:rPr>
              <w:t>суда</w:t>
            </w:r>
            <w:proofErr w:type="spellEnd"/>
          </w:p>
        </w:tc>
      </w:tr>
      <w:tr w:rsidR="00760096" w:rsidRPr="00376980" w:rsidTr="0099476B">
        <w:tc>
          <w:tcPr>
            <w:tcW w:w="1292" w:type="dxa"/>
            <w:tcBorders>
              <w:left w:val="single" w:sz="4" w:space="0" w:color="000000"/>
              <w:bottom w:val="single" w:sz="4" w:space="0" w:color="000000"/>
            </w:tcBorders>
          </w:tcPr>
          <w:p w:rsidR="00760096" w:rsidRPr="00376980" w:rsidRDefault="00760096" w:rsidP="0099476B">
            <w:pPr>
              <w:snapToGrid w:val="0"/>
              <w:jc w:val="both"/>
            </w:pPr>
            <w:r w:rsidRPr="00376980">
              <w:t>2012 г.</w:t>
            </w:r>
          </w:p>
        </w:tc>
        <w:tc>
          <w:tcPr>
            <w:tcW w:w="1134" w:type="dxa"/>
            <w:tcBorders>
              <w:left w:val="single" w:sz="4" w:space="0" w:color="000000"/>
              <w:bottom w:val="single" w:sz="4" w:space="0" w:color="000000"/>
            </w:tcBorders>
          </w:tcPr>
          <w:p w:rsidR="00760096" w:rsidRPr="00376980" w:rsidRDefault="00760096" w:rsidP="0099476B">
            <w:pPr>
              <w:snapToGrid w:val="0"/>
              <w:jc w:val="both"/>
            </w:pPr>
            <w:r w:rsidRPr="00376980">
              <w:t>319</w:t>
            </w:r>
          </w:p>
        </w:tc>
        <w:tc>
          <w:tcPr>
            <w:tcW w:w="1701" w:type="dxa"/>
            <w:tcBorders>
              <w:left w:val="single" w:sz="4" w:space="0" w:color="000000"/>
              <w:bottom w:val="single" w:sz="4" w:space="0" w:color="000000"/>
            </w:tcBorders>
          </w:tcPr>
          <w:p w:rsidR="00760096" w:rsidRPr="00376980" w:rsidRDefault="00760096" w:rsidP="0099476B">
            <w:pPr>
              <w:snapToGrid w:val="0"/>
              <w:jc w:val="both"/>
            </w:pPr>
            <w:r w:rsidRPr="00376980">
              <w:t>80</w:t>
            </w:r>
          </w:p>
        </w:tc>
        <w:tc>
          <w:tcPr>
            <w:tcW w:w="1843" w:type="dxa"/>
            <w:tcBorders>
              <w:left w:val="single" w:sz="4" w:space="0" w:color="000000"/>
              <w:bottom w:val="single" w:sz="4" w:space="0" w:color="000000"/>
            </w:tcBorders>
          </w:tcPr>
          <w:p w:rsidR="00760096" w:rsidRPr="00376980" w:rsidRDefault="00760096" w:rsidP="0099476B">
            <w:pPr>
              <w:snapToGrid w:val="0"/>
              <w:jc w:val="both"/>
            </w:pPr>
            <w:r w:rsidRPr="00376980">
              <w:t>6</w:t>
            </w:r>
          </w:p>
        </w:tc>
        <w:tc>
          <w:tcPr>
            <w:tcW w:w="1900" w:type="dxa"/>
            <w:tcBorders>
              <w:left w:val="single" w:sz="4" w:space="0" w:color="000000"/>
              <w:bottom w:val="single" w:sz="4" w:space="0" w:color="000000"/>
              <w:right w:val="single" w:sz="4" w:space="0" w:color="000000"/>
            </w:tcBorders>
          </w:tcPr>
          <w:p w:rsidR="00760096" w:rsidRPr="00376980" w:rsidRDefault="00760096" w:rsidP="0099476B">
            <w:pPr>
              <w:snapToGrid w:val="0"/>
              <w:jc w:val="both"/>
            </w:pPr>
            <w:r w:rsidRPr="00376980">
              <w:t>233</w:t>
            </w:r>
          </w:p>
        </w:tc>
      </w:tr>
      <w:tr w:rsidR="00760096" w:rsidRPr="00376980" w:rsidTr="0099476B">
        <w:tc>
          <w:tcPr>
            <w:tcW w:w="1292" w:type="dxa"/>
            <w:tcBorders>
              <w:left w:val="single" w:sz="4" w:space="0" w:color="000000"/>
              <w:bottom w:val="single" w:sz="4" w:space="0" w:color="000000"/>
            </w:tcBorders>
          </w:tcPr>
          <w:p w:rsidR="00760096" w:rsidRPr="00376980" w:rsidRDefault="00760096" w:rsidP="0099476B">
            <w:pPr>
              <w:snapToGrid w:val="0"/>
              <w:jc w:val="both"/>
            </w:pPr>
            <w:r w:rsidRPr="00376980">
              <w:t>2013 г.</w:t>
            </w:r>
          </w:p>
        </w:tc>
        <w:tc>
          <w:tcPr>
            <w:tcW w:w="1134" w:type="dxa"/>
            <w:tcBorders>
              <w:left w:val="single" w:sz="4" w:space="0" w:color="000000"/>
              <w:bottom w:val="single" w:sz="4" w:space="0" w:color="000000"/>
            </w:tcBorders>
          </w:tcPr>
          <w:p w:rsidR="00760096" w:rsidRPr="00376980" w:rsidRDefault="00760096" w:rsidP="0099476B">
            <w:pPr>
              <w:snapToGrid w:val="0"/>
              <w:jc w:val="both"/>
            </w:pPr>
            <w:r w:rsidRPr="00376980">
              <w:t>337</w:t>
            </w:r>
          </w:p>
        </w:tc>
        <w:tc>
          <w:tcPr>
            <w:tcW w:w="1701" w:type="dxa"/>
            <w:tcBorders>
              <w:left w:val="single" w:sz="4" w:space="0" w:color="000000"/>
              <w:bottom w:val="single" w:sz="4" w:space="0" w:color="000000"/>
            </w:tcBorders>
          </w:tcPr>
          <w:p w:rsidR="00760096" w:rsidRPr="00376980" w:rsidRDefault="00760096" w:rsidP="0099476B">
            <w:pPr>
              <w:snapToGrid w:val="0"/>
              <w:jc w:val="both"/>
            </w:pPr>
            <w:r w:rsidRPr="00376980">
              <w:t>75</w:t>
            </w:r>
          </w:p>
        </w:tc>
        <w:tc>
          <w:tcPr>
            <w:tcW w:w="1843" w:type="dxa"/>
            <w:tcBorders>
              <w:left w:val="single" w:sz="4" w:space="0" w:color="000000"/>
              <w:bottom w:val="single" w:sz="4" w:space="0" w:color="000000"/>
            </w:tcBorders>
          </w:tcPr>
          <w:p w:rsidR="00760096" w:rsidRPr="00376980" w:rsidRDefault="00760096" w:rsidP="0099476B">
            <w:pPr>
              <w:snapToGrid w:val="0"/>
              <w:jc w:val="both"/>
            </w:pPr>
            <w:r w:rsidRPr="00376980">
              <w:t>6</w:t>
            </w:r>
          </w:p>
        </w:tc>
        <w:tc>
          <w:tcPr>
            <w:tcW w:w="1900" w:type="dxa"/>
            <w:tcBorders>
              <w:left w:val="single" w:sz="4" w:space="0" w:color="000000"/>
              <w:bottom w:val="single" w:sz="4" w:space="0" w:color="000000"/>
              <w:right w:val="single" w:sz="4" w:space="0" w:color="000000"/>
            </w:tcBorders>
          </w:tcPr>
          <w:p w:rsidR="00760096" w:rsidRPr="00376980" w:rsidRDefault="00760096" w:rsidP="0099476B">
            <w:pPr>
              <w:snapToGrid w:val="0"/>
              <w:jc w:val="both"/>
            </w:pPr>
            <w:r w:rsidRPr="00376980">
              <w:t>256</w:t>
            </w:r>
          </w:p>
        </w:tc>
      </w:tr>
      <w:tr w:rsidR="00760096" w:rsidRPr="00376980" w:rsidTr="0099476B">
        <w:tc>
          <w:tcPr>
            <w:tcW w:w="1292" w:type="dxa"/>
            <w:tcBorders>
              <w:left w:val="single" w:sz="4" w:space="0" w:color="000000"/>
              <w:bottom w:val="single" w:sz="4" w:space="0" w:color="000000"/>
            </w:tcBorders>
          </w:tcPr>
          <w:p w:rsidR="00760096" w:rsidRPr="00376980" w:rsidRDefault="00760096" w:rsidP="0099476B">
            <w:pPr>
              <w:snapToGrid w:val="0"/>
              <w:jc w:val="both"/>
            </w:pPr>
            <w:r w:rsidRPr="00376980">
              <w:t>2014 г.</w:t>
            </w:r>
          </w:p>
        </w:tc>
        <w:tc>
          <w:tcPr>
            <w:tcW w:w="1134" w:type="dxa"/>
            <w:tcBorders>
              <w:left w:val="single" w:sz="4" w:space="0" w:color="000000"/>
              <w:bottom w:val="single" w:sz="4" w:space="0" w:color="000000"/>
            </w:tcBorders>
          </w:tcPr>
          <w:p w:rsidR="00760096" w:rsidRPr="00376980" w:rsidRDefault="00760096" w:rsidP="0099476B">
            <w:pPr>
              <w:snapToGrid w:val="0"/>
              <w:jc w:val="both"/>
            </w:pPr>
            <w:r w:rsidRPr="00376980">
              <w:t>377</w:t>
            </w:r>
          </w:p>
        </w:tc>
        <w:tc>
          <w:tcPr>
            <w:tcW w:w="1701" w:type="dxa"/>
            <w:tcBorders>
              <w:left w:val="single" w:sz="4" w:space="0" w:color="000000"/>
              <w:bottom w:val="single" w:sz="4" w:space="0" w:color="000000"/>
            </w:tcBorders>
          </w:tcPr>
          <w:p w:rsidR="00760096" w:rsidRPr="00376980" w:rsidRDefault="00760096" w:rsidP="0099476B">
            <w:pPr>
              <w:snapToGrid w:val="0"/>
              <w:jc w:val="both"/>
            </w:pPr>
            <w:r w:rsidRPr="00376980">
              <w:t>69</w:t>
            </w:r>
          </w:p>
        </w:tc>
        <w:tc>
          <w:tcPr>
            <w:tcW w:w="1843" w:type="dxa"/>
            <w:tcBorders>
              <w:left w:val="single" w:sz="4" w:space="0" w:color="000000"/>
              <w:bottom w:val="single" w:sz="4" w:space="0" w:color="000000"/>
            </w:tcBorders>
          </w:tcPr>
          <w:p w:rsidR="00760096" w:rsidRPr="00376980" w:rsidRDefault="00760096" w:rsidP="0099476B">
            <w:pPr>
              <w:snapToGrid w:val="0"/>
              <w:jc w:val="both"/>
            </w:pPr>
            <w:r w:rsidRPr="00376980">
              <w:t>12</w:t>
            </w:r>
          </w:p>
        </w:tc>
        <w:tc>
          <w:tcPr>
            <w:tcW w:w="1900" w:type="dxa"/>
            <w:tcBorders>
              <w:left w:val="single" w:sz="4" w:space="0" w:color="000000"/>
              <w:bottom w:val="single" w:sz="4" w:space="0" w:color="000000"/>
              <w:right w:val="single" w:sz="4" w:space="0" w:color="000000"/>
            </w:tcBorders>
          </w:tcPr>
          <w:p w:rsidR="00760096" w:rsidRPr="00376980" w:rsidRDefault="00760096" w:rsidP="0099476B">
            <w:pPr>
              <w:snapToGrid w:val="0"/>
              <w:jc w:val="both"/>
            </w:pPr>
            <w:r w:rsidRPr="00376980">
              <w:t>296</w:t>
            </w:r>
          </w:p>
        </w:tc>
      </w:tr>
      <w:tr w:rsidR="00760096" w:rsidRPr="00376980" w:rsidTr="0099476B">
        <w:tc>
          <w:tcPr>
            <w:tcW w:w="1292" w:type="dxa"/>
            <w:tcBorders>
              <w:left w:val="single" w:sz="4" w:space="0" w:color="000000"/>
              <w:bottom w:val="single" w:sz="4" w:space="0" w:color="000000"/>
            </w:tcBorders>
          </w:tcPr>
          <w:p w:rsidR="00760096" w:rsidRPr="00376980" w:rsidRDefault="00760096" w:rsidP="0099476B">
            <w:pPr>
              <w:snapToGrid w:val="0"/>
              <w:jc w:val="both"/>
            </w:pPr>
            <w:r w:rsidRPr="00376980">
              <w:t>2015 г.</w:t>
            </w:r>
          </w:p>
        </w:tc>
        <w:tc>
          <w:tcPr>
            <w:tcW w:w="1134" w:type="dxa"/>
            <w:tcBorders>
              <w:left w:val="single" w:sz="4" w:space="0" w:color="000000"/>
              <w:bottom w:val="single" w:sz="4" w:space="0" w:color="000000"/>
            </w:tcBorders>
          </w:tcPr>
          <w:p w:rsidR="00760096" w:rsidRPr="00376980" w:rsidRDefault="00760096" w:rsidP="0099476B">
            <w:pPr>
              <w:snapToGrid w:val="0"/>
              <w:jc w:val="both"/>
            </w:pPr>
            <w:r w:rsidRPr="00376980">
              <w:t>301</w:t>
            </w:r>
          </w:p>
        </w:tc>
        <w:tc>
          <w:tcPr>
            <w:tcW w:w="1701" w:type="dxa"/>
            <w:tcBorders>
              <w:left w:val="single" w:sz="4" w:space="0" w:color="000000"/>
              <w:bottom w:val="single" w:sz="4" w:space="0" w:color="000000"/>
            </w:tcBorders>
          </w:tcPr>
          <w:p w:rsidR="00760096" w:rsidRPr="00376980" w:rsidRDefault="00760096" w:rsidP="0099476B">
            <w:pPr>
              <w:snapToGrid w:val="0"/>
              <w:jc w:val="both"/>
            </w:pPr>
            <w:r w:rsidRPr="00376980">
              <w:t>70</w:t>
            </w:r>
          </w:p>
        </w:tc>
        <w:tc>
          <w:tcPr>
            <w:tcW w:w="1843" w:type="dxa"/>
            <w:tcBorders>
              <w:left w:val="single" w:sz="4" w:space="0" w:color="000000"/>
              <w:bottom w:val="single" w:sz="4" w:space="0" w:color="000000"/>
            </w:tcBorders>
          </w:tcPr>
          <w:p w:rsidR="00760096" w:rsidRPr="00376980" w:rsidRDefault="00760096" w:rsidP="0099476B">
            <w:pPr>
              <w:snapToGrid w:val="0"/>
              <w:jc w:val="both"/>
            </w:pPr>
            <w:r w:rsidRPr="00376980">
              <w:t>8</w:t>
            </w:r>
          </w:p>
        </w:tc>
        <w:tc>
          <w:tcPr>
            <w:tcW w:w="1900" w:type="dxa"/>
            <w:tcBorders>
              <w:left w:val="single" w:sz="4" w:space="0" w:color="000000"/>
              <w:bottom w:val="single" w:sz="4" w:space="0" w:color="000000"/>
              <w:right w:val="single" w:sz="4" w:space="0" w:color="000000"/>
            </w:tcBorders>
          </w:tcPr>
          <w:p w:rsidR="00760096" w:rsidRPr="00376980" w:rsidRDefault="00760096" w:rsidP="0099476B">
            <w:pPr>
              <w:snapToGrid w:val="0"/>
              <w:jc w:val="both"/>
            </w:pPr>
            <w:r w:rsidRPr="00376980">
              <w:t>223</w:t>
            </w:r>
          </w:p>
        </w:tc>
      </w:tr>
      <w:tr w:rsidR="00760096" w:rsidRPr="00376980" w:rsidTr="0099476B">
        <w:tc>
          <w:tcPr>
            <w:tcW w:w="1292" w:type="dxa"/>
            <w:tcBorders>
              <w:left w:val="single" w:sz="4" w:space="0" w:color="000000"/>
              <w:bottom w:val="single" w:sz="4" w:space="0" w:color="000000"/>
            </w:tcBorders>
          </w:tcPr>
          <w:p w:rsidR="00760096" w:rsidRPr="00376980" w:rsidRDefault="00760096" w:rsidP="0099476B">
            <w:pPr>
              <w:snapToGrid w:val="0"/>
              <w:jc w:val="both"/>
            </w:pPr>
            <w:r w:rsidRPr="00376980">
              <w:t>2016 г.</w:t>
            </w:r>
          </w:p>
        </w:tc>
        <w:tc>
          <w:tcPr>
            <w:tcW w:w="1134" w:type="dxa"/>
            <w:tcBorders>
              <w:left w:val="single" w:sz="4" w:space="0" w:color="000000"/>
              <w:bottom w:val="single" w:sz="4" w:space="0" w:color="000000"/>
            </w:tcBorders>
          </w:tcPr>
          <w:p w:rsidR="00760096" w:rsidRPr="00376980" w:rsidRDefault="00760096" w:rsidP="0099476B">
            <w:pPr>
              <w:snapToGrid w:val="0"/>
              <w:jc w:val="both"/>
            </w:pPr>
            <w:r w:rsidRPr="00376980">
              <w:t>343</w:t>
            </w:r>
          </w:p>
        </w:tc>
        <w:tc>
          <w:tcPr>
            <w:tcW w:w="1701" w:type="dxa"/>
            <w:tcBorders>
              <w:left w:val="single" w:sz="4" w:space="0" w:color="000000"/>
              <w:bottom w:val="single" w:sz="4" w:space="0" w:color="000000"/>
            </w:tcBorders>
          </w:tcPr>
          <w:p w:rsidR="00760096" w:rsidRPr="00376980" w:rsidRDefault="00760096" w:rsidP="0099476B">
            <w:pPr>
              <w:snapToGrid w:val="0"/>
              <w:jc w:val="both"/>
            </w:pPr>
            <w:r w:rsidRPr="00376980">
              <w:t>66</w:t>
            </w:r>
          </w:p>
        </w:tc>
        <w:tc>
          <w:tcPr>
            <w:tcW w:w="1843" w:type="dxa"/>
            <w:tcBorders>
              <w:left w:val="single" w:sz="4" w:space="0" w:color="000000"/>
              <w:bottom w:val="single" w:sz="4" w:space="0" w:color="000000"/>
            </w:tcBorders>
          </w:tcPr>
          <w:p w:rsidR="00760096" w:rsidRPr="00376980" w:rsidRDefault="00760096" w:rsidP="0099476B">
            <w:pPr>
              <w:snapToGrid w:val="0"/>
              <w:jc w:val="both"/>
            </w:pPr>
            <w:r w:rsidRPr="00376980">
              <w:t>7</w:t>
            </w:r>
          </w:p>
        </w:tc>
        <w:tc>
          <w:tcPr>
            <w:tcW w:w="1900" w:type="dxa"/>
            <w:tcBorders>
              <w:left w:val="single" w:sz="4" w:space="0" w:color="000000"/>
              <w:bottom w:val="single" w:sz="4" w:space="0" w:color="000000"/>
              <w:right w:val="single" w:sz="4" w:space="0" w:color="000000"/>
            </w:tcBorders>
          </w:tcPr>
          <w:p w:rsidR="00760096" w:rsidRPr="00376980" w:rsidRDefault="00760096" w:rsidP="0099476B">
            <w:pPr>
              <w:snapToGrid w:val="0"/>
              <w:jc w:val="both"/>
            </w:pPr>
            <w:r w:rsidRPr="00376980">
              <w:t>270</w:t>
            </w:r>
          </w:p>
        </w:tc>
      </w:tr>
    </w:tbl>
    <w:p w:rsidR="00760096" w:rsidRPr="00376980" w:rsidRDefault="00760096" w:rsidP="00760096">
      <w:pPr>
        <w:jc w:val="both"/>
      </w:pPr>
    </w:p>
    <w:p w:rsidR="00760096" w:rsidRPr="00376980" w:rsidRDefault="00760096" w:rsidP="00760096">
      <w:pPr>
        <w:ind w:firstLine="720"/>
        <w:jc w:val="both"/>
      </w:pPr>
      <w:r w:rsidRPr="00376980">
        <w:t xml:space="preserve">В сравнении с 2015  годом количество актов о расторжении брака увеличилось на 12 % (на 42). </w:t>
      </w:r>
    </w:p>
    <w:p w:rsidR="00760096" w:rsidRPr="00376980" w:rsidRDefault="00760096" w:rsidP="00760096">
      <w:pPr>
        <w:ind w:firstLine="720"/>
        <w:jc w:val="both"/>
      </w:pPr>
      <w:r w:rsidRPr="00376980">
        <w:t xml:space="preserve">Процент  расторжений  брака  от заключений брака в 2016г. составил  </w:t>
      </w:r>
    </w:p>
    <w:p w:rsidR="00760096" w:rsidRPr="00376980" w:rsidRDefault="00760096" w:rsidP="00760096">
      <w:pPr>
        <w:jc w:val="both"/>
      </w:pPr>
      <w:r w:rsidRPr="00376980">
        <w:t>66, 7% (в 2015 г. составил 52 % , в 2014 – 59%, 2012г. - 52%, 2011г. - 42,8% , 2010г. - 49,5%, в 2009г. – 52,3%, в 2008г. -60%, в 2007г.  - 58,9%, 2006г. – 58,4%, 2005г. -  59,7%). Надо учитывать, что данные цифры относительны, так как нами ежегодно исполняются решения суда прошлых лет.</w:t>
      </w:r>
    </w:p>
    <w:p w:rsidR="00760096" w:rsidRPr="00376980" w:rsidRDefault="00760096" w:rsidP="00760096">
      <w:pPr>
        <w:tabs>
          <w:tab w:val="left" w:pos="0"/>
        </w:tabs>
        <w:jc w:val="both"/>
      </w:pPr>
      <w:r w:rsidRPr="00376980">
        <w:tab/>
        <w:t>Следующее направление работы – работа с архивом. Всего отделом ЗАГС помимо регистрации актов гражданского состояния было исполнено  5829 (2015г. - 5982 2014г. – 6666, 2013 г.- 6144)  юридически значимых действий.</w:t>
      </w:r>
    </w:p>
    <w:p w:rsidR="00760096" w:rsidRPr="00376980" w:rsidRDefault="00760096" w:rsidP="00760096">
      <w:pPr>
        <w:ind w:firstLine="720"/>
      </w:pPr>
    </w:p>
    <w:p w:rsidR="00760096" w:rsidRPr="00376980" w:rsidRDefault="00760096" w:rsidP="00760096">
      <w:pPr>
        <w:pStyle w:val="7"/>
        <w:tabs>
          <w:tab w:val="left" w:pos="0"/>
        </w:tabs>
        <w:jc w:val="center"/>
        <w:rPr>
          <w:rFonts w:ascii="Times New Roman" w:hAnsi="Times New Roman" w:cs="Times New Roman"/>
          <w:b/>
          <w:i w:val="0"/>
          <w:color w:val="auto"/>
          <w:sz w:val="28"/>
          <w:szCs w:val="28"/>
        </w:rPr>
      </w:pPr>
      <w:r w:rsidRPr="00376980">
        <w:rPr>
          <w:rFonts w:ascii="Times New Roman" w:hAnsi="Times New Roman" w:cs="Times New Roman"/>
          <w:b/>
          <w:i w:val="0"/>
          <w:color w:val="auto"/>
          <w:sz w:val="28"/>
          <w:szCs w:val="28"/>
        </w:rPr>
        <w:t>Работа с архивом</w:t>
      </w:r>
    </w:p>
    <w:p w:rsidR="00760096" w:rsidRPr="00376980" w:rsidRDefault="00760096" w:rsidP="00760096"/>
    <w:tbl>
      <w:tblPr>
        <w:tblW w:w="7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2"/>
        <w:gridCol w:w="2145"/>
        <w:gridCol w:w="2126"/>
        <w:gridCol w:w="2349"/>
      </w:tblGrid>
      <w:tr w:rsidR="00760096" w:rsidRPr="00376980" w:rsidTr="0099476B">
        <w:trPr>
          <w:trHeight w:val="307"/>
        </w:trPr>
        <w:tc>
          <w:tcPr>
            <w:tcW w:w="1082" w:type="dxa"/>
            <w:vMerge w:val="restart"/>
          </w:tcPr>
          <w:p w:rsidR="00760096" w:rsidRPr="00376980" w:rsidRDefault="00760096" w:rsidP="0099476B">
            <w:pPr>
              <w:jc w:val="center"/>
            </w:pPr>
            <w:r w:rsidRPr="00376980">
              <w:t>Год</w:t>
            </w:r>
          </w:p>
        </w:tc>
        <w:tc>
          <w:tcPr>
            <w:tcW w:w="6620" w:type="dxa"/>
            <w:gridSpan w:val="3"/>
          </w:tcPr>
          <w:p w:rsidR="00760096" w:rsidRPr="00376980" w:rsidRDefault="00760096" w:rsidP="0099476B">
            <w:pPr>
              <w:jc w:val="center"/>
            </w:pPr>
            <w:r w:rsidRPr="00376980">
              <w:t>Входящая корреспонденция</w:t>
            </w:r>
          </w:p>
        </w:tc>
      </w:tr>
      <w:tr w:rsidR="00760096" w:rsidRPr="00376980" w:rsidTr="0099476B">
        <w:trPr>
          <w:trHeight w:val="140"/>
        </w:trPr>
        <w:tc>
          <w:tcPr>
            <w:tcW w:w="1082" w:type="dxa"/>
            <w:vMerge/>
          </w:tcPr>
          <w:p w:rsidR="00760096" w:rsidRPr="00376980" w:rsidRDefault="00760096" w:rsidP="0099476B">
            <w:pPr>
              <w:jc w:val="center"/>
            </w:pPr>
          </w:p>
        </w:tc>
        <w:tc>
          <w:tcPr>
            <w:tcW w:w="2145" w:type="dxa"/>
          </w:tcPr>
          <w:p w:rsidR="00760096" w:rsidRPr="00376980" w:rsidRDefault="00760096" w:rsidP="0099476B">
            <w:pPr>
              <w:jc w:val="center"/>
            </w:pPr>
            <w:r w:rsidRPr="00376980">
              <w:t>Всего</w:t>
            </w:r>
          </w:p>
        </w:tc>
        <w:tc>
          <w:tcPr>
            <w:tcW w:w="2126" w:type="dxa"/>
          </w:tcPr>
          <w:p w:rsidR="00760096" w:rsidRPr="00376980" w:rsidRDefault="00760096" w:rsidP="0099476B">
            <w:pPr>
              <w:jc w:val="center"/>
            </w:pPr>
            <w:r w:rsidRPr="00376980">
              <w:t>От  граждан</w:t>
            </w:r>
          </w:p>
        </w:tc>
        <w:tc>
          <w:tcPr>
            <w:tcW w:w="2349" w:type="dxa"/>
          </w:tcPr>
          <w:p w:rsidR="00760096" w:rsidRPr="00376980" w:rsidRDefault="00760096" w:rsidP="0099476B">
            <w:pPr>
              <w:jc w:val="center"/>
            </w:pPr>
            <w:r w:rsidRPr="00376980">
              <w:t>От организаций</w:t>
            </w:r>
          </w:p>
        </w:tc>
      </w:tr>
      <w:tr w:rsidR="00760096" w:rsidRPr="00376980" w:rsidTr="0099476B">
        <w:trPr>
          <w:trHeight w:val="322"/>
        </w:trPr>
        <w:tc>
          <w:tcPr>
            <w:tcW w:w="1082" w:type="dxa"/>
          </w:tcPr>
          <w:p w:rsidR="00760096" w:rsidRPr="00376980" w:rsidRDefault="00760096" w:rsidP="0099476B">
            <w:pPr>
              <w:snapToGrid w:val="0"/>
              <w:jc w:val="center"/>
            </w:pPr>
            <w:r w:rsidRPr="00376980">
              <w:t>2012</w:t>
            </w:r>
          </w:p>
        </w:tc>
        <w:tc>
          <w:tcPr>
            <w:tcW w:w="2145" w:type="dxa"/>
          </w:tcPr>
          <w:p w:rsidR="00760096" w:rsidRPr="00376980" w:rsidRDefault="00760096" w:rsidP="0099476B">
            <w:pPr>
              <w:snapToGrid w:val="0"/>
              <w:jc w:val="center"/>
            </w:pPr>
            <w:r w:rsidRPr="00376980">
              <w:t>2601</w:t>
            </w:r>
          </w:p>
        </w:tc>
        <w:tc>
          <w:tcPr>
            <w:tcW w:w="2126" w:type="dxa"/>
          </w:tcPr>
          <w:p w:rsidR="00760096" w:rsidRPr="00376980" w:rsidRDefault="00760096" w:rsidP="0099476B">
            <w:pPr>
              <w:snapToGrid w:val="0"/>
              <w:jc w:val="center"/>
            </w:pPr>
            <w:r w:rsidRPr="00376980">
              <w:t>221</w:t>
            </w:r>
          </w:p>
        </w:tc>
        <w:tc>
          <w:tcPr>
            <w:tcW w:w="2349" w:type="dxa"/>
          </w:tcPr>
          <w:p w:rsidR="00760096" w:rsidRPr="00376980" w:rsidRDefault="00760096" w:rsidP="0099476B">
            <w:pPr>
              <w:snapToGrid w:val="0"/>
              <w:jc w:val="center"/>
            </w:pPr>
            <w:r w:rsidRPr="00376980">
              <w:t>2380</w:t>
            </w:r>
          </w:p>
        </w:tc>
      </w:tr>
      <w:tr w:rsidR="00760096" w:rsidRPr="00376980" w:rsidTr="0099476B">
        <w:trPr>
          <w:trHeight w:val="322"/>
        </w:trPr>
        <w:tc>
          <w:tcPr>
            <w:tcW w:w="1082" w:type="dxa"/>
          </w:tcPr>
          <w:p w:rsidR="00760096" w:rsidRPr="00376980" w:rsidRDefault="00760096" w:rsidP="0099476B">
            <w:pPr>
              <w:snapToGrid w:val="0"/>
              <w:jc w:val="center"/>
            </w:pPr>
            <w:r w:rsidRPr="00376980">
              <w:t xml:space="preserve">2013 </w:t>
            </w:r>
          </w:p>
        </w:tc>
        <w:tc>
          <w:tcPr>
            <w:tcW w:w="2145" w:type="dxa"/>
          </w:tcPr>
          <w:p w:rsidR="00760096" w:rsidRPr="00376980" w:rsidRDefault="00760096" w:rsidP="0099476B">
            <w:pPr>
              <w:snapToGrid w:val="0"/>
              <w:jc w:val="center"/>
            </w:pPr>
            <w:r w:rsidRPr="00376980">
              <w:t>2424</w:t>
            </w:r>
          </w:p>
        </w:tc>
        <w:tc>
          <w:tcPr>
            <w:tcW w:w="2126" w:type="dxa"/>
          </w:tcPr>
          <w:p w:rsidR="00760096" w:rsidRPr="00376980" w:rsidRDefault="00760096" w:rsidP="0099476B">
            <w:pPr>
              <w:snapToGrid w:val="0"/>
              <w:jc w:val="center"/>
            </w:pPr>
            <w:r w:rsidRPr="00376980">
              <w:t>187</w:t>
            </w:r>
          </w:p>
        </w:tc>
        <w:tc>
          <w:tcPr>
            <w:tcW w:w="2349" w:type="dxa"/>
          </w:tcPr>
          <w:p w:rsidR="00760096" w:rsidRPr="00376980" w:rsidRDefault="00760096" w:rsidP="0099476B">
            <w:pPr>
              <w:snapToGrid w:val="0"/>
              <w:jc w:val="center"/>
            </w:pPr>
            <w:r w:rsidRPr="00376980">
              <w:t>2237</w:t>
            </w:r>
          </w:p>
        </w:tc>
      </w:tr>
      <w:tr w:rsidR="00760096" w:rsidRPr="00376980" w:rsidTr="0099476B">
        <w:trPr>
          <w:trHeight w:val="322"/>
        </w:trPr>
        <w:tc>
          <w:tcPr>
            <w:tcW w:w="1082" w:type="dxa"/>
          </w:tcPr>
          <w:p w:rsidR="00760096" w:rsidRPr="00376980" w:rsidRDefault="00760096" w:rsidP="0099476B">
            <w:pPr>
              <w:snapToGrid w:val="0"/>
              <w:jc w:val="center"/>
            </w:pPr>
            <w:r w:rsidRPr="00376980">
              <w:t>2014</w:t>
            </w:r>
          </w:p>
        </w:tc>
        <w:tc>
          <w:tcPr>
            <w:tcW w:w="2145" w:type="dxa"/>
          </w:tcPr>
          <w:p w:rsidR="00760096" w:rsidRPr="00376980" w:rsidRDefault="00760096" w:rsidP="0099476B">
            <w:pPr>
              <w:snapToGrid w:val="0"/>
              <w:jc w:val="center"/>
            </w:pPr>
            <w:r w:rsidRPr="00376980">
              <w:t>2542</w:t>
            </w:r>
          </w:p>
        </w:tc>
        <w:tc>
          <w:tcPr>
            <w:tcW w:w="2126" w:type="dxa"/>
          </w:tcPr>
          <w:p w:rsidR="00760096" w:rsidRPr="00376980" w:rsidRDefault="00760096" w:rsidP="0099476B">
            <w:pPr>
              <w:snapToGrid w:val="0"/>
              <w:jc w:val="center"/>
            </w:pPr>
            <w:r w:rsidRPr="00376980">
              <w:t>189</w:t>
            </w:r>
          </w:p>
        </w:tc>
        <w:tc>
          <w:tcPr>
            <w:tcW w:w="2349" w:type="dxa"/>
          </w:tcPr>
          <w:p w:rsidR="00760096" w:rsidRPr="00376980" w:rsidRDefault="00760096" w:rsidP="0099476B">
            <w:pPr>
              <w:snapToGrid w:val="0"/>
              <w:jc w:val="center"/>
            </w:pPr>
            <w:r w:rsidRPr="00376980">
              <w:t>2353</w:t>
            </w:r>
          </w:p>
        </w:tc>
      </w:tr>
      <w:tr w:rsidR="00760096" w:rsidRPr="00376980" w:rsidTr="0099476B">
        <w:trPr>
          <w:trHeight w:val="322"/>
        </w:trPr>
        <w:tc>
          <w:tcPr>
            <w:tcW w:w="1082" w:type="dxa"/>
          </w:tcPr>
          <w:p w:rsidR="00760096" w:rsidRPr="00376980" w:rsidRDefault="00760096" w:rsidP="0099476B">
            <w:pPr>
              <w:snapToGrid w:val="0"/>
              <w:jc w:val="center"/>
            </w:pPr>
            <w:r w:rsidRPr="00376980">
              <w:t>2015</w:t>
            </w:r>
          </w:p>
        </w:tc>
        <w:tc>
          <w:tcPr>
            <w:tcW w:w="2145" w:type="dxa"/>
          </w:tcPr>
          <w:p w:rsidR="00760096" w:rsidRPr="00376980" w:rsidRDefault="00760096" w:rsidP="0099476B">
            <w:pPr>
              <w:snapToGrid w:val="0"/>
              <w:jc w:val="center"/>
            </w:pPr>
            <w:r w:rsidRPr="00376980">
              <w:t>2559</w:t>
            </w:r>
          </w:p>
        </w:tc>
        <w:tc>
          <w:tcPr>
            <w:tcW w:w="2126" w:type="dxa"/>
          </w:tcPr>
          <w:p w:rsidR="00760096" w:rsidRPr="00376980" w:rsidRDefault="00760096" w:rsidP="0099476B">
            <w:pPr>
              <w:snapToGrid w:val="0"/>
              <w:jc w:val="center"/>
            </w:pPr>
            <w:r w:rsidRPr="00376980">
              <w:t>190</w:t>
            </w:r>
          </w:p>
        </w:tc>
        <w:tc>
          <w:tcPr>
            <w:tcW w:w="2349" w:type="dxa"/>
          </w:tcPr>
          <w:p w:rsidR="00760096" w:rsidRPr="00376980" w:rsidRDefault="00760096" w:rsidP="0099476B">
            <w:pPr>
              <w:snapToGrid w:val="0"/>
              <w:jc w:val="center"/>
            </w:pPr>
            <w:r w:rsidRPr="00376980">
              <w:t>2369</w:t>
            </w:r>
          </w:p>
        </w:tc>
      </w:tr>
      <w:tr w:rsidR="00760096" w:rsidRPr="00376980" w:rsidTr="0099476B">
        <w:trPr>
          <w:trHeight w:val="307"/>
        </w:trPr>
        <w:tc>
          <w:tcPr>
            <w:tcW w:w="1082" w:type="dxa"/>
          </w:tcPr>
          <w:p w:rsidR="00760096" w:rsidRPr="00376980" w:rsidRDefault="00760096" w:rsidP="0099476B">
            <w:pPr>
              <w:snapToGrid w:val="0"/>
              <w:jc w:val="center"/>
            </w:pPr>
            <w:r w:rsidRPr="00376980">
              <w:t>2016</w:t>
            </w:r>
          </w:p>
        </w:tc>
        <w:tc>
          <w:tcPr>
            <w:tcW w:w="2145" w:type="dxa"/>
          </w:tcPr>
          <w:p w:rsidR="00760096" w:rsidRPr="00376980" w:rsidRDefault="00760096" w:rsidP="0099476B">
            <w:pPr>
              <w:snapToGrid w:val="0"/>
              <w:jc w:val="center"/>
            </w:pPr>
            <w:r w:rsidRPr="00376980">
              <w:t>2326</w:t>
            </w:r>
          </w:p>
        </w:tc>
        <w:tc>
          <w:tcPr>
            <w:tcW w:w="2126" w:type="dxa"/>
          </w:tcPr>
          <w:p w:rsidR="00760096" w:rsidRPr="00376980" w:rsidRDefault="00760096" w:rsidP="0099476B">
            <w:pPr>
              <w:snapToGrid w:val="0"/>
              <w:jc w:val="center"/>
            </w:pPr>
            <w:r w:rsidRPr="00376980">
              <w:t>185</w:t>
            </w:r>
          </w:p>
        </w:tc>
        <w:tc>
          <w:tcPr>
            <w:tcW w:w="2349" w:type="dxa"/>
          </w:tcPr>
          <w:p w:rsidR="00760096" w:rsidRPr="00376980" w:rsidRDefault="00760096" w:rsidP="0099476B">
            <w:pPr>
              <w:snapToGrid w:val="0"/>
              <w:jc w:val="center"/>
            </w:pPr>
            <w:r w:rsidRPr="00376980">
              <w:t>2141</w:t>
            </w:r>
          </w:p>
        </w:tc>
      </w:tr>
    </w:tbl>
    <w:p w:rsidR="00760096" w:rsidRPr="00376980" w:rsidRDefault="00760096" w:rsidP="00760096"/>
    <w:p w:rsidR="00760096" w:rsidRPr="00376980" w:rsidRDefault="00760096" w:rsidP="00760096">
      <w:pPr>
        <w:pStyle w:val="310"/>
        <w:ind w:firstLine="720"/>
        <w:rPr>
          <w:sz w:val="24"/>
          <w:szCs w:val="24"/>
        </w:rPr>
      </w:pPr>
      <w:r w:rsidRPr="00376980">
        <w:rPr>
          <w:sz w:val="24"/>
          <w:szCs w:val="24"/>
        </w:rPr>
        <w:t xml:space="preserve">В соответствии законом Пермского края № 18-ПК «О наделении органов местного самоуправления Пермского края полномочиями на государственную  регистрацию актов гражданского состояния» органы местного самоуправления Майского и </w:t>
      </w:r>
      <w:proofErr w:type="spellStart"/>
      <w:r w:rsidRPr="00376980">
        <w:rPr>
          <w:sz w:val="24"/>
          <w:szCs w:val="24"/>
        </w:rPr>
        <w:t>Стряпунинского</w:t>
      </w:r>
      <w:proofErr w:type="spellEnd"/>
      <w:r w:rsidRPr="00376980">
        <w:rPr>
          <w:sz w:val="24"/>
          <w:szCs w:val="24"/>
        </w:rPr>
        <w:t xml:space="preserve"> сельских поселений наделены полномочиями на регистрацию актов рождения, смерти, заключения брака, установления отцовства (если установление отцовства происходит одновременно с регистрацией рождения). </w:t>
      </w:r>
    </w:p>
    <w:p w:rsidR="00760096" w:rsidRPr="00376980" w:rsidRDefault="00760096" w:rsidP="00760096">
      <w:pPr>
        <w:ind w:right="-1" w:firstLine="720"/>
        <w:jc w:val="center"/>
        <w:rPr>
          <w:b/>
          <w:sz w:val="28"/>
          <w:szCs w:val="28"/>
        </w:rPr>
      </w:pPr>
    </w:p>
    <w:p w:rsidR="00CA0550" w:rsidRPr="00376980" w:rsidRDefault="00760096" w:rsidP="00760096">
      <w:pPr>
        <w:ind w:right="-1" w:firstLine="720"/>
        <w:jc w:val="center"/>
        <w:rPr>
          <w:b/>
          <w:sz w:val="28"/>
          <w:szCs w:val="28"/>
        </w:rPr>
      </w:pPr>
      <w:r w:rsidRPr="00376980">
        <w:rPr>
          <w:b/>
          <w:sz w:val="28"/>
          <w:szCs w:val="28"/>
        </w:rPr>
        <w:t xml:space="preserve">Регистрация актов гражданского состояния на территории </w:t>
      </w:r>
    </w:p>
    <w:p w:rsidR="00760096" w:rsidRPr="00376980" w:rsidRDefault="00CA0550" w:rsidP="00760096">
      <w:pPr>
        <w:ind w:right="-1" w:firstLine="720"/>
        <w:jc w:val="center"/>
        <w:rPr>
          <w:b/>
          <w:sz w:val="28"/>
          <w:szCs w:val="28"/>
        </w:rPr>
      </w:pPr>
      <w:r w:rsidRPr="00376980">
        <w:rPr>
          <w:b/>
          <w:sz w:val="28"/>
          <w:szCs w:val="28"/>
        </w:rPr>
        <w:t>п</w:t>
      </w:r>
      <w:r w:rsidR="00760096" w:rsidRPr="00376980">
        <w:rPr>
          <w:b/>
          <w:sz w:val="28"/>
          <w:szCs w:val="28"/>
        </w:rPr>
        <w:t>оселений</w:t>
      </w:r>
      <w:r w:rsidRPr="00376980">
        <w:rPr>
          <w:b/>
          <w:sz w:val="28"/>
          <w:szCs w:val="28"/>
        </w:rPr>
        <w:t xml:space="preserve"> </w:t>
      </w:r>
      <w:r w:rsidR="00760096" w:rsidRPr="00376980">
        <w:rPr>
          <w:b/>
          <w:sz w:val="28"/>
          <w:szCs w:val="28"/>
        </w:rPr>
        <w:t>и в отделе ЗАГС</w:t>
      </w:r>
    </w:p>
    <w:p w:rsidR="00CA0550" w:rsidRPr="00376980" w:rsidRDefault="00CA0550" w:rsidP="00760096">
      <w:pPr>
        <w:ind w:right="-1" w:firstLine="720"/>
        <w:jc w:val="center"/>
        <w:rPr>
          <w:b/>
        </w:rPr>
      </w:pPr>
    </w:p>
    <w:p w:rsidR="00760096" w:rsidRPr="00376980" w:rsidRDefault="00760096" w:rsidP="00760096">
      <w:pPr>
        <w:ind w:right="-1" w:firstLine="720"/>
        <w:jc w:val="center"/>
        <w:rPr>
          <w:b/>
        </w:rPr>
      </w:pPr>
      <w:r w:rsidRPr="00376980">
        <w:rPr>
          <w:b/>
        </w:rPr>
        <w:t xml:space="preserve">Регистрация актов гражданского состояния </w:t>
      </w:r>
    </w:p>
    <w:p w:rsidR="00760096" w:rsidRPr="00376980" w:rsidRDefault="00760096" w:rsidP="00760096">
      <w:pPr>
        <w:ind w:right="-1" w:firstLine="720"/>
        <w:jc w:val="center"/>
        <w:rPr>
          <w:b/>
        </w:rPr>
      </w:pPr>
      <w:r w:rsidRPr="00376980">
        <w:rPr>
          <w:b/>
        </w:rPr>
        <w:t>администрацией Майского сельского поселения</w:t>
      </w:r>
    </w:p>
    <w:p w:rsidR="00760096" w:rsidRPr="00376980" w:rsidRDefault="00760096" w:rsidP="00760096">
      <w:pPr>
        <w:ind w:right="-1" w:firstLine="720"/>
      </w:pPr>
    </w:p>
    <w:p w:rsidR="00CA0550" w:rsidRPr="00376980" w:rsidRDefault="00CA0550" w:rsidP="00760096">
      <w:pPr>
        <w:ind w:right="-1" w:firstLine="720"/>
      </w:pPr>
    </w:p>
    <w:tbl>
      <w:tblPr>
        <w:tblW w:w="7684"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737"/>
        <w:gridCol w:w="851"/>
        <w:gridCol w:w="815"/>
        <w:gridCol w:w="886"/>
        <w:gridCol w:w="850"/>
        <w:gridCol w:w="851"/>
        <w:gridCol w:w="851"/>
      </w:tblGrid>
      <w:tr w:rsidR="00760096" w:rsidRPr="00376980" w:rsidTr="0099476B">
        <w:tc>
          <w:tcPr>
            <w:tcW w:w="1843" w:type="dxa"/>
          </w:tcPr>
          <w:p w:rsidR="00760096" w:rsidRPr="00376980" w:rsidRDefault="00760096" w:rsidP="0099476B">
            <w:pPr>
              <w:ind w:right="-1"/>
              <w:jc w:val="center"/>
            </w:pPr>
            <w:r w:rsidRPr="00376980">
              <w:t>год</w:t>
            </w:r>
          </w:p>
        </w:tc>
        <w:tc>
          <w:tcPr>
            <w:tcW w:w="737" w:type="dxa"/>
          </w:tcPr>
          <w:p w:rsidR="00760096" w:rsidRPr="00376980" w:rsidRDefault="00760096" w:rsidP="0099476B">
            <w:pPr>
              <w:ind w:right="-1"/>
              <w:jc w:val="center"/>
            </w:pPr>
            <w:r w:rsidRPr="00376980">
              <w:t>2010</w:t>
            </w:r>
          </w:p>
        </w:tc>
        <w:tc>
          <w:tcPr>
            <w:tcW w:w="851" w:type="dxa"/>
          </w:tcPr>
          <w:p w:rsidR="00760096" w:rsidRPr="00376980" w:rsidRDefault="00760096" w:rsidP="0099476B">
            <w:pPr>
              <w:ind w:right="-1"/>
              <w:jc w:val="center"/>
            </w:pPr>
            <w:r w:rsidRPr="00376980">
              <w:t>2011</w:t>
            </w:r>
          </w:p>
        </w:tc>
        <w:tc>
          <w:tcPr>
            <w:tcW w:w="815" w:type="dxa"/>
          </w:tcPr>
          <w:p w:rsidR="00760096" w:rsidRPr="00376980" w:rsidRDefault="00760096" w:rsidP="0099476B">
            <w:pPr>
              <w:ind w:right="-1"/>
              <w:jc w:val="center"/>
            </w:pPr>
            <w:r w:rsidRPr="00376980">
              <w:t>2012</w:t>
            </w:r>
          </w:p>
        </w:tc>
        <w:tc>
          <w:tcPr>
            <w:tcW w:w="886" w:type="dxa"/>
          </w:tcPr>
          <w:p w:rsidR="00760096" w:rsidRPr="00376980" w:rsidRDefault="00760096" w:rsidP="0099476B">
            <w:pPr>
              <w:ind w:right="-1"/>
              <w:jc w:val="center"/>
            </w:pPr>
            <w:r w:rsidRPr="00376980">
              <w:t>2013</w:t>
            </w:r>
          </w:p>
        </w:tc>
        <w:tc>
          <w:tcPr>
            <w:tcW w:w="850" w:type="dxa"/>
          </w:tcPr>
          <w:p w:rsidR="00760096" w:rsidRPr="00376980" w:rsidRDefault="00760096" w:rsidP="0099476B">
            <w:pPr>
              <w:ind w:right="-1"/>
              <w:jc w:val="center"/>
            </w:pPr>
            <w:r w:rsidRPr="00376980">
              <w:t>2014</w:t>
            </w:r>
          </w:p>
        </w:tc>
        <w:tc>
          <w:tcPr>
            <w:tcW w:w="851" w:type="dxa"/>
          </w:tcPr>
          <w:p w:rsidR="00760096" w:rsidRPr="00376980" w:rsidRDefault="00760096" w:rsidP="0099476B">
            <w:pPr>
              <w:ind w:right="-1"/>
              <w:jc w:val="center"/>
            </w:pPr>
            <w:r w:rsidRPr="00376980">
              <w:t>2015</w:t>
            </w:r>
          </w:p>
        </w:tc>
        <w:tc>
          <w:tcPr>
            <w:tcW w:w="851" w:type="dxa"/>
          </w:tcPr>
          <w:p w:rsidR="00760096" w:rsidRPr="00376980" w:rsidRDefault="00760096" w:rsidP="0099476B">
            <w:pPr>
              <w:ind w:right="-1"/>
              <w:jc w:val="center"/>
            </w:pPr>
            <w:r w:rsidRPr="00376980">
              <w:t>2016</w:t>
            </w:r>
          </w:p>
        </w:tc>
      </w:tr>
      <w:tr w:rsidR="00760096" w:rsidRPr="00376980" w:rsidTr="0099476B">
        <w:tc>
          <w:tcPr>
            <w:tcW w:w="1843" w:type="dxa"/>
          </w:tcPr>
          <w:p w:rsidR="00760096" w:rsidRPr="00376980" w:rsidRDefault="00760096" w:rsidP="0099476B">
            <w:pPr>
              <w:ind w:right="-1"/>
              <w:jc w:val="center"/>
            </w:pPr>
            <w:r w:rsidRPr="00376980">
              <w:t xml:space="preserve">Браки </w:t>
            </w:r>
          </w:p>
        </w:tc>
        <w:tc>
          <w:tcPr>
            <w:tcW w:w="737" w:type="dxa"/>
          </w:tcPr>
          <w:p w:rsidR="00760096" w:rsidRPr="00376980" w:rsidRDefault="00760096" w:rsidP="0099476B">
            <w:pPr>
              <w:snapToGrid w:val="0"/>
              <w:ind w:right="-1"/>
              <w:jc w:val="center"/>
            </w:pPr>
            <w:r w:rsidRPr="00376980">
              <w:t>22</w:t>
            </w:r>
          </w:p>
        </w:tc>
        <w:tc>
          <w:tcPr>
            <w:tcW w:w="851" w:type="dxa"/>
          </w:tcPr>
          <w:p w:rsidR="00760096" w:rsidRPr="00376980" w:rsidRDefault="00760096" w:rsidP="0099476B">
            <w:pPr>
              <w:ind w:right="-1"/>
              <w:jc w:val="center"/>
            </w:pPr>
            <w:r w:rsidRPr="00376980">
              <w:t>19</w:t>
            </w:r>
          </w:p>
        </w:tc>
        <w:tc>
          <w:tcPr>
            <w:tcW w:w="815" w:type="dxa"/>
          </w:tcPr>
          <w:p w:rsidR="00760096" w:rsidRPr="00376980" w:rsidRDefault="00760096" w:rsidP="0099476B">
            <w:pPr>
              <w:ind w:right="-1"/>
              <w:jc w:val="center"/>
            </w:pPr>
            <w:r w:rsidRPr="00376980">
              <w:t>13</w:t>
            </w:r>
          </w:p>
        </w:tc>
        <w:tc>
          <w:tcPr>
            <w:tcW w:w="886" w:type="dxa"/>
          </w:tcPr>
          <w:p w:rsidR="00760096" w:rsidRPr="00376980" w:rsidRDefault="00760096" w:rsidP="0099476B">
            <w:pPr>
              <w:ind w:right="-1"/>
              <w:jc w:val="center"/>
            </w:pPr>
            <w:r w:rsidRPr="00376980">
              <w:t>13</w:t>
            </w:r>
          </w:p>
        </w:tc>
        <w:tc>
          <w:tcPr>
            <w:tcW w:w="850" w:type="dxa"/>
          </w:tcPr>
          <w:p w:rsidR="00760096" w:rsidRPr="00376980" w:rsidRDefault="00760096" w:rsidP="0099476B">
            <w:pPr>
              <w:ind w:right="-1"/>
              <w:jc w:val="center"/>
            </w:pPr>
            <w:r w:rsidRPr="00376980">
              <w:t>10</w:t>
            </w:r>
          </w:p>
        </w:tc>
        <w:tc>
          <w:tcPr>
            <w:tcW w:w="851" w:type="dxa"/>
          </w:tcPr>
          <w:p w:rsidR="00760096" w:rsidRPr="00376980" w:rsidRDefault="00760096" w:rsidP="0099476B">
            <w:pPr>
              <w:ind w:right="-1"/>
              <w:jc w:val="center"/>
            </w:pPr>
            <w:r w:rsidRPr="00376980">
              <w:t>2</w:t>
            </w:r>
          </w:p>
        </w:tc>
        <w:tc>
          <w:tcPr>
            <w:tcW w:w="851" w:type="dxa"/>
          </w:tcPr>
          <w:p w:rsidR="00760096" w:rsidRPr="00376980" w:rsidRDefault="00760096" w:rsidP="0099476B">
            <w:pPr>
              <w:ind w:right="-1"/>
              <w:jc w:val="center"/>
            </w:pPr>
            <w:r w:rsidRPr="00376980">
              <w:t>5</w:t>
            </w:r>
          </w:p>
        </w:tc>
      </w:tr>
      <w:tr w:rsidR="00760096" w:rsidRPr="00376980" w:rsidTr="0099476B">
        <w:tc>
          <w:tcPr>
            <w:tcW w:w="1843" w:type="dxa"/>
          </w:tcPr>
          <w:p w:rsidR="00760096" w:rsidRPr="00376980" w:rsidRDefault="00760096" w:rsidP="0099476B">
            <w:pPr>
              <w:ind w:right="-1"/>
              <w:jc w:val="center"/>
            </w:pPr>
            <w:r w:rsidRPr="00376980">
              <w:t xml:space="preserve">Рождения </w:t>
            </w:r>
          </w:p>
        </w:tc>
        <w:tc>
          <w:tcPr>
            <w:tcW w:w="737" w:type="dxa"/>
          </w:tcPr>
          <w:p w:rsidR="00760096" w:rsidRPr="00376980" w:rsidRDefault="00760096" w:rsidP="0099476B">
            <w:pPr>
              <w:snapToGrid w:val="0"/>
              <w:ind w:right="-1"/>
              <w:jc w:val="center"/>
            </w:pPr>
            <w:r w:rsidRPr="00376980">
              <w:t>54</w:t>
            </w:r>
          </w:p>
        </w:tc>
        <w:tc>
          <w:tcPr>
            <w:tcW w:w="851" w:type="dxa"/>
          </w:tcPr>
          <w:p w:rsidR="00760096" w:rsidRPr="00376980" w:rsidRDefault="00760096" w:rsidP="0099476B">
            <w:pPr>
              <w:ind w:right="-1"/>
              <w:jc w:val="center"/>
            </w:pPr>
            <w:r w:rsidRPr="00376980">
              <w:t>42</w:t>
            </w:r>
          </w:p>
        </w:tc>
        <w:tc>
          <w:tcPr>
            <w:tcW w:w="815" w:type="dxa"/>
          </w:tcPr>
          <w:p w:rsidR="00760096" w:rsidRPr="00376980" w:rsidRDefault="00760096" w:rsidP="0099476B">
            <w:pPr>
              <w:ind w:right="-1"/>
              <w:jc w:val="center"/>
            </w:pPr>
            <w:r w:rsidRPr="00376980">
              <w:t>26</w:t>
            </w:r>
          </w:p>
        </w:tc>
        <w:tc>
          <w:tcPr>
            <w:tcW w:w="886" w:type="dxa"/>
          </w:tcPr>
          <w:p w:rsidR="00760096" w:rsidRPr="00376980" w:rsidRDefault="00760096" w:rsidP="0099476B">
            <w:pPr>
              <w:ind w:right="-1"/>
              <w:jc w:val="center"/>
            </w:pPr>
            <w:r w:rsidRPr="00376980">
              <w:t>20</w:t>
            </w:r>
          </w:p>
        </w:tc>
        <w:tc>
          <w:tcPr>
            <w:tcW w:w="850" w:type="dxa"/>
          </w:tcPr>
          <w:p w:rsidR="00760096" w:rsidRPr="00376980" w:rsidRDefault="00760096" w:rsidP="0099476B">
            <w:pPr>
              <w:ind w:right="-1"/>
              <w:jc w:val="center"/>
            </w:pPr>
            <w:r w:rsidRPr="00376980">
              <w:t>11</w:t>
            </w:r>
          </w:p>
        </w:tc>
        <w:tc>
          <w:tcPr>
            <w:tcW w:w="851" w:type="dxa"/>
          </w:tcPr>
          <w:p w:rsidR="00760096" w:rsidRPr="00376980" w:rsidRDefault="00760096" w:rsidP="0099476B">
            <w:pPr>
              <w:ind w:right="-1"/>
              <w:jc w:val="center"/>
            </w:pPr>
            <w:r w:rsidRPr="00376980">
              <w:t>9</w:t>
            </w:r>
          </w:p>
        </w:tc>
        <w:tc>
          <w:tcPr>
            <w:tcW w:w="851" w:type="dxa"/>
          </w:tcPr>
          <w:p w:rsidR="00760096" w:rsidRPr="00376980" w:rsidRDefault="00760096" w:rsidP="0099476B">
            <w:pPr>
              <w:ind w:right="-1"/>
              <w:jc w:val="center"/>
            </w:pPr>
            <w:r w:rsidRPr="00376980">
              <w:t>17</w:t>
            </w:r>
          </w:p>
        </w:tc>
      </w:tr>
      <w:tr w:rsidR="00760096" w:rsidRPr="00376980" w:rsidTr="0099476B">
        <w:tc>
          <w:tcPr>
            <w:tcW w:w="1843" w:type="dxa"/>
          </w:tcPr>
          <w:p w:rsidR="00760096" w:rsidRPr="00376980" w:rsidRDefault="00760096" w:rsidP="0099476B">
            <w:pPr>
              <w:ind w:right="-1"/>
              <w:jc w:val="center"/>
            </w:pPr>
            <w:r w:rsidRPr="00376980">
              <w:t>Установление отцовства</w:t>
            </w:r>
          </w:p>
        </w:tc>
        <w:tc>
          <w:tcPr>
            <w:tcW w:w="737" w:type="dxa"/>
          </w:tcPr>
          <w:p w:rsidR="00760096" w:rsidRPr="00376980" w:rsidRDefault="00760096" w:rsidP="0099476B">
            <w:pPr>
              <w:snapToGrid w:val="0"/>
              <w:ind w:right="-1"/>
              <w:jc w:val="center"/>
            </w:pPr>
            <w:r w:rsidRPr="00376980">
              <w:t>9</w:t>
            </w:r>
          </w:p>
        </w:tc>
        <w:tc>
          <w:tcPr>
            <w:tcW w:w="851" w:type="dxa"/>
          </w:tcPr>
          <w:p w:rsidR="00760096" w:rsidRPr="00376980" w:rsidRDefault="00760096" w:rsidP="0099476B">
            <w:pPr>
              <w:ind w:right="-1"/>
              <w:jc w:val="center"/>
            </w:pPr>
            <w:r w:rsidRPr="00376980">
              <w:t>13</w:t>
            </w:r>
          </w:p>
        </w:tc>
        <w:tc>
          <w:tcPr>
            <w:tcW w:w="815" w:type="dxa"/>
          </w:tcPr>
          <w:p w:rsidR="00760096" w:rsidRPr="00376980" w:rsidRDefault="00760096" w:rsidP="0099476B">
            <w:pPr>
              <w:ind w:right="-1"/>
              <w:jc w:val="center"/>
            </w:pPr>
            <w:r w:rsidRPr="00376980">
              <w:t>9</w:t>
            </w:r>
          </w:p>
        </w:tc>
        <w:tc>
          <w:tcPr>
            <w:tcW w:w="886" w:type="dxa"/>
          </w:tcPr>
          <w:p w:rsidR="00760096" w:rsidRPr="00376980" w:rsidRDefault="00760096" w:rsidP="0099476B">
            <w:pPr>
              <w:ind w:right="-1"/>
              <w:jc w:val="center"/>
            </w:pPr>
            <w:r w:rsidRPr="00376980">
              <w:t>7</w:t>
            </w:r>
          </w:p>
        </w:tc>
        <w:tc>
          <w:tcPr>
            <w:tcW w:w="850" w:type="dxa"/>
          </w:tcPr>
          <w:p w:rsidR="00760096" w:rsidRPr="00376980" w:rsidRDefault="00760096" w:rsidP="0099476B">
            <w:pPr>
              <w:ind w:right="-1"/>
              <w:jc w:val="center"/>
            </w:pPr>
            <w:r w:rsidRPr="00376980">
              <w:t>2</w:t>
            </w:r>
          </w:p>
        </w:tc>
        <w:tc>
          <w:tcPr>
            <w:tcW w:w="851" w:type="dxa"/>
          </w:tcPr>
          <w:p w:rsidR="00760096" w:rsidRPr="00376980" w:rsidRDefault="00760096" w:rsidP="0099476B">
            <w:pPr>
              <w:ind w:right="-1"/>
              <w:jc w:val="center"/>
            </w:pPr>
            <w:r w:rsidRPr="00376980">
              <w:t>0</w:t>
            </w:r>
          </w:p>
        </w:tc>
        <w:tc>
          <w:tcPr>
            <w:tcW w:w="851" w:type="dxa"/>
          </w:tcPr>
          <w:p w:rsidR="00760096" w:rsidRPr="00376980" w:rsidRDefault="00760096" w:rsidP="0099476B">
            <w:pPr>
              <w:ind w:right="-1"/>
              <w:jc w:val="center"/>
            </w:pPr>
            <w:r w:rsidRPr="00376980">
              <w:t>0</w:t>
            </w:r>
          </w:p>
        </w:tc>
      </w:tr>
      <w:tr w:rsidR="00760096" w:rsidRPr="00376980" w:rsidTr="0099476B">
        <w:tc>
          <w:tcPr>
            <w:tcW w:w="1843" w:type="dxa"/>
          </w:tcPr>
          <w:p w:rsidR="00760096" w:rsidRPr="00376980" w:rsidRDefault="00760096" w:rsidP="0099476B">
            <w:pPr>
              <w:ind w:right="-1"/>
              <w:jc w:val="center"/>
            </w:pPr>
            <w:r w:rsidRPr="00376980">
              <w:t xml:space="preserve">Смерти </w:t>
            </w:r>
          </w:p>
        </w:tc>
        <w:tc>
          <w:tcPr>
            <w:tcW w:w="737" w:type="dxa"/>
          </w:tcPr>
          <w:p w:rsidR="00760096" w:rsidRPr="00376980" w:rsidRDefault="00760096" w:rsidP="0099476B">
            <w:pPr>
              <w:snapToGrid w:val="0"/>
              <w:ind w:right="-1"/>
              <w:jc w:val="center"/>
            </w:pPr>
            <w:r w:rsidRPr="00376980">
              <w:t>42</w:t>
            </w:r>
          </w:p>
        </w:tc>
        <w:tc>
          <w:tcPr>
            <w:tcW w:w="851" w:type="dxa"/>
          </w:tcPr>
          <w:p w:rsidR="00760096" w:rsidRPr="00376980" w:rsidRDefault="00760096" w:rsidP="0099476B">
            <w:pPr>
              <w:ind w:right="-1"/>
              <w:jc w:val="center"/>
            </w:pPr>
            <w:r w:rsidRPr="00376980">
              <w:t>44</w:t>
            </w:r>
          </w:p>
        </w:tc>
        <w:tc>
          <w:tcPr>
            <w:tcW w:w="815" w:type="dxa"/>
          </w:tcPr>
          <w:p w:rsidR="00760096" w:rsidRPr="00376980" w:rsidRDefault="00760096" w:rsidP="0099476B">
            <w:pPr>
              <w:ind w:right="-1"/>
              <w:jc w:val="center"/>
            </w:pPr>
            <w:r w:rsidRPr="00376980">
              <w:t>29</w:t>
            </w:r>
          </w:p>
        </w:tc>
        <w:tc>
          <w:tcPr>
            <w:tcW w:w="886" w:type="dxa"/>
          </w:tcPr>
          <w:p w:rsidR="00760096" w:rsidRPr="00376980" w:rsidRDefault="00760096" w:rsidP="0099476B">
            <w:pPr>
              <w:ind w:right="-1"/>
              <w:jc w:val="center"/>
            </w:pPr>
            <w:r w:rsidRPr="00376980">
              <w:t>17</w:t>
            </w:r>
          </w:p>
        </w:tc>
        <w:tc>
          <w:tcPr>
            <w:tcW w:w="850" w:type="dxa"/>
          </w:tcPr>
          <w:p w:rsidR="00760096" w:rsidRPr="00376980" w:rsidRDefault="00760096" w:rsidP="0099476B">
            <w:pPr>
              <w:ind w:right="-1"/>
              <w:jc w:val="center"/>
            </w:pPr>
            <w:r w:rsidRPr="00376980">
              <w:t>18</w:t>
            </w:r>
          </w:p>
        </w:tc>
        <w:tc>
          <w:tcPr>
            <w:tcW w:w="851" w:type="dxa"/>
          </w:tcPr>
          <w:p w:rsidR="00760096" w:rsidRPr="00376980" w:rsidRDefault="00760096" w:rsidP="0099476B">
            <w:pPr>
              <w:ind w:right="-1"/>
              <w:jc w:val="center"/>
            </w:pPr>
            <w:r w:rsidRPr="00376980">
              <w:t>14</w:t>
            </w:r>
          </w:p>
        </w:tc>
        <w:tc>
          <w:tcPr>
            <w:tcW w:w="851" w:type="dxa"/>
          </w:tcPr>
          <w:p w:rsidR="00760096" w:rsidRPr="00376980" w:rsidRDefault="00760096" w:rsidP="0099476B">
            <w:pPr>
              <w:ind w:right="-1"/>
              <w:jc w:val="center"/>
            </w:pPr>
            <w:r w:rsidRPr="00376980">
              <w:t>10</w:t>
            </w:r>
          </w:p>
        </w:tc>
      </w:tr>
      <w:tr w:rsidR="00760096" w:rsidRPr="00376980" w:rsidTr="0099476B">
        <w:tc>
          <w:tcPr>
            <w:tcW w:w="1843" w:type="dxa"/>
          </w:tcPr>
          <w:p w:rsidR="00760096" w:rsidRPr="00376980" w:rsidRDefault="00760096" w:rsidP="0099476B">
            <w:pPr>
              <w:ind w:right="-1"/>
              <w:jc w:val="center"/>
            </w:pPr>
            <w:r w:rsidRPr="00376980">
              <w:t xml:space="preserve">Итого </w:t>
            </w:r>
          </w:p>
        </w:tc>
        <w:tc>
          <w:tcPr>
            <w:tcW w:w="737" w:type="dxa"/>
          </w:tcPr>
          <w:p w:rsidR="00760096" w:rsidRPr="00376980" w:rsidRDefault="00760096" w:rsidP="0099476B">
            <w:pPr>
              <w:snapToGrid w:val="0"/>
              <w:ind w:right="-1"/>
              <w:jc w:val="center"/>
            </w:pPr>
            <w:r w:rsidRPr="00376980">
              <w:t>127</w:t>
            </w:r>
          </w:p>
        </w:tc>
        <w:tc>
          <w:tcPr>
            <w:tcW w:w="851" w:type="dxa"/>
          </w:tcPr>
          <w:p w:rsidR="00760096" w:rsidRPr="00376980" w:rsidRDefault="00760096" w:rsidP="0099476B">
            <w:pPr>
              <w:ind w:right="-1"/>
              <w:jc w:val="center"/>
            </w:pPr>
            <w:r w:rsidRPr="00376980">
              <w:t>118</w:t>
            </w:r>
          </w:p>
        </w:tc>
        <w:tc>
          <w:tcPr>
            <w:tcW w:w="815" w:type="dxa"/>
          </w:tcPr>
          <w:p w:rsidR="00760096" w:rsidRPr="00376980" w:rsidRDefault="00760096" w:rsidP="0099476B">
            <w:pPr>
              <w:ind w:right="-1"/>
              <w:jc w:val="center"/>
            </w:pPr>
            <w:r w:rsidRPr="00376980">
              <w:t>77</w:t>
            </w:r>
          </w:p>
        </w:tc>
        <w:tc>
          <w:tcPr>
            <w:tcW w:w="886" w:type="dxa"/>
          </w:tcPr>
          <w:p w:rsidR="00760096" w:rsidRPr="00376980" w:rsidRDefault="00760096" w:rsidP="0099476B">
            <w:pPr>
              <w:ind w:right="-1"/>
              <w:jc w:val="center"/>
            </w:pPr>
            <w:r w:rsidRPr="00376980">
              <w:t>57</w:t>
            </w:r>
          </w:p>
        </w:tc>
        <w:tc>
          <w:tcPr>
            <w:tcW w:w="850" w:type="dxa"/>
          </w:tcPr>
          <w:p w:rsidR="00760096" w:rsidRPr="00376980" w:rsidRDefault="00760096" w:rsidP="0099476B">
            <w:pPr>
              <w:ind w:right="-1"/>
              <w:jc w:val="center"/>
            </w:pPr>
            <w:r w:rsidRPr="00376980">
              <w:t>41</w:t>
            </w:r>
          </w:p>
        </w:tc>
        <w:tc>
          <w:tcPr>
            <w:tcW w:w="851" w:type="dxa"/>
          </w:tcPr>
          <w:p w:rsidR="00760096" w:rsidRPr="00376980" w:rsidRDefault="00760096" w:rsidP="0099476B">
            <w:pPr>
              <w:ind w:right="-1"/>
              <w:jc w:val="center"/>
            </w:pPr>
            <w:r w:rsidRPr="00376980">
              <w:t>25</w:t>
            </w:r>
          </w:p>
        </w:tc>
        <w:tc>
          <w:tcPr>
            <w:tcW w:w="851" w:type="dxa"/>
          </w:tcPr>
          <w:p w:rsidR="00760096" w:rsidRPr="00376980" w:rsidRDefault="00760096" w:rsidP="0099476B">
            <w:pPr>
              <w:ind w:right="-1"/>
              <w:jc w:val="center"/>
            </w:pPr>
            <w:r w:rsidRPr="00376980">
              <w:t>32</w:t>
            </w:r>
          </w:p>
        </w:tc>
      </w:tr>
    </w:tbl>
    <w:p w:rsidR="00760096" w:rsidRPr="00376980" w:rsidRDefault="00760096" w:rsidP="00760096">
      <w:pPr>
        <w:ind w:right="-1" w:firstLine="720"/>
        <w:jc w:val="right"/>
      </w:pPr>
    </w:p>
    <w:p w:rsidR="00760096" w:rsidRPr="00376980" w:rsidRDefault="00760096" w:rsidP="00760096">
      <w:pPr>
        <w:ind w:right="-1"/>
      </w:pPr>
      <w:r w:rsidRPr="00376980">
        <w:t>Юридически значимых действий произведено Майским сельским поселением 28 (в 2015г. - 24 , в 2014г. 32, в 2013г. – 57, 2012г. – 60, 2011г. -90, 2010г.-101, 2009г. - 41, 2008 г.- 77).</w:t>
      </w:r>
    </w:p>
    <w:p w:rsidR="00760096" w:rsidRPr="00376980" w:rsidRDefault="00760096" w:rsidP="00760096">
      <w:pPr>
        <w:ind w:right="-1" w:firstLine="720"/>
        <w:jc w:val="center"/>
        <w:rPr>
          <w:b/>
        </w:rPr>
      </w:pPr>
    </w:p>
    <w:p w:rsidR="00CA0550" w:rsidRPr="00376980" w:rsidRDefault="00CA0550" w:rsidP="00760096">
      <w:pPr>
        <w:ind w:right="-1" w:firstLine="720"/>
        <w:jc w:val="center"/>
        <w:rPr>
          <w:b/>
        </w:rPr>
      </w:pPr>
    </w:p>
    <w:p w:rsidR="00CA0550" w:rsidRPr="00376980" w:rsidRDefault="00CA0550" w:rsidP="00760096">
      <w:pPr>
        <w:ind w:right="-1" w:firstLine="720"/>
        <w:jc w:val="center"/>
        <w:rPr>
          <w:b/>
        </w:rPr>
      </w:pPr>
    </w:p>
    <w:p w:rsidR="00CA0550" w:rsidRPr="00376980" w:rsidRDefault="00CA0550" w:rsidP="00760096">
      <w:pPr>
        <w:ind w:right="-1" w:firstLine="720"/>
        <w:jc w:val="center"/>
        <w:rPr>
          <w:b/>
        </w:rPr>
      </w:pPr>
    </w:p>
    <w:p w:rsidR="00240538" w:rsidRPr="00376980" w:rsidRDefault="00240538" w:rsidP="00760096">
      <w:pPr>
        <w:ind w:right="-1" w:firstLine="720"/>
        <w:jc w:val="center"/>
        <w:rPr>
          <w:b/>
        </w:rPr>
      </w:pPr>
    </w:p>
    <w:p w:rsidR="00760096" w:rsidRPr="00376980" w:rsidRDefault="00760096" w:rsidP="00760096">
      <w:pPr>
        <w:ind w:right="-1" w:firstLine="720"/>
        <w:jc w:val="center"/>
        <w:rPr>
          <w:b/>
        </w:rPr>
      </w:pPr>
      <w:r w:rsidRPr="00376980">
        <w:rPr>
          <w:b/>
        </w:rPr>
        <w:t xml:space="preserve">Администрация </w:t>
      </w:r>
      <w:proofErr w:type="spellStart"/>
      <w:r w:rsidRPr="00376980">
        <w:rPr>
          <w:b/>
        </w:rPr>
        <w:t>Стряпунинского</w:t>
      </w:r>
      <w:proofErr w:type="spellEnd"/>
      <w:r w:rsidRPr="00376980">
        <w:rPr>
          <w:b/>
        </w:rPr>
        <w:t xml:space="preserve"> сельского поселения</w:t>
      </w:r>
    </w:p>
    <w:p w:rsidR="00760096" w:rsidRPr="00376980" w:rsidRDefault="00760096" w:rsidP="00760096">
      <w:pPr>
        <w:ind w:right="-1" w:firstLine="720"/>
      </w:pPr>
    </w:p>
    <w:tbl>
      <w:tblPr>
        <w:tblW w:w="768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7"/>
        <w:gridCol w:w="696"/>
        <w:gridCol w:w="838"/>
        <w:gridCol w:w="850"/>
        <w:gridCol w:w="851"/>
        <w:gridCol w:w="992"/>
        <w:gridCol w:w="709"/>
        <w:gridCol w:w="850"/>
      </w:tblGrid>
      <w:tr w:rsidR="00760096" w:rsidRPr="00376980" w:rsidTr="0099476B">
        <w:tc>
          <w:tcPr>
            <w:tcW w:w="1897" w:type="dxa"/>
          </w:tcPr>
          <w:p w:rsidR="00760096" w:rsidRPr="00376980" w:rsidRDefault="00760096" w:rsidP="0099476B">
            <w:pPr>
              <w:ind w:right="-1"/>
              <w:jc w:val="center"/>
            </w:pPr>
            <w:r w:rsidRPr="00376980">
              <w:t>год</w:t>
            </w:r>
          </w:p>
        </w:tc>
        <w:tc>
          <w:tcPr>
            <w:tcW w:w="696" w:type="dxa"/>
          </w:tcPr>
          <w:p w:rsidR="00760096" w:rsidRPr="00376980" w:rsidRDefault="00760096" w:rsidP="0099476B">
            <w:pPr>
              <w:ind w:right="-1"/>
              <w:jc w:val="center"/>
            </w:pPr>
            <w:r w:rsidRPr="00376980">
              <w:t>2010</w:t>
            </w:r>
          </w:p>
        </w:tc>
        <w:tc>
          <w:tcPr>
            <w:tcW w:w="838" w:type="dxa"/>
          </w:tcPr>
          <w:p w:rsidR="00760096" w:rsidRPr="00376980" w:rsidRDefault="00760096" w:rsidP="0099476B">
            <w:pPr>
              <w:ind w:right="-1"/>
              <w:jc w:val="center"/>
            </w:pPr>
            <w:r w:rsidRPr="00376980">
              <w:t>2011</w:t>
            </w:r>
          </w:p>
        </w:tc>
        <w:tc>
          <w:tcPr>
            <w:tcW w:w="850" w:type="dxa"/>
          </w:tcPr>
          <w:p w:rsidR="00760096" w:rsidRPr="00376980" w:rsidRDefault="00760096" w:rsidP="0099476B">
            <w:pPr>
              <w:ind w:right="-1"/>
              <w:jc w:val="center"/>
            </w:pPr>
            <w:r w:rsidRPr="00376980">
              <w:t>2012</w:t>
            </w:r>
          </w:p>
        </w:tc>
        <w:tc>
          <w:tcPr>
            <w:tcW w:w="851" w:type="dxa"/>
          </w:tcPr>
          <w:p w:rsidR="00760096" w:rsidRPr="00376980" w:rsidRDefault="00760096" w:rsidP="0099476B">
            <w:pPr>
              <w:ind w:right="-1"/>
              <w:jc w:val="center"/>
            </w:pPr>
            <w:r w:rsidRPr="00376980">
              <w:t>2013</w:t>
            </w:r>
          </w:p>
        </w:tc>
        <w:tc>
          <w:tcPr>
            <w:tcW w:w="992" w:type="dxa"/>
          </w:tcPr>
          <w:p w:rsidR="00760096" w:rsidRPr="00376980" w:rsidRDefault="00760096" w:rsidP="0099476B">
            <w:pPr>
              <w:ind w:right="-1"/>
              <w:jc w:val="center"/>
            </w:pPr>
            <w:r w:rsidRPr="00376980">
              <w:t>2014</w:t>
            </w:r>
          </w:p>
        </w:tc>
        <w:tc>
          <w:tcPr>
            <w:tcW w:w="709" w:type="dxa"/>
          </w:tcPr>
          <w:p w:rsidR="00760096" w:rsidRPr="00376980" w:rsidRDefault="00760096" w:rsidP="0099476B">
            <w:pPr>
              <w:ind w:right="-1"/>
              <w:jc w:val="center"/>
            </w:pPr>
            <w:r w:rsidRPr="00376980">
              <w:t>2015</w:t>
            </w:r>
          </w:p>
        </w:tc>
        <w:tc>
          <w:tcPr>
            <w:tcW w:w="850" w:type="dxa"/>
          </w:tcPr>
          <w:p w:rsidR="00760096" w:rsidRPr="00376980" w:rsidRDefault="00760096" w:rsidP="0099476B">
            <w:pPr>
              <w:ind w:right="-1"/>
              <w:jc w:val="center"/>
            </w:pPr>
            <w:r w:rsidRPr="00376980">
              <w:t>2016</w:t>
            </w:r>
          </w:p>
        </w:tc>
      </w:tr>
      <w:tr w:rsidR="00760096" w:rsidRPr="00376980" w:rsidTr="0099476B">
        <w:tc>
          <w:tcPr>
            <w:tcW w:w="1897" w:type="dxa"/>
          </w:tcPr>
          <w:p w:rsidR="00760096" w:rsidRPr="00376980" w:rsidRDefault="00760096" w:rsidP="0099476B">
            <w:pPr>
              <w:ind w:right="-1"/>
              <w:jc w:val="center"/>
            </w:pPr>
            <w:r w:rsidRPr="00376980">
              <w:t xml:space="preserve">Браки </w:t>
            </w:r>
          </w:p>
        </w:tc>
        <w:tc>
          <w:tcPr>
            <w:tcW w:w="696" w:type="dxa"/>
          </w:tcPr>
          <w:p w:rsidR="00760096" w:rsidRPr="00376980" w:rsidRDefault="00760096" w:rsidP="0099476B">
            <w:pPr>
              <w:snapToGrid w:val="0"/>
              <w:ind w:right="-1"/>
              <w:jc w:val="center"/>
            </w:pPr>
            <w:r w:rsidRPr="00376980">
              <w:t>5</w:t>
            </w:r>
          </w:p>
        </w:tc>
        <w:tc>
          <w:tcPr>
            <w:tcW w:w="838" w:type="dxa"/>
          </w:tcPr>
          <w:p w:rsidR="00760096" w:rsidRPr="00376980" w:rsidRDefault="00760096" w:rsidP="0099476B">
            <w:pPr>
              <w:ind w:right="-1"/>
              <w:jc w:val="center"/>
            </w:pPr>
            <w:r w:rsidRPr="00376980">
              <w:t>7</w:t>
            </w:r>
          </w:p>
        </w:tc>
        <w:tc>
          <w:tcPr>
            <w:tcW w:w="850" w:type="dxa"/>
          </w:tcPr>
          <w:p w:rsidR="00760096" w:rsidRPr="00376980" w:rsidRDefault="00760096" w:rsidP="0099476B">
            <w:pPr>
              <w:ind w:right="-1"/>
              <w:jc w:val="center"/>
            </w:pPr>
            <w:r w:rsidRPr="00376980">
              <w:t>5</w:t>
            </w:r>
          </w:p>
        </w:tc>
        <w:tc>
          <w:tcPr>
            <w:tcW w:w="851" w:type="dxa"/>
          </w:tcPr>
          <w:p w:rsidR="00760096" w:rsidRPr="00376980" w:rsidRDefault="00760096" w:rsidP="0099476B">
            <w:pPr>
              <w:ind w:right="-1"/>
              <w:jc w:val="center"/>
            </w:pPr>
            <w:r w:rsidRPr="00376980">
              <w:t>5</w:t>
            </w:r>
          </w:p>
        </w:tc>
        <w:tc>
          <w:tcPr>
            <w:tcW w:w="992" w:type="dxa"/>
          </w:tcPr>
          <w:p w:rsidR="00760096" w:rsidRPr="00376980" w:rsidRDefault="00760096" w:rsidP="0099476B">
            <w:pPr>
              <w:ind w:right="-1"/>
              <w:jc w:val="center"/>
            </w:pPr>
            <w:r w:rsidRPr="00376980">
              <w:t>3</w:t>
            </w:r>
          </w:p>
        </w:tc>
        <w:tc>
          <w:tcPr>
            <w:tcW w:w="709" w:type="dxa"/>
          </w:tcPr>
          <w:p w:rsidR="00760096" w:rsidRPr="00376980" w:rsidRDefault="00760096" w:rsidP="0099476B">
            <w:pPr>
              <w:ind w:right="-1"/>
              <w:jc w:val="center"/>
            </w:pPr>
            <w:r w:rsidRPr="00376980">
              <w:t>0</w:t>
            </w:r>
          </w:p>
        </w:tc>
        <w:tc>
          <w:tcPr>
            <w:tcW w:w="850" w:type="dxa"/>
          </w:tcPr>
          <w:p w:rsidR="00760096" w:rsidRPr="00376980" w:rsidRDefault="00760096" w:rsidP="0099476B">
            <w:pPr>
              <w:ind w:right="-1"/>
              <w:jc w:val="center"/>
            </w:pPr>
            <w:r w:rsidRPr="00376980">
              <w:t>1</w:t>
            </w:r>
          </w:p>
        </w:tc>
      </w:tr>
      <w:tr w:rsidR="00760096" w:rsidRPr="00376980" w:rsidTr="0099476B">
        <w:tc>
          <w:tcPr>
            <w:tcW w:w="1897" w:type="dxa"/>
          </w:tcPr>
          <w:p w:rsidR="00760096" w:rsidRPr="00376980" w:rsidRDefault="00760096" w:rsidP="0099476B">
            <w:pPr>
              <w:ind w:right="-1"/>
              <w:jc w:val="center"/>
            </w:pPr>
            <w:r w:rsidRPr="00376980">
              <w:t xml:space="preserve">Рождения </w:t>
            </w:r>
          </w:p>
        </w:tc>
        <w:tc>
          <w:tcPr>
            <w:tcW w:w="696" w:type="dxa"/>
          </w:tcPr>
          <w:p w:rsidR="00760096" w:rsidRPr="00376980" w:rsidRDefault="00760096" w:rsidP="0099476B">
            <w:pPr>
              <w:snapToGrid w:val="0"/>
              <w:ind w:right="-1"/>
              <w:jc w:val="center"/>
            </w:pPr>
            <w:r w:rsidRPr="00376980">
              <w:t>15</w:t>
            </w:r>
          </w:p>
        </w:tc>
        <w:tc>
          <w:tcPr>
            <w:tcW w:w="838" w:type="dxa"/>
          </w:tcPr>
          <w:p w:rsidR="00760096" w:rsidRPr="00376980" w:rsidRDefault="00760096" w:rsidP="0099476B">
            <w:pPr>
              <w:ind w:right="-1"/>
              <w:jc w:val="center"/>
            </w:pPr>
            <w:r w:rsidRPr="00376980">
              <w:t>9</w:t>
            </w:r>
          </w:p>
        </w:tc>
        <w:tc>
          <w:tcPr>
            <w:tcW w:w="850" w:type="dxa"/>
          </w:tcPr>
          <w:p w:rsidR="00760096" w:rsidRPr="00376980" w:rsidRDefault="00760096" w:rsidP="0099476B">
            <w:pPr>
              <w:ind w:right="-1"/>
              <w:jc w:val="center"/>
            </w:pPr>
            <w:r w:rsidRPr="00376980">
              <w:t>16</w:t>
            </w:r>
          </w:p>
        </w:tc>
        <w:tc>
          <w:tcPr>
            <w:tcW w:w="851" w:type="dxa"/>
          </w:tcPr>
          <w:p w:rsidR="00760096" w:rsidRPr="00376980" w:rsidRDefault="00760096" w:rsidP="0099476B">
            <w:pPr>
              <w:ind w:right="-1"/>
              <w:jc w:val="center"/>
            </w:pPr>
            <w:r w:rsidRPr="00376980">
              <w:t>9</w:t>
            </w:r>
          </w:p>
        </w:tc>
        <w:tc>
          <w:tcPr>
            <w:tcW w:w="992" w:type="dxa"/>
          </w:tcPr>
          <w:p w:rsidR="00760096" w:rsidRPr="00376980" w:rsidRDefault="00760096" w:rsidP="0099476B">
            <w:pPr>
              <w:ind w:right="-1"/>
              <w:jc w:val="center"/>
            </w:pPr>
            <w:r w:rsidRPr="00376980">
              <w:t>7</w:t>
            </w:r>
          </w:p>
        </w:tc>
        <w:tc>
          <w:tcPr>
            <w:tcW w:w="709" w:type="dxa"/>
          </w:tcPr>
          <w:p w:rsidR="00760096" w:rsidRPr="00376980" w:rsidRDefault="00760096" w:rsidP="0099476B">
            <w:pPr>
              <w:ind w:right="-1"/>
              <w:jc w:val="center"/>
            </w:pPr>
            <w:r w:rsidRPr="00376980">
              <w:t>3</w:t>
            </w:r>
          </w:p>
        </w:tc>
        <w:tc>
          <w:tcPr>
            <w:tcW w:w="850" w:type="dxa"/>
          </w:tcPr>
          <w:p w:rsidR="00760096" w:rsidRPr="00376980" w:rsidRDefault="00760096" w:rsidP="0099476B">
            <w:pPr>
              <w:ind w:right="-1"/>
              <w:jc w:val="center"/>
            </w:pPr>
            <w:r w:rsidRPr="00376980">
              <w:t>2</w:t>
            </w:r>
          </w:p>
        </w:tc>
      </w:tr>
      <w:tr w:rsidR="00760096" w:rsidRPr="00376980" w:rsidTr="0099476B">
        <w:tc>
          <w:tcPr>
            <w:tcW w:w="1897" w:type="dxa"/>
          </w:tcPr>
          <w:p w:rsidR="00760096" w:rsidRPr="00376980" w:rsidRDefault="00760096" w:rsidP="0099476B">
            <w:pPr>
              <w:ind w:right="-1"/>
              <w:jc w:val="center"/>
            </w:pPr>
            <w:r w:rsidRPr="00376980">
              <w:t>Установление отцовства</w:t>
            </w:r>
          </w:p>
        </w:tc>
        <w:tc>
          <w:tcPr>
            <w:tcW w:w="696" w:type="dxa"/>
          </w:tcPr>
          <w:p w:rsidR="00760096" w:rsidRPr="00376980" w:rsidRDefault="00760096" w:rsidP="0099476B">
            <w:pPr>
              <w:snapToGrid w:val="0"/>
              <w:ind w:right="-1"/>
              <w:jc w:val="center"/>
            </w:pPr>
            <w:r w:rsidRPr="00376980">
              <w:t>4</w:t>
            </w:r>
          </w:p>
        </w:tc>
        <w:tc>
          <w:tcPr>
            <w:tcW w:w="838" w:type="dxa"/>
          </w:tcPr>
          <w:p w:rsidR="00760096" w:rsidRPr="00376980" w:rsidRDefault="00760096" w:rsidP="0099476B">
            <w:pPr>
              <w:ind w:right="-1"/>
              <w:jc w:val="center"/>
            </w:pPr>
            <w:r w:rsidRPr="00376980">
              <w:t>1</w:t>
            </w:r>
          </w:p>
        </w:tc>
        <w:tc>
          <w:tcPr>
            <w:tcW w:w="850" w:type="dxa"/>
          </w:tcPr>
          <w:p w:rsidR="00760096" w:rsidRPr="00376980" w:rsidRDefault="00760096" w:rsidP="0099476B">
            <w:pPr>
              <w:ind w:right="-1"/>
              <w:jc w:val="center"/>
            </w:pPr>
            <w:r w:rsidRPr="00376980">
              <w:t>5</w:t>
            </w:r>
          </w:p>
        </w:tc>
        <w:tc>
          <w:tcPr>
            <w:tcW w:w="851" w:type="dxa"/>
          </w:tcPr>
          <w:p w:rsidR="00760096" w:rsidRPr="00376980" w:rsidRDefault="00760096" w:rsidP="0099476B">
            <w:pPr>
              <w:ind w:right="-1"/>
              <w:jc w:val="center"/>
            </w:pPr>
            <w:r w:rsidRPr="00376980">
              <w:t>3</w:t>
            </w:r>
          </w:p>
        </w:tc>
        <w:tc>
          <w:tcPr>
            <w:tcW w:w="992" w:type="dxa"/>
          </w:tcPr>
          <w:p w:rsidR="00760096" w:rsidRPr="00376980" w:rsidRDefault="00760096" w:rsidP="0099476B">
            <w:pPr>
              <w:ind w:right="-1"/>
              <w:jc w:val="center"/>
            </w:pPr>
            <w:r w:rsidRPr="00376980">
              <w:t>1</w:t>
            </w:r>
          </w:p>
        </w:tc>
        <w:tc>
          <w:tcPr>
            <w:tcW w:w="709" w:type="dxa"/>
          </w:tcPr>
          <w:p w:rsidR="00760096" w:rsidRPr="00376980" w:rsidRDefault="00760096" w:rsidP="0099476B">
            <w:pPr>
              <w:ind w:right="-1"/>
              <w:jc w:val="center"/>
            </w:pPr>
            <w:r w:rsidRPr="00376980">
              <w:t>0</w:t>
            </w:r>
          </w:p>
        </w:tc>
        <w:tc>
          <w:tcPr>
            <w:tcW w:w="850" w:type="dxa"/>
          </w:tcPr>
          <w:p w:rsidR="00760096" w:rsidRPr="00376980" w:rsidRDefault="00760096" w:rsidP="0099476B">
            <w:pPr>
              <w:ind w:right="-1"/>
              <w:jc w:val="center"/>
            </w:pPr>
            <w:r w:rsidRPr="00376980">
              <w:t>0</w:t>
            </w:r>
          </w:p>
        </w:tc>
      </w:tr>
      <w:tr w:rsidR="00760096" w:rsidRPr="00376980" w:rsidTr="0099476B">
        <w:tc>
          <w:tcPr>
            <w:tcW w:w="1897" w:type="dxa"/>
          </w:tcPr>
          <w:p w:rsidR="00760096" w:rsidRPr="00376980" w:rsidRDefault="00760096" w:rsidP="0099476B">
            <w:pPr>
              <w:ind w:right="-1"/>
              <w:jc w:val="center"/>
            </w:pPr>
            <w:r w:rsidRPr="00376980">
              <w:t xml:space="preserve">Смерти </w:t>
            </w:r>
          </w:p>
        </w:tc>
        <w:tc>
          <w:tcPr>
            <w:tcW w:w="696" w:type="dxa"/>
          </w:tcPr>
          <w:p w:rsidR="00760096" w:rsidRPr="00376980" w:rsidRDefault="00760096" w:rsidP="0099476B">
            <w:pPr>
              <w:snapToGrid w:val="0"/>
              <w:ind w:right="-1"/>
              <w:jc w:val="center"/>
            </w:pPr>
            <w:r w:rsidRPr="00376980">
              <w:t>19</w:t>
            </w:r>
          </w:p>
        </w:tc>
        <w:tc>
          <w:tcPr>
            <w:tcW w:w="838" w:type="dxa"/>
          </w:tcPr>
          <w:p w:rsidR="00760096" w:rsidRPr="00376980" w:rsidRDefault="00760096" w:rsidP="0099476B">
            <w:pPr>
              <w:ind w:right="-1"/>
              <w:jc w:val="center"/>
            </w:pPr>
            <w:r w:rsidRPr="00376980">
              <w:t>12</w:t>
            </w:r>
          </w:p>
        </w:tc>
        <w:tc>
          <w:tcPr>
            <w:tcW w:w="850" w:type="dxa"/>
          </w:tcPr>
          <w:p w:rsidR="00760096" w:rsidRPr="00376980" w:rsidRDefault="00760096" w:rsidP="0099476B">
            <w:pPr>
              <w:ind w:right="-1"/>
              <w:jc w:val="center"/>
            </w:pPr>
            <w:r w:rsidRPr="00376980">
              <w:t>15</w:t>
            </w:r>
          </w:p>
        </w:tc>
        <w:tc>
          <w:tcPr>
            <w:tcW w:w="851" w:type="dxa"/>
          </w:tcPr>
          <w:p w:rsidR="00760096" w:rsidRPr="00376980" w:rsidRDefault="00760096" w:rsidP="0099476B">
            <w:pPr>
              <w:ind w:right="-1"/>
              <w:jc w:val="center"/>
            </w:pPr>
            <w:r w:rsidRPr="00376980">
              <w:t>9</w:t>
            </w:r>
          </w:p>
        </w:tc>
        <w:tc>
          <w:tcPr>
            <w:tcW w:w="992" w:type="dxa"/>
          </w:tcPr>
          <w:p w:rsidR="00760096" w:rsidRPr="00376980" w:rsidRDefault="00760096" w:rsidP="0099476B">
            <w:pPr>
              <w:ind w:right="-1"/>
              <w:jc w:val="center"/>
            </w:pPr>
            <w:r w:rsidRPr="00376980">
              <w:t>8</w:t>
            </w:r>
          </w:p>
        </w:tc>
        <w:tc>
          <w:tcPr>
            <w:tcW w:w="709" w:type="dxa"/>
          </w:tcPr>
          <w:p w:rsidR="00760096" w:rsidRPr="00376980" w:rsidRDefault="00760096" w:rsidP="0099476B">
            <w:pPr>
              <w:ind w:right="-1"/>
              <w:jc w:val="center"/>
            </w:pPr>
            <w:r w:rsidRPr="00376980">
              <w:t>7</w:t>
            </w:r>
          </w:p>
        </w:tc>
        <w:tc>
          <w:tcPr>
            <w:tcW w:w="850" w:type="dxa"/>
          </w:tcPr>
          <w:p w:rsidR="00760096" w:rsidRPr="00376980" w:rsidRDefault="00760096" w:rsidP="0099476B">
            <w:pPr>
              <w:ind w:right="-1"/>
              <w:jc w:val="center"/>
            </w:pPr>
            <w:r w:rsidRPr="00376980">
              <w:t>6</w:t>
            </w:r>
          </w:p>
        </w:tc>
      </w:tr>
      <w:tr w:rsidR="00760096" w:rsidRPr="00376980" w:rsidTr="0099476B">
        <w:trPr>
          <w:trHeight w:val="70"/>
        </w:trPr>
        <w:tc>
          <w:tcPr>
            <w:tcW w:w="1897" w:type="dxa"/>
          </w:tcPr>
          <w:p w:rsidR="00760096" w:rsidRPr="00376980" w:rsidRDefault="00760096" w:rsidP="0099476B">
            <w:pPr>
              <w:ind w:right="-1"/>
              <w:jc w:val="center"/>
            </w:pPr>
            <w:r w:rsidRPr="00376980">
              <w:t xml:space="preserve">Итого </w:t>
            </w:r>
          </w:p>
        </w:tc>
        <w:tc>
          <w:tcPr>
            <w:tcW w:w="696" w:type="dxa"/>
          </w:tcPr>
          <w:p w:rsidR="00760096" w:rsidRPr="00376980" w:rsidRDefault="00760096" w:rsidP="0099476B">
            <w:pPr>
              <w:snapToGrid w:val="0"/>
              <w:ind w:right="-1"/>
              <w:jc w:val="center"/>
            </w:pPr>
            <w:r w:rsidRPr="00376980">
              <w:t>43</w:t>
            </w:r>
          </w:p>
        </w:tc>
        <w:tc>
          <w:tcPr>
            <w:tcW w:w="838" w:type="dxa"/>
          </w:tcPr>
          <w:p w:rsidR="00760096" w:rsidRPr="00376980" w:rsidRDefault="00760096" w:rsidP="0099476B">
            <w:pPr>
              <w:ind w:right="-1"/>
              <w:jc w:val="center"/>
            </w:pPr>
            <w:r w:rsidRPr="00376980">
              <w:t>29</w:t>
            </w:r>
          </w:p>
        </w:tc>
        <w:tc>
          <w:tcPr>
            <w:tcW w:w="850" w:type="dxa"/>
          </w:tcPr>
          <w:p w:rsidR="00760096" w:rsidRPr="00376980" w:rsidRDefault="00760096" w:rsidP="0099476B">
            <w:pPr>
              <w:ind w:right="-1"/>
              <w:jc w:val="center"/>
            </w:pPr>
            <w:r w:rsidRPr="00376980">
              <w:t>41</w:t>
            </w:r>
          </w:p>
        </w:tc>
        <w:tc>
          <w:tcPr>
            <w:tcW w:w="851" w:type="dxa"/>
          </w:tcPr>
          <w:p w:rsidR="00760096" w:rsidRPr="00376980" w:rsidRDefault="00760096" w:rsidP="0099476B">
            <w:pPr>
              <w:ind w:right="-1"/>
              <w:jc w:val="center"/>
            </w:pPr>
            <w:r w:rsidRPr="00376980">
              <w:t>26</w:t>
            </w:r>
          </w:p>
        </w:tc>
        <w:tc>
          <w:tcPr>
            <w:tcW w:w="992" w:type="dxa"/>
          </w:tcPr>
          <w:p w:rsidR="00760096" w:rsidRPr="00376980" w:rsidRDefault="00760096" w:rsidP="0099476B">
            <w:pPr>
              <w:ind w:right="-1"/>
              <w:jc w:val="center"/>
            </w:pPr>
            <w:r w:rsidRPr="00376980">
              <w:t>19</w:t>
            </w:r>
          </w:p>
        </w:tc>
        <w:tc>
          <w:tcPr>
            <w:tcW w:w="709" w:type="dxa"/>
          </w:tcPr>
          <w:p w:rsidR="00760096" w:rsidRPr="00376980" w:rsidRDefault="00760096" w:rsidP="0099476B">
            <w:pPr>
              <w:ind w:right="-1"/>
              <w:jc w:val="center"/>
            </w:pPr>
            <w:r w:rsidRPr="00376980">
              <w:t>10</w:t>
            </w:r>
          </w:p>
        </w:tc>
        <w:tc>
          <w:tcPr>
            <w:tcW w:w="850" w:type="dxa"/>
          </w:tcPr>
          <w:p w:rsidR="00760096" w:rsidRPr="00376980" w:rsidRDefault="00760096" w:rsidP="0099476B">
            <w:pPr>
              <w:ind w:right="-1"/>
              <w:jc w:val="center"/>
            </w:pPr>
            <w:r w:rsidRPr="00376980">
              <w:t>9</w:t>
            </w:r>
          </w:p>
        </w:tc>
      </w:tr>
    </w:tbl>
    <w:p w:rsidR="00CA0550" w:rsidRPr="00376980" w:rsidRDefault="00CA0550" w:rsidP="00760096">
      <w:pPr>
        <w:ind w:firstLine="708"/>
        <w:jc w:val="both"/>
      </w:pPr>
    </w:p>
    <w:p w:rsidR="00760096" w:rsidRPr="00376980" w:rsidRDefault="00760096" w:rsidP="00760096">
      <w:pPr>
        <w:ind w:firstLine="708"/>
        <w:jc w:val="both"/>
      </w:pPr>
      <w:r w:rsidRPr="00376980">
        <w:t xml:space="preserve">Юридически значимых действий произведено </w:t>
      </w:r>
      <w:proofErr w:type="spellStart"/>
      <w:r w:rsidRPr="00376980">
        <w:t>Стряпунинским</w:t>
      </w:r>
      <w:proofErr w:type="spellEnd"/>
      <w:r w:rsidRPr="00376980">
        <w:t xml:space="preserve"> сельским поселением  –  8 </w:t>
      </w:r>
      <w:proofErr w:type="gramStart"/>
      <w:r w:rsidRPr="00376980">
        <w:t xml:space="preserve">( </w:t>
      </w:r>
      <w:proofErr w:type="gramEnd"/>
      <w:r w:rsidRPr="00376980">
        <w:t>2015г. -11, 2014г. -18, в 2013г. -19, 2012г.- 35, 2011г. – 23, 2010г. -36, 2009г. – 31, 2008 г. - 34).</w:t>
      </w:r>
    </w:p>
    <w:p w:rsidR="00760096" w:rsidRPr="00376980" w:rsidRDefault="00760096" w:rsidP="00760096">
      <w:pPr>
        <w:ind w:firstLine="720"/>
        <w:jc w:val="both"/>
      </w:pPr>
      <w:r w:rsidRPr="00376980">
        <w:t xml:space="preserve">Хотя Майское и </w:t>
      </w:r>
      <w:proofErr w:type="spellStart"/>
      <w:r w:rsidRPr="00376980">
        <w:t>Стряпунинское</w:t>
      </w:r>
      <w:proofErr w:type="spellEnd"/>
      <w:r w:rsidRPr="00376980">
        <w:t xml:space="preserve"> поселения  регистрируют акты гражданского состояния у себя в поселениях, в соответствии с Федеральным Законом «Об актах гражданского состояния» № 143-ФЗ </w:t>
      </w:r>
      <w:proofErr w:type="spellStart"/>
      <w:r w:rsidRPr="00376980">
        <w:t>Краснокамский</w:t>
      </w:r>
      <w:proofErr w:type="spellEnd"/>
      <w:r w:rsidRPr="00376980">
        <w:t xml:space="preserve"> отдел ЗАГС по-прежнему  работает с каждым гражданином, обратившимся в отдел зарегистрировать акт гражданского состояния, независимо от того, в каком поселении он живет.</w:t>
      </w:r>
    </w:p>
    <w:p w:rsidR="00760096" w:rsidRPr="00376980" w:rsidRDefault="00760096" w:rsidP="00760096">
      <w:pPr>
        <w:pStyle w:val="af"/>
        <w:ind w:left="0" w:firstLine="708"/>
        <w:jc w:val="both"/>
      </w:pPr>
      <w:r w:rsidRPr="00376980">
        <w:t xml:space="preserve">Все  проводимые в отделе ЗАГС  мероприятия  направлены на укрепление семьи и брака. В системе работы с семьей нашего отдела  можно выделить как традиционные мероприятия – </w:t>
      </w:r>
      <w:proofErr w:type="spellStart"/>
      <w:r w:rsidRPr="00376980">
        <w:t>имянаречение</w:t>
      </w:r>
      <w:proofErr w:type="spellEnd"/>
      <w:r w:rsidRPr="00376980">
        <w:t>, юбилейные свадьбы, так и другие семейные праздники, направленные на возникновение семейных традиций, укрепление института семьи и брака.</w:t>
      </w:r>
    </w:p>
    <w:p w:rsidR="00760096" w:rsidRPr="00376980" w:rsidRDefault="00760096" w:rsidP="00760096">
      <w:pPr>
        <w:pStyle w:val="af"/>
        <w:ind w:left="0" w:firstLine="708"/>
        <w:jc w:val="both"/>
      </w:pPr>
      <w:r w:rsidRPr="00376980">
        <w:t xml:space="preserve">В 2016 году поздравили с юбилейными свадьбами – 10 семей. Провели праздник </w:t>
      </w:r>
      <w:proofErr w:type="spellStart"/>
      <w:r w:rsidRPr="00376980">
        <w:t>имянаречения</w:t>
      </w:r>
      <w:proofErr w:type="spellEnd"/>
      <w:r w:rsidRPr="00376980">
        <w:t xml:space="preserve"> для 13 семей.</w:t>
      </w:r>
    </w:p>
    <w:p w:rsidR="00760096" w:rsidRPr="00376980" w:rsidRDefault="00760096" w:rsidP="00760096">
      <w:pPr>
        <w:pStyle w:val="af"/>
        <w:ind w:left="0" w:firstLine="708"/>
        <w:jc w:val="both"/>
      </w:pPr>
      <w:r w:rsidRPr="00376980">
        <w:t>Участвовали в  подготовке и проведении Всероссийского дня семьи, любви и верности (8 июля), который проходил в МАУ «Районный дворец культуры». Была вручена медаль «За любовь и верность» семье Локтевых. Поздравлено 3 семьи.</w:t>
      </w:r>
    </w:p>
    <w:p w:rsidR="00760096" w:rsidRPr="00376980" w:rsidRDefault="00760096" w:rsidP="00760096">
      <w:pPr>
        <w:ind w:firstLine="708"/>
        <w:jc w:val="both"/>
      </w:pPr>
      <w:r w:rsidRPr="00376980">
        <w:t xml:space="preserve">20 мая 2016 года поздравили жительницу  </w:t>
      </w:r>
      <w:proofErr w:type="spellStart"/>
      <w:r w:rsidRPr="00376980">
        <w:t>Стряпунинского</w:t>
      </w:r>
      <w:proofErr w:type="spellEnd"/>
      <w:r w:rsidRPr="00376980">
        <w:t xml:space="preserve"> сельского поселения </w:t>
      </w:r>
      <w:proofErr w:type="spellStart"/>
      <w:r w:rsidRPr="00376980">
        <w:t>Краснокамского</w:t>
      </w:r>
      <w:proofErr w:type="spellEnd"/>
      <w:r w:rsidRPr="00376980">
        <w:t xml:space="preserve"> муниципального района  </w:t>
      </w:r>
      <w:proofErr w:type="spellStart"/>
      <w:r w:rsidRPr="00376980">
        <w:t>Опутину</w:t>
      </w:r>
      <w:proofErr w:type="spellEnd"/>
      <w:r w:rsidRPr="00376980">
        <w:t xml:space="preserve">  Елену Венедиктовну со  100 летним юбилеем.  </w:t>
      </w:r>
    </w:p>
    <w:p w:rsidR="00760096" w:rsidRPr="00376980" w:rsidRDefault="00760096" w:rsidP="00760096">
      <w:pPr>
        <w:ind w:firstLine="708"/>
        <w:jc w:val="both"/>
      </w:pPr>
      <w:r w:rsidRPr="00376980">
        <w:t xml:space="preserve">В преддверии праздников «Дня защиты детей» и «Дня Матери», сотрудники отдела ЗАГС администрации </w:t>
      </w:r>
      <w:proofErr w:type="spellStart"/>
      <w:r w:rsidRPr="00376980">
        <w:t>Краснокамского</w:t>
      </w:r>
      <w:proofErr w:type="spellEnd"/>
      <w:r w:rsidRPr="00376980">
        <w:t xml:space="preserve"> муниципального района посетили родильное отделение </w:t>
      </w:r>
      <w:proofErr w:type="spellStart"/>
      <w:r w:rsidRPr="00376980">
        <w:t>Краснокамского</w:t>
      </w:r>
      <w:proofErr w:type="spellEnd"/>
      <w:r w:rsidRPr="00376980">
        <w:t xml:space="preserve"> района, поздравили 19 молодых мам с рождением малышей и   рассказали,   как зарегистрировать рождение ребенка.</w:t>
      </w:r>
    </w:p>
    <w:p w:rsidR="00760096" w:rsidRPr="00376980" w:rsidRDefault="00760096" w:rsidP="00760096">
      <w:pPr>
        <w:ind w:firstLine="708"/>
        <w:jc w:val="both"/>
      </w:pPr>
      <w:r w:rsidRPr="00376980">
        <w:t xml:space="preserve">16 декабря 2016 года в МАУ ДО «Молодежный центр «Ровесник» состоялся первый районный конкурс «Две половики». В  конкурсе приняли участие молодые семейные пары, проживающие вместе не меньше одного года. Возраст участников конкурса – от 18 до 30 лет.  Организаторы конкурса– управление культуры и молодежной политики администрации </w:t>
      </w:r>
      <w:proofErr w:type="spellStart"/>
      <w:r w:rsidRPr="00376980">
        <w:t>Краснокамского</w:t>
      </w:r>
      <w:proofErr w:type="spellEnd"/>
      <w:r w:rsidRPr="00376980">
        <w:t xml:space="preserve"> муниципального района,  МАУ ДО «Молодежный центр «Ровесник» и отдел ЗАГС администрации </w:t>
      </w:r>
      <w:proofErr w:type="spellStart"/>
      <w:r w:rsidRPr="00376980">
        <w:t>Краснокамского</w:t>
      </w:r>
      <w:proofErr w:type="spellEnd"/>
      <w:r w:rsidRPr="00376980">
        <w:t xml:space="preserve"> муниципального района. Цель конкурса – повышение роли и престижа института молодой семьи в обществе, формирование семейных ценностей.</w:t>
      </w:r>
    </w:p>
    <w:p w:rsidR="00760096" w:rsidRPr="00376980" w:rsidRDefault="00760096" w:rsidP="00760096">
      <w:pPr>
        <w:ind w:firstLine="708"/>
        <w:jc w:val="both"/>
      </w:pPr>
      <w:r w:rsidRPr="00376980">
        <w:t xml:space="preserve">Участники конкурса в творческой форме рассказали о создании своей семьи, состязались в интересных конкурсах, исполнили творческие номера. Затем состоялось награждение победителей. В номинации «Стильная пара» победила семья Ильиных, в номинации «Творческие  виртуозы» - семья </w:t>
      </w:r>
      <w:proofErr w:type="spellStart"/>
      <w:r w:rsidRPr="00376980">
        <w:t>Гудожниковых</w:t>
      </w:r>
      <w:proofErr w:type="spellEnd"/>
      <w:r w:rsidRPr="00376980">
        <w:t xml:space="preserve">, в номинации «Самая …..семья -2016!» - семья Шевченко. Приз зрительских симпатий получила семья </w:t>
      </w:r>
      <w:proofErr w:type="spellStart"/>
      <w:r w:rsidRPr="00376980">
        <w:t>Гудожниковых</w:t>
      </w:r>
      <w:proofErr w:type="spellEnd"/>
      <w:r w:rsidRPr="00376980">
        <w:t>.</w:t>
      </w:r>
    </w:p>
    <w:p w:rsidR="00760096" w:rsidRPr="00376980" w:rsidRDefault="00760096" w:rsidP="00760096">
      <w:pPr>
        <w:ind w:firstLine="708"/>
        <w:jc w:val="both"/>
      </w:pPr>
      <w:r w:rsidRPr="00376980">
        <w:t xml:space="preserve">В 2016 году мы провели лекции для обучающихся  школ № 1, 3 (10-11 классы). </w:t>
      </w:r>
    </w:p>
    <w:p w:rsidR="00760096" w:rsidRPr="00376980" w:rsidRDefault="00760096" w:rsidP="00760096">
      <w:pPr>
        <w:ind w:firstLine="708"/>
        <w:jc w:val="both"/>
      </w:pPr>
      <w:r w:rsidRPr="00376980">
        <w:t>Осилить большой объем работы с семьей, конечно, одному отделу ЗАГС невозможно, поэтому мы работаем в тесном сотрудничестве с другими отделами районной администрации и организациями. В праздниках, посвященных семье,  принимают участие специалисты пенсионного фонда, отдела здравоохранения, управления по спорту, культуре и работе с молодёжью,  методисты МАУ «Районный Дворец культуры», педагоги и обучающиеся  школ.</w:t>
      </w:r>
    </w:p>
    <w:p w:rsidR="00545698" w:rsidRPr="00376980" w:rsidRDefault="00545698" w:rsidP="00CA3347">
      <w:pPr>
        <w:ind w:firstLine="720"/>
        <w:jc w:val="both"/>
      </w:pPr>
    </w:p>
    <w:p w:rsidR="00F106F0" w:rsidRPr="00376980" w:rsidRDefault="00F106F0" w:rsidP="00CA3347">
      <w:pPr>
        <w:ind w:firstLine="720"/>
        <w:jc w:val="both"/>
      </w:pPr>
    </w:p>
    <w:p w:rsidR="000A1473" w:rsidRPr="00376980" w:rsidRDefault="000A1473" w:rsidP="00CA3347">
      <w:pPr>
        <w:jc w:val="center"/>
        <w:rPr>
          <w:b/>
          <w:sz w:val="32"/>
          <w:szCs w:val="32"/>
        </w:rPr>
      </w:pPr>
      <w:r w:rsidRPr="00376980">
        <w:rPr>
          <w:b/>
          <w:sz w:val="32"/>
          <w:szCs w:val="32"/>
        </w:rPr>
        <w:t>Деятельнос</w:t>
      </w:r>
      <w:r w:rsidR="00BB19F5" w:rsidRPr="00376980">
        <w:rPr>
          <w:b/>
          <w:sz w:val="32"/>
          <w:szCs w:val="32"/>
        </w:rPr>
        <w:t>ть архивного отдела</w:t>
      </w:r>
    </w:p>
    <w:p w:rsidR="000A1473" w:rsidRPr="00376980" w:rsidRDefault="000A1473" w:rsidP="004A3A4B">
      <w:pPr>
        <w:rPr>
          <w:b/>
          <w:i/>
        </w:rPr>
      </w:pPr>
    </w:p>
    <w:p w:rsidR="00A23E40" w:rsidRPr="00376980" w:rsidRDefault="00A23E40" w:rsidP="00A23E40">
      <w:pPr>
        <w:ind w:firstLine="851"/>
        <w:jc w:val="both"/>
      </w:pPr>
      <w:r w:rsidRPr="00376980">
        <w:t xml:space="preserve">Архивный отдел занимает площадь 517,4кв.м., в том числе 240 </w:t>
      </w:r>
      <w:proofErr w:type="spellStart"/>
      <w:r w:rsidRPr="00376980">
        <w:t>кв.м</w:t>
      </w:r>
      <w:proofErr w:type="spellEnd"/>
      <w:r w:rsidRPr="00376980">
        <w:t xml:space="preserve"> занимают шесть архивохранилищ. Загруженность хранилищ составляет 87 %.</w:t>
      </w:r>
    </w:p>
    <w:p w:rsidR="00A23E40" w:rsidRPr="00376980" w:rsidRDefault="00A23E40" w:rsidP="00A23E40">
      <w:pPr>
        <w:ind w:firstLine="851"/>
        <w:jc w:val="both"/>
      </w:pPr>
      <w:r w:rsidRPr="00376980">
        <w:t xml:space="preserve">В 2016 году на муниципальное хранение принято 1358 дел. Всего в архивных фондах на 01.01.2017 года по учетным данным числится 61761дело, из которых 39809 дел являются муниципальной собственностью и 21952 дела, относятся к государственной части архивного фонда Пермского края.  </w:t>
      </w:r>
    </w:p>
    <w:p w:rsidR="00A23E40" w:rsidRPr="00376980" w:rsidRDefault="00A23E40" w:rsidP="00A23E40">
      <w:pPr>
        <w:ind w:firstLine="851"/>
        <w:jc w:val="both"/>
      </w:pPr>
      <w:r w:rsidRPr="00376980">
        <w:t xml:space="preserve">На обеспечение сохранности, учёт и использование документов, относящихся к государственной части, району переданы государственные полномочия вместе с которыми ежегодно предоставляется субвенция из регионального бюджета. </w:t>
      </w:r>
    </w:p>
    <w:p w:rsidR="00A23E40" w:rsidRPr="00376980" w:rsidRDefault="00A23E40" w:rsidP="00A23E40">
      <w:pPr>
        <w:ind w:firstLine="851"/>
        <w:jc w:val="both"/>
      </w:pPr>
      <w:r w:rsidRPr="00376980">
        <w:t xml:space="preserve">В список источников комплектования внесено 35 организаций. На рассмотрение ЭПМК Агентства по делам архивов в 2016 году представлены описи  25 организаций. В результате утверждено 33 описи постоянного хранения на 1260 </w:t>
      </w:r>
      <w:proofErr w:type="spellStart"/>
      <w:r w:rsidRPr="00376980">
        <w:t>ед.хр</w:t>
      </w:r>
      <w:proofErr w:type="spellEnd"/>
      <w:r w:rsidRPr="00376980">
        <w:t xml:space="preserve">., согласовано 25 описей по личному составу на 1563 дела. Принято на хранение в 2016 году 831 дело управленческой документации, 297 дел по личному составу, 36 дел личного происхождения, 138 фотодокументов и 3 </w:t>
      </w:r>
      <w:proofErr w:type="spellStart"/>
      <w:r w:rsidRPr="00376980">
        <w:t>ед.хр</w:t>
      </w:r>
      <w:proofErr w:type="spellEnd"/>
      <w:r w:rsidRPr="00376980">
        <w:t>. видеосъёмки.</w:t>
      </w:r>
    </w:p>
    <w:p w:rsidR="00A23E40" w:rsidRPr="00376980" w:rsidRDefault="00A23E40" w:rsidP="00A23E40">
      <w:pPr>
        <w:shd w:val="clear" w:color="auto" w:fill="FFFFFF"/>
        <w:spacing w:line="240" w:lineRule="atLeast"/>
        <w:ind w:left="11" w:firstLine="697"/>
        <w:jc w:val="both"/>
      </w:pPr>
      <w:r w:rsidRPr="00376980">
        <w:t xml:space="preserve">В 2016 году исполнено 1754 запроса, все подготовлены своевременно, в </w:t>
      </w:r>
      <w:proofErr w:type="spellStart"/>
      <w:r w:rsidRPr="00376980">
        <w:t>т.ч</w:t>
      </w:r>
      <w:proofErr w:type="spellEnd"/>
      <w:r w:rsidRPr="00376980">
        <w:t xml:space="preserve">. с положительным результатом 1396. Лично обратились в отдел 1253 человека. </w:t>
      </w:r>
      <w:r w:rsidRPr="00376980">
        <w:rPr>
          <w:color w:val="000000"/>
        </w:rPr>
        <w:t xml:space="preserve">Продолжается работа в системе защищённого электронного документооборота с органами Пенсионного фонда Пермского края в ПК </w:t>
      </w:r>
      <w:proofErr w:type="spellStart"/>
      <w:r w:rsidRPr="00376980">
        <w:rPr>
          <w:color w:val="000000"/>
        </w:rPr>
        <w:t>ViPNeT</w:t>
      </w:r>
      <w:proofErr w:type="spellEnd"/>
      <w:r w:rsidRPr="00376980">
        <w:rPr>
          <w:color w:val="000000"/>
        </w:rPr>
        <w:t xml:space="preserve"> и в </w:t>
      </w:r>
      <w:r w:rsidRPr="00376980">
        <w:t>системе СИР. Это</w:t>
      </w:r>
      <w:r w:rsidRPr="00376980">
        <w:rPr>
          <w:color w:val="000000"/>
        </w:rPr>
        <w:t xml:space="preserve"> позволило сократить сроки предоставления необходимой информации.</w:t>
      </w:r>
    </w:p>
    <w:p w:rsidR="00A23E40" w:rsidRPr="00376980" w:rsidRDefault="00A23E40" w:rsidP="00A23E40">
      <w:pPr>
        <w:spacing w:line="240" w:lineRule="atLeast"/>
        <w:ind w:firstLine="720"/>
        <w:jc w:val="both"/>
        <w:rPr>
          <w:color w:val="000000"/>
        </w:rPr>
      </w:pPr>
      <w:r w:rsidRPr="00376980">
        <w:t>При подготовке ответов просмотрено 5802 дела.</w:t>
      </w:r>
      <w:r w:rsidRPr="00376980">
        <w:rPr>
          <w:color w:val="000000"/>
          <w:sz w:val="28"/>
          <w:szCs w:val="28"/>
        </w:rPr>
        <w:t xml:space="preserve"> </w:t>
      </w:r>
      <w:r w:rsidRPr="00376980">
        <w:rPr>
          <w:color w:val="000000"/>
        </w:rPr>
        <w:t xml:space="preserve">В ходе подготовки ответов на запросы выдаются ксерокопии документов. Всего выданы копии 1284 документов, в </w:t>
      </w:r>
      <w:proofErr w:type="spellStart"/>
      <w:r w:rsidRPr="00376980">
        <w:rPr>
          <w:color w:val="000000"/>
        </w:rPr>
        <w:t>т.ч</w:t>
      </w:r>
      <w:proofErr w:type="spellEnd"/>
      <w:r w:rsidRPr="00376980">
        <w:rPr>
          <w:color w:val="000000"/>
        </w:rPr>
        <w:t xml:space="preserve">. по заявкам пользователей архивной информации в читальном зале.   </w:t>
      </w:r>
    </w:p>
    <w:p w:rsidR="00A23E40" w:rsidRPr="00376980" w:rsidRDefault="00A23E40" w:rsidP="00A23E40">
      <w:pPr>
        <w:ind w:firstLine="851"/>
        <w:jc w:val="both"/>
        <w:rPr>
          <w:sz w:val="22"/>
          <w:szCs w:val="22"/>
        </w:rPr>
      </w:pPr>
      <w:r w:rsidRPr="00376980">
        <w:t>В читальном зале работали 35 пользователя архивной информации, которым для работы было предоставлено 305 дел.</w:t>
      </w:r>
    </w:p>
    <w:p w:rsidR="00A23E40" w:rsidRPr="00376980" w:rsidRDefault="00A23E40" w:rsidP="00A23E40">
      <w:pPr>
        <w:spacing w:line="240" w:lineRule="atLeast"/>
        <w:ind w:firstLine="720"/>
        <w:jc w:val="both"/>
      </w:pPr>
      <w:r w:rsidRPr="00376980">
        <w:t xml:space="preserve">23 марта на базе отдела прошло совещание Совета директоров с демонстрацией электронной выставки фотодокументов и проведением экскурсии по архиву. </w:t>
      </w:r>
    </w:p>
    <w:p w:rsidR="00A23E40" w:rsidRPr="00376980" w:rsidRDefault="00A23E40" w:rsidP="00A23E40">
      <w:pPr>
        <w:spacing w:line="240" w:lineRule="atLeast"/>
        <w:ind w:firstLine="720"/>
        <w:jc w:val="both"/>
      </w:pPr>
      <w:r w:rsidRPr="00376980">
        <w:t xml:space="preserve">15 февраля учителем школы № 8 </w:t>
      </w:r>
      <w:proofErr w:type="spellStart"/>
      <w:r w:rsidRPr="00376980">
        <w:t>Верхоланцевой</w:t>
      </w:r>
      <w:proofErr w:type="spellEnd"/>
      <w:r w:rsidRPr="00376980">
        <w:t xml:space="preserve"> И.И. проведён урок-исследование «</w:t>
      </w:r>
      <w:proofErr w:type="spellStart"/>
      <w:r w:rsidRPr="00376980">
        <w:t>Краснокамский</w:t>
      </w:r>
      <w:proofErr w:type="spellEnd"/>
      <w:r w:rsidRPr="00376980">
        <w:t xml:space="preserve"> тыл – фронту». Для занятия были подготовлены копии архивных документов и представлены оригиналы документов.</w:t>
      </w:r>
    </w:p>
    <w:p w:rsidR="00A23E40" w:rsidRPr="00376980" w:rsidRDefault="00A23E40" w:rsidP="00A23E40">
      <w:pPr>
        <w:spacing w:line="240" w:lineRule="atLeast"/>
        <w:ind w:firstLine="720"/>
        <w:jc w:val="both"/>
      </w:pPr>
      <w:r w:rsidRPr="00376980">
        <w:rPr>
          <w:color w:val="000000"/>
          <w:spacing w:val="3"/>
        </w:rPr>
        <w:t xml:space="preserve">Активно ведётся работа  по использованию  документов специалистами отдела: </w:t>
      </w:r>
      <w:r w:rsidRPr="00376980">
        <w:t>проведено 8 мероприятий, проведена 21 выставка архивных документов.</w:t>
      </w:r>
    </w:p>
    <w:p w:rsidR="00A23E40" w:rsidRPr="00376980" w:rsidRDefault="00A23E40" w:rsidP="00A23E40">
      <w:pPr>
        <w:spacing w:line="240" w:lineRule="atLeast"/>
        <w:ind w:firstLine="720"/>
        <w:jc w:val="both"/>
      </w:pPr>
      <w:r w:rsidRPr="00376980">
        <w:t>В период летних каникул для учащихся школ города (СОШ № 3, 4, 8, летний лагерь ДШИ) проведены мероприятия на тему «Ребятам о ребятах, или привет из прошлого» (2 занятия), «День памяти и скорби» (4 занятия). Подготовлены и показаны презентации с использованием архивных документов. Руководители и школьники ознакомились с выставками архивных документов, фотодокументов.</w:t>
      </w:r>
    </w:p>
    <w:p w:rsidR="00A23E40" w:rsidRPr="00376980" w:rsidRDefault="00A23E40" w:rsidP="00A23E40">
      <w:pPr>
        <w:spacing w:line="240" w:lineRule="atLeast"/>
        <w:ind w:firstLine="720"/>
        <w:jc w:val="both"/>
      </w:pPr>
      <w:r w:rsidRPr="00376980">
        <w:t xml:space="preserve">В 2016 году в отделе начал работать свой сайт (aokmr.ru), на котором размещается информация, подготовленная специалистами отдела. Так в течение года  22 раза размещена информация на сайтах администрации КМР и архивного отдела, подготовлено 17 информационных листов: </w:t>
      </w:r>
    </w:p>
    <w:p w:rsidR="00A23E40" w:rsidRPr="00376980" w:rsidRDefault="00A23E40" w:rsidP="00A23E40">
      <w:pPr>
        <w:spacing w:line="240" w:lineRule="atLeast"/>
        <w:jc w:val="both"/>
      </w:pPr>
      <w:r w:rsidRPr="00376980">
        <w:t xml:space="preserve">- к юбилейным датам почётных граждан </w:t>
      </w:r>
      <w:proofErr w:type="spellStart"/>
      <w:r w:rsidRPr="00376980">
        <w:t>г.Краснокамска</w:t>
      </w:r>
      <w:proofErr w:type="spellEnd"/>
      <w:r w:rsidRPr="00376980">
        <w:t xml:space="preserve"> (Пьянковой А.С., Рогачёва В.Е., Шиловой Н.Г., </w:t>
      </w:r>
      <w:proofErr w:type="spellStart"/>
      <w:r w:rsidRPr="00376980">
        <w:t>Петерса</w:t>
      </w:r>
      <w:proofErr w:type="spellEnd"/>
      <w:r w:rsidRPr="00376980">
        <w:t xml:space="preserve"> П.П., </w:t>
      </w:r>
      <w:proofErr w:type="spellStart"/>
      <w:r w:rsidRPr="00376980">
        <w:t>Клёнова</w:t>
      </w:r>
      <w:proofErr w:type="spellEnd"/>
      <w:r w:rsidRPr="00376980">
        <w:t xml:space="preserve"> В.М., </w:t>
      </w:r>
      <w:proofErr w:type="spellStart"/>
      <w:r w:rsidRPr="00376980">
        <w:t>Лукашина</w:t>
      </w:r>
      <w:proofErr w:type="spellEnd"/>
      <w:r w:rsidRPr="00376980">
        <w:t> А.И., Скворцова А.Г., Перчика В.Т., Новикова Г.П., Лебедевой Э.А., Худяковой А.Х.);</w:t>
      </w:r>
    </w:p>
    <w:p w:rsidR="00A23E40" w:rsidRPr="00376980" w:rsidRDefault="00A23E40" w:rsidP="00A23E40">
      <w:pPr>
        <w:spacing w:line="240" w:lineRule="atLeast"/>
        <w:jc w:val="both"/>
      </w:pPr>
      <w:r w:rsidRPr="00376980">
        <w:t>- к юбилейным датам председателей горисполкома (</w:t>
      </w:r>
      <w:proofErr w:type="spellStart"/>
      <w:r w:rsidRPr="00376980">
        <w:t>Новосёлова</w:t>
      </w:r>
      <w:proofErr w:type="spellEnd"/>
      <w:r w:rsidRPr="00376980">
        <w:t xml:space="preserve"> Н.Г., Аксентьева И.П.);</w:t>
      </w:r>
    </w:p>
    <w:p w:rsidR="00A23E40" w:rsidRPr="00376980" w:rsidRDefault="00A23E40" w:rsidP="00A23E40">
      <w:pPr>
        <w:spacing w:line="240" w:lineRule="atLeast"/>
        <w:jc w:val="both"/>
      </w:pPr>
      <w:r w:rsidRPr="00376980">
        <w:t xml:space="preserve">- к 80-летию со дня пуска и первой бумаги на КЦБК; </w:t>
      </w:r>
    </w:p>
    <w:p w:rsidR="00A23E40" w:rsidRPr="00376980" w:rsidRDefault="00A23E40" w:rsidP="00A23E40">
      <w:pPr>
        <w:spacing w:line="240" w:lineRule="atLeast"/>
        <w:jc w:val="both"/>
      </w:pPr>
      <w:r w:rsidRPr="00376980">
        <w:t>- к 30-летию аварии на ЧАЭС;</w:t>
      </w:r>
    </w:p>
    <w:p w:rsidR="00A23E40" w:rsidRPr="00376980" w:rsidRDefault="00A23E40" w:rsidP="00A23E40">
      <w:pPr>
        <w:spacing w:line="240" w:lineRule="atLeast"/>
        <w:jc w:val="both"/>
        <w:rPr>
          <w:rFonts w:asciiTheme="minorHAnsi" w:hAnsiTheme="minorHAnsi" w:cstheme="minorBidi"/>
          <w:sz w:val="28"/>
          <w:szCs w:val="28"/>
        </w:rPr>
      </w:pPr>
      <w:r w:rsidRPr="00376980">
        <w:t>- к 80-летию со дня пуска КБФГ и ТЭЦ-5;</w:t>
      </w:r>
      <w:r w:rsidRPr="00376980">
        <w:rPr>
          <w:sz w:val="28"/>
          <w:szCs w:val="28"/>
        </w:rPr>
        <w:t xml:space="preserve"> </w:t>
      </w:r>
    </w:p>
    <w:p w:rsidR="00A23E40" w:rsidRPr="00376980" w:rsidRDefault="00A23E40" w:rsidP="00A23E40">
      <w:pPr>
        <w:spacing w:line="240" w:lineRule="atLeast"/>
        <w:jc w:val="both"/>
      </w:pPr>
      <w:r w:rsidRPr="00376980">
        <w:lastRenderedPageBreak/>
        <w:t>- ко Дню Победы фотовыставка «Они защищали Родину»;</w:t>
      </w:r>
    </w:p>
    <w:p w:rsidR="00A23E40" w:rsidRPr="00376980" w:rsidRDefault="00A23E40" w:rsidP="00A23E40">
      <w:pPr>
        <w:spacing w:line="240" w:lineRule="atLeast"/>
        <w:jc w:val="both"/>
      </w:pPr>
      <w:r w:rsidRPr="00376980">
        <w:t>- ко дню рождения архива.</w:t>
      </w:r>
    </w:p>
    <w:p w:rsidR="00A23E40" w:rsidRPr="00376980" w:rsidRDefault="00A23E40" w:rsidP="00A23E40">
      <w:pPr>
        <w:spacing w:line="240" w:lineRule="atLeast"/>
        <w:ind w:firstLine="720"/>
        <w:jc w:val="both"/>
        <w:rPr>
          <w:spacing w:val="-1"/>
        </w:rPr>
      </w:pPr>
      <w:r w:rsidRPr="00376980">
        <w:t xml:space="preserve">По количеству просмотров информации, можно сделать вывод, что располагаемый в сети материал актуален и вызывает интерес пользователей (за год на сайте АКМР </w:t>
      </w:r>
      <w:r w:rsidRPr="00376980">
        <w:softHyphen/>
        <w:t>414 просмотров, на сайте отдела – свыше 3-х тысяч).</w:t>
      </w:r>
    </w:p>
    <w:p w:rsidR="00A23E40" w:rsidRPr="00376980" w:rsidRDefault="00A23E40" w:rsidP="00A23E40">
      <w:pPr>
        <w:jc w:val="both"/>
        <w:rPr>
          <w:sz w:val="22"/>
          <w:szCs w:val="22"/>
        </w:rPr>
      </w:pPr>
      <w:r w:rsidRPr="00376980">
        <w:t xml:space="preserve">            Планомерно ведётся работа по оцифровке документов. В первую очередь переводу документов в электронный формат подлежат наиболее востребованные документы. На 01.01.2017 оцифровано 501 дело 72855 листов.</w:t>
      </w:r>
    </w:p>
    <w:p w:rsidR="00A23E40" w:rsidRPr="00376980" w:rsidRDefault="00A23E40" w:rsidP="00A23E40">
      <w:pPr>
        <w:shd w:val="clear" w:color="auto" w:fill="FFFFFF"/>
        <w:ind w:right="14"/>
        <w:jc w:val="both"/>
        <w:rPr>
          <w:spacing w:val="5"/>
        </w:rPr>
      </w:pPr>
      <w:r w:rsidRPr="00376980">
        <w:rPr>
          <w:spacing w:val="5"/>
        </w:rPr>
        <w:t xml:space="preserve">            В 2016 году продолжилась работа по заполнению Базы данных «Архивный фонд». 100% информации о количестве фондов, описей и дел занесено в данную базу. </w:t>
      </w:r>
    </w:p>
    <w:p w:rsidR="00A23E40" w:rsidRPr="00376980" w:rsidRDefault="00A23E40" w:rsidP="00A23E40">
      <w:pPr>
        <w:shd w:val="clear" w:color="auto" w:fill="FFFFFF"/>
        <w:ind w:right="14"/>
        <w:jc w:val="both"/>
        <w:rPr>
          <w:spacing w:val="5"/>
        </w:rPr>
      </w:pPr>
      <w:r w:rsidRPr="00376980">
        <w:rPr>
          <w:spacing w:val="5"/>
        </w:rPr>
        <w:t xml:space="preserve">            В конце года выполнен ремонт в двух рабочих кабинетах и приобретен кондиционер в одно из архивохранилищ.</w:t>
      </w:r>
    </w:p>
    <w:p w:rsidR="00BF6EAD" w:rsidRPr="00376980" w:rsidRDefault="00BF6EAD" w:rsidP="001E1DD6">
      <w:pPr>
        <w:jc w:val="center"/>
        <w:rPr>
          <w:b/>
        </w:rPr>
      </w:pPr>
    </w:p>
    <w:p w:rsidR="00ED2E31" w:rsidRPr="00376980" w:rsidRDefault="00ED2E31" w:rsidP="001E1DD6">
      <w:pPr>
        <w:jc w:val="center"/>
        <w:rPr>
          <w:b/>
        </w:rPr>
      </w:pPr>
    </w:p>
    <w:p w:rsidR="00B52909" w:rsidRPr="00376980" w:rsidRDefault="00B52909" w:rsidP="001E1DD6">
      <w:pPr>
        <w:jc w:val="center"/>
        <w:rPr>
          <w:b/>
          <w:sz w:val="32"/>
          <w:szCs w:val="32"/>
        </w:rPr>
      </w:pPr>
      <w:r w:rsidRPr="00376980">
        <w:rPr>
          <w:b/>
          <w:sz w:val="32"/>
          <w:szCs w:val="32"/>
        </w:rPr>
        <w:t xml:space="preserve">Деятельность комиссии по делам несовершеннолетних </w:t>
      </w:r>
    </w:p>
    <w:p w:rsidR="00A23E40" w:rsidRPr="00376980" w:rsidRDefault="00B52909" w:rsidP="001E1DD6">
      <w:pPr>
        <w:jc w:val="center"/>
        <w:rPr>
          <w:b/>
          <w:sz w:val="32"/>
          <w:szCs w:val="32"/>
        </w:rPr>
      </w:pPr>
      <w:r w:rsidRPr="00376980">
        <w:rPr>
          <w:b/>
          <w:sz w:val="32"/>
          <w:szCs w:val="32"/>
        </w:rPr>
        <w:t>и защите их прав</w:t>
      </w:r>
    </w:p>
    <w:p w:rsidR="00B52909" w:rsidRPr="00376980" w:rsidRDefault="00B52909" w:rsidP="001E1DD6">
      <w:pPr>
        <w:jc w:val="center"/>
        <w:rPr>
          <w:b/>
        </w:rPr>
      </w:pPr>
    </w:p>
    <w:p w:rsidR="00B52909" w:rsidRPr="00376980" w:rsidRDefault="00B52909" w:rsidP="00B52909">
      <w:pPr>
        <w:ind w:firstLine="567"/>
        <w:jc w:val="both"/>
        <w:rPr>
          <w:color w:val="000000"/>
        </w:rPr>
      </w:pPr>
      <w:proofErr w:type="gramStart"/>
      <w:r w:rsidRPr="00376980">
        <w:t xml:space="preserve">Комиссия является коллегиальным органом, созданным в </w:t>
      </w:r>
      <w:r w:rsidRPr="00376980">
        <w:rPr>
          <w:color w:val="000000"/>
        </w:rPr>
        <w:t>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w:t>
      </w:r>
      <w:r w:rsidRPr="00376980">
        <w:rPr>
          <w:rStyle w:val="apple-converted-space"/>
          <w:color w:val="000000"/>
        </w:rPr>
        <w:t> </w:t>
      </w:r>
      <w:r w:rsidRPr="00376980">
        <w:rPr>
          <w:color w:val="000000"/>
        </w:rPr>
        <w:t>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w:t>
      </w:r>
      <w:proofErr w:type="gramEnd"/>
      <w:r w:rsidRPr="00376980">
        <w:rPr>
          <w:color w:val="000000"/>
        </w:rPr>
        <w:t xml:space="preserve"> антиобщественных действий.</w:t>
      </w:r>
    </w:p>
    <w:p w:rsidR="00B52909" w:rsidRPr="00376980" w:rsidRDefault="00B52909" w:rsidP="00B52909">
      <w:pPr>
        <w:ind w:firstLine="567"/>
        <w:jc w:val="both"/>
      </w:pPr>
      <w:proofErr w:type="gramStart"/>
      <w:r w:rsidRPr="00376980">
        <w:t>В соответствии с Федеральным законом Российской Федерации</w:t>
      </w:r>
      <w:r w:rsidRPr="00376980">
        <w:rPr>
          <w:color w:val="000000"/>
        </w:rPr>
        <w:t xml:space="preserve"> от 09.06.1999 г. №120-ФЗ «Об основах системы профилактики безнадзорности и правонарушений несовершеннолетних» к субъектам системы</w:t>
      </w:r>
      <w:r w:rsidRPr="00376980">
        <w:t xml:space="preserve">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w:t>
      </w:r>
      <w:proofErr w:type="gramEnd"/>
      <w:r w:rsidRPr="00376980">
        <w:t xml:space="preserve"> занятости, органы внутренних дел, учреждения уголовно-исполнительной системы. </w:t>
      </w:r>
    </w:p>
    <w:p w:rsidR="00B52909" w:rsidRPr="00376980" w:rsidRDefault="00B52909" w:rsidP="00B52909">
      <w:pPr>
        <w:ind w:firstLine="567"/>
        <w:jc w:val="both"/>
      </w:pPr>
      <w:r w:rsidRPr="00376980">
        <w:t>Работа Комиссии в 2016 году осуществлялась в соответствии с планом работы и решениями, принимаемыми на основе анализа сложившейся ситуации по профилактике безнадзорности и правонарушений несовершеннолетних, детского и семейного неблагополучия, в том числе, связанного с жестоким обращением в отношении несовершеннолетних, с учетом следующих приоритетных направлений:</w:t>
      </w:r>
    </w:p>
    <w:p w:rsidR="00B52909" w:rsidRPr="00376980" w:rsidRDefault="00B52909" w:rsidP="00B52909">
      <w:pPr>
        <w:ind w:firstLine="426"/>
        <w:jc w:val="both"/>
      </w:pPr>
      <w:r w:rsidRPr="00376980">
        <w:t xml:space="preserve">     - осуществление мер по повышению эффективности координации органов и учреждений системы профилактики по предупреждению безнадзорности и правонарушений несовершеннолетних;</w:t>
      </w:r>
    </w:p>
    <w:p w:rsidR="00B52909" w:rsidRPr="00376980" w:rsidRDefault="00B52909" w:rsidP="00B52909">
      <w:pPr>
        <w:ind w:firstLine="426"/>
        <w:jc w:val="both"/>
      </w:pPr>
      <w:r w:rsidRPr="00376980">
        <w:t xml:space="preserve">    - организация межведомственной работы по профилактике употребления несовершеннолетними </w:t>
      </w:r>
      <w:proofErr w:type="spellStart"/>
      <w:r w:rsidRPr="00376980">
        <w:t>психоактивных</w:t>
      </w:r>
      <w:proofErr w:type="spellEnd"/>
      <w:r w:rsidRPr="00376980">
        <w:t xml:space="preserve"> веществ и формирование здорового образа жизни, а также проведение мероприятий по снижению количества преступлений, совершенных несовершеннолетними в состоянии алкогольного опьянения;  </w:t>
      </w:r>
    </w:p>
    <w:p w:rsidR="00B52909" w:rsidRPr="00376980" w:rsidRDefault="00B52909" w:rsidP="00B52909">
      <w:pPr>
        <w:tabs>
          <w:tab w:val="left" w:pos="993"/>
        </w:tabs>
        <w:ind w:firstLine="426"/>
        <w:jc w:val="both"/>
      </w:pPr>
      <w:r w:rsidRPr="00376980">
        <w:t xml:space="preserve">   -совершенствование индивидуальной реабилитационной работы с несовершеннолетними и семьями, находящимися в социально опасном положении;</w:t>
      </w:r>
    </w:p>
    <w:p w:rsidR="00B52909" w:rsidRPr="00376980" w:rsidRDefault="00B52909" w:rsidP="00B52909">
      <w:pPr>
        <w:ind w:firstLine="426"/>
        <w:jc w:val="both"/>
      </w:pPr>
      <w:r w:rsidRPr="00376980">
        <w:t xml:space="preserve">     - развитие и укрепление межведомственного взаимодействия структур и ведомств системы профилактики безнадзорности и правонарушений несовершеннолетних,  </w:t>
      </w:r>
      <w:r w:rsidRPr="00376980">
        <w:rPr>
          <w:color w:val="000000"/>
        </w:rPr>
        <w:t>направленного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B52909" w:rsidRPr="00376980" w:rsidRDefault="00B52909" w:rsidP="00B52909">
      <w:pPr>
        <w:ind w:firstLine="426"/>
        <w:jc w:val="both"/>
      </w:pPr>
      <w:r w:rsidRPr="00376980">
        <w:lastRenderedPageBreak/>
        <w:t xml:space="preserve">     - профилактика групповых и повторных правонарушений и иных антиобщественных действий подростков;</w:t>
      </w:r>
    </w:p>
    <w:p w:rsidR="00B52909" w:rsidRPr="00376980" w:rsidRDefault="00B52909" w:rsidP="00B52909">
      <w:pPr>
        <w:ind w:firstLine="426"/>
        <w:jc w:val="both"/>
      </w:pPr>
      <w:r w:rsidRPr="00376980">
        <w:t xml:space="preserve">    - организация межведомственного взаимодействия по профилактике суицидальных попыток и суицидов несовершеннолетних;</w:t>
      </w:r>
    </w:p>
    <w:p w:rsidR="00B52909" w:rsidRPr="00376980" w:rsidRDefault="00B52909" w:rsidP="00B52909">
      <w:pPr>
        <w:ind w:firstLine="426"/>
        <w:jc w:val="both"/>
      </w:pPr>
      <w:r w:rsidRPr="00376980">
        <w:t xml:space="preserve">    - координация </w:t>
      </w:r>
      <w:proofErr w:type="gramStart"/>
      <w:r w:rsidRPr="00376980">
        <w:t>деятельности субъектов системы профилактики безнадзорности</w:t>
      </w:r>
      <w:proofErr w:type="gramEnd"/>
      <w:r w:rsidRPr="00376980">
        <w:t xml:space="preserve"> и правонарушений несовершеннолетних по организации дополнительной занятости детей, особенно несовершеннолетних приоритетных категорий.</w:t>
      </w:r>
    </w:p>
    <w:p w:rsidR="00B52909" w:rsidRPr="00376980" w:rsidRDefault="00B52909" w:rsidP="00B52909">
      <w:pPr>
        <w:ind w:firstLine="426"/>
        <w:jc w:val="both"/>
      </w:pPr>
      <w:r w:rsidRPr="00376980">
        <w:t xml:space="preserve">Персональный состав Комиссии утвержден решением Земского Собрания </w:t>
      </w:r>
      <w:proofErr w:type="spellStart"/>
      <w:r w:rsidRPr="00376980">
        <w:t>Краснокамского</w:t>
      </w:r>
      <w:proofErr w:type="spellEnd"/>
      <w:r w:rsidRPr="00376980">
        <w:t xml:space="preserve"> муниципального района 24.02.2016 г.  № 21, в который в течение года вносились изменения решениями Земского Собрания </w:t>
      </w:r>
      <w:proofErr w:type="spellStart"/>
      <w:r w:rsidRPr="00376980">
        <w:t>Краснокамского</w:t>
      </w:r>
      <w:proofErr w:type="spellEnd"/>
      <w:r w:rsidRPr="00376980">
        <w:t xml:space="preserve"> муниципального района 25.05.2016 г. № 67, и 30.11.2016 г. № 144.</w:t>
      </w:r>
    </w:p>
    <w:p w:rsidR="00B52909" w:rsidRPr="00376980" w:rsidRDefault="00B52909" w:rsidP="00B52909">
      <w:pPr>
        <w:ind w:firstLine="426"/>
        <w:jc w:val="both"/>
      </w:pPr>
      <w:r w:rsidRPr="00376980">
        <w:t xml:space="preserve">Вопросы деятельности Комиссии по профилактике негативных явлений в подростковой среде ежеквартально рассматривались на заседании рабочей группы при прокуратуре г. Краснокамска с участием всех субъектов системы профилактики безнадзорности и правонарушений несовершеннолетних. </w:t>
      </w:r>
    </w:p>
    <w:p w:rsidR="00B52909" w:rsidRPr="00376980" w:rsidRDefault="00B52909" w:rsidP="00B52909">
      <w:pPr>
        <w:ind w:firstLine="426"/>
        <w:jc w:val="both"/>
      </w:pPr>
      <w:r w:rsidRPr="00376980">
        <w:t xml:space="preserve">Анализ деятельности органов и учреждений субъектов системы профилактики безнадзорности и правонарушений несовершеннолетних </w:t>
      </w:r>
      <w:proofErr w:type="spellStart"/>
      <w:r w:rsidRPr="00376980">
        <w:t>Краснокамского</w:t>
      </w:r>
      <w:proofErr w:type="spellEnd"/>
      <w:r w:rsidRPr="00376980">
        <w:t xml:space="preserve"> муниципального района в 2016 году позволяет дать положительную оценку их  деятельности по профилактике употребления несовершеннолетними алкоголя и спиртосодержащей продукции, суицидальных попыток и суицидов несовершеннолетних, выявлению лиц, не приступивших к обучению в образовательных организациях основного общего образования. Однако значительный рост числа преступлений, совершенных несовершеннолетними, в том числе в составе групп,  и преступлений, совершенных несовершеннолетними повторно, указывает на недостаточное взаимодействие субъектов системы профилактики безнадзорности и правонарушений несовершеннолетних в данном направлении. Для устранения указанных недостатков Комиссией утверждены положение о межведомственной рабочей группе по профилактике преступлений и общественно-опасных деяний среди несовершеннолетних и ее состав, проведены методические совещания с сотрудниками  ОДН ОУУП и ПДН ОМВД России по </w:t>
      </w:r>
      <w:proofErr w:type="spellStart"/>
      <w:r w:rsidRPr="00376980">
        <w:t>Краснокамскому</w:t>
      </w:r>
      <w:proofErr w:type="spellEnd"/>
      <w:r w:rsidRPr="00376980">
        <w:t xml:space="preserve"> району, а также  с директорами школ и заведующими детскими садами, социальными педагогами образовательных организаций района. Также был проведен круглый стол </w:t>
      </w:r>
      <w:proofErr w:type="gramStart"/>
      <w:r w:rsidRPr="00376980">
        <w:t>в</w:t>
      </w:r>
      <w:proofErr w:type="gramEnd"/>
      <w:r w:rsidRPr="00376980">
        <w:t xml:space="preserve"> </w:t>
      </w:r>
      <w:proofErr w:type="gramStart"/>
      <w:r w:rsidRPr="00376980">
        <w:t>Краснокамском</w:t>
      </w:r>
      <w:proofErr w:type="gramEnd"/>
      <w:r w:rsidRPr="00376980">
        <w:t xml:space="preserve"> городском суде с участием всех субъектов системы профилактики и мировых судей по внедрению элементов ювенальной юстиции при рассмотрении уголовных дел в отношении несовершеннолетних.  В январе 2017 года повторно состоялось рабочее совещание под руководством заместителя председателя </w:t>
      </w:r>
      <w:proofErr w:type="spellStart"/>
      <w:r w:rsidRPr="00376980">
        <w:t>Краснокамского</w:t>
      </w:r>
      <w:proofErr w:type="spellEnd"/>
      <w:r w:rsidRPr="00376980">
        <w:t xml:space="preserve"> городского суда по внедрению восстановительного подхода и медиативных технологий при рассмотрении уголовных дел с участием несовершеннолетних</w:t>
      </w:r>
      <w:proofErr w:type="gramStart"/>
      <w:r w:rsidRPr="00376980">
        <w:t>.</w:t>
      </w:r>
      <w:proofErr w:type="gramEnd"/>
      <w:r w:rsidRPr="00376980">
        <w:t xml:space="preserve"> </w:t>
      </w:r>
      <w:proofErr w:type="gramStart"/>
      <w:r w:rsidRPr="00376980">
        <w:t>п</w:t>
      </w:r>
      <w:proofErr w:type="gramEnd"/>
      <w:r w:rsidRPr="00376980">
        <w:t xml:space="preserve">о итогам совещания разработан проект Соглашения между субъектами системы профилактики безнадзорности и правонарушений несовершеннолетних, </w:t>
      </w:r>
      <w:proofErr w:type="spellStart"/>
      <w:r w:rsidRPr="00376980">
        <w:t>Краснокамским</w:t>
      </w:r>
      <w:proofErr w:type="spellEnd"/>
      <w:r w:rsidRPr="00376980">
        <w:t xml:space="preserve"> отделом Следственного отдела Следственного Управления по Пермскому краю, мировыми судьями и </w:t>
      </w:r>
      <w:proofErr w:type="spellStart"/>
      <w:r w:rsidRPr="00376980">
        <w:t>Краснокамским</w:t>
      </w:r>
      <w:proofErr w:type="spellEnd"/>
      <w:r w:rsidRPr="00376980">
        <w:t xml:space="preserve"> городским судом по внедрению восстановительного подхода и медиативных технологий при рассмотрении уголовных дел с участием несовершеннолетних на 2017 год. </w:t>
      </w:r>
    </w:p>
    <w:p w:rsidR="00B52909" w:rsidRPr="00376980" w:rsidRDefault="00B52909" w:rsidP="00B52909">
      <w:pPr>
        <w:ind w:firstLine="709"/>
        <w:jc w:val="both"/>
      </w:pPr>
      <w:r w:rsidRPr="00376980">
        <w:t xml:space="preserve">В состав комиссии по делам несовершеннолетних и защите их прав </w:t>
      </w:r>
      <w:proofErr w:type="spellStart"/>
      <w:r w:rsidRPr="00376980">
        <w:t>Краснокамского</w:t>
      </w:r>
      <w:proofErr w:type="spellEnd"/>
      <w:r w:rsidRPr="00376980">
        <w:t xml:space="preserve"> муниципального района входят 23 представителя различных учреждений и организаций </w:t>
      </w:r>
      <w:proofErr w:type="spellStart"/>
      <w:r w:rsidRPr="00376980">
        <w:t>Краснокамского</w:t>
      </w:r>
      <w:proofErr w:type="spellEnd"/>
      <w:r w:rsidRPr="00376980">
        <w:t xml:space="preserve"> района. Основной формой работы комиссии по делам несовершеннолетних и защите их прав являются заседания. </w:t>
      </w:r>
    </w:p>
    <w:p w:rsidR="00B52909" w:rsidRPr="00376980" w:rsidRDefault="00B52909" w:rsidP="00B52909">
      <w:pPr>
        <w:ind w:firstLine="708"/>
        <w:jc w:val="both"/>
      </w:pPr>
      <w:r w:rsidRPr="00376980">
        <w:t xml:space="preserve">За отчетный период проведено 45 заседаний, на которых рассматривались административные материалы, а также целевые вопросы в сфере координации деятельности субъектов по предупреждению безнадзорности, беспризорности, правонарушений и антиобщественных действий несовершеннолетних. </w:t>
      </w:r>
    </w:p>
    <w:p w:rsidR="00B52909" w:rsidRPr="00376980" w:rsidRDefault="00B52909" w:rsidP="00B52909">
      <w:pPr>
        <w:ind w:firstLine="709"/>
        <w:jc w:val="both"/>
      </w:pPr>
      <w:proofErr w:type="gramStart"/>
      <w:r w:rsidRPr="00376980">
        <w:t xml:space="preserve">В целях обеспечения прав несовершеннолетних на образование и во исполнение Порядка учета несовершеннолетних, обучающихся в образовательных организациях, систематически пропускающих или не посещающих учебные занятия без уважительной причины, на территории </w:t>
      </w:r>
      <w:proofErr w:type="spellStart"/>
      <w:r w:rsidRPr="00376980">
        <w:t>Краснокамского</w:t>
      </w:r>
      <w:proofErr w:type="spellEnd"/>
      <w:r w:rsidRPr="00376980">
        <w:t xml:space="preserve"> муниципального района  проведено межведомственное профилактическое </w:t>
      </w:r>
      <w:r w:rsidRPr="00376980">
        <w:lastRenderedPageBreak/>
        <w:t>мероприятие «Занятость», результатам которого стало выявление, учет и дальнейшее устройство несовершеннолетних лиц, не приступивших к обучению.</w:t>
      </w:r>
      <w:proofErr w:type="gramEnd"/>
      <w:r w:rsidRPr="00376980">
        <w:t xml:space="preserve"> В сентябре 2016 года было выявлено 7 несовершеннолетних, не приступивших к обучению, из которых 6 человек нигде ранее не обучались, в настоящее время только 3 человека не обучаются в связи с тем, что являются детьми с ОВЗ и пока не принято решение об определении им маршрута обучения. </w:t>
      </w:r>
    </w:p>
    <w:p w:rsidR="00B52909" w:rsidRPr="00376980" w:rsidRDefault="00B52909" w:rsidP="00B52909">
      <w:pPr>
        <w:ind w:firstLine="709"/>
        <w:jc w:val="both"/>
      </w:pPr>
      <w:r w:rsidRPr="00376980">
        <w:t xml:space="preserve">В целях предотвращения гибели детей от неестественных причин Комиссией индивидуально рассматривается каждый случай гибели, проводится анализ причин и условий, способствующих гибели детей от неестественных причин, принимаются меры по их устранению. В течение 2016 года на территории </w:t>
      </w:r>
      <w:proofErr w:type="spellStart"/>
      <w:r w:rsidRPr="00376980">
        <w:t>Краснокамского</w:t>
      </w:r>
      <w:proofErr w:type="spellEnd"/>
      <w:r w:rsidRPr="00376980">
        <w:t xml:space="preserve"> муниципального района зафиксировано 11 случаев гибели детей (АППГ – 11), в том числе  новорожденных – 5 (АППГ -5) человек, по болезни – 2 (АППГ – 5), от неестественных причин – 4 (АППГ – 1), в том числе 2 утопления, 1 железнодорожная травма, 1 падение с высоты.</w:t>
      </w:r>
    </w:p>
    <w:p w:rsidR="00B52909" w:rsidRPr="00376980" w:rsidRDefault="00B52909" w:rsidP="00B52909">
      <w:pPr>
        <w:ind w:firstLine="708"/>
        <w:jc w:val="both"/>
      </w:pPr>
      <w:r w:rsidRPr="00376980">
        <w:t xml:space="preserve">В целях профилактики суицидальных попыток и суицидов среди несовершеннолетних в  каждой образовательной организации района 2 раза в год проводится психолого-педагогическое обследование особенностей эмоционального реагирования и адаптационных возможностей  детей в возрасте от 12 до 18 лет. С детьми, попавшими в группу суицидального риска, проводится углубленная психологическая диагностика и мероприятия по коррекции поведения детей с риском суицидального поведения.   </w:t>
      </w:r>
    </w:p>
    <w:p w:rsidR="00B52909" w:rsidRPr="00376980" w:rsidRDefault="00B52909" w:rsidP="00B52909">
      <w:pPr>
        <w:ind w:firstLine="708"/>
        <w:jc w:val="both"/>
      </w:pPr>
      <w:r w:rsidRPr="00376980">
        <w:t xml:space="preserve">Каждая суицидальная попытка анализируется Комиссией и принимается решение о проведении комплекса мероприятий по выводу семьи и подростка из кризиса и профилактики повторных суицидов.  В 2016 году совершено 11 суицидальных попыток (АППГ – 9), из них 10 совершено девочками, 1 – мальчиком. Основная причина – проблемы во взаимоотношении со сверстниками, безответная любовь. Незначительный рост числа зафиксированных суицидальных попыток несовершеннолетних указывает на активное выявление субъектами системы профилактики случаев совершения подростками суицидальных попыток. Тенденция к росту случаев суицидальных попыток несовершеннолетних отмечается на территории всего Пермского края. В рамках профилактики оказания психологической помощи и консультаций Комиссией налажено взаимодействие с Пермским городским консультативно-диагностическим центром (для детей) на базе ГБУЗ «ГДКБ им. П. И. Пичугина», куда дети с высоким суицидальным риском направляются на консультацию врача-суицидолога и врача-психотерапевта. </w:t>
      </w:r>
    </w:p>
    <w:p w:rsidR="00B52909" w:rsidRPr="00376980" w:rsidRDefault="00B52909" w:rsidP="00B52909">
      <w:pPr>
        <w:jc w:val="both"/>
      </w:pPr>
      <w:r w:rsidRPr="00376980">
        <w:tab/>
        <w:t xml:space="preserve">В 2016 году на территории  России зафиксирован рост  подростковых «Групп смерти», которые в сети «Интернет» распространяют деструктивную игру «Море китов». В конце  2016 года Комиссией проведена работа по профилактике вовлечения детей </w:t>
      </w:r>
      <w:proofErr w:type="spellStart"/>
      <w:r w:rsidRPr="00376980">
        <w:t>Краснокамского</w:t>
      </w:r>
      <w:proofErr w:type="spellEnd"/>
      <w:r w:rsidRPr="00376980">
        <w:t xml:space="preserve"> района </w:t>
      </w:r>
      <w:proofErr w:type="gramStart"/>
      <w:r w:rsidRPr="00376980">
        <w:t>в</w:t>
      </w:r>
      <w:proofErr w:type="gramEnd"/>
      <w:r w:rsidRPr="00376980">
        <w:t xml:space="preserve"> деструктивные интернет-игры. </w:t>
      </w:r>
    </w:p>
    <w:p w:rsidR="00B52909" w:rsidRPr="00376980" w:rsidRDefault="00B52909" w:rsidP="00B52909">
      <w:pPr>
        <w:ind w:firstLine="708"/>
        <w:jc w:val="both"/>
      </w:pPr>
      <w:r w:rsidRPr="00376980">
        <w:t xml:space="preserve">В 2016 году активизировалась работа субъектов системы профилактики  безнадзорности и правонарушений несовершеннолетних по профилактике самовольных уходов детей из семей и государственных учреждений. В указанных целях Комиссией проведено совещание по определению порядка выявления детей, склонных к бродяжничеству, организации их учета, проведения с ними индивидуальной профилактической работы. По итогам 2016 года на учете в Комиссии состоит  153 несовершеннолетних, допустивших самовольные уходы </w:t>
      </w:r>
    </w:p>
    <w:p w:rsidR="0086067C" w:rsidRPr="00376980" w:rsidRDefault="00B52909" w:rsidP="0086067C">
      <w:pPr>
        <w:ind w:firstLine="709"/>
        <w:jc w:val="both"/>
      </w:pPr>
      <w:r w:rsidRPr="00376980">
        <w:t xml:space="preserve">Во исполнение закона Пермского края от 07.07.2014 г. № 352-ПК «О системе профилактики детского и семейного неблагополучия в Пермском крае» на разные категории учета поставлены </w:t>
      </w:r>
      <w:r w:rsidR="0086067C" w:rsidRPr="00376980">
        <w:t xml:space="preserve">964 несовершеннолетних (АППГ – 1070 человек). </w:t>
      </w:r>
    </w:p>
    <w:p w:rsidR="0086067C" w:rsidRPr="00376980" w:rsidRDefault="0086067C" w:rsidP="0086067C">
      <w:pPr>
        <w:ind w:firstLine="709"/>
        <w:jc w:val="both"/>
      </w:pPr>
      <w:r w:rsidRPr="00376980">
        <w:t>Из анализа показателей причин снятия с учета следует, что в большинстве случаев основанием снятия явилась положительная реабилитация (18 семей, что составляет 35%), (АППГ – 37 семей, или 50%).</w:t>
      </w:r>
    </w:p>
    <w:p w:rsidR="0086067C" w:rsidRPr="00376980" w:rsidRDefault="0086067C" w:rsidP="0086067C">
      <w:pPr>
        <w:ind w:firstLine="709"/>
        <w:jc w:val="both"/>
      </w:pPr>
      <w:r w:rsidRPr="00376980">
        <w:t xml:space="preserve">На прежнем уровне осталось количество семей СОП, снятых с учета на основании лишения родительских прав – 8 семей/14 детей (АППГ - 8 семей/11 детей). </w:t>
      </w:r>
    </w:p>
    <w:p w:rsidR="0086067C" w:rsidRPr="00376980" w:rsidRDefault="0086067C" w:rsidP="0086067C">
      <w:pPr>
        <w:ind w:firstLine="709"/>
        <w:jc w:val="both"/>
      </w:pPr>
      <w:r w:rsidRPr="00376980">
        <w:t>Вместе с тем  увеличилось  количество родителей, ограниченных в родительских правах – 5 семей (АППГ - 3 семьи), что связано с внедрением элементов ювенальной юстиции в судебную систему Пермского края и нацелено на максимальную защиту интересов семьи и ребенка.</w:t>
      </w:r>
    </w:p>
    <w:p w:rsidR="00B52909" w:rsidRPr="00376980" w:rsidRDefault="00B52909" w:rsidP="00B52909">
      <w:pPr>
        <w:pStyle w:val="Default"/>
        <w:ind w:firstLine="708"/>
        <w:jc w:val="both"/>
      </w:pPr>
      <w:r w:rsidRPr="00376980">
        <w:t xml:space="preserve">В целях </w:t>
      </w:r>
      <w:proofErr w:type="gramStart"/>
      <w:r w:rsidRPr="00376980">
        <w:t>координации деятельности субъектов системы профилактики</w:t>
      </w:r>
      <w:proofErr w:type="gramEnd"/>
      <w:r w:rsidRPr="00376980">
        <w:t xml:space="preserve"> по профилактике детского и семейного неблагополучия Комиссией ежеквартально утверждается график </w:t>
      </w:r>
      <w:r w:rsidRPr="00376980">
        <w:lastRenderedPageBreak/>
        <w:t>межведомственных профилактических мероприятий по проверке магазинов на факт незаконной продажи алкогольных напитков несовершеннолетним. В течение 2016 года проведено 58 рейдов, привлечено к административной ответственности 53 продавца (АППГ – 20), в отношении четверых продавцов возбуждены уголовные дела. Регулярно проводятся рейды по соблюдению закона Пермского края «Об административных правонарушениях в Пермском крае» в части соблюдения  запрета на нахождение детей до 16 лет в общественных местах без родителей (законных представителей), за 2016 год привлечено к ответственности 124 родителя по статье 7.3. закона Пермского края «Об административных правонарушениях». В связи с внесением изменений в данный закон с ноября 2016 года родители по данной статье не привлекаются.</w:t>
      </w:r>
    </w:p>
    <w:p w:rsidR="0086067C" w:rsidRPr="00376980" w:rsidRDefault="00B52909" w:rsidP="00B52909">
      <w:pPr>
        <w:pStyle w:val="Default"/>
        <w:ind w:firstLine="708"/>
        <w:jc w:val="both"/>
      </w:pPr>
      <w:r w:rsidRPr="00376980">
        <w:t xml:space="preserve">Об эффективности данной работы можно судить по снижению количества составленных административных протоколов по статьям 20.20, 20.21.и 20.22 КоАП РФ. В течение 2016 года привлечено к административной ответственности детей по ст. 20.20. и 20.21. КоАП РФ – поступило 90 протоколов, рассмотрено 72 протокола, из них 71 – за  распитие (употребление) алкоголя, 13 - за употребление токсических веществ, 6 - за употребление наркотических средств, на родителей по ст. 20.22 КоАП РФ поступил 41 протокол, рассмотрено 27 протоколов. Выдано направлений к наркологу 77  подросткам, 178 родителям. </w:t>
      </w:r>
    </w:p>
    <w:p w:rsidR="00ED2E31" w:rsidRPr="00376980" w:rsidRDefault="00ED2E31" w:rsidP="00ED2E31">
      <w:pPr>
        <w:ind w:firstLine="709"/>
        <w:jc w:val="both"/>
      </w:pPr>
      <w:r w:rsidRPr="00376980">
        <w:t>На учете в комиссии за употребление ПАВ состоит 77 несовершеннолетних (АППГ – 74), в том числе за употребление алкоголя - 54 несовершеннолетних (АППГ – 44), токсических веществ – 8 (АППГ – 18), наркотических средств – 5 (АППГ - 7).</w:t>
      </w:r>
    </w:p>
    <w:p w:rsidR="00B52909" w:rsidRPr="00376980" w:rsidRDefault="00B52909" w:rsidP="00B52909">
      <w:pPr>
        <w:pStyle w:val="Default"/>
        <w:ind w:firstLine="708"/>
        <w:jc w:val="both"/>
      </w:pPr>
      <w:r w:rsidRPr="00376980">
        <w:t xml:space="preserve">В 2016 году в связи с присоединением к ГКУ ПК СОН «Центр помощи детям, оставшимся без попечения родителей» г. Краснокамска отделения социальной реабилитации несовершеннолетних, увеличилось количество несовершеннолетних </w:t>
      </w:r>
      <w:proofErr w:type="spellStart"/>
      <w:r w:rsidRPr="00376980">
        <w:t>Краснокамского</w:t>
      </w:r>
      <w:proofErr w:type="spellEnd"/>
      <w:r w:rsidRPr="00376980">
        <w:t xml:space="preserve"> муниципального района, помещенных в данное отделение.  Всего за 2016 год в отделении реабилитации ГКУ ПК СОН «ЦПД» г. Краснокамска было помещено 87 несовершеннолетних, в детское отделение ГБУЗ ПК «</w:t>
      </w:r>
      <w:proofErr w:type="spellStart"/>
      <w:r w:rsidRPr="00376980">
        <w:t>Краснокамская</w:t>
      </w:r>
      <w:proofErr w:type="spellEnd"/>
      <w:r w:rsidRPr="00376980">
        <w:t xml:space="preserve"> городская больница» помещалось 10 детей в возрасте до 3 лет</w:t>
      </w:r>
      <w:r w:rsidR="00102910" w:rsidRPr="00376980">
        <w:t>. Возвращено в кровные семьи 57 детей, 17 детей – в замещающие семьи.</w:t>
      </w:r>
      <w:r w:rsidRPr="00376980">
        <w:t xml:space="preserve"> </w:t>
      </w:r>
    </w:p>
    <w:p w:rsidR="00B52909" w:rsidRPr="00376980" w:rsidRDefault="00B52909" w:rsidP="00B52909">
      <w:pPr>
        <w:pStyle w:val="Default"/>
        <w:ind w:firstLine="708"/>
        <w:jc w:val="both"/>
      </w:pPr>
      <w:r w:rsidRPr="00376980">
        <w:t>Комиссией в 2016 году рассмотрено 908 сообщений от  органов и учреждений субъектов системы профилактики о фактах детского и семейного неблагополучия, в том числе  от образовательных организаций - 143, от учреждений здравоохранения – 323, от органов внутренних дел -208, от органов опеки и попечительства - 60, органов социальной защиты населения – 45.</w:t>
      </w:r>
    </w:p>
    <w:p w:rsidR="00B52909" w:rsidRPr="00376980" w:rsidRDefault="00B52909" w:rsidP="00B52909">
      <w:pPr>
        <w:pStyle w:val="Default"/>
        <w:ind w:firstLine="708"/>
        <w:jc w:val="both"/>
      </w:pPr>
      <w:r w:rsidRPr="00376980">
        <w:t xml:space="preserve">В Комиссию поступило 129 заявлений от граждан по защите прав и законных интересов детей, в том числе: </w:t>
      </w:r>
    </w:p>
    <w:p w:rsidR="00B52909" w:rsidRPr="00376980" w:rsidRDefault="00B52909" w:rsidP="00B52909">
      <w:pPr>
        <w:pStyle w:val="Default"/>
        <w:ind w:firstLine="708"/>
        <w:jc w:val="both"/>
      </w:pPr>
      <w:r w:rsidRPr="00376980">
        <w:t xml:space="preserve">По фактам нарушений прав на жилище – 6 </w:t>
      </w:r>
    </w:p>
    <w:p w:rsidR="00B52909" w:rsidRPr="00376980" w:rsidRDefault="00B52909" w:rsidP="00B52909">
      <w:pPr>
        <w:pStyle w:val="Default"/>
        <w:ind w:firstLine="708"/>
        <w:jc w:val="both"/>
      </w:pPr>
      <w:r w:rsidRPr="00376980">
        <w:t>По фактам нарушений прав на образование – 12</w:t>
      </w:r>
    </w:p>
    <w:p w:rsidR="00B52909" w:rsidRPr="00376980" w:rsidRDefault="00B52909" w:rsidP="00B52909">
      <w:pPr>
        <w:pStyle w:val="Default"/>
        <w:ind w:firstLine="708"/>
        <w:jc w:val="both"/>
      </w:pPr>
      <w:r w:rsidRPr="00376980">
        <w:t>По фактам нарушений прав на здоровье – 27</w:t>
      </w:r>
    </w:p>
    <w:p w:rsidR="00B52909" w:rsidRPr="00376980" w:rsidRDefault="00B52909" w:rsidP="00B52909">
      <w:pPr>
        <w:pStyle w:val="Default"/>
        <w:ind w:firstLine="708"/>
        <w:jc w:val="both"/>
      </w:pPr>
      <w:r w:rsidRPr="00376980">
        <w:t>По фактам нарушений прав на общение с родителями, проживающими отдельно от ребенка – 13</w:t>
      </w:r>
    </w:p>
    <w:p w:rsidR="00B52909" w:rsidRPr="00376980" w:rsidRDefault="00B52909" w:rsidP="00B52909">
      <w:pPr>
        <w:pStyle w:val="Default"/>
        <w:ind w:firstLine="708"/>
        <w:jc w:val="both"/>
      </w:pPr>
      <w:r w:rsidRPr="00376980">
        <w:t>По фактам конфликтных отношений между супругами -29</w:t>
      </w:r>
    </w:p>
    <w:p w:rsidR="00B52909" w:rsidRPr="00376980" w:rsidRDefault="00B52909" w:rsidP="00B52909">
      <w:pPr>
        <w:pStyle w:val="Default"/>
        <w:ind w:firstLine="708"/>
        <w:jc w:val="both"/>
      </w:pPr>
      <w:r w:rsidRPr="00376980">
        <w:t xml:space="preserve">По фактам детского и семейного неблагополучия - 87 </w:t>
      </w:r>
    </w:p>
    <w:p w:rsidR="00B52909" w:rsidRPr="00376980" w:rsidRDefault="00B52909" w:rsidP="00B52909">
      <w:pPr>
        <w:pStyle w:val="Default"/>
        <w:ind w:firstLine="708"/>
        <w:jc w:val="both"/>
      </w:pPr>
      <w:r w:rsidRPr="00376980">
        <w:t xml:space="preserve">В рамках реализации постановления Комиссии по делам несовершеннолетних и защите их прав Пермского края от 11.11.2015 № 12 Комиссией принято к рассмотрению 30 сообщений о фактах жестокого обращения с детьми, по всем фактам  проведены проверки, открыто 10 случаев жестокого обращения. </w:t>
      </w:r>
    </w:p>
    <w:p w:rsidR="00B52909" w:rsidRPr="00376980" w:rsidRDefault="00B52909" w:rsidP="00B52909">
      <w:pPr>
        <w:pStyle w:val="Default"/>
        <w:ind w:firstLine="708"/>
        <w:jc w:val="both"/>
      </w:pPr>
      <w:r w:rsidRPr="00376980">
        <w:t xml:space="preserve">В том числе органами внутренних дел возбуждено 6 уголовных дел по фактам жестокого обращения с детьми (ст. 156 УК РФ), 29 уголовных дел по фактам нанесения побоев, 1 по фактам истязания ребенка. Всего в 2016 году отмечается снижение числа преступлений в отношении несовершеннолетних, отмечается значительное снижение преступлений по статье 116 ч. 1 УК РФ (с 44 до 28), что связано с изменениями в Уголовный Кодекс Российской Федерации в части его декриминализации. </w:t>
      </w:r>
    </w:p>
    <w:p w:rsidR="00B52909" w:rsidRPr="00376980" w:rsidRDefault="00B52909" w:rsidP="00B52909">
      <w:pPr>
        <w:ind w:firstLine="709"/>
        <w:jc w:val="both"/>
      </w:pPr>
      <w:proofErr w:type="gramStart"/>
      <w:r w:rsidRPr="00376980">
        <w:t xml:space="preserve">По результатам анализа мониторинга учета фактов жестокого обращения с несовершеннолетними можно отметить следующее: за 12 месяцев 2016 года возбуждено 49 уголовных дел, где жертвами являлись  несовершеннолетние, из них по ст. 156 УК РФ- 6 (АППГ </w:t>
      </w:r>
      <w:r w:rsidRPr="00376980">
        <w:lastRenderedPageBreak/>
        <w:t>– 4), по ст. 116 УК РФ -28 (АППГ - 44), ч.1. ст. 112 УК РФ – 1 (АППГ – 1), по ч.1 ст. 119 УК РФ</w:t>
      </w:r>
      <w:proofErr w:type="gramEnd"/>
      <w:r w:rsidRPr="00376980">
        <w:t xml:space="preserve"> – 2 (АППГ –3), ст. 132 УК РФ – 2 (АППГ – 0), ч. 1 ст. 134 УК РФ - 3 (АППГ – 4), ч. 135 УК РФ - 1 (АППГ- 1).  </w:t>
      </w:r>
    </w:p>
    <w:p w:rsidR="00B52909" w:rsidRPr="00376980" w:rsidRDefault="00B52909" w:rsidP="00B52909">
      <w:pPr>
        <w:pStyle w:val="Default"/>
        <w:ind w:firstLine="708"/>
        <w:jc w:val="both"/>
      </w:pPr>
      <w:r w:rsidRPr="00376980">
        <w:t xml:space="preserve">В целях защиты детей от информации, которая может нанести вред здоровью детей, их духовному, нравственному и интеллектуальному развитию, Комиссией принято решение о внесении изменений в перечень мест, нахождение в которых детям в возрасте до 16 лет в ночное время без сопровождения родителей (законных представителей) запрещено. Данная работа будет продолжена в 2017 году. </w:t>
      </w:r>
    </w:p>
    <w:p w:rsidR="00134E5B" w:rsidRPr="00376980" w:rsidRDefault="00B52909" w:rsidP="00134E5B">
      <w:pPr>
        <w:pStyle w:val="Default"/>
        <w:ind w:firstLine="708"/>
        <w:jc w:val="both"/>
        <w:rPr>
          <w:color w:val="auto"/>
        </w:rPr>
      </w:pPr>
      <w:r w:rsidRPr="00376980">
        <w:t xml:space="preserve">В 2016 году в рамках внедрения восстановительных технологий и медиативного подхода при рассмотрении уголовных дел в отношении несовершеннолетних, Комиссией </w:t>
      </w:r>
      <w:r w:rsidR="00134E5B" w:rsidRPr="00376980">
        <w:t xml:space="preserve">наложено взаимодействие с </w:t>
      </w:r>
      <w:proofErr w:type="spellStart"/>
      <w:r w:rsidRPr="00376980">
        <w:t>Краснокамским</w:t>
      </w:r>
      <w:proofErr w:type="spellEnd"/>
      <w:r w:rsidRPr="00376980">
        <w:t xml:space="preserve"> городским судом </w:t>
      </w:r>
      <w:r w:rsidR="00134E5B" w:rsidRPr="00376980">
        <w:t xml:space="preserve">и МБОУ ДО ЦПМС «Компас». </w:t>
      </w:r>
    </w:p>
    <w:p w:rsidR="00B52909" w:rsidRPr="00376980" w:rsidRDefault="00B52909" w:rsidP="00B52909">
      <w:pPr>
        <w:pStyle w:val="Default"/>
        <w:ind w:firstLine="708"/>
        <w:jc w:val="both"/>
        <w:rPr>
          <w:color w:val="auto"/>
        </w:rPr>
      </w:pPr>
      <w:r w:rsidRPr="00376980">
        <w:rPr>
          <w:color w:val="auto"/>
        </w:rPr>
        <w:t xml:space="preserve">Для реализации программ примирения в районе действует 15 школьных служб примирения и 1 муниципальная служба примирения, которые  в том числе проводят мероприятия по примирению сторон конфликта. </w:t>
      </w:r>
    </w:p>
    <w:p w:rsidR="00B52909" w:rsidRPr="00376980" w:rsidRDefault="00B52909" w:rsidP="00B52909">
      <w:pPr>
        <w:tabs>
          <w:tab w:val="left" w:pos="4962"/>
          <w:tab w:val="left" w:pos="9921"/>
        </w:tabs>
        <w:ind w:right="-2" w:firstLine="426"/>
        <w:jc w:val="both"/>
      </w:pPr>
      <w:r w:rsidRPr="00376980">
        <w:t xml:space="preserve">В 2016 году Комиссией направлено в Муниципальную службу примирения 48 заявок на проведение восстановительных технологий, Школьными службами примирения проведено 125  примирительных процедур. </w:t>
      </w:r>
    </w:p>
    <w:p w:rsidR="00B52909" w:rsidRPr="00376980" w:rsidRDefault="00B52909" w:rsidP="00B52909">
      <w:pPr>
        <w:ind w:firstLine="708"/>
        <w:jc w:val="both"/>
      </w:pPr>
      <w:proofErr w:type="gramStart"/>
      <w:r w:rsidRPr="00376980">
        <w:t>Из анализа показателей регистра учета несовершеннолетних, состоящих на учете как находящихся в социально опасном положении, следует, что основное  количество семей поставлены на учет в связи со злоупотреблением родителями или иными законными представителями спиртными напитками и ПАВ, в 2016 году отмечается тенденция к росту оснований постановки на учет  за совершение несовершеннолетним преступлений.</w:t>
      </w:r>
      <w:proofErr w:type="gramEnd"/>
    </w:p>
    <w:p w:rsidR="00B52909" w:rsidRPr="00376980" w:rsidRDefault="00B52909" w:rsidP="00B52909">
      <w:pPr>
        <w:pStyle w:val="Default"/>
        <w:ind w:firstLine="708"/>
        <w:jc w:val="both"/>
      </w:pPr>
      <w:r w:rsidRPr="00376980">
        <w:t xml:space="preserve">Вместе с тем следует отметить снижение числа семей, снимаемых с учета Комиссии. </w:t>
      </w:r>
      <w:proofErr w:type="gramStart"/>
      <w:r w:rsidRPr="00376980">
        <w:t>Причиной длительной реабилитации семей является трудность в реабилитации лиц с алкогольной и наркотической зависимостями.</w:t>
      </w:r>
      <w:proofErr w:type="gramEnd"/>
      <w:r w:rsidRPr="00376980">
        <w:t xml:space="preserve"> Также затрудняет  реабилитацию семей позднее выявление семей, требующих реабилитации и отсутствие системы ранней профилактики детского и семейного неблагополучия. В целях </w:t>
      </w:r>
      <w:proofErr w:type="gramStart"/>
      <w:r w:rsidRPr="00376980">
        <w:t>координации деятельности субъектов системы профилактики детского</w:t>
      </w:r>
      <w:proofErr w:type="gramEnd"/>
      <w:r w:rsidRPr="00376980">
        <w:t xml:space="preserve"> и семейного неблагополучия Комиссией проведены методические совещания с руководителями и специалистами органов и учреждений субъектов системы профилактики, обучение социальных педагогов образовательных организаций, также Комиссией ведется контроль за выявлением семей, своевременной их постановкой на учет и проведением индивидуальной профилактической работы. </w:t>
      </w:r>
    </w:p>
    <w:p w:rsidR="00B52909" w:rsidRPr="00376980" w:rsidRDefault="00B52909" w:rsidP="00B52909">
      <w:pPr>
        <w:ind w:firstLine="709"/>
        <w:jc w:val="both"/>
      </w:pPr>
      <w:r w:rsidRPr="00376980">
        <w:t>Из анализа показателей причин снятия с учета следует, что в большинстве случаев основанием снятия явилась положительная реабилитация (18 семей, что составляет 35%), (АППГ – 37 семей, или 50%).</w:t>
      </w:r>
    </w:p>
    <w:p w:rsidR="00B52909" w:rsidRPr="00376980" w:rsidRDefault="00B52909" w:rsidP="00B52909">
      <w:pPr>
        <w:ind w:firstLine="709"/>
        <w:jc w:val="both"/>
      </w:pPr>
      <w:r w:rsidRPr="00376980">
        <w:t xml:space="preserve">На прежнем уровне осталось количество семей СОП, снятых с учета на основании лишения родительских прав – 8 семей/14 детей (АППГ - 8 семей/11 детей). </w:t>
      </w:r>
    </w:p>
    <w:p w:rsidR="00B52909" w:rsidRPr="00376980" w:rsidRDefault="00B52909" w:rsidP="00B52909">
      <w:pPr>
        <w:ind w:firstLine="709"/>
        <w:jc w:val="both"/>
      </w:pPr>
      <w:r w:rsidRPr="00376980">
        <w:t>Вместе с тем  увеличилось  количество родителей, ограниченных в родительских правах – 5 семей (АППГ - 3 семьи), что связано с внедрением элементов ювенальной юстиции в судебную систему Пермского края и нацелено на максимальную защиту интересов семьи и ребенка.</w:t>
      </w:r>
    </w:p>
    <w:p w:rsidR="00B52909" w:rsidRPr="00376980" w:rsidRDefault="00B52909" w:rsidP="00B52909">
      <w:pPr>
        <w:spacing w:line="230" w:lineRule="auto"/>
        <w:ind w:firstLine="708"/>
        <w:jc w:val="both"/>
      </w:pPr>
      <w:r w:rsidRPr="00376980">
        <w:t xml:space="preserve">По данным мониторинга учета преступлений, совершенных несовершеннолетними отмечается значительный рост подростковой преступности. Всего в 2016 году возбуждены уголовные дела в отношении 60 несовершеннолетних по подозрению в совершении  69 преступлений (АППГ – 50 несовершеннолетних совершено 45 преступлений). Увеличилось количество преступлений, совершенных несовершеннолетними в группах с 13 до 26 преступлений, группа в составе 3 человек совершила 16 преступлений. Отмечается рост количества ранее </w:t>
      </w:r>
      <w:proofErr w:type="spellStart"/>
      <w:r w:rsidRPr="00376980">
        <w:t>привлекавшихся</w:t>
      </w:r>
      <w:proofErr w:type="spellEnd"/>
      <w:r w:rsidRPr="00376980">
        <w:t xml:space="preserve"> к уголовной ответственности несовершеннолетних, совершивших преступления повторно (с 15 до 19). Незначительно снизилось количество преступлений, совершенных подростками, находящимися в состоянии алкогольного опьянения (с 14 до 13).</w:t>
      </w:r>
    </w:p>
    <w:p w:rsidR="00B52909" w:rsidRPr="00376980" w:rsidRDefault="00B52909" w:rsidP="00B52909">
      <w:pPr>
        <w:spacing w:line="230" w:lineRule="auto"/>
        <w:ind w:firstLine="708"/>
        <w:jc w:val="both"/>
      </w:pPr>
      <w:r w:rsidRPr="00376980">
        <w:t>На показатель роста преступлений, совершенных несовершеннолетними  повлиял тот факт, что 18 преступлений совершено в 2015 году, а производство по ним окончено в 2016 году</w:t>
      </w:r>
      <w:r w:rsidR="00ED2E31" w:rsidRPr="00376980">
        <w:t xml:space="preserve">, а также совершение преступлений 8 несовершеннолетними лицами, проживающими на других </w:t>
      </w:r>
      <w:r w:rsidR="00ED2E31" w:rsidRPr="00376980">
        <w:lastRenderedPageBreak/>
        <w:t>территориях</w:t>
      </w:r>
      <w:r w:rsidRPr="00376980">
        <w:t xml:space="preserve">. Комиссией проведена совместная работа с ОМВД России по </w:t>
      </w:r>
      <w:proofErr w:type="spellStart"/>
      <w:r w:rsidRPr="00376980">
        <w:t>Краснокамскому</w:t>
      </w:r>
      <w:proofErr w:type="spellEnd"/>
      <w:r w:rsidRPr="00376980">
        <w:t xml:space="preserve"> району по  организации своевременной постановке на учет несовершеннолетних, подозреваемых в совершении преступлений, и проведению с ними индивидуальной профилактической работы. </w:t>
      </w:r>
    </w:p>
    <w:p w:rsidR="00ED2E31" w:rsidRPr="00376980" w:rsidRDefault="00B52909" w:rsidP="00B52909">
      <w:pPr>
        <w:spacing w:line="230" w:lineRule="auto"/>
        <w:ind w:firstLine="709"/>
        <w:jc w:val="both"/>
      </w:pPr>
      <w:r w:rsidRPr="00376980">
        <w:t xml:space="preserve">Снижено количество малолетних, совершивших преступления до достижения ими возраста уголовной ответственности (с 29 до 22 человек), также снизилось количество совершенных ими эпизодов: 22 человека совершили 28 эпизодов (АППГ – 36). </w:t>
      </w:r>
    </w:p>
    <w:p w:rsidR="00B52909" w:rsidRPr="00376980" w:rsidRDefault="00B52909" w:rsidP="00B52909">
      <w:pPr>
        <w:spacing w:line="230" w:lineRule="auto"/>
        <w:ind w:firstLine="709"/>
        <w:jc w:val="both"/>
      </w:pPr>
      <w:r w:rsidRPr="00376980">
        <w:t>В 2016 году в ЦВСНП г. Перми направлялись 13 несовершеннолетних (в 2015 году - 16), в СУВУЗТ – 2 несовершеннолетних (в 2015 - 2).</w:t>
      </w:r>
    </w:p>
    <w:p w:rsidR="00B52909" w:rsidRPr="00376980" w:rsidRDefault="00B52909" w:rsidP="00B52909">
      <w:pPr>
        <w:ind w:firstLine="709"/>
        <w:jc w:val="both"/>
      </w:pPr>
      <w:r w:rsidRPr="00376980">
        <w:t xml:space="preserve">Отмечается незначительное снижение преступлений, совершенных в отношении несовершеннолетних лиц. Снижение связано с вступившей в силу декриминализацией Уголовного кодекса Российской Федерации, в части перевода преступлений, предусмотренных статьей 116 УК РФ в разряд административных правонарушений. </w:t>
      </w:r>
    </w:p>
    <w:p w:rsidR="00B52909" w:rsidRPr="00376980" w:rsidRDefault="00B52909" w:rsidP="00B52909">
      <w:pPr>
        <w:ind w:firstLine="709"/>
        <w:jc w:val="both"/>
      </w:pPr>
      <w:r w:rsidRPr="00376980">
        <w:t xml:space="preserve">Всеми субъектами системы профилактики отработано 64 случая устройства детей, оставшихся без попечения родителей, в государственные учреждения. </w:t>
      </w:r>
    </w:p>
    <w:p w:rsidR="00B52909" w:rsidRPr="00376980" w:rsidRDefault="00B52909" w:rsidP="00B52909">
      <w:pPr>
        <w:ind w:firstLine="709"/>
        <w:jc w:val="both"/>
      </w:pPr>
      <w:r w:rsidRPr="00376980">
        <w:t xml:space="preserve">Одной из профилактических мер в отношении несовершеннолетних и их родителей является привлечение их к административной ответственности. </w:t>
      </w:r>
    </w:p>
    <w:p w:rsidR="00B52909" w:rsidRPr="00376980" w:rsidRDefault="00B52909" w:rsidP="00B52909">
      <w:pPr>
        <w:ind w:firstLine="709"/>
        <w:jc w:val="both"/>
      </w:pPr>
      <w:r w:rsidRPr="00376980">
        <w:t xml:space="preserve">В 2016 году на рассмотрение комиссии по делам несовершеннолетних и защите их прав </w:t>
      </w:r>
      <w:proofErr w:type="spellStart"/>
      <w:r w:rsidRPr="00376980">
        <w:t>Краснокамского</w:t>
      </w:r>
      <w:proofErr w:type="spellEnd"/>
      <w:r w:rsidRPr="00376980">
        <w:t xml:space="preserve"> муниципального района правоохранительными органами направлено 583 протокола на родителей (законных представителей)  (АППГ – 642) и  116 протоколов на  несовершеннолетних (АППГ – 187).</w:t>
      </w:r>
    </w:p>
    <w:p w:rsidR="00B52909" w:rsidRPr="00376980" w:rsidRDefault="00B52909" w:rsidP="00B52909">
      <w:pPr>
        <w:ind w:firstLine="709"/>
        <w:jc w:val="both"/>
      </w:pPr>
      <w:r w:rsidRPr="00376980">
        <w:t xml:space="preserve"> Исходя из анализа более 60% родителей привлечено за употребление родителями алкоголя (АППГ – 36%), 35% - за пренебрежение основными нуждами ребенка (АППГ- 20%). </w:t>
      </w:r>
    </w:p>
    <w:p w:rsidR="00B52909" w:rsidRPr="00376980" w:rsidRDefault="00B52909" w:rsidP="00B52909">
      <w:pPr>
        <w:ind w:firstLine="709"/>
        <w:jc w:val="both"/>
      </w:pPr>
      <w:r w:rsidRPr="00376980">
        <w:t xml:space="preserve">В отношении несовершеннолетних Комиссией рассмотрено 116 административных протоколов, из них по статьям: 20.20, 20.21 КоАП РФ – 90 (АППГ – 139), ст. 6.24 КоАП РФ – 4 (АППГ – 13), 7.27 КоАП РФ – 6 (АППГ – 13). Увеличилось количество протоколов по ст. 20.1 – 4 (АППГ – 1). </w:t>
      </w:r>
    </w:p>
    <w:p w:rsidR="00B52909" w:rsidRPr="00376980" w:rsidRDefault="00B52909" w:rsidP="00B52909">
      <w:pPr>
        <w:ind w:firstLine="709"/>
        <w:jc w:val="both"/>
      </w:pPr>
      <w:r w:rsidRPr="00376980">
        <w:t>Комиссией рассмотрено ходатайств образовательных организаций об отчислении и переводе детей в образовательные организации -  25 (АППГ – 57).</w:t>
      </w:r>
    </w:p>
    <w:p w:rsidR="00B52909" w:rsidRPr="00376980" w:rsidRDefault="00B52909" w:rsidP="001E1DD6">
      <w:pPr>
        <w:jc w:val="center"/>
        <w:rPr>
          <w:b/>
        </w:rPr>
      </w:pPr>
    </w:p>
    <w:p w:rsidR="00ED2E31" w:rsidRPr="00376980" w:rsidRDefault="00ED2E31" w:rsidP="001E1DD6">
      <w:pPr>
        <w:jc w:val="center"/>
        <w:rPr>
          <w:b/>
        </w:rPr>
      </w:pPr>
    </w:p>
    <w:p w:rsidR="00A23E40" w:rsidRPr="00376980" w:rsidRDefault="00A23E40" w:rsidP="00A23E40">
      <w:pPr>
        <w:jc w:val="center"/>
        <w:rPr>
          <w:b/>
          <w:sz w:val="32"/>
          <w:szCs w:val="32"/>
        </w:rPr>
      </w:pPr>
      <w:r w:rsidRPr="00376980">
        <w:rPr>
          <w:b/>
          <w:sz w:val="32"/>
          <w:szCs w:val="32"/>
        </w:rPr>
        <w:t>Переданные полномочия</w:t>
      </w:r>
    </w:p>
    <w:p w:rsidR="00A23E40" w:rsidRPr="00376980" w:rsidRDefault="00A23E40" w:rsidP="00A23E40">
      <w:pPr>
        <w:rPr>
          <w:b/>
          <w:i/>
        </w:rPr>
      </w:pPr>
    </w:p>
    <w:p w:rsidR="00A23E40" w:rsidRPr="00376980" w:rsidRDefault="00A23E40" w:rsidP="00A23E40">
      <w:pPr>
        <w:ind w:firstLine="709"/>
        <w:jc w:val="both"/>
      </w:pPr>
      <w:r w:rsidRPr="00376980">
        <w:t xml:space="preserve">В 2016 году в рамках статьи 15 ФЗ от 06.10.2003  № 131 ФЗ «Об общих принципах  организации местного самоуправления в РФ» поселениями были переданы на уровень </w:t>
      </w:r>
      <w:proofErr w:type="spellStart"/>
      <w:r w:rsidRPr="00376980">
        <w:t>Краснокамского</w:t>
      </w:r>
      <w:proofErr w:type="spellEnd"/>
      <w:r w:rsidRPr="00376980">
        <w:t xml:space="preserve"> муниципального района следующие полномочия по решению вопросов местного значения:</w:t>
      </w:r>
    </w:p>
    <w:p w:rsidR="00A23E40" w:rsidRPr="00376980" w:rsidRDefault="00A23E40" w:rsidP="00A23E40">
      <w:pPr>
        <w:jc w:val="right"/>
      </w:pPr>
      <w:r w:rsidRPr="00376980">
        <w:t>тыс. руб.</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1418"/>
        <w:gridCol w:w="1276"/>
        <w:gridCol w:w="1134"/>
        <w:gridCol w:w="992"/>
        <w:gridCol w:w="992"/>
      </w:tblGrid>
      <w:tr w:rsidR="00A23E40" w:rsidRPr="00376980" w:rsidTr="00CA0550">
        <w:tc>
          <w:tcPr>
            <w:tcW w:w="4820" w:type="dxa"/>
            <w:tcBorders>
              <w:top w:val="single" w:sz="4" w:space="0" w:color="auto"/>
              <w:left w:val="single" w:sz="4" w:space="0" w:color="auto"/>
              <w:bottom w:val="single" w:sz="4" w:space="0" w:color="auto"/>
              <w:right w:val="single" w:sz="4" w:space="0" w:color="auto"/>
            </w:tcBorders>
            <w:hideMark/>
          </w:tcPr>
          <w:p w:rsidR="00A23E40" w:rsidRPr="00376980" w:rsidRDefault="00A23E40" w:rsidP="0099476B">
            <w:pPr>
              <w:jc w:val="center"/>
            </w:pPr>
            <w:r w:rsidRPr="00376980">
              <w:t>Наименование полномочий</w:t>
            </w:r>
          </w:p>
        </w:tc>
        <w:tc>
          <w:tcPr>
            <w:tcW w:w="1418" w:type="dxa"/>
            <w:tcBorders>
              <w:top w:val="single" w:sz="4" w:space="0" w:color="auto"/>
              <w:left w:val="single" w:sz="4" w:space="0" w:color="auto"/>
              <w:bottom w:val="single" w:sz="4" w:space="0" w:color="auto"/>
              <w:right w:val="single" w:sz="4" w:space="0" w:color="auto"/>
            </w:tcBorders>
            <w:hideMark/>
          </w:tcPr>
          <w:p w:rsidR="00A23E40" w:rsidRPr="00376980" w:rsidRDefault="00A23E40" w:rsidP="0099476B">
            <w:pPr>
              <w:jc w:val="center"/>
            </w:pPr>
            <w:r w:rsidRPr="00376980">
              <w:t>Уточнен-</w:t>
            </w:r>
            <w:proofErr w:type="spellStart"/>
            <w:r w:rsidRPr="00376980">
              <w:t>ный</w:t>
            </w:r>
            <w:proofErr w:type="spellEnd"/>
          </w:p>
          <w:p w:rsidR="00A23E40" w:rsidRPr="00376980" w:rsidRDefault="00A23E40" w:rsidP="0099476B">
            <w:pPr>
              <w:jc w:val="center"/>
            </w:pPr>
            <w:r w:rsidRPr="00376980">
              <w:t xml:space="preserve"> план на 2016 год</w:t>
            </w:r>
          </w:p>
        </w:tc>
        <w:tc>
          <w:tcPr>
            <w:tcW w:w="1276" w:type="dxa"/>
            <w:tcBorders>
              <w:top w:val="single" w:sz="4" w:space="0" w:color="auto"/>
              <w:left w:val="single" w:sz="4" w:space="0" w:color="auto"/>
              <w:bottom w:val="single" w:sz="4" w:space="0" w:color="auto"/>
              <w:right w:val="single" w:sz="4" w:space="0" w:color="auto"/>
            </w:tcBorders>
          </w:tcPr>
          <w:p w:rsidR="00A23E40" w:rsidRPr="00376980" w:rsidRDefault="00A23E40" w:rsidP="0099476B">
            <w:pPr>
              <w:jc w:val="center"/>
            </w:pPr>
            <w:r w:rsidRPr="00376980">
              <w:t>Поступи-</w:t>
            </w:r>
            <w:proofErr w:type="spellStart"/>
            <w:r w:rsidRPr="00376980">
              <w:t>ло</w:t>
            </w:r>
            <w:proofErr w:type="spellEnd"/>
            <w:r w:rsidRPr="00376980">
              <w:t xml:space="preserve"> из бюджетов </w:t>
            </w:r>
            <w:proofErr w:type="spellStart"/>
            <w:r w:rsidRPr="00376980">
              <w:t>поселе-ний</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23E40" w:rsidRPr="00376980" w:rsidRDefault="00A23E40" w:rsidP="0099476B">
            <w:pPr>
              <w:jc w:val="center"/>
            </w:pPr>
            <w:proofErr w:type="spellStart"/>
            <w:r w:rsidRPr="00376980">
              <w:t>Испол-нено</w:t>
            </w:r>
            <w:proofErr w:type="spellEnd"/>
            <w:r w:rsidRPr="00376980">
              <w:t xml:space="preserve"> на 01.01.</w:t>
            </w:r>
          </w:p>
          <w:p w:rsidR="00A23E40" w:rsidRPr="00376980" w:rsidRDefault="00A23E40" w:rsidP="0099476B">
            <w:pPr>
              <w:jc w:val="center"/>
            </w:pPr>
            <w:r w:rsidRPr="00376980">
              <w:t xml:space="preserve">2017 </w:t>
            </w:r>
          </w:p>
        </w:tc>
        <w:tc>
          <w:tcPr>
            <w:tcW w:w="992" w:type="dxa"/>
            <w:tcBorders>
              <w:top w:val="single" w:sz="4" w:space="0" w:color="auto"/>
              <w:left w:val="single" w:sz="4" w:space="0" w:color="auto"/>
              <w:bottom w:val="single" w:sz="4" w:space="0" w:color="auto"/>
              <w:right w:val="single" w:sz="4" w:space="0" w:color="auto"/>
            </w:tcBorders>
            <w:hideMark/>
          </w:tcPr>
          <w:p w:rsidR="00A23E40" w:rsidRPr="00376980" w:rsidRDefault="00A23E40" w:rsidP="0099476B">
            <w:pPr>
              <w:jc w:val="center"/>
            </w:pPr>
            <w:proofErr w:type="spellStart"/>
            <w:r w:rsidRPr="00376980">
              <w:t>Откло-нение</w:t>
            </w:r>
            <w:proofErr w:type="spellEnd"/>
            <w:r w:rsidRPr="00376980">
              <w:t xml:space="preserve"> от </w:t>
            </w:r>
            <w:proofErr w:type="spellStart"/>
            <w:r w:rsidRPr="00376980">
              <w:t>уточ</w:t>
            </w:r>
            <w:proofErr w:type="spellEnd"/>
            <w:r w:rsidRPr="00376980">
              <w:t>.</w:t>
            </w:r>
          </w:p>
          <w:p w:rsidR="00A23E40" w:rsidRPr="00376980" w:rsidRDefault="00A23E40" w:rsidP="0099476B">
            <w:pPr>
              <w:jc w:val="center"/>
            </w:pPr>
            <w:r w:rsidRPr="00376980">
              <w:t>плана</w:t>
            </w:r>
          </w:p>
        </w:tc>
        <w:tc>
          <w:tcPr>
            <w:tcW w:w="992" w:type="dxa"/>
            <w:tcBorders>
              <w:top w:val="single" w:sz="4" w:space="0" w:color="auto"/>
              <w:left w:val="single" w:sz="4" w:space="0" w:color="auto"/>
              <w:bottom w:val="single" w:sz="4" w:space="0" w:color="auto"/>
              <w:right w:val="single" w:sz="4" w:space="0" w:color="auto"/>
            </w:tcBorders>
          </w:tcPr>
          <w:p w:rsidR="00A23E40" w:rsidRPr="00376980" w:rsidRDefault="00A23E40" w:rsidP="0099476B">
            <w:pPr>
              <w:jc w:val="center"/>
            </w:pPr>
            <w:proofErr w:type="spellStart"/>
            <w:r w:rsidRPr="00376980">
              <w:t>Откло-нение</w:t>
            </w:r>
            <w:proofErr w:type="spellEnd"/>
            <w:r w:rsidRPr="00376980">
              <w:t xml:space="preserve"> от факт. поступления средств</w:t>
            </w:r>
          </w:p>
        </w:tc>
      </w:tr>
      <w:tr w:rsidR="00A23E40" w:rsidRPr="00376980" w:rsidTr="00CA0550">
        <w:tc>
          <w:tcPr>
            <w:tcW w:w="4820" w:type="dxa"/>
            <w:tcBorders>
              <w:top w:val="single" w:sz="4" w:space="0" w:color="auto"/>
              <w:left w:val="single" w:sz="4" w:space="0" w:color="auto"/>
              <w:bottom w:val="single" w:sz="4" w:space="0" w:color="auto"/>
              <w:right w:val="single" w:sz="4" w:space="0" w:color="auto"/>
            </w:tcBorders>
            <w:hideMark/>
          </w:tcPr>
          <w:p w:rsidR="00A23E40" w:rsidRPr="00376980" w:rsidRDefault="00A23E40" w:rsidP="0099476B">
            <w:r w:rsidRPr="00376980">
              <w:rPr>
                <w:bCs/>
              </w:rPr>
              <w:t>Обслуживание лицевых счетов органов местного самоуправления, муниципальных учреждений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478,4</w:t>
            </w:r>
          </w:p>
        </w:tc>
        <w:tc>
          <w:tcPr>
            <w:tcW w:w="1276"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478,4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478,4</w:t>
            </w:r>
          </w:p>
        </w:tc>
        <w:tc>
          <w:tcPr>
            <w:tcW w:w="992"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0,0</w:t>
            </w:r>
          </w:p>
        </w:tc>
        <w:tc>
          <w:tcPr>
            <w:tcW w:w="992"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0,0</w:t>
            </w:r>
          </w:p>
        </w:tc>
      </w:tr>
      <w:tr w:rsidR="00A23E40" w:rsidRPr="00376980" w:rsidTr="00CA0550">
        <w:tc>
          <w:tcPr>
            <w:tcW w:w="4820" w:type="dxa"/>
            <w:tcBorders>
              <w:top w:val="single" w:sz="4" w:space="0" w:color="auto"/>
              <w:left w:val="single" w:sz="4" w:space="0" w:color="auto"/>
              <w:bottom w:val="single" w:sz="4" w:space="0" w:color="auto"/>
              <w:right w:val="single" w:sz="4" w:space="0" w:color="auto"/>
            </w:tcBorders>
          </w:tcPr>
          <w:p w:rsidR="00A23E40" w:rsidRPr="00376980" w:rsidRDefault="00A23E40" w:rsidP="0099476B">
            <w:r w:rsidRPr="00376980">
              <w:t>Библиотечное обслуживание, комплектование библиотечных фондов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3334,5</w:t>
            </w:r>
          </w:p>
        </w:tc>
        <w:tc>
          <w:tcPr>
            <w:tcW w:w="1276"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3334,5</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3334,5</w:t>
            </w:r>
          </w:p>
        </w:tc>
        <w:tc>
          <w:tcPr>
            <w:tcW w:w="992"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0,0</w:t>
            </w:r>
          </w:p>
        </w:tc>
        <w:tc>
          <w:tcPr>
            <w:tcW w:w="992"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0,0</w:t>
            </w:r>
          </w:p>
        </w:tc>
      </w:tr>
      <w:tr w:rsidR="00A23E40" w:rsidRPr="00376980" w:rsidTr="00CA0550">
        <w:tc>
          <w:tcPr>
            <w:tcW w:w="4820" w:type="dxa"/>
            <w:tcBorders>
              <w:top w:val="single" w:sz="4" w:space="0" w:color="auto"/>
              <w:left w:val="single" w:sz="4" w:space="0" w:color="auto"/>
              <w:bottom w:val="single" w:sz="4" w:space="0" w:color="auto"/>
              <w:right w:val="single" w:sz="4" w:space="0" w:color="auto"/>
            </w:tcBorders>
            <w:hideMark/>
          </w:tcPr>
          <w:p w:rsidR="00A23E40" w:rsidRPr="00376980" w:rsidRDefault="00A23E40" w:rsidP="0099476B">
            <w:r w:rsidRPr="00376980">
              <w:t xml:space="preserve">Выдача разрешений на строительство, разрешений на ввод объектов в </w:t>
            </w:r>
            <w:r w:rsidRPr="00376980">
              <w:lastRenderedPageBreak/>
              <w:t>эксплуатацию, подготовка и выдача градостроительных планов земельных участков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lastRenderedPageBreak/>
              <w:t>171,1</w:t>
            </w:r>
          </w:p>
        </w:tc>
        <w:tc>
          <w:tcPr>
            <w:tcW w:w="1276"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171,1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171,1</w:t>
            </w:r>
          </w:p>
        </w:tc>
        <w:tc>
          <w:tcPr>
            <w:tcW w:w="992"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0,0</w:t>
            </w:r>
          </w:p>
        </w:tc>
        <w:tc>
          <w:tcPr>
            <w:tcW w:w="992"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0,0</w:t>
            </w:r>
          </w:p>
        </w:tc>
      </w:tr>
      <w:tr w:rsidR="00A23E40" w:rsidRPr="00376980" w:rsidTr="00CA0550">
        <w:tc>
          <w:tcPr>
            <w:tcW w:w="4820" w:type="dxa"/>
            <w:tcBorders>
              <w:top w:val="single" w:sz="4" w:space="0" w:color="auto"/>
              <w:left w:val="single" w:sz="4" w:space="0" w:color="auto"/>
              <w:bottom w:val="single" w:sz="4" w:space="0" w:color="auto"/>
              <w:right w:val="single" w:sz="4" w:space="0" w:color="auto"/>
            </w:tcBorders>
            <w:hideMark/>
          </w:tcPr>
          <w:p w:rsidR="00A23E40" w:rsidRPr="00376980" w:rsidRDefault="00A23E40" w:rsidP="0099476B">
            <w:r w:rsidRPr="00376980">
              <w:lastRenderedPageBreak/>
              <w:t>Внешний муниципальный финансовый контроль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547,1</w:t>
            </w:r>
          </w:p>
        </w:tc>
        <w:tc>
          <w:tcPr>
            <w:tcW w:w="1276"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547,1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547,1</w:t>
            </w:r>
          </w:p>
        </w:tc>
        <w:tc>
          <w:tcPr>
            <w:tcW w:w="992"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0,0</w:t>
            </w:r>
          </w:p>
        </w:tc>
        <w:tc>
          <w:tcPr>
            <w:tcW w:w="992"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0,0</w:t>
            </w:r>
          </w:p>
        </w:tc>
      </w:tr>
      <w:tr w:rsidR="00A23E40" w:rsidRPr="00376980" w:rsidTr="00CA0550">
        <w:trPr>
          <w:trHeight w:val="956"/>
        </w:trPr>
        <w:tc>
          <w:tcPr>
            <w:tcW w:w="4820" w:type="dxa"/>
            <w:tcBorders>
              <w:top w:val="single" w:sz="4" w:space="0" w:color="auto"/>
              <w:left w:val="single" w:sz="4" w:space="0" w:color="auto"/>
              <w:bottom w:val="single" w:sz="4" w:space="0" w:color="auto"/>
              <w:right w:val="single" w:sz="4" w:space="0" w:color="auto"/>
            </w:tcBorders>
            <w:hideMark/>
          </w:tcPr>
          <w:p w:rsidR="00A23E40" w:rsidRPr="00376980" w:rsidRDefault="00A23E40" w:rsidP="0099476B">
            <w:r w:rsidRPr="00376980">
              <w:t>ФЗ РФ № 44-ФЗ "О контрактной системе в сфере закупок товаров, работ и услуг для обеспечения государственных и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4,9</w:t>
            </w:r>
          </w:p>
        </w:tc>
        <w:tc>
          <w:tcPr>
            <w:tcW w:w="1276"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4,9</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p>
          <w:p w:rsidR="00A23E40" w:rsidRPr="00376980" w:rsidRDefault="00A23E40" w:rsidP="0099476B">
            <w:pPr>
              <w:jc w:val="center"/>
            </w:pPr>
            <w:r w:rsidRPr="00376980">
              <w:t>4,9</w:t>
            </w:r>
          </w:p>
          <w:p w:rsidR="00A23E40" w:rsidRPr="00376980" w:rsidRDefault="00A23E40" w:rsidP="0099476B">
            <w:pPr>
              <w:jc w:val="center"/>
            </w:pPr>
          </w:p>
        </w:tc>
        <w:tc>
          <w:tcPr>
            <w:tcW w:w="992"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0,0</w:t>
            </w:r>
          </w:p>
        </w:tc>
        <w:tc>
          <w:tcPr>
            <w:tcW w:w="992"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0,0</w:t>
            </w:r>
          </w:p>
        </w:tc>
      </w:tr>
      <w:tr w:rsidR="00A23E40" w:rsidRPr="00376980" w:rsidTr="00CA0550">
        <w:tc>
          <w:tcPr>
            <w:tcW w:w="4820" w:type="dxa"/>
            <w:tcBorders>
              <w:top w:val="single" w:sz="4" w:space="0" w:color="auto"/>
              <w:left w:val="single" w:sz="4" w:space="0" w:color="auto"/>
              <w:bottom w:val="single" w:sz="4" w:space="0" w:color="auto"/>
              <w:right w:val="single" w:sz="4" w:space="0" w:color="auto"/>
            </w:tcBorders>
            <w:hideMark/>
          </w:tcPr>
          <w:p w:rsidR="00A23E40" w:rsidRPr="00376980" w:rsidRDefault="00A23E40" w:rsidP="0099476B">
            <w:r w:rsidRPr="00376980">
              <w:t>Предоставление мер социальной поддержки отдельным категориям граждан, работающим в муниципальных учреждениях и проживающим в сельской местности и поселках городского типа (рабочих поселках), по оплате жилого помещения и коммунальных услуг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208,0</w:t>
            </w:r>
          </w:p>
        </w:tc>
        <w:tc>
          <w:tcPr>
            <w:tcW w:w="1276"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208,0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203,9</w:t>
            </w:r>
          </w:p>
        </w:tc>
        <w:tc>
          <w:tcPr>
            <w:tcW w:w="992"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-4,1</w:t>
            </w:r>
          </w:p>
        </w:tc>
        <w:tc>
          <w:tcPr>
            <w:tcW w:w="992"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-4,1</w:t>
            </w:r>
          </w:p>
        </w:tc>
      </w:tr>
      <w:tr w:rsidR="00A23E40" w:rsidRPr="00376980" w:rsidTr="00CA0550">
        <w:trPr>
          <w:trHeight w:val="393"/>
        </w:trPr>
        <w:tc>
          <w:tcPr>
            <w:tcW w:w="4820" w:type="dxa"/>
            <w:tcBorders>
              <w:top w:val="single" w:sz="4" w:space="0" w:color="auto"/>
              <w:left w:val="single" w:sz="4" w:space="0" w:color="auto"/>
              <w:bottom w:val="single" w:sz="4" w:space="0" w:color="auto"/>
              <w:right w:val="single" w:sz="4" w:space="0" w:color="auto"/>
            </w:tcBorders>
            <w:hideMark/>
          </w:tcPr>
          <w:p w:rsidR="00A23E40" w:rsidRPr="00376980" w:rsidRDefault="00A23E40" w:rsidP="0099476B">
            <w:r w:rsidRPr="00376980">
              <w:t>Обеспечение жильем молодых семей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1826,1</w:t>
            </w:r>
          </w:p>
        </w:tc>
        <w:tc>
          <w:tcPr>
            <w:tcW w:w="1276"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1789,8</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1789,8</w:t>
            </w:r>
          </w:p>
        </w:tc>
        <w:tc>
          <w:tcPr>
            <w:tcW w:w="992"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-36,3</w:t>
            </w:r>
          </w:p>
        </w:tc>
        <w:tc>
          <w:tcPr>
            <w:tcW w:w="992"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0,0</w:t>
            </w:r>
          </w:p>
        </w:tc>
      </w:tr>
      <w:tr w:rsidR="00A23E40" w:rsidRPr="00376980" w:rsidTr="00CA0550">
        <w:trPr>
          <w:trHeight w:val="393"/>
        </w:trPr>
        <w:tc>
          <w:tcPr>
            <w:tcW w:w="4820" w:type="dxa"/>
            <w:tcBorders>
              <w:top w:val="single" w:sz="4" w:space="0" w:color="auto"/>
              <w:left w:val="single" w:sz="4" w:space="0" w:color="auto"/>
              <w:bottom w:val="single" w:sz="4" w:space="0" w:color="auto"/>
              <w:right w:val="single" w:sz="4" w:space="0" w:color="auto"/>
            </w:tcBorders>
            <w:hideMark/>
          </w:tcPr>
          <w:p w:rsidR="00A23E40" w:rsidRPr="00376980" w:rsidRDefault="00A23E40" w:rsidP="0099476B">
            <w:r w:rsidRPr="00376980">
              <w:t xml:space="preserve">Обеспечение комфортности проживания граждан в жилищном фонде (газификация </w:t>
            </w:r>
            <w:proofErr w:type="spellStart"/>
            <w:r w:rsidRPr="00376980">
              <w:t>с.Мысы</w:t>
            </w:r>
            <w:proofErr w:type="spellEnd"/>
            <w:r w:rsidRPr="00376980">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1000,0</w:t>
            </w:r>
          </w:p>
        </w:tc>
        <w:tc>
          <w:tcPr>
            <w:tcW w:w="1276"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1000,0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995,0</w:t>
            </w:r>
          </w:p>
        </w:tc>
        <w:tc>
          <w:tcPr>
            <w:tcW w:w="992"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-5,0</w:t>
            </w:r>
          </w:p>
        </w:tc>
        <w:tc>
          <w:tcPr>
            <w:tcW w:w="992"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-5,0</w:t>
            </w:r>
          </w:p>
        </w:tc>
      </w:tr>
      <w:tr w:rsidR="00A23E40" w:rsidRPr="00376980" w:rsidTr="00CA0550">
        <w:trPr>
          <w:trHeight w:val="393"/>
        </w:trPr>
        <w:tc>
          <w:tcPr>
            <w:tcW w:w="4820" w:type="dxa"/>
            <w:tcBorders>
              <w:top w:val="single" w:sz="4" w:space="0" w:color="auto"/>
              <w:left w:val="single" w:sz="4" w:space="0" w:color="auto"/>
              <w:bottom w:val="single" w:sz="4" w:space="0" w:color="auto"/>
              <w:right w:val="single" w:sz="4" w:space="0" w:color="auto"/>
            </w:tcBorders>
            <w:hideMark/>
          </w:tcPr>
          <w:p w:rsidR="00A23E40" w:rsidRPr="00376980" w:rsidRDefault="00A23E40" w:rsidP="0099476B">
            <w:r w:rsidRPr="00376980">
              <w:rPr>
                <w:bCs/>
              </w:rPr>
              <w:t>Газификация жилого фонда (</w:t>
            </w:r>
            <w:proofErr w:type="spellStart"/>
            <w:r w:rsidRPr="00376980">
              <w:rPr>
                <w:bCs/>
              </w:rPr>
              <w:t>с.Усть</w:t>
            </w:r>
            <w:proofErr w:type="spellEnd"/>
            <w:r w:rsidRPr="00376980">
              <w:rPr>
                <w:bCs/>
              </w:rPr>
              <w:t>-Сыны)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2028,8</w:t>
            </w:r>
          </w:p>
        </w:tc>
        <w:tc>
          <w:tcPr>
            <w:tcW w:w="1276"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2028,8</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2028,8</w:t>
            </w:r>
          </w:p>
        </w:tc>
        <w:tc>
          <w:tcPr>
            <w:tcW w:w="992"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0,0</w:t>
            </w:r>
          </w:p>
        </w:tc>
        <w:tc>
          <w:tcPr>
            <w:tcW w:w="992"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0,0</w:t>
            </w:r>
          </w:p>
        </w:tc>
      </w:tr>
      <w:tr w:rsidR="00A23E40" w:rsidRPr="00376980" w:rsidTr="00CA0550">
        <w:trPr>
          <w:trHeight w:val="393"/>
        </w:trPr>
        <w:tc>
          <w:tcPr>
            <w:tcW w:w="4820" w:type="dxa"/>
            <w:tcBorders>
              <w:top w:val="single" w:sz="4" w:space="0" w:color="auto"/>
              <w:left w:val="single" w:sz="4" w:space="0" w:color="auto"/>
              <w:bottom w:val="single" w:sz="4" w:space="0" w:color="auto"/>
              <w:right w:val="single" w:sz="4" w:space="0" w:color="auto"/>
            </w:tcBorders>
            <w:hideMark/>
          </w:tcPr>
          <w:p w:rsidR="00A23E40" w:rsidRPr="00376980" w:rsidRDefault="00A23E40" w:rsidP="0099476B">
            <w:pPr>
              <w:rPr>
                <w:bCs/>
              </w:rPr>
            </w:pPr>
            <w:r w:rsidRPr="00376980">
              <w:t>Мероприятия ФЦП «Устойчивое развитие сельских территорий на 2014-2017 годы и на период до 2020 года»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15134,5</w:t>
            </w:r>
          </w:p>
        </w:tc>
        <w:tc>
          <w:tcPr>
            <w:tcW w:w="1276"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15104,9</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15035,7</w:t>
            </w:r>
          </w:p>
        </w:tc>
        <w:tc>
          <w:tcPr>
            <w:tcW w:w="992"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-98,8</w:t>
            </w:r>
          </w:p>
        </w:tc>
        <w:tc>
          <w:tcPr>
            <w:tcW w:w="992"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-69,2</w:t>
            </w:r>
          </w:p>
        </w:tc>
      </w:tr>
      <w:tr w:rsidR="00A23E40" w:rsidRPr="00376980" w:rsidTr="00CA0550">
        <w:trPr>
          <w:trHeight w:val="393"/>
        </w:trPr>
        <w:tc>
          <w:tcPr>
            <w:tcW w:w="4820" w:type="dxa"/>
            <w:tcBorders>
              <w:top w:val="single" w:sz="4" w:space="0" w:color="auto"/>
              <w:left w:val="single" w:sz="4" w:space="0" w:color="auto"/>
              <w:bottom w:val="single" w:sz="4" w:space="0" w:color="auto"/>
              <w:right w:val="single" w:sz="4" w:space="0" w:color="auto"/>
            </w:tcBorders>
          </w:tcPr>
          <w:p w:rsidR="00A23E40" w:rsidRPr="00376980" w:rsidRDefault="00A23E40" w:rsidP="0099476B">
            <w:r w:rsidRPr="00376980">
              <w:t>Проектирование, строительство (реконструкция), капитальный ремонт, ремонт и содержание действующей сети автомобильных дорог</w:t>
            </w:r>
          </w:p>
        </w:tc>
        <w:tc>
          <w:tcPr>
            <w:tcW w:w="1418"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15763,2</w:t>
            </w:r>
          </w:p>
        </w:tc>
        <w:tc>
          <w:tcPr>
            <w:tcW w:w="1276"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7743,3</w:t>
            </w:r>
          </w:p>
        </w:tc>
        <w:tc>
          <w:tcPr>
            <w:tcW w:w="1134"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7743,3</w:t>
            </w:r>
          </w:p>
        </w:tc>
        <w:tc>
          <w:tcPr>
            <w:tcW w:w="992"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-8019,9</w:t>
            </w:r>
          </w:p>
        </w:tc>
        <w:tc>
          <w:tcPr>
            <w:tcW w:w="992"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0,0</w:t>
            </w:r>
          </w:p>
        </w:tc>
      </w:tr>
      <w:tr w:rsidR="00A23E40" w:rsidRPr="00376980" w:rsidTr="00CA0550">
        <w:trPr>
          <w:trHeight w:val="393"/>
        </w:trPr>
        <w:tc>
          <w:tcPr>
            <w:tcW w:w="4820" w:type="dxa"/>
            <w:tcBorders>
              <w:top w:val="single" w:sz="4" w:space="0" w:color="auto"/>
              <w:left w:val="single" w:sz="4" w:space="0" w:color="auto"/>
              <w:bottom w:val="single" w:sz="4" w:space="0" w:color="auto"/>
              <w:right w:val="single" w:sz="4" w:space="0" w:color="auto"/>
            </w:tcBorders>
          </w:tcPr>
          <w:p w:rsidR="00A23E40" w:rsidRPr="00376980" w:rsidRDefault="00A23E40" w:rsidP="0099476B">
            <w:r w:rsidRPr="00376980">
              <w:t>Мероприятия по ГО, защите населения и территории от ЧС</w:t>
            </w:r>
          </w:p>
        </w:tc>
        <w:tc>
          <w:tcPr>
            <w:tcW w:w="1418"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2000,0</w:t>
            </w:r>
          </w:p>
        </w:tc>
        <w:tc>
          <w:tcPr>
            <w:tcW w:w="1276"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1207,2</w:t>
            </w:r>
          </w:p>
        </w:tc>
        <w:tc>
          <w:tcPr>
            <w:tcW w:w="1134"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1207,2</w:t>
            </w:r>
          </w:p>
        </w:tc>
        <w:tc>
          <w:tcPr>
            <w:tcW w:w="992"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-792,8</w:t>
            </w:r>
          </w:p>
        </w:tc>
        <w:tc>
          <w:tcPr>
            <w:tcW w:w="992"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0,0</w:t>
            </w:r>
          </w:p>
        </w:tc>
      </w:tr>
      <w:tr w:rsidR="00A23E40" w:rsidRPr="00376980" w:rsidTr="00CA0550">
        <w:trPr>
          <w:trHeight w:val="393"/>
        </w:trPr>
        <w:tc>
          <w:tcPr>
            <w:tcW w:w="4820" w:type="dxa"/>
            <w:tcBorders>
              <w:top w:val="single" w:sz="4" w:space="0" w:color="auto"/>
              <w:left w:val="single" w:sz="4" w:space="0" w:color="auto"/>
              <w:bottom w:val="single" w:sz="4" w:space="0" w:color="auto"/>
              <w:right w:val="single" w:sz="4" w:space="0" w:color="auto"/>
            </w:tcBorders>
          </w:tcPr>
          <w:p w:rsidR="00A23E40" w:rsidRPr="00376980" w:rsidRDefault="00A23E40" w:rsidP="0099476B">
            <w:r w:rsidRPr="00376980">
              <w:t xml:space="preserve">Капитальный ремонт </w:t>
            </w:r>
            <w:proofErr w:type="spellStart"/>
            <w:r w:rsidRPr="00376980">
              <w:t>берегоукрепления</w:t>
            </w:r>
            <w:proofErr w:type="spellEnd"/>
            <w:r w:rsidRPr="00376980">
              <w:t xml:space="preserve"> </w:t>
            </w:r>
            <w:proofErr w:type="spellStart"/>
            <w:r w:rsidRPr="00376980">
              <w:t>Воткинского</w:t>
            </w:r>
            <w:proofErr w:type="spellEnd"/>
            <w:r w:rsidRPr="00376980">
              <w:t xml:space="preserve"> водохранилища в г. Краснокамске</w:t>
            </w:r>
          </w:p>
        </w:tc>
        <w:tc>
          <w:tcPr>
            <w:tcW w:w="1418"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2000,0</w:t>
            </w:r>
          </w:p>
        </w:tc>
        <w:tc>
          <w:tcPr>
            <w:tcW w:w="1276"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1253,0</w:t>
            </w:r>
          </w:p>
        </w:tc>
        <w:tc>
          <w:tcPr>
            <w:tcW w:w="1134"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1253,0</w:t>
            </w:r>
          </w:p>
        </w:tc>
        <w:tc>
          <w:tcPr>
            <w:tcW w:w="992"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-747,0</w:t>
            </w:r>
          </w:p>
        </w:tc>
        <w:tc>
          <w:tcPr>
            <w:tcW w:w="992"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0,0</w:t>
            </w:r>
          </w:p>
        </w:tc>
      </w:tr>
      <w:tr w:rsidR="00A23E40" w:rsidRPr="00376980" w:rsidTr="00CA0550">
        <w:trPr>
          <w:trHeight w:val="393"/>
        </w:trPr>
        <w:tc>
          <w:tcPr>
            <w:tcW w:w="4820" w:type="dxa"/>
            <w:tcBorders>
              <w:top w:val="single" w:sz="4" w:space="0" w:color="auto"/>
              <w:left w:val="single" w:sz="4" w:space="0" w:color="auto"/>
              <w:bottom w:val="single" w:sz="4" w:space="0" w:color="auto"/>
              <w:right w:val="single" w:sz="4" w:space="0" w:color="auto"/>
            </w:tcBorders>
          </w:tcPr>
          <w:p w:rsidR="00A23E40" w:rsidRPr="00376980" w:rsidRDefault="00A23E40" w:rsidP="0099476B">
            <w:pPr>
              <w:rPr>
                <w:b/>
              </w:rPr>
            </w:pPr>
            <w:r w:rsidRPr="00376980">
              <w:rPr>
                <w:b/>
              </w:rPr>
              <w:t>ВСЕГО:</w:t>
            </w:r>
          </w:p>
          <w:p w:rsidR="00A23E40" w:rsidRPr="00376980" w:rsidRDefault="00A23E40" w:rsidP="0099476B">
            <w:pPr>
              <w:rPr>
                <w:b/>
              </w:rPr>
            </w:pPr>
            <w:r w:rsidRPr="00376980">
              <w:rPr>
                <w:b/>
              </w:rPr>
              <w:t>в том числе:</w:t>
            </w:r>
          </w:p>
          <w:p w:rsidR="00A23E40" w:rsidRPr="00376980" w:rsidRDefault="00A23E40" w:rsidP="0099476B">
            <w:pPr>
              <w:rPr>
                <w:b/>
              </w:rPr>
            </w:pPr>
            <w:r w:rsidRPr="00376980">
              <w:rPr>
                <w:b/>
              </w:rPr>
              <w:t>средства текущего года</w:t>
            </w:r>
          </w:p>
          <w:p w:rsidR="00A23E40" w:rsidRPr="00376980" w:rsidRDefault="00A23E40" w:rsidP="0099476B">
            <w:pPr>
              <w:rPr>
                <w:b/>
              </w:rPr>
            </w:pPr>
            <w:r w:rsidRPr="00376980">
              <w:rPr>
                <w:b/>
              </w:rPr>
              <w:t xml:space="preserve"> за счет остатков средств прошлого года</w:t>
            </w:r>
          </w:p>
        </w:tc>
        <w:tc>
          <w:tcPr>
            <w:tcW w:w="1418"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rPr>
                <w:b/>
              </w:rPr>
            </w:pPr>
            <w:r w:rsidRPr="00376980">
              <w:rPr>
                <w:b/>
              </w:rPr>
              <w:t>44496,6</w:t>
            </w:r>
          </w:p>
          <w:p w:rsidR="00A23E40" w:rsidRPr="00376980" w:rsidRDefault="00A23E40" w:rsidP="0099476B">
            <w:pPr>
              <w:jc w:val="center"/>
              <w:rPr>
                <w:b/>
              </w:rPr>
            </w:pPr>
          </w:p>
          <w:p w:rsidR="00A23E40" w:rsidRPr="00376980" w:rsidRDefault="00A23E40" w:rsidP="0099476B">
            <w:pPr>
              <w:jc w:val="center"/>
              <w:rPr>
                <w:b/>
              </w:rPr>
            </w:pPr>
            <w:r w:rsidRPr="00376980">
              <w:rPr>
                <w:b/>
              </w:rPr>
              <w:t>42467,8</w:t>
            </w:r>
          </w:p>
          <w:p w:rsidR="00A23E40" w:rsidRPr="00376980" w:rsidRDefault="00A23E40" w:rsidP="0099476B">
            <w:pPr>
              <w:jc w:val="center"/>
              <w:rPr>
                <w:b/>
              </w:rPr>
            </w:pPr>
            <w:r w:rsidRPr="00376980">
              <w:rPr>
                <w:b/>
              </w:rPr>
              <w:t>2028,8</w:t>
            </w:r>
          </w:p>
        </w:tc>
        <w:tc>
          <w:tcPr>
            <w:tcW w:w="1276"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rPr>
                <w:b/>
              </w:rPr>
            </w:pPr>
            <w:r w:rsidRPr="00376980">
              <w:rPr>
                <w:b/>
              </w:rPr>
              <w:t>34871,0</w:t>
            </w:r>
          </w:p>
          <w:p w:rsidR="00A23E40" w:rsidRPr="00376980" w:rsidRDefault="00A23E40" w:rsidP="0099476B">
            <w:pPr>
              <w:jc w:val="center"/>
              <w:rPr>
                <w:b/>
              </w:rPr>
            </w:pPr>
          </w:p>
          <w:p w:rsidR="00A23E40" w:rsidRPr="00376980" w:rsidRDefault="00A23E40" w:rsidP="0099476B">
            <w:pPr>
              <w:jc w:val="center"/>
              <w:rPr>
                <w:b/>
              </w:rPr>
            </w:pPr>
            <w:r w:rsidRPr="00376980">
              <w:rPr>
                <w:b/>
              </w:rPr>
              <w:t>32842,2</w:t>
            </w:r>
          </w:p>
          <w:p w:rsidR="00A23E40" w:rsidRPr="00376980" w:rsidRDefault="00A23E40" w:rsidP="0099476B">
            <w:pPr>
              <w:jc w:val="center"/>
              <w:rPr>
                <w:b/>
              </w:rPr>
            </w:pPr>
            <w:r w:rsidRPr="00376980">
              <w:rPr>
                <w:b/>
              </w:rPr>
              <w:t>2028,8</w:t>
            </w:r>
          </w:p>
        </w:tc>
        <w:tc>
          <w:tcPr>
            <w:tcW w:w="1134"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rPr>
                <w:b/>
              </w:rPr>
            </w:pPr>
            <w:r w:rsidRPr="00376980">
              <w:rPr>
                <w:b/>
              </w:rPr>
              <w:t>34792,7</w:t>
            </w:r>
          </w:p>
          <w:p w:rsidR="00A23E40" w:rsidRPr="00376980" w:rsidRDefault="00A23E40" w:rsidP="0099476B">
            <w:pPr>
              <w:jc w:val="center"/>
              <w:rPr>
                <w:b/>
              </w:rPr>
            </w:pPr>
          </w:p>
          <w:p w:rsidR="00A23E40" w:rsidRPr="00376980" w:rsidRDefault="00A23E40" w:rsidP="0099476B">
            <w:pPr>
              <w:jc w:val="center"/>
              <w:rPr>
                <w:b/>
              </w:rPr>
            </w:pPr>
            <w:r w:rsidRPr="00376980">
              <w:rPr>
                <w:b/>
              </w:rPr>
              <w:t>32763,9</w:t>
            </w:r>
          </w:p>
          <w:p w:rsidR="00A23E40" w:rsidRPr="00376980" w:rsidRDefault="00A23E40" w:rsidP="0099476B">
            <w:pPr>
              <w:jc w:val="center"/>
              <w:rPr>
                <w:b/>
              </w:rPr>
            </w:pPr>
            <w:r w:rsidRPr="00376980">
              <w:rPr>
                <w:b/>
              </w:rPr>
              <w:t>2028,8</w:t>
            </w:r>
          </w:p>
        </w:tc>
        <w:tc>
          <w:tcPr>
            <w:tcW w:w="992"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rPr>
                <w:b/>
              </w:rPr>
            </w:pPr>
            <w:r w:rsidRPr="00376980">
              <w:rPr>
                <w:b/>
              </w:rPr>
              <w:t>-9703,9</w:t>
            </w:r>
          </w:p>
          <w:p w:rsidR="00A23E40" w:rsidRPr="00376980" w:rsidRDefault="00A23E40" w:rsidP="0099476B">
            <w:pPr>
              <w:jc w:val="center"/>
              <w:rPr>
                <w:b/>
              </w:rPr>
            </w:pPr>
          </w:p>
          <w:p w:rsidR="00A23E40" w:rsidRPr="00376980" w:rsidRDefault="00A23E40" w:rsidP="0099476B">
            <w:pPr>
              <w:jc w:val="center"/>
              <w:rPr>
                <w:b/>
              </w:rPr>
            </w:pPr>
            <w:r w:rsidRPr="00376980">
              <w:rPr>
                <w:b/>
              </w:rPr>
              <w:t>-9703,9</w:t>
            </w:r>
          </w:p>
          <w:p w:rsidR="00A23E40" w:rsidRPr="00376980" w:rsidRDefault="00A23E40" w:rsidP="0099476B">
            <w:pPr>
              <w:jc w:val="center"/>
              <w:rPr>
                <w:b/>
              </w:rPr>
            </w:pPr>
            <w:r w:rsidRPr="00376980">
              <w:rPr>
                <w:b/>
              </w:rPr>
              <w:t>0,0</w:t>
            </w:r>
          </w:p>
        </w:tc>
        <w:tc>
          <w:tcPr>
            <w:tcW w:w="992"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rPr>
                <w:b/>
              </w:rPr>
            </w:pPr>
            <w:r w:rsidRPr="00376980">
              <w:rPr>
                <w:b/>
              </w:rPr>
              <w:t>-78,3</w:t>
            </w:r>
          </w:p>
          <w:p w:rsidR="00A23E40" w:rsidRPr="00376980" w:rsidRDefault="00A23E40" w:rsidP="0099476B">
            <w:pPr>
              <w:jc w:val="center"/>
              <w:rPr>
                <w:b/>
              </w:rPr>
            </w:pPr>
          </w:p>
          <w:p w:rsidR="00A23E40" w:rsidRPr="00376980" w:rsidRDefault="00A23E40" w:rsidP="0099476B">
            <w:pPr>
              <w:jc w:val="center"/>
              <w:rPr>
                <w:b/>
              </w:rPr>
            </w:pPr>
            <w:r w:rsidRPr="00376980">
              <w:rPr>
                <w:b/>
              </w:rPr>
              <w:t>-78,3</w:t>
            </w:r>
          </w:p>
          <w:p w:rsidR="00A23E40" w:rsidRPr="00376980" w:rsidRDefault="00A23E40" w:rsidP="0099476B">
            <w:pPr>
              <w:jc w:val="center"/>
              <w:rPr>
                <w:b/>
              </w:rPr>
            </w:pPr>
            <w:r w:rsidRPr="00376980">
              <w:rPr>
                <w:b/>
              </w:rPr>
              <w:t>0,0</w:t>
            </w:r>
          </w:p>
        </w:tc>
      </w:tr>
    </w:tbl>
    <w:p w:rsidR="00A23E40" w:rsidRPr="00376980" w:rsidRDefault="00A23E40" w:rsidP="00A23E40">
      <w:pPr>
        <w:ind w:firstLine="567"/>
        <w:jc w:val="both"/>
      </w:pPr>
      <w:r w:rsidRPr="00376980">
        <w:t xml:space="preserve">В 2016 году органами государственной власти Пермского края были переданы на уровень </w:t>
      </w:r>
      <w:proofErr w:type="spellStart"/>
      <w:r w:rsidRPr="00376980">
        <w:t>Краснокамского</w:t>
      </w:r>
      <w:proofErr w:type="spellEnd"/>
      <w:r w:rsidRPr="00376980">
        <w:t xml:space="preserve"> муниципального района следующие государственные полномочия, в том числе в разрезе отраслей:</w:t>
      </w:r>
    </w:p>
    <w:p w:rsidR="00A23E40" w:rsidRPr="00376980" w:rsidRDefault="00A23E40" w:rsidP="00A23E40">
      <w:pPr>
        <w:rPr>
          <w:b/>
        </w:rPr>
      </w:pPr>
    </w:p>
    <w:p w:rsidR="006606BA" w:rsidRPr="00376980" w:rsidRDefault="006606BA" w:rsidP="00A23E40">
      <w:pPr>
        <w:rPr>
          <w:b/>
        </w:rPr>
      </w:pPr>
    </w:p>
    <w:p w:rsidR="00A23E40" w:rsidRPr="00376980" w:rsidRDefault="00A23E40" w:rsidP="00A23E40">
      <w:pPr>
        <w:jc w:val="center"/>
        <w:rPr>
          <w:b/>
          <w:sz w:val="28"/>
          <w:szCs w:val="28"/>
        </w:rPr>
      </w:pPr>
      <w:r w:rsidRPr="00376980">
        <w:rPr>
          <w:b/>
          <w:sz w:val="28"/>
          <w:szCs w:val="28"/>
        </w:rPr>
        <w:t>Исполнение государственных полномочий в сфере образования</w:t>
      </w:r>
    </w:p>
    <w:p w:rsidR="00A23E40" w:rsidRPr="00E14FEC" w:rsidRDefault="00A23E40" w:rsidP="00A23E40">
      <w:pPr>
        <w:jc w:val="right"/>
      </w:pPr>
      <w:r w:rsidRPr="00E14FEC">
        <w:t xml:space="preserve"> тыс. руб.</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1418"/>
        <w:gridCol w:w="1276"/>
        <w:gridCol w:w="1134"/>
        <w:gridCol w:w="992"/>
        <w:gridCol w:w="992"/>
      </w:tblGrid>
      <w:tr w:rsidR="00A23E40" w:rsidRPr="00376980" w:rsidTr="00CA0550">
        <w:tc>
          <w:tcPr>
            <w:tcW w:w="4820" w:type="dxa"/>
            <w:tcBorders>
              <w:top w:val="single" w:sz="4" w:space="0" w:color="auto"/>
              <w:left w:val="single" w:sz="4" w:space="0" w:color="auto"/>
              <w:bottom w:val="single" w:sz="4" w:space="0" w:color="auto"/>
              <w:right w:val="single" w:sz="4" w:space="0" w:color="auto"/>
            </w:tcBorders>
            <w:hideMark/>
          </w:tcPr>
          <w:p w:rsidR="00A23E40" w:rsidRPr="00376980" w:rsidRDefault="00A23E40" w:rsidP="0099476B">
            <w:pPr>
              <w:jc w:val="center"/>
            </w:pPr>
            <w:r w:rsidRPr="00376980">
              <w:t>Наименование полномочий</w:t>
            </w:r>
          </w:p>
        </w:tc>
        <w:tc>
          <w:tcPr>
            <w:tcW w:w="1418" w:type="dxa"/>
            <w:tcBorders>
              <w:top w:val="single" w:sz="4" w:space="0" w:color="auto"/>
              <w:left w:val="single" w:sz="4" w:space="0" w:color="auto"/>
              <w:bottom w:val="single" w:sz="4" w:space="0" w:color="auto"/>
              <w:right w:val="single" w:sz="4" w:space="0" w:color="auto"/>
            </w:tcBorders>
            <w:hideMark/>
          </w:tcPr>
          <w:p w:rsidR="00A23E40" w:rsidRPr="00376980" w:rsidRDefault="00A23E40" w:rsidP="0099476B">
            <w:pPr>
              <w:jc w:val="center"/>
            </w:pPr>
            <w:r w:rsidRPr="00376980">
              <w:t>Уточнен-</w:t>
            </w:r>
            <w:proofErr w:type="spellStart"/>
            <w:r w:rsidRPr="00376980">
              <w:t>ный</w:t>
            </w:r>
            <w:proofErr w:type="spellEnd"/>
            <w:r w:rsidRPr="00376980">
              <w:t xml:space="preserve"> план  на 2016 год</w:t>
            </w:r>
          </w:p>
        </w:tc>
        <w:tc>
          <w:tcPr>
            <w:tcW w:w="1276" w:type="dxa"/>
            <w:tcBorders>
              <w:top w:val="single" w:sz="4" w:space="0" w:color="auto"/>
              <w:left w:val="single" w:sz="4" w:space="0" w:color="auto"/>
              <w:bottom w:val="single" w:sz="4" w:space="0" w:color="auto"/>
              <w:right w:val="single" w:sz="4" w:space="0" w:color="auto"/>
            </w:tcBorders>
          </w:tcPr>
          <w:p w:rsidR="00A23E40" w:rsidRPr="00376980" w:rsidRDefault="00A23E40" w:rsidP="0099476B">
            <w:pPr>
              <w:jc w:val="center"/>
            </w:pPr>
            <w:r w:rsidRPr="00376980">
              <w:t>Поступи-</w:t>
            </w:r>
            <w:proofErr w:type="spellStart"/>
            <w:r w:rsidRPr="00376980">
              <w:t>ло</w:t>
            </w:r>
            <w:proofErr w:type="spellEnd"/>
            <w:r w:rsidRPr="00376980">
              <w:t xml:space="preserve"> из бюджета Пермско-</w:t>
            </w:r>
            <w:proofErr w:type="spellStart"/>
            <w:r w:rsidRPr="00376980">
              <w:t>го</w:t>
            </w:r>
            <w:proofErr w:type="spellEnd"/>
            <w:r w:rsidRPr="00376980">
              <w:t xml:space="preserve"> края</w:t>
            </w:r>
          </w:p>
        </w:tc>
        <w:tc>
          <w:tcPr>
            <w:tcW w:w="1134" w:type="dxa"/>
            <w:tcBorders>
              <w:top w:val="single" w:sz="4" w:space="0" w:color="auto"/>
              <w:left w:val="single" w:sz="4" w:space="0" w:color="auto"/>
              <w:bottom w:val="single" w:sz="4" w:space="0" w:color="auto"/>
              <w:right w:val="single" w:sz="4" w:space="0" w:color="auto"/>
            </w:tcBorders>
            <w:hideMark/>
          </w:tcPr>
          <w:p w:rsidR="00A23E40" w:rsidRPr="00376980" w:rsidRDefault="00A23E40" w:rsidP="0099476B">
            <w:pPr>
              <w:jc w:val="center"/>
            </w:pPr>
            <w:r w:rsidRPr="00376980">
              <w:t>Исполнено на 01.01.</w:t>
            </w:r>
          </w:p>
          <w:p w:rsidR="00A23E40" w:rsidRPr="00376980" w:rsidRDefault="00A23E40" w:rsidP="0099476B">
            <w:pPr>
              <w:jc w:val="center"/>
            </w:pPr>
            <w:r w:rsidRPr="00376980">
              <w:t xml:space="preserve">2017 </w:t>
            </w:r>
          </w:p>
        </w:tc>
        <w:tc>
          <w:tcPr>
            <w:tcW w:w="992" w:type="dxa"/>
            <w:tcBorders>
              <w:top w:val="single" w:sz="4" w:space="0" w:color="auto"/>
              <w:left w:val="single" w:sz="4" w:space="0" w:color="auto"/>
              <w:bottom w:val="single" w:sz="4" w:space="0" w:color="auto"/>
              <w:right w:val="single" w:sz="4" w:space="0" w:color="auto"/>
            </w:tcBorders>
            <w:hideMark/>
          </w:tcPr>
          <w:p w:rsidR="00A23E40" w:rsidRPr="00376980" w:rsidRDefault="00A23E40" w:rsidP="0099476B">
            <w:pPr>
              <w:jc w:val="center"/>
            </w:pPr>
            <w:proofErr w:type="spellStart"/>
            <w:r w:rsidRPr="00376980">
              <w:t>Откло-нение</w:t>
            </w:r>
            <w:proofErr w:type="spellEnd"/>
            <w:r w:rsidRPr="00376980">
              <w:t xml:space="preserve"> от </w:t>
            </w:r>
            <w:proofErr w:type="spellStart"/>
            <w:r w:rsidRPr="00376980">
              <w:t>уточ</w:t>
            </w:r>
            <w:proofErr w:type="spellEnd"/>
            <w:r w:rsidRPr="00376980">
              <w:t>.</w:t>
            </w:r>
          </w:p>
          <w:p w:rsidR="00A23E40" w:rsidRPr="00376980" w:rsidRDefault="00A23E40" w:rsidP="0099476B">
            <w:pPr>
              <w:jc w:val="center"/>
            </w:pPr>
            <w:r w:rsidRPr="00376980">
              <w:t>Плана</w:t>
            </w:r>
          </w:p>
        </w:tc>
        <w:tc>
          <w:tcPr>
            <w:tcW w:w="992" w:type="dxa"/>
            <w:tcBorders>
              <w:top w:val="single" w:sz="4" w:space="0" w:color="auto"/>
              <w:left w:val="single" w:sz="4" w:space="0" w:color="auto"/>
              <w:bottom w:val="single" w:sz="4" w:space="0" w:color="auto"/>
              <w:right w:val="single" w:sz="4" w:space="0" w:color="auto"/>
            </w:tcBorders>
          </w:tcPr>
          <w:p w:rsidR="00A23E40" w:rsidRPr="00376980" w:rsidRDefault="00A23E40" w:rsidP="00E14FEC">
            <w:pPr>
              <w:jc w:val="center"/>
              <w:rPr>
                <w:sz w:val="22"/>
                <w:szCs w:val="22"/>
              </w:rPr>
            </w:pPr>
            <w:proofErr w:type="spellStart"/>
            <w:r w:rsidRPr="00376980">
              <w:rPr>
                <w:sz w:val="22"/>
                <w:szCs w:val="22"/>
              </w:rPr>
              <w:t>Откло-нение</w:t>
            </w:r>
            <w:proofErr w:type="spellEnd"/>
            <w:r w:rsidRPr="00376980">
              <w:rPr>
                <w:sz w:val="22"/>
                <w:szCs w:val="22"/>
              </w:rPr>
              <w:t xml:space="preserve"> от факт</w:t>
            </w:r>
            <w:proofErr w:type="gramStart"/>
            <w:r w:rsidRPr="00376980">
              <w:rPr>
                <w:sz w:val="22"/>
                <w:szCs w:val="22"/>
              </w:rPr>
              <w:t>.</w:t>
            </w:r>
            <w:proofErr w:type="gramEnd"/>
            <w:r w:rsidRPr="00376980">
              <w:rPr>
                <w:sz w:val="22"/>
                <w:szCs w:val="22"/>
              </w:rPr>
              <w:t xml:space="preserve"> </w:t>
            </w:r>
            <w:proofErr w:type="gramStart"/>
            <w:r w:rsidR="00E14FEC">
              <w:rPr>
                <w:sz w:val="22"/>
                <w:szCs w:val="22"/>
              </w:rPr>
              <w:t>п</w:t>
            </w:r>
            <w:proofErr w:type="gramEnd"/>
            <w:r w:rsidRPr="00376980">
              <w:rPr>
                <w:sz w:val="22"/>
                <w:szCs w:val="22"/>
              </w:rPr>
              <w:t>оступления средств</w:t>
            </w:r>
          </w:p>
        </w:tc>
      </w:tr>
      <w:tr w:rsidR="00A23E40" w:rsidRPr="00376980" w:rsidTr="00CA0550">
        <w:tc>
          <w:tcPr>
            <w:tcW w:w="4820" w:type="dxa"/>
            <w:tcBorders>
              <w:top w:val="single" w:sz="4" w:space="0" w:color="auto"/>
              <w:left w:val="single" w:sz="4" w:space="0" w:color="auto"/>
              <w:bottom w:val="single" w:sz="4" w:space="0" w:color="auto"/>
              <w:right w:val="single" w:sz="4" w:space="0" w:color="auto"/>
            </w:tcBorders>
            <w:hideMark/>
          </w:tcPr>
          <w:p w:rsidR="00A23E40" w:rsidRPr="00376980" w:rsidRDefault="00A23E40" w:rsidP="0099476B">
            <w:r w:rsidRPr="00376980">
              <w:t xml:space="preserve">Субвенции бюджетам муниципальных </w:t>
            </w:r>
            <w:r w:rsidRPr="00376980">
              <w:lastRenderedPageBreak/>
              <w:t xml:space="preserve">районов на выплату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w:t>
            </w:r>
          </w:p>
        </w:tc>
        <w:tc>
          <w:tcPr>
            <w:tcW w:w="1418"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lastRenderedPageBreak/>
              <w:t>17010,7</w:t>
            </w:r>
          </w:p>
        </w:tc>
        <w:tc>
          <w:tcPr>
            <w:tcW w:w="1276"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17010,7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15686,7</w:t>
            </w:r>
          </w:p>
        </w:tc>
        <w:tc>
          <w:tcPr>
            <w:tcW w:w="992"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-1324,0</w:t>
            </w:r>
          </w:p>
        </w:tc>
        <w:tc>
          <w:tcPr>
            <w:tcW w:w="992"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-1324,0</w:t>
            </w:r>
          </w:p>
        </w:tc>
      </w:tr>
      <w:tr w:rsidR="00A23E40" w:rsidRPr="00376980" w:rsidTr="00CA0550">
        <w:tc>
          <w:tcPr>
            <w:tcW w:w="4820" w:type="dxa"/>
            <w:tcBorders>
              <w:top w:val="single" w:sz="4" w:space="0" w:color="auto"/>
              <w:left w:val="single" w:sz="4" w:space="0" w:color="auto"/>
              <w:bottom w:val="single" w:sz="4" w:space="0" w:color="auto"/>
              <w:right w:val="single" w:sz="4" w:space="0" w:color="auto"/>
            </w:tcBorders>
          </w:tcPr>
          <w:p w:rsidR="00A23E40" w:rsidRPr="00376980" w:rsidRDefault="00A23E40" w:rsidP="0099476B">
            <w:r w:rsidRPr="00376980">
              <w:lastRenderedPageBreak/>
              <w:t xml:space="preserve">Субвенции на обеспечение воспитания и обучения детей-инвалидов в муниципальных дошкольных образовательных организациях и на дому </w:t>
            </w:r>
          </w:p>
        </w:tc>
        <w:tc>
          <w:tcPr>
            <w:tcW w:w="1418"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1074,1</w:t>
            </w:r>
          </w:p>
        </w:tc>
        <w:tc>
          <w:tcPr>
            <w:tcW w:w="1276"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1074,1</w:t>
            </w:r>
          </w:p>
        </w:tc>
        <w:tc>
          <w:tcPr>
            <w:tcW w:w="1134"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999,3</w:t>
            </w:r>
          </w:p>
        </w:tc>
        <w:tc>
          <w:tcPr>
            <w:tcW w:w="992"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-74,8</w:t>
            </w:r>
          </w:p>
        </w:tc>
        <w:tc>
          <w:tcPr>
            <w:tcW w:w="992"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-74,8</w:t>
            </w:r>
          </w:p>
        </w:tc>
      </w:tr>
      <w:tr w:rsidR="00A23E40" w:rsidRPr="00376980" w:rsidTr="00CA0550">
        <w:tc>
          <w:tcPr>
            <w:tcW w:w="4820" w:type="dxa"/>
            <w:tcBorders>
              <w:top w:val="single" w:sz="4" w:space="0" w:color="auto"/>
              <w:left w:val="single" w:sz="4" w:space="0" w:color="auto"/>
              <w:bottom w:val="single" w:sz="4" w:space="0" w:color="auto"/>
              <w:right w:val="single" w:sz="4" w:space="0" w:color="auto"/>
            </w:tcBorders>
            <w:hideMark/>
          </w:tcPr>
          <w:p w:rsidR="00A23E40" w:rsidRPr="00376980" w:rsidRDefault="00A23E40" w:rsidP="0099476B">
            <w:r w:rsidRPr="00376980">
              <w:t>Субвенции на предоставление мер социальной поддержки педагогическим работникам муниципальных образовательных организаций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11727,0</w:t>
            </w:r>
          </w:p>
        </w:tc>
        <w:tc>
          <w:tcPr>
            <w:tcW w:w="1276"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10796,4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10795,4</w:t>
            </w:r>
          </w:p>
        </w:tc>
        <w:tc>
          <w:tcPr>
            <w:tcW w:w="992"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-931,6</w:t>
            </w:r>
          </w:p>
        </w:tc>
        <w:tc>
          <w:tcPr>
            <w:tcW w:w="992"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-1,0</w:t>
            </w:r>
          </w:p>
        </w:tc>
      </w:tr>
      <w:tr w:rsidR="00A23E40" w:rsidRPr="00376980" w:rsidTr="00CA0550">
        <w:tc>
          <w:tcPr>
            <w:tcW w:w="4820" w:type="dxa"/>
            <w:tcBorders>
              <w:top w:val="single" w:sz="4" w:space="0" w:color="auto"/>
              <w:left w:val="single" w:sz="4" w:space="0" w:color="auto"/>
              <w:bottom w:val="single" w:sz="4" w:space="0" w:color="auto"/>
              <w:right w:val="single" w:sz="4" w:space="0" w:color="auto"/>
            </w:tcBorders>
            <w:hideMark/>
          </w:tcPr>
          <w:p w:rsidR="00A23E40" w:rsidRPr="00376980" w:rsidRDefault="00A23E40" w:rsidP="0099476B">
            <w:r w:rsidRPr="00376980">
              <w:t>Субсидия на организацию предоставления общедоступного и бесплатного дошкольного, начального, основного общего образования для обучающихся с ограниченными возможностями здоровья в отдельных муниципальных общеобразовательных организациях, осуществляющих образовательную деятельность по адаптированным основным общеобразовательным программам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4291,2</w:t>
            </w:r>
          </w:p>
        </w:tc>
        <w:tc>
          <w:tcPr>
            <w:tcW w:w="1276"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4104,2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p>
          <w:p w:rsidR="00A23E40" w:rsidRPr="00376980" w:rsidRDefault="00A23E40" w:rsidP="0099476B">
            <w:pPr>
              <w:jc w:val="center"/>
            </w:pPr>
            <w:r w:rsidRPr="00376980">
              <w:t>4104,2</w:t>
            </w:r>
          </w:p>
          <w:p w:rsidR="00A23E40" w:rsidRPr="00376980" w:rsidRDefault="00A23E40" w:rsidP="0099476B">
            <w:pPr>
              <w:jc w:val="center"/>
            </w:pPr>
          </w:p>
        </w:tc>
        <w:tc>
          <w:tcPr>
            <w:tcW w:w="992"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-187</w:t>
            </w:r>
          </w:p>
        </w:tc>
        <w:tc>
          <w:tcPr>
            <w:tcW w:w="992"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0,0</w:t>
            </w:r>
          </w:p>
        </w:tc>
      </w:tr>
      <w:tr w:rsidR="00A23E40" w:rsidRPr="00376980" w:rsidTr="00CA0550">
        <w:tc>
          <w:tcPr>
            <w:tcW w:w="4820" w:type="dxa"/>
            <w:tcBorders>
              <w:top w:val="single" w:sz="4" w:space="0" w:color="auto"/>
              <w:left w:val="single" w:sz="4" w:space="0" w:color="auto"/>
              <w:bottom w:val="single" w:sz="4" w:space="0" w:color="auto"/>
              <w:right w:val="single" w:sz="4" w:space="0" w:color="auto"/>
            </w:tcBorders>
            <w:hideMark/>
          </w:tcPr>
          <w:p w:rsidR="00A23E40" w:rsidRPr="00376980" w:rsidRDefault="00A23E40" w:rsidP="0099476B">
            <w:r w:rsidRPr="00376980">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160513,0</w:t>
            </w:r>
          </w:p>
        </w:tc>
        <w:tc>
          <w:tcPr>
            <w:tcW w:w="1276"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160513,0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160513</w:t>
            </w:r>
          </w:p>
        </w:tc>
        <w:tc>
          <w:tcPr>
            <w:tcW w:w="992"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0,0</w:t>
            </w:r>
          </w:p>
        </w:tc>
        <w:tc>
          <w:tcPr>
            <w:tcW w:w="992"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0,0</w:t>
            </w:r>
          </w:p>
        </w:tc>
      </w:tr>
      <w:tr w:rsidR="00A23E40" w:rsidRPr="00376980" w:rsidTr="00CA0550">
        <w:tc>
          <w:tcPr>
            <w:tcW w:w="4820" w:type="dxa"/>
            <w:tcBorders>
              <w:top w:val="single" w:sz="4" w:space="0" w:color="auto"/>
              <w:left w:val="single" w:sz="4" w:space="0" w:color="auto"/>
              <w:bottom w:val="single" w:sz="4" w:space="0" w:color="auto"/>
              <w:right w:val="single" w:sz="4" w:space="0" w:color="auto"/>
            </w:tcBorders>
          </w:tcPr>
          <w:p w:rsidR="00A23E40" w:rsidRPr="00376980" w:rsidRDefault="00A23E40" w:rsidP="0099476B">
            <w:r w:rsidRPr="00376980">
              <w:t>Субвенции для предоставления государственных гарантий на получение общедоступного бесплатного дошкольного, начального, основного, среднего общего образования, а также дополнительного образования в общеобразовательных организациях</w:t>
            </w:r>
          </w:p>
        </w:tc>
        <w:tc>
          <w:tcPr>
            <w:tcW w:w="1418"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378393,8</w:t>
            </w:r>
          </w:p>
        </w:tc>
        <w:tc>
          <w:tcPr>
            <w:tcW w:w="1276"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378318,3</w:t>
            </w:r>
          </w:p>
        </w:tc>
        <w:tc>
          <w:tcPr>
            <w:tcW w:w="1134"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378318,3</w:t>
            </w:r>
          </w:p>
        </w:tc>
        <w:tc>
          <w:tcPr>
            <w:tcW w:w="992"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-75,5</w:t>
            </w:r>
          </w:p>
        </w:tc>
        <w:tc>
          <w:tcPr>
            <w:tcW w:w="992"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0,0</w:t>
            </w:r>
          </w:p>
        </w:tc>
      </w:tr>
      <w:tr w:rsidR="00A23E40" w:rsidRPr="00376980" w:rsidTr="00CA0550">
        <w:tc>
          <w:tcPr>
            <w:tcW w:w="4820" w:type="dxa"/>
            <w:tcBorders>
              <w:top w:val="single" w:sz="4" w:space="0" w:color="auto"/>
              <w:left w:val="single" w:sz="4" w:space="0" w:color="auto"/>
              <w:bottom w:val="single" w:sz="4" w:space="0" w:color="auto"/>
              <w:right w:val="single" w:sz="4" w:space="0" w:color="auto"/>
            </w:tcBorders>
            <w:hideMark/>
          </w:tcPr>
          <w:p w:rsidR="00A23E40" w:rsidRPr="00376980" w:rsidRDefault="00A23E40" w:rsidP="0099476B">
            <w:r w:rsidRPr="00376980">
              <w:t xml:space="preserve">Субвенции на предоставление мер социальной поддержки учащимся из малоимущих семей, многодетных малоимущих семей </w:t>
            </w:r>
          </w:p>
        </w:tc>
        <w:tc>
          <w:tcPr>
            <w:tcW w:w="1418"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21049,6</w:t>
            </w:r>
          </w:p>
        </w:tc>
        <w:tc>
          <w:tcPr>
            <w:tcW w:w="1276"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20865,0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20863,6</w:t>
            </w:r>
          </w:p>
        </w:tc>
        <w:tc>
          <w:tcPr>
            <w:tcW w:w="992"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-186,0</w:t>
            </w:r>
          </w:p>
        </w:tc>
        <w:tc>
          <w:tcPr>
            <w:tcW w:w="992"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-1,4</w:t>
            </w:r>
          </w:p>
        </w:tc>
      </w:tr>
      <w:tr w:rsidR="00A23E40" w:rsidRPr="00376980" w:rsidTr="00CA0550">
        <w:tc>
          <w:tcPr>
            <w:tcW w:w="4820" w:type="dxa"/>
            <w:tcBorders>
              <w:top w:val="single" w:sz="4" w:space="0" w:color="auto"/>
              <w:left w:val="single" w:sz="4" w:space="0" w:color="auto"/>
              <w:bottom w:val="single" w:sz="4" w:space="0" w:color="auto"/>
              <w:right w:val="single" w:sz="4" w:space="0" w:color="auto"/>
            </w:tcBorders>
          </w:tcPr>
          <w:p w:rsidR="00A23E40" w:rsidRPr="00376980" w:rsidRDefault="00A23E40" w:rsidP="0099476B">
            <w:r w:rsidRPr="00376980">
              <w:t>Единовременная денежная выплата обучающимся из малоимущих семей, поступившим в первый класс общеобразовательной организации</w:t>
            </w:r>
          </w:p>
        </w:tc>
        <w:tc>
          <w:tcPr>
            <w:tcW w:w="1418"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1740,0</w:t>
            </w:r>
          </w:p>
        </w:tc>
        <w:tc>
          <w:tcPr>
            <w:tcW w:w="1276"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1740,0</w:t>
            </w:r>
          </w:p>
        </w:tc>
        <w:tc>
          <w:tcPr>
            <w:tcW w:w="1134"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1710,0</w:t>
            </w:r>
          </w:p>
        </w:tc>
        <w:tc>
          <w:tcPr>
            <w:tcW w:w="992"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-30,0</w:t>
            </w:r>
          </w:p>
        </w:tc>
        <w:tc>
          <w:tcPr>
            <w:tcW w:w="992"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-30,0</w:t>
            </w:r>
          </w:p>
        </w:tc>
      </w:tr>
      <w:tr w:rsidR="00A23E40" w:rsidRPr="00376980" w:rsidTr="00CA0550">
        <w:tc>
          <w:tcPr>
            <w:tcW w:w="4820" w:type="dxa"/>
            <w:tcBorders>
              <w:top w:val="single" w:sz="4" w:space="0" w:color="auto"/>
              <w:left w:val="single" w:sz="4" w:space="0" w:color="auto"/>
              <w:bottom w:val="single" w:sz="4" w:space="0" w:color="auto"/>
              <w:right w:val="single" w:sz="4" w:space="0" w:color="auto"/>
            </w:tcBorders>
            <w:hideMark/>
          </w:tcPr>
          <w:p w:rsidR="00A23E40" w:rsidRPr="00376980" w:rsidRDefault="00A23E40" w:rsidP="0099476B">
            <w:r w:rsidRPr="00376980">
              <w:t>Субвенции на 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6764,3</w:t>
            </w:r>
          </w:p>
        </w:tc>
        <w:tc>
          <w:tcPr>
            <w:tcW w:w="1276"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6764,3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6435,4</w:t>
            </w:r>
          </w:p>
        </w:tc>
        <w:tc>
          <w:tcPr>
            <w:tcW w:w="992"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-328,9</w:t>
            </w:r>
          </w:p>
        </w:tc>
        <w:tc>
          <w:tcPr>
            <w:tcW w:w="992"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-328,9</w:t>
            </w:r>
          </w:p>
        </w:tc>
      </w:tr>
      <w:tr w:rsidR="00A23E40" w:rsidRPr="00376980" w:rsidTr="00CA0550">
        <w:tc>
          <w:tcPr>
            <w:tcW w:w="4820" w:type="dxa"/>
            <w:tcBorders>
              <w:top w:val="single" w:sz="4" w:space="0" w:color="auto"/>
              <w:left w:val="single" w:sz="4" w:space="0" w:color="auto"/>
              <w:bottom w:val="single" w:sz="4" w:space="0" w:color="auto"/>
              <w:right w:val="single" w:sz="4" w:space="0" w:color="auto"/>
            </w:tcBorders>
            <w:hideMark/>
          </w:tcPr>
          <w:p w:rsidR="00A23E40" w:rsidRPr="00376980" w:rsidRDefault="00A23E40" w:rsidP="0099476B">
            <w:r w:rsidRPr="00376980">
              <w:t xml:space="preserve">Субвенции на организацию оздоровления  и </w:t>
            </w:r>
            <w:r w:rsidRPr="00376980">
              <w:lastRenderedPageBreak/>
              <w:t>отдыха детей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lastRenderedPageBreak/>
              <w:t>11993,7</w:t>
            </w:r>
          </w:p>
        </w:tc>
        <w:tc>
          <w:tcPr>
            <w:tcW w:w="1276"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11993,7</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11979,4</w:t>
            </w:r>
          </w:p>
        </w:tc>
        <w:tc>
          <w:tcPr>
            <w:tcW w:w="992"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-14,3</w:t>
            </w:r>
          </w:p>
        </w:tc>
        <w:tc>
          <w:tcPr>
            <w:tcW w:w="992"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-14,3</w:t>
            </w:r>
          </w:p>
        </w:tc>
      </w:tr>
      <w:tr w:rsidR="00A23E40" w:rsidRPr="00376980" w:rsidTr="00CA0550">
        <w:tc>
          <w:tcPr>
            <w:tcW w:w="4820" w:type="dxa"/>
            <w:tcBorders>
              <w:top w:val="single" w:sz="4" w:space="0" w:color="auto"/>
              <w:left w:val="single" w:sz="4" w:space="0" w:color="auto"/>
              <w:bottom w:val="single" w:sz="4" w:space="0" w:color="auto"/>
              <w:right w:val="single" w:sz="4" w:space="0" w:color="auto"/>
            </w:tcBorders>
          </w:tcPr>
          <w:p w:rsidR="00A23E40" w:rsidRPr="00376980" w:rsidRDefault="00A23E40" w:rsidP="0099476B">
            <w:r w:rsidRPr="00376980">
              <w:rPr>
                <w:bCs/>
              </w:rPr>
              <w:lastRenderedPageBreak/>
              <w:t>Реализация мероприятий по стимулированию педагогических работников по результатам обучения школьников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437,4</w:t>
            </w:r>
          </w:p>
        </w:tc>
        <w:tc>
          <w:tcPr>
            <w:tcW w:w="1276"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437,4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p>
          <w:p w:rsidR="00A23E40" w:rsidRPr="00376980" w:rsidRDefault="00A23E40" w:rsidP="0099476B">
            <w:pPr>
              <w:jc w:val="center"/>
            </w:pPr>
            <w:r w:rsidRPr="00376980">
              <w:t>437,4</w:t>
            </w:r>
          </w:p>
          <w:p w:rsidR="00A23E40" w:rsidRPr="00376980" w:rsidRDefault="00A23E40" w:rsidP="0099476B">
            <w:pPr>
              <w:jc w:val="center"/>
            </w:pPr>
          </w:p>
        </w:tc>
        <w:tc>
          <w:tcPr>
            <w:tcW w:w="992"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0,0</w:t>
            </w:r>
          </w:p>
        </w:tc>
        <w:tc>
          <w:tcPr>
            <w:tcW w:w="992"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0,0</w:t>
            </w:r>
          </w:p>
        </w:tc>
      </w:tr>
      <w:tr w:rsidR="00A23E40" w:rsidRPr="00376980" w:rsidTr="00CA0550">
        <w:tc>
          <w:tcPr>
            <w:tcW w:w="4820" w:type="dxa"/>
            <w:tcBorders>
              <w:top w:val="single" w:sz="4" w:space="0" w:color="auto"/>
              <w:left w:val="single" w:sz="4" w:space="0" w:color="auto"/>
              <w:bottom w:val="single" w:sz="4" w:space="0" w:color="auto"/>
              <w:right w:val="single" w:sz="4" w:space="0" w:color="auto"/>
            </w:tcBorders>
          </w:tcPr>
          <w:p w:rsidR="00A23E40" w:rsidRPr="00376980" w:rsidRDefault="00A23E40" w:rsidP="0099476B">
            <w:pPr>
              <w:rPr>
                <w:bCs/>
              </w:rPr>
            </w:pPr>
            <w:r w:rsidRPr="00376980">
              <w:rPr>
                <w:bCs/>
              </w:rPr>
              <w:t>Выплата единовременной премии обучающимся, награжденным знаком отличия Пермского края «Гордость Пермского края»</w:t>
            </w:r>
          </w:p>
        </w:tc>
        <w:tc>
          <w:tcPr>
            <w:tcW w:w="1418"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40,0</w:t>
            </w:r>
          </w:p>
        </w:tc>
        <w:tc>
          <w:tcPr>
            <w:tcW w:w="1276"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40,0</w:t>
            </w:r>
          </w:p>
        </w:tc>
        <w:tc>
          <w:tcPr>
            <w:tcW w:w="1134"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40,0</w:t>
            </w:r>
          </w:p>
        </w:tc>
        <w:tc>
          <w:tcPr>
            <w:tcW w:w="992"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0,0</w:t>
            </w:r>
          </w:p>
        </w:tc>
        <w:tc>
          <w:tcPr>
            <w:tcW w:w="992"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0,0</w:t>
            </w:r>
          </w:p>
        </w:tc>
      </w:tr>
      <w:tr w:rsidR="00A23E40" w:rsidRPr="00376980" w:rsidTr="00CA0550">
        <w:tc>
          <w:tcPr>
            <w:tcW w:w="4820" w:type="dxa"/>
            <w:tcBorders>
              <w:top w:val="single" w:sz="4" w:space="0" w:color="auto"/>
              <w:left w:val="single" w:sz="4" w:space="0" w:color="auto"/>
              <w:bottom w:val="single" w:sz="4" w:space="0" w:color="auto"/>
              <w:right w:val="single" w:sz="4" w:space="0" w:color="auto"/>
            </w:tcBorders>
            <w:hideMark/>
          </w:tcPr>
          <w:p w:rsidR="00A23E40" w:rsidRPr="00376980" w:rsidRDefault="00A23E40" w:rsidP="0099476B">
            <w:r w:rsidRPr="00376980">
              <w:t xml:space="preserve">Субвенции бюджетам муниципальных районов на выплату вознаграждения за выполнение функций классного руководителя педагогическим работникам муниципальных образовательных организаций </w:t>
            </w:r>
          </w:p>
        </w:tc>
        <w:tc>
          <w:tcPr>
            <w:tcW w:w="1418"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9983,5</w:t>
            </w:r>
          </w:p>
        </w:tc>
        <w:tc>
          <w:tcPr>
            <w:tcW w:w="1276"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9928,8</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9928,8</w:t>
            </w:r>
          </w:p>
        </w:tc>
        <w:tc>
          <w:tcPr>
            <w:tcW w:w="992"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-54,7</w:t>
            </w:r>
          </w:p>
        </w:tc>
        <w:tc>
          <w:tcPr>
            <w:tcW w:w="992"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0,0</w:t>
            </w:r>
          </w:p>
        </w:tc>
      </w:tr>
      <w:tr w:rsidR="00A23E40" w:rsidRPr="00376980" w:rsidTr="00CA0550">
        <w:tc>
          <w:tcPr>
            <w:tcW w:w="4820" w:type="dxa"/>
            <w:tcBorders>
              <w:top w:val="single" w:sz="4" w:space="0" w:color="auto"/>
              <w:left w:val="single" w:sz="4" w:space="0" w:color="auto"/>
              <w:bottom w:val="single" w:sz="4" w:space="0" w:color="auto"/>
              <w:right w:val="single" w:sz="4" w:space="0" w:color="auto"/>
            </w:tcBorders>
          </w:tcPr>
          <w:p w:rsidR="00A23E40" w:rsidRPr="00376980" w:rsidRDefault="00A23E40" w:rsidP="0099476B">
            <w:pPr>
              <w:rPr>
                <w:b/>
              </w:rPr>
            </w:pPr>
            <w:r w:rsidRPr="00376980">
              <w:rPr>
                <w:b/>
              </w:rPr>
              <w:t>Всего:</w:t>
            </w:r>
          </w:p>
        </w:tc>
        <w:tc>
          <w:tcPr>
            <w:tcW w:w="1418"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rPr>
                <w:b/>
              </w:rPr>
            </w:pPr>
            <w:r w:rsidRPr="00376980">
              <w:rPr>
                <w:b/>
              </w:rPr>
              <w:t>625018,3</w:t>
            </w:r>
          </w:p>
        </w:tc>
        <w:tc>
          <w:tcPr>
            <w:tcW w:w="1276"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rPr>
                <w:b/>
              </w:rPr>
            </w:pPr>
            <w:r w:rsidRPr="00376980">
              <w:rPr>
                <w:b/>
              </w:rPr>
              <w:t>623585,9</w:t>
            </w:r>
          </w:p>
        </w:tc>
        <w:tc>
          <w:tcPr>
            <w:tcW w:w="1134"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rPr>
                <w:b/>
              </w:rPr>
            </w:pPr>
            <w:r w:rsidRPr="00376980">
              <w:rPr>
                <w:b/>
              </w:rPr>
              <w:t>621811,5</w:t>
            </w:r>
          </w:p>
        </w:tc>
        <w:tc>
          <w:tcPr>
            <w:tcW w:w="992"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rPr>
                <w:b/>
              </w:rPr>
            </w:pPr>
            <w:r w:rsidRPr="00376980">
              <w:rPr>
                <w:b/>
              </w:rPr>
              <w:t>-3206,8</w:t>
            </w:r>
          </w:p>
        </w:tc>
        <w:tc>
          <w:tcPr>
            <w:tcW w:w="992"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rPr>
                <w:b/>
              </w:rPr>
            </w:pPr>
            <w:r w:rsidRPr="00376980">
              <w:rPr>
                <w:b/>
              </w:rPr>
              <w:t>-1774,4</w:t>
            </w:r>
          </w:p>
        </w:tc>
      </w:tr>
    </w:tbl>
    <w:p w:rsidR="00A23E40" w:rsidRPr="00376980" w:rsidRDefault="00A23E40" w:rsidP="00A23E40">
      <w:pPr>
        <w:rPr>
          <w:b/>
        </w:rPr>
      </w:pPr>
    </w:p>
    <w:p w:rsidR="00A23E40" w:rsidRPr="00376980" w:rsidRDefault="00A23E40" w:rsidP="00A23E40">
      <w:pPr>
        <w:rPr>
          <w:b/>
        </w:rPr>
      </w:pPr>
    </w:p>
    <w:p w:rsidR="00A23E40" w:rsidRPr="00376980" w:rsidRDefault="00A23E40" w:rsidP="00A23E40">
      <w:pPr>
        <w:jc w:val="center"/>
        <w:rPr>
          <w:b/>
          <w:sz w:val="28"/>
          <w:szCs w:val="28"/>
        </w:rPr>
      </w:pPr>
      <w:r w:rsidRPr="00376980">
        <w:rPr>
          <w:b/>
          <w:sz w:val="28"/>
          <w:szCs w:val="28"/>
        </w:rPr>
        <w:t>Исполнение государственных полномочий по развитию села</w:t>
      </w:r>
    </w:p>
    <w:p w:rsidR="00A23E40" w:rsidRPr="00376980" w:rsidRDefault="00A23E40" w:rsidP="00A23E40">
      <w:pPr>
        <w:jc w:val="right"/>
      </w:pPr>
      <w:proofErr w:type="spellStart"/>
      <w:r w:rsidRPr="00376980">
        <w:t>тыс.руб</w:t>
      </w:r>
      <w:proofErr w:type="spellEnd"/>
      <w:r w:rsidRPr="00376980">
        <w:t>.</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1418"/>
        <w:gridCol w:w="1276"/>
        <w:gridCol w:w="1134"/>
        <w:gridCol w:w="992"/>
        <w:gridCol w:w="992"/>
      </w:tblGrid>
      <w:tr w:rsidR="00A23E40" w:rsidRPr="00376980" w:rsidTr="00CA0550">
        <w:tc>
          <w:tcPr>
            <w:tcW w:w="4820" w:type="dxa"/>
            <w:tcBorders>
              <w:top w:val="single" w:sz="4" w:space="0" w:color="auto"/>
              <w:left w:val="single" w:sz="4" w:space="0" w:color="auto"/>
              <w:bottom w:val="single" w:sz="4" w:space="0" w:color="auto"/>
              <w:right w:val="single" w:sz="4" w:space="0" w:color="auto"/>
            </w:tcBorders>
            <w:hideMark/>
          </w:tcPr>
          <w:p w:rsidR="00A23E40" w:rsidRPr="00376980" w:rsidRDefault="00A23E40" w:rsidP="0099476B">
            <w:pPr>
              <w:jc w:val="center"/>
            </w:pPr>
            <w:r w:rsidRPr="00376980">
              <w:t>Наименование полномочий</w:t>
            </w:r>
          </w:p>
        </w:tc>
        <w:tc>
          <w:tcPr>
            <w:tcW w:w="1418" w:type="dxa"/>
            <w:tcBorders>
              <w:top w:val="single" w:sz="4" w:space="0" w:color="auto"/>
              <w:left w:val="single" w:sz="4" w:space="0" w:color="auto"/>
              <w:bottom w:val="single" w:sz="4" w:space="0" w:color="auto"/>
              <w:right w:val="single" w:sz="4" w:space="0" w:color="auto"/>
            </w:tcBorders>
            <w:hideMark/>
          </w:tcPr>
          <w:p w:rsidR="00A23E40" w:rsidRPr="00376980" w:rsidRDefault="00A23E40" w:rsidP="0099476B">
            <w:pPr>
              <w:jc w:val="center"/>
            </w:pPr>
            <w:r w:rsidRPr="00376980">
              <w:t>Уточнен-</w:t>
            </w:r>
            <w:proofErr w:type="spellStart"/>
            <w:r w:rsidRPr="00376980">
              <w:t>ный</w:t>
            </w:r>
            <w:proofErr w:type="spellEnd"/>
            <w:r w:rsidRPr="00376980">
              <w:t xml:space="preserve"> план  на 2016 год</w:t>
            </w:r>
          </w:p>
        </w:tc>
        <w:tc>
          <w:tcPr>
            <w:tcW w:w="1276" w:type="dxa"/>
            <w:tcBorders>
              <w:top w:val="single" w:sz="4" w:space="0" w:color="auto"/>
              <w:left w:val="single" w:sz="4" w:space="0" w:color="auto"/>
              <w:bottom w:val="single" w:sz="4" w:space="0" w:color="auto"/>
              <w:right w:val="single" w:sz="4" w:space="0" w:color="auto"/>
            </w:tcBorders>
          </w:tcPr>
          <w:p w:rsidR="00A23E40" w:rsidRPr="00376980" w:rsidRDefault="00A23E40" w:rsidP="0099476B">
            <w:pPr>
              <w:jc w:val="center"/>
            </w:pPr>
            <w:r w:rsidRPr="00376980">
              <w:t>Поступи-</w:t>
            </w:r>
            <w:proofErr w:type="spellStart"/>
            <w:r w:rsidRPr="00376980">
              <w:t>ло</w:t>
            </w:r>
            <w:proofErr w:type="spellEnd"/>
            <w:r w:rsidRPr="00376980">
              <w:t xml:space="preserve"> из бюджета Пермско-</w:t>
            </w:r>
            <w:proofErr w:type="spellStart"/>
            <w:r w:rsidRPr="00376980">
              <w:t>го</w:t>
            </w:r>
            <w:proofErr w:type="spellEnd"/>
            <w:r w:rsidRPr="00376980">
              <w:t xml:space="preserve"> края</w:t>
            </w:r>
          </w:p>
        </w:tc>
        <w:tc>
          <w:tcPr>
            <w:tcW w:w="1134" w:type="dxa"/>
            <w:tcBorders>
              <w:top w:val="single" w:sz="4" w:space="0" w:color="auto"/>
              <w:left w:val="single" w:sz="4" w:space="0" w:color="auto"/>
              <w:bottom w:val="single" w:sz="4" w:space="0" w:color="auto"/>
              <w:right w:val="single" w:sz="4" w:space="0" w:color="auto"/>
            </w:tcBorders>
            <w:hideMark/>
          </w:tcPr>
          <w:p w:rsidR="00A23E40" w:rsidRPr="00376980" w:rsidRDefault="00A23E40" w:rsidP="0099476B">
            <w:pPr>
              <w:jc w:val="center"/>
            </w:pPr>
            <w:r w:rsidRPr="00376980">
              <w:t>Исполнено на 01.01.</w:t>
            </w:r>
          </w:p>
          <w:p w:rsidR="00A23E40" w:rsidRPr="00376980" w:rsidRDefault="00A23E40" w:rsidP="0099476B">
            <w:pPr>
              <w:jc w:val="center"/>
            </w:pPr>
            <w:r w:rsidRPr="00376980">
              <w:t xml:space="preserve">2017 </w:t>
            </w:r>
          </w:p>
        </w:tc>
        <w:tc>
          <w:tcPr>
            <w:tcW w:w="992" w:type="dxa"/>
            <w:tcBorders>
              <w:top w:val="single" w:sz="4" w:space="0" w:color="auto"/>
              <w:left w:val="single" w:sz="4" w:space="0" w:color="auto"/>
              <w:bottom w:val="single" w:sz="4" w:space="0" w:color="auto"/>
              <w:right w:val="single" w:sz="4" w:space="0" w:color="auto"/>
            </w:tcBorders>
            <w:hideMark/>
          </w:tcPr>
          <w:p w:rsidR="00A23E40" w:rsidRPr="00376980" w:rsidRDefault="00A23E40" w:rsidP="0099476B">
            <w:pPr>
              <w:jc w:val="center"/>
            </w:pPr>
            <w:proofErr w:type="spellStart"/>
            <w:r w:rsidRPr="00376980">
              <w:t>Откло-нение</w:t>
            </w:r>
            <w:proofErr w:type="spellEnd"/>
            <w:r w:rsidRPr="00376980">
              <w:t xml:space="preserve"> от </w:t>
            </w:r>
            <w:proofErr w:type="spellStart"/>
            <w:r w:rsidRPr="00376980">
              <w:t>уточ</w:t>
            </w:r>
            <w:proofErr w:type="spellEnd"/>
            <w:r w:rsidRPr="00376980">
              <w:t>.</w:t>
            </w:r>
          </w:p>
          <w:p w:rsidR="00A23E40" w:rsidRPr="00376980" w:rsidRDefault="00A23E40" w:rsidP="0099476B">
            <w:pPr>
              <w:jc w:val="center"/>
            </w:pPr>
            <w:r w:rsidRPr="00376980">
              <w:t>Плана</w:t>
            </w:r>
          </w:p>
        </w:tc>
        <w:tc>
          <w:tcPr>
            <w:tcW w:w="992" w:type="dxa"/>
            <w:tcBorders>
              <w:top w:val="single" w:sz="4" w:space="0" w:color="auto"/>
              <w:left w:val="single" w:sz="4" w:space="0" w:color="auto"/>
              <w:bottom w:val="single" w:sz="4" w:space="0" w:color="auto"/>
              <w:right w:val="single" w:sz="4" w:space="0" w:color="auto"/>
            </w:tcBorders>
          </w:tcPr>
          <w:p w:rsidR="00A23E40" w:rsidRPr="00376980" w:rsidRDefault="00A23E40" w:rsidP="00E14FEC">
            <w:pPr>
              <w:jc w:val="center"/>
            </w:pPr>
            <w:proofErr w:type="spellStart"/>
            <w:r w:rsidRPr="00376980">
              <w:t>Откло-нение</w:t>
            </w:r>
            <w:proofErr w:type="spellEnd"/>
            <w:r w:rsidRPr="00376980">
              <w:t xml:space="preserve"> от факт</w:t>
            </w:r>
            <w:proofErr w:type="gramStart"/>
            <w:r w:rsidRPr="00376980">
              <w:t>.</w:t>
            </w:r>
            <w:proofErr w:type="gramEnd"/>
            <w:r w:rsidRPr="00376980">
              <w:t xml:space="preserve"> </w:t>
            </w:r>
            <w:proofErr w:type="gramStart"/>
            <w:r w:rsidR="00E14FEC">
              <w:t>п</w:t>
            </w:r>
            <w:proofErr w:type="gramEnd"/>
            <w:r w:rsidRPr="00376980">
              <w:t>оступления средств</w:t>
            </w:r>
          </w:p>
        </w:tc>
      </w:tr>
      <w:tr w:rsidR="00A23E40" w:rsidRPr="00376980" w:rsidTr="00CA0550">
        <w:tc>
          <w:tcPr>
            <w:tcW w:w="4820" w:type="dxa"/>
            <w:tcBorders>
              <w:top w:val="single" w:sz="4" w:space="0" w:color="auto"/>
              <w:left w:val="single" w:sz="4" w:space="0" w:color="auto"/>
              <w:bottom w:val="single" w:sz="4" w:space="0" w:color="auto"/>
              <w:right w:val="single" w:sz="4" w:space="0" w:color="auto"/>
            </w:tcBorders>
            <w:hideMark/>
          </w:tcPr>
          <w:p w:rsidR="00A23E40" w:rsidRPr="00376980" w:rsidRDefault="00A23E40" w:rsidP="0099476B">
            <w:r w:rsidRPr="00376980">
              <w:rPr>
                <w:bCs/>
              </w:rPr>
              <w:t>Мероприятия ФЦП «Устойчивое развитие сельских территорий на 2014-2017 годы и на период до 2020 года»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10594,2</w:t>
            </w:r>
          </w:p>
        </w:tc>
        <w:tc>
          <w:tcPr>
            <w:tcW w:w="1276"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10594,2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10594,2</w:t>
            </w:r>
          </w:p>
        </w:tc>
        <w:tc>
          <w:tcPr>
            <w:tcW w:w="992"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0,0</w:t>
            </w:r>
          </w:p>
        </w:tc>
        <w:tc>
          <w:tcPr>
            <w:tcW w:w="992"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0,0</w:t>
            </w:r>
          </w:p>
        </w:tc>
      </w:tr>
      <w:tr w:rsidR="00A23E40" w:rsidRPr="00376980" w:rsidTr="00CA0550">
        <w:tc>
          <w:tcPr>
            <w:tcW w:w="4820" w:type="dxa"/>
            <w:tcBorders>
              <w:top w:val="single" w:sz="4" w:space="0" w:color="auto"/>
              <w:left w:val="single" w:sz="4" w:space="0" w:color="auto"/>
              <w:bottom w:val="single" w:sz="4" w:space="0" w:color="auto"/>
              <w:right w:val="single" w:sz="4" w:space="0" w:color="auto"/>
            </w:tcBorders>
            <w:hideMark/>
          </w:tcPr>
          <w:p w:rsidR="00A23E40" w:rsidRPr="00376980" w:rsidRDefault="00A23E40" w:rsidP="0099476B">
            <w:pPr>
              <w:rPr>
                <w:bCs/>
              </w:rPr>
            </w:pPr>
            <w:r w:rsidRPr="00376980">
              <w:rPr>
                <w:bCs/>
              </w:rPr>
              <w:t xml:space="preserve">Развитие семейных животноводческих ферм, поддержка начинающих фермеров, поддержка иных мероприятий по развитию малых форм хозяйствования, реализуемых в рамках </w:t>
            </w:r>
            <w:proofErr w:type="spellStart"/>
            <w:r w:rsidRPr="00376980">
              <w:rPr>
                <w:bCs/>
              </w:rPr>
              <w:t>софинансирования</w:t>
            </w:r>
            <w:proofErr w:type="spellEnd"/>
            <w:r w:rsidRPr="00376980">
              <w:rPr>
                <w:bCs/>
              </w:rPr>
              <w:t xml:space="preserve"> муниципальных программ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3692,0</w:t>
            </w:r>
          </w:p>
        </w:tc>
        <w:tc>
          <w:tcPr>
            <w:tcW w:w="1276"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1891,2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1891,2</w:t>
            </w:r>
          </w:p>
        </w:tc>
        <w:tc>
          <w:tcPr>
            <w:tcW w:w="992"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-1800,8</w:t>
            </w:r>
          </w:p>
        </w:tc>
        <w:tc>
          <w:tcPr>
            <w:tcW w:w="992"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0,0</w:t>
            </w:r>
          </w:p>
        </w:tc>
      </w:tr>
      <w:tr w:rsidR="00A23E40" w:rsidRPr="00376980" w:rsidTr="00CA0550">
        <w:tc>
          <w:tcPr>
            <w:tcW w:w="4820" w:type="dxa"/>
            <w:tcBorders>
              <w:top w:val="single" w:sz="4" w:space="0" w:color="auto"/>
              <w:left w:val="single" w:sz="4" w:space="0" w:color="auto"/>
              <w:bottom w:val="single" w:sz="4" w:space="0" w:color="auto"/>
              <w:right w:val="single" w:sz="4" w:space="0" w:color="auto"/>
            </w:tcBorders>
          </w:tcPr>
          <w:p w:rsidR="00A23E40" w:rsidRPr="00376980" w:rsidRDefault="00A23E40" w:rsidP="0099476B">
            <w:pPr>
              <w:rPr>
                <w:b/>
                <w:bCs/>
              </w:rPr>
            </w:pPr>
            <w:r w:rsidRPr="00376980">
              <w:rPr>
                <w:b/>
                <w:bCs/>
              </w:rPr>
              <w:t>Всего:</w:t>
            </w:r>
          </w:p>
        </w:tc>
        <w:tc>
          <w:tcPr>
            <w:tcW w:w="1418"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rPr>
                <w:b/>
              </w:rPr>
            </w:pPr>
            <w:r w:rsidRPr="00376980">
              <w:rPr>
                <w:b/>
              </w:rPr>
              <w:t>14286,2</w:t>
            </w:r>
          </w:p>
        </w:tc>
        <w:tc>
          <w:tcPr>
            <w:tcW w:w="1276"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rPr>
                <w:b/>
              </w:rPr>
            </w:pPr>
            <w:r w:rsidRPr="00376980">
              <w:rPr>
                <w:b/>
              </w:rPr>
              <w:t>12485,4</w:t>
            </w:r>
          </w:p>
        </w:tc>
        <w:tc>
          <w:tcPr>
            <w:tcW w:w="1134"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rPr>
                <w:b/>
              </w:rPr>
            </w:pPr>
            <w:r w:rsidRPr="00376980">
              <w:rPr>
                <w:b/>
              </w:rPr>
              <w:t>12485,4</w:t>
            </w:r>
          </w:p>
        </w:tc>
        <w:tc>
          <w:tcPr>
            <w:tcW w:w="992"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rPr>
                <w:b/>
              </w:rPr>
            </w:pPr>
            <w:r w:rsidRPr="00376980">
              <w:rPr>
                <w:b/>
              </w:rPr>
              <w:t>-1800,8</w:t>
            </w:r>
          </w:p>
        </w:tc>
        <w:tc>
          <w:tcPr>
            <w:tcW w:w="992"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rPr>
                <w:b/>
              </w:rPr>
            </w:pPr>
            <w:r w:rsidRPr="00376980">
              <w:rPr>
                <w:b/>
              </w:rPr>
              <w:t>0,0</w:t>
            </w:r>
          </w:p>
        </w:tc>
      </w:tr>
    </w:tbl>
    <w:p w:rsidR="00A23E40" w:rsidRPr="00376980" w:rsidRDefault="00A23E40" w:rsidP="00A23E40">
      <w:pPr>
        <w:jc w:val="center"/>
      </w:pPr>
    </w:p>
    <w:p w:rsidR="00A23E40" w:rsidRPr="00376980" w:rsidRDefault="00A23E40" w:rsidP="00A23E40">
      <w:pPr>
        <w:jc w:val="center"/>
      </w:pPr>
    </w:p>
    <w:p w:rsidR="00A23E40" w:rsidRPr="00376980" w:rsidRDefault="00A23E40" w:rsidP="00A23E40">
      <w:pPr>
        <w:jc w:val="center"/>
        <w:rPr>
          <w:b/>
          <w:sz w:val="28"/>
          <w:szCs w:val="28"/>
        </w:rPr>
      </w:pPr>
      <w:r w:rsidRPr="00376980">
        <w:rPr>
          <w:b/>
          <w:sz w:val="28"/>
          <w:szCs w:val="28"/>
        </w:rPr>
        <w:t xml:space="preserve">Исполнение  полномочий по обеспечению жильем отдельных </w:t>
      </w:r>
      <w:r w:rsidRPr="00376980">
        <w:rPr>
          <w:b/>
          <w:sz w:val="28"/>
          <w:szCs w:val="28"/>
        </w:rPr>
        <w:br/>
        <w:t>категорий граждан</w:t>
      </w:r>
    </w:p>
    <w:p w:rsidR="00A23E40" w:rsidRPr="00376980" w:rsidRDefault="00A23E40" w:rsidP="00A23E40">
      <w:pPr>
        <w:jc w:val="right"/>
      </w:pPr>
      <w:proofErr w:type="spellStart"/>
      <w:r w:rsidRPr="00376980">
        <w:t>тыс.руб</w:t>
      </w:r>
      <w:proofErr w:type="spellEnd"/>
      <w:r w:rsidRPr="00376980">
        <w:t>.</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1418"/>
        <w:gridCol w:w="1276"/>
        <w:gridCol w:w="1134"/>
        <w:gridCol w:w="992"/>
        <w:gridCol w:w="992"/>
      </w:tblGrid>
      <w:tr w:rsidR="00A23E40" w:rsidRPr="00376980" w:rsidTr="00CA0550">
        <w:tc>
          <w:tcPr>
            <w:tcW w:w="4820" w:type="dxa"/>
            <w:tcBorders>
              <w:top w:val="single" w:sz="4" w:space="0" w:color="auto"/>
              <w:left w:val="single" w:sz="4" w:space="0" w:color="auto"/>
              <w:bottom w:val="single" w:sz="4" w:space="0" w:color="auto"/>
              <w:right w:val="single" w:sz="4" w:space="0" w:color="auto"/>
            </w:tcBorders>
            <w:hideMark/>
          </w:tcPr>
          <w:p w:rsidR="00A23E40" w:rsidRPr="00376980" w:rsidRDefault="00A23E40" w:rsidP="0099476B">
            <w:pPr>
              <w:jc w:val="center"/>
            </w:pPr>
            <w:r w:rsidRPr="00376980">
              <w:t>Наименование полномочий</w:t>
            </w:r>
          </w:p>
        </w:tc>
        <w:tc>
          <w:tcPr>
            <w:tcW w:w="1418" w:type="dxa"/>
            <w:tcBorders>
              <w:top w:val="single" w:sz="4" w:space="0" w:color="auto"/>
              <w:left w:val="single" w:sz="4" w:space="0" w:color="auto"/>
              <w:bottom w:val="single" w:sz="4" w:space="0" w:color="auto"/>
              <w:right w:val="single" w:sz="4" w:space="0" w:color="auto"/>
            </w:tcBorders>
            <w:hideMark/>
          </w:tcPr>
          <w:p w:rsidR="00A23E40" w:rsidRPr="00376980" w:rsidRDefault="00A23E40" w:rsidP="0099476B">
            <w:pPr>
              <w:jc w:val="center"/>
            </w:pPr>
            <w:r w:rsidRPr="00376980">
              <w:t>Уточнен-</w:t>
            </w:r>
            <w:proofErr w:type="spellStart"/>
            <w:r w:rsidRPr="00376980">
              <w:t>ный</w:t>
            </w:r>
            <w:proofErr w:type="spellEnd"/>
            <w:r w:rsidRPr="00376980">
              <w:t xml:space="preserve"> план  на 2016 год</w:t>
            </w:r>
          </w:p>
        </w:tc>
        <w:tc>
          <w:tcPr>
            <w:tcW w:w="1276" w:type="dxa"/>
            <w:tcBorders>
              <w:top w:val="single" w:sz="4" w:space="0" w:color="auto"/>
              <w:left w:val="single" w:sz="4" w:space="0" w:color="auto"/>
              <w:bottom w:val="single" w:sz="4" w:space="0" w:color="auto"/>
              <w:right w:val="single" w:sz="4" w:space="0" w:color="auto"/>
            </w:tcBorders>
          </w:tcPr>
          <w:p w:rsidR="00A23E40" w:rsidRPr="00376980" w:rsidRDefault="00A23E40" w:rsidP="0099476B">
            <w:pPr>
              <w:jc w:val="center"/>
            </w:pPr>
            <w:r w:rsidRPr="00376980">
              <w:t>Поступи-</w:t>
            </w:r>
            <w:proofErr w:type="spellStart"/>
            <w:r w:rsidRPr="00376980">
              <w:t>ло</w:t>
            </w:r>
            <w:proofErr w:type="spellEnd"/>
            <w:r w:rsidRPr="00376980">
              <w:t xml:space="preserve"> из бюджета Пермско-</w:t>
            </w:r>
            <w:proofErr w:type="spellStart"/>
            <w:r w:rsidRPr="00376980">
              <w:t>го</w:t>
            </w:r>
            <w:proofErr w:type="spellEnd"/>
            <w:r w:rsidRPr="00376980">
              <w:t xml:space="preserve"> края</w:t>
            </w:r>
          </w:p>
        </w:tc>
        <w:tc>
          <w:tcPr>
            <w:tcW w:w="1134" w:type="dxa"/>
            <w:tcBorders>
              <w:top w:val="single" w:sz="4" w:space="0" w:color="auto"/>
              <w:left w:val="single" w:sz="4" w:space="0" w:color="auto"/>
              <w:bottom w:val="single" w:sz="4" w:space="0" w:color="auto"/>
              <w:right w:val="single" w:sz="4" w:space="0" w:color="auto"/>
            </w:tcBorders>
            <w:hideMark/>
          </w:tcPr>
          <w:p w:rsidR="00A23E40" w:rsidRPr="00376980" w:rsidRDefault="00A23E40" w:rsidP="0099476B">
            <w:pPr>
              <w:jc w:val="center"/>
            </w:pPr>
            <w:r w:rsidRPr="00376980">
              <w:t>Исполнено на 01.01.</w:t>
            </w:r>
          </w:p>
          <w:p w:rsidR="00A23E40" w:rsidRPr="00376980" w:rsidRDefault="00A23E40" w:rsidP="0099476B">
            <w:pPr>
              <w:jc w:val="center"/>
            </w:pPr>
            <w:r w:rsidRPr="00376980">
              <w:t xml:space="preserve">2017 </w:t>
            </w:r>
          </w:p>
        </w:tc>
        <w:tc>
          <w:tcPr>
            <w:tcW w:w="992" w:type="dxa"/>
            <w:tcBorders>
              <w:top w:val="single" w:sz="4" w:space="0" w:color="auto"/>
              <w:left w:val="single" w:sz="4" w:space="0" w:color="auto"/>
              <w:bottom w:val="single" w:sz="4" w:space="0" w:color="auto"/>
              <w:right w:val="single" w:sz="4" w:space="0" w:color="auto"/>
            </w:tcBorders>
            <w:hideMark/>
          </w:tcPr>
          <w:p w:rsidR="00A23E40" w:rsidRPr="00376980" w:rsidRDefault="00A23E40" w:rsidP="0099476B">
            <w:pPr>
              <w:jc w:val="center"/>
            </w:pPr>
            <w:proofErr w:type="spellStart"/>
            <w:r w:rsidRPr="00376980">
              <w:t>Откло-нение</w:t>
            </w:r>
            <w:proofErr w:type="spellEnd"/>
            <w:r w:rsidRPr="00376980">
              <w:t xml:space="preserve"> от </w:t>
            </w:r>
            <w:proofErr w:type="spellStart"/>
            <w:r w:rsidRPr="00376980">
              <w:t>уточ</w:t>
            </w:r>
            <w:proofErr w:type="spellEnd"/>
            <w:r w:rsidRPr="00376980">
              <w:t>.</w:t>
            </w:r>
          </w:p>
          <w:p w:rsidR="00A23E40" w:rsidRPr="00376980" w:rsidRDefault="00A23E40" w:rsidP="0099476B">
            <w:pPr>
              <w:jc w:val="center"/>
            </w:pPr>
            <w:r w:rsidRPr="00376980">
              <w:t>Плана</w:t>
            </w:r>
          </w:p>
        </w:tc>
        <w:tc>
          <w:tcPr>
            <w:tcW w:w="992" w:type="dxa"/>
            <w:tcBorders>
              <w:top w:val="single" w:sz="4" w:space="0" w:color="auto"/>
              <w:left w:val="single" w:sz="4" w:space="0" w:color="auto"/>
              <w:bottom w:val="single" w:sz="4" w:space="0" w:color="auto"/>
              <w:right w:val="single" w:sz="4" w:space="0" w:color="auto"/>
            </w:tcBorders>
          </w:tcPr>
          <w:p w:rsidR="00A23E40" w:rsidRPr="00376980" w:rsidRDefault="00A23E40" w:rsidP="00E14FEC">
            <w:pPr>
              <w:jc w:val="center"/>
            </w:pPr>
            <w:proofErr w:type="spellStart"/>
            <w:r w:rsidRPr="00376980">
              <w:t>Откло-нение</w:t>
            </w:r>
            <w:proofErr w:type="spellEnd"/>
            <w:r w:rsidRPr="00376980">
              <w:t xml:space="preserve"> от факт</w:t>
            </w:r>
            <w:proofErr w:type="gramStart"/>
            <w:r w:rsidRPr="00376980">
              <w:t>.</w:t>
            </w:r>
            <w:proofErr w:type="gramEnd"/>
            <w:r w:rsidRPr="00376980">
              <w:t xml:space="preserve"> </w:t>
            </w:r>
            <w:proofErr w:type="gramStart"/>
            <w:r w:rsidR="00E14FEC">
              <w:t>п</w:t>
            </w:r>
            <w:proofErr w:type="gramEnd"/>
            <w:r w:rsidRPr="00376980">
              <w:t>оступления средств</w:t>
            </w:r>
          </w:p>
        </w:tc>
      </w:tr>
      <w:tr w:rsidR="00A23E40" w:rsidRPr="00376980" w:rsidTr="00CA0550">
        <w:tc>
          <w:tcPr>
            <w:tcW w:w="4820" w:type="dxa"/>
            <w:tcBorders>
              <w:top w:val="single" w:sz="4" w:space="0" w:color="auto"/>
              <w:left w:val="single" w:sz="4" w:space="0" w:color="auto"/>
              <w:bottom w:val="single" w:sz="4" w:space="0" w:color="auto"/>
              <w:right w:val="single" w:sz="4" w:space="0" w:color="auto"/>
            </w:tcBorders>
            <w:hideMark/>
          </w:tcPr>
          <w:p w:rsidR="00A23E40" w:rsidRPr="00376980" w:rsidRDefault="00A23E40" w:rsidP="0099476B">
            <w:r w:rsidRPr="00376980">
              <w:lastRenderedPageBreak/>
              <w:t>Обеспечение жильем молодых семей федеральной целевой программы «Жилище» на 2015 – 2020 годы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3332,9</w:t>
            </w:r>
          </w:p>
        </w:tc>
        <w:tc>
          <w:tcPr>
            <w:tcW w:w="1276"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3332,9</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2710,2</w:t>
            </w:r>
          </w:p>
        </w:tc>
        <w:tc>
          <w:tcPr>
            <w:tcW w:w="992"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-622,7</w:t>
            </w:r>
          </w:p>
        </w:tc>
        <w:tc>
          <w:tcPr>
            <w:tcW w:w="992"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-622,7</w:t>
            </w:r>
          </w:p>
        </w:tc>
      </w:tr>
      <w:tr w:rsidR="00A23E40" w:rsidRPr="00376980" w:rsidTr="00CA0550">
        <w:tc>
          <w:tcPr>
            <w:tcW w:w="4820" w:type="dxa"/>
            <w:tcBorders>
              <w:top w:val="single" w:sz="4" w:space="0" w:color="auto"/>
              <w:left w:val="single" w:sz="4" w:space="0" w:color="auto"/>
              <w:bottom w:val="single" w:sz="4" w:space="0" w:color="auto"/>
              <w:right w:val="single" w:sz="4" w:space="0" w:color="auto"/>
            </w:tcBorders>
          </w:tcPr>
          <w:p w:rsidR="00A23E40" w:rsidRPr="00376980" w:rsidRDefault="00A23E40" w:rsidP="0099476B">
            <w:r w:rsidRPr="00376980">
              <w:t>Предоставление социальных выплат молодым семьям на приобретение (строительство) жилья (в рамках федеральной целевой программы «Жилище» на 2015-2020 годы)</w:t>
            </w:r>
          </w:p>
        </w:tc>
        <w:tc>
          <w:tcPr>
            <w:tcW w:w="1418"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4917,0</w:t>
            </w:r>
          </w:p>
        </w:tc>
        <w:tc>
          <w:tcPr>
            <w:tcW w:w="1276"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3998,6</w:t>
            </w:r>
          </w:p>
        </w:tc>
        <w:tc>
          <w:tcPr>
            <w:tcW w:w="1134"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3998,6</w:t>
            </w:r>
          </w:p>
        </w:tc>
        <w:tc>
          <w:tcPr>
            <w:tcW w:w="992"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-918,4</w:t>
            </w:r>
          </w:p>
        </w:tc>
        <w:tc>
          <w:tcPr>
            <w:tcW w:w="992"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0,0</w:t>
            </w:r>
          </w:p>
        </w:tc>
      </w:tr>
      <w:tr w:rsidR="00A23E40" w:rsidRPr="00376980" w:rsidTr="00CA0550">
        <w:tc>
          <w:tcPr>
            <w:tcW w:w="4820" w:type="dxa"/>
            <w:tcBorders>
              <w:top w:val="single" w:sz="4" w:space="0" w:color="auto"/>
              <w:left w:val="single" w:sz="4" w:space="0" w:color="auto"/>
              <w:bottom w:val="single" w:sz="4" w:space="0" w:color="auto"/>
              <w:right w:val="single" w:sz="4" w:space="0" w:color="auto"/>
            </w:tcBorders>
            <w:hideMark/>
          </w:tcPr>
          <w:p w:rsidR="00A23E40" w:rsidRPr="00376980" w:rsidRDefault="00A23E40" w:rsidP="0099476B">
            <w:r w:rsidRPr="00376980">
              <w:t>Обеспечение жильем отдельных категорий граждан, установленных Федеральным Законом от 12.01.1995 г. № 5-ФЗ «О ветеранах», в соответствие с Указом Президента Российской Федерации от 7 мая 2008 г. №714 «Об обеспечении жильем ветеранов Великой Отечественной войны 1941-1945 годов»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2506,7</w:t>
            </w:r>
          </w:p>
        </w:tc>
        <w:tc>
          <w:tcPr>
            <w:tcW w:w="1276"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2506,7</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2506,7</w:t>
            </w:r>
          </w:p>
        </w:tc>
        <w:tc>
          <w:tcPr>
            <w:tcW w:w="992"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0,0</w:t>
            </w:r>
          </w:p>
        </w:tc>
        <w:tc>
          <w:tcPr>
            <w:tcW w:w="992"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0,0</w:t>
            </w:r>
          </w:p>
        </w:tc>
      </w:tr>
      <w:tr w:rsidR="00A23E40" w:rsidRPr="00376980" w:rsidTr="00CA0550">
        <w:tc>
          <w:tcPr>
            <w:tcW w:w="4820" w:type="dxa"/>
            <w:tcBorders>
              <w:top w:val="single" w:sz="4" w:space="0" w:color="auto"/>
              <w:left w:val="single" w:sz="4" w:space="0" w:color="auto"/>
              <w:bottom w:val="single" w:sz="4" w:space="0" w:color="auto"/>
              <w:right w:val="single" w:sz="4" w:space="0" w:color="auto"/>
            </w:tcBorders>
          </w:tcPr>
          <w:p w:rsidR="00A23E40" w:rsidRPr="00376980" w:rsidRDefault="00A23E40" w:rsidP="0099476B">
            <w:r w:rsidRPr="00376980">
              <w:t>Обеспечение жильем отдельных категорий граждан, установленных федеральными законами от 12 января 1995 г. № 5-ФЗ «О ветеранах» и от 24 ноября 1995 г. № 181-ФЗ «О социальной защите инвалидов в Российской Федерации»</w:t>
            </w:r>
          </w:p>
        </w:tc>
        <w:tc>
          <w:tcPr>
            <w:tcW w:w="1418"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1887,6</w:t>
            </w:r>
          </w:p>
        </w:tc>
        <w:tc>
          <w:tcPr>
            <w:tcW w:w="1276"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1887,6</w:t>
            </w:r>
          </w:p>
        </w:tc>
        <w:tc>
          <w:tcPr>
            <w:tcW w:w="1134"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1887,6</w:t>
            </w:r>
          </w:p>
        </w:tc>
        <w:tc>
          <w:tcPr>
            <w:tcW w:w="992"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0,0</w:t>
            </w:r>
          </w:p>
        </w:tc>
        <w:tc>
          <w:tcPr>
            <w:tcW w:w="992"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0,0</w:t>
            </w:r>
          </w:p>
        </w:tc>
      </w:tr>
      <w:tr w:rsidR="00A23E40" w:rsidRPr="00376980" w:rsidTr="00CA0550">
        <w:tc>
          <w:tcPr>
            <w:tcW w:w="4820" w:type="dxa"/>
            <w:tcBorders>
              <w:top w:val="single" w:sz="4" w:space="0" w:color="auto"/>
              <w:left w:val="single" w:sz="4" w:space="0" w:color="auto"/>
              <w:bottom w:val="single" w:sz="4" w:space="0" w:color="auto"/>
              <w:right w:val="single" w:sz="4" w:space="0" w:color="auto"/>
            </w:tcBorders>
          </w:tcPr>
          <w:p w:rsidR="00A23E40" w:rsidRPr="00376980" w:rsidRDefault="00A23E40" w:rsidP="0099476B">
            <w:r w:rsidRPr="00376980">
              <w:rPr>
                <w:bCs/>
              </w:rPr>
              <w:t>Обеспечение мероприятий по переселению граждан из аварийного жилищного фонда за счет средств краевого бюджета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52564,0</w:t>
            </w:r>
          </w:p>
        </w:tc>
        <w:tc>
          <w:tcPr>
            <w:tcW w:w="1276"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51001,1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51001,1</w:t>
            </w:r>
          </w:p>
        </w:tc>
        <w:tc>
          <w:tcPr>
            <w:tcW w:w="992"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-1562,9</w:t>
            </w:r>
          </w:p>
        </w:tc>
        <w:tc>
          <w:tcPr>
            <w:tcW w:w="992"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0,0</w:t>
            </w:r>
          </w:p>
        </w:tc>
      </w:tr>
      <w:tr w:rsidR="00A23E40" w:rsidRPr="00376980" w:rsidTr="00CA0550">
        <w:tc>
          <w:tcPr>
            <w:tcW w:w="4820" w:type="dxa"/>
            <w:tcBorders>
              <w:top w:val="single" w:sz="4" w:space="0" w:color="auto"/>
              <w:left w:val="single" w:sz="4" w:space="0" w:color="auto"/>
              <w:bottom w:val="single" w:sz="4" w:space="0" w:color="auto"/>
              <w:right w:val="single" w:sz="4" w:space="0" w:color="auto"/>
            </w:tcBorders>
            <w:hideMark/>
          </w:tcPr>
          <w:p w:rsidR="00A23E40" w:rsidRPr="00376980" w:rsidRDefault="00A23E40" w:rsidP="0099476B">
            <w:r w:rsidRPr="00376980">
              <w:t>Субвенции на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1,4</w:t>
            </w:r>
          </w:p>
        </w:tc>
        <w:tc>
          <w:tcPr>
            <w:tcW w:w="1276"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1,4</w:t>
            </w:r>
          </w:p>
        </w:tc>
        <w:tc>
          <w:tcPr>
            <w:tcW w:w="992"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0,0</w:t>
            </w:r>
          </w:p>
        </w:tc>
        <w:tc>
          <w:tcPr>
            <w:tcW w:w="992"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0,0</w:t>
            </w:r>
          </w:p>
        </w:tc>
      </w:tr>
      <w:tr w:rsidR="00A23E40" w:rsidRPr="00376980" w:rsidTr="00CA0550">
        <w:tc>
          <w:tcPr>
            <w:tcW w:w="4820" w:type="dxa"/>
            <w:tcBorders>
              <w:top w:val="single" w:sz="4" w:space="0" w:color="auto"/>
              <w:left w:val="single" w:sz="4" w:space="0" w:color="auto"/>
              <w:bottom w:val="single" w:sz="4" w:space="0" w:color="auto"/>
              <w:right w:val="single" w:sz="4" w:space="0" w:color="auto"/>
            </w:tcBorders>
          </w:tcPr>
          <w:p w:rsidR="00A23E40" w:rsidRPr="00376980" w:rsidRDefault="00A23E40" w:rsidP="0099476B">
            <w:pPr>
              <w:rPr>
                <w:b/>
              </w:rPr>
            </w:pPr>
            <w:r w:rsidRPr="00376980">
              <w:rPr>
                <w:b/>
              </w:rPr>
              <w:t>Всего:</w:t>
            </w:r>
          </w:p>
        </w:tc>
        <w:tc>
          <w:tcPr>
            <w:tcW w:w="1418"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rPr>
                <w:b/>
              </w:rPr>
            </w:pPr>
            <w:r w:rsidRPr="00376980">
              <w:rPr>
                <w:b/>
              </w:rPr>
              <w:t>65209,6</w:t>
            </w:r>
          </w:p>
        </w:tc>
        <w:tc>
          <w:tcPr>
            <w:tcW w:w="1276"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rPr>
                <w:b/>
              </w:rPr>
            </w:pPr>
            <w:r w:rsidRPr="00376980">
              <w:rPr>
                <w:b/>
              </w:rPr>
              <w:t>62728,3</w:t>
            </w:r>
          </w:p>
        </w:tc>
        <w:tc>
          <w:tcPr>
            <w:tcW w:w="1134"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rPr>
                <w:b/>
              </w:rPr>
            </w:pPr>
            <w:r w:rsidRPr="00376980">
              <w:rPr>
                <w:b/>
              </w:rPr>
              <w:t>62105,6</w:t>
            </w:r>
          </w:p>
        </w:tc>
        <w:tc>
          <w:tcPr>
            <w:tcW w:w="992"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rPr>
                <w:b/>
              </w:rPr>
            </w:pPr>
            <w:r w:rsidRPr="00376980">
              <w:rPr>
                <w:b/>
              </w:rPr>
              <w:t>-3104,0</w:t>
            </w:r>
          </w:p>
        </w:tc>
        <w:tc>
          <w:tcPr>
            <w:tcW w:w="992"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rPr>
                <w:b/>
              </w:rPr>
            </w:pPr>
            <w:r w:rsidRPr="00376980">
              <w:rPr>
                <w:b/>
              </w:rPr>
              <w:t>-622,7</w:t>
            </w:r>
          </w:p>
        </w:tc>
      </w:tr>
    </w:tbl>
    <w:p w:rsidR="00A23E40" w:rsidRPr="00376980" w:rsidRDefault="00A23E40" w:rsidP="00A23E40">
      <w:pPr>
        <w:jc w:val="center"/>
      </w:pPr>
    </w:p>
    <w:p w:rsidR="00A23E40" w:rsidRPr="00376980" w:rsidRDefault="00A23E40" w:rsidP="00A23E40">
      <w:pPr>
        <w:rPr>
          <w:b/>
          <w:i/>
        </w:rPr>
      </w:pPr>
    </w:p>
    <w:p w:rsidR="00A23E40" w:rsidRPr="00376980" w:rsidRDefault="00A23E40" w:rsidP="00A23E40">
      <w:pPr>
        <w:jc w:val="center"/>
        <w:rPr>
          <w:b/>
          <w:sz w:val="28"/>
          <w:szCs w:val="28"/>
        </w:rPr>
      </w:pPr>
      <w:r w:rsidRPr="00376980">
        <w:rPr>
          <w:b/>
          <w:sz w:val="28"/>
          <w:szCs w:val="28"/>
        </w:rPr>
        <w:t>Исполнение прочих полномочий</w:t>
      </w:r>
    </w:p>
    <w:p w:rsidR="00A23E40" w:rsidRPr="00376980" w:rsidRDefault="00A23E40" w:rsidP="00A23E40">
      <w:pPr>
        <w:jc w:val="right"/>
      </w:pPr>
      <w:proofErr w:type="spellStart"/>
      <w:r w:rsidRPr="00376980">
        <w:t>тыс.руб</w:t>
      </w:r>
      <w:proofErr w:type="spellEnd"/>
      <w:r w:rsidRPr="00376980">
        <w:t>.</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1418"/>
        <w:gridCol w:w="1276"/>
        <w:gridCol w:w="1134"/>
        <w:gridCol w:w="992"/>
        <w:gridCol w:w="992"/>
      </w:tblGrid>
      <w:tr w:rsidR="00A23E40" w:rsidRPr="00376980" w:rsidTr="00CA0550">
        <w:tc>
          <w:tcPr>
            <w:tcW w:w="4820" w:type="dxa"/>
            <w:tcBorders>
              <w:top w:val="single" w:sz="4" w:space="0" w:color="auto"/>
              <w:left w:val="single" w:sz="4" w:space="0" w:color="auto"/>
              <w:bottom w:val="single" w:sz="4" w:space="0" w:color="auto"/>
              <w:right w:val="single" w:sz="4" w:space="0" w:color="auto"/>
            </w:tcBorders>
            <w:hideMark/>
          </w:tcPr>
          <w:p w:rsidR="00A23E40" w:rsidRPr="00376980" w:rsidRDefault="00A23E40" w:rsidP="0099476B">
            <w:pPr>
              <w:jc w:val="center"/>
            </w:pPr>
            <w:r w:rsidRPr="00376980">
              <w:t>Наименование полномочий</w:t>
            </w:r>
          </w:p>
        </w:tc>
        <w:tc>
          <w:tcPr>
            <w:tcW w:w="1418" w:type="dxa"/>
            <w:tcBorders>
              <w:top w:val="single" w:sz="4" w:space="0" w:color="auto"/>
              <w:left w:val="single" w:sz="4" w:space="0" w:color="auto"/>
              <w:bottom w:val="single" w:sz="4" w:space="0" w:color="auto"/>
              <w:right w:val="single" w:sz="4" w:space="0" w:color="auto"/>
            </w:tcBorders>
            <w:hideMark/>
          </w:tcPr>
          <w:p w:rsidR="00A23E40" w:rsidRPr="00376980" w:rsidRDefault="00A23E40" w:rsidP="0099476B">
            <w:pPr>
              <w:jc w:val="center"/>
            </w:pPr>
            <w:r w:rsidRPr="00376980">
              <w:t>Уточнен-</w:t>
            </w:r>
            <w:proofErr w:type="spellStart"/>
            <w:r w:rsidRPr="00376980">
              <w:t>ный</w:t>
            </w:r>
            <w:proofErr w:type="spellEnd"/>
            <w:r w:rsidRPr="00376980">
              <w:t xml:space="preserve"> план  на 2016 год</w:t>
            </w:r>
          </w:p>
        </w:tc>
        <w:tc>
          <w:tcPr>
            <w:tcW w:w="1276" w:type="dxa"/>
            <w:tcBorders>
              <w:top w:val="single" w:sz="4" w:space="0" w:color="auto"/>
              <w:left w:val="single" w:sz="4" w:space="0" w:color="auto"/>
              <w:bottom w:val="single" w:sz="4" w:space="0" w:color="auto"/>
              <w:right w:val="single" w:sz="4" w:space="0" w:color="auto"/>
            </w:tcBorders>
          </w:tcPr>
          <w:p w:rsidR="00A23E40" w:rsidRPr="00376980" w:rsidRDefault="00A23E40" w:rsidP="0099476B">
            <w:pPr>
              <w:jc w:val="center"/>
            </w:pPr>
            <w:r w:rsidRPr="00376980">
              <w:t>Поступи-</w:t>
            </w:r>
            <w:proofErr w:type="spellStart"/>
            <w:r w:rsidRPr="00376980">
              <w:t>ло</w:t>
            </w:r>
            <w:proofErr w:type="spellEnd"/>
            <w:r w:rsidRPr="00376980">
              <w:t xml:space="preserve"> из бюджета Пермско-</w:t>
            </w:r>
            <w:proofErr w:type="spellStart"/>
            <w:r w:rsidRPr="00376980">
              <w:t>го</w:t>
            </w:r>
            <w:proofErr w:type="spellEnd"/>
            <w:r w:rsidRPr="00376980">
              <w:t xml:space="preserve"> края</w:t>
            </w:r>
          </w:p>
        </w:tc>
        <w:tc>
          <w:tcPr>
            <w:tcW w:w="1134" w:type="dxa"/>
            <w:tcBorders>
              <w:top w:val="single" w:sz="4" w:space="0" w:color="auto"/>
              <w:left w:val="single" w:sz="4" w:space="0" w:color="auto"/>
              <w:bottom w:val="single" w:sz="4" w:space="0" w:color="auto"/>
              <w:right w:val="single" w:sz="4" w:space="0" w:color="auto"/>
            </w:tcBorders>
            <w:hideMark/>
          </w:tcPr>
          <w:p w:rsidR="00A23E40" w:rsidRPr="00376980" w:rsidRDefault="00A23E40" w:rsidP="0099476B">
            <w:pPr>
              <w:jc w:val="center"/>
            </w:pPr>
            <w:r w:rsidRPr="00376980">
              <w:t>Исполнено на 01.01.</w:t>
            </w:r>
          </w:p>
          <w:p w:rsidR="00A23E40" w:rsidRPr="00376980" w:rsidRDefault="00A23E40" w:rsidP="0099476B">
            <w:pPr>
              <w:jc w:val="center"/>
            </w:pPr>
            <w:r w:rsidRPr="00376980">
              <w:t xml:space="preserve">2017 </w:t>
            </w:r>
          </w:p>
        </w:tc>
        <w:tc>
          <w:tcPr>
            <w:tcW w:w="992" w:type="dxa"/>
            <w:tcBorders>
              <w:top w:val="single" w:sz="4" w:space="0" w:color="auto"/>
              <w:left w:val="single" w:sz="4" w:space="0" w:color="auto"/>
              <w:bottom w:val="single" w:sz="4" w:space="0" w:color="auto"/>
              <w:right w:val="single" w:sz="4" w:space="0" w:color="auto"/>
            </w:tcBorders>
            <w:hideMark/>
          </w:tcPr>
          <w:p w:rsidR="00A23E40" w:rsidRPr="00376980" w:rsidRDefault="00A23E40" w:rsidP="0099476B">
            <w:pPr>
              <w:jc w:val="center"/>
            </w:pPr>
            <w:proofErr w:type="spellStart"/>
            <w:r w:rsidRPr="00376980">
              <w:t>Откло-нение</w:t>
            </w:r>
            <w:proofErr w:type="spellEnd"/>
            <w:r w:rsidRPr="00376980">
              <w:t xml:space="preserve"> от </w:t>
            </w:r>
            <w:proofErr w:type="spellStart"/>
            <w:r w:rsidRPr="00376980">
              <w:t>уточ</w:t>
            </w:r>
            <w:proofErr w:type="spellEnd"/>
            <w:r w:rsidRPr="00376980">
              <w:t>.</w:t>
            </w:r>
          </w:p>
          <w:p w:rsidR="00A23E40" w:rsidRPr="00376980" w:rsidRDefault="00A23E40" w:rsidP="0099476B">
            <w:pPr>
              <w:jc w:val="center"/>
            </w:pPr>
            <w:r w:rsidRPr="00376980">
              <w:t>Плана</w:t>
            </w:r>
          </w:p>
        </w:tc>
        <w:tc>
          <w:tcPr>
            <w:tcW w:w="992" w:type="dxa"/>
            <w:tcBorders>
              <w:top w:val="single" w:sz="4" w:space="0" w:color="auto"/>
              <w:left w:val="single" w:sz="4" w:space="0" w:color="auto"/>
              <w:bottom w:val="single" w:sz="4" w:space="0" w:color="auto"/>
              <w:right w:val="single" w:sz="4" w:space="0" w:color="auto"/>
            </w:tcBorders>
          </w:tcPr>
          <w:p w:rsidR="00A23E40" w:rsidRPr="00376980" w:rsidRDefault="00A23E40" w:rsidP="00E14FEC">
            <w:pPr>
              <w:jc w:val="center"/>
            </w:pPr>
            <w:proofErr w:type="spellStart"/>
            <w:r w:rsidRPr="00376980">
              <w:t>Откло-нение</w:t>
            </w:r>
            <w:proofErr w:type="spellEnd"/>
            <w:r w:rsidRPr="00376980">
              <w:t xml:space="preserve"> от факт</w:t>
            </w:r>
            <w:proofErr w:type="gramStart"/>
            <w:r w:rsidRPr="00376980">
              <w:t>.</w:t>
            </w:r>
            <w:proofErr w:type="gramEnd"/>
            <w:r w:rsidRPr="00376980">
              <w:t xml:space="preserve"> </w:t>
            </w:r>
            <w:proofErr w:type="gramStart"/>
            <w:r w:rsidR="00E14FEC">
              <w:t>п</w:t>
            </w:r>
            <w:proofErr w:type="gramEnd"/>
            <w:r w:rsidRPr="00376980">
              <w:t>оступления средств</w:t>
            </w:r>
          </w:p>
        </w:tc>
      </w:tr>
      <w:tr w:rsidR="00A23E40" w:rsidRPr="00376980" w:rsidTr="00CA0550">
        <w:tc>
          <w:tcPr>
            <w:tcW w:w="4820" w:type="dxa"/>
            <w:tcBorders>
              <w:top w:val="single" w:sz="4" w:space="0" w:color="auto"/>
              <w:left w:val="single" w:sz="4" w:space="0" w:color="auto"/>
              <w:bottom w:val="single" w:sz="4" w:space="0" w:color="auto"/>
              <w:right w:val="single" w:sz="4" w:space="0" w:color="auto"/>
            </w:tcBorders>
            <w:hideMark/>
          </w:tcPr>
          <w:p w:rsidR="00A23E40" w:rsidRPr="00376980" w:rsidRDefault="00A23E40" w:rsidP="0099476B">
            <w:r w:rsidRPr="00376980">
              <w:rPr>
                <w:bCs/>
              </w:rPr>
              <w:t>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 районных и межмуниципальных маршрутах городского, пригородного и междугородного сообщений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12,5</w:t>
            </w:r>
          </w:p>
        </w:tc>
        <w:tc>
          <w:tcPr>
            <w:tcW w:w="1276"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12,5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12,5</w:t>
            </w:r>
          </w:p>
        </w:tc>
        <w:tc>
          <w:tcPr>
            <w:tcW w:w="992"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0,0</w:t>
            </w:r>
          </w:p>
        </w:tc>
        <w:tc>
          <w:tcPr>
            <w:tcW w:w="992"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0,0</w:t>
            </w:r>
          </w:p>
        </w:tc>
      </w:tr>
      <w:tr w:rsidR="00A23E40" w:rsidRPr="00376980" w:rsidTr="00CA0550">
        <w:tc>
          <w:tcPr>
            <w:tcW w:w="4820" w:type="dxa"/>
            <w:tcBorders>
              <w:top w:val="single" w:sz="4" w:space="0" w:color="auto"/>
              <w:left w:val="single" w:sz="4" w:space="0" w:color="auto"/>
              <w:bottom w:val="single" w:sz="4" w:space="0" w:color="auto"/>
              <w:right w:val="single" w:sz="4" w:space="0" w:color="auto"/>
            </w:tcBorders>
            <w:hideMark/>
          </w:tcPr>
          <w:p w:rsidR="00A23E40" w:rsidRPr="00376980" w:rsidRDefault="00A23E40" w:rsidP="0099476B">
            <w:r w:rsidRPr="00376980">
              <w:t xml:space="preserve">Возмещение хозяйствующим субъектам </w:t>
            </w:r>
            <w:r w:rsidRPr="00376980">
              <w:lastRenderedPageBreak/>
              <w:t>недополученных  доходов от перевозки отдельных категорий граждан с использованием социальных проездных документов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lastRenderedPageBreak/>
              <w:t>4045,6</w:t>
            </w:r>
          </w:p>
        </w:tc>
        <w:tc>
          <w:tcPr>
            <w:tcW w:w="1276"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4045,6</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4045,6</w:t>
            </w:r>
          </w:p>
        </w:tc>
        <w:tc>
          <w:tcPr>
            <w:tcW w:w="992"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0,0</w:t>
            </w:r>
          </w:p>
        </w:tc>
        <w:tc>
          <w:tcPr>
            <w:tcW w:w="992"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0,0</w:t>
            </w:r>
          </w:p>
        </w:tc>
      </w:tr>
      <w:tr w:rsidR="00A23E40" w:rsidRPr="00376980" w:rsidTr="00CA0550">
        <w:tc>
          <w:tcPr>
            <w:tcW w:w="4820" w:type="dxa"/>
            <w:tcBorders>
              <w:top w:val="single" w:sz="4" w:space="0" w:color="auto"/>
              <w:left w:val="single" w:sz="4" w:space="0" w:color="auto"/>
              <w:bottom w:val="single" w:sz="4" w:space="0" w:color="auto"/>
              <w:right w:val="single" w:sz="4" w:space="0" w:color="auto"/>
            </w:tcBorders>
            <w:hideMark/>
          </w:tcPr>
          <w:p w:rsidR="00A23E40" w:rsidRPr="00376980" w:rsidRDefault="00A23E40" w:rsidP="0099476B">
            <w:r w:rsidRPr="00376980">
              <w:lastRenderedPageBreak/>
              <w:t>Составление протоколов об административных правонарушениях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14,7</w:t>
            </w:r>
          </w:p>
        </w:tc>
        <w:tc>
          <w:tcPr>
            <w:tcW w:w="1276"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14,7</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14,7</w:t>
            </w:r>
          </w:p>
        </w:tc>
        <w:tc>
          <w:tcPr>
            <w:tcW w:w="992"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0,0</w:t>
            </w:r>
          </w:p>
        </w:tc>
        <w:tc>
          <w:tcPr>
            <w:tcW w:w="992"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0,0</w:t>
            </w:r>
          </w:p>
        </w:tc>
      </w:tr>
      <w:tr w:rsidR="00A23E40" w:rsidRPr="00376980" w:rsidTr="00CA0550">
        <w:tc>
          <w:tcPr>
            <w:tcW w:w="4820" w:type="dxa"/>
            <w:tcBorders>
              <w:top w:val="single" w:sz="4" w:space="0" w:color="auto"/>
              <w:left w:val="single" w:sz="4" w:space="0" w:color="auto"/>
              <w:bottom w:val="single" w:sz="4" w:space="0" w:color="auto"/>
              <w:right w:val="single" w:sz="4" w:space="0" w:color="auto"/>
            </w:tcBorders>
          </w:tcPr>
          <w:p w:rsidR="00A23E40" w:rsidRPr="00376980" w:rsidRDefault="00A23E40" w:rsidP="0099476B">
            <w:r w:rsidRPr="00376980">
              <w:t>Субвенция на осуществление полномочий по созданию и организации деятельности административных комиссий</w:t>
            </w:r>
          </w:p>
        </w:tc>
        <w:tc>
          <w:tcPr>
            <w:tcW w:w="1418"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118,8</w:t>
            </w:r>
          </w:p>
        </w:tc>
        <w:tc>
          <w:tcPr>
            <w:tcW w:w="1276"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118,8</w:t>
            </w:r>
          </w:p>
        </w:tc>
        <w:tc>
          <w:tcPr>
            <w:tcW w:w="1134"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70,4</w:t>
            </w:r>
          </w:p>
        </w:tc>
        <w:tc>
          <w:tcPr>
            <w:tcW w:w="992"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-48,4</w:t>
            </w:r>
          </w:p>
        </w:tc>
        <w:tc>
          <w:tcPr>
            <w:tcW w:w="992"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-48,4</w:t>
            </w:r>
          </w:p>
        </w:tc>
      </w:tr>
      <w:tr w:rsidR="00A23E40" w:rsidRPr="00376980" w:rsidTr="00CA0550">
        <w:tc>
          <w:tcPr>
            <w:tcW w:w="4820" w:type="dxa"/>
            <w:tcBorders>
              <w:top w:val="single" w:sz="4" w:space="0" w:color="auto"/>
              <w:left w:val="single" w:sz="4" w:space="0" w:color="auto"/>
              <w:bottom w:val="single" w:sz="4" w:space="0" w:color="auto"/>
              <w:right w:val="single" w:sz="4" w:space="0" w:color="auto"/>
            </w:tcBorders>
            <w:hideMark/>
          </w:tcPr>
          <w:p w:rsidR="00A23E40" w:rsidRPr="00376980" w:rsidRDefault="00A23E40" w:rsidP="0099476B">
            <w:r w:rsidRPr="00376980">
              <w:t>Субвенции на образование комиссий по делам несовершеннолетних и защите их прав и организацию их деятельности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3569,1</w:t>
            </w:r>
          </w:p>
        </w:tc>
        <w:tc>
          <w:tcPr>
            <w:tcW w:w="1276"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3555,0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3555,0</w:t>
            </w:r>
          </w:p>
        </w:tc>
        <w:tc>
          <w:tcPr>
            <w:tcW w:w="992"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-14,1</w:t>
            </w:r>
          </w:p>
        </w:tc>
        <w:tc>
          <w:tcPr>
            <w:tcW w:w="992"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0,0</w:t>
            </w:r>
          </w:p>
        </w:tc>
      </w:tr>
      <w:tr w:rsidR="00A23E40" w:rsidRPr="00376980" w:rsidTr="00CA0550">
        <w:tc>
          <w:tcPr>
            <w:tcW w:w="4820" w:type="dxa"/>
            <w:tcBorders>
              <w:top w:val="single" w:sz="4" w:space="0" w:color="auto"/>
              <w:left w:val="single" w:sz="4" w:space="0" w:color="auto"/>
              <w:bottom w:val="single" w:sz="4" w:space="0" w:color="auto"/>
              <w:right w:val="single" w:sz="4" w:space="0" w:color="auto"/>
            </w:tcBorders>
            <w:hideMark/>
          </w:tcPr>
          <w:p w:rsidR="00A23E40" w:rsidRPr="00376980" w:rsidRDefault="00A23E40" w:rsidP="0099476B">
            <w:r w:rsidRPr="00376980">
              <w:t>Осуществление полномочий по составлению (изменению) списков кандидатов в присяжные заседатели федеральных судов общей юрисдикции в РФ</w:t>
            </w:r>
          </w:p>
        </w:tc>
        <w:tc>
          <w:tcPr>
            <w:tcW w:w="1418"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10,7</w:t>
            </w:r>
          </w:p>
        </w:tc>
        <w:tc>
          <w:tcPr>
            <w:tcW w:w="1276"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10,7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10,7</w:t>
            </w:r>
          </w:p>
        </w:tc>
        <w:tc>
          <w:tcPr>
            <w:tcW w:w="992"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0,0</w:t>
            </w:r>
          </w:p>
        </w:tc>
        <w:tc>
          <w:tcPr>
            <w:tcW w:w="992"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0,0</w:t>
            </w:r>
          </w:p>
        </w:tc>
      </w:tr>
      <w:tr w:rsidR="00A23E40" w:rsidRPr="00376980" w:rsidTr="00CA0550">
        <w:tc>
          <w:tcPr>
            <w:tcW w:w="4820" w:type="dxa"/>
            <w:tcBorders>
              <w:top w:val="single" w:sz="4" w:space="0" w:color="auto"/>
              <w:left w:val="single" w:sz="4" w:space="0" w:color="auto"/>
              <w:bottom w:val="single" w:sz="4" w:space="0" w:color="auto"/>
              <w:right w:val="single" w:sz="4" w:space="0" w:color="auto"/>
            </w:tcBorders>
            <w:hideMark/>
          </w:tcPr>
          <w:p w:rsidR="00A23E40" w:rsidRPr="00376980" w:rsidRDefault="00A23E40" w:rsidP="0099476B">
            <w:r w:rsidRPr="00376980">
              <w:t>Обслуживание лицевых счетов органов государственной власти Пермского края, государственных краевых учреждений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14,8</w:t>
            </w:r>
          </w:p>
        </w:tc>
        <w:tc>
          <w:tcPr>
            <w:tcW w:w="1276"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14,8</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14,8</w:t>
            </w:r>
          </w:p>
        </w:tc>
        <w:tc>
          <w:tcPr>
            <w:tcW w:w="992"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0,0</w:t>
            </w:r>
          </w:p>
        </w:tc>
        <w:tc>
          <w:tcPr>
            <w:tcW w:w="992"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0,0</w:t>
            </w:r>
          </w:p>
        </w:tc>
      </w:tr>
      <w:tr w:rsidR="00A23E40" w:rsidRPr="00376980" w:rsidTr="00CA0550">
        <w:tc>
          <w:tcPr>
            <w:tcW w:w="4820" w:type="dxa"/>
            <w:tcBorders>
              <w:top w:val="single" w:sz="4" w:space="0" w:color="auto"/>
              <w:left w:val="single" w:sz="4" w:space="0" w:color="auto"/>
              <w:bottom w:val="single" w:sz="4" w:space="0" w:color="auto"/>
              <w:right w:val="single" w:sz="4" w:space="0" w:color="auto"/>
            </w:tcBorders>
            <w:hideMark/>
          </w:tcPr>
          <w:p w:rsidR="00A23E40" w:rsidRPr="00376980" w:rsidRDefault="00A23E40" w:rsidP="0099476B">
            <w:r w:rsidRPr="00376980">
              <w:t>Обеспечение хранения, комплектования, учета и использования архивных документов государственной части документов архивного фонда Пермского края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491,8</w:t>
            </w:r>
          </w:p>
        </w:tc>
        <w:tc>
          <w:tcPr>
            <w:tcW w:w="1276"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491,8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491,8</w:t>
            </w:r>
          </w:p>
        </w:tc>
        <w:tc>
          <w:tcPr>
            <w:tcW w:w="992"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0,0</w:t>
            </w:r>
          </w:p>
        </w:tc>
        <w:tc>
          <w:tcPr>
            <w:tcW w:w="992"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0,0</w:t>
            </w:r>
          </w:p>
        </w:tc>
      </w:tr>
      <w:tr w:rsidR="00A23E40" w:rsidRPr="00376980" w:rsidTr="00CA0550">
        <w:tc>
          <w:tcPr>
            <w:tcW w:w="4820" w:type="dxa"/>
            <w:tcBorders>
              <w:top w:val="single" w:sz="4" w:space="0" w:color="auto"/>
              <w:left w:val="single" w:sz="4" w:space="0" w:color="auto"/>
              <w:bottom w:val="single" w:sz="4" w:space="0" w:color="auto"/>
              <w:right w:val="single" w:sz="4" w:space="0" w:color="auto"/>
            </w:tcBorders>
            <w:hideMark/>
          </w:tcPr>
          <w:p w:rsidR="00A23E40" w:rsidRPr="00376980" w:rsidRDefault="00A23E40" w:rsidP="0099476B">
            <w:r w:rsidRPr="00376980">
              <w:t>Государственная регистрация актов гражданского состояния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2735,7</w:t>
            </w:r>
          </w:p>
        </w:tc>
        <w:tc>
          <w:tcPr>
            <w:tcW w:w="1276"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2735,7</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2734,2</w:t>
            </w:r>
          </w:p>
        </w:tc>
        <w:tc>
          <w:tcPr>
            <w:tcW w:w="992"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-1,5</w:t>
            </w:r>
          </w:p>
        </w:tc>
        <w:tc>
          <w:tcPr>
            <w:tcW w:w="992"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-1,5</w:t>
            </w:r>
          </w:p>
        </w:tc>
      </w:tr>
      <w:tr w:rsidR="00A23E40" w:rsidRPr="00376980" w:rsidTr="00CA0550">
        <w:tc>
          <w:tcPr>
            <w:tcW w:w="4820" w:type="dxa"/>
            <w:tcBorders>
              <w:top w:val="single" w:sz="4" w:space="0" w:color="auto"/>
              <w:left w:val="single" w:sz="4" w:space="0" w:color="auto"/>
              <w:bottom w:val="single" w:sz="4" w:space="0" w:color="auto"/>
              <w:right w:val="single" w:sz="4" w:space="0" w:color="auto"/>
            </w:tcBorders>
          </w:tcPr>
          <w:p w:rsidR="00A23E40" w:rsidRPr="00376980" w:rsidRDefault="00A23E40" w:rsidP="0099476B">
            <w:r w:rsidRPr="00376980">
              <w:t>Проектирование, строительство (реконструкция), капитальный ремонт, ремонт и содержание действующей сети автомобильных дорог</w:t>
            </w:r>
          </w:p>
        </w:tc>
        <w:tc>
          <w:tcPr>
            <w:tcW w:w="1418"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56973,9</w:t>
            </w:r>
          </w:p>
        </w:tc>
        <w:tc>
          <w:tcPr>
            <w:tcW w:w="1276"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56603,8</w:t>
            </w:r>
          </w:p>
        </w:tc>
        <w:tc>
          <w:tcPr>
            <w:tcW w:w="1134"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56603,8</w:t>
            </w:r>
          </w:p>
        </w:tc>
        <w:tc>
          <w:tcPr>
            <w:tcW w:w="992"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-370,1</w:t>
            </w:r>
          </w:p>
        </w:tc>
        <w:tc>
          <w:tcPr>
            <w:tcW w:w="992"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0,0</w:t>
            </w:r>
          </w:p>
        </w:tc>
      </w:tr>
      <w:tr w:rsidR="00A23E40" w:rsidRPr="00376980" w:rsidTr="00CA0550">
        <w:tc>
          <w:tcPr>
            <w:tcW w:w="4820" w:type="dxa"/>
            <w:tcBorders>
              <w:top w:val="single" w:sz="4" w:space="0" w:color="auto"/>
              <w:left w:val="single" w:sz="4" w:space="0" w:color="auto"/>
              <w:bottom w:val="single" w:sz="4" w:space="0" w:color="auto"/>
              <w:right w:val="single" w:sz="4" w:space="0" w:color="auto"/>
            </w:tcBorders>
            <w:hideMark/>
          </w:tcPr>
          <w:p w:rsidR="00A23E40" w:rsidRPr="00376980" w:rsidRDefault="00A23E40" w:rsidP="0099476B">
            <w:pPr>
              <w:rPr>
                <w:bCs/>
              </w:rPr>
            </w:pPr>
            <w:r w:rsidRPr="00376980">
              <w:rPr>
                <w:bCs/>
              </w:rPr>
              <w:t xml:space="preserve">Предоставление субсидии на </w:t>
            </w:r>
            <w:proofErr w:type="spellStart"/>
            <w:r w:rsidRPr="00376980">
              <w:rPr>
                <w:bCs/>
              </w:rPr>
              <w:t>софинансирование</w:t>
            </w:r>
            <w:proofErr w:type="spellEnd"/>
            <w:r w:rsidRPr="00376980">
              <w:rPr>
                <w:bCs/>
              </w:rPr>
              <w:t xml:space="preserve"> мероприятий по реализации социально-значимых проектов ТОС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1287,5</w:t>
            </w:r>
          </w:p>
        </w:tc>
        <w:tc>
          <w:tcPr>
            <w:tcW w:w="1276"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1075,7</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1075,7</w:t>
            </w:r>
          </w:p>
        </w:tc>
        <w:tc>
          <w:tcPr>
            <w:tcW w:w="992"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-211,8</w:t>
            </w:r>
          </w:p>
        </w:tc>
        <w:tc>
          <w:tcPr>
            <w:tcW w:w="992"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0,0</w:t>
            </w:r>
          </w:p>
        </w:tc>
      </w:tr>
      <w:tr w:rsidR="00A23E40" w:rsidRPr="00376980" w:rsidTr="00CA0550">
        <w:tc>
          <w:tcPr>
            <w:tcW w:w="4820" w:type="dxa"/>
            <w:tcBorders>
              <w:top w:val="single" w:sz="4" w:space="0" w:color="auto"/>
              <w:left w:val="single" w:sz="4" w:space="0" w:color="auto"/>
              <w:bottom w:val="single" w:sz="4" w:space="0" w:color="auto"/>
              <w:right w:val="single" w:sz="4" w:space="0" w:color="auto"/>
            </w:tcBorders>
          </w:tcPr>
          <w:p w:rsidR="00A23E40" w:rsidRPr="00376980" w:rsidRDefault="00A23E40" w:rsidP="0099476B">
            <w:pPr>
              <w:rPr>
                <w:bCs/>
              </w:rPr>
            </w:pPr>
            <w:r w:rsidRPr="00376980">
              <w:rPr>
                <w:bCs/>
              </w:rPr>
              <w:t>Проектирование, строительство (реконструкцию), капитальный ремонт и ремонт автомобильных дорог общего пользования местного значения, в том числе новых участков автомобильных дорог в пределах границ населенных пунктов, обеспечивающих доступность земельных участков, предоставленных многодетным семьям для индивидуального жилищного строительства в соответствии с Законом Пермского края от 1 декабря 2011 г. N 871-ПК «О бесплатном предоставлении земельных участков многодетным семьям в Пермском крае»</w:t>
            </w:r>
          </w:p>
        </w:tc>
        <w:tc>
          <w:tcPr>
            <w:tcW w:w="1418"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14973,2</w:t>
            </w:r>
          </w:p>
        </w:tc>
        <w:tc>
          <w:tcPr>
            <w:tcW w:w="1276"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6953,3</w:t>
            </w:r>
          </w:p>
        </w:tc>
        <w:tc>
          <w:tcPr>
            <w:tcW w:w="1134"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6953,3</w:t>
            </w:r>
          </w:p>
        </w:tc>
        <w:tc>
          <w:tcPr>
            <w:tcW w:w="992"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-8019,9</w:t>
            </w:r>
          </w:p>
        </w:tc>
        <w:tc>
          <w:tcPr>
            <w:tcW w:w="992"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0,0</w:t>
            </w:r>
          </w:p>
        </w:tc>
      </w:tr>
      <w:tr w:rsidR="00A23E40" w:rsidRPr="00376980" w:rsidTr="00CA0550">
        <w:tc>
          <w:tcPr>
            <w:tcW w:w="4820" w:type="dxa"/>
            <w:tcBorders>
              <w:top w:val="single" w:sz="4" w:space="0" w:color="auto"/>
              <w:left w:val="single" w:sz="4" w:space="0" w:color="auto"/>
              <w:bottom w:val="single" w:sz="4" w:space="0" w:color="auto"/>
              <w:right w:val="single" w:sz="4" w:space="0" w:color="auto"/>
            </w:tcBorders>
            <w:hideMark/>
          </w:tcPr>
          <w:p w:rsidR="00A23E40" w:rsidRPr="00376980" w:rsidRDefault="00A23E40" w:rsidP="0099476B">
            <w:pPr>
              <w:rPr>
                <w:bCs/>
              </w:rPr>
            </w:pPr>
            <w:r w:rsidRPr="00376980">
              <w:rPr>
                <w:bCs/>
              </w:rPr>
              <w:t xml:space="preserve">Субсидии бюджетам муниципальных районов на реализацию мероприятий государственной программы Российской </w:t>
            </w:r>
            <w:r w:rsidRPr="00376980">
              <w:rPr>
                <w:bCs/>
              </w:rPr>
              <w:lastRenderedPageBreak/>
              <w:t>Федерации «Доступная среда» на 2011 – 2020 годы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lastRenderedPageBreak/>
              <w:t>1409,5</w:t>
            </w:r>
          </w:p>
        </w:tc>
        <w:tc>
          <w:tcPr>
            <w:tcW w:w="1276"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1409,5</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1409,5</w:t>
            </w:r>
          </w:p>
        </w:tc>
        <w:tc>
          <w:tcPr>
            <w:tcW w:w="992"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0,0</w:t>
            </w:r>
          </w:p>
        </w:tc>
        <w:tc>
          <w:tcPr>
            <w:tcW w:w="992"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0,0</w:t>
            </w:r>
          </w:p>
        </w:tc>
      </w:tr>
      <w:tr w:rsidR="00A23E40" w:rsidRPr="00376980" w:rsidTr="00CA0550">
        <w:tc>
          <w:tcPr>
            <w:tcW w:w="4820" w:type="dxa"/>
            <w:tcBorders>
              <w:top w:val="single" w:sz="4" w:space="0" w:color="auto"/>
              <w:left w:val="single" w:sz="4" w:space="0" w:color="auto"/>
              <w:bottom w:val="single" w:sz="4" w:space="0" w:color="auto"/>
              <w:right w:val="single" w:sz="4" w:space="0" w:color="auto"/>
            </w:tcBorders>
            <w:hideMark/>
          </w:tcPr>
          <w:p w:rsidR="00A23E40" w:rsidRPr="00376980" w:rsidRDefault="00A23E40" w:rsidP="0099476B">
            <w:pPr>
              <w:rPr>
                <w:bCs/>
              </w:rPr>
            </w:pPr>
            <w:r w:rsidRPr="00376980">
              <w:rPr>
                <w:bCs/>
              </w:rPr>
              <w:lastRenderedPageBreak/>
              <w:t>Обеспечение работников муниципальных учреждений бюджетной сферы Пермского края путевками на санаторно-курортное лечение и оздоровление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415,0</w:t>
            </w:r>
          </w:p>
        </w:tc>
        <w:tc>
          <w:tcPr>
            <w:tcW w:w="1276"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415,0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408,6</w:t>
            </w:r>
          </w:p>
        </w:tc>
        <w:tc>
          <w:tcPr>
            <w:tcW w:w="992"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-6,4</w:t>
            </w:r>
          </w:p>
        </w:tc>
        <w:tc>
          <w:tcPr>
            <w:tcW w:w="992"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-6,4</w:t>
            </w:r>
          </w:p>
        </w:tc>
      </w:tr>
      <w:tr w:rsidR="00A23E40" w:rsidRPr="00376980" w:rsidTr="00CA0550">
        <w:tc>
          <w:tcPr>
            <w:tcW w:w="4820" w:type="dxa"/>
            <w:tcBorders>
              <w:top w:val="single" w:sz="4" w:space="0" w:color="auto"/>
              <w:left w:val="single" w:sz="4" w:space="0" w:color="auto"/>
              <w:bottom w:val="single" w:sz="4" w:space="0" w:color="auto"/>
              <w:right w:val="single" w:sz="4" w:space="0" w:color="auto"/>
            </w:tcBorders>
          </w:tcPr>
          <w:p w:rsidR="00A23E40" w:rsidRPr="00376980" w:rsidRDefault="00A23E40" w:rsidP="0099476B">
            <w:pPr>
              <w:rPr>
                <w:bCs/>
              </w:rPr>
            </w:pPr>
            <w:r w:rsidRPr="00376980">
              <w:rPr>
                <w:bCs/>
              </w:rPr>
              <w:t>Субсидия на реализацию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15766,2</w:t>
            </w:r>
          </w:p>
        </w:tc>
        <w:tc>
          <w:tcPr>
            <w:tcW w:w="1276"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15766,2</w:t>
            </w:r>
          </w:p>
        </w:tc>
        <w:tc>
          <w:tcPr>
            <w:tcW w:w="1134"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15766,2</w:t>
            </w:r>
          </w:p>
        </w:tc>
        <w:tc>
          <w:tcPr>
            <w:tcW w:w="992"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0,0</w:t>
            </w:r>
          </w:p>
        </w:tc>
        <w:tc>
          <w:tcPr>
            <w:tcW w:w="992"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0,0</w:t>
            </w:r>
          </w:p>
        </w:tc>
      </w:tr>
      <w:tr w:rsidR="00A23E40" w:rsidRPr="00376980" w:rsidTr="00CA0550">
        <w:tc>
          <w:tcPr>
            <w:tcW w:w="4820" w:type="dxa"/>
            <w:tcBorders>
              <w:top w:val="single" w:sz="4" w:space="0" w:color="auto"/>
              <w:left w:val="single" w:sz="4" w:space="0" w:color="auto"/>
              <w:bottom w:val="single" w:sz="4" w:space="0" w:color="auto"/>
              <w:right w:val="single" w:sz="4" w:space="0" w:color="auto"/>
            </w:tcBorders>
            <w:hideMark/>
          </w:tcPr>
          <w:p w:rsidR="00A23E40" w:rsidRPr="00376980" w:rsidRDefault="00A23E40" w:rsidP="0099476B">
            <w:pPr>
              <w:rPr>
                <w:bCs/>
              </w:rPr>
            </w:pPr>
            <w:r w:rsidRPr="00376980">
              <w:rPr>
                <w:bCs/>
              </w:rPr>
              <w:t xml:space="preserve">Субсидии бюджетам муниципальных районов на  </w:t>
            </w:r>
            <w:proofErr w:type="spellStart"/>
            <w:r w:rsidRPr="00376980">
              <w:rPr>
                <w:bCs/>
              </w:rPr>
              <w:t>софинансирование</w:t>
            </w:r>
            <w:proofErr w:type="spellEnd"/>
            <w:r w:rsidRPr="00376980">
              <w:rPr>
                <w:bCs/>
              </w:rPr>
              <w:t xml:space="preserve"> капитальных вложений в объекты муниципальной собственности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9797,3</w:t>
            </w:r>
          </w:p>
        </w:tc>
        <w:tc>
          <w:tcPr>
            <w:tcW w:w="1276"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9797,3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9797,3</w:t>
            </w:r>
          </w:p>
        </w:tc>
        <w:tc>
          <w:tcPr>
            <w:tcW w:w="992"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0,0</w:t>
            </w:r>
          </w:p>
        </w:tc>
        <w:tc>
          <w:tcPr>
            <w:tcW w:w="992"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0,0</w:t>
            </w:r>
          </w:p>
        </w:tc>
      </w:tr>
      <w:tr w:rsidR="00A23E40" w:rsidRPr="00376980" w:rsidTr="00CA0550">
        <w:tc>
          <w:tcPr>
            <w:tcW w:w="4820" w:type="dxa"/>
            <w:tcBorders>
              <w:top w:val="single" w:sz="4" w:space="0" w:color="auto"/>
              <w:left w:val="single" w:sz="4" w:space="0" w:color="auto"/>
              <w:bottom w:val="single" w:sz="4" w:space="0" w:color="auto"/>
              <w:right w:val="single" w:sz="4" w:space="0" w:color="auto"/>
            </w:tcBorders>
          </w:tcPr>
          <w:p w:rsidR="00A23E40" w:rsidRPr="00376980" w:rsidRDefault="00A23E40" w:rsidP="0099476B">
            <w:pPr>
              <w:rPr>
                <w:bCs/>
              </w:rPr>
            </w:pPr>
            <w:r w:rsidRPr="00376980">
              <w:rPr>
                <w:bCs/>
              </w:rPr>
              <w:t>Субсидии бюджетам муниципальных районов на осуществление капитального ремонта гидротехнических сооружений, находящихся в муниципальной собственности, и бесхозяйных гидротехнических сооружений</w:t>
            </w:r>
          </w:p>
        </w:tc>
        <w:tc>
          <w:tcPr>
            <w:tcW w:w="1418"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1500,0</w:t>
            </w:r>
          </w:p>
        </w:tc>
        <w:tc>
          <w:tcPr>
            <w:tcW w:w="1276"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753,0</w:t>
            </w:r>
          </w:p>
        </w:tc>
        <w:tc>
          <w:tcPr>
            <w:tcW w:w="1134"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753,0</w:t>
            </w:r>
          </w:p>
        </w:tc>
        <w:tc>
          <w:tcPr>
            <w:tcW w:w="992"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-747</w:t>
            </w:r>
          </w:p>
        </w:tc>
        <w:tc>
          <w:tcPr>
            <w:tcW w:w="992"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0,0</w:t>
            </w:r>
          </w:p>
        </w:tc>
      </w:tr>
      <w:tr w:rsidR="00A23E40" w:rsidRPr="00376980" w:rsidTr="00CA0550">
        <w:tc>
          <w:tcPr>
            <w:tcW w:w="4820" w:type="dxa"/>
            <w:tcBorders>
              <w:top w:val="single" w:sz="4" w:space="0" w:color="auto"/>
              <w:left w:val="single" w:sz="4" w:space="0" w:color="auto"/>
              <w:bottom w:val="single" w:sz="4" w:space="0" w:color="auto"/>
              <w:right w:val="single" w:sz="4" w:space="0" w:color="auto"/>
            </w:tcBorders>
          </w:tcPr>
          <w:p w:rsidR="00A23E40" w:rsidRPr="00376980" w:rsidRDefault="00A23E40" w:rsidP="0099476B">
            <w:pPr>
              <w:rPr>
                <w:bCs/>
              </w:rPr>
            </w:pPr>
            <w:r w:rsidRPr="00376980">
              <w:rPr>
                <w:bCs/>
              </w:rPr>
              <w:t>Комплектование книжных фондов библиотек муниципальных образований в рамках подпрограммы «Наследие» государственной программы РФ «Развитие культуры и туризма» на 2013-2020 годы»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22,1</w:t>
            </w:r>
          </w:p>
        </w:tc>
        <w:tc>
          <w:tcPr>
            <w:tcW w:w="1276"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22,1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22,1</w:t>
            </w:r>
          </w:p>
        </w:tc>
        <w:tc>
          <w:tcPr>
            <w:tcW w:w="992" w:type="dxa"/>
            <w:tcBorders>
              <w:top w:val="single" w:sz="4" w:space="0" w:color="auto"/>
              <w:left w:val="single" w:sz="4" w:space="0" w:color="auto"/>
              <w:bottom w:val="single" w:sz="4" w:space="0" w:color="auto"/>
              <w:right w:val="single" w:sz="4" w:space="0" w:color="auto"/>
            </w:tcBorders>
            <w:vAlign w:val="center"/>
            <w:hideMark/>
          </w:tcPr>
          <w:p w:rsidR="00A23E40" w:rsidRPr="00376980" w:rsidRDefault="00A23E40" w:rsidP="0099476B">
            <w:pPr>
              <w:jc w:val="center"/>
            </w:pPr>
            <w:r w:rsidRPr="00376980">
              <w:t>0,0</w:t>
            </w:r>
          </w:p>
        </w:tc>
        <w:tc>
          <w:tcPr>
            <w:tcW w:w="992"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0,0</w:t>
            </w:r>
          </w:p>
        </w:tc>
      </w:tr>
      <w:tr w:rsidR="00A23E40" w:rsidRPr="00376980" w:rsidTr="00CA0550">
        <w:tc>
          <w:tcPr>
            <w:tcW w:w="4820" w:type="dxa"/>
            <w:tcBorders>
              <w:top w:val="single" w:sz="4" w:space="0" w:color="auto"/>
              <w:left w:val="single" w:sz="4" w:space="0" w:color="auto"/>
              <w:bottom w:val="single" w:sz="4" w:space="0" w:color="auto"/>
              <w:right w:val="single" w:sz="4" w:space="0" w:color="auto"/>
            </w:tcBorders>
          </w:tcPr>
          <w:p w:rsidR="00A23E40" w:rsidRPr="00376980" w:rsidRDefault="00A23E40" w:rsidP="0099476B">
            <w:pPr>
              <w:rPr>
                <w:bCs/>
              </w:rPr>
            </w:pPr>
            <w:r w:rsidRPr="00376980">
              <w:rPr>
                <w:bCs/>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w:t>
            </w:r>
          </w:p>
        </w:tc>
        <w:tc>
          <w:tcPr>
            <w:tcW w:w="1418"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4018,8</w:t>
            </w:r>
          </w:p>
        </w:tc>
        <w:tc>
          <w:tcPr>
            <w:tcW w:w="1276"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4018,8</w:t>
            </w:r>
          </w:p>
        </w:tc>
        <w:tc>
          <w:tcPr>
            <w:tcW w:w="1134"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4018,8</w:t>
            </w:r>
          </w:p>
        </w:tc>
        <w:tc>
          <w:tcPr>
            <w:tcW w:w="992"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0,0</w:t>
            </w:r>
          </w:p>
        </w:tc>
        <w:tc>
          <w:tcPr>
            <w:tcW w:w="992"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0,0</w:t>
            </w:r>
          </w:p>
        </w:tc>
      </w:tr>
      <w:tr w:rsidR="00A23E40" w:rsidRPr="00376980" w:rsidTr="00CA0550">
        <w:tc>
          <w:tcPr>
            <w:tcW w:w="4820" w:type="dxa"/>
            <w:tcBorders>
              <w:top w:val="single" w:sz="4" w:space="0" w:color="auto"/>
              <w:left w:val="single" w:sz="4" w:space="0" w:color="auto"/>
              <w:bottom w:val="single" w:sz="4" w:space="0" w:color="auto"/>
              <w:right w:val="single" w:sz="4" w:space="0" w:color="auto"/>
            </w:tcBorders>
          </w:tcPr>
          <w:p w:rsidR="00A23E40" w:rsidRPr="00376980" w:rsidRDefault="00A23E40" w:rsidP="0099476B">
            <w:pPr>
              <w:rPr>
                <w:bCs/>
              </w:rPr>
            </w:pPr>
            <w:r w:rsidRPr="00376980">
              <w:rPr>
                <w:bCs/>
              </w:rPr>
              <w:t>Возмещение части процентной ставки по долгосрочным, среднесрочным и краткосрочным кредитам взятыми малыми формами хозяйствования</w:t>
            </w:r>
          </w:p>
        </w:tc>
        <w:tc>
          <w:tcPr>
            <w:tcW w:w="1418"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165,0</w:t>
            </w:r>
          </w:p>
        </w:tc>
        <w:tc>
          <w:tcPr>
            <w:tcW w:w="1276"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159,8</w:t>
            </w:r>
          </w:p>
        </w:tc>
        <w:tc>
          <w:tcPr>
            <w:tcW w:w="1134"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141,4</w:t>
            </w:r>
          </w:p>
        </w:tc>
        <w:tc>
          <w:tcPr>
            <w:tcW w:w="992"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-23,6</w:t>
            </w:r>
          </w:p>
        </w:tc>
        <w:tc>
          <w:tcPr>
            <w:tcW w:w="992"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-18,4</w:t>
            </w:r>
          </w:p>
        </w:tc>
      </w:tr>
      <w:tr w:rsidR="00A23E40" w:rsidRPr="00376980" w:rsidTr="00CA0550">
        <w:tc>
          <w:tcPr>
            <w:tcW w:w="4820" w:type="dxa"/>
            <w:tcBorders>
              <w:top w:val="single" w:sz="4" w:space="0" w:color="auto"/>
              <w:left w:val="single" w:sz="4" w:space="0" w:color="auto"/>
              <w:bottom w:val="single" w:sz="4" w:space="0" w:color="auto"/>
              <w:right w:val="single" w:sz="4" w:space="0" w:color="auto"/>
            </w:tcBorders>
          </w:tcPr>
          <w:p w:rsidR="00A23E40" w:rsidRPr="00376980" w:rsidRDefault="00A23E40" w:rsidP="0099476B">
            <w:pPr>
              <w:rPr>
                <w:bCs/>
              </w:rPr>
            </w:pPr>
            <w:r w:rsidRPr="00376980">
              <w:rPr>
                <w:bCs/>
              </w:rPr>
              <w:t>Администрирование отдельных государственных полномочий по поддержке сельскохозяйственного производства</w:t>
            </w:r>
            <w:r w:rsidRPr="00376980">
              <w:rPr>
                <w:bCs/>
              </w:rPr>
              <w:tab/>
            </w:r>
          </w:p>
        </w:tc>
        <w:tc>
          <w:tcPr>
            <w:tcW w:w="1418"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635,8</w:t>
            </w:r>
          </w:p>
        </w:tc>
        <w:tc>
          <w:tcPr>
            <w:tcW w:w="1276"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634,7</w:t>
            </w:r>
          </w:p>
        </w:tc>
        <w:tc>
          <w:tcPr>
            <w:tcW w:w="1134"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634,7</w:t>
            </w:r>
          </w:p>
        </w:tc>
        <w:tc>
          <w:tcPr>
            <w:tcW w:w="992"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-1,1</w:t>
            </w:r>
          </w:p>
        </w:tc>
        <w:tc>
          <w:tcPr>
            <w:tcW w:w="992"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0,0</w:t>
            </w:r>
          </w:p>
        </w:tc>
      </w:tr>
      <w:tr w:rsidR="00A23E40" w:rsidRPr="00376980" w:rsidTr="00CA0550">
        <w:tc>
          <w:tcPr>
            <w:tcW w:w="4820" w:type="dxa"/>
            <w:tcBorders>
              <w:top w:val="single" w:sz="4" w:space="0" w:color="auto"/>
              <w:left w:val="single" w:sz="4" w:space="0" w:color="auto"/>
              <w:bottom w:val="single" w:sz="4" w:space="0" w:color="auto"/>
              <w:right w:val="single" w:sz="4" w:space="0" w:color="auto"/>
            </w:tcBorders>
          </w:tcPr>
          <w:p w:rsidR="00A23E40" w:rsidRPr="00376980" w:rsidRDefault="00A23E40" w:rsidP="0099476B">
            <w:pPr>
              <w:rPr>
                <w:bCs/>
              </w:rPr>
            </w:pPr>
            <w:r w:rsidRPr="00376980">
              <w:rPr>
                <w:bCs/>
              </w:rPr>
              <w:t>Проведение Всероссийской сельскохозяйственной переписи в 2016 году</w:t>
            </w:r>
          </w:p>
        </w:tc>
        <w:tc>
          <w:tcPr>
            <w:tcW w:w="1418"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710,2</w:t>
            </w:r>
          </w:p>
        </w:tc>
        <w:tc>
          <w:tcPr>
            <w:tcW w:w="1276"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710,2</w:t>
            </w:r>
          </w:p>
        </w:tc>
        <w:tc>
          <w:tcPr>
            <w:tcW w:w="1134"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710,1</w:t>
            </w:r>
          </w:p>
        </w:tc>
        <w:tc>
          <w:tcPr>
            <w:tcW w:w="992"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-0,1</w:t>
            </w:r>
          </w:p>
        </w:tc>
        <w:tc>
          <w:tcPr>
            <w:tcW w:w="992"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pPr>
            <w:r w:rsidRPr="00376980">
              <w:t>-0,1</w:t>
            </w:r>
          </w:p>
        </w:tc>
      </w:tr>
      <w:tr w:rsidR="00A23E40" w:rsidRPr="00272F00" w:rsidTr="00CA0550">
        <w:tc>
          <w:tcPr>
            <w:tcW w:w="4820" w:type="dxa"/>
            <w:tcBorders>
              <w:top w:val="single" w:sz="4" w:space="0" w:color="auto"/>
              <w:left w:val="single" w:sz="4" w:space="0" w:color="auto"/>
              <w:bottom w:val="single" w:sz="4" w:space="0" w:color="auto"/>
              <w:right w:val="single" w:sz="4" w:space="0" w:color="auto"/>
            </w:tcBorders>
          </w:tcPr>
          <w:p w:rsidR="00A23E40" w:rsidRPr="00376980" w:rsidRDefault="00A23E40" w:rsidP="0099476B">
            <w:pPr>
              <w:rPr>
                <w:b/>
                <w:bCs/>
              </w:rPr>
            </w:pPr>
            <w:r w:rsidRPr="00376980">
              <w:rPr>
                <w:b/>
                <w:bCs/>
              </w:rPr>
              <w:t>Всего:</w:t>
            </w:r>
          </w:p>
        </w:tc>
        <w:tc>
          <w:tcPr>
            <w:tcW w:w="1418"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rPr>
                <w:b/>
              </w:rPr>
            </w:pPr>
            <w:r w:rsidRPr="00376980">
              <w:rPr>
                <w:b/>
              </w:rPr>
              <w:t>118688,2</w:t>
            </w:r>
          </w:p>
        </w:tc>
        <w:tc>
          <w:tcPr>
            <w:tcW w:w="1276"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rPr>
                <w:b/>
              </w:rPr>
            </w:pPr>
            <w:r w:rsidRPr="00376980">
              <w:rPr>
                <w:b/>
              </w:rPr>
              <w:t>109319,0</w:t>
            </w:r>
          </w:p>
        </w:tc>
        <w:tc>
          <w:tcPr>
            <w:tcW w:w="1134"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rPr>
                <w:b/>
              </w:rPr>
            </w:pPr>
            <w:r w:rsidRPr="00376980">
              <w:rPr>
                <w:b/>
              </w:rPr>
              <w:t>109244,2</w:t>
            </w:r>
          </w:p>
        </w:tc>
        <w:tc>
          <w:tcPr>
            <w:tcW w:w="992" w:type="dxa"/>
            <w:tcBorders>
              <w:top w:val="single" w:sz="4" w:space="0" w:color="auto"/>
              <w:left w:val="single" w:sz="4" w:space="0" w:color="auto"/>
              <w:bottom w:val="single" w:sz="4" w:space="0" w:color="auto"/>
              <w:right w:val="single" w:sz="4" w:space="0" w:color="auto"/>
            </w:tcBorders>
            <w:vAlign w:val="center"/>
          </w:tcPr>
          <w:p w:rsidR="00A23E40" w:rsidRPr="00376980" w:rsidRDefault="00A23E40" w:rsidP="0099476B">
            <w:pPr>
              <w:jc w:val="center"/>
              <w:rPr>
                <w:b/>
              </w:rPr>
            </w:pPr>
            <w:r w:rsidRPr="00376980">
              <w:rPr>
                <w:b/>
              </w:rPr>
              <w:t>-9444,0</w:t>
            </w:r>
          </w:p>
        </w:tc>
        <w:tc>
          <w:tcPr>
            <w:tcW w:w="992" w:type="dxa"/>
            <w:tcBorders>
              <w:top w:val="single" w:sz="4" w:space="0" w:color="auto"/>
              <w:left w:val="single" w:sz="4" w:space="0" w:color="auto"/>
              <w:bottom w:val="single" w:sz="4" w:space="0" w:color="auto"/>
              <w:right w:val="single" w:sz="4" w:space="0" w:color="auto"/>
            </w:tcBorders>
            <w:vAlign w:val="center"/>
          </w:tcPr>
          <w:p w:rsidR="00A23E40" w:rsidRPr="0049743C" w:rsidRDefault="00A23E40" w:rsidP="0099476B">
            <w:pPr>
              <w:jc w:val="center"/>
              <w:rPr>
                <w:b/>
              </w:rPr>
            </w:pPr>
            <w:r w:rsidRPr="00376980">
              <w:rPr>
                <w:b/>
              </w:rPr>
              <w:t>-74,8</w:t>
            </w:r>
          </w:p>
        </w:tc>
      </w:tr>
    </w:tbl>
    <w:p w:rsidR="00A23E40" w:rsidRDefault="00A23E40" w:rsidP="00A23E40"/>
    <w:sectPr w:rsidR="00A23E40" w:rsidSect="00C530A6">
      <w:footerReference w:type="even" r:id="rId20"/>
      <w:footerReference w:type="default" r:id="rId21"/>
      <w:pgSz w:w="11906" w:h="16838"/>
      <w:pgMar w:top="1077" w:right="567" w:bottom="1134" w:left="130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3B0" w:rsidRDefault="006233B0">
      <w:r>
        <w:separator/>
      </w:r>
    </w:p>
  </w:endnote>
  <w:endnote w:type="continuationSeparator" w:id="0">
    <w:p w:rsidR="006233B0" w:rsidRDefault="00623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Е">
    <w:altName w:val="Times New Roman"/>
    <w:panose1 w:val="00000000000000000000"/>
    <w:charset w:val="00"/>
    <w:family w:val="roman"/>
    <w:notTrueType/>
    <w:pitch w:val="default"/>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BAD" w:rsidRDefault="00107BAD" w:rsidP="00FE48FF">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107BAD" w:rsidRDefault="00107BAD">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BAD" w:rsidRDefault="00107BAD" w:rsidP="00FE48FF">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0001CE">
      <w:rPr>
        <w:rStyle w:val="af1"/>
        <w:noProof/>
      </w:rPr>
      <w:t>4</w:t>
    </w:r>
    <w:r>
      <w:rPr>
        <w:rStyle w:val="af1"/>
      </w:rPr>
      <w:fldChar w:fldCharType="end"/>
    </w:r>
  </w:p>
  <w:p w:rsidR="00107BAD" w:rsidRDefault="00107BA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3B0" w:rsidRDefault="006233B0">
      <w:r>
        <w:separator/>
      </w:r>
    </w:p>
  </w:footnote>
  <w:footnote w:type="continuationSeparator" w:id="0">
    <w:p w:rsidR="006233B0" w:rsidRDefault="006233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63AAFA0"/>
    <w:lvl w:ilvl="0">
      <w:numFmt w:val="bullet"/>
      <w:lvlText w:val="*"/>
      <w:lvlJc w:val="left"/>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195530F"/>
    <w:multiLevelType w:val="hybridMultilevel"/>
    <w:tmpl w:val="5DE234A8"/>
    <w:lvl w:ilvl="0" w:tplc="97BEDBD6">
      <w:start w:val="1"/>
      <w:numFmt w:val="decimal"/>
      <w:lvlText w:val="%1."/>
      <w:lvlJc w:val="left"/>
      <w:pPr>
        <w:ind w:left="1186" w:hanging="360"/>
      </w:pPr>
      <w:rPr>
        <w:rFonts w:hint="default"/>
      </w:rPr>
    </w:lvl>
    <w:lvl w:ilvl="1" w:tplc="04190019" w:tentative="1">
      <w:start w:val="1"/>
      <w:numFmt w:val="lowerLetter"/>
      <w:lvlText w:val="%2."/>
      <w:lvlJc w:val="left"/>
      <w:pPr>
        <w:ind w:left="1906" w:hanging="360"/>
      </w:pPr>
    </w:lvl>
    <w:lvl w:ilvl="2" w:tplc="0419001B" w:tentative="1">
      <w:start w:val="1"/>
      <w:numFmt w:val="lowerRoman"/>
      <w:lvlText w:val="%3."/>
      <w:lvlJc w:val="right"/>
      <w:pPr>
        <w:ind w:left="2626" w:hanging="180"/>
      </w:pPr>
    </w:lvl>
    <w:lvl w:ilvl="3" w:tplc="0419000F" w:tentative="1">
      <w:start w:val="1"/>
      <w:numFmt w:val="decimal"/>
      <w:lvlText w:val="%4."/>
      <w:lvlJc w:val="left"/>
      <w:pPr>
        <w:ind w:left="3346" w:hanging="360"/>
      </w:pPr>
    </w:lvl>
    <w:lvl w:ilvl="4" w:tplc="04190019" w:tentative="1">
      <w:start w:val="1"/>
      <w:numFmt w:val="lowerLetter"/>
      <w:lvlText w:val="%5."/>
      <w:lvlJc w:val="left"/>
      <w:pPr>
        <w:ind w:left="4066" w:hanging="360"/>
      </w:pPr>
    </w:lvl>
    <w:lvl w:ilvl="5" w:tplc="0419001B" w:tentative="1">
      <w:start w:val="1"/>
      <w:numFmt w:val="lowerRoman"/>
      <w:lvlText w:val="%6."/>
      <w:lvlJc w:val="right"/>
      <w:pPr>
        <w:ind w:left="4786" w:hanging="180"/>
      </w:pPr>
    </w:lvl>
    <w:lvl w:ilvl="6" w:tplc="0419000F" w:tentative="1">
      <w:start w:val="1"/>
      <w:numFmt w:val="decimal"/>
      <w:lvlText w:val="%7."/>
      <w:lvlJc w:val="left"/>
      <w:pPr>
        <w:ind w:left="5506" w:hanging="360"/>
      </w:pPr>
    </w:lvl>
    <w:lvl w:ilvl="7" w:tplc="04190019" w:tentative="1">
      <w:start w:val="1"/>
      <w:numFmt w:val="lowerLetter"/>
      <w:lvlText w:val="%8."/>
      <w:lvlJc w:val="left"/>
      <w:pPr>
        <w:ind w:left="6226" w:hanging="360"/>
      </w:pPr>
    </w:lvl>
    <w:lvl w:ilvl="8" w:tplc="0419001B" w:tentative="1">
      <w:start w:val="1"/>
      <w:numFmt w:val="lowerRoman"/>
      <w:lvlText w:val="%9."/>
      <w:lvlJc w:val="right"/>
      <w:pPr>
        <w:ind w:left="6946" w:hanging="180"/>
      </w:pPr>
    </w:lvl>
  </w:abstractNum>
  <w:abstractNum w:abstractNumId="4">
    <w:nsid w:val="036621DD"/>
    <w:multiLevelType w:val="hybridMultilevel"/>
    <w:tmpl w:val="A6EA066C"/>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4920020"/>
    <w:multiLevelType w:val="hybridMultilevel"/>
    <w:tmpl w:val="9B8840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2318B7"/>
    <w:multiLevelType w:val="hybridMultilevel"/>
    <w:tmpl w:val="BC1E7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C254E9"/>
    <w:multiLevelType w:val="hybridMultilevel"/>
    <w:tmpl w:val="711A92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D5C2B0A"/>
    <w:multiLevelType w:val="hybridMultilevel"/>
    <w:tmpl w:val="7706A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1F5D87"/>
    <w:multiLevelType w:val="hybridMultilevel"/>
    <w:tmpl w:val="89DA19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0F013A37"/>
    <w:multiLevelType w:val="hybridMultilevel"/>
    <w:tmpl w:val="3BEC56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0FCC2FA1"/>
    <w:multiLevelType w:val="hybridMultilevel"/>
    <w:tmpl w:val="EA5AFC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B274B1C"/>
    <w:multiLevelType w:val="hybridMultilevel"/>
    <w:tmpl w:val="6BDAEFF2"/>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3">
    <w:nsid w:val="1B5B3228"/>
    <w:multiLevelType w:val="hybridMultilevel"/>
    <w:tmpl w:val="D138D2C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CDD08B2"/>
    <w:multiLevelType w:val="hybridMultilevel"/>
    <w:tmpl w:val="971A3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E960B3E"/>
    <w:multiLevelType w:val="hybridMultilevel"/>
    <w:tmpl w:val="D84C5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11845C5"/>
    <w:multiLevelType w:val="hybridMultilevel"/>
    <w:tmpl w:val="A5646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1AB5D09"/>
    <w:multiLevelType w:val="hybridMultilevel"/>
    <w:tmpl w:val="F5D0B8E8"/>
    <w:lvl w:ilvl="0" w:tplc="0C5A2590">
      <w:start w:val="1"/>
      <w:numFmt w:val="bullet"/>
      <w:lvlText w:val="•"/>
      <w:lvlJc w:val="left"/>
      <w:pPr>
        <w:tabs>
          <w:tab w:val="num" w:pos="720"/>
        </w:tabs>
        <w:ind w:left="720" w:hanging="360"/>
      </w:pPr>
      <w:rPr>
        <w:rFonts w:ascii="Arial" w:hAnsi="Arial" w:hint="default"/>
      </w:rPr>
    </w:lvl>
    <w:lvl w:ilvl="1" w:tplc="857A0A9A" w:tentative="1">
      <w:start w:val="1"/>
      <w:numFmt w:val="bullet"/>
      <w:lvlText w:val="•"/>
      <w:lvlJc w:val="left"/>
      <w:pPr>
        <w:tabs>
          <w:tab w:val="num" w:pos="1440"/>
        </w:tabs>
        <w:ind w:left="1440" w:hanging="360"/>
      </w:pPr>
      <w:rPr>
        <w:rFonts w:ascii="Arial" w:hAnsi="Arial" w:hint="default"/>
      </w:rPr>
    </w:lvl>
    <w:lvl w:ilvl="2" w:tplc="06961650" w:tentative="1">
      <w:start w:val="1"/>
      <w:numFmt w:val="bullet"/>
      <w:lvlText w:val="•"/>
      <w:lvlJc w:val="left"/>
      <w:pPr>
        <w:tabs>
          <w:tab w:val="num" w:pos="2160"/>
        </w:tabs>
        <w:ind w:left="2160" w:hanging="360"/>
      </w:pPr>
      <w:rPr>
        <w:rFonts w:ascii="Arial" w:hAnsi="Arial" w:hint="default"/>
      </w:rPr>
    </w:lvl>
    <w:lvl w:ilvl="3" w:tplc="501A77BE" w:tentative="1">
      <w:start w:val="1"/>
      <w:numFmt w:val="bullet"/>
      <w:lvlText w:val="•"/>
      <w:lvlJc w:val="left"/>
      <w:pPr>
        <w:tabs>
          <w:tab w:val="num" w:pos="2880"/>
        </w:tabs>
        <w:ind w:left="2880" w:hanging="360"/>
      </w:pPr>
      <w:rPr>
        <w:rFonts w:ascii="Arial" w:hAnsi="Arial" w:hint="default"/>
      </w:rPr>
    </w:lvl>
    <w:lvl w:ilvl="4" w:tplc="3A74FBDE" w:tentative="1">
      <w:start w:val="1"/>
      <w:numFmt w:val="bullet"/>
      <w:lvlText w:val="•"/>
      <w:lvlJc w:val="left"/>
      <w:pPr>
        <w:tabs>
          <w:tab w:val="num" w:pos="3600"/>
        </w:tabs>
        <w:ind w:left="3600" w:hanging="360"/>
      </w:pPr>
      <w:rPr>
        <w:rFonts w:ascii="Arial" w:hAnsi="Arial" w:hint="default"/>
      </w:rPr>
    </w:lvl>
    <w:lvl w:ilvl="5" w:tplc="3BEC3C6A" w:tentative="1">
      <w:start w:val="1"/>
      <w:numFmt w:val="bullet"/>
      <w:lvlText w:val="•"/>
      <w:lvlJc w:val="left"/>
      <w:pPr>
        <w:tabs>
          <w:tab w:val="num" w:pos="4320"/>
        </w:tabs>
        <w:ind w:left="4320" w:hanging="360"/>
      </w:pPr>
      <w:rPr>
        <w:rFonts w:ascii="Arial" w:hAnsi="Arial" w:hint="default"/>
      </w:rPr>
    </w:lvl>
    <w:lvl w:ilvl="6" w:tplc="19F67B1A" w:tentative="1">
      <w:start w:val="1"/>
      <w:numFmt w:val="bullet"/>
      <w:lvlText w:val="•"/>
      <w:lvlJc w:val="left"/>
      <w:pPr>
        <w:tabs>
          <w:tab w:val="num" w:pos="5040"/>
        </w:tabs>
        <w:ind w:left="5040" w:hanging="360"/>
      </w:pPr>
      <w:rPr>
        <w:rFonts w:ascii="Arial" w:hAnsi="Arial" w:hint="default"/>
      </w:rPr>
    </w:lvl>
    <w:lvl w:ilvl="7" w:tplc="08749C74" w:tentative="1">
      <w:start w:val="1"/>
      <w:numFmt w:val="bullet"/>
      <w:lvlText w:val="•"/>
      <w:lvlJc w:val="left"/>
      <w:pPr>
        <w:tabs>
          <w:tab w:val="num" w:pos="5760"/>
        </w:tabs>
        <w:ind w:left="5760" w:hanging="360"/>
      </w:pPr>
      <w:rPr>
        <w:rFonts w:ascii="Arial" w:hAnsi="Arial" w:hint="default"/>
      </w:rPr>
    </w:lvl>
    <w:lvl w:ilvl="8" w:tplc="82DCD246" w:tentative="1">
      <w:start w:val="1"/>
      <w:numFmt w:val="bullet"/>
      <w:lvlText w:val="•"/>
      <w:lvlJc w:val="left"/>
      <w:pPr>
        <w:tabs>
          <w:tab w:val="num" w:pos="6480"/>
        </w:tabs>
        <w:ind w:left="6480" w:hanging="360"/>
      </w:pPr>
      <w:rPr>
        <w:rFonts w:ascii="Arial" w:hAnsi="Arial" w:hint="default"/>
      </w:rPr>
    </w:lvl>
  </w:abstractNum>
  <w:abstractNum w:abstractNumId="18">
    <w:nsid w:val="25FD244F"/>
    <w:multiLevelType w:val="hybridMultilevel"/>
    <w:tmpl w:val="22580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F31FCE"/>
    <w:multiLevelType w:val="hybridMultilevel"/>
    <w:tmpl w:val="AF84D61E"/>
    <w:lvl w:ilvl="0" w:tplc="6F7A0282">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2A8319F9"/>
    <w:multiLevelType w:val="hybridMultilevel"/>
    <w:tmpl w:val="38744C6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nsid w:val="2AAB21C6"/>
    <w:multiLevelType w:val="hybridMultilevel"/>
    <w:tmpl w:val="CA5EFE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D6E1676"/>
    <w:multiLevelType w:val="hybridMultilevel"/>
    <w:tmpl w:val="BDC27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FB619E0"/>
    <w:multiLevelType w:val="hybridMultilevel"/>
    <w:tmpl w:val="B46AED00"/>
    <w:lvl w:ilvl="0" w:tplc="9B720BCE">
      <w:start w:val="1"/>
      <w:numFmt w:val="bullet"/>
      <w:lvlText w:val="•"/>
      <w:lvlJc w:val="left"/>
      <w:pPr>
        <w:tabs>
          <w:tab w:val="num" w:pos="720"/>
        </w:tabs>
        <w:ind w:left="720" w:hanging="360"/>
      </w:pPr>
      <w:rPr>
        <w:rFonts w:ascii="Arial" w:hAnsi="Arial" w:hint="default"/>
      </w:rPr>
    </w:lvl>
    <w:lvl w:ilvl="1" w:tplc="61A8D652" w:tentative="1">
      <w:start w:val="1"/>
      <w:numFmt w:val="bullet"/>
      <w:lvlText w:val="•"/>
      <w:lvlJc w:val="left"/>
      <w:pPr>
        <w:tabs>
          <w:tab w:val="num" w:pos="1440"/>
        </w:tabs>
        <w:ind w:left="1440" w:hanging="360"/>
      </w:pPr>
      <w:rPr>
        <w:rFonts w:ascii="Arial" w:hAnsi="Arial" w:hint="default"/>
      </w:rPr>
    </w:lvl>
    <w:lvl w:ilvl="2" w:tplc="A2F4F40A" w:tentative="1">
      <w:start w:val="1"/>
      <w:numFmt w:val="bullet"/>
      <w:lvlText w:val="•"/>
      <w:lvlJc w:val="left"/>
      <w:pPr>
        <w:tabs>
          <w:tab w:val="num" w:pos="2160"/>
        </w:tabs>
        <w:ind w:left="2160" w:hanging="360"/>
      </w:pPr>
      <w:rPr>
        <w:rFonts w:ascii="Arial" w:hAnsi="Arial" w:hint="default"/>
      </w:rPr>
    </w:lvl>
    <w:lvl w:ilvl="3" w:tplc="B114D5AA" w:tentative="1">
      <w:start w:val="1"/>
      <w:numFmt w:val="bullet"/>
      <w:lvlText w:val="•"/>
      <w:lvlJc w:val="left"/>
      <w:pPr>
        <w:tabs>
          <w:tab w:val="num" w:pos="2880"/>
        </w:tabs>
        <w:ind w:left="2880" w:hanging="360"/>
      </w:pPr>
      <w:rPr>
        <w:rFonts w:ascii="Arial" w:hAnsi="Arial" w:hint="default"/>
      </w:rPr>
    </w:lvl>
    <w:lvl w:ilvl="4" w:tplc="961A10B8" w:tentative="1">
      <w:start w:val="1"/>
      <w:numFmt w:val="bullet"/>
      <w:lvlText w:val="•"/>
      <w:lvlJc w:val="left"/>
      <w:pPr>
        <w:tabs>
          <w:tab w:val="num" w:pos="3600"/>
        </w:tabs>
        <w:ind w:left="3600" w:hanging="360"/>
      </w:pPr>
      <w:rPr>
        <w:rFonts w:ascii="Arial" w:hAnsi="Arial" w:hint="default"/>
      </w:rPr>
    </w:lvl>
    <w:lvl w:ilvl="5" w:tplc="A8DC7CC6" w:tentative="1">
      <w:start w:val="1"/>
      <w:numFmt w:val="bullet"/>
      <w:lvlText w:val="•"/>
      <w:lvlJc w:val="left"/>
      <w:pPr>
        <w:tabs>
          <w:tab w:val="num" w:pos="4320"/>
        </w:tabs>
        <w:ind w:left="4320" w:hanging="360"/>
      </w:pPr>
      <w:rPr>
        <w:rFonts w:ascii="Arial" w:hAnsi="Arial" w:hint="default"/>
      </w:rPr>
    </w:lvl>
    <w:lvl w:ilvl="6" w:tplc="2AEE3FA8" w:tentative="1">
      <w:start w:val="1"/>
      <w:numFmt w:val="bullet"/>
      <w:lvlText w:val="•"/>
      <w:lvlJc w:val="left"/>
      <w:pPr>
        <w:tabs>
          <w:tab w:val="num" w:pos="5040"/>
        </w:tabs>
        <w:ind w:left="5040" w:hanging="360"/>
      </w:pPr>
      <w:rPr>
        <w:rFonts w:ascii="Arial" w:hAnsi="Arial" w:hint="default"/>
      </w:rPr>
    </w:lvl>
    <w:lvl w:ilvl="7" w:tplc="A22C163C" w:tentative="1">
      <w:start w:val="1"/>
      <w:numFmt w:val="bullet"/>
      <w:lvlText w:val="•"/>
      <w:lvlJc w:val="left"/>
      <w:pPr>
        <w:tabs>
          <w:tab w:val="num" w:pos="5760"/>
        </w:tabs>
        <w:ind w:left="5760" w:hanging="360"/>
      </w:pPr>
      <w:rPr>
        <w:rFonts w:ascii="Arial" w:hAnsi="Arial" w:hint="default"/>
      </w:rPr>
    </w:lvl>
    <w:lvl w:ilvl="8" w:tplc="499E907C" w:tentative="1">
      <w:start w:val="1"/>
      <w:numFmt w:val="bullet"/>
      <w:lvlText w:val="•"/>
      <w:lvlJc w:val="left"/>
      <w:pPr>
        <w:tabs>
          <w:tab w:val="num" w:pos="6480"/>
        </w:tabs>
        <w:ind w:left="6480" w:hanging="360"/>
      </w:pPr>
      <w:rPr>
        <w:rFonts w:ascii="Arial" w:hAnsi="Arial" w:hint="default"/>
      </w:rPr>
    </w:lvl>
  </w:abstractNum>
  <w:abstractNum w:abstractNumId="24">
    <w:nsid w:val="30847C8F"/>
    <w:multiLevelType w:val="hybridMultilevel"/>
    <w:tmpl w:val="44CEE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2D84E23"/>
    <w:multiLevelType w:val="hybridMultilevel"/>
    <w:tmpl w:val="ACD04A5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6">
    <w:nsid w:val="35F946DF"/>
    <w:multiLevelType w:val="hybridMultilevel"/>
    <w:tmpl w:val="3126E3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8927383"/>
    <w:multiLevelType w:val="hybridMultilevel"/>
    <w:tmpl w:val="7A7697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3ADB162B"/>
    <w:multiLevelType w:val="hybridMultilevel"/>
    <w:tmpl w:val="5F78E9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E3F315B"/>
    <w:multiLevelType w:val="hybridMultilevel"/>
    <w:tmpl w:val="4358E5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E6912D8"/>
    <w:multiLevelType w:val="hybridMultilevel"/>
    <w:tmpl w:val="3822BD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4221FEA"/>
    <w:multiLevelType w:val="hybridMultilevel"/>
    <w:tmpl w:val="3724D0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814754C"/>
    <w:multiLevelType w:val="hybridMultilevel"/>
    <w:tmpl w:val="8D406C64"/>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3">
    <w:nsid w:val="4DDD669C"/>
    <w:multiLevelType w:val="hybridMultilevel"/>
    <w:tmpl w:val="97D69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F9F438E"/>
    <w:multiLevelType w:val="hybridMultilevel"/>
    <w:tmpl w:val="DB26C3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1196824"/>
    <w:multiLevelType w:val="hybridMultilevel"/>
    <w:tmpl w:val="F45AD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2694011"/>
    <w:multiLevelType w:val="hybridMultilevel"/>
    <w:tmpl w:val="FB9A0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5EF7CA5"/>
    <w:multiLevelType w:val="hybridMultilevel"/>
    <w:tmpl w:val="32EAB44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58575847"/>
    <w:multiLevelType w:val="hybridMultilevel"/>
    <w:tmpl w:val="B0E835E2"/>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9">
    <w:nsid w:val="5A177DD8"/>
    <w:multiLevelType w:val="hybridMultilevel"/>
    <w:tmpl w:val="31B2F1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6135048F"/>
    <w:multiLevelType w:val="hybridMultilevel"/>
    <w:tmpl w:val="FD065596"/>
    <w:lvl w:ilvl="0" w:tplc="E5AECDF6">
      <w:start w:val="1"/>
      <w:numFmt w:val="bullet"/>
      <w:lvlText w:val="-"/>
      <w:lvlJc w:val="left"/>
      <w:pPr>
        <w:tabs>
          <w:tab w:val="num" w:pos="720"/>
        </w:tabs>
        <w:ind w:left="720" w:hanging="360"/>
      </w:pPr>
      <w:rPr>
        <w:rFonts w:ascii="Times New Roman" w:hAnsi="Times New Roman" w:hint="default"/>
      </w:rPr>
    </w:lvl>
    <w:lvl w:ilvl="1" w:tplc="CD2CBE12" w:tentative="1">
      <w:start w:val="1"/>
      <w:numFmt w:val="bullet"/>
      <w:lvlText w:val="-"/>
      <w:lvlJc w:val="left"/>
      <w:pPr>
        <w:tabs>
          <w:tab w:val="num" w:pos="1440"/>
        </w:tabs>
        <w:ind w:left="1440" w:hanging="360"/>
      </w:pPr>
      <w:rPr>
        <w:rFonts w:ascii="Times New Roman" w:hAnsi="Times New Roman" w:hint="default"/>
      </w:rPr>
    </w:lvl>
    <w:lvl w:ilvl="2" w:tplc="27A41EA2" w:tentative="1">
      <w:start w:val="1"/>
      <w:numFmt w:val="bullet"/>
      <w:lvlText w:val="-"/>
      <w:lvlJc w:val="left"/>
      <w:pPr>
        <w:tabs>
          <w:tab w:val="num" w:pos="2160"/>
        </w:tabs>
        <w:ind w:left="2160" w:hanging="360"/>
      </w:pPr>
      <w:rPr>
        <w:rFonts w:ascii="Times New Roman" w:hAnsi="Times New Roman" w:hint="default"/>
      </w:rPr>
    </w:lvl>
    <w:lvl w:ilvl="3" w:tplc="B40E052A" w:tentative="1">
      <w:start w:val="1"/>
      <w:numFmt w:val="bullet"/>
      <w:lvlText w:val="-"/>
      <w:lvlJc w:val="left"/>
      <w:pPr>
        <w:tabs>
          <w:tab w:val="num" w:pos="2880"/>
        </w:tabs>
        <w:ind w:left="2880" w:hanging="360"/>
      </w:pPr>
      <w:rPr>
        <w:rFonts w:ascii="Times New Roman" w:hAnsi="Times New Roman" w:hint="default"/>
      </w:rPr>
    </w:lvl>
    <w:lvl w:ilvl="4" w:tplc="6292FE2E" w:tentative="1">
      <w:start w:val="1"/>
      <w:numFmt w:val="bullet"/>
      <w:lvlText w:val="-"/>
      <w:lvlJc w:val="left"/>
      <w:pPr>
        <w:tabs>
          <w:tab w:val="num" w:pos="3600"/>
        </w:tabs>
        <w:ind w:left="3600" w:hanging="360"/>
      </w:pPr>
      <w:rPr>
        <w:rFonts w:ascii="Times New Roman" w:hAnsi="Times New Roman" w:hint="default"/>
      </w:rPr>
    </w:lvl>
    <w:lvl w:ilvl="5" w:tplc="BC10337E" w:tentative="1">
      <w:start w:val="1"/>
      <w:numFmt w:val="bullet"/>
      <w:lvlText w:val="-"/>
      <w:lvlJc w:val="left"/>
      <w:pPr>
        <w:tabs>
          <w:tab w:val="num" w:pos="4320"/>
        </w:tabs>
        <w:ind w:left="4320" w:hanging="360"/>
      </w:pPr>
      <w:rPr>
        <w:rFonts w:ascii="Times New Roman" w:hAnsi="Times New Roman" w:hint="default"/>
      </w:rPr>
    </w:lvl>
    <w:lvl w:ilvl="6" w:tplc="BE8CB35C" w:tentative="1">
      <w:start w:val="1"/>
      <w:numFmt w:val="bullet"/>
      <w:lvlText w:val="-"/>
      <w:lvlJc w:val="left"/>
      <w:pPr>
        <w:tabs>
          <w:tab w:val="num" w:pos="5040"/>
        </w:tabs>
        <w:ind w:left="5040" w:hanging="360"/>
      </w:pPr>
      <w:rPr>
        <w:rFonts w:ascii="Times New Roman" w:hAnsi="Times New Roman" w:hint="default"/>
      </w:rPr>
    </w:lvl>
    <w:lvl w:ilvl="7" w:tplc="66C063F8" w:tentative="1">
      <w:start w:val="1"/>
      <w:numFmt w:val="bullet"/>
      <w:lvlText w:val="-"/>
      <w:lvlJc w:val="left"/>
      <w:pPr>
        <w:tabs>
          <w:tab w:val="num" w:pos="5760"/>
        </w:tabs>
        <w:ind w:left="5760" w:hanging="360"/>
      </w:pPr>
      <w:rPr>
        <w:rFonts w:ascii="Times New Roman" w:hAnsi="Times New Roman" w:hint="default"/>
      </w:rPr>
    </w:lvl>
    <w:lvl w:ilvl="8" w:tplc="9A6A6A18" w:tentative="1">
      <w:start w:val="1"/>
      <w:numFmt w:val="bullet"/>
      <w:lvlText w:val="-"/>
      <w:lvlJc w:val="left"/>
      <w:pPr>
        <w:tabs>
          <w:tab w:val="num" w:pos="6480"/>
        </w:tabs>
        <w:ind w:left="6480" w:hanging="360"/>
      </w:pPr>
      <w:rPr>
        <w:rFonts w:ascii="Times New Roman" w:hAnsi="Times New Roman" w:hint="default"/>
      </w:rPr>
    </w:lvl>
  </w:abstractNum>
  <w:abstractNum w:abstractNumId="41">
    <w:nsid w:val="62D379A5"/>
    <w:multiLevelType w:val="hybridMultilevel"/>
    <w:tmpl w:val="1FBE0F0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5262897"/>
    <w:multiLevelType w:val="hybridMultilevel"/>
    <w:tmpl w:val="AEE61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8293127"/>
    <w:multiLevelType w:val="hybridMultilevel"/>
    <w:tmpl w:val="DDCC5D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AB61382"/>
    <w:multiLevelType w:val="hybridMultilevel"/>
    <w:tmpl w:val="202CA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D494BAA"/>
    <w:multiLevelType w:val="hybridMultilevel"/>
    <w:tmpl w:val="F93AAA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716C7DD4"/>
    <w:multiLevelType w:val="hybridMultilevel"/>
    <w:tmpl w:val="1786D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2C00B3A"/>
    <w:multiLevelType w:val="hybridMultilevel"/>
    <w:tmpl w:val="E48086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8">
    <w:nsid w:val="769A4A8A"/>
    <w:multiLevelType w:val="hybridMultilevel"/>
    <w:tmpl w:val="B904619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7A8E5B4F"/>
    <w:multiLevelType w:val="hybridMultilevel"/>
    <w:tmpl w:val="7EDC5348"/>
    <w:lvl w:ilvl="0" w:tplc="3FB69256">
      <w:start w:val="1"/>
      <w:numFmt w:val="decimal"/>
      <w:lvlText w:val="%1."/>
      <w:lvlJc w:val="left"/>
      <w:pPr>
        <w:ind w:left="360"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18"/>
  </w:num>
  <w:num w:numId="4">
    <w:abstractNumId w:val="8"/>
  </w:num>
  <w:num w:numId="5">
    <w:abstractNumId w:val="42"/>
  </w:num>
  <w:num w:numId="6">
    <w:abstractNumId w:val="5"/>
  </w:num>
  <w:num w:numId="7">
    <w:abstractNumId w:val="43"/>
  </w:num>
  <w:num w:numId="8">
    <w:abstractNumId w:val="25"/>
  </w:num>
  <w:num w:numId="9">
    <w:abstractNumId w:val="46"/>
  </w:num>
  <w:num w:numId="10">
    <w:abstractNumId w:val="6"/>
  </w:num>
  <w:num w:numId="11">
    <w:abstractNumId w:val="24"/>
  </w:num>
  <w:num w:numId="12">
    <w:abstractNumId w:val="10"/>
  </w:num>
  <w:num w:numId="13">
    <w:abstractNumId w:val="29"/>
  </w:num>
  <w:num w:numId="14">
    <w:abstractNumId w:val="26"/>
  </w:num>
  <w:num w:numId="15">
    <w:abstractNumId w:val="28"/>
  </w:num>
  <w:num w:numId="16">
    <w:abstractNumId w:val="36"/>
  </w:num>
  <w:num w:numId="17">
    <w:abstractNumId w:val="13"/>
  </w:num>
  <w:num w:numId="18">
    <w:abstractNumId w:val="15"/>
  </w:num>
  <w:num w:numId="19">
    <w:abstractNumId w:val="37"/>
  </w:num>
  <w:num w:numId="20">
    <w:abstractNumId w:val="38"/>
  </w:num>
  <w:num w:numId="21">
    <w:abstractNumId w:val="11"/>
  </w:num>
  <w:num w:numId="22">
    <w:abstractNumId w:val="3"/>
  </w:num>
  <w:num w:numId="23">
    <w:abstractNumId w:val="0"/>
    <w:lvlOverride w:ilvl="0">
      <w:lvl w:ilvl="0">
        <w:numFmt w:val="bullet"/>
        <w:lvlText w:val="-"/>
        <w:legacy w:legacy="1" w:legacySpace="0" w:legacyIndent="163"/>
        <w:lvlJc w:val="left"/>
        <w:rPr>
          <w:rFonts w:ascii="Times New Roman" w:hAnsi="Times New Roman" w:hint="default"/>
        </w:rPr>
      </w:lvl>
    </w:lvlOverride>
  </w:num>
  <w:num w:numId="24">
    <w:abstractNumId w:val="16"/>
  </w:num>
  <w:num w:numId="25">
    <w:abstractNumId w:val="47"/>
  </w:num>
  <w:num w:numId="26">
    <w:abstractNumId w:val="0"/>
    <w:lvlOverride w:ilvl="0">
      <w:lvl w:ilvl="0">
        <w:numFmt w:val="bullet"/>
        <w:lvlText w:val=""/>
        <w:legacy w:legacy="1" w:legacySpace="0" w:legacyIndent="0"/>
        <w:lvlJc w:val="left"/>
        <w:rPr>
          <w:rFonts w:ascii="Symbol" w:hAnsi="Symbol" w:hint="default"/>
        </w:rPr>
      </w:lvl>
    </w:lvlOverride>
  </w:num>
  <w:num w:numId="2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45"/>
  </w:num>
  <w:num w:numId="32">
    <w:abstractNumId w:val="39"/>
  </w:num>
  <w:num w:numId="33">
    <w:abstractNumId w:val="27"/>
  </w:num>
  <w:num w:numId="34">
    <w:abstractNumId w:val="40"/>
  </w:num>
  <w:num w:numId="35">
    <w:abstractNumId w:val="23"/>
  </w:num>
  <w:num w:numId="36">
    <w:abstractNumId w:val="17"/>
  </w:num>
  <w:num w:numId="37">
    <w:abstractNumId w:val="21"/>
  </w:num>
  <w:num w:numId="38">
    <w:abstractNumId w:val="32"/>
  </w:num>
  <w:num w:numId="39">
    <w:abstractNumId w:val="14"/>
  </w:num>
  <w:num w:numId="40">
    <w:abstractNumId w:val="48"/>
  </w:num>
  <w:num w:numId="41">
    <w:abstractNumId w:val="49"/>
  </w:num>
  <w:num w:numId="42">
    <w:abstractNumId w:val="33"/>
  </w:num>
  <w:num w:numId="43">
    <w:abstractNumId w:val="22"/>
  </w:num>
  <w:num w:numId="44">
    <w:abstractNumId w:val="19"/>
  </w:num>
  <w:num w:numId="45">
    <w:abstractNumId w:val="35"/>
  </w:num>
  <w:num w:numId="4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num>
  <w:num w:numId="48">
    <w:abstractNumId w:val="12"/>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3E0"/>
    <w:rsid w:val="000001CE"/>
    <w:rsid w:val="00000A9B"/>
    <w:rsid w:val="00002F7F"/>
    <w:rsid w:val="00003761"/>
    <w:rsid w:val="00005904"/>
    <w:rsid w:val="00005B8F"/>
    <w:rsid w:val="0001141F"/>
    <w:rsid w:val="00011471"/>
    <w:rsid w:val="00011CAF"/>
    <w:rsid w:val="00013CC8"/>
    <w:rsid w:val="00014143"/>
    <w:rsid w:val="00015B4A"/>
    <w:rsid w:val="00016504"/>
    <w:rsid w:val="00017980"/>
    <w:rsid w:val="00020D83"/>
    <w:rsid w:val="00023AFE"/>
    <w:rsid w:val="00023C50"/>
    <w:rsid w:val="0002410C"/>
    <w:rsid w:val="00025573"/>
    <w:rsid w:val="00026254"/>
    <w:rsid w:val="000266B3"/>
    <w:rsid w:val="000270F0"/>
    <w:rsid w:val="000326EF"/>
    <w:rsid w:val="00033492"/>
    <w:rsid w:val="00033EEE"/>
    <w:rsid w:val="00035C3C"/>
    <w:rsid w:val="00037CE1"/>
    <w:rsid w:val="00040320"/>
    <w:rsid w:val="000416F6"/>
    <w:rsid w:val="00041925"/>
    <w:rsid w:val="00043935"/>
    <w:rsid w:val="000446DC"/>
    <w:rsid w:val="0004665E"/>
    <w:rsid w:val="00047159"/>
    <w:rsid w:val="000506B3"/>
    <w:rsid w:val="000513F1"/>
    <w:rsid w:val="00053496"/>
    <w:rsid w:val="00053C04"/>
    <w:rsid w:val="000549D0"/>
    <w:rsid w:val="00054DEB"/>
    <w:rsid w:val="00055F92"/>
    <w:rsid w:val="00056D0A"/>
    <w:rsid w:val="000607BB"/>
    <w:rsid w:val="00061AB6"/>
    <w:rsid w:val="00062194"/>
    <w:rsid w:val="00063376"/>
    <w:rsid w:val="000636B3"/>
    <w:rsid w:val="0006451C"/>
    <w:rsid w:val="00066289"/>
    <w:rsid w:val="000666FF"/>
    <w:rsid w:val="00067A88"/>
    <w:rsid w:val="0007025E"/>
    <w:rsid w:val="000723AD"/>
    <w:rsid w:val="000773DC"/>
    <w:rsid w:val="0008148E"/>
    <w:rsid w:val="00083A95"/>
    <w:rsid w:val="00084A46"/>
    <w:rsid w:val="00091B27"/>
    <w:rsid w:val="000928BE"/>
    <w:rsid w:val="00093B8A"/>
    <w:rsid w:val="000942FE"/>
    <w:rsid w:val="0009442D"/>
    <w:rsid w:val="000953C8"/>
    <w:rsid w:val="0009619B"/>
    <w:rsid w:val="00096A4F"/>
    <w:rsid w:val="00096E25"/>
    <w:rsid w:val="000A1473"/>
    <w:rsid w:val="000A2B83"/>
    <w:rsid w:val="000A3061"/>
    <w:rsid w:val="000A3D17"/>
    <w:rsid w:val="000B093A"/>
    <w:rsid w:val="000B0A54"/>
    <w:rsid w:val="000B238C"/>
    <w:rsid w:val="000B2B78"/>
    <w:rsid w:val="000C1B8A"/>
    <w:rsid w:val="000C3C9C"/>
    <w:rsid w:val="000C4380"/>
    <w:rsid w:val="000D02BE"/>
    <w:rsid w:val="000D34B2"/>
    <w:rsid w:val="000D3563"/>
    <w:rsid w:val="000D3DD2"/>
    <w:rsid w:val="000D7D4F"/>
    <w:rsid w:val="000E0415"/>
    <w:rsid w:val="000E04D4"/>
    <w:rsid w:val="000E13D4"/>
    <w:rsid w:val="000E4D8D"/>
    <w:rsid w:val="000E6FDE"/>
    <w:rsid w:val="000F2FE8"/>
    <w:rsid w:val="000F3B38"/>
    <w:rsid w:val="000F42E1"/>
    <w:rsid w:val="000F58D5"/>
    <w:rsid w:val="00100B5D"/>
    <w:rsid w:val="00102910"/>
    <w:rsid w:val="00102B19"/>
    <w:rsid w:val="001031F4"/>
    <w:rsid w:val="00103FFD"/>
    <w:rsid w:val="00104079"/>
    <w:rsid w:val="00107BAD"/>
    <w:rsid w:val="00112ECD"/>
    <w:rsid w:val="0011361D"/>
    <w:rsid w:val="00114ECE"/>
    <w:rsid w:val="00126141"/>
    <w:rsid w:val="00130452"/>
    <w:rsid w:val="00131E0C"/>
    <w:rsid w:val="00134E5B"/>
    <w:rsid w:val="0013768C"/>
    <w:rsid w:val="0014098D"/>
    <w:rsid w:val="00141966"/>
    <w:rsid w:val="0014236F"/>
    <w:rsid w:val="0014361A"/>
    <w:rsid w:val="00145112"/>
    <w:rsid w:val="00146E47"/>
    <w:rsid w:val="00151E8E"/>
    <w:rsid w:val="0015354A"/>
    <w:rsid w:val="001548B1"/>
    <w:rsid w:val="00154AAA"/>
    <w:rsid w:val="001604F6"/>
    <w:rsid w:val="00160714"/>
    <w:rsid w:val="0016184D"/>
    <w:rsid w:val="00162A6E"/>
    <w:rsid w:val="00162F58"/>
    <w:rsid w:val="001634F9"/>
    <w:rsid w:val="00164B88"/>
    <w:rsid w:val="00164C59"/>
    <w:rsid w:val="001660AF"/>
    <w:rsid w:val="001666DE"/>
    <w:rsid w:val="0016671F"/>
    <w:rsid w:val="0016703C"/>
    <w:rsid w:val="0017146D"/>
    <w:rsid w:val="00171AE0"/>
    <w:rsid w:val="00172504"/>
    <w:rsid w:val="00174449"/>
    <w:rsid w:val="00176D3D"/>
    <w:rsid w:val="001774A5"/>
    <w:rsid w:val="0018053D"/>
    <w:rsid w:val="001833E7"/>
    <w:rsid w:val="00184116"/>
    <w:rsid w:val="00187F14"/>
    <w:rsid w:val="00190979"/>
    <w:rsid w:val="00192F63"/>
    <w:rsid w:val="00193CA6"/>
    <w:rsid w:val="00195A6B"/>
    <w:rsid w:val="001A0812"/>
    <w:rsid w:val="001A1695"/>
    <w:rsid w:val="001A49C4"/>
    <w:rsid w:val="001A6BE3"/>
    <w:rsid w:val="001B3BC4"/>
    <w:rsid w:val="001B3BEF"/>
    <w:rsid w:val="001B406F"/>
    <w:rsid w:val="001B42FB"/>
    <w:rsid w:val="001B4BB4"/>
    <w:rsid w:val="001B65C7"/>
    <w:rsid w:val="001B662E"/>
    <w:rsid w:val="001B6FDA"/>
    <w:rsid w:val="001B7580"/>
    <w:rsid w:val="001C5B22"/>
    <w:rsid w:val="001C779D"/>
    <w:rsid w:val="001C7A9B"/>
    <w:rsid w:val="001C7F69"/>
    <w:rsid w:val="001D2582"/>
    <w:rsid w:val="001D638E"/>
    <w:rsid w:val="001D78A1"/>
    <w:rsid w:val="001E0CAC"/>
    <w:rsid w:val="001E0F88"/>
    <w:rsid w:val="001E1DD6"/>
    <w:rsid w:val="001E3854"/>
    <w:rsid w:val="001E399A"/>
    <w:rsid w:val="001F103B"/>
    <w:rsid w:val="001F1195"/>
    <w:rsid w:val="001F1E36"/>
    <w:rsid w:val="001F37A3"/>
    <w:rsid w:val="001F6FDF"/>
    <w:rsid w:val="001F7711"/>
    <w:rsid w:val="00202319"/>
    <w:rsid w:val="002036C6"/>
    <w:rsid w:val="00211F04"/>
    <w:rsid w:val="002120B8"/>
    <w:rsid w:val="00214587"/>
    <w:rsid w:val="00215EB5"/>
    <w:rsid w:val="002208BE"/>
    <w:rsid w:val="002252C5"/>
    <w:rsid w:val="00225C7C"/>
    <w:rsid w:val="00226A32"/>
    <w:rsid w:val="00226E35"/>
    <w:rsid w:val="00230744"/>
    <w:rsid w:val="0023079D"/>
    <w:rsid w:val="0023141C"/>
    <w:rsid w:val="00231655"/>
    <w:rsid w:val="002317EB"/>
    <w:rsid w:val="00235B4D"/>
    <w:rsid w:val="002363AB"/>
    <w:rsid w:val="00237129"/>
    <w:rsid w:val="00240538"/>
    <w:rsid w:val="00240A4B"/>
    <w:rsid w:val="00242CBE"/>
    <w:rsid w:val="00243F01"/>
    <w:rsid w:val="00244CB3"/>
    <w:rsid w:val="00245462"/>
    <w:rsid w:val="00252EE3"/>
    <w:rsid w:val="00256168"/>
    <w:rsid w:val="00256EAD"/>
    <w:rsid w:val="00257C48"/>
    <w:rsid w:val="00261371"/>
    <w:rsid w:val="002614A1"/>
    <w:rsid w:val="00261E84"/>
    <w:rsid w:val="002639BA"/>
    <w:rsid w:val="00263A0D"/>
    <w:rsid w:val="00263F55"/>
    <w:rsid w:val="00264D6E"/>
    <w:rsid w:val="0026548E"/>
    <w:rsid w:val="002672D0"/>
    <w:rsid w:val="002701E0"/>
    <w:rsid w:val="002710E7"/>
    <w:rsid w:val="00272A75"/>
    <w:rsid w:val="0027463A"/>
    <w:rsid w:val="002779D5"/>
    <w:rsid w:val="002819F7"/>
    <w:rsid w:val="00282570"/>
    <w:rsid w:val="00282A5B"/>
    <w:rsid w:val="002851CD"/>
    <w:rsid w:val="00286888"/>
    <w:rsid w:val="002904A0"/>
    <w:rsid w:val="00293F10"/>
    <w:rsid w:val="00294E7A"/>
    <w:rsid w:val="002A013C"/>
    <w:rsid w:val="002A2DAB"/>
    <w:rsid w:val="002A3B80"/>
    <w:rsid w:val="002A4367"/>
    <w:rsid w:val="002A5BBC"/>
    <w:rsid w:val="002A787B"/>
    <w:rsid w:val="002A7A15"/>
    <w:rsid w:val="002B1532"/>
    <w:rsid w:val="002B5383"/>
    <w:rsid w:val="002B69D0"/>
    <w:rsid w:val="002B7048"/>
    <w:rsid w:val="002B795F"/>
    <w:rsid w:val="002B7A37"/>
    <w:rsid w:val="002B7FE1"/>
    <w:rsid w:val="002C07DB"/>
    <w:rsid w:val="002C0E30"/>
    <w:rsid w:val="002C1ADD"/>
    <w:rsid w:val="002C1FA5"/>
    <w:rsid w:val="002C24B6"/>
    <w:rsid w:val="002C3B04"/>
    <w:rsid w:val="002C6864"/>
    <w:rsid w:val="002C7E9B"/>
    <w:rsid w:val="002D6464"/>
    <w:rsid w:val="002D79B4"/>
    <w:rsid w:val="002E0219"/>
    <w:rsid w:val="002E25E2"/>
    <w:rsid w:val="002E6533"/>
    <w:rsid w:val="002E7CCA"/>
    <w:rsid w:val="002F305D"/>
    <w:rsid w:val="002F5401"/>
    <w:rsid w:val="002F7472"/>
    <w:rsid w:val="00302F75"/>
    <w:rsid w:val="0030458E"/>
    <w:rsid w:val="003052BF"/>
    <w:rsid w:val="00305A7A"/>
    <w:rsid w:val="0030713B"/>
    <w:rsid w:val="00307C0C"/>
    <w:rsid w:val="00310E0E"/>
    <w:rsid w:val="0031259B"/>
    <w:rsid w:val="00312E46"/>
    <w:rsid w:val="003141DD"/>
    <w:rsid w:val="003159F7"/>
    <w:rsid w:val="00315F79"/>
    <w:rsid w:val="003211AF"/>
    <w:rsid w:val="003234A4"/>
    <w:rsid w:val="003244F4"/>
    <w:rsid w:val="003250AA"/>
    <w:rsid w:val="003273C1"/>
    <w:rsid w:val="003315C1"/>
    <w:rsid w:val="00333F5F"/>
    <w:rsid w:val="00334B05"/>
    <w:rsid w:val="00334B45"/>
    <w:rsid w:val="003372BB"/>
    <w:rsid w:val="00337847"/>
    <w:rsid w:val="003477CF"/>
    <w:rsid w:val="00347B11"/>
    <w:rsid w:val="00350029"/>
    <w:rsid w:val="00351E58"/>
    <w:rsid w:val="00351FC6"/>
    <w:rsid w:val="003532CF"/>
    <w:rsid w:val="003536D9"/>
    <w:rsid w:val="00355AA6"/>
    <w:rsid w:val="00364EB8"/>
    <w:rsid w:val="00370F14"/>
    <w:rsid w:val="0037325A"/>
    <w:rsid w:val="00376980"/>
    <w:rsid w:val="00376FB7"/>
    <w:rsid w:val="00377B0D"/>
    <w:rsid w:val="00380082"/>
    <w:rsid w:val="00380C88"/>
    <w:rsid w:val="003826E3"/>
    <w:rsid w:val="003826EC"/>
    <w:rsid w:val="00382836"/>
    <w:rsid w:val="00383FB2"/>
    <w:rsid w:val="00385A13"/>
    <w:rsid w:val="00387266"/>
    <w:rsid w:val="0039241E"/>
    <w:rsid w:val="003924CB"/>
    <w:rsid w:val="003930FA"/>
    <w:rsid w:val="003937CA"/>
    <w:rsid w:val="003945A4"/>
    <w:rsid w:val="0039500F"/>
    <w:rsid w:val="00395E09"/>
    <w:rsid w:val="003A2714"/>
    <w:rsid w:val="003A3A23"/>
    <w:rsid w:val="003A3B07"/>
    <w:rsid w:val="003A6257"/>
    <w:rsid w:val="003B0D0E"/>
    <w:rsid w:val="003B15CF"/>
    <w:rsid w:val="003B4F84"/>
    <w:rsid w:val="003B6EC6"/>
    <w:rsid w:val="003B7350"/>
    <w:rsid w:val="003B73B7"/>
    <w:rsid w:val="003C0A7D"/>
    <w:rsid w:val="003C3A80"/>
    <w:rsid w:val="003D2B64"/>
    <w:rsid w:val="003D2BD5"/>
    <w:rsid w:val="003D3B4E"/>
    <w:rsid w:val="003D3D76"/>
    <w:rsid w:val="003D5670"/>
    <w:rsid w:val="003D7087"/>
    <w:rsid w:val="003D7548"/>
    <w:rsid w:val="003D76C0"/>
    <w:rsid w:val="003D7764"/>
    <w:rsid w:val="003D7AD3"/>
    <w:rsid w:val="003D7B4D"/>
    <w:rsid w:val="003D7C2F"/>
    <w:rsid w:val="003E170F"/>
    <w:rsid w:val="003E5122"/>
    <w:rsid w:val="003E5DB0"/>
    <w:rsid w:val="003E6A98"/>
    <w:rsid w:val="003F108C"/>
    <w:rsid w:val="003F10B2"/>
    <w:rsid w:val="003F2786"/>
    <w:rsid w:val="003F2F99"/>
    <w:rsid w:val="003F31B3"/>
    <w:rsid w:val="003F5924"/>
    <w:rsid w:val="003F5C7C"/>
    <w:rsid w:val="0040461A"/>
    <w:rsid w:val="004054DE"/>
    <w:rsid w:val="00405C9E"/>
    <w:rsid w:val="00406A59"/>
    <w:rsid w:val="00412DE4"/>
    <w:rsid w:val="00413311"/>
    <w:rsid w:val="0041437A"/>
    <w:rsid w:val="00416CD9"/>
    <w:rsid w:val="00421993"/>
    <w:rsid w:val="00422007"/>
    <w:rsid w:val="0042203F"/>
    <w:rsid w:val="00422FB0"/>
    <w:rsid w:val="004253C2"/>
    <w:rsid w:val="00425BD2"/>
    <w:rsid w:val="00426BD8"/>
    <w:rsid w:val="00435707"/>
    <w:rsid w:val="00436178"/>
    <w:rsid w:val="00436FA5"/>
    <w:rsid w:val="00440EB7"/>
    <w:rsid w:val="00443C13"/>
    <w:rsid w:val="00450F4A"/>
    <w:rsid w:val="004512EA"/>
    <w:rsid w:val="00451759"/>
    <w:rsid w:val="00455A9C"/>
    <w:rsid w:val="0045609D"/>
    <w:rsid w:val="0046319A"/>
    <w:rsid w:val="004634C5"/>
    <w:rsid w:val="004636B8"/>
    <w:rsid w:val="00465BFE"/>
    <w:rsid w:val="00470DB0"/>
    <w:rsid w:val="004732EB"/>
    <w:rsid w:val="0047352F"/>
    <w:rsid w:val="004758B9"/>
    <w:rsid w:val="004771D4"/>
    <w:rsid w:val="004775CA"/>
    <w:rsid w:val="00480EAE"/>
    <w:rsid w:val="00483040"/>
    <w:rsid w:val="00484F4D"/>
    <w:rsid w:val="00486211"/>
    <w:rsid w:val="00487E39"/>
    <w:rsid w:val="004909DB"/>
    <w:rsid w:val="00492B71"/>
    <w:rsid w:val="00497461"/>
    <w:rsid w:val="004979F8"/>
    <w:rsid w:val="004A08C6"/>
    <w:rsid w:val="004A1021"/>
    <w:rsid w:val="004A1DB5"/>
    <w:rsid w:val="004A3A4B"/>
    <w:rsid w:val="004A3B84"/>
    <w:rsid w:val="004A4380"/>
    <w:rsid w:val="004A5DB9"/>
    <w:rsid w:val="004A6518"/>
    <w:rsid w:val="004A6DC0"/>
    <w:rsid w:val="004B3916"/>
    <w:rsid w:val="004B442B"/>
    <w:rsid w:val="004B5BC2"/>
    <w:rsid w:val="004B5E6D"/>
    <w:rsid w:val="004B6291"/>
    <w:rsid w:val="004B7188"/>
    <w:rsid w:val="004B7667"/>
    <w:rsid w:val="004C2DEE"/>
    <w:rsid w:val="004C3792"/>
    <w:rsid w:val="004C3D3A"/>
    <w:rsid w:val="004C4898"/>
    <w:rsid w:val="004C5AA3"/>
    <w:rsid w:val="004C6CF1"/>
    <w:rsid w:val="004D06D4"/>
    <w:rsid w:val="004D143A"/>
    <w:rsid w:val="004D27CD"/>
    <w:rsid w:val="004D55C7"/>
    <w:rsid w:val="004D6AEA"/>
    <w:rsid w:val="004D6FA4"/>
    <w:rsid w:val="004D77D4"/>
    <w:rsid w:val="004D7BDA"/>
    <w:rsid w:val="004E1489"/>
    <w:rsid w:val="004E682F"/>
    <w:rsid w:val="004F1449"/>
    <w:rsid w:val="004F5982"/>
    <w:rsid w:val="004F6852"/>
    <w:rsid w:val="004F7D51"/>
    <w:rsid w:val="005041AB"/>
    <w:rsid w:val="005043BC"/>
    <w:rsid w:val="0050469C"/>
    <w:rsid w:val="00505470"/>
    <w:rsid w:val="00506B9E"/>
    <w:rsid w:val="00507032"/>
    <w:rsid w:val="005114E9"/>
    <w:rsid w:val="0051232C"/>
    <w:rsid w:val="005209CD"/>
    <w:rsid w:val="00520EAE"/>
    <w:rsid w:val="00521640"/>
    <w:rsid w:val="00523155"/>
    <w:rsid w:val="00524BFD"/>
    <w:rsid w:val="00526CD8"/>
    <w:rsid w:val="00533DBD"/>
    <w:rsid w:val="00534759"/>
    <w:rsid w:val="005347D0"/>
    <w:rsid w:val="00535C9B"/>
    <w:rsid w:val="0053693C"/>
    <w:rsid w:val="00536B34"/>
    <w:rsid w:val="00536B47"/>
    <w:rsid w:val="005406BF"/>
    <w:rsid w:val="00544CF6"/>
    <w:rsid w:val="00544DF6"/>
    <w:rsid w:val="00545698"/>
    <w:rsid w:val="00546A43"/>
    <w:rsid w:val="00546D2A"/>
    <w:rsid w:val="0055201D"/>
    <w:rsid w:val="00552544"/>
    <w:rsid w:val="00553B1F"/>
    <w:rsid w:val="0055563C"/>
    <w:rsid w:val="005609C9"/>
    <w:rsid w:val="00560A0C"/>
    <w:rsid w:val="005624CA"/>
    <w:rsid w:val="00562726"/>
    <w:rsid w:val="0056509A"/>
    <w:rsid w:val="00565899"/>
    <w:rsid w:val="0056639F"/>
    <w:rsid w:val="00566F67"/>
    <w:rsid w:val="00567CE0"/>
    <w:rsid w:val="0057076F"/>
    <w:rsid w:val="0057085B"/>
    <w:rsid w:val="005710E7"/>
    <w:rsid w:val="00575F41"/>
    <w:rsid w:val="00577064"/>
    <w:rsid w:val="00580C01"/>
    <w:rsid w:val="005824D5"/>
    <w:rsid w:val="00584080"/>
    <w:rsid w:val="005861D1"/>
    <w:rsid w:val="0058667D"/>
    <w:rsid w:val="00587477"/>
    <w:rsid w:val="00587C74"/>
    <w:rsid w:val="005924F2"/>
    <w:rsid w:val="00592775"/>
    <w:rsid w:val="00595FA4"/>
    <w:rsid w:val="005A09EA"/>
    <w:rsid w:val="005A4376"/>
    <w:rsid w:val="005A5490"/>
    <w:rsid w:val="005A7467"/>
    <w:rsid w:val="005B5287"/>
    <w:rsid w:val="005C397A"/>
    <w:rsid w:val="005C403F"/>
    <w:rsid w:val="005C4372"/>
    <w:rsid w:val="005C59E6"/>
    <w:rsid w:val="005C6B1B"/>
    <w:rsid w:val="005C6B93"/>
    <w:rsid w:val="005C73C9"/>
    <w:rsid w:val="005C7AF5"/>
    <w:rsid w:val="005C7FEB"/>
    <w:rsid w:val="005D0867"/>
    <w:rsid w:val="005D095F"/>
    <w:rsid w:val="005D16F6"/>
    <w:rsid w:val="005D2DD7"/>
    <w:rsid w:val="005D30FA"/>
    <w:rsid w:val="005D41D8"/>
    <w:rsid w:val="005D6366"/>
    <w:rsid w:val="005E1530"/>
    <w:rsid w:val="005E2148"/>
    <w:rsid w:val="005E319F"/>
    <w:rsid w:val="005E4300"/>
    <w:rsid w:val="005E552F"/>
    <w:rsid w:val="005E5E23"/>
    <w:rsid w:val="005E6A5E"/>
    <w:rsid w:val="005F1228"/>
    <w:rsid w:val="005F2209"/>
    <w:rsid w:val="005F4B13"/>
    <w:rsid w:val="006017E7"/>
    <w:rsid w:val="00604EBA"/>
    <w:rsid w:val="00607C9B"/>
    <w:rsid w:val="00611AC2"/>
    <w:rsid w:val="00613C5A"/>
    <w:rsid w:val="00614133"/>
    <w:rsid w:val="00614E0C"/>
    <w:rsid w:val="00617A7B"/>
    <w:rsid w:val="006231CF"/>
    <w:rsid w:val="006233B0"/>
    <w:rsid w:val="00627297"/>
    <w:rsid w:val="00632A00"/>
    <w:rsid w:val="00633258"/>
    <w:rsid w:val="006339D4"/>
    <w:rsid w:val="0063427E"/>
    <w:rsid w:val="006353C7"/>
    <w:rsid w:val="00635CAF"/>
    <w:rsid w:val="006373CC"/>
    <w:rsid w:val="006417D0"/>
    <w:rsid w:val="00641FD5"/>
    <w:rsid w:val="00643908"/>
    <w:rsid w:val="00643B58"/>
    <w:rsid w:val="00646397"/>
    <w:rsid w:val="00651F71"/>
    <w:rsid w:val="0065227D"/>
    <w:rsid w:val="00653AE9"/>
    <w:rsid w:val="00657463"/>
    <w:rsid w:val="00657C7A"/>
    <w:rsid w:val="006606BA"/>
    <w:rsid w:val="00661A64"/>
    <w:rsid w:val="00665844"/>
    <w:rsid w:val="00666F68"/>
    <w:rsid w:val="006677E4"/>
    <w:rsid w:val="00667DE2"/>
    <w:rsid w:val="00671F11"/>
    <w:rsid w:val="0067231F"/>
    <w:rsid w:val="006802B2"/>
    <w:rsid w:val="00680D87"/>
    <w:rsid w:val="00681153"/>
    <w:rsid w:val="00682E47"/>
    <w:rsid w:val="00682F3D"/>
    <w:rsid w:val="00683C87"/>
    <w:rsid w:val="00684BDE"/>
    <w:rsid w:val="00686303"/>
    <w:rsid w:val="0069090D"/>
    <w:rsid w:val="00690DB6"/>
    <w:rsid w:val="00691EA6"/>
    <w:rsid w:val="0069250E"/>
    <w:rsid w:val="00692A7E"/>
    <w:rsid w:val="00693195"/>
    <w:rsid w:val="006A1370"/>
    <w:rsid w:val="006A1F07"/>
    <w:rsid w:val="006A6AE3"/>
    <w:rsid w:val="006A7120"/>
    <w:rsid w:val="006A77EB"/>
    <w:rsid w:val="006B0E08"/>
    <w:rsid w:val="006B33BA"/>
    <w:rsid w:val="006B6BAD"/>
    <w:rsid w:val="006C3A79"/>
    <w:rsid w:val="006C3FFF"/>
    <w:rsid w:val="006C4AF3"/>
    <w:rsid w:val="006C567D"/>
    <w:rsid w:val="006C5973"/>
    <w:rsid w:val="006C711C"/>
    <w:rsid w:val="006D096C"/>
    <w:rsid w:val="006D145C"/>
    <w:rsid w:val="006D1E3F"/>
    <w:rsid w:val="006D28BE"/>
    <w:rsid w:val="006D337D"/>
    <w:rsid w:val="006D3BF4"/>
    <w:rsid w:val="006D60E8"/>
    <w:rsid w:val="006D7E65"/>
    <w:rsid w:val="006E08E1"/>
    <w:rsid w:val="006E115D"/>
    <w:rsid w:val="006E1925"/>
    <w:rsid w:val="006E2107"/>
    <w:rsid w:val="006E3541"/>
    <w:rsid w:val="006E621B"/>
    <w:rsid w:val="006F27BB"/>
    <w:rsid w:val="006F2CC5"/>
    <w:rsid w:val="006F2F4C"/>
    <w:rsid w:val="006F3019"/>
    <w:rsid w:val="006F79D9"/>
    <w:rsid w:val="007010B1"/>
    <w:rsid w:val="00703A22"/>
    <w:rsid w:val="00705252"/>
    <w:rsid w:val="007054D1"/>
    <w:rsid w:val="00706954"/>
    <w:rsid w:val="00711660"/>
    <w:rsid w:val="0071227F"/>
    <w:rsid w:val="007140CA"/>
    <w:rsid w:val="0072044D"/>
    <w:rsid w:val="007216B9"/>
    <w:rsid w:val="00724297"/>
    <w:rsid w:val="007273BA"/>
    <w:rsid w:val="007308D1"/>
    <w:rsid w:val="007323E0"/>
    <w:rsid w:val="00732A85"/>
    <w:rsid w:val="00734F3A"/>
    <w:rsid w:val="007356EA"/>
    <w:rsid w:val="007374B3"/>
    <w:rsid w:val="00743A52"/>
    <w:rsid w:val="00744C0C"/>
    <w:rsid w:val="007456C5"/>
    <w:rsid w:val="007456F3"/>
    <w:rsid w:val="00747477"/>
    <w:rsid w:val="00753739"/>
    <w:rsid w:val="00754816"/>
    <w:rsid w:val="0075519C"/>
    <w:rsid w:val="00760096"/>
    <w:rsid w:val="00762E2A"/>
    <w:rsid w:val="00767751"/>
    <w:rsid w:val="00770BA1"/>
    <w:rsid w:val="00771E87"/>
    <w:rsid w:val="007726CC"/>
    <w:rsid w:val="00773B3F"/>
    <w:rsid w:val="00774120"/>
    <w:rsid w:val="007750C5"/>
    <w:rsid w:val="00775764"/>
    <w:rsid w:val="0078189A"/>
    <w:rsid w:val="00783C25"/>
    <w:rsid w:val="007861CC"/>
    <w:rsid w:val="00786791"/>
    <w:rsid w:val="00787901"/>
    <w:rsid w:val="00792198"/>
    <w:rsid w:val="00793EA2"/>
    <w:rsid w:val="00794B81"/>
    <w:rsid w:val="007963D7"/>
    <w:rsid w:val="007A0325"/>
    <w:rsid w:val="007A6301"/>
    <w:rsid w:val="007A7617"/>
    <w:rsid w:val="007B1F0B"/>
    <w:rsid w:val="007B253A"/>
    <w:rsid w:val="007C1014"/>
    <w:rsid w:val="007C2157"/>
    <w:rsid w:val="007C4DE4"/>
    <w:rsid w:val="007C618D"/>
    <w:rsid w:val="007D1F62"/>
    <w:rsid w:val="007D3552"/>
    <w:rsid w:val="007D41D5"/>
    <w:rsid w:val="007D4E5F"/>
    <w:rsid w:val="007E11CC"/>
    <w:rsid w:val="007E1E92"/>
    <w:rsid w:val="007E358B"/>
    <w:rsid w:val="007E4599"/>
    <w:rsid w:val="007E540E"/>
    <w:rsid w:val="007E6BDD"/>
    <w:rsid w:val="007E70B4"/>
    <w:rsid w:val="007F1C65"/>
    <w:rsid w:val="007F3A09"/>
    <w:rsid w:val="007F4E92"/>
    <w:rsid w:val="007F50C2"/>
    <w:rsid w:val="007F630A"/>
    <w:rsid w:val="00800621"/>
    <w:rsid w:val="00805CD9"/>
    <w:rsid w:val="00807A3A"/>
    <w:rsid w:val="0081312B"/>
    <w:rsid w:val="00813E1C"/>
    <w:rsid w:val="0081603E"/>
    <w:rsid w:val="00816709"/>
    <w:rsid w:val="008178AB"/>
    <w:rsid w:val="00821F17"/>
    <w:rsid w:val="00824D38"/>
    <w:rsid w:val="008277AB"/>
    <w:rsid w:val="008339A3"/>
    <w:rsid w:val="00834661"/>
    <w:rsid w:val="008402F6"/>
    <w:rsid w:val="008424E1"/>
    <w:rsid w:val="008424EE"/>
    <w:rsid w:val="00842E2A"/>
    <w:rsid w:val="008435AB"/>
    <w:rsid w:val="008439D7"/>
    <w:rsid w:val="00844AC8"/>
    <w:rsid w:val="0084576E"/>
    <w:rsid w:val="00853242"/>
    <w:rsid w:val="008545C0"/>
    <w:rsid w:val="00857D86"/>
    <w:rsid w:val="0086067C"/>
    <w:rsid w:val="00861B92"/>
    <w:rsid w:val="00862065"/>
    <w:rsid w:val="008626E2"/>
    <w:rsid w:val="00864C44"/>
    <w:rsid w:val="008658A6"/>
    <w:rsid w:val="0086610C"/>
    <w:rsid w:val="0086647E"/>
    <w:rsid w:val="00866733"/>
    <w:rsid w:val="008672D0"/>
    <w:rsid w:val="00867BD7"/>
    <w:rsid w:val="0087120A"/>
    <w:rsid w:val="00871D05"/>
    <w:rsid w:val="0087755A"/>
    <w:rsid w:val="0087762F"/>
    <w:rsid w:val="00880F93"/>
    <w:rsid w:val="008811A9"/>
    <w:rsid w:val="008817E1"/>
    <w:rsid w:val="008825B3"/>
    <w:rsid w:val="00882E9E"/>
    <w:rsid w:val="00884024"/>
    <w:rsid w:val="00884F00"/>
    <w:rsid w:val="00885696"/>
    <w:rsid w:val="0088735F"/>
    <w:rsid w:val="00887AA2"/>
    <w:rsid w:val="00892B58"/>
    <w:rsid w:val="00892D10"/>
    <w:rsid w:val="0089571E"/>
    <w:rsid w:val="008959E5"/>
    <w:rsid w:val="00896907"/>
    <w:rsid w:val="00897C90"/>
    <w:rsid w:val="008A02B0"/>
    <w:rsid w:val="008A1873"/>
    <w:rsid w:val="008A4BE4"/>
    <w:rsid w:val="008A7E32"/>
    <w:rsid w:val="008B01BB"/>
    <w:rsid w:val="008B0A85"/>
    <w:rsid w:val="008B0EE1"/>
    <w:rsid w:val="008B1838"/>
    <w:rsid w:val="008B246F"/>
    <w:rsid w:val="008B2DC4"/>
    <w:rsid w:val="008B5200"/>
    <w:rsid w:val="008B74E4"/>
    <w:rsid w:val="008C0EB4"/>
    <w:rsid w:val="008C179B"/>
    <w:rsid w:val="008C1B5F"/>
    <w:rsid w:val="008C36F1"/>
    <w:rsid w:val="008C74D8"/>
    <w:rsid w:val="008C77E4"/>
    <w:rsid w:val="008C7D33"/>
    <w:rsid w:val="008D022E"/>
    <w:rsid w:val="008D0BCE"/>
    <w:rsid w:val="008D4A74"/>
    <w:rsid w:val="008D52F3"/>
    <w:rsid w:val="008E2429"/>
    <w:rsid w:val="008E4651"/>
    <w:rsid w:val="008F3418"/>
    <w:rsid w:val="008F3AE1"/>
    <w:rsid w:val="008F4F40"/>
    <w:rsid w:val="008F7CF0"/>
    <w:rsid w:val="00902957"/>
    <w:rsid w:val="009036CC"/>
    <w:rsid w:val="00905402"/>
    <w:rsid w:val="0090587D"/>
    <w:rsid w:val="00906362"/>
    <w:rsid w:val="00910788"/>
    <w:rsid w:val="00911500"/>
    <w:rsid w:val="009131CB"/>
    <w:rsid w:val="0091328B"/>
    <w:rsid w:val="00913E59"/>
    <w:rsid w:val="00915E9B"/>
    <w:rsid w:val="00921E62"/>
    <w:rsid w:val="0092316E"/>
    <w:rsid w:val="009241C6"/>
    <w:rsid w:val="00925C9D"/>
    <w:rsid w:val="009312D0"/>
    <w:rsid w:val="00936950"/>
    <w:rsid w:val="009369A0"/>
    <w:rsid w:val="009377FC"/>
    <w:rsid w:val="009421FC"/>
    <w:rsid w:val="009428C3"/>
    <w:rsid w:val="00944E89"/>
    <w:rsid w:val="00946685"/>
    <w:rsid w:val="009471C7"/>
    <w:rsid w:val="00952270"/>
    <w:rsid w:val="00954116"/>
    <w:rsid w:val="00955092"/>
    <w:rsid w:val="00955CF4"/>
    <w:rsid w:val="009619E9"/>
    <w:rsid w:val="00962045"/>
    <w:rsid w:val="009624E5"/>
    <w:rsid w:val="00962FD9"/>
    <w:rsid w:val="00963DAF"/>
    <w:rsid w:val="00966757"/>
    <w:rsid w:val="00966DF5"/>
    <w:rsid w:val="0097098A"/>
    <w:rsid w:val="00972470"/>
    <w:rsid w:val="00973B47"/>
    <w:rsid w:val="00974156"/>
    <w:rsid w:val="0098036B"/>
    <w:rsid w:val="00981C96"/>
    <w:rsid w:val="00981D6A"/>
    <w:rsid w:val="009823FA"/>
    <w:rsid w:val="009824D1"/>
    <w:rsid w:val="00983DE8"/>
    <w:rsid w:val="009877D3"/>
    <w:rsid w:val="00987AEC"/>
    <w:rsid w:val="00991B01"/>
    <w:rsid w:val="00991D1A"/>
    <w:rsid w:val="0099271C"/>
    <w:rsid w:val="0099476B"/>
    <w:rsid w:val="00996BDE"/>
    <w:rsid w:val="009A1451"/>
    <w:rsid w:val="009A1B82"/>
    <w:rsid w:val="009A21B2"/>
    <w:rsid w:val="009A57C4"/>
    <w:rsid w:val="009A6DFD"/>
    <w:rsid w:val="009A732C"/>
    <w:rsid w:val="009B25DA"/>
    <w:rsid w:val="009C0117"/>
    <w:rsid w:val="009C2690"/>
    <w:rsid w:val="009D1EDA"/>
    <w:rsid w:val="009D21CD"/>
    <w:rsid w:val="009D28C5"/>
    <w:rsid w:val="009D735D"/>
    <w:rsid w:val="009D77DC"/>
    <w:rsid w:val="009E071D"/>
    <w:rsid w:val="009E2254"/>
    <w:rsid w:val="009E29C2"/>
    <w:rsid w:val="009E4B86"/>
    <w:rsid w:val="009E6398"/>
    <w:rsid w:val="009F2146"/>
    <w:rsid w:val="009F3B59"/>
    <w:rsid w:val="009F4892"/>
    <w:rsid w:val="009F59D6"/>
    <w:rsid w:val="00A0571A"/>
    <w:rsid w:val="00A0613A"/>
    <w:rsid w:val="00A066CD"/>
    <w:rsid w:val="00A1136C"/>
    <w:rsid w:val="00A11653"/>
    <w:rsid w:val="00A12A68"/>
    <w:rsid w:val="00A13ACC"/>
    <w:rsid w:val="00A13EA2"/>
    <w:rsid w:val="00A146C8"/>
    <w:rsid w:val="00A177D1"/>
    <w:rsid w:val="00A2063B"/>
    <w:rsid w:val="00A20B69"/>
    <w:rsid w:val="00A20F14"/>
    <w:rsid w:val="00A2128F"/>
    <w:rsid w:val="00A23010"/>
    <w:rsid w:val="00A23E40"/>
    <w:rsid w:val="00A25E10"/>
    <w:rsid w:val="00A266FC"/>
    <w:rsid w:val="00A27E5E"/>
    <w:rsid w:val="00A30EBE"/>
    <w:rsid w:val="00A311E6"/>
    <w:rsid w:val="00A316E9"/>
    <w:rsid w:val="00A327DC"/>
    <w:rsid w:val="00A33119"/>
    <w:rsid w:val="00A4121D"/>
    <w:rsid w:val="00A449FB"/>
    <w:rsid w:val="00A44D57"/>
    <w:rsid w:val="00A45697"/>
    <w:rsid w:val="00A4787A"/>
    <w:rsid w:val="00A47B13"/>
    <w:rsid w:val="00A52A17"/>
    <w:rsid w:val="00A52C85"/>
    <w:rsid w:val="00A5524C"/>
    <w:rsid w:val="00A55C43"/>
    <w:rsid w:val="00A6067A"/>
    <w:rsid w:val="00A615E1"/>
    <w:rsid w:val="00A65FFD"/>
    <w:rsid w:val="00A70231"/>
    <w:rsid w:val="00A70E6E"/>
    <w:rsid w:val="00A73059"/>
    <w:rsid w:val="00A76658"/>
    <w:rsid w:val="00A81EA9"/>
    <w:rsid w:val="00A864AA"/>
    <w:rsid w:val="00A9004E"/>
    <w:rsid w:val="00A93AC6"/>
    <w:rsid w:val="00A96A57"/>
    <w:rsid w:val="00A96D5C"/>
    <w:rsid w:val="00A971A3"/>
    <w:rsid w:val="00A97BB4"/>
    <w:rsid w:val="00AA4DB8"/>
    <w:rsid w:val="00AA5CDA"/>
    <w:rsid w:val="00AA6959"/>
    <w:rsid w:val="00AB122E"/>
    <w:rsid w:val="00AB1369"/>
    <w:rsid w:val="00AB18AA"/>
    <w:rsid w:val="00AB6154"/>
    <w:rsid w:val="00AB66F2"/>
    <w:rsid w:val="00AB728D"/>
    <w:rsid w:val="00AC0F9D"/>
    <w:rsid w:val="00AC17B5"/>
    <w:rsid w:val="00AC180B"/>
    <w:rsid w:val="00AC23EB"/>
    <w:rsid w:val="00AC4560"/>
    <w:rsid w:val="00AC4B19"/>
    <w:rsid w:val="00AD0AE8"/>
    <w:rsid w:val="00AD0B56"/>
    <w:rsid w:val="00AD1113"/>
    <w:rsid w:val="00AD46AE"/>
    <w:rsid w:val="00AD5CDA"/>
    <w:rsid w:val="00AF76ED"/>
    <w:rsid w:val="00B0007F"/>
    <w:rsid w:val="00B023A7"/>
    <w:rsid w:val="00B0530B"/>
    <w:rsid w:val="00B0663A"/>
    <w:rsid w:val="00B06B26"/>
    <w:rsid w:val="00B1236F"/>
    <w:rsid w:val="00B12D57"/>
    <w:rsid w:val="00B177A6"/>
    <w:rsid w:val="00B261DF"/>
    <w:rsid w:val="00B27871"/>
    <w:rsid w:val="00B30310"/>
    <w:rsid w:val="00B313C8"/>
    <w:rsid w:val="00B31C55"/>
    <w:rsid w:val="00B3275C"/>
    <w:rsid w:val="00B32B0A"/>
    <w:rsid w:val="00B33CF2"/>
    <w:rsid w:val="00B33EFA"/>
    <w:rsid w:val="00B34899"/>
    <w:rsid w:val="00B36031"/>
    <w:rsid w:val="00B3670D"/>
    <w:rsid w:val="00B36CF1"/>
    <w:rsid w:val="00B41447"/>
    <w:rsid w:val="00B41B15"/>
    <w:rsid w:val="00B4223E"/>
    <w:rsid w:val="00B43055"/>
    <w:rsid w:val="00B44430"/>
    <w:rsid w:val="00B45041"/>
    <w:rsid w:val="00B46319"/>
    <w:rsid w:val="00B46F7E"/>
    <w:rsid w:val="00B470FE"/>
    <w:rsid w:val="00B509A4"/>
    <w:rsid w:val="00B519FF"/>
    <w:rsid w:val="00B52909"/>
    <w:rsid w:val="00B544E7"/>
    <w:rsid w:val="00B60823"/>
    <w:rsid w:val="00B613C9"/>
    <w:rsid w:val="00B61570"/>
    <w:rsid w:val="00B64494"/>
    <w:rsid w:val="00B6452C"/>
    <w:rsid w:val="00B65975"/>
    <w:rsid w:val="00B65A88"/>
    <w:rsid w:val="00B6611D"/>
    <w:rsid w:val="00B70ADB"/>
    <w:rsid w:val="00B70E1B"/>
    <w:rsid w:val="00B70F4A"/>
    <w:rsid w:val="00B7131A"/>
    <w:rsid w:val="00B72272"/>
    <w:rsid w:val="00B73399"/>
    <w:rsid w:val="00B73727"/>
    <w:rsid w:val="00B7485E"/>
    <w:rsid w:val="00B77619"/>
    <w:rsid w:val="00B81C5F"/>
    <w:rsid w:val="00B828B4"/>
    <w:rsid w:val="00B93112"/>
    <w:rsid w:val="00B96599"/>
    <w:rsid w:val="00BA3FFE"/>
    <w:rsid w:val="00BA4003"/>
    <w:rsid w:val="00BA4494"/>
    <w:rsid w:val="00BA4D8F"/>
    <w:rsid w:val="00BA7BFB"/>
    <w:rsid w:val="00BB0945"/>
    <w:rsid w:val="00BB13A4"/>
    <w:rsid w:val="00BB19F5"/>
    <w:rsid w:val="00BB1C62"/>
    <w:rsid w:val="00BB32DE"/>
    <w:rsid w:val="00BB38E7"/>
    <w:rsid w:val="00BB3E2D"/>
    <w:rsid w:val="00BC1364"/>
    <w:rsid w:val="00BC2025"/>
    <w:rsid w:val="00BC3FD2"/>
    <w:rsid w:val="00BC411C"/>
    <w:rsid w:val="00BC4952"/>
    <w:rsid w:val="00BD1366"/>
    <w:rsid w:val="00BD1949"/>
    <w:rsid w:val="00BD1E5E"/>
    <w:rsid w:val="00BD294D"/>
    <w:rsid w:val="00BD46A8"/>
    <w:rsid w:val="00BD5514"/>
    <w:rsid w:val="00BD6479"/>
    <w:rsid w:val="00BD6824"/>
    <w:rsid w:val="00BE0975"/>
    <w:rsid w:val="00BE1CB7"/>
    <w:rsid w:val="00BE4705"/>
    <w:rsid w:val="00BE5AFA"/>
    <w:rsid w:val="00BF10F6"/>
    <w:rsid w:val="00BF3598"/>
    <w:rsid w:val="00BF3902"/>
    <w:rsid w:val="00BF69EE"/>
    <w:rsid w:val="00BF6EAD"/>
    <w:rsid w:val="00BF7194"/>
    <w:rsid w:val="00C0116D"/>
    <w:rsid w:val="00C011A2"/>
    <w:rsid w:val="00C01B85"/>
    <w:rsid w:val="00C03FA4"/>
    <w:rsid w:val="00C05847"/>
    <w:rsid w:val="00C05B51"/>
    <w:rsid w:val="00C0732B"/>
    <w:rsid w:val="00C07571"/>
    <w:rsid w:val="00C10745"/>
    <w:rsid w:val="00C10F48"/>
    <w:rsid w:val="00C11EAB"/>
    <w:rsid w:val="00C1325D"/>
    <w:rsid w:val="00C1372B"/>
    <w:rsid w:val="00C15AE4"/>
    <w:rsid w:val="00C17A3F"/>
    <w:rsid w:val="00C17CA5"/>
    <w:rsid w:val="00C21BEF"/>
    <w:rsid w:val="00C23AF8"/>
    <w:rsid w:val="00C2496C"/>
    <w:rsid w:val="00C25256"/>
    <w:rsid w:val="00C26DFE"/>
    <w:rsid w:val="00C27204"/>
    <w:rsid w:val="00C3798E"/>
    <w:rsid w:val="00C40B1F"/>
    <w:rsid w:val="00C40FA9"/>
    <w:rsid w:val="00C41CDC"/>
    <w:rsid w:val="00C42CBA"/>
    <w:rsid w:val="00C4337F"/>
    <w:rsid w:val="00C44B82"/>
    <w:rsid w:val="00C45493"/>
    <w:rsid w:val="00C45650"/>
    <w:rsid w:val="00C45F31"/>
    <w:rsid w:val="00C46DAD"/>
    <w:rsid w:val="00C530A6"/>
    <w:rsid w:val="00C54293"/>
    <w:rsid w:val="00C547F9"/>
    <w:rsid w:val="00C564AB"/>
    <w:rsid w:val="00C57319"/>
    <w:rsid w:val="00C57507"/>
    <w:rsid w:val="00C6016D"/>
    <w:rsid w:val="00C60680"/>
    <w:rsid w:val="00C62B3E"/>
    <w:rsid w:val="00C67563"/>
    <w:rsid w:val="00C67564"/>
    <w:rsid w:val="00C73804"/>
    <w:rsid w:val="00C741E3"/>
    <w:rsid w:val="00C758C1"/>
    <w:rsid w:val="00C76DE8"/>
    <w:rsid w:val="00C80A46"/>
    <w:rsid w:val="00C81C13"/>
    <w:rsid w:val="00C82AF9"/>
    <w:rsid w:val="00C82C97"/>
    <w:rsid w:val="00C84F47"/>
    <w:rsid w:val="00C85119"/>
    <w:rsid w:val="00C87607"/>
    <w:rsid w:val="00C87B97"/>
    <w:rsid w:val="00C92E0C"/>
    <w:rsid w:val="00C930C4"/>
    <w:rsid w:val="00C94D2F"/>
    <w:rsid w:val="00C94EBB"/>
    <w:rsid w:val="00C9793F"/>
    <w:rsid w:val="00C97CE7"/>
    <w:rsid w:val="00CA0550"/>
    <w:rsid w:val="00CA0845"/>
    <w:rsid w:val="00CA221B"/>
    <w:rsid w:val="00CA2A4D"/>
    <w:rsid w:val="00CA3347"/>
    <w:rsid w:val="00CA4341"/>
    <w:rsid w:val="00CA4476"/>
    <w:rsid w:val="00CB2752"/>
    <w:rsid w:val="00CB3A6D"/>
    <w:rsid w:val="00CC0B03"/>
    <w:rsid w:val="00CC3AEA"/>
    <w:rsid w:val="00CC48FE"/>
    <w:rsid w:val="00CC6BA8"/>
    <w:rsid w:val="00CD215B"/>
    <w:rsid w:val="00CD21CE"/>
    <w:rsid w:val="00CD2AEF"/>
    <w:rsid w:val="00CD31A7"/>
    <w:rsid w:val="00CD469C"/>
    <w:rsid w:val="00CD51C4"/>
    <w:rsid w:val="00CD5393"/>
    <w:rsid w:val="00CD5B69"/>
    <w:rsid w:val="00CD6467"/>
    <w:rsid w:val="00CD692B"/>
    <w:rsid w:val="00CE1590"/>
    <w:rsid w:val="00CE2E32"/>
    <w:rsid w:val="00CE49B1"/>
    <w:rsid w:val="00CF6090"/>
    <w:rsid w:val="00D011CD"/>
    <w:rsid w:val="00D02127"/>
    <w:rsid w:val="00D023B0"/>
    <w:rsid w:val="00D03287"/>
    <w:rsid w:val="00D0769E"/>
    <w:rsid w:val="00D12B82"/>
    <w:rsid w:val="00D12F8A"/>
    <w:rsid w:val="00D12FC3"/>
    <w:rsid w:val="00D153BE"/>
    <w:rsid w:val="00D158B5"/>
    <w:rsid w:val="00D15C7B"/>
    <w:rsid w:val="00D20B20"/>
    <w:rsid w:val="00D219F8"/>
    <w:rsid w:val="00D30414"/>
    <w:rsid w:val="00D31155"/>
    <w:rsid w:val="00D315EB"/>
    <w:rsid w:val="00D32800"/>
    <w:rsid w:val="00D33D36"/>
    <w:rsid w:val="00D341A5"/>
    <w:rsid w:val="00D44A46"/>
    <w:rsid w:val="00D44E63"/>
    <w:rsid w:val="00D4505C"/>
    <w:rsid w:val="00D45BBA"/>
    <w:rsid w:val="00D45FB9"/>
    <w:rsid w:val="00D46F70"/>
    <w:rsid w:val="00D50790"/>
    <w:rsid w:val="00D54E97"/>
    <w:rsid w:val="00D55180"/>
    <w:rsid w:val="00D55C1F"/>
    <w:rsid w:val="00D579D1"/>
    <w:rsid w:val="00D60252"/>
    <w:rsid w:val="00D62AD0"/>
    <w:rsid w:val="00D62CC2"/>
    <w:rsid w:val="00D64860"/>
    <w:rsid w:val="00D648F6"/>
    <w:rsid w:val="00D64B6C"/>
    <w:rsid w:val="00D65D91"/>
    <w:rsid w:val="00D73594"/>
    <w:rsid w:val="00D73FEC"/>
    <w:rsid w:val="00D74A51"/>
    <w:rsid w:val="00D77A9C"/>
    <w:rsid w:val="00D80238"/>
    <w:rsid w:val="00D81ED4"/>
    <w:rsid w:val="00D831AE"/>
    <w:rsid w:val="00D87894"/>
    <w:rsid w:val="00D90353"/>
    <w:rsid w:val="00D920B9"/>
    <w:rsid w:val="00D92163"/>
    <w:rsid w:val="00D93F0E"/>
    <w:rsid w:val="00D9626A"/>
    <w:rsid w:val="00DA0AB6"/>
    <w:rsid w:val="00DA31F9"/>
    <w:rsid w:val="00DA5003"/>
    <w:rsid w:val="00DA5429"/>
    <w:rsid w:val="00DB0FAD"/>
    <w:rsid w:val="00DB11E5"/>
    <w:rsid w:val="00DB3F5A"/>
    <w:rsid w:val="00DC2CAE"/>
    <w:rsid w:val="00DC2F0F"/>
    <w:rsid w:val="00DC3879"/>
    <w:rsid w:val="00DC6BC1"/>
    <w:rsid w:val="00DD1217"/>
    <w:rsid w:val="00DD1D37"/>
    <w:rsid w:val="00DD22A2"/>
    <w:rsid w:val="00DD3F92"/>
    <w:rsid w:val="00DD4AFB"/>
    <w:rsid w:val="00DD5456"/>
    <w:rsid w:val="00DD6050"/>
    <w:rsid w:val="00DD7738"/>
    <w:rsid w:val="00DE19E1"/>
    <w:rsid w:val="00DE20E8"/>
    <w:rsid w:val="00DE3B11"/>
    <w:rsid w:val="00DE610D"/>
    <w:rsid w:val="00DF25CD"/>
    <w:rsid w:val="00DF29D9"/>
    <w:rsid w:val="00DF6C19"/>
    <w:rsid w:val="00DF7435"/>
    <w:rsid w:val="00E0055C"/>
    <w:rsid w:val="00E00C8F"/>
    <w:rsid w:val="00E01B86"/>
    <w:rsid w:val="00E01C0D"/>
    <w:rsid w:val="00E058C0"/>
    <w:rsid w:val="00E06FDC"/>
    <w:rsid w:val="00E07112"/>
    <w:rsid w:val="00E1027C"/>
    <w:rsid w:val="00E10484"/>
    <w:rsid w:val="00E11058"/>
    <w:rsid w:val="00E14FEC"/>
    <w:rsid w:val="00E22438"/>
    <w:rsid w:val="00E22EF4"/>
    <w:rsid w:val="00E25A45"/>
    <w:rsid w:val="00E3497B"/>
    <w:rsid w:val="00E36571"/>
    <w:rsid w:val="00E403FE"/>
    <w:rsid w:val="00E42576"/>
    <w:rsid w:val="00E43409"/>
    <w:rsid w:val="00E443C5"/>
    <w:rsid w:val="00E44FE8"/>
    <w:rsid w:val="00E46B11"/>
    <w:rsid w:val="00E4745B"/>
    <w:rsid w:val="00E4753E"/>
    <w:rsid w:val="00E50F4E"/>
    <w:rsid w:val="00E51BFD"/>
    <w:rsid w:val="00E52C2C"/>
    <w:rsid w:val="00E53180"/>
    <w:rsid w:val="00E5363F"/>
    <w:rsid w:val="00E619C7"/>
    <w:rsid w:val="00E61BB5"/>
    <w:rsid w:val="00E63286"/>
    <w:rsid w:val="00E7034D"/>
    <w:rsid w:val="00E739CB"/>
    <w:rsid w:val="00E751F4"/>
    <w:rsid w:val="00E762BD"/>
    <w:rsid w:val="00E77615"/>
    <w:rsid w:val="00E821FB"/>
    <w:rsid w:val="00E83421"/>
    <w:rsid w:val="00E83C8C"/>
    <w:rsid w:val="00E83C8E"/>
    <w:rsid w:val="00E8608B"/>
    <w:rsid w:val="00E86B4C"/>
    <w:rsid w:val="00E87B98"/>
    <w:rsid w:val="00E94F28"/>
    <w:rsid w:val="00E95DB8"/>
    <w:rsid w:val="00E96C7D"/>
    <w:rsid w:val="00E973C5"/>
    <w:rsid w:val="00EA07D3"/>
    <w:rsid w:val="00EA0BC2"/>
    <w:rsid w:val="00EA0D7D"/>
    <w:rsid w:val="00EA0E58"/>
    <w:rsid w:val="00EA19BC"/>
    <w:rsid w:val="00EA3A83"/>
    <w:rsid w:val="00EA57AD"/>
    <w:rsid w:val="00EA6725"/>
    <w:rsid w:val="00EA73CD"/>
    <w:rsid w:val="00EB06BD"/>
    <w:rsid w:val="00EB0B7F"/>
    <w:rsid w:val="00EB20D4"/>
    <w:rsid w:val="00EB3B25"/>
    <w:rsid w:val="00EB572B"/>
    <w:rsid w:val="00EC3B33"/>
    <w:rsid w:val="00EC541F"/>
    <w:rsid w:val="00ED035A"/>
    <w:rsid w:val="00ED2E31"/>
    <w:rsid w:val="00ED3BB9"/>
    <w:rsid w:val="00ED4234"/>
    <w:rsid w:val="00ED5133"/>
    <w:rsid w:val="00ED6793"/>
    <w:rsid w:val="00ED77D0"/>
    <w:rsid w:val="00EE07F6"/>
    <w:rsid w:val="00EE10B6"/>
    <w:rsid w:val="00EE156D"/>
    <w:rsid w:val="00EE2F8D"/>
    <w:rsid w:val="00EE3BF8"/>
    <w:rsid w:val="00EE47EC"/>
    <w:rsid w:val="00EE62F5"/>
    <w:rsid w:val="00EE7247"/>
    <w:rsid w:val="00EF1680"/>
    <w:rsid w:val="00EF1809"/>
    <w:rsid w:val="00EF22B9"/>
    <w:rsid w:val="00EF508D"/>
    <w:rsid w:val="00EF6B5E"/>
    <w:rsid w:val="00F00B9F"/>
    <w:rsid w:val="00F103C6"/>
    <w:rsid w:val="00F106F0"/>
    <w:rsid w:val="00F11DA6"/>
    <w:rsid w:val="00F12762"/>
    <w:rsid w:val="00F15626"/>
    <w:rsid w:val="00F15E95"/>
    <w:rsid w:val="00F16957"/>
    <w:rsid w:val="00F20077"/>
    <w:rsid w:val="00F21E10"/>
    <w:rsid w:val="00F22EAA"/>
    <w:rsid w:val="00F260AE"/>
    <w:rsid w:val="00F26299"/>
    <w:rsid w:val="00F266A0"/>
    <w:rsid w:val="00F26E5A"/>
    <w:rsid w:val="00F277E5"/>
    <w:rsid w:val="00F3696A"/>
    <w:rsid w:val="00F36B59"/>
    <w:rsid w:val="00F36F09"/>
    <w:rsid w:val="00F40FFF"/>
    <w:rsid w:val="00F41F23"/>
    <w:rsid w:val="00F43431"/>
    <w:rsid w:val="00F44303"/>
    <w:rsid w:val="00F46721"/>
    <w:rsid w:val="00F47CB4"/>
    <w:rsid w:val="00F5039F"/>
    <w:rsid w:val="00F53E50"/>
    <w:rsid w:val="00F55DB7"/>
    <w:rsid w:val="00F60C89"/>
    <w:rsid w:val="00F61524"/>
    <w:rsid w:val="00F63B5E"/>
    <w:rsid w:val="00F64E51"/>
    <w:rsid w:val="00F66CD5"/>
    <w:rsid w:val="00F71387"/>
    <w:rsid w:val="00F713E0"/>
    <w:rsid w:val="00F71CA5"/>
    <w:rsid w:val="00F721FD"/>
    <w:rsid w:val="00F72FD2"/>
    <w:rsid w:val="00F73D36"/>
    <w:rsid w:val="00F7477F"/>
    <w:rsid w:val="00F7616E"/>
    <w:rsid w:val="00F765F2"/>
    <w:rsid w:val="00F80A68"/>
    <w:rsid w:val="00F80F94"/>
    <w:rsid w:val="00F8172E"/>
    <w:rsid w:val="00F81DDF"/>
    <w:rsid w:val="00F84C7F"/>
    <w:rsid w:val="00F85E06"/>
    <w:rsid w:val="00F947C0"/>
    <w:rsid w:val="00F954A6"/>
    <w:rsid w:val="00F97C41"/>
    <w:rsid w:val="00FA1B49"/>
    <w:rsid w:val="00FA225C"/>
    <w:rsid w:val="00FA500B"/>
    <w:rsid w:val="00FA5BD5"/>
    <w:rsid w:val="00FB0DF7"/>
    <w:rsid w:val="00FB1F26"/>
    <w:rsid w:val="00FB26B8"/>
    <w:rsid w:val="00FB5ECB"/>
    <w:rsid w:val="00FB764E"/>
    <w:rsid w:val="00FC1047"/>
    <w:rsid w:val="00FC3BDE"/>
    <w:rsid w:val="00FC59C1"/>
    <w:rsid w:val="00FD0938"/>
    <w:rsid w:val="00FD3349"/>
    <w:rsid w:val="00FD39C2"/>
    <w:rsid w:val="00FD4160"/>
    <w:rsid w:val="00FD69CE"/>
    <w:rsid w:val="00FD7E33"/>
    <w:rsid w:val="00FD7F78"/>
    <w:rsid w:val="00FE3D5C"/>
    <w:rsid w:val="00FE48FF"/>
    <w:rsid w:val="00FE6AF9"/>
    <w:rsid w:val="00FE6E8F"/>
    <w:rsid w:val="00FF2D5D"/>
    <w:rsid w:val="00FF38D8"/>
    <w:rsid w:val="00FF4FB9"/>
    <w:rsid w:val="00FF6194"/>
    <w:rsid w:val="00FF67FE"/>
    <w:rsid w:val="00FF6A06"/>
    <w:rsid w:val="00FF76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3492"/>
    <w:rPr>
      <w:sz w:val="24"/>
      <w:szCs w:val="24"/>
    </w:rPr>
  </w:style>
  <w:style w:type="paragraph" w:styleId="1">
    <w:name w:val="heading 1"/>
    <w:basedOn w:val="a"/>
    <w:next w:val="a"/>
    <w:link w:val="10"/>
    <w:qFormat/>
    <w:rsid w:val="00112ECD"/>
    <w:pPr>
      <w:keepNext/>
      <w:jc w:val="right"/>
      <w:outlineLvl w:val="0"/>
    </w:pPr>
    <w:rPr>
      <w:b/>
      <w:sz w:val="28"/>
      <w:szCs w:val="20"/>
    </w:rPr>
  </w:style>
  <w:style w:type="paragraph" w:styleId="2">
    <w:name w:val="heading 2"/>
    <w:basedOn w:val="a"/>
    <w:next w:val="a"/>
    <w:link w:val="20"/>
    <w:qFormat/>
    <w:rsid w:val="00096E25"/>
    <w:pPr>
      <w:keepNext/>
      <w:tabs>
        <w:tab w:val="num" w:pos="1620"/>
      </w:tabs>
      <w:ind w:left="720" w:hanging="360"/>
      <w:jc w:val="center"/>
      <w:outlineLvl w:val="1"/>
    </w:pPr>
    <w:rPr>
      <w:sz w:val="28"/>
      <w:szCs w:val="20"/>
    </w:rPr>
  </w:style>
  <w:style w:type="paragraph" w:styleId="3">
    <w:name w:val="heading 3"/>
    <w:basedOn w:val="a"/>
    <w:next w:val="a"/>
    <w:link w:val="30"/>
    <w:qFormat/>
    <w:rsid w:val="00112ECD"/>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096E2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96E25"/>
    <w:pPr>
      <w:keepNext/>
      <w:tabs>
        <w:tab w:val="num" w:pos="3780"/>
      </w:tabs>
      <w:ind w:left="720" w:hanging="360"/>
      <w:jc w:val="center"/>
      <w:outlineLvl w:val="4"/>
    </w:pPr>
    <w:rPr>
      <w:b/>
      <w:sz w:val="28"/>
      <w:szCs w:val="20"/>
    </w:rPr>
  </w:style>
  <w:style w:type="paragraph" w:styleId="6">
    <w:name w:val="heading 6"/>
    <w:basedOn w:val="a"/>
    <w:next w:val="a"/>
    <w:link w:val="60"/>
    <w:qFormat/>
    <w:rsid w:val="00096E25"/>
    <w:pPr>
      <w:keepNext/>
      <w:tabs>
        <w:tab w:val="num" w:pos="4500"/>
      </w:tabs>
      <w:ind w:left="720" w:hanging="180"/>
      <w:outlineLvl w:val="5"/>
    </w:pPr>
    <w:rPr>
      <w:sz w:val="28"/>
      <w:szCs w:val="20"/>
    </w:rPr>
  </w:style>
  <w:style w:type="paragraph" w:styleId="7">
    <w:name w:val="heading 7"/>
    <w:basedOn w:val="a"/>
    <w:next w:val="a"/>
    <w:link w:val="70"/>
    <w:unhideWhenUsed/>
    <w:qFormat/>
    <w:rsid w:val="00096E2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96E25"/>
    <w:pPr>
      <w:keepNext/>
      <w:tabs>
        <w:tab w:val="num" w:pos="5940"/>
      </w:tabs>
      <w:ind w:left="720" w:hanging="360"/>
      <w:jc w:val="both"/>
      <w:outlineLvl w:val="7"/>
    </w:pPr>
    <w:rPr>
      <w:sz w:val="28"/>
      <w:szCs w:val="20"/>
    </w:rPr>
  </w:style>
  <w:style w:type="paragraph" w:styleId="9">
    <w:name w:val="heading 9"/>
    <w:basedOn w:val="a"/>
    <w:next w:val="a"/>
    <w:link w:val="90"/>
    <w:qFormat/>
    <w:rsid w:val="00096E25"/>
    <w:pPr>
      <w:keepNext/>
      <w:tabs>
        <w:tab w:val="num" w:pos="6660"/>
      </w:tabs>
      <w:ind w:left="360" w:hanging="180"/>
      <w:jc w:val="center"/>
      <w:outlineLvl w:val="8"/>
    </w:pPr>
    <w:rPr>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112ECD"/>
    <w:rPr>
      <w:rFonts w:ascii="Cambria" w:hAnsi="Cambria"/>
      <w:b/>
      <w:bCs/>
      <w:sz w:val="26"/>
      <w:szCs w:val="26"/>
      <w:lang w:val="ru-RU" w:eastAsia="ru-RU" w:bidi="ar-SA"/>
    </w:rPr>
  </w:style>
  <w:style w:type="table" w:styleId="a3">
    <w:name w:val="Table Grid"/>
    <w:basedOn w:val="a1"/>
    <w:uiPriority w:val="59"/>
    <w:rsid w:val="00CC6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112ECD"/>
    <w:pPr>
      <w:widowControl w:val="0"/>
      <w:overflowPunct w:val="0"/>
      <w:autoSpaceDE w:val="0"/>
      <w:autoSpaceDN w:val="0"/>
      <w:adjustRightInd w:val="0"/>
      <w:ind w:right="19772"/>
      <w:textAlignment w:val="baseline"/>
    </w:pPr>
    <w:rPr>
      <w:rFonts w:ascii="Arial" w:hAnsi="Arial"/>
      <w:b/>
      <w:sz w:val="16"/>
    </w:rPr>
  </w:style>
  <w:style w:type="paragraph" w:customStyle="1" w:styleId="ConsNonformat">
    <w:name w:val="ConsNonformat"/>
    <w:rsid w:val="00112ECD"/>
    <w:pPr>
      <w:widowControl w:val="0"/>
      <w:overflowPunct w:val="0"/>
      <w:autoSpaceDE w:val="0"/>
      <w:autoSpaceDN w:val="0"/>
      <w:adjustRightInd w:val="0"/>
      <w:ind w:right="19772"/>
      <w:textAlignment w:val="baseline"/>
    </w:pPr>
    <w:rPr>
      <w:rFonts w:ascii="Courier New" w:hAnsi="Courier New"/>
    </w:rPr>
  </w:style>
  <w:style w:type="paragraph" w:customStyle="1" w:styleId="ConsNormal">
    <w:name w:val="ConsNormal"/>
    <w:rsid w:val="00112ECD"/>
    <w:pPr>
      <w:widowControl w:val="0"/>
      <w:overflowPunct w:val="0"/>
      <w:autoSpaceDE w:val="0"/>
      <w:autoSpaceDN w:val="0"/>
      <w:adjustRightInd w:val="0"/>
      <w:ind w:right="19772" w:firstLine="720"/>
      <w:textAlignment w:val="baseline"/>
    </w:pPr>
    <w:rPr>
      <w:rFonts w:ascii="Arial" w:hAnsi="Arial"/>
    </w:rPr>
  </w:style>
  <w:style w:type="paragraph" w:customStyle="1" w:styleId="ConsCell">
    <w:name w:val="ConsCell"/>
    <w:rsid w:val="00112ECD"/>
    <w:pPr>
      <w:widowControl w:val="0"/>
      <w:overflowPunct w:val="0"/>
      <w:autoSpaceDE w:val="0"/>
      <w:autoSpaceDN w:val="0"/>
      <w:adjustRightInd w:val="0"/>
      <w:ind w:right="19772"/>
      <w:textAlignment w:val="baseline"/>
    </w:pPr>
    <w:rPr>
      <w:rFonts w:ascii="Arial" w:hAnsi="Arial"/>
    </w:rPr>
  </w:style>
  <w:style w:type="paragraph" w:styleId="a4">
    <w:name w:val="Body Text"/>
    <w:basedOn w:val="a"/>
    <w:link w:val="a5"/>
    <w:rsid w:val="00112ECD"/>
    <w:pPr>
      <w:jc w:val="center"/>
    </w:pPr>
    <w:rPr>
      <w:b/>
      <w:sz w:val="20"/>
      <w:szCs w:val="20"/>
    </w:rPr>
  </w:style>
  <w:style w:type="paragraph" w:styleId="21">
    <w:name w:val="Body Text 2"/>
    <w:basedOn w:val="a"/>
    <w:rsid w:val="00112ECD"/>
    <w:pPr>
      <w:jc w:val="both"/>
    </w:pPr>
    <w:rPr>
      <w:sz w:val="28"/>
      <w:szCs w:val="20"/>
    </w:rPr>
  </w:style>
  <w:style w:type="paragraph" w:styleId="a6">
    <w:name w:val="Title"/>
    <w:basedOn w:val="a"/>
    <w:link w:val="a7"/>
    <w:qFormat/>
    <w:rsid w:val="00112ECD"/>
    <w:pPr>
      <w:jc w:val="center"/>
    </w:pPr>
    <w:rPr>
      <w:sz w:val="32"/>
      <w:szCs w:val="20"/>
    </w:rPr>
  </w:style>
  <w:style w:type="character" w:customStyle="1" w:styleId="a7">
    <w:name w:val="Название Знак"/>
    <w:link w:val="a6"/>
    <w:rsid w:val="00112ECD"/>
    <w:rPr>
      <w:sz w:val="32"/>
      <w:lang w:val="ru-RU" w:eastAsia="ru-RU" w:bidi="ar-SA"/>
    </w:rPr>
  </w:style>
  <w:style w:type="paragraph" w:styleId="22">
    <w:name w:val="Body Text Indent 2"/>
    <w:basedOn w:val="a"/>
    <w:rsid w:val="00112ECD"/>
    <w:pPr>
      <w:autoSpaceDE w:val="0"/>
      <w:autoSpaceDN w:val="0"/>
      <w:spacing w:after="120" w:line="480" w:lineRule="auto"/>
      <w:ind w:left="283"/>
    </w:pPr>
    <w:rPr>
      <w:sz w:val="20"/>
      <w:szCs w:val="20"/>
    </w:rPr>
  </w:style>
  <w:style w:type="paragraph" w:styleId="a8">
    <w:name w:val="Body Text Indent"/>
    <w:basedOn w:val="a"/>
    <w:link w:val="a9"/>
    <w:rsid w:val="00112ECD"/>
    <w:pPr>
      <w:ind w:left="540" w:hanging="540"/>
    </w:pPr>
    <w:rPr>
      <w:lang w:val="en-US"/>
    </w:rPr>
  </w:style>
  <w:style w:type="character" w:customStyle="1" w:styleId="a9">
    <w:name w:val="Основной текст с отступом Знак"/>
    <w:link w:val="a8"/>
    <w:rsid w:val="00112ECD"/>
    <w:rPr>
      <w:sz w:val="24"/>
      <w:szCs w:val="24"/>
      <w:lang w:val="en-US" w:eastAsia="ru-RU" w:bidi="ar-SA"/>
    </w:rPr>
  </w:style>
  <w:style w:type="paragraph" w:styleId="31">
    <w:name w:val="Body Text 3"/>
    <w:basedOn w:val="a"/>
    <w:rsid w:val="00112ECD"/>
    <w:pPr>
      <w:spacing w:after="120"/>
    </w:pPr>
    <w:rPr>
      <w:sz w:val="16"/>
      <w:szCs w:val="16"/>
    </w:rPr>
  </w:style>
  <w:style w:type="paragraph" w:styleId="aa">
    <w:name w:val="caption"/>
    <w:basedOn w:val="a"/>
    <w:next w:val="a"/>
    <w:qFormat/>
    <w:rsid w:val="00112ECD"/>
    <w:pPr>
      <w:jc w:val="both"/>
    </w:pPr>
    <w:rPr>
      <w:i/>
      <w:iCs/>
    </w:rPr>
  </w:style>
  <w:style w:type="paragraph" w:customStyle="1" w:styleId="ConsPlusNormal">
    <w:name w:val="ConsPlusNormal"/>
    <w:rsid w:val="00112ECD"/>
    <w:pPr>
      <w:widowControl w:val="0"/>
      <w:autoSpaceDE w:val="0"/>
      <w:autoSpaceDN w:val="0"/>
      <w:adjustRightInd w:val="0"/>
      <w:ind w:firstLine="720"/>
    </w:pPr>
    <w:rPr>
      <w:rFonts w:ascii="Arial" w:hAnsi="Arial" w:cs="Arial"/>
    </w:rPr>
  </w:style>
  <w:style w:type="paragraph" w:styleId="ab">
    <w:name w:val="footer"/>
    <w:basedOn w:val="a"/>
    <w:link w:val="ac"/>
    <w:uiPriority w:val="99"/>
    <w:rsid w:val="00112ECD"/>
    <w:pPr>
      <w:tabs>
        <w:tab w:val="center" w:pos="4677"/>
        <w:tab w:val="right" w:pos="9355"/>
      </w:tabs>
    </w:pPr>
    <w:rPr>
      <w:rFonts w:cs="Courier New"/>
      <w:sz w:val="20"/>
      <w:szCs w:val="20"/>
    </w:rPr>
  </w:style>
  <w:style w:type="character" w:customStyle="1" w:styleId="ac">
    <w:name w:val="Нижний колонтитул Знак"/>
    <w:link w:val="ab"/>
    <w:uiPriority w:val="99"/>
    <w:rsid w:val="00112ECD"/>
    <w:rPr>
      <w:rFonts w:cs="Courier New"/>
      <w:lang w:val="ru-RU" w:eastAsia="ru-RU" w:bidi="ar-SA"/>
    </w:rPr>
  </w:style>
  <w:style w:type="paragraph" w:styleId="ad">
    <w:name w:val="No Spacing"/>
    <w:link w:val="ae"/>
    <w:uiPriority w:val="1"/>
    <w:qFormat/>
    <w:rsid w:val="00112ECD"/>
    <w:rPr>
      <w:rFonts w:ascii="Calibri" w:hAnsi="Calibri"/>
      <w:sz w:val="22"/>
      <w:szCs w:val="22"/>
    </w:rPr>
  </w:style>
  <w:style w:type="paragraph" w:styleId="af">
    <w:name w:val="List Paragraph"/>
    <w:basedOn w:val="a"/>
    <w:uiPriority w:val="34"/>
    <w:qFormat/>
    <w:rsid w:val="00112ECD"/>
    <w:pPr>
      <w:ind w:left="720"/>
      <w:contextualSpacing/>
    </w:pPr>
  </w:style>
  <w:style w:type="paragraph" w:customStyle="1" w:styleId="Standard">
    <w:name w:val="Standard"/>
    <w:rsid w:val="00B33CF2"/>
    <w:pPr>
      <w:suppressAutoHyphens/>
      <w:textAlignment w:val="baseline"/>
    </w:pPr>
    <w:rPr>
      <w:kern w:val="1"/>
      <w:sz w:val="24"/>
      <w:szCs w:val="24"/>
      <w:lang w:eastAsia="ar-SA"/>
    </w:rPr>
  </w:style>
  <w:style w:type="paragraph" w:customStyle="1" w:styleId="Textbody">
    <w:name w:val="Text body"/>
    <w:basedOn w:val="Standard"/>
    <w:rsid w:val="00B33CF2"/>
    <w:pPr>
      <w:jc w:val="both"/>
    </w:pPr>
    <w:rPr>
      <w:szCs w:val="20"/>
    </w:rPr>
  </w:style>
  <w:style w:type="paragraph" w:customStyle="1" w:styleId="11">
    <w:name w:val="Заголовок 11"/>
    <w:basedOn w:val="Standard"/>
    <w:next w:val="Standard"/>
    <w:rsid w:val="00B33CF2"/>
    <w:pPr>
      <w:keepNext/>
      <w:ind w:left="1440" w:hanging="900"/>
      <w:jc w:val="center"/>
      <w:outlineLvl w:val="0"/>
    </w:pPr>
    <w:rPr>
      <w:b/>
      <w:szCs w:val="20"/>
    </w:rPr>
  </w:style>
  <w:style w:type="paragraph" w:customStyle="1" w:styleId="210">
    <w:name w:val="Основной текст 21"/>
    <w:basedOn w:val="Standard"/>
    <w:rsid w:val="00B33CF2"/>
    <w:pPr>
      <w:jc w:val="both"/>
    </w:pPr>
    <w:rPr>
      <w:sz w:val="28"/>
      <w:szCs w:val="20"/>
    </w:rPr>
  </w:style>
  <w:style w:type="paragraph" w:customStyle="1" w:styleId="12">
    <w:name w:val="Абзац списка1"/>
    <w:basedOn w:val="a"/>
    <w:rsid w:val="00C25256"/>
    <w:pPr>
      <w:spacing w:after="200" w:line="276" w:lineRule="auto"/>
      <w:ind w:left="720"/>
    </w:pPr>
    <w:rPr>
      <w:rFonts w:ascii="Calibri" w:hAnsi="Calibri"/>
      <w:sz w:val="22"/>
      <w:szCs w:val="22"/>
      <w:lang w:eastAsia="en-US"/>
    </w:rPr>
  </w:style>
  <w:style w:type="paragraph" w:customStyle="1" w:styleId="Style6">
    <w:name w:val="Style6"/>
    <w:basedOn w:val="a"/>
    <w:rsid w:val="00A23010"/>
    <w:pPr>
      <w:widowControl w:val="0"/>
      <w:autoSpaceDE w:val="0"/>
      <w:autoSpaceDN w:val="0"/>
      <w:adjustRightInd w:val="0"/>
      <w:spacing w:line="323" w:lineRule="exact"/>
      <w:jc w:val="both"/>
    </w:pPr>
  </w:style>
  <w:style w:type="paragraph" w:customStyle="1" w:styleId="23">
    <w:name w:val="Абзац списка2"/>
    <w:basedOn w:val="a"/>
    <w:rsid w:val="00380C88"/>
    <w:pPr>
      <w:spacing w:after="200" w:line="276" w:lineRule="auto"/>
      <w:ind w:left="720"/>
      <w:contextualSpacing/>
    </w:pPr>
    <w:rPr>
      <w:rFonts w:ascii="Calibri" w:hAnsi="Calibri"/>
      <w:sz w:val="22"/>
      <w:szCs w:val="22"/>
      <w:lang w:eastAsia="en-US"/>
    </w:rPr>
  </w:style>
  <w:style w:type="paragraph" w:customStyle="1" w:styleId="13">
    <w:name w:val="Без интервала1"/>
    <w:rsid w:val="008B74E4"/>
    <w:rPr>
      <w:sz w:val="24"/>
      <w:szCs w:val="24"/>
    </w:rPr>
  </w:style>
  <w:style w:type="paragraph" w:customStyle="1" w:styleId="bld">
    <w:name w:val="bld"/>
    <w:basedOn w:val="a"/>
    <w:rsid w:val="004F7D51"/>
    <w:pPr>
      <w:ind w:right="120" w:firstLine="60"/>
    </w:pPr>
    <w:rPr>
      <w:b/>
      <w:bCs/>
      <w:color w:val="27569C"/>
      <w:sz w:val="13"/>
      <w:szCs w:val="13"/>
    </w:rPr>
  </w:style>
  <w:style w:type="paragraph" w:customStyle="1" w:styleId="NoSpacing1">
    <w:name w:val="No Spacing1"/>
    <w:rsid w:val="004F7D51"/>
    <w:rPr>
      <w:rFonts w:ascii="Calibri" w:hAnsi="Calibri" w:cs="Calibri"/>
      <w:sz w:val="22"/>
      <w:szCs w:val="22"/>
    </w:rPr>
  </w:style>
  <w:style w:type="character" w:customStyle="1" w:styleId="af0">
    <w:name w:val="Основной текст_"/>
    <w:link w:val="14"/>
    <w:rsid w:val="00C10745"/>
    <w:rPr>
      <w:sz w:val="26"/>
      <w:szCs w:val="26"/>
      <w:shd w:val="clear" w:color="auto" w:fill="FFFFFF"/>
      <w:lang w:bidi="ar-SA"/>
    </w:rPr>
  </w:style>
  <w:style w:type="paragraph" w:customStyle="1" w:styleId="14">
    <w:name w:val="Основной текст1"/>
    <w:basedOn w:val="a"/>
    <w:link w:val="af0"/>
    <w:rsid w:val="00C10745"/>
    <w:pPr>
      <w:widowControl w:val="0"/>
      <w:shd w:val="clear" w:color="auto" w:fill="FFFFFF"/>
      <w:spacing w:line="322" w:lineRule="exact"/>
      <w:jc w:val="both"/>
    </w:pPr>
    <w:rPr>
      <w:sz w:val="26"/>
      <w:szCs w:val="26"/>
      <w:shd w:val="clear" w:color="auto" w:fill="FFFFFF"/>
    </w:rPr>
  </w:style>
  <w:style w:type="character" w:styleId="af1">
    <w:name w:val="page number"/>
    <w:basedOn w:val="a0"/>
    <w:rsid w:val="00C94D2F"/>
  </w:style>
  <w:style w:type="paragraph" w:styleId="af2">
    <w:name w:val="Balloon Text"/>
    <w:basedOn w:val="a"/>
    <w:link w:val="af3"/>
    <w:rsid w:val="003E6A98"/>
    <w:rPr>
      <w:rFonts w:ascii="Tahoma" w:hAnsi="Tahoma" w:cs="Tahoma"/>
      <w:sz w:val="16"/>
      <w:szCs w:val="16"/>
    </w:rPr>
  </w:style>
  <w:style w:type="character" w:customStyle="1" w:styleId="af3">
    <w:name w:val="Текст выноски Знак"/>
    <w:basedOn w:val="a0"/>
    <w:link w:val="af2"/>
    <w:rsid w:val="003E6A98"/>
    <w:rPr>
      <w:rFonts w:ascii="Tahoma" w:hAnsi="Tahoma" w:cs="Tahoma"/>
      <w:sz w:val="16"/>
      <w:szCs w:val="16"/>
    </w:rPr>
  </w:style>
  <w:style w:type="character" w:customStyle="1" w:styleId="ae">
    <w:name w:val="Без интервала Знак"/>
    <w:link w:val="ad"/>
    <w:locked/>
    <w:rsid w:val="008C1B5F"/>
    <w:rPr>
      <w:rFonts w:ascii="Calibri" w:hAnsi="Calibri"/>
      <w:sz w:val="22"/>
      <w:szCs w:val="22"/>
    </w:rPr>
  </w:style>
  <w:style w:type="character" w:styleId="af4">
    <w:name w:val="Emphasis"/>
    <w:basedOn w:val="a0"/>
    <w:qFormat/>
    <w:rsid w:val="008C1B5F"/>
    <w:rPr>
      <w:i/>
      <w:iCs/>
    </w:rPr>
  </w:style>
  <w:style w:type="character" w:customStyle="1" w:styleId="apple-style-span">
    <w:name w:val="apple-style-span"/>
    <w:basedOn w:val="a0"/>
    <w:rsid w:val="00470DB0"/>
  </w:style>
  <w:style w:type="character" w:customStyle="1" w:styleId="40">
    <w:name w:val="Заголовок 4 Знак"/>
    <w:basedOn w:val="a0"/>
    <w:link w:val="4"/>
    <w:semiHidden/>
    <w:rsid w:val="00096E25"/>
    <w:rPr>
      <w:rFonts w:asciiTheme="majorHAnsi" w:eastAsiaTheme="majorEastAsia" w:hAnsiTheme="majorHAnsi" w:cstheme="majorBidi"/>
      <w:b/>
      <w:bCs/>
      <w:i/>
      <w:iCs/>
      <w:color w:val="4F81BD" w:themeColor="accent1"/>
      <w:sz w:val="24"/>
      <w:szCs w:val="24"/>
    </w:rPr>
  </w:style>
  <w:style w:type="character" w:customStyle="1" w:styleId="70">
    <w:name w:val="Заголовок 7 Знак"/>
    <w:basedOn w:val="a0"/>
    <w:link w:val="7"/>
    <w:semiHidden/>
    <w:rsid w:val="00096E25"/>
    <w:rPr>
      <w:rFonts w:asciiTheme="majorHAnsi" w:eastAsiaTheme="majorEastAsia" w:hAnsiTheme="majorHAnsi" w:cstheme="majorBidi"/>
      <w:i/>
      <w:iCs/>
      <w:color w:val="404040" w:themeColor="text1" w:themeTint="BF"/>
      <w:sz w:val="24"/>
      <w:szCs w:val="24"/>
    </w:rPr>
  </w:style>
  <w:style w:type="character" w:customStyle="1" w:styleId="20">
    <w:name w:val="Заголовок 2 Знак"/>
    <w:basedOn w:val="a0"/>
    <w:link w:val="2"/>
    <w:rsid w:val="00096E25"/>
    <w:rPr>
      <w:sz w:val="28"/>
    </w:rPr>
  </w:style>
  <w:style w:type="character" w:customStyle="1" w:styleId="50">
    <w:name w:val="Заголовок 5 Знак"/>
    <w:basedOn w:val="a0"/>
    <w:link w:val="5"/>
    <w:rsid w:val="00096E25"/>
    <w:rPr>
      <w:b/>
      <w:sz w:val="28"/>
    </w:rPr>
  </w:style>
  <w:style w:type="character" w:customStyle="1" w:styleId="60">
    <w:name w:val="Заголовок 6 Знак"/>
    <w:basedOn w:val="a0"/>
    <w:link w:val="6"/>
    <w:rsid w:val="00096E25"/>
    <w:rPr>
      <w:sz w:val="28"/>
    </w:rPr>
  </w:style>
  <w:style w:type="character" w:customStyle="1" w:styleId="80">
    <w:name w:val="Заголовок 8 Знак"/>
    <w:basedOn w:val="a0"/>
    <w:link w:val="8"/>
    <w:rsid w:val="00096E25"/>
    <w:rPr>
      <w:sz w:val="28"/>
    </w:rPr>
  </w:style>
  <w:style w:type="character" w:customStyle="1" w:styleId="90">
    <w:name w:val="Заголовок 9 Знак"/>
    <w:basedOn w:val="a0"/>
    <w:link w:val="9"/>
    <w:rsid w:val="00096E25"/>
    <w:rPr>
      <w:sz w:val="28"/>
      <w:lang w:val="en-US"/>
    </w:rPr>
  </w:style>
  <w:style w:type="character" w:customStyle="1" w:styleId="WW8Num2z0">
    <w:name w:val="WW8Num2z0"/>
    <w:rsid w:val="00096E25"/>
    <w:rPr>
      <w:rFonts w:ascii="Symbol" w:hAnsi="Symbol"/>
    </w:rPr>
  </w:style>
  <w:style w:type="character" w:customStyle="1" w:styleId="Absatz-Standardschriftart">
    <w:name w:val="Absatz-Standardschriftart"/>
    <w:rsid w:val="00096E25"/>
  </w:style>
  <w:style w:type="character" w:customStyle="1" w:styleId="WW-Absatz-Standardschriftart">
    <w:name w:val="WW-Absatz-Standardschriftart"/>
    <w:rsid w:val="00096E25"/>
  </w:style>
  <w:style w:type="character" w:customStyle="1" w:styleId="WW-Absatz-Standardschriftart1">
    <w:name w:val="WW-Absatz-Standardschriftart1"/>
    <w:rsid w:val="00096E25"/>
  </w:style>
  <w:style w:type="character" w:customStyle="1" w:styleId="WW-Absatz-Standardschriftart11">
    <w:name w:val="WW-Absatz-Standardschriftart11"/>
    <w:rsid w:val="00096E25"/>
  </w:style>
  <w:style w:type="character" w:customStyle="1" w:styleId="WW-Absatz-Standardschriftart111">
    <w:name w:val="WW-Absatz-Standardschriftart111"/>
    <w:rsid w:val="00096E25"/>
  </w:style>
  <w:style w:type="character" w:customStyle="1" w:styleId="WW-Absatz-Standardschriftart1111">
    <w:name w:val="WW-Absatz-Standardschriftart1111"/>
    <w:rsid w:val="00096E25"/>
  </w:style>
  <w:style w:type="character" w:customStyle="1" w:styleId="WW-Absatz-Standardschriftart11111">
    <w:name w:val="WW-Absatz-Standardschriftart11111"/>
    <w:rsid w:val="00096E25"/>
  </w:style>
  <w:style w:type="character" w:customStyle="1" w:styleId="WW-Absatz-Standardschriftart111111">
    <w:name w:val="WW-Absatz-Standardschriftart111111"/>
    <w:rsid w:val="00096E25"/>
  </w:style>
  <w:style w:type="character" w:customStyle="1" w:styleId="WW-Absatz-Standardschriftart1111111">
    <w:name w:val="WW-Absatz-Standardschriftart1111111"/>
    <w:rsid w:val="00096E25"/>
  </w:style>
  <w:style w:type="character" w:customStyle="1" w:styleId="WW8Num1z0">
    <w:name w:val="WW8Num1z0"/>
    <w:rsid w:val="00096E25"/>
    <w:rPr>
      <w:rFonts w:ascii="Symbol" w:hAnsi="Symbol"/>
    </w:rPr>
  </w:style>
  <w:style w:type="character" w:customStyle="1" w:styleId="15">
    <w:name w:val="Основной шрифт абзаца1"/>
    <w:rsid w:val="00096E25"/>
  </w:style>
  <w:style w:type="paragraph" w:customStyle="1" w:styleId="af5">
    <w:name w:val="Заголовок"/>
    <w:basedOn w:val="a"/>
    <w:next w:val="a4"/>
    <w:rsid w:val="00096E25"/>
    <w:pPr>
      <w:keepNext/>
      <w:spacing w:before="240" w:after="120"/>
    </w:pPr>
    <w:rPr>
      <w:rFonts w:ascii="Arial" w:eastAsia="MS Mincho" w:hAnsi="Arial" w:cs="Tahoma"/>
      <w:sz w:val="28"/>
      <w:szCs w:val="28"/>
    </w:rPr>
  </w:style>
  <w:style w:type="paragraph" w:styleId="af6">
    <w:name w:val="List"/>
    <w:basedOn w:val="a4"/>
    <w:rsid w:val="00096E25"/>
    <w:pPr>
      <w:jc w:val="both"/>
    </w:pPr>
    <w:rPr>
      <w:rFonts w:ascii="Arial" w:hAnsi="Arial" w:cs="Tahoma"/>
      <w:b w:val="0"/>
      <w:sz w:val="28"/>
      <w:lang w:val="en-US"/>
    </w:rPr>
  </w:style>
  <w:style w:type="paragraph" w:customStyle="1" w:styleId="16">
    <w:name w:val="Название1"/>
    <w:basedOn w:val="a"/>
    <w:rsid w:val="00096E25"/>
    <w:pPr>
      <w:suppressLineNumbers/>
      <w:spacing w:before="120" w:after="120"/>
    </w:pPr>
    <w:rPr>
      <w:rFonts w:ascii="Arial" w:hAnsi="Arial" w:cs="Tahoma"/>
      <w:i/>
      <w:iCs/>
      <w:sz w:val="20"/>
    </w:rPr>
  </w:style>
  <w:style w:type="paragraph" w:customStyle="1" w:styleId="17">
    <w:name w:val="Указатель1"/>
    <w:basedOn w:val="a"/>
    <w:rsid w:val="00096E25"/>
    <w:pPr>
      <w:suppressLineNumbers/>
    </w:pPr>
    <w:rPr>
      <w:rFonts w:ascii="Arial" w:hAnsi="Arial" w:cs="Tahoma"/>
      <w:sz w:val="20"/>
      <w:szCs w:val="20"/>
    </w:rPr>
  </w:style>
  <w:style w:type="paragraph" w:styleId="af7">
    <w:name w:val="Subtitle"/>
    <w:basedOn w:val="af5"/>
    <w:next w:val="a4"/>
    <w:link w:val="af8"/>
    <w:qFormat/>
    <w:rsid w:val="00096E25"/>
    <w:pPr>
      <w:jc w:val="center"/>
    </w:pPr>
    <w:rPr>
      <w:i/>
      <w:iCs/>
    </w:rPr>
  </w:style>
  <w:style w:type="character" w:customStyle="1" w:styleId="af8">
    <w:name w:val="Подзаголовок Знак"/>
    <w:basedOn w:val="a0"/>
    <w:link w:val="af7"/>
    <w:rsid w:val="00096E25"/>
    <w:rPr>
      <w:rFonts w:ascii="Arial" w:eastAsia="MS Mincho" w:hAnsi="Arial" w:cs="Tahoma"/>
      <w:i/>
      <w:iCs/>
      <w:sz w:val="28"/>
      <w:szCs w:val="28"/>
    </w:rPr>
  </w:style>
  <w:style w:type="paragraph" w:customStyle="1" w:styleId="211">
    <w:name w:val="Основной текст с отступом 21"/>
    <w:basedOn w:val="a"/>
    <w:rsid w:val="00096E25"/>
    <w:pPr>
      <w:ind w:right="-1" w:firstLine="284"/>
      <w:jc w:val="both"/>
    </w:pPr>
    <w:rPr>
      <w:sz w:val="28"/>
      <w:szCs w:val="20"/>
    </w:rPr>
  </w:style>
  <w:style w:type="paragraph" w:customStyle="1" w:styleId="310">
    <w:name w:val="Основной текст с отступом 31"/>
    <w:basedOn w:val="a"/>
    <w:rsid w:val="00096E25"/>
    <w:pPr>
      <w:ind w:right="-1" w:firstLine="360"/>
      <w:jc w:val="both"/>
    </w:pPr>
    <w:rPr>
      <w:sz w:val="28"/>
      <w:szCs w:val="20"/>
    </w:rPr>
  </w:style>
  <w:style w:type="paragraph" w:customStyle="1" w:styleId="18">
    <w:name w:val="Цитата1"/>
    <w:basedOn w:val="a"/>
    <w:rsid w:val="00096E25"/>
    <w:pPr>
      <w:ind w:left="284" w:right="-1"/>
      <w:jc w:val="both"/>
    </w:pPr>
    <w:rPr>
      <w:sz w:val="28"/>
      <w:szCs w:val="20"/>
    </w:rPr>
  </w:style>
  <w:style w:type="paragraph" w:customStyle="1" w:styleId="af9">
    <w:name w:val="Содержимое таблицы"/>
    <w:basedOn w:val="a"/>
    <w:rsid w:val="00096E25"/>
    <w:pPr>
      <w:suppressLineNumbers/>
    </w:pPr>
    <w:rPr>
      <w:sz w:val="20"/>
      <w:szCs w:val="20"/>
    </w:rPr>
  </w:style>
  <w:style w:type="paragraph" w:customStyle="1" w:styleId="afa">
    <w:name w:val="Заголовок таблицы"/>
    <w:basedOn w:val="af9"/>
    <w:rsid w:val="00096E25"/>
    <w:pPr>
      <w:jc w:val="center"/>
    </w:pPr>
    <w:rPr>
      <w:b/>
      <w:bCs/>
    </w:rPr>
  </w:style>
  <w:style w:type="paragraph" w:customStyle="1" w:styleId="100">
    <w:name w:val="Заголовок 10"/>
    <w:basedOn w:val="af5"/>
    <w:next w:val="a4"/>
    <w:rsid w:val="00096E25"/>
    <w:rPr>
      <w:b/>
      <w:bCs/>
      <w:sz w:val="21"/>
      <w:szCs w:val="21"/>
    </w:rPr>
  </w:style>
  <w:style w:type="paragraph" w:styleId="afb">
    <w:name w:val="header"/>
    <w:basedOn w:val="a"/>
    <w:link w:val="afc"/>
    <w:uiPriority w:val="99"/>
    <w:unhideWhenUsed/>
    <w:rsid w:val="00096E25"/>
    <w:pPr>
      <w:tabs>
        <w:tab w:val="center" w:pos="4677"/>
        <w:tab w:val="right" w:pos="9355"/>
      </w:tabs>
    </w:pPr>
    <w:rPr>
      <w:sz w:val="20"/>
      <w:szCs w:val="20"/>
    </w:rPr>
  </w:style>
  <w:style w:type="character" w:customStyle="1" w:styleId="afc">
    <w:name w:val="Верхний колонтитул Знак"/>
    <w:basedOn w:val="a0"/>
    <w:link w:val="afb"/>
    <w:uiPriority w:val="99"/>
    <w:rsid w:val="00096E25"/>
  </w:style>
  <w:style w:type="paragraph" w:styleId="afd">
    <w:name w:val="Plain Text"/>
    <w:basedOn w:val="a"/>
    <w:link w:val="afe"/>
    <w:unhideWhenUsed/>
    <w:rsid w:val="00B61570"/>
    <w:rPr>
      <w:rFonts w:ascii="Calibri" w:eastAsiaTheme="minorHAnsi" w:hAnsi="Calibri" w:cstheme="minorBidi"/>
      <w:sz w:val="22"/>
      <w:szCs w:val="21"/>
      <w:lang w:eastAsia="en-US"/>
    </w:rPr>
  </w:style>
  <w:style w:type="character" w:customStyle="1" w:styleId="afe">
    <w:name w:val="Текст Знак"/>
    <w:basedOn w:val="a0"/>
    <w:link w:val="afd"/>
    <w:rsid w:val="00B61570"/>
    <w:rPr>
      <w:rFonts w:ascii="Calibri" w:eastAsiaTheme="minorHAnsi" w:hAnsi="Calibri" w:cstheme="minorBidi"/>
      <w:sz w:val="22"/>
      <w:szCs w:val="21"/>
      <w:lang w:eastAsia="en-US"/>
    </w:rPr>
  </w:style>
  <w:style w:type="paragraph" w:customStyle="1" w:styleId="32">
    <w:name w:val="Основной текст3"/>
    <w:basedOn w:val="a"/>
    <w:rsid w:val="00665844"/>
    <w:pPr>
      <w:widowControl w:val="0"/>
      <w:shd w:val="clear" w:color="auto" w:fill="FFFFFF"/>
      <w:spacing w:line="370" w:lineRule="exact"/>
      <w:jc w:val="both"/>
    </w:pPr>
    <w:rPr>
      <w:sz w:val="26"/>
      <w:szCs w:val="26"/>
    </w:rPr>
  </w:style>
  <w:style w:type="character" w:styleId="aff">
    <w:name w:val="Strong"/>
    <w:basedOn w:val="a0"/>
    <w:uiPriority w:val="22"/>
    <w:qFormat/>
    <w:rsid w:val="00EB0B7F"/>
    <w:rPr>
      <w:b/>
      <w:bCs/>
    </w:rPr>
  </w:style>
  <w:style w:type="paragraph" w:customStyle="1" w:styleId="33">
    <w:name w:val="Абзац списка3"/>
    <w:basedOn w:val="a"/>
    <w:rsid w:val="007C4DE4"/>
    <w:pPr>
      <w:ind w:left="720"/>
      <w:contextualSpacing/>
    </w:pPr>
  </w:style>
  <w:style w:type="paragraph" w:styleId="aff0">
    <w:name w:val="Normal (Web)"/>
    <w:basedOn w:val="a"/>
    <w:uiPriority w:val="99"/>
    <w:unhideWhenUsed/>
    <w:rsid w:val="000636B3"/>
    <w:pPr>
      <w:spacing w:before="100" w:beforeAutospacing="1" w:after="100" w:afterAutospacing="1"/>
    </w:pPr>
    <w:rPr>
      <w:rFonts w:eastAsiaTheme="minorHAnsi"/>
    </w:rPr>
  </w:style>
  <w:style w:type="character" w:customStyle="1" w:styleId="apple-converted-space">
    <w:name w:val="apple-converted-space"/>
    <w:uiPriority w:val="99"/>
    <w:rsid w:val="00093B8A"/>
  </w:style>
  <w:style w:type="character" w:customStyle="1" w:styleId="a5">
    <w:name w:val="Основной текст Знак"/>
    <w:basedOn w:val="a0"/>
    <w:link w:val="a4"/>
    <w:rsid w:val="007D1F62"/>
    <w:rPr>
      <w:b/>
    </w:rPr>
  </w:style>
  <w:style w:type="character" w:customStyle="1" w:styleId="10">
    <w:name w:val="Заголовок 1 Знак"/>
    <w:basedOn w:val="a0"/>
    <w:link w:val="1"/>
    <w:rsid w:val="0098036B"/>
    <w:rPr>
      <w:b/>
      <w:sz w:val="28"/>
    </w:rPr>
  </w:style>
  <w:style w:type="paragraph" w:customStyle="1" w:styleId="41">
    <w:name w:val="Абзац списка4"/>
    <w:basedOn w:val="a"/>
    <w:rsid w:val="00884F00"/>
    <w:pPr>
      <w:ind w:left="720"/>
      <w:contextualSpacing/>
    </w:pPr>
  </w:style>
  <w:style w:type="character" w:styleId="aff1">
    <w:name w:val="Hyperlink"/>
    <w:rsid w:val="009421FC"/>
    <w:rPr>
      <w:color w:val="7E8E26"/>
      <w:u w:val="single"/>
    </w:rPr>
  </w:style>
  <w:style w:type="paragraph" w:customStyle="1" w:styleId="Default">
    <w:name w:val="Default"/>
    <w:rsid w:val="00E0055C"/>
    <w:pPr>
      <w:autoSpaceDE w:val="0"/>
      <w:autoSpaceDN w:val="0"/>
      <w:adjustRightInd w:val="0"/>
    </w:pPr>
    <w:rPr>
      <w:rFonts w:eastAsia="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3492"/>
    <w:rPr>
      <w:sz w:val="24"/>
      <w:szCs w:val="24"/>
    </w:rPr>
  </w:style>
  <w:style w:type="paragraph" w:styleId="1">
    <w:name w:val="heading 1"/>
    <w:basedOn w:val="a"/>
    <w:next w:val="a"/>
    <w:link w:val="10"/>
    <w:qFormat/>
    <w:rsid w:val="00112ECD"/>
    <w:pPr>
      <w:keepNext/>
      <w:jc w:val="right"/>
      <w:outlineLvl w:val="0"/>
    </w:pPr>
    <w:rPr>
      <w:b/>
      <w:sz w:val="28"/>
      <w:szCs w:val="20"/>
    </w:rPr>
  </w:style>
  <w:style w:type="paragraph" w:styleId="2">
    <w:name w:val="heading 2"/>
    <w:basedOn w:val="a"/>
    <w:next w:val="a"/>
    <w:link w:val="20"/>
    <w:qFormat/>
    <w:rsid w:val="00096E25"/>
    <w:pPr>
      <w:keepNext/>
      <w:tabs>
        <w:tab w:val="num" w:pos="1620"/>
      </w:tabs>
      <w:ind w:left="720" w:hanging="360"/>
      <w:jc w:val="center"/>
      <w:outlineLvl w:val="1"/>
    </w:pPr>
    <w:rPr>
      <w:sz w:val="28"/>
      <w:szCs w:val="20"/>
    </w:rPr>
  </w:style>
  <w:style w:type="paragraph" w:styleId="3">
    <w:name w:val="heading 3"/>
    <w:basedOn w:val="a"/>
    <w:next w:val="a"/>
    <w:link w:val="30"/>
    <w:qFormat/>
    <w:rsid w:val="00112ECD"/>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096E2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96E25"/>
    <w:pPr>
      <w:keepNext/>
      <w:tabs>
        <w:tab w:val="num" w:pos="3780"/>
      </w:tabs>
      <w:ind w:left="720" w:hanging="360"/>
      <w:jc w:val="center"/>
      <w:outlineLvl w:val="4"/>
    </w:pPr>
    <w:rPr>
      <w:b/>
      <w:sz w:val="28"/>
      <w:szCs w:val="20"/>
    </w:rPr>
  </w:style>
  <w:style w:type="paragraph" w:styleId="6">
    <w:name w:val="heading 6"/>
    <w:basedOn w:val="a"/>
    <w:next w:val="a"/>
    <w:link w:val="60"/>
    <w:qFormat/>
    <w:rsid w:val="00096E25"/>
    <w:pPr>
      <w:keepNext/>
      <w:tabs>
        <w:tab w:val="num" w:pos="4500"/>
      </w:tabs>
      <w:ind w:left="720" w:hanging="180"/>
      <w:outlineLvl w:val="5"/>
    </w:pPr>
    <w:rPr>
      <w:sz w:val="28"/>
      <w:szCs w:val="20"/>
    </w:rPr>
  </w:style>
  <w:style w:type="paragraph" w:styleId="7">
    <w:name w:val="heading 7"/>
    <w:basedOn w:val="a"/>
    <w:next w:val="a"/>
    <w:link w:val="70"/>
    <w:unhideWhenUsed/>
    <w:qFormat/>
    <w:rsid w:val="00096E2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96E25"/>
    <w:pPr>
      <w:keepNext/>
      <w:tabs>
        <w:tab w:val="num" w:pos="5940"/>
      </w:tabs>
      <w:ind w:left="720" w:hanging="360"/>
      <w:jc w:val="both"/>
      <w:outlineLvl w:val="7"/>
    </w:pPr>
    <w:rPr>
      <w:sz w:val="28"/>
      <w:szCs w:val="20"/>
    </w:rPr>
  </w:style>
  <w:style w:type="paragraph" w:styleId="9">
    <w:name w:val="heading 9"/>
    <w:basedOn w:val="a"/>
    <w:next w:val="a"/>
    <w:link w:val="90"/>
    <w:qFormat/>
    <w:rsid w:val="00096E25"/>
    <w:pPr>
      <w:keepNext/>
      <w:tabs>
        <w:tab w:val="num" w:pos="6660"/>
      </w:tabs>
      <w:ind w:left="360" w:hanging="180"/>
      <w:jc w:val="center"/>
      <w:outlineLvl w:val="8"/>
    </w:pPr>
    <w:rPr>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112ECD"/>
    <w:rPr>
      <w:rFonts w:ascii="Cambria" w:hAnsi="Cambria"/>
      <w:b/>
      <w:bCs/>
      <w:sz w:val="26"/>
      <w:szCs w:val="26"/>
      <w:lang w:val="ru-RU" w:eastAsia="ru-RU" w:bidi="ar-SA"/>
    </w:rPr>
  </w:style>
  <w:style w:type="table" w:styleId="a3">
    <w:name w:val="Table Grid"/>
    <w:basedOn w:val="a1"/>
    <w:uiPriority w:val="59"/>
    <w:rsid w:val="00CC6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112ECD"/>
    <w:pPr>
      <w:widowControl w:val="0"/>
      <w:overflowPunct w:val="0"/>
      <w:autoSpaceDE w:val="0"/>
      <w:autoSpaceDN w:val="0"/>
      <w:adjustRightInd w:val="0"/>
      <w:ind w:right="19772"/>
      <w:textAlignment w:val="baseline"/>
    </w:pPr>
    <w:rPr>
      <w:rFonts w:ascii="Arial" w:hAnsi="Arial"/>
      <w:b/>
      <w:sz w:val="16"/>
    </w:rPr>
  </w:style>
  <w:style w:type="paragraph" w:customStyle="1" w:styleId="ConsNonformat">
    <w:name w:val="ConsNonformat"/>
    <w:rsid w:val="00112ECD"/>
    <w:pPr>
      <w:widowControl w:val="0"/>
      <w:overflowPunct w:val="0"/>
      <w:autoSpaceDE w:val="0"/>
      <w:autoSpaceDN w:val="0"/>
      <w:adjustRightInd w:val="0"/>
      <w:ind w:right="19772"/>
      <w:textAlignment w:val="baseline"/>
    </w:pPr>
    <w:rPr>
      <w:rFonts w:ascii="Courier New" w:hAnsi="Courier New"/>
    </w:rPr>
  </w:style>
  <w:style w:type="paragraph" w:customStyle="1" w:styleId="ConsNormal">
    <w:name w:val="ConsNormal"/>
    <w:rsid w:val="00112ECD"/>
    <w:pPr>
      <w:widowControl w:val="0"/>
      <w:overflowPunct w:val="0"/>
      <w:autoSpaceDE w:val="0"/>
      <w:autoSpaceDN w:val="0"/>
      <w:adjustRightInd w:val="0"/>
      <w:ind w:right="19772" w:firstLine="720"/>
      <w:textAlignment w:val="baseline"/>
    </w:pPr>
    <w:rPr>
      <w:rFonts w:ascii="Arial" w:hAnsi="Arial"/>
    </w:rPr>
  </w:style>
  <w:style w:type="paragraph" w:customStyle="1" w:styleId="ConsCell">
    <w:name w:val="ConsCell"/>
    <w:rsid w:val="00112ECD"/>
    <w:pPr>
      <w:widowControl w:val="0"/>
      <w:overflowPunct w:val="0"/>
      <w:autoSpaceDE w:val="0"/>
      <w:autoSpaceDN w:val="0"/>
      <w:adjustRightInd w:val="0"/>
      <w:ind w:right="19772"/>
      <w:textAlignment w:val="baseline"/>
    </w:pPr>
    <w:rPr>
      <w:rFonts w:ascii="Arial" w:hAnsi="Arial"/>
    </w:rPr>
  </w:style>
  <w:style w:type="paragraph" w:styleId="a4">
    <w:name w:val="Body Text"/>
    <w:basedOn w:val="a"/>
    <w:link w:val="a5"/>
    <w:rsid w:val="00112ECD"/>
    <w:pPr>
      <w:jc w:val="center"/>
    </w:pPr>
    <w:rPr>
      <w:b/>
      <w:sz w:val="20"/>
      <w:szCs w:val="20"/>
    </w:rPr>
  </w:style>
  <w:style w:type="paragraph" w:styleId="21">
    <w:name w:val="Body Text 2"/>
    <w:basedOn w:val="a"/>
    <w:rsid w:val="00112ECD"/>
    <w:pPr>
      <w:jc w:val="both"/>
    </w:pPr>
    <w:rPr>
      <w:sz w:val="28"/>
      <w:szCs w:val="20"/>
    </w:rPr>
  </w:style>
  <w:style w:type="paragraph" w:styleId="a6">
    <w:name w:val="Title"/>
    <w:basedOn w:val="a"/>
    <w:link w:val="a7"/>
    <w:qFormat/>
    <w:rsid w:val="00112ECD"/>
    <w:pPr>
      <w:jc w:val="center"/>
    </w:pPr>
    <w:rPr>
      <w:sz w:val="32"/>
      <w:szCs w:val="20"/>
    </w:rPr>
  </w:style>
  <w:style w:type="character" w:customStyle="1" w:styleId="a7">
    <w:name w:val="Название Знак"/>
    <w:link w:val="a6"/>
    <w:rsid w:val="00112ECD"/>
    <w:rPr>
      <w:sz w:val="32"/>
      <w:lang w:val="ru-RU" w:eastAsia="ru-RU" w:bidi="ar-SA"/>
    </w:rPr>
  </w:style>
  <w:style w:type="paragraph" w:styleId="22">
    <w:name w:val="Body Text Indent 2"/>
    <w:basedOn w:val="a"/>
    <w:rsid w:val="00112ECD"/>
    <w:pPr>
      <w:autoSpaceDE w:val="0"/>
      <w:autoSpaceDN w:val="0"/>
      <w:spacing w:after="120" w:line="480" w:lineRule="auto"/>
      <w:ind w:left="283"/>
    </w:pPr>
    <w:rPr>
      <w:sz w:val="20"/>
      <w:szCs w:val="20"/>
    </w:rPr>
  </w:style>
  <w:style w:type="paragraph" w:styleId="a8">
    <w:name w:val="Body Text Indent"/>
    <w:basedOn w:val="a"/>
    <w:link w:val="a9"/>
    <w:rsid w:val="00112ECD"/>
    <w:pPr>
      <w:ind w:left="540" w:hanging="540"/>
    </w:pPr>
    <w:rPr>
      <w:lang w:val="en-US"/>
    </w:rPr>
  </w:style>
  <w:style w:type="character" w:customStyle="1" w:styleId="a9">
    <w:name w:val="Основной текст с отступом Знак"/>
    <w:link w:val="a8"/>
    <w:rsid w:val="00112ECD"/>
    <w:rPr>
      <w:sz w:val="24"/>
      <w:szCs w:val="24"/>
      <w:lang w:val="en-US" w:eastAsia="ru-RU" w:bidi="ar-SA"/>
    </w:rPr>
  </w:style>
  <w:style w:type="paragraph" w:styleId="31">
    <w:name w:val="Body Text 3"/>
    <w:basedOn w:val="a"/>
    <w:rsid w:val="00112ECD"/>
    <w:pPr>
      <w:spacing w:after="120"/>
    </w:pPr>
    <w:rPr>
      <w:sz w:val="16"/>
      <w:szCs w:val="16"/>
    </w:rPr>
  </w:style>
  <w:style w:type="paragraph" w:styleId="aa">
    <w:name w:val="caption"/>
    <w:basedOn w:val="a"/>
    <w:next w:val="a"/>
    <w:qFormat/>
    <w:rsid w:val="00112ECD"/>
    <w:pPr>
      <w:jc w:val="both"/>
    </w:pPr>
    <w:rPr>
      <w:i/>
      <w:iCs/>
    </w:rPr>
  </w:style>
  <w:style w:type="paragraph" w:customStyle="1" w:styleId="ConsPlusNormal">
    <w:name w:val="ConsPlusNormal"/>
    <w:rsid w:val="00112ECD"/>
    <w:pPr>
      <w:widowControl w:val="0"/>
      <w:autoSpaceDE w:val="0"/>
      <w:autoSpaceDN w:val="0"/>
      <w:adjustRightInd w:val="0"/>
      <w:ind w:firstLine="720"/>
    </w:pPr>
    <w:rPr>
      <w:rFonts w:ascii="Arial" w:hAnsi="Arial" w:cs="Arial"/>
    </w:rPr>
  </w:style>
  <w:style w:type="paragraph" w:styleId="ab">
    <w:name w:val="footer"/>
    <w:basedOn w:val="a"/>
    <w:link w:val="ac"/>
    <w:uiPriority w:val="99"/>
    <w:rsid w:val="00112ECD"/>
    <w:pPr>
      <w:tabs>
        <w:tab w:val="center" w:pos="4677"/>
        <w:tab w:val="right" w:pos="9355"/>
      </w:tabs>
    </w:pPr>
    <w:rPr>
      <w:rFonts w:cs="Courier New"/>
      <w:sz w:val="20"/>
      <w:szCs w:val="20"/>
    </w:rPr>
  </w:style>
  <w:style w:type="character" w:customStyle="1" w:styleId="ac">
    <w:name w:val="Нижний колонтитул Знак"/>
    <w:link w:val="ab"/>
    <w:uiPriority w:val="99"/>
    <w:rsid w:val="00112ECD"/>
    <w:rPr>
      <w:rFonts w:cs="Courier New"/>
      <w:lang w:val="ru-RU" w:eastAsia="ru-RU" w:bidi="ar-SA"/>
    </w:rPr>
  </w:style>
  <w:style w:type="paragraph" w:styleId="ad">
    <w:name w:val="No Spacing"/>
    <w:link w:val="ae"/>
    <w:uiPriority w:val="1"/>
    <w:qFormat/>
    <w:rsid w:val="00112ECD"/>
    <w:rPr>
      <w:rFonts w:ascii="Calibri" w:hAnsi="Calibri"/>
      <w:sz w:val="22"/>
      <w:szCs w:val="22"/>
    </w:rPr>
  </w:style>
  <w:style w:type="paragraph" w:styleId="af">
    <w:name w:val="List Paragraph"/>
    <w:basedOn w:val="a"/>
    <w:uiPriority w:val="34"/>
    <w:qFormat/>
    <w:rsid w:val="00112ECD"/>
    <w:pPr>
      <w:ind w:left="720"/>
      <w:contextualSpacing/>
    </w:pPr>
  </w:style>
  <w:style w:type="paragraph" w:customStyle="1" w:styleId="Standard">
    <w:name w:val="Standard"/>
    <w:rsid w:val="00B33CF2"/>
    <w:pPr>
      <w:suppressAutoHyphens/>
      <w:textAlignment w:val="baseline"/>
    </w:pPr>
    <w:rPr>
      <w:kern w:val="1"/>
      <w:sz w:val="24"/>
      <w:szCs w:val="24"/>
      <w:lang w:eastAsia="ar-SA"/>
    </w:rPr>
  </w:style>
  <w:style w:type="paragraph" w:customStyle="1" w:styleId="Textbody">
    <w:name w:val="Text body"/>
    <w:basedOn w:val="Standard"/>
    <w:rsid w:val="00B33CF2"/>
    <w:pPr>
      <w:jc w:val="both"/>
    </w:pPr>
    <w:rPr>
      <w:szCs w:val="20"/>
    </w:rPr>
  </w:style>
  <w:style w:type="paragraph" w:customStyle="1" w:styleId="11">
    <w:name w:val="Заголовок 11"/>
    <w:basedOn w:val="Standard"/>
    <w:next w:val="Standard"/>
    <w:rsid w:val="00B33CF2"/>
    <w:pPr>
      <w:keepNext/>
      <w:ind w:left="1440" w:hanging="900"/>
      <w:jc w:val="center"/>
      <w:outlineLvl w:val="0"/>
    </w:pPr>
    <w:rPr>
      <w:b/>
      <w:szCs w:val="20"/>
    </w:rPr>
  </w:style>
  <w:style w:type="paragraph" w:customStyle="1" w:styleId="210">
    <w:name w:val="Основной текст 21"/>
    <w:basedOn w:val="Standard"/>
    <w:rsid w:val="00B33CF2"/>
    <w:pPr>
      <w:jc w:val="both"/>
    </w:pPr>
    <w:rPr>
      <w:sz w:val="28"/>
      <w:szCs w:val="20"/>
    </w:rPr>
  </w:style>
  <w:style w:type="paragraph" w:customStyle="1" w:styleId="12">
    <w:name w:val="Абзац списка1"/>
    <w:basedOn w:val="a"/>
    <w:rsid w:val="00C25256"/>
    <w:pPr>
      <w:spacing w:after="200" w:line="276" w:lineRule="auto"/>
      <w:ind w:left="720"/>
    </w:pPr>
    <w:rPr>
      <w:rFonts w:ascii="Calibri" w:hAnsi="Calibri"/>
      <w:sz w:val="22"/>
      <w:szCs w:val="22"/>
      <w:lang w:eastAsia="en-US"/>
    </w:rPr>
  </w:style>
  <w:style w:type="paragraph" w:customStyle="1" w:styleId="Style6">
    <w:name w:val="Style6"/>
    <w:basedOn w:val="a"/>
    <w:rsid w:val="00A23010"/>
    <w:pPr>
      <w:widowControl w:val="0"/>
      <w:autoSpaceDE w:val="0"/>
      <w:autoSpaceDN w:val="0"/>
      <w:adjustRightInd w:val="0"/>
      <w:spacing w:line="323" w:lineRule="exact"/>
      <w:jc w:val="both"/>
    </w:pPr>
  </w:style>
  <w:style w:type="paragraph" w:customStyle="1" w:styleId="23">
    <w:name w:val="Абзац списка2"/>
    <w:basedOn w:val="a"/>
    <w:rsid w:val="00380C88"/>
    <w:pPr>
      <w:spacing w:after="200" w:line="276" w:lineRule="auto"/>
      <w:ind w:left="720"/>
      <w:contextualSpacing/>
    </w:pPr>
    <w:rPr>
      <w:rFonts w:ascii="Calibri" w:hAnsi="Calibri"/>
      <w:sz w:val="22"/>
      <w:szCs w:val="22"/>
      <w:lang w:eastAsia="en-US"/>
    </w:rPr>
  </w:style>
  <w:style w:type="paragraph" w:customStyle="1" w:styleId="13">
    <w:name w:val="Без интервала1"/>
    <w:rsid w:val="008B74E4"/>
    <w:rPr>
      <w:sz w:val="24"/>
      <w:szCs w:val="24"/>
    </w:rPr>
  </w:style>
  <w:style w:type="paragraph" w:customStyle="1" w:styleId="bld">
    <w:name w:val="bld"/>
    <w:basedOn w:val="a"/>
    <w:rsid w:val="004F7D51"/>
    <w:pPr>
      <w:ind w:right="120" w:firstLine="60"/>
    </w:pPr>
    <w:rPr>
      <w:b/>
      <w:bCs/>
      <w:color w:val="27569C"/>
      <w:sz w:val="13"/>
      <w:szCs w:val="13"/>
    </w:rPr>
  </w:style>
  <w:style w:type="paragraph" w:customStyle="1" w:styleId="NoSpacing1">
    <w:name w:val="No Spacing1"/>
    <w:rsid w:val="004F7D51"/>
    <w:rPr>
      <w:rFonts w:ascii="Calibri" w:hAnsi="Calibri" w:cs="Calibri"/>
      <w:sz w:val="22"/>
      <w:szCs w:val="22"/>
    </w:rPr>
  </w:style>
  <w:style w:type="character" w:customStyle="1" w:styleId="af0">
    <w:name w:val="Основной текст_"/>
    <w:link w:val="14"/>
    <w:rsid w:val="00C10745"/>
    <w:rPr>
      <w:sz w:val="26"/>
      <w:szCs w:val="26"/>
      <w:shd w:val="clear" w:color="auto" w:fill="FFFFFF"/>
      <w:lang w:bidi="ar-SA"/>
    </w:rPr>
  </w:style>
  <w:style w:type="paragraph" w:customStyle="1" w:styleId="14">
    <w:name w:val="Основной текст1"/>
    <w:basedOn w:val="a"/>
    <w:link w:val="af0"/>
    <w:rsid w:val="00C10745"/>
    <w:pPr>
      <w:widowControl w:val="0"/>
      <w:shd w:val="clear" w:color="auto" w:fill="FFFFFF"/>
      <w:spacing w:line="322" w:lineRule="exact"/>
      <w:jc w:val="both"/>
    </w:pPr>
    <w:rPr>
      <w:sz w:val="26"/>
      <w:szCs w:val="26"/>
      <w:shd w:val="clear" w:color="auto" w:fill="FFFFFF"/>
    </w:rPr>
  </w:style>
  <w:style w:type="character" w:styleId="af1">
    <w:name w:val="page number"/>
    <w:basedOn w:val="a0"/>
    <w:rsid w:val="00C94D2F"/>
  </w:style>
  <w:style w:type="paragraph" w:styleId="af2">
    <w:name w:val="Balloon Text"/>
    <w:basedOn w:val="a"/>
    <w:link w:val="af3"/>
    <w:rsid w:val="003E6A98"/>
    <w:rPr>
      <w:rFonts w:ascii="Tahoma" w:hAnsi="Tahoma" w:cs="Tahoma"/>
      <w:sz w:val="16"/>
      <w:szCs w:val="16"/>
    </w:rPr>
  </w:style>
  <w:style w:type="character" w:customStyle="1" w:styleId="af3">
    <w:name w:val="Текст выноски Знак"/>
    <w:basedOn w:val="a0"/>
    <w:link w:val="af2"/>
    <w:rsid w:val="003E6A98"/>
    <w:rPr>
      <w:rFonts w:ascii="Tahoma" w:hAnsi="Tahoma" w:cs="Tahoma"/>
      <w:sz w:val="16"/>
      <w:szCs w:val="16"/>
    </w:rPr>
  </w:style>
  <w:style w:type="character" w:customStyle="1" w:styleId="ae">
    <w:name w:val="Без интервала Знак"/>
    <w:link w:val="ad"/>
    <w:locked/>
    <w:rsid w:val="008C1B5F"/>
    <w:rPr>
      <w:rFonts w:ascii="Calibri" w:hAnsi="Calibri"/>
      <w:sz w:val="22"/>
      <w:szCs w:val="22"/>
    </w:rPr>
  </w:style>
  <w:style w:type="character" w:styleId="af4">
    <w:name w:val="Emphasis"/>
    <w:basedOn w:val="a0"/>
    <w:qFormat/>
    <w:rsid w:val="008C1B5F"/>
    <w:rPr>
      <w:i/>
      <w:iCs/>
    </w:rPr>
  </w:style>
  <w:style w:type="character" w:customStyle="1" w:styleId="apple-style-span">
    <w:name w:val="apple-style-span"/>
    <w:basedOn w:val="a0"/>
    <w:rsid w:val="00470DB0"/>
  </w:style>
  <w:style w:type="character" w:customStyle="1" w:styleId="40">
    <w:name w:val="Заголовок 4 Знак"/>
    <w:basedOn w:val="a0"/>
    <w:link w:val="4"/>
    <w:semiHidden/>
    <w:rsid w:val="00096E25"/>
    <w:rPr>
      <w:rFonts w:asciiTheme="majorHAnsi" w:eastAsiaTheme="majorEastAsia" w:hAnsiTheme="majorHAnsi" w:cstheme="majorBidi"/>
      <w:b/>
      <w:bCs/>
      <w:i/>
      <w:iCs/>
      <w:color w:val="4F81BD" w:themeColor="accent1"/>
      <w:sz w:val="24"/>
      <w:szCs w:val="24"/>
    </w:rPr>
  </w:style>
  <w:style w:type="character" w:customStyle="1" w:styleId="70">
    <w:name w:val="Заголовок 7 Знак"/>
    <w:basedOn w:val="a0"/>
    <w:link w:val="7"/>
    <w:semiHidden/>
    <w:rsid w:val="00096E25"/>
    <w:rPr>
      <w:rFonts w:asciiTheme="majorHAnsi" w:eastAsiaTheme="majorEastAsia" w:hAnsiTheme="majorHAnsi" w:cstheme="majorBidi"/>
      <w:i/>
      <w:iCs/>
      <w:color w:val="404040" w:themeColor="text1" w:themeTint="BF"/>
      <w:sz w:val="24"/>
      <w:szCs w:val="24"/>
    </w:rPr>
  </w:style>
  <w:style w:type="character" w:customStyle="1" w:styleId="20">
    <w:name w:val="Заголовок 2 Знак"/>
    <w:basedOn w:val="a0"/>
    <w:link w:val="2"/>
    <w:rsid w:val="00096E25"/>
    <w:rPr>
      <w:sz w:val="28"/>
    </w:rPr>
  </w:style>
  <w:style w:type="character" w:customStyle="1" w:styleId="50">
    <w:name w:val="Заголовок 5 Знак"/>
    <w:basedOn w:val="a0"/>
    <w:link w:val="5"/>
    <w:rsid w:val="00096E25"/>
    <w:rPr>
      <w:b/>
      <w:sz w:val="28"/>
    </w:rPr>
  </w:style>
  <w:style w:type="character" w:customStyle="1" w:styleId="60">
    <w:name w:val="Заголовок 6 Знак"/>
    <w:basedOn w:val="a0"/>
    <w:link w:val="6"/>
    <w:rsid w:val="00096E25"/>
    <w:rPr>
      <w:sz w:val="28"/>
    </w:rPr>
  </w:style>
  <w:style w:type="character" w:customStyle="1" w:styleId="80">
    <w:name w:val="Заголовок 8 Знак"/>
    <w:basedOn w:val="a0"/>
    <w:link w:val="8"/>
    <w:rsid w:val="00096E25"/>
    <w:rPr>
      <w:sz w:val="28"/>
    </w:rPr>
  </w:style>
  <w:style w:type="character" w:customStyle="1" w:styleId="90">
    <w:name w:val="Заголовок 9 Знак"/>
    <w:basedOn w:val="a0"/>
    <w:link w:val="9"/>
    <w:rsid w:val="00096E25"/>
    <w:rPr>
      <w:sz w:val="28"/>
      <w:lang w:val="en-US"/>
    </w:rPr>
  </w:style>
  <w:style w:type="character" w:customStyle="1" w:styleId="WW8Num2z0">
    <w:name w:val="WW8Num2z0"/>
    <w:rsid w:val="00096E25"/>
    <w:rPr>
      <w:rFonts w:ascii="Symbol" w:hAnsi="Symbol"/>
    </w:rPr>
  </w:style>
  <w:style w:type="character" w:customStyle="1" w:styleId="Absatz-Standardschriftart">
    <w:name w:val="Absatz-Standardschriftart"/>
    <w:rsid w:val="00096E25"/>
  </w:style>
  <w:style w:type="character" w:customStyle="1" w:styleId="WW-Absatz-Standardschriftart">
    <w:name w:val="WW-Absatz-Standardschriftart"/>
    <w:rsid w:val="00096E25"/>
  </w:style>
  <w:style w:type="character" w:customStyle="1" w:styleId="WW-Absatz-Standardschriftart1">
    <w:name w:val="WW-Absatz-Standardschriftart1"/>
    <w:rsid w:val="00096E25"/>
  </w:style>
  <w:style w:type="character" w:customStyle="1" w:styleId="WW-Absatz-Standardschriftart11">
    <w:name w:val="WW-Absatz-Standardschriftart11"/>
    <w:rsid w:val="00096E25"/>
  </w:style>
  <w:style w:type="character" w:customStyle="1" w:styleId="WW-Absatz-Standardschriftart111">
    <w:name w:val="WW-Absatz-Standardschriftart111"/>
    <w:rsid w:val="00096E25"/>
  </w:style>
  <w:style w:type="character" w:customStyle="1" w:styleId="WW-Absatz-Standardschriftart1111">
    <w:name w:val="WW-Absatz-Standardschriftart1111"/>
    <w:rsid w:val="00096E25"/>
  </w:style>
  <w:style w:type="character" w:customStyle="1" w:styleId="WW-Absatz-Standardschriftart11111">
    <w:name w:val="WW-Absatz-Standardschriftart11111"/>
    <w:rsid w:val="00096E25"/>
  </w:style>
  <w:style w:type="character" w:customStyle="1" w:styleId="WW-Absatz-Standardschriftart111111">
    <w:name w:val="WW-Absatz-Standardschriftart111111"/>
    <w:rsid w:val="00096E25"/>
  </w:style>
  <w:style w:type="character" w:customStyle="1" w:styleId="WW-Absatz-Standardschriftart1111111">
    <w:name w:val="WW-Absatz-Standardschriftart1111111"/>
    <w:rsid w:val="00096E25"/>
  </w:style>
  <w:style w:type="character" w:customStyle="1" w:styleId="WW8Num1z0">
    <w:name w:val="WW8Num1z0"/>
    <w:rsid w:val="00096E25"/>
    <w:rPr>
      <w:rFonts w:ascii="Symbol" w:hAnsi="Symbol"/>
    </w:rPr>
  </w:style>
  <w:style w:type="character" w:customStyle="1" w:styleId="15">
    <w:name w:val="Основной шрифт абзаца1"/>
    <w:rsid w:val="00096E25"/>
  </w:style>
  <w:style w:type="paragraph" w:customStyle="1" w:styleId="af5">
    <w:name w:val="Заголовок"/>
    <w:basedOn w:val="a"/>
    <w:next w:val="a4"/>
    <w:rsid w:val="00096E25"/>
    <w:pPr>
      <w:keepNext/>
      <w:spacing w:before="240" w:after="120"/>
    </w:pPr>
    <w:rPr>
      <w:rFonts w:ascii="Arial" w:eastAsia="MS Mincho" w:hAnsi="Arial" w:cs="Tahoma"/>
      <w:sz w:val="28"/>
      <w:szCs w:val="28"/>
    </w:rPr>
  </w:style>
  <w:style w:type="paragraph" w:styleId="af6">
    <w:name w:val="List"/>
    <w:basedOn w:val="a4"/>
    <w:rsid w:val="00096E25"/>
    <w:pPr>
      <w:jc w:val="both"/>
    </w:pPr>
    <w:rPr>
      <w:rFonts w:ascii="Arial" w:hAnsi="Arial" w:cs="Tahoma"/>
      <w:b w:val="0"/>
      <w:sz w:val="28"/>
      <w:lang w:val="en-US"/>
    </w:rPr>
  </w:style>
  <w:style w:type="paragraph" w:customStyle="1" w:styleId="16">
    <w:name w:val="Название1"/>
    <w:basedOn w:val="a"/>
    <w:rsid w:val="00096E25"/>
    <w:pPr>
      <w:suppressLineNumbers/>
      <w:spacing w:before="120" w:after="120"/>
    </w:pPr>
    <w:rPr>
      <w:rFonts w:ascii="Arial" w:hAnsi="Arial" w:cs="Tahoma"/>
      <w:i/>
      <w:iCs/>
      <w:sz w:val="20"/>
    </w:rPr>
  </w:style>
  <w:style w:type="paragraph" w:customStyle="1" w:styleId="17">
    <w:name w:val="Указатель1"/>
    <w:basedOn w:val="a"/>
    <w:rsid w:val="00096E25"/>
    <w:pPr>
      <w:suppressLineNumbers/>
    </w:pPr>
    <w:rPr>
      <w:rFonts w:ascii="Arial" w:hAnsi="Arial" w:cs="Tahoma"/>
      <w:sz w:val="20"/>
      <w:szCs w:val="20"/>
    </w:rPr>
  </w:style>
  <w:style w:type="paragraph" w:styleId="af7">
    <w:name w:val="Subtitle"/>
    <w:basedOn w:val="af5"/>
    <w:next w:val="a4"/>
    <w:link w:val="af8"/>
    <w:qFormat/>
    <w:rsid w:val="00096E25"/>
    <w:pPr>
      <w:jc w:val="center"/>
    </w:pPr>
    <w:rPr>
      <w:i/>
      <w:iCs/>
    </w:rPr>
  </w:style>
  <w:style w:type="character" w:customStyle="1" w:styleId="af8">
    <w:name w:val="Подзаголовок Знак"/>
    <w:basedOn w:val="a0"/>
    <w:link w:val="af7"/>
    <w:rsid w:val="00096E25"/>
    <w:rPr>
      <w:rFonts w:ascii="Arial" w:eastAsia="MS Mincho" w:hAnsi="Arial" w:cs="Tahoma"/>
      <w:i/>
      <w:iCs/>
      <w:sz w:val="28"/>
      <w:szCs w:val="28"/>
    </w:rPr>
  </w:style>
  <w:style w:type="paragraph" w:customStyle="1" w:styleId="211">
    <w:name w:val="Основной текст с отступом 21"/>
    <w:basedOn w:val="a"/>
    <w:rsid w:val="00096E25"/>
    <w:pPr>
      <w:ind w:right="-1" w:firstLine="284"/>
      <w:jc w:val="both"/>
    </w:pPr>
    <w:rPr>
      <w:sz w:val="28"/>
      <w:szCs w:val="20"/>
    </w:rPr>
  </w:style>
  <w:style w:type="paragraph" w:customStyle="1" w:styleId="310">
    <w:name w:val="Основной текст с отступом 31"/>
    <w:basedOn w:val="a"/>
    <w:rsid w:val="00096E25"/>
    <w:pPr>
      <w:ind w:right="-1" w:firstLine="360"/>
      <w:jc w:val="both"/>
    </w:pPr>
    <w:rPr>
      <w:sz w:val="28"/>
      <w:szCs w:val="20"/>
    </w:rPr>
  </w:style>
  <w:style w:type="paragraph" w:customStyle="1" w:styleId="18">
    <w:name w:val="Цитата1"/>
    <w:basedOn w:val="a"/>
    <w:rsid w:val="00096E25"/>
    <w:pPr>
      <w:ind w:left="284" w:right="-1"/>
      <w:jc w:val="both"/>
    </w:pPr>
    <w:rPr>
      <w:sz w:val="28"/>
      <w:szCs w:val="20"/>
    </w:rPr>
  </w:style>
  <w:style w:type="paragraph" w:customStyle="1" w:styleId="af9">
    <w:name w:val="Содержимое таблицы"/>
    <w:basedOn w:val="a"/>
    <w:rsid w:val="00096E25"/>
    <w:pPr>
      <w:suppressLineNumbers/>
    </w:pPr>
    <w:rPr>
      <w:sz w:val="20"/>
      <w:szCs w:val="20"/>
    </w:rPr>
  </w:style>
  <w:style w:type="paragraph" w:customStyle="1" w:styleId="afa">
    <w:name w:val="Заголовок таблицы"/>
    <w:basedOn w:val="af9"/>
    <w:rsid w:val="00096E25"/>
    <w:pPr>
      <w:jc w:val="center"/>
    </w:pPr>
    <w:rPr>
      <w:b/>
      <w:bCs/>
    </w:rPr>
  </w:style>
  <w:style w:type="paragraph" w:customStyle="1" w:styleId="100">
    <w:name w:val="Заголовок 10"/>
    <w:basedOn w:val="af5"/>
    <w:next w:val="a4"/>
    <w:rsid w:val="00096E25"/>
    <w:rPr>
      <w:b/>
      <w:bCs/>
      <w:sz w:val="21"/>
      <w:szCs w:val="21"/>
    </w:rPr>
  </w:style>
  <w:style w:type="paragraph" w:styleId="afb">
    <w:name w:val="header"/>
    <w:basedOn w:val="a"/>
    <w:link w:val="afc"/>
    <w:uiPriority w:val="99"/>
    <w:unhideWhenUsed/>
    <w:rsid w:val="00096E25"/>
    <w:pPr>
      <w:tabs>
        <w:tab w:val="center" w:pos="4677"/>
        <w:tab w:val="right" w:pos="9355"/>
      </w:tabs>
    </w:pPr>
    <w:rPr>
      <w:sz w:val="20"/>
      <w:szCs w:val="20"/>
    </w:rPr>
  </w:style>
  <w:style w:type="character" w:customStyle="1" w:styleId="afc">
    <w:name w:val="Верхний колонтитул Знак"/>
    <w:basedOn w:val="a0"/>
    <w:link w:val="afb"/>
    <w:uiPriority w:val="99"/>
    <w:rsid w:val="00096E25"/>
  </w:style>
  <w:style w:type="paragraph" w:styleId="afd">
    <w:name w:val="Plain Text"/>
    <w:basedOn w:val="a"/>
    <w:link w:val="afe"/>
    <w:unhideWhenUsed/>
    <w:rsid w:val="00B61570"/>
    <w:rPr>
      <w:rFonts w:ascii="Calibri" w:eastAsiaTheme="minorHAnsi" w:hAnsi="Calibri" w:cstheme="minorBidi"/>
      <w:sz w:val="22"/>
      <w:szCs w:val="21"/>
      <w:lang w:eastAsia="en-US"/>
    </w:rPr>
  </w:style>
  <w:style w:type="character" w:customStyle="1" w:styleId="afe">
    <w:name w:val="Текст Знак"/>
    <w:basedOn w:val="a0"/>
    <w:link w:val="afd"/>
    <w:rsid w:val="00B61570"/>
    <w:rPr>
      <w:rFonts w:ascii="Calibri" w:eastAsiaTheme="minorHAnsi" w:hAnsi="Calibri" w:cstheme="minorBidi"/>
      <w:sz w:val="22"/>
      <w:szCs w:val="21"/>
      <w:lang w:eastAsia="en-US"/>
    </w:rPr>
  </w:style>
  <w:style w:type="paragraph" w:customStyle="1" w:styleId="32">
    <w:name w:val="Основной текст3"/>
    <w:basedOn w:val="a"/>
    <w:rsid w:val="00665844"/>
    <w:pPr>
      <w:widowControl w:val="0"/>
      <w:shd w:val="clear" w:color="auto" w:fill="FFFFFF"/>
      <w:spacing w:line="370" w:lineRule="exact"/>
      <w:jc w:val="both"/>
    </w:pPr>
    <w:rPr>
      <w:sz w:val="26"/>
      <w:szCs w:val="26"/>
    </w:rPr>
  </w:style>
  <w:style w:type="character" w:styleId="aff">
    <w:name w:val="Strong"/>
    <w:basedOn w:val="a0"/>
    <w:uiPriority w:val="22"/>
    <w:qFormat/>
    <w:rsid w:val="00EB0B7F"/>
    <w:rPr>
      <w:b/>
      <w:bCs/>
    </w:rPr>
  </w:style>
  <w:style w:type="paragraph" w:customStyle="1" w:styleId="33">
    <w:name w:val="Абзац списка3"/>
    <w:basedOn w:val="a"/>
    <w:rsid w:val="007C4DE4"/>
    <w:pPr>
      <w:ind w:left="720"/>
      <w:contextualSpacing/>
    </w:pPr>
  </w:style>
  <w:style w:type="paragraph" w:styleId="aff0">
    <w:name w:val="Normal (Web)"/>
    <w:basedOn w:val="a"/>
    <w:uiPriority w:val="99"/>
    <w:unhideWhenUsed/>
    <w:rsid w:val="000636B3"/>
    <w:pPr>
      <w:spacing w:before="100" w:beforeAutospacing="1" w:after="100" w:afterAutospacing="1"/>
    </w:pPr>
    <w:rPr>
      <w:rFonts w:eastAsiaTheme="minorHAnsi"/>
    </w:rPr>
  </w:style>
  <w:style w:type="character" w:customStyle="1" w:styleId="apple-converted-space">
    <w:name w:val="apple-converted-space"/>
    <w:uiPriority w:val="99"/>
    <w:rsid w:val="00093B8A"/>
  </w:style>
  <w:style w:type="character" w:customStyle="1" w:styleId="a5">
    <w:name w:val="Основной текст Знак"/>
    <w:basedOn w:val="a0"/>
    <w:link w:val="a4"/>
    <w:rsid w:val="007D1F62"/>
    <w:rPr>
      <w:b/>
    </w:rPr>
  </w:style>
  <w:style w:type="character" w:customStyle="1" w:styleId="10">
    <w:name w:val="Заголовок 1 Знак"/>
    <w:basedOn w:val="a0"/>
    <w:link w:val="1"/>
    <w:rsid w:val="0098036B"/>
    <w:rPr>
      <w:b/>
      <w:sz w:val="28"/>
    </w:rPr>
  </w:style>
  <w:style w:type="paragraph" w:customStyle="1" w:styleId="41">
    <w:name w:val="Абзац списка4"/>
    <w:basedOn w:val="a"/>
    <w:rsid w:val="00884F00"/>
    <w:pPr>
      <w:ind w:left="720"/>
      <w:contextualSpacing/>
    </w:pPr>
  </w:style>
  <w:style w:type="character" w:styleId="aff1">
    <w:name w:val="Hyperlink"/>
    <w:rsid w:val="009421FC"/>
    <w:rPr>
      <w:color w:val="7E8E26"/>
      <w:u w:val="single"/>
    </w:rPr>
  </w:style>
  <w:style w:type="paragraph" w:customStyle="1" w:styleId="Default">
    <w:name w:val="Default"/>
    <w:rsid w:val="00E0055C"/>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81230">
      <w:bodyDiv w:val="1"/>
      <w:marLeft w:val="0"/>
      <w:marRight w:val="0"/>
      <w:marTop w:val="0"/>
      <w:marBottom w:val="0"/>
      <w:divBdr>
        <w:top w:val="none" w:sz="0" w:space="0" w:color="auto"/>
        <w:left w:val="none" w:sz="0" w:space="0" w:color="auto"/>
        <w:bottom w:val="none" w:sz="0" w:space="0" w:color="auto"/>
        <w:right w:val="none" w:sz="0" w:space="0" w:color="auto"/>
      </w:divBdr>
    </w:div>
    <w:div w:id="760377257">
      <w:bodyDiv w:val="1"/>
      <w:marLeft w:val="0"/>
      <w:marRight w:val="0"/>
      <w:marTop w:val="0"/>
      <w:marBottom w:val="0"/>
      <w:divBdr>
        <w:top w:val="none" w:sz="0" w:space="0" w:color="auto"/>
        <w:left w:val="none" w:sz="0" w:space="0" w:color="auto"/>
        <w:bottom w:val="none" w:sz="0" w:space="0" w:color="auto"/>
        <w:right w:val="none" w:sz="0" w:space="0" w:color="auto"/>
      </w:divBdr>
    </w:div>
    <w:div w:id="1371497346">
      <w:bodyDiv w:val="1"/>
      <w:marLeft w:val="0"/>
      <w:marRight w:val="0"/>
      <w:marTop w:val="0"/>
      <w:marBottom w:val="0"/>
      <w:divBdr>
        <w:top w:val="none" w:sz="0" w:space="0" w:color="auto"/>
        <w:left w:val="none" w:sz="0" w:space="0" w:color="auto"/>
        <w:bottom w:val="none" w:sz="0" w:space="0" w:color="auto"/>
        <w:right w:val="none" w:sz="0" w:space="0" w:color="auto"/>
      </w:divBdr>
    </w:div>
    <w:div w:id="1727142980">
      <w:bodyDiv w:val="1"/>
      <w:marLeft w:val="0"/>
      <w:marRight w:val="0"/>
      <w:marTop w:val="0"/>
      <w:marBottom w:val="0"/>
      <w:divBdr>
        <w:top w:val="none" w:sz="0" w:space="0" w:color="auto"/>
        <w:left w:val="none" w:sz="0" w:space="0" w:color="auto"/>
        <w:bottom w:val="none" w:sz="0" w:space="0" w:color="auto"/>
        <w:right w:val="none" w:sz="0" w:space="0" w:color="auto"/>
      </w:divBdr>
    </w:div>
    <w:div w:id="182034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yperlink" Target="http://zakupki.krasnokamskiy.com/" TargetMode="Externa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openxmlformats.org/officeDocument/2006/relationships/image" Target="../media/image1.jpeg"/><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image" Target="../media/image2.jpeg"/></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openxmlformats.org/officeDocument/2006/relationships/image" Target="../media/image4.jpeg"/><Relationship Id="rId1" Type="http://schemas.openxmlformats.org/officeDocument/2006/relationships/image" Target="../media/image3.jpeg"/></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0"/>
    </mc:Choice>
    <mc:Fallback>
      <c:style val="40"/>
    </mc:Fallback>
  </mc:AlternateContent>
  <c:chart>
    <c:autoTitleDeleted val="1"/>
    <c:view3D>
      <c:rotX val="15"/>
      <c:rotY val="20"/>
      <c:rAngAx val="1"/>
    </c:view3D>
    <c:floor>
      <c:thickness val="0"/>
    </c:floor>
    <c:sideWall>
      <c:thickness val="0"/>
      <c:spPr>
        <a:noFill/>
      </c:spPr>
    </c:sideWall>
    <c:backWall>
      <c:thickness val="0"/>
      <c:spPr>
        <a:noFill/>
      </c:spPr>
    </c:backWall>
    <c:plotArea>
      <c:layout>
        <c:manualLayout>
          <c:layoutTarget val="inner"/>
          <c:xMode val="edge"/>
          <c:yMode val="edge"/>
          <c:x val="0.16872900366127219"/>
          <c:y val="0.25434206304149287"/>
          <c:w val="0.79602817876932053"/>
          <c:h val="0.70454005749281723"/>
        </c:manualLayout>
      </c:layout>
      <c:bar3DChart>
        <c:barDir val="bar"/>
        <c:grouping val="stacked"/>
        <c:varyColors val="0"/>
        <c:ser>
          <c:idx val="0"/>
          <c:order val="0"/>
          <c:tx>
            <c:strRef>
              <c:f>Лист1!$B$1</c:f>
              <c:strCache>
                <c:ptCount val="1"/>
                <c:pt idx="0">
                  <c:v>Ряд 1</c:v>
                </c:pt>
              </c:strCache>
            </c:strRef>
          </c:tx>
          <c:spPr>
            <a:solidFill>
              <a:srgbClr val="00FFCC"/>
            </a:solidFill>
          </c:spPr>
          <c:invertIfNegative val="0"/>
          <c:dLbls>
            <c:dLbl>
              <c:idx val="0"/>
              <c:layout>
                <c:manualLayout>
                  <c:x val="2.3146325459317612E-3"/>
                  <c:y val="-7.9365079365079534E-3"/>
                </c:manualLayout>
              </c:layout>
              <c:showLegendKey val="0"/>
              <c:showVal val="1"/>
              <c:showCatName val="0"/>
              <c:showSerName val="0"/>
              <c:showPercent val="0"/>
              <c:showBubbleSize val="0"/>
            </c:dLbl>
            <c:dLbl>
              <c:idx val="1"/>
              <c:layout>
                <c:manualLayout>
                  <c:x val="1.157407407407408E-2"/>
                  <c:y val="-1.190476190476197E-2"/>
                </c:manualLayout>
              </c:layout>
              <c:showLegendKey val="0"/>
              <c:showVal val="1"/>
              <c:showCatName val="0"/>
              <c:showSerName val="0"/>
              <c:showPercent val="0"/>
              <c:showBubbleSize val="0"/>
            </c:dLbl>
            <c:dLbl>
              <c:idx val="2"/>
              <c:layout>
                <c:manualLayout>
                  <c:x val="6.9444444444444909E-3"/>
                  <c:y val="-1.190476190476197E-2"/>
                </c:manualLayout>
              </c:layout>
              <c:showLegendKey val="0"/>
              <c:showVal val="1"/>
              <c:showCatName val="0"/>
              <c:showSerName val="0"/>
              <c:showPercent val="0"/>
              <c:showBubbleSize val="0"/>
            </c:dLbl>
            <c:dLbl>
              <c:idx val="3"/>
              <c:layout>
                <c:manualLayout>
                  <c:x val="9.2592592592593784E-3"/>
                  <c:y val="-1.190476190476197E-2"/>
                </c:manualLayout>
              </c:layout>
              <c:showLegendKey val="0"/>
              <c:showVal val="1"/>
              <c:showCatName val="0"/>
              <c:showSerName val="0"/>
              <c:showPercent val="0"/>
              <c:showBubbleSize val="0"/>
            </c:dLbl>
            <c:dLbl>
              <c:idx val="4"/>
              <c:layout>
                <c:manualLayout>
                  <c:x val="0"/>
                  <c:y val="-1.190476190476197E-2"/>
                </c:manualLayout>
              </c:layout>
              <c:showLegendKey val="0"/>
              <c:showVal val="1"/>
              <c:showCatName val="0"/>
              <c:showSerName val="0"/>
              <c:showPercent val="0"/>
              <c:showBubbleSize val="0"/>
            </c:dLbl>
            <c:dLbl>
              <c:idx val="5"/>
              <c:layout>
                <c:manualLayout>
                  <c:x val="7.0546737213404223E-3"/>
                  <c:y val="-1.2539184952978059E-2"/>
                </c:manualLayout>
              </c:layout>
              <c:showLegendKey val="0"/>
              <c:showVal val="1"/>
              <c:showCatName val="0"/>
              <c:showSerName val="0"/>
              <c:showPercent val="0"/>
              <c:showBubbleSize val="0"/>
            </c:dLbl>
            <c:txPr>
              <a:bodyPr/>
              <a:lstStyle/>
              <a:p>
                <a:pPr>
                  <a:defRPr sz="14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Лист1!$A$2:$A$6</c:f>
              <c:strCache>
                <c:ptCount val="5"/>
                <c:pt idx="0">
                  <c:v>2000 год</c:v>
                </c:pt>
                <c:pt idx="1">
                  <c:v>2014 год</c:v>
                </c:pt>
                <c:pt idx="2">
                  <c:v>2015 год</c:v>
                </c:pt>
                <c:pt idx="3">
                  <c:v>2016 год</c:v>
                </c:pt>
                <c:pt idx="4">
                  <c:v>2017 год</c:v>
                </c:pt>
              </c:strCache>
            </c:strRef>
          </c:cat>
          <c:val>
            <c:numRef>
              <c:f>Лист1!$B$2:$B$6</c:f>
              <c:numCache>
                <c:formatCode>General</c:formatCode>
                <c:ptCount val="5"/>
                <c:pt idx="0">
                  <c:v>71564</c:v>
                </c:pt>
                <c:pt idx="1">
                  <c:v>72635</c:v>
                </c:pt>
                <c:pt idx="2">
                  <c:v>73319</c:v>
                </c:pt>
                <c:pt idx="3">
                  <c:v>73844</c:v>
                </c:pt>
                <c:pt idx="4">
                  <c:v>74044</c:v>
                </c:pt>
              </c:numCache>
            </c:numRef>
          </c:val>
        </c:ser>
        <c:dLbls>
          <c:showLegendKey val="0"/>
          <c:showVal val="0"/>
          <c:showCatName val="0"/>
          <c:showSerName val="0"/>
          <c:showPercent val="0"/>
          <c:showBubbleSize val="0"/>
        </c:dLbls>
        <c:gapWidth val="150"/>
        <c:shape val="cylinder"/>
        <c:axId val="287934720"/>
        <c:axId val="287936512"/>
        <c:axId val="0"/>
      </c:bar3DChart>
      <c:catAx>
        <c:axId val="287934720"/>
        <c:scaling>
          <c:orientation val="minMax"/>
        </c:scaling>
        <c:delete val="0"/>
        <c:axPos val="l"/>
        <c:majorTickMark val="out"/>
        <c:minorTickMark val="none"/>
        <c:tickLblPos val="nextTo"/>
        <c:txPr>
          <a:bodyPr/>
          <a:lstStyle/>
          <a:p>
            <a:pPr>
              <a:defRPr sz="1100" b="1">
                <a:latin typeface="Times New Roman" panose="02020603050405020304" pitchFamily="18" charset="0"/>
                <a:cs typeface="Times New Roman" panose="02020603050405020304" pitchFamily="18" charset="0"/>
              </a:defRPr>
            </a:pPr>
            <a:endParaRPr lang="ru-RU"/>
          </a:p>
        </c:txPr>
        <c:crossAx val="287936512"/>
        <c:crosses val="autoZero"/>
        <c:auto val="1"/>
        <c:lblAlgn val="ctr"/>
        <c:lblOffset val="100"/>
        <c:noMultiLvlLbl val="0"/>
      </c:catAx>
      <c:valAx>
        <c:axId val="287936512"/>
        <c:scaling>
          <c:orientation val="minMax"/>
        </c:scaling>
        <c:delete val="1"/>
        <c:axPos val="b"/>
        <c:numFmt formatCode="General" sourceLinked="1"/>
        <c:majorTickMark val="out"/>
        <c:minorTickMark val="none"/>
        <c:tickLblPos val="nextTo"/>
        <c:crossAx val="287934720"/>
        <c:crosses val="autoZero"/>
        <c:crossBetween val="between"/>
      </c:valAx>
    </c:plotArea>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0"/>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4.1788531631771701E-2"/>
          <c:y val="2.5854374944704956E-2"/>
          <c:w val="0.94274023897830639"/>
          <c:h val="0.54829903565425109"/>
        </c:manualLayout>
      </c:layout>
      <c:bar3DChart>
        <c:barDir val="col"/>
        <c:grouping val="clustered"/>
        <c:varyColors val="1"/>
        <c:ser>
          <c:idx val="0"/>
          <c:order val="0"/>
          <c:tx>
            <c:strRef>
              <c:f>Sheet1!$A$2</c:f>
              <c:strCache>
                <c:ptCount val="1"/>
                <c:pt idx="0">
                  <c:v>Экономия бюджетных средств, сложившихся по результатам проведенных процедур, млн.руб.</c:v>
                </c:pt>
              </c:strCache>
            </c:strRef>
          </c:tx>
          <c:invertIfNegative val="0"/>
          <c:dLbls>
            <c:dLbl>
              <c:idx val="0"/>
              <c:layout>
                <c:manualLayout>
                  <c:x val="2.4064775625274856E-2"/>
                  <c:y val="-9.1741867426889764E-2"/>
                </c:manualLayout>
              </c:layout>
              <c:showLegendKey val="0"/>
              <c:showVal val="1"/>
              <c:showCatName val="0"/>
              <c:showSerName val="0"/>
              <c:showPercent val="0"/>
              <c:showBubbleSize val="0"/>
            </c:dLbl>
            <c:dLbl>
              <c:idx val="1"/>
              <c:layout>
                <c:manualLayout>
                  <c:x val="2.4259913944028481E-2"/>
                  <c:y val="-9.8794515717051404E-2"/>
                </c:manualLayout>
              </c:layout>
              <c:showLegendKey val="0"/>
              <c:showVal val="1"/>
              <c:showCatName val="0"/>
              <c:showSerName val="0"/>
              <c:showPercent val="0"/>
              <c:showBubbleSize val="0"/>
            </c:dLbl>
            <c:dLbl>
              <c:idx val="2"/>
              <c:layout>
                <c:manualLayout>
                  <c:x val="3.0080931306382848E-2"/>
                  <c:y val="-0.12292778242401819"/>
                </c:manualLayout>
              </c:layout>
              <c:showLegendKey val="0"/>
              <c:showVal val="1"/>
              <c:showCatName val="0"/>
              <c:showSerName val="0"/>
              <c:showPercent val="0"/>
              <c:showBubbleSize val="0"/>
            </c:dLbl>
            <c:dLbl>
              <c:idx val="3"/>
              <c:layout>
                <c:manualLayout>
                  <c:x val="2.1837251059735802E-2"/>
                  <c:y val="-8.7749950138118191E-2"/>
                </c:manualLayout>
              </c:layout>
              <c:showLegendKey val="0"/>
              <c:showVal val="1"/>
              <c:showCatName val="0"/>
              <c:showSerName val="0"/>
              <c:showPercent val="0"/>
              <c:showBubbleSize val="0"/>
            </c:dLbl>
            <c:dLbl>
              <c:idx val="4"/>
              <c:layout>
                <c:manualLayout>
                  <c:x val="2.6173455613120268E-2"/>
                  <c:y val="-9.8356764285962156E-2"/>
                </c:manualLayout>
              </c:layout>
              <c:showLegendKey val="0"/>
              <c:showVal val="1"/>
              <c:showCatName val="0"/>
              <c:showSerName val="0"/>
              <c:showPercent val="0"/>
              <c:showBubbleSize val="0"/>
            </c:dLbl>
            <c:spPr>
              <a:noFill/>
              <a:ln w="25372">
                <a:noFill/>
              </a:ln>
            </c:spPr>
            <c:txPr>
              <a:bodyPr/>
              <a:lstStyle/>
              <a:p>
                <a:pPr>
                  <a:defRPr sz="14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Sheet1!$B$1:$F$1</c:f>
              <c:strCache>
                <c:ptCount val="5"/>
                <c:pt idx="0">
                  <c:v>2012 год</c:v>
                </c:pt>
                <c:pt idx="1">
                  <c:v>2013 год</c:v>
                </c:pt>
                <c:pt idx="2">
                  <c:v>2014 год</c:v>
                </c:pt>
                <c:pt idx="3">
                  <c:v>2015 год</c:v>
                </c:pt>
                <c:pt idx="4">
                  <c:v>2016 год</c:v>
                </c:pt>
              </c:strCache>
            </c:strRef>
          </c:cat>
          <c:val>
            <c:numRef>
              <c:f>Sheet1!$B$2:$F$2</c:f>
              <c:numCache>
                <c:formatCode>General</c:formatCode>
                <c:ptCount val="5"/>
                <c:pt idx="0">
                  <c:v>24.2</c:v>
                </c:pt>
                <c:pt idx="1">
                  <c:v>39.799999999999997</c:v>
                </c:pt>
                <c:pt idx="2">
                  <c:v>62.5</c:v>
                </c:pt>
                <c:pt idx="3">
                  <c:v>41.9</c:v>
                </c:pt>
                <c:pt idx="4">
                  <c:v>61.8</c:v>
                </c:pt>
              </c:numCache>
            </c:numRef>
          </c:val>
        </c:ser>
        <c:dLbls>
          <c:showLegendKey val="0"/>
          <c:showVal val="0"/>
          <c:showCatName val="0"/>
          <c:showSerName val="0"/>
          <c:showPercent val="0"/>
          <c:showBubbleSize val="0"/>
        </c:dLbls>
        <c:gapWidth val="150"/>
        <c:gapDepth val="0"/>
        <c:shape val="box"/>
        <c:axId val="320096512"/>
        <c:axId val="320122880"/>
        <c:axId val="0"/>
      </c:bar3DChart>
      <c:catAx>
        <c:axId val="320096512"/>
        <c:scaling>
          <c:orientation val="minMax"/>
        </c:scaling>
        <c:delete val="0"/>
        <c:axPos val="b"/>
        <c:numFmt formatCode="General" sourceLinked="1"/>
        <c:majorTickMark val="out"/>
        <c:minorTickMark val="none"/>
        <c:tickLblPos val="low"/>
        <c:spPr>
          <a:ln w="3172">
            <a:solidFill>
              <a:srgbClr val="000000"/>
            </a:solidFill>
            <a:prstDash val="solid"/>
          </a:ln>
        </c:spPr>
        <c:txPr>
          <a:bodyPr rot="0" vert="horz"/>
          <a:lstStyle/>
          <a:p>
            <a:pPr>
              <a:defRPr sz="1199" b="1" i="0" u="none" strike="noStrike" baseline="0">
                <a:solidFill>
                  <a:srgbClr val="000000"/>
                </a:solidFill>
                <a:latin typeface="Times New Roman"/>
                <a:ea typeface="Times New Roman"/>
                <a:cs typeface="Times New Roman"/>
              </a:defRPr>
            </a:pPr>
            <a:endParaRPr lang="ru-RU"/>
          </a:p>
        </c:txPr>
        <c:crossAx val="320122880"/>
        <c:crosses val="autoZero"/>
        <c:auto val="1"/>
        <c:lblAlgn val="ctr"/>
        <c:lblOffset val="100"/>
        <c:tickLblSkip val="1"/>
        <c:tickMarkSkip val="1"/>
        <c:noMultiLvlLbl val="0"/>
      </c:catAx>
      <c:valAx>
        <c:axId val="320122880"/>
        <c:scaling>
          <c:orientation val="minMax"/>
        </c:scaling>
        <c:delete val="1"/>
        <c:axPos val="l"/>
        <c:numFmt formatCode="General" sourceLinked="1"/>
        <c:majorTickMark val="out"/>
        <c:minorTickMark val="none"/>
        <c:tickLblPos val="none"/>
        <c:crossAx val="320096512"/>
        <c:crosses val="autoZero"/>
        <c:crossBetween val="between"/>
      </c:valAx>
      <c:spPr>
        <a:noFill/>
        <a:ln w="25372">
          <a:noFill/>
        </a:ln>
      </c:spPr>
    </c:plotArea>
    <c:plotVisOnly val="1"/>
    <c:dispBlanksAs val="gap"/>
    <c:showDLblsOverMax val="0"/>
  </c:chart>
  <c:spPr>
    <a:noFill/>
    <a:ln>
      <a:noFill/>
    </a:ln>
  </c:spPr>
  <c:txPr>
    <a:bodyPr/>
    <a:lstStyle/>
    <a:p>
      <a:pPr>
        <a:defRPr sz="1199" b="1" i="0" u="none" strike="noStrike" baseline="0">
          <a:solidFill>
            <a:srgbClr val="000000"/>
          </a:solidFill>
          <a:latin typeface="Arial"/>
          <a:ea typeface="Arial"/>
          <a:cs typeface="Arial"/>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5"/>
      <c:rotY val="20"/>
      <c:depthPercent val="100"/>
      <c:rAngAx val="1"/>
    </c:view3D>
    <c:floor>
      <c:thickness val="0"/>
      <c:spPr>
        <a:solidFill>
          <a:srgbClr val="FFFF00"/>
        </a:solidFill>
        <a:ln w="12700">
          <a:pattFill prst="pct50">
            <a:fgClr>
              <a:srgbClr val="000000"/>
            </a:fgClr>
            <a:bgClr>
              <a:srgbClr val="FFFFFF"/>
            </a:bgClr>
          </a:pattFill>
          <a:prstDash val="solid"/>
        </a:ln>
      </c:spPr>
    </c:floor>
    <c:sideWall>
      <c:thickness val="0"/>
      <c:spPr>
        <a:solidFill>
          <a:srgbClr val="FFFF00"/>
        </a:solidFill>
        <a:ln w="25400">
          <a:noFill/>
        </a:ln>
      </c:spPr>
    </c:sideWall>
    <c:backWall>
      <c:thickness val="0"/>
      <c:spPr>
        <a:solidFill>
          <a:srgbClr val="FFFF00"/>
        </a:solidFill>
        <a:ln w="25400">
          <a:noFill/>
        </a:ln>
      </c:spPr>
    </c:backWall>
    <c:plotArea>
      <c:layout>
        <c:manualLayout>
          <c:layoutTarget val="inner"/>
          <c:xMode val="edge"/>
          <c:yMode val="edge"/>
          <c:x val="1.3975155279503106E-2"/>
          <c:y val="3.7656903765690378E-2"/>
          <c:w val="0.97049689440993792"/>
          <c:h val="0.80334728033472802"/>
        </c:manualLayout>
      </c:layout>
      <c:bar3DChart>
        <c:barDir val="col"/>
        <c:grouping val="clustered"/>
        <c:varyColors val="0"/>
        <c:ser>
          <c:idx val="0"/>
          <c:order val="0"/>
          <c:tx>
            <c:strRef>
              <c:f>Sheet1!$A$2</c:f>
              <c:strCache>
                <c:ptCount val="1"/>
              </c:strCache>
            </c:strRef>
          </c:tx>
          <c:spPr>
            <a:solidFill>
              <a:srgbClr val="00FF00"/>
            </a:solidFill>
            <a:ln w="25399">
              <a:noFill/>
            </a:ln>
          </c:spPr>
          <c:invertIfNegative val="0"/>
          <c:dLbls>
            <c:dLbl>
              <c:idx val="0"/>
              <c:layout>
                <c:manualLayout>
                  <c:x val="8.2952455035661538E-3"/>
                  <c:y val="0.18550533785787229"/>
                </c:manualLayout>
              </c:layout>
              <c:tx>
                <c:rich>
                  <a:bodyPr/>
                  <a:lstStyle/>
                  <a:p>
                    <a:r>
                      <a:rPr lang="en-US"/>
                      <a:t>15,2</a:t>
                    </a:r>
                  </a:p>
                </c:rich>
              </c:tx>
              <c:showLegendKey val="0"/>
              <c:showVal val="1"/>
              <c:showCatName val="0"/>
              <c:showSerName val="0"/>
              <c:showPercent val="0"/>
              <c:showBubbleSize val="0"/>
            </c:dLbl>
            <c:dLbl>
              <c:idx val="1"/>
              <c:layout>
                <c:manualLayout>
                  <c:x val="5.647436272300816E-3"/>
                  <c:y val="0.1896894382762824"/>
                </c:manualLayout>
              </c:layout>
              <c:tx>
                <c:rich>
                  <a:bodyPr/>
                  <a:lstStyle/>
                  <a:p>
                    <a:r>
                      <a:rPr lang="en-US"/>
                      <a:t>15,2</a:t>
                    </a:r>
                  </a:p>
                </c:rich>
              </c:tx>
              <c:showLegendKey val="0"/>
              <c:showVal val="1"/>
              <c:showCatName val="0"/>
              <c:showSerName val="0"/>
              <c:showPercent val="0"/>
              <c:showBubbleSize val="0"/>
            </c:dLbl>
            <c:dLbl>
              <c:idx val="2"/>
              <c:layout>
                <c:manualLayout>
                  <c:x val="6.105377633539702E-3"/>
                  <c:y val="0.27104423286001383"/>
                </c:manualLayout>
              </c:layout>
              <c:tx>
                <c:rich>
                  <a:bodyPr/>
                  <a:lstStyle/>
                  <a:p>
                    <a:r>
                      <a:rPr lang="en-US"/>
                      <a:t>23,4</a:t>
                    </a:r>
                  </a:p>
                </c:rich>
              </c:tx>
              <c:showLegendKey val="0"/>
              <c:showVal val="1"/>
              <c:showCatName val="0"/>
              <c:showSerName val="0"/>
              <c:showPercent val="0"/>
              <c:showBubbleSize val="0"/>
            </c:dLbl>
            <c:dLbl>
              <c:idx val="3"/>
              <c:layout>
                <c:manualLayout>
                  <c:x val="8.1159534954421027E-3"/>
                  <c:y val="0.28724519794858278"/>
                </c:manualLayout>
              </c:layout>
              <c:tx>
                <c:rich>
                  <a:bodyPr/>
                  <a:lstStyle/>
                  <a:p>
                    <a:r>
                      <a:rPr lang="en-US"/>
                      <a:t>29,</a:t>
                    </a:r>
                    <a:r>
                      <a:rPr lang="ru-RU"/>
                      <a:t>7</a:t>
                    </a:r>
                    <a:endParaRPr lang="en-US"/>
                  </a:p>
                </c:rich>
              </c:tx>
              <c:showLegendKey val="0"/>
              <c:showVal val="1"/>
              <c:showCatName val="0"/>
              <c:showSerName val="0"/>
              <c:showPercent val="0"/>
              <c:showBubbleSize val="0"/>
            </c:dLbl>
            <c:numFmt formatCode="0.00" sourceLinked="0"/>
            <c:spPr>
              <a:noFill/>
              <a:ln w="25399">
                <a:noFill/>
              </a:ln>
            </c:spPr>
            <c:txPr>
              <a:bodyPr/>
              <a:lstStyle/>
              <a:p>
                <a:pPr>
                  <a:defRPr sz="12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Sheet1!$B$1:$E$1</c:f>
              <c:strCache>
                <c:ptCount val="4"/>
                <c:pt idx="0">
                  <c:v>2013 год</c:v>
                </c:pt>
                <c:pt idx="1">
                  <c:v>2014 год</c:v>
                </c:pt>
                <c:pt idx="2">
                  <c:v>2015 год</c:v>
                </c:pt>
                <c:pt idx="3">
                  <c:v>2016 год</c:v>
                </c:pt>
              </c:strCache>
            </c:strRef>
          </c:cat>
          <c:val>
            <c:numRef>
              <c:f>Sheet1!$B$2:$E$2</c:f>
              <c:numCache>
                <c:formatCode>General</c:formatCode>
                <c:ptCount val="4"/>
                <c:pt idx="0">
                  <c:v>15.2</c:v>
                </c:pt>
                <c:pt idx="1">
                  <c:v>15.2</c:v>
                </c:pt>
                <c:pt idx="2">
                  <c:v>23.4</c:v>
                </c:pt>
                <c:pt idx="3">
                  <c:v>29.6</c:v>
                </c:pt>
              </c:numCache>
            </c:numRef>
          </c:val>
        </c:ser>
        <c:dLbls>
          <c:showLegendKey val="0"/>
          <c:showVal val="0"/>
          <c:showCatName val="0"/>
          <c:showSerName val="0"/>
          <c:showPercent val="0"/>
          <c:showBubbleSize val="0"/>
        </c:dLbls>
        <c:gapWidth val="150"/>
        <c:gapDepth val="0"/>
        <c:shape val="box"/>
        <c:axId val="288784384"/>
        <c:axId val="288785920"/>
        <c:axId val="0"/>
      </c:bar3DChart>
      <c:catAx>
        <c:axId val="28878438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125" b="1" i="0" u="none" strike="noStrike" baseline="0">
                <a:solidFill>
                  <a:srgbClr val="000000"/>
                </a:solidFill>
                <a:latin typeface="Times New Roman"/>
                <a:ea typeface="Times New Roman"/>
                <a:cs typeface="Times New Roman"/>
              </a:defRPr>
            </a:pPr>
            <a:endParaRPr lang="ru-RU"/>
          </a:p>
        </c:txPr>
        <c:crossAx val="288785920"/>
        <c:crosses val="autoZero"/>
        <c:auto val="1"/>
        <c:lblAlgn val="ctr"/>
        <c:lblOffset val="100"/>
        <c:tickLblSkip val="1"/>
        <c:tickMarkSkip val="1"/>
        <c:noMultiLvlLbl val="0"/>
      </c:catAx>
      <c:valAx>
        <c:axId val="288785920"/>
        <c:scaling>
          <c:orientation val="minMax"/>
        </c:scaling>
        <c:delete val="1"/>
        <c:axPos val="l"/>
        <c:numFmt formatCode="General" sourceLinked="1"/>
        <c:majorTickMark val="out"/>
        <c:minorTickMark val="none"/>
        <c:tickLblPos val="nextTo"/>
        <c:crossAx val="288784384"/>
        <c:crosses val="autoZero"/>
        <c:crossBetween val="between"/>
      </c:valAx>
      <c:spPr>
        <a:noFill/>
        <a:ln w="25399">
          <a:noFill/>
        </a:ln>
      </c:spPr>
    </c:plotArea>
    <c:plotVisOnly val="1"/>
    <c:dispBlanksAs val="gap"/>
    <c:showDLblsOverMax val="0"/>
  </c:chart>
  <c:spPr>
    <a:noFill/>
    <a:ln>
      <a:noFill/>
    </a:ln>
  </c:spPr>
  <c:txPr>
    <a:bodyPr/>
    <a:lstStyle/>
    <a:p>
      <a:pPr>
        <a:defRPr sz="105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4"/>
      <c:hPercent val="211"/>
      <c:rotY val="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0.11451942740286299"/>
          <c:y val="3.71900826446281E-2"/>
          <c:w val="0.86503067484662577"/>
          <c:h val="0.92148760330578516"/>
        </c:manualLayout>
      </c:layout>
      <c:bar3DChart>
        <c:barDir val="bar"/>
        <c:grouping val="clustered"/>
        <c:varyColors val="0"/>
        <c:ser>
          <c:idx val="0"/>
          <c:order val="0"/>
          <c:tx>
            <c:strRef>
              <c:f>Sheet1!$A$2</c:f>
              <c:strCache>
                <c:ptCount val="1"/>
                <c:pt idx="0">
                  <c:v>зарегистрировано</c:v>
                </c:pt>
              </c:strCache>
            </c:strRef>
          </c:tx>
          <c:spPr>
            <a:pattFill prst="dkUpDiag">
              <a:fgClr>
                <a:srgbClr val="9933FF"/>
              </a:fgClr>
              <a:bgClr>
                <a:srgbClr xmlns:mc="http://schemas.openxmlformats.org/markup-compatibility/2006" xmlns:a14="http://schemas.microsoft.com/office/drawing/2010/main" val="FFFFFF" mc:Ignorable="a14" a14:legacySpreadsheetColorIndex="9"/>
              </a:bgClr>
            </a:pattFill>
            <a:ln w="12686">
              <a:solidFill>
                <a:srgbClr val="000000"/>
              </a:solidFill>
              <a:prstDash val="solid"/>
            </a:ln>
          </c:spPr>
          <c:invertIfNegative val="0"/>
          <c:dLbls>
            <c:dLbl>
              <c:idx val="0"/>
              <c:layout>
                <c:manualLayout>
                  <c:x val="-4.1969267101260387E-2"/>
                  <c:y val="-0.13214907020919905"/>
                </c:manualLayout>
              </c:layout>
              <c:showLegendKey val="0"/>
              <c:showVal val="1"/>
              <c:showCatName val="0"/>
              <c:showSerName val="0"/>
              <c:showPercent val="0"/>
              <c:showBubbleSize val="0"/>
            </c:dLbl>
            <c:dLbl>
              <c:idx val="1"/>
              <c:layout>
                <c:manualLayout>
                  <c:x val="-4.0686940762351638E-2"/>
                  <c:y val="-0.14192599891955654"/>
                </c:manualLayout>
              </c:layout>
              <c:showLegendKey val="0"/>
              <c:showVal val="1"/>
              <c:showCatName val="0"/>
              <c:showSerName val="0"/>
              <c:showPercent val="0"/>
              <c:showBubbleSize val="0"/>
            </c:dLbl>
            <c:dLbl>
              <c:idx val="2"/>
              <c:layout>
                <c:manualLayout>
                  <c:x val="-3.8502526525443545E-2"/>
                  <c:y val="-0.15583474242028286"/>
                </c:manualLayout>
              </c:layout>
              <c:showLegendKey val="0"/>
              <c:showVal val="1"/>
              <c:showCatName val="0"/>
              <c:showSerName val="0"/>
              <c:showPercent val="0"/>
              <c:showBubbleSize val="0"/>
            </c:dLbl>
            <c:dLbl>
              <c:idx val="3"/>
              <c:layout>
                <c:manualLayout>
                  <c:x val="-4.3391878841656642E-2"/>
                  <c:y val="-0.14081786608629843"/>
                </c:manualLayout>
              </c:layout>
              <c:showLegendKey val="0"/>
              <c:showVal val="1"/>
              <c:showCatName val="0"/>
              <c:showSerName val="0"/>
              <c:showPercent val="0"/>
              <c:showBubbleSize val="0"/>
            </c:dLbl>
            <c:dLbl>
              <c:idx val="4"/>
              <c:layout>
                <c:manualLayout>
                  <c:xMode val="edge"/>
                  <c:yMode val="edge"/>
                  <c:x val="0.86503067484662577"/>
                  <c:y val="5.7851239669421489E-2"/>
                </c:manualLayout>
              </c:layout>
              <c:spPr>
                <a:noFill/>
                <a:ln w="25371">
                  <a:noFill/>
                </a:ln>
              </c:spPr>
              <c:txPr>
                <a:bodyPr/>
                <a:lstStyle/>
                <a:p>
                  <a:pPr>
                    <a:defRPr sz="799"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dLbl>
            <c:dLbl>
              <c:idx val="5"/>
              <c:layout>
                <c:manualLayout>
                  <c:xMode val="edge"/>
                  <c:yMode val="edge"/>
                  <c:x val="0.94887525562372188"/>
                  <c:y val="0.27272727272727271"/>
                </c:manualLayout>
              </c:layout>
              <c:spPr>
                <a:noFill/>
                <a:ln w="25371">
                  <a:noFill/>
                </a:ln>
              </c:spPr>
              <c:txPr>
                <a:bodyPr/>
                <a:lstStyle/>
                <a:p>
                  <a:pPr>
                    <a:defRPr sz="799"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dLbl>
            <c:spPr>
              <a:noFill/>
              <a:ln w="25371">
                <a:noFill/>
              </a:ln>
            </c:spPr>
            <c:txPr>
              <a:bodyPr/>
              <a:lstStyle/>
              <a:p>
                <a:pPr>
                  <a:defRPr sz="1199"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Sheet1!$B$1:$E$1</c:f>
              <c:strCache>
                <c:ptCount val="4"/>
                <c:pt idx="0">
                  <c:v>2013 г.</c:v>
                </c:pt>
                <c:pt idx="1">
                  <c:v>2014 г.</c:v>
                </c:pt>
                <c:pt idx="2">
                  <c:v>2015 г.</c:v>
                </c:pt>
                <c:pt idx="3">
                  <c:v>2016 г.</c:v>
                </c:pt>
              </c:strCache>
            </c:strRef>
          </c:cat>
          <c:val>
            <c:numRef>
              <c:f>Sheet1!$B$2:$E$2</c:f>
              <c:numCache>
                <c:formatCode>General</c:formatCode>
                <c:ptCount val="4"/>
                <c:pt idx="0">
                  <c:v>1611</c:v>
                </c:pt>
                <c:pt idx="1">
                  <c:v>1517</c:v>
                </c:pt>
                <c:pt idx="2">
                  <c:v>1909</c:v>
                </c:pt>
                <c:pt idx="3">
                  <c:v>1559</c:v>
                </c:pt>
              </c:numCache>
            </c:numRef>
          </c:val>
        </c:ser>
        <c:dLbls>
          <c:showLegendKey val="0"/>
          <c:showVal val="0"/>
          <c:showCatName val="0"/>
          <c:showSerName val="0"/>
          <c:showPercent val="0"/>
          <c:showBubbleSize val="0"/>
        </c:dLbls>
        <c:gapWidth val="0"/>
        <c:gapDepth val="0"/>
        <c:shape val="cone"/>
        <c:axId val="288811264"/>
        <c:axId val="288960512"/>
        <c:axId val="0"/>
      </c:bar3DChart>
      <c:catAx>
        <c:axId val="288811264"/>
        <c:scaling>
          <c:orientation val="minMax"/>
        </c:scaling>
        <c:delete val="0"/>
        <c:axPos val="l"/>
        <c:numFmt formatCode="General" sourceLinked="1"/>
        <c:majorTickMark val="out"/>
        <c:minorTickMark val="none"/>
        <c:tickLblPos val="low"/>
        <c:spPr>
          <a:ln w="3171">
            <a:solidFill>
              <a:srgbClr val="000000"/>
            </a:solidFill>
            <a:prstDash val="solid"/>
          </a:ln>
        </c:spPr>
        <c:txPr>
          <a:bodyPr rot="0" vert="horz"/>
          <a:lstStyle/>
          <a:p>
            <a:pPr>
              <a:defRPr sz="999" b="1" i="0" u="none" strike="noStrike" baseline="0">
                <a:solidFill>
                  <a:srgbClr val="000000"/>
                </a:solidFill>
                <a:latin typeface="Times New Roman"/>
                <a:ea typeface="Times New Roman"/>
                <a:cs typeface="Times New Roman"/>
              </a:defRPr>
            </a:pPr>
            <a:endParaRPr lang="ru-RU"/>
          </a:p>
        </c:txPr>
        <c:crossAx val="288960512"/>
        <c:crosses val="autoZero"/>
        <c:auto val="1"/>
        <c:lblAlgn val="ctr"/>
        <c:lblOffset val="100"/>
        <c:tickLblSkip val="1"/>
        <c:tickMarkSkip val="1"/>
        <c:noMultiLvlLbl val="0"/>
      </c:catAx>
      <c:valAx>
        <c:axId val="288960512"/>
        <c:scaling>
          <c:orientation val="minMax"/>
        </c:scaling>
        <c:delete val="1"/>
        <c:axPos val="b"/>
        <c:numFmt formatCode="General" sourceLinked="1"/>
        <c:majorTickMark val="out"/>
        <c:minorTickMark val="none"/>
        <c:tickLblPos val="nextTo"/>
        <c:crossAx val="288811264"/>
        <c:crosses val="autoZero"/>
        <c:crossBetween val="between"/>
      </c:valAx>
      <c:spPr>
        <a:noFill/>
        <a:ln w="25371">
          <a:noFill/>
        </a:ln>
      </c:spPr>
    </c:plotArea>
    <c:plotVisOnly val="1"/>
    <c:dispBlanksAs val="gap"/>
    <c:showDLblsOverMax val="0"/>
  </c:chart>
  <c:spPr>
    <a:noFill/>
    <a:ln>
      <a:noFill/>
    </a:ln>
  </c:spPr>
  <c:txPr>
    <a:bodyPr/>
    <a:lstStyle/>
    <a:p>
      <a:pPr>
        <a:defRPr sz="824" b="0" i="0" u="none" strike="noStrike" baseline="0">
          <a:solidFill>
            <a:srgbClr val="000000"/>
          </a:solidFill>
          <a:latin typeface="Arial"/>
          <a:ea typeface="Arial"/>
          <a:cs typeface="Arial"/>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w="25400">
          <a:noFill/>
        </a:ln>
      </c:spPr>
    </c:title>
    <c:autoTitleDeleted val="0"/>
    <c:view3D>
      <c:rotX val="15"/>
      <c:hPercent val="34"/>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1.6006069553805773E-2"/>
          <c:y val="5.0914191281645357E-2"/>
          <c:w val="0.96585365853658534"/>
          <c:h val="0.6271929824561403"/>
        </c:manualLayout>
      </c:layout>
      <c:bar3DChart>
        <c:barDir val="col"/>
        <c:grouping val="clustered"/>
        <c:varyColors val="0"/>
        <c:ser>
          <c:idx val="0"/>
          <c:order val="0"/>
          <c:tx>
            <c:strRef>
              <c:f>Sheet1!$A$2</c:f>
              <c:strCache>
                <c:ptCount val="1"/>
              </c:strCache>
            </c:strRef>
          </c:tx>
          <c:spPr>
            <a:blipFill>
              <a:blip xmlns:r="http://schemas.openxmlformats.org/officeDocument/2006/relationships" r:embed="rId2"/>
              <a:tile tx="0" ty="0" sx="100000" sy="100000" flip="none" algn="tl"/>
            </a:blipFill>
            <a:ln w="10235">
              <a:solidFill>
                <a:srgbClr val="000000"/>
              </a:solidFill>
              <a:prstDash val="solid"/>
            </a:ln>
          </c:spPr>
          <c:invertIfNegative val="0"/>
          <c:dLbls>
            <c:dLbl>
              <c:idx val="0"/>
              <c:layout>
                <c:manualLayout>
                  <c:x val="5.16499620671292E-3"/>
                  <c:y val="-8.7257227561580702E-3"/>
                </c:manualLayout>
              </c:layout>
              <c:showLegendKey val="0"/>
              <c:showVal val="1"/>
              <c:showCatName val="0"/>
              <c:showSerName val="0"/>
              <c:showPercent val="0"/>
              <c:showBubbleSize val="0"/>
            </c:dLbl>
            <c:dLbl>
              <c:idx val="1"/>
              <c:layout>
                <c:manualLayout>
                  <c:x val="1.2382294223993994E-2"/>
                  <c:y val="-1.7898669402076035E-2"/>
                </c:manualLayout>
              </c:layout>
              <c:showLegendKey val="0"/>
              <c:showVal val="1"/>
              <c:showCatName val="0"/>
              <c:showSerName val="0"/>
              <c:showPercent val="0"/>
              <c:showBubbleSize val="0"/>
            </c:dLbl>
            <c:dLbl>
              <c:idx val="2"/>
              <c:layout>
                <c:manualLayout>
                  <c:x val="5.860353631738582E-3"/>
                  <c:y val="-2.6495781291587223E-2"/>
                </c:manualLayout>
              </c:layout>
              <c:showLegendKey val="0"/>
              <c:showVal val="1"/>
              <c:showCatName val="0"/>
              <c:showSerName val="0"/>
              <c:showPercent val="0"/>
              <c:showBubbleSize val="0"/>
            </c:dLbl>
            <c:dLbl>
              <c:idx val="3"/>
              <c:layout>
                <c:manualLayout>
                  <c:x val="5.3451577080692566E-3"/>
                  <c:y val="-1.8325300011073745E-2"/>
                </c:manualLayout>
              </c:layout>
              <c:showLegendKey val="0"/>
              <c:showVal val="1"/>
              <c:showCatName val="0"/>
              <c:showSerName val="0"/>
              <c:showPercent val="0"/>
              <c:showBubbleSize val="0"/>
            </c:dLbl>
            <c:dLbl>
              <c:idx val="4"/>
              <c:layout>
                <c:manualLayout>
                  <c:x val="5.7127060194674952E-4"/>
                  <c:y val="-1.5074281517919081E-2"/>
                </c:manualLayout>
              </c:layout>
              <c:showLegendKey val="0"/>
              <c:showVal val="1"/>
              <c:showCatName val="0"/>
              <c:showSerName val="0"/>
              <c:showPercent val="0"/>
              <c:showBubbleSize val="0"/>
            </c:dLbl>
            <c:dLbl>
              <c:idx val="5"/>
              <c:layout>
                <c:manualLayout>
                  <c:x val="1.0030142102973198E-2"/>
                  <c:y val="-6.8894237961187816E-3"/>
                </c:manualLayout>
              </c:layout>
              <c:showLegendKey val="0"/>
              <c:showVal val="1"/>
              <c:showCatName val="0"/>
              <c:showSerName val="0"/>
              <c:showPercent val="0"/>
              <c:showBubbleSize val="0"/>
            </c:dLbl>
            <c:dLbl>
              <c:idx val="6"/>
              <c:layout>
                <c:manualLayout>
                  <c:x val="1.3963694394574127E-2"/>
                  <c:y val="-9.8692326671601851E-3"/>
                </c:manualLayout>
              </c:layout>
              <c:showLegendKey val="0"/>
              <c:showVal val="1"/>
              <c:showCatName val="0"/>
              <c:showSerName val="0"/>
              <c:showPercent val="0"/>
              <c:showBubbleSize val="0"/>
            </c:dLbl>
            <c:spPr>
              <a:noFill/>
              <a:ln w="25400">
                <a:noFill/>
              </a:ln>
            </c:spPr>
            <c:txPr>
              <a:bodyPr/>
              <a:lstStyle/>
              <a:p>
                <a:pPr>
                  <a:defRPr sz="135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Sheet1!$B$1:$H$1</c:f>
              <c:numCache>
                <c:formatCode>General</c:formatCode>
                <c:ptCount val="7"/>
                <c:pt idx="0">
                  <c:v>2010</c:v>
                </c:pt>
                <c:pt idx="1">
                  <c:v>2011</c:v>
                </c:pt>
                <c:pt idx="2">
                  <c:v>2012</c:v>
                </c:pt>
                <c:pt idx="3">
                  <c:v>2013</c:v>
                </c:pt>
                <c:pt idx="4">
                  <c:v>2014</c:v>
                </c:pt>
                <c:pt idx="5">
                  <c:v>2015</c:v>
                </c:pt>
                <c:pt idx="6">
                  <c:v>2016</c:v>
                </c:pt>
              </c:numCache>
            </c:numRef>
          </c:cat>
          <c:val>
            <c:numRef>
              <c:f>Sheet1!$B$2:$H$2</c:f>
              <c:numCache>
                <c:formatCode>General</c:formatCode>
                <c:ptCount val="7"/>
                <c:pt idx="0">
                  <c:v>48</c:v>
                </c:pt>
                <c:pt idx="1">
                  <c:v>35</c:v>
                </c:pt>
                <c:pt idx="2">
                  <c:v>37</c:v>
                </c:pt>
                <c:pt idx="3">
                  <c:v>31</c:v>
                </c:pt>
                <c:pt idx="4">
                  <c:v>25</c:v>
                </c:pt>
                <c:pt idx="5">
                  <c:v>27</c:v>
                </c:pt>
                <c:pt idx="6">
                  <c:v>14</c:v>
                </c:pt>
              </c:numCache>
            </c:numRef>
          </c:val>
          <c:shape val="box"/>
        </c:ser>
        <c:dLbls>
          <c:showLegendKey val="0"/>
          <c:showVal val="0"/>
          <c:showCatName val="0"/>
          <c:showSerName val="0"/>
          <c:showPercent val="0"/>
          <c:showBubbleSize val="0"/>
        </c:dLbls>
        <c:gapWidth val="150"/>
        <c:gapDepth val="0"/>
        <c:shape val="cylinder"/>
        <c:axId val="287916032"/>
        <c:axId val="287917568"/>
        <c:axId val="0"/>
      </c:bar3DChart>
      <c:catAx>
        <c:axId val="287916032"/>
        <c:scaling>
          <c:orientation val="minMax"/>
        </c:scaling>
        <c:delete val="0"/>
        <c:axPos val="b"/>
        <c:numFmt formatCode="General" sourceLinked="1"/>
        <c:majorTickMark val="out"/>
        <c:minorTickMark val="none"/>
        <c:tickLblPos val="low"/>
        <c:spPr>
          <a:ln w="2559">
            <a:solidFill>
              <a:srgbClr val="000000"/>
            </a:solidFill>
            <a:prstDash val="solid"/>
          </a:ln>
        </c:spPr>
        <c:txPr>
          <a:bodyPr rot="0" vert="horz"/>
          <a:lstStyle/>
          <a:p>
            <a:pPr>
              <a:defRPr sz="1100" b="1" i="0" u="none" strike="noStrike" baseline="0">
                <a:solidFill>
                  <a:srgbClr val="000000"/>
                </a:solidFill>
                <a:latin typeface="Times New Roman"/>
                <a:ea typeface="Times New Roman"/>
                <a:cs typeface="Times New Roman"/>
              </a:defRPr>
            </a:pPr>
            <a:endParaRPr lang="ru-RU"/>
          </a:p>
        </c:txPr>
        <c:crossAx val="287917568"/>
        <c:crosses val="autoZero"/>
        <c:auto val="1"/>
        <c:lblAlgn val="ctr"/>
        <c:lblOffset val="100"/>
        <c:tickLblSkip val="1"/>
        <c:tickMarkSkip val="1"/>
        <c:noMultiLvlLbl val="0"/>
      </c:catAx>
      <c:valAx>
        <c:axId val="287917568"/>
        <c:scaling>
          <c:orientation val="minMax"/>
        </c:scaling>
        <c:delete val="1"/>
        <c:axPos val="l"/>
        <c:numFmt formatCode="General" sourceLinked="1"/>
        <c:majorTickMark val="out"/>
        <c:minorTickMark val="none"/>
        <c:tickLblPos val="nextTo"/>
        <c:crossAx val="287916032"/>
        <c:crosses val="autoZero"/>
        <c:crossBetween val="between"/>
      </c:valAx>
      <c:spPr>
        <a:noFill/>
        <a:ln w="25400">
          <a:noFill/>
        </a:ln>
      </c:spPr>
    </c:plotArea>
    <c:plotVisOnly val="1"/>
    <c:dispBlanksAs val="gap"/>
    <c:showDLblsOverMax val="0"/>
  </c:chart>
  <c:spPr>
    <a:noFill/>
    <a:ln>
      <a:noFill/>
    </a:ln>
  </c:spPr>
  <c:txPr>
    <a:bodyPr/>
    <a:lstStyle/>
    <a:p>
      <a:pPr>
        <a:defRPr sz="725" b="1" i="0" u="none" strike="noStrike" baseline="0">
          <a:solidFill>
            <a:srgbClr val="000000"/>
          </a:solidFill>
          <a:latin typeface="Arial Cyr"/>
          <a:ea typeface="Arial Cyr"/>
          <a:cs typeface="Arial Cy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9"/>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6.6390041493775934E-2"/>
          <c:y val="5.6337883800027952E-2"/>
          <c:w val="0.85041664397759409"/>
          <c:h val="0.58528537483110477"/>
        </c:manualLayout>
      </c:layout>
      <c:bar3DChart>
        <c:barDir val="col"/>
        <c:grouping val="clustered"/>
        <c:varyColors val="0"/>
        <c:ser>
          <c:idx val="0"/>
          <c:order val="0"/>
          <c:tx>
            <c:strRef>
              <c:f>Sheet1!$A$2</c:f>
              <c:strCache>
                <c:ptCount val="1"/>
                <c:pt idx="0">
                  <c:v>Всего преступлений</c:v>
                </c:pt>
              </c:strCache>
            </c:strRef>
          </c:tx>
          <c:spPr>
            <a:solidFill>
              <a:srgbClr val="FF0000"/>
            </a:solidFill>
            <a:ln w="12700">
              <a:solidFill>
                <a:srgbClr val="000000"/>
              </a:solidFill>
              <a:prstDash val="solid"/>
            </a:ln>
          </c:spPr>
          <c:invertIfNegative val="0"/>
          <c:dLbls>
            <c:dLbl>
              <c:idx val="0"/>
              <c:layout>
                <c:manualLayout>
                  <c:x val="5.8814432428311606E-3"/>
                  <c:y val="-1.0482052419503901E-2"/>
                </c:manualLayout>
              </c:layout>
              <c:showLegendKey val="0"/>
              <c:showVal val="1"/>
              <c:showCatName val="0"/>
              <c:showSerName val="0"/>
              <c:showPercent val="0"/>
              <c:showBubbleSize val="0"/>
            </c:dLbl>
            <c:dLbl>
              <c:idx val="1"/>
              <c:layout>
                <c:manualLayout>
                  <c:x val="9.7904981794288155E-3"/>
                  <c:y val="-2.6938141608038639E-2"/>
                </c:manualLayout>
              </c:layout>
              <c:showLegendKey val="0"/>
              <c:showVal val="1"/>
              <c:showCatName val="0"/>
              <c:showSerName val="0"/>
              <c:showPercent val="0"/>
              <c:showBubbleSize val="0"/>
            </c:dLbl>
            <c:dLbl>
              <c:idx val="2"/>
              <c:layout>
                <c:manualLayout>
                  <c:x val="9.6754918083372353E-3"/>
                  <c:y val="-2.1714267965025083E-2"/>
                </c:manualLayout>
              </c:layout>
              <c:showLegendKey val="0"/>
              <c:showVal val="1"/>
              <c:showCatName val="0"/>
              <c:showSerName val="0"/>
              <c:showPercent val="0"/>
              <c:showBubbleSize val="0"/>
            </c:dLbl>
            <c:dLbl>
              <c:idx val="3"/>
              <c:layout>
                <c:manualLayout>
                  <c:x val="8.5527275895492319E-3"/>
                  <c:y val="-1.2072558977465096E-2"/>
                </c:manualLayout>
              </c:layout>
              <c:showLegendKey val="0"/>
              <c:showVal val="1"/>
              <c:showCatName val="0"/>
              <c:showSerName val="0"/>
              <c:showPercent val="0"/>
              <c:showBubbleSize val="0"/>
            </c:dLbl>
            <c:dLbl>
              <c:idx val="4"/>
              <c:layout>
                <c:manualLayout>
                  <c:xMode val="edge"/>
                  <c:yMode val="edge"/>
                  <c:x val="0.45701357466063347"/>
                  <c:y val="0"/>
                </c:manualLayout>
              </c:layout>
              <c:spPr>
                <a:noFill/>
                <a:ln w="25400">
                  <a:noFill/>
                </a:ln>
              </c:spPr>
              <c:txPr>
                <a:bodyPr/>
                <a:lstStyle/>
                <a:p>
                  <a:pPr>
                    <a:defRPr sz="12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dLbl>
            <c:spPr>
              <a:noFill/>
              <a:ln w="25400">
                <a:noFill/>
              </a:ln>
            </c:spPr>
            <c:txPr>
              <a:bodyPr/>
              <a:lstStyle/>
              <a:p>
                <a:pPr>
                  <a:defRPr sz="1325"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Sheet1!$B$1:$E$1</c:f>
              <c:numCache>
                <c:formatCode>General</c:formatCode>
                <c:ptCount val="4"/>
                <c:pt idx="0">
                  <c:v>2013</c:v>
                </c:pt>
                <c:pt idx="1">
                  <c:v>2014</c:v>
                </c:pt>
                <c:pt idx="2">
                  <c:v>2015</c:v>
                </c:pt>
                <c:pt idx="3">
                  <c:v>2016</c:v>
                </c:pt>
              </c:numCache>
            </c:numRef>
          </c:cat>
          <c:val>
            <c:numRef>
              <c:f>Sheet1!$B$2:$E$2</c:f>
              <c:numCache>
                <c:formatCode>General</c:formatCode>
                <c:ptCount val="4"/>
                <c:pt idx="0">
                  <c:v>67</c:v>
                </c:pt>
                <c:pt idx="1">
                  <c:v>63</c:v>
                </c:pt>
                <c:pt idx="2">
                  <c:v>45</c:v>
                </c:pt>
                <c:pt idx="3">
                  <c:v>69</c:v>
                </c:pt>
              </c:numCache>
            </c:numRef>
          </c:val>
        </c:ser>
        <c:ser>
          <c:idx val="2"/>
          <c:order val="1"/>
          <c:tx>
            <c:strRef>
              <c:f>Sheet1!$A$3</c:f>
              <c:strCache>
                <c:ptCount val="1"/>
                <c:pt idx="0">
                  <c:v>в том числе кражи</c:v>
                </c:pt>
              </c:strCache>
            </c:strRef>
          </c:tx>
          <c:spPr>
            <a:solidFill>
              <a:srgbClr val="0000FF"/>
            </a:solidFill>
            <a:ln w="12700">
              <a:solidFill>
                <a:srgbClr val="000000"/>
              </a:solidFill>
              <a:prstDash val="solid"/>
            </a:ln>
          </c:spPr>
          <c:invertIfNegative val="0"/>
          <c:dLbls>
            <c:dLbl>
              <c:idx val="0"/>
              <c:layout>
                <c:manualLayout>
                  <c:x val="9.3027375727411498E-3"/>
                  <c:y val="-2.6086651140438431E-2"/>
                </c:manualLayout>
              </c:layout>
              <c:showLegendKey val="0"/>
              <c:showVal val="1"/>
              <c:showCatName val="0"/>
              <c:showSerName val="0"/>
              <c:showPercent val="0"/>
              <c:showBubbleSize val="0"/>
            </c:dLbl>
            <c:dLbl>
              <c:idx val="1"/>
              <c:layout>
                <c:manualLayout>
                  <c:x val="1.1031899020921139E-2"/>
                  <c:y val="-2.4523132833247915E-2"/>
                </c:manualLayout>
              </c:layout>
              <c:showLegendKey val="0"/>
              <c:showVal val="1"/>
              <c:showCatName val="0"/>
              <c:showSerName val="0"/>
              <c:showPercent val="0"/>
              <c:showBubbleSize val="0"/>
            </c:dLbl>
            <c:dLbl>
              <c:idx val="2"/>
              <c:layout>
                <c:manualLayout>
                  <c:x val="8.7368539513473682E-3"/>
                  <c:y val="-2.036652223205827E-2"/>
                </c:manualLayout>
              </c:layout>
              <c:showLegendKey val="0"/>
              <c:showVal val="1"/>
              <c:showCatName val="0"/>
              <c:showSerName val="0"/>
              <c:showPercent val="0"/>
              <c:showBubbleSize val="0"/>
            </c:dLbl>
            <c:dLbl>
              <c:idx val="3"/>
              <c:layout>
                <c:manualLayout>
                  <c:x val="1.3647277492803027E-2"/>
                  <c:y val="-2.3715541474475455E-2"/>
                </c:manualLayout>
              </c:layout>
              <c:showLegendKey val="0"/>
              <c:showVal val="1"/>
              <c:showCatName val="0"/>
              <c:showSerName val="0"/>
              <c:showPercent val="0"/>
              <c:showBubbleSize val="0"/>
            </c:dLbl>
            <c:dLbl>
              <c:idx val="4"/>
              <c:layout>
                <c:manualLayout>
                  <c:xMode val="edge"/>
                  <c:yMode val="edge"/>
                  <c:x val="0.89140271493212675"/>
                  <c:y val="0"/>
                </c:manualLayout>
              </c:layout>
              <c:spPr>
                <a:noFill/>
                <a:ln w="25400">
                  <a:noFill/>
                </a:ln>
              </c:spPr>
              <c:txPr>
                <a:bodyPr/>
                <a:lstStyle/>
                <a:p>
                  <a:pPr>
                    <a:defRPr sz="12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dLbl>
            <c:spPr>
              <a:noFill/>
              <a:ln w="25400">
                <a:noFill/>
              </a:ln>
            </c:spPr>
            <c:txPr>
              <a:bodyPr/>
              <a:lstStyle/>
              <a:p>
                <a:pPr>
                  <a:defRPr sz="1325"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Sheet1!$B$1:$E$1</c:f>
              <c:numCache>
                <c:formatCode>General</c:formatCode>
                <c:ptCount val="4"/>
                <c:pt idx="0">
                  <c:v>2013</c:v>
                </c:pt>
                <c:pt idx="1">
                  <c:v>2014</c:v>
                </c:pt>
                <c:pt idx="2">
                  <c:v>2015</c:v>
                </c:pt>
                <c:pt idx="3">
                  <c:v>2016</c:v>
                </c:pt>
              </c:numCache>
            </c:numRef>
          </c:cat>
          <c:val>
            <c:numRef>
              <c:f>Sheet1!$B$3:$E$3</c:f>
              <c:numCache>
                <c:formatCode>General</c:formatCode>
                <c:ptCount val="4"/>
                <c:pt idx="0">
                  <c:v>35</c:v>
                </c:pt>
                <c:pt idx="1">
                  <c:v>36</c:v>
                </c:pt>
                <c:pt idx="2">
                  <c:v>17</c:v>
                </c:pt>
                <c:pt idx="3">
                  <c:v>55</c:v>
                </c:pt>
              </c:numCache>
            </c:numRef>
          </c:val>
        </c:ser>
        <c:ser>
          <c:idx val="3"/>
          <c:order val="2"/>
          <c:tx>
            <c:strRef>
              <c:f>Sheet1!$A$4</c:f>
              <c:strCache>
                <c:ptCount val="1"/>
                <c:pt idx="0">
                  <c:v>в том числе грабежи </c:v>
                </c:pt>
              </c:strCache>
            </c:strRef>
          </c:tx>
          <c:spPr>
            <a:solidFill>
              <a:srgbClr val="FFFF00"/>
            </a:solidFill>
            <a:ln w="12700">
              <a:solidFill>
                <a:srgbClr val="000000"/>
              </a:solidFill>
              <a:prstDash val="solid"/>
            </a:ln>
          </c:spPr>
          <c:invertIfNegative val="0"/>
          <c:dLbls>
            <c:dLbl>
              <c:idx val="0"/>
              <c:layout>
                <c:manualLayout>
                  <c:x val="2.9512493510925075E-3"/>
                  <c:y val="-1.501127499907582E-2"/>
                </c:manualLayout>
              </c:layout>
              <c:showLegendKey val="0"/>
              <c:showVal val="1"/>
              <c:showCatName val="0"/>
              <c:showSerName val="0"/>
              <c:showPercent val="0"/>
              <c:showBubbleSize val="0"/>
            </c:dLbl>
            <c:dLbl>
              <c:idx val="1"/>
              <c:layout>
                <c:manualLayout>
                  <c:x val="4.0374206336241166E-3"/>
                  <c:y val="-2.1094596903197753E-2"/>
                </c:manualLayout>
              </c:layout>
              <c:showLegendKey val="0"/>
              <c:showVal val="1"/>
              <c:showCatName val="0"/>
              <c:showSerName val="0"/>
              <c:showPercent val="0"/>
              <c:showBubbleSize val="0"/>
            </c:dLbl>
            <c:dLbl>
              <c:idx val="2"/>
              <c:layout>
                <c:manualLayout>
                  <c:x val="5.9315407150870303E-3"/>
                  <c:y val="-2.5240646694311142E-2"/>
                </c:manualLayout>
              </c:layout>
              <c:showLegendKey val="0"/>
              <c:showVal val="1"/>
              <c:showCatName val="0"/>
              <c:showSerName val="0"/>
              <c:showPercent val="0"/>
              <c:showBubbleSize val="0"/>
            </c:dLbl>
            <c:dLbl>
              <c:idx val="3"/>
              <c:layout>
                <c:manualLayout>
                  <c:x val="7.3246860739917888E-3"/>
                  <c:y val="-9.3612262964171619E-3"/>
                </c:manualLayout>
              </c:layout>
              <c:showLegendKey val="0"/>
              <c:showVal val="1"/>
              <c:showCatName val="0"/>
              <c:showSerName val="0"/>
              <c:showPercent val="0"/>
              <c:showBubbleSize val="0"/>
            </c:dLbl>
            <c:dLbl>
              <c:idx val="4"/>
              <c:layout>
                <c:manualLayout>
                  <c:xMode val="edge"/>
                  <c:yMode val="edge"/>
                  <c:x val="0.89140271493212675"/>
                  <c:y val="0"/>
                </c:manualLayout>
              </c:layout>
              <c:spPr>
                <a:noFill/>
                <a:ln w="25400">
                  <a:noFill/>
                </a:ln>
              </c:spPr>
              <c:txPr>
                <a:bodyPr/>
                <a:lstStyle/>
                <a:p>
                  <a:pPr>
                    <a:defRPr sz="12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dLbl>
            <c:spPr>
              <a:noFill/>
              <a:ln w="25400">
                <a:noFill/>
              </a:ln>
            </c:spPr>
            <c:txPr>
              <a:bodyPr/>
              <a:lstStyle/>
              <a:p>
                <a:pPr>
                  <a:defRPr sz="1325"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Sheet1!$B$1:$E$1</c:f>
              <c:numCache>
                <c:formatCode>General</c:formatCode>
                <c:ptCount val="4"/>
                <c:pt idx="0">
                  <c:v>2013</c:v>
                </c:pt>
                <c:pt idx="1">
                  <c:v>2014</c:v>
                </c:pt>
                <c:pt idx="2">
                  <c:v>2015</c:v>
                </c:pt>
                <c:pt idx="3">
                  <c:v>2016</c:v>
                </c:pt>
              </c:numCache>
            </c:numRef>
          </c:cat>
          <c:val>
            <c:numRef>
              <c:f>Sheet1!$B$4:$E$4</c:f>
              <c:numCache>
                <c:formatCode>General</c:formatCode>
                <c:ptCount val="4"/>
                <c:pt idx="0">
                  <c:v>11</c:v>
                </c:pt>
                <c:pt idx="1">
                  <c:v>4</c:v>
                </c:pt>
                <c:pt idx="2">
                  <c:v>2</c:v>
                </c:pt>
                <c:pt idx="3">
                  <c:v>3</c:v>
                </c:pt>
              </c:numCache>
            </c:numRef>
          </c:val>
        </c:ser>
        <c:ser>
          <c:idx val="4"/>
          <c:order val="3"/>
          <c:tx>
            <c:strRef>
              <c:f>Sheet1!$A$5</c:f>
              <c:strCache>
                <c:ptCount val="1"/>
                <c:pt idx="0">
                  <c:v>численность несовершеннолетних</c:v>
                </c:pt>
              </c:strCache>
            </c:strRef>
          </c:tx>
          <c:spPr>
            <a:solidFill>
              <a:srgbClr val="99CC00"/>
            </a:solidFill>
            <a:ln w="12700">
              <a:solidFill>
                <a:srgbClr val="000000"/>
              </a:solidFill>
              <a:prstDash val="solid"/>
            </a:ln>
          </c:spPr>
          <c:invertIfNegative val="0"/>
          <c:dLbls>
            <c:dLbl>
              <c:idx val="0"/>
              <c:layout>
                <c:manualLayout>
                  <c:x val="1.0955228106860086E-2"/>
                  <c:y val="-2.2840236686390531E-2"/>
                </c:manualLayout>
              </c:layout>
              <c:showLegendKey val="0"/>
              <c:showVal val="1"/>
              <c:showCatName val="0"/>
              <c:showSerName val="0"/>
              <c:showPercent val="0"/>
              <c:showBubbleSize val="0"/>
            </c:dLbl>
            <c:dLbl>
              <c:idx val="1"/>
              <c:layout>
                <c:manualLayout>
                  <c:x val="1.1340906038197507E-2"/>
                  <c:y val="-2.9118948888785353E-2"/>
                </c:manualLayout>
              </c:layout>
              <c:showLegendKey val="0"/>
              <c:showVal val="1"/>
              <c:showCatName val="0"/>
              <c:showSerName val="0"/>
              <c:showPercent val="0"/>
              <c:showBubbleSize val="0"/>
            </c:dLbl>
            <c:dLbl>
              <c:idx val="2"/>
              <c:layout>
                <c:manualLayout>
                  <c:x val="1.1225754457041418E-2"/>
                  <c:y val="-1.8287285095280249E-2"/>
                </c:manualLayout>
              </c:layout>
              <c:showLegendKey val="0"/>
              <c:showVal val="1"/>
              <c:showCatName val="0"/>
              <c:showSerName val="0"/>
              <c:showPercent val="0"/>
              <c:showBubbleSize val="0"/>
            </c:dLbl>
            <c:dLbl>
              <c:idx val="3"/>
              <c:layout>
                <c:manualLayout>
                  <c:x val="1.2359699850796659E-2"/>
                  <c:y val="-2.3087483886999313E-2"/>
                </c:manualLayout>
              </c:layout>
              <c:showLegendKey val="0"/>
              <c:showVal val="1"/>
              <c:showCatName val="0"/>
              <c:showSerName val="0"/>
              <c:showPercent val="0"/>
              <c:showBubbleSize val="0"/>
            </c:dLbl>
            <c:spPr>
              <a:noFill/>
              <a:ln w="25400">
                <a:noFill/>
              </a:ln>
            </c:spPr>
            <c:txPr>
              <a:bodyPr/>
              <a:lstStyle/>
              <a:p>
                <a:pPr>
                  <a:defRPr sz="1325"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Sheet1!$B$1:$E$1</c:f>
              <c:numCache>
                <c:formatCode>General</c:formatCode>
                <c:ptCount val="4"/>
                <c:pt idx="0">
                  <c:v>2013</c:v>
                </c:pt>
                <c:pt idx="1">
                  <c:v>2014</c:v>
                </c:pt>
                <c:pt idx="2">
                  <c:v>2015</c:v>
                </c:pt>
                <c:pt idx="3">
                  <c:v>2016</c:v>
                </c:pt>
              </c:numCache>
            </c:numRef>
          </c:cat>
          <c:val>
            <c:numRef>
              <c:f>Sheet1!$B$5:$E$5</c:f>
              <c:numCache>
                <c:formatCode>General</c:formatCode>
                <c:ptCount val="4"/>
                <c:pt idx="0">
                  <c:v>70</c:v>
                </c:pt>
                <c:pt idx="1">
                  <c:v>66</c:v>
                </c:pt>
                <c:pt idx="2">
                  <c:v>50</c:v>
                </c:pt>
                <c:pt idx="3">
                  <c:v>67</c:v>
                </c:pt>
              </c:numCache>
            </c:numRef>
          </c:val>
          <c:shape val="box"/>
        </c:ser>
        <c:dLbls>
          <c:showLegendKey val="0"/>
          <c:showVal val="1"/>
          <c:showCatName val="0"/>
          <c:showSerName val="0"/>
          <c:showPercent val="0"/>
          <c:showBubbleSize val="0"/>
        </c:dLbls>
        <c:gapWidth val="150"/>
        <c:gapDepth val="0"/>
        <c:shape val="cylinder"/>
        <c:axId val="306023040"/>
        <c:axId val="306033024"/>
        <c:axId val="0"/>
      </c:bar3DChart>
      <c:catAx>
        <c:axId val="30602304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Times New Roman"/>
                <a:ea typeface="Times New Roman"/>
                <a:cs typeface="Times New Roman"/>
              </a:defRPr>
            </a:pPr>
            <a:endParaRPr lang="ru-RU"/>
          </a:p>
        </c:txPr>
        <c:crossAx val="306033024"/>
        <c:crosses val="autoZero"/>
        <c:auto val="1"/>
        <c:lblAlgn val="ctr"/>
        <c:lblOffset val="100"/>
        <c:tickLblSkip val="1"/>
        <c:tickMarkSkip val="1"/>
        <c:noMultiLvlLbl val="0"/>
      </c:catAx>
      <c:valAx>
        <c:axId val="306033024"/>
        <c:scaling>
          <c:orientation val="minMax"/>
        </c:scaling>
        <c:delete val="1"/>
        <c:axPos val="l"/>
        <c:numFmt formatCode="General" sourceLinked="1"/>
        <c:majorTickMark val="out"/>
        <c:minorTickMark val="none"/>
        <c:tickLblPos val="nextTo"/>
        <c:crossAx val="306023040"/>
        <c:crosses val="autoZero"/>
        <c:crossBetween val="between"/>
      </c:valAx>
      <c:spPr>
        <a:noFill/>
        <a:ln w="25400">
          <a:noFill/>
        </a:ln>
      </c:spPr>
    </c:plotArea>
    <c:legend>
      <c:legendPos val="r"/>
      <c:layout>
        <c:manualLayout>
          <c:xMode val="edge"/>
          <c:yMode val="edge"/>
          <c:x val="6.2841543147355558E-2"/>
          <c:y val="0.73092577924800817"/>
          <c:w val="0.93528036268193748"/>
          <c:h val="0.12413793103448276"/>
        </c:manualLayout>
      </c:layout>
      <c:overlay val="0"/>
      <c:spPr>
        <a:noFill/>
        <a:ln w="25400">
          <a:noFill/>
        </a:ln>
      </c:spPr>
      <c:txPr>
        <a:bodyPr/>
        <a:lstStyle/>
        <a:p>
          <a:pPr>
            <a:defRPr sz="1010"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08150084908846"/>
          <c:y val="9.0909090909091064E-2"/>
          <c:w val="0.82252157002544968"/>
          <c:h val="0.52887295150184077"/>
        </c:manualLayout>
      </c:layout>
      <c:barChart>
        <c:barDir val="col"/>
        <c:grouping val="clustered"/>
        <c:varyColors val="0"/>
        <c:ser>
          <c:idx val="1"/>
          <c:order val="0"/>
          <c:tx>
            <c:strRef>
              <c:f>Sheet1!$A$2</c:f>
              <c:strCache>
                <c:ptCount val="1"/>
                <c:pt idx="0">
                  <c:v>Объем отгруженных товаров, выполненных работ и услуг по промышленным видам деятельности, млн.руб.</c:v>
                </c:pt>
              </c:strCache>
            </c:strRef>
          </c:tx>
          <c:spPr>
            <a:blipFill>
              <a:blip xmlns:r="http://schemas.openxmlformats.org/officeDocument/2006/relationships" r:embed="rId1"/>
              <a:tile tx="0" ty="0" sx="100000" sy="100000" flip="none" algn="tl"/>
            </a:blipFill>
            <a:ln w="12700">
              <a:solidFill>
                <a:srgbClr val="000000"/>
              </a:solidFill>
              <a:prstDash val="solid"/>
            </a:ln>
          </c:spPr>
          <c:invertIfNegative val="0"/>
          <c:dLbls>
            <c:dLbl>
              <c:idx val="0"/>
              <c:layout>
                <c:manualLayout>
                  <c:x val="-2.2121556991063152E-4"/>
                  <c:y val="5.6500169567223679E-3"/>
                </c:manualLayout>
              </c:layout>
              <c:dLblPos val="outEnd"/>
              <c:showLegendKey val="0"/>
              <c:showVal val="1"/>
              <c:showCatName val="0"/>
              <c:showSerName val="0"/>
              <c:showPercent val="0"/>
              <c:showBubbleSize val="0"/>
            </c:dLbl>
            <c:dLbl>
              <c:idx val="1"/>
              <c:layout>
                <c:manualLayout>
                  <c:x val="-1.9684327310943157E-3"/>
                  <c:y val="6.5362141847152538E-3"/>
                </c:manualLayout>
              </c:layout>
              <c:dLblPos val="outEnd"/>
              <c:showLegendKey val="0"/>
              <c:showVal val="1"/>
              <c:showCatName val="0"/>
              <c:showSerName val="0"/>
              <c:showPercent val="0"/>
              <c:showBubbleSize val="0"/>
            </c:dLbl>
            <c:dLbl>
              <c:idx val="2"/>
              <c:layout>
                <c:manualLayout>
                  <c:x val="-8.0222797518463246E-4"/>
                  <c:y val="1.7034927141689631E-2"/>
                </c:manualLayout>
              </c:layout>
              <c:dLblPos val="outEnd"/>
              <c:showLegendKey val="0"/>
              <c:showVal val="1"/>
              <c:showCatName val="0"/>
              <c:showSerName val="0"/>
              <c:showPercent val="0"/>
              <c:showBubbleSize val="0"/>
            </c:dLbl>
            <c:dLbl>
              <c:idx val="3"/>
              <c:layout>
                <c:manualLayout>
                  <c:x val="3.1635016211208891E-4"/>
                  <c:y val="-7.5425411681191101E-2"/>
                </c:manualLayout>
              </c:layout>
              <c:dLblPos val="outEnd"/>
              <c:showLegendKey val="0"/>
              <c:showVal val="1"/>
              <c:showCatName val="0"/>
              <c:showSerName val="0"/>
              <c:showPercent val="0"/>
              <c:showBubbleSize val="0"/>
            </c:dLbl>
            <c:dLbl>
              <c:idx val="4"/>
              <c:layout>
                <c:manualLayout>
                  <c:x val="4.7421480128298837E-3"/>
                  <c:y val="8.3234341903118767E-3"/>
                </c:manualLayout>
              </c:layout>
              <c:dLblPos val="outEnd"/>
              <c:showLegendKey val="0"/>
              <c:showVal val="1"/>
              <c:showCatName val="0"/>
              <c:showSerName val="0"/>
              <c:showPercent val="0"/>
              <c:showBubbleSize val="0"/>
            </c:dLbl>
            <c:dLbl>
              <c:idx val="5"/>
              <c:layout>
                <c:manualLayout>
                  <c:x val="6.817973186293573E-2"/>
                  <c:y val="0.10028780098182202"/>
                </c:manualLayout>
              </c:layout>
              <c:dLblPos val="outEnd"/>
              <c:showLegendKey val="0"/>
              <c:showVal val="1"/>
              <c:showCatName val="0"/>
              <c:showSerName val="0"/>
              <c:showPercent val="0"/>
              <c:showBubbleSize val="0"/>
            </c:dLbl>
            <c:dLbl>
              <c:idx val="6"/>
              <c:layout>
                <c:manualLayout>
                  <c:x val="2.8164344494286463E-2"/>
                  <c:y val="0.31979532730303734"/>
                </c:manualLayout>
              </c:layout>
              <c:showLegendKey val="0"/>
              <c:showVal val="1"/>
              <c:showCatName val="0"/>
              <c:showSerName val="0"/>
              <c:showPercent val="0"/>
              <c:showBubbleSize val="0"/>
            </c:dLbl>
            <c:spPr>
              <a:noFill/>
              <a:ln w="25400">
                <a:noFill/>
              </a:ln>
            </c:spPr>
            <c:txPr>
              <a:bodyPr/>
              <a:lstStyle/>
              <a:p>
                <a:pPr>
                  <a:defRPr sz="1200" b="1" i="0" u="none" strike="noStrike" baseline="0">
                    <a:solidFill>
                      <a:srgbClr val="0000FF"/>
                    </a:solidFill>
                    <a:latin typeface="Times New Roman" pitchFamily="18" charset="0"/>
                    <a:ea typeface="Arial"/>
                    <a:cs typeface="Arial"/>
                  </a:defRPr>
                </a:pPr>
                <a:endParaRPr lang="ru-RU"/>
              </a:p>
            </c:txPr>
            <c:showLegendKey val="0"/>
            <c:showVal val="1"/>
            <c:showCatName val="0"/>
            <c:showSerName val="0"/>
            <c:showPercent val="0"/>
            <c:showBubbleSize val="0"/>
            <c:showLeaderLines val="0"/>
          </c:dLbls>
          <c:cat>
            <c:strRef>
              <c:f>Sheet1!$B$1:$F$1</c:f>
              <c:strCache>
                <c:ptCount val="5"/>
                <c:pt idx="0">
                  <c:v>2012 год</c:v>
                </c:pt>
                <c:pt idx="1">
                  <c:v>2013 год</c:v>
                </c:pt>
                <c:pt idx="2">
                  <c:v>2014 год</c:v>
                </c:pt>
                <c:pt idx="3">
                  <c:v>2015 год</c:v>
                </c:pt>
                <c:pt idx="4">
                  <c:v>2016 год</c:v>
                </c:pt>
              </c:strCache>
            </c:strRef>
          </c:cat>
          <c:val>
            <c:numRef>
              <c:f>Sheet1!$B$2:$F$2</c:f>
              <c:numCache>
                <c:formatCode>#,##0.0</c:formatCode>
                <c:ptCount val="5"/>
                <c:pt idx="0">
                  <c:v>6701.2</c:v>
                </c:pt>
                <c:pt idx="1">
                  <c:v>7797</c:v>
                </c:pt>
                <c:pt idx="2">
                  <c:v>11243.4</c:v>
                </c:pt>
                <c:pt idx="3">
                  <c:v>16987</c:v>
                </c:pt>
                <c:pt idx="4">
                  <c:v>17904.3</c:v>
                </c:pt>
              </c:numCache>
            </c:numRef>
          </c:val>
        </c:ser>
        <c:dLbls>
          <c:showLegendKey val="0"/>
          <c:showVal val="1"/>
          <c:showCatName val="0"/>
          <c:showSerName val="0"/>
          <c:showPercent val="0"/>
          <c:showBubbleSize val="0"/>
        </c:dLbls>
        <c:gapWidth val="150"/>
        <c:axId val="306120192"/>
        <c:axId val="306139520"/>
      </c:barChart>
      <c:lineChart>
        <c:grouping val="standard"/>
        <c:varyColors val="0"/>
        <c:ser>
          <c:idx val="0"/>
          <c:order val="1"/>
          <c:tx>
            <c:strRef>
              <c:f>Sheet1!$A$3</c:f>
              <c:strCache>
                <c:ptCount val="1"/>
                <c:pt idx="0">
                  <c:v>темп роста,%</c:v>
                </c:pt>
              </c:strCache>
            </c:strRef>
          </c:tx>
          <c:spPr>
            <a:ln w="38100">
              <a:solidFill>
                <a:srgbClr val="00B050"/>
              </a:solidFill>
              <a:prstDash val="solid"/>
            </a:ln>
          </c:spPr>
          <c:marker>
            <c:symbol val="diamond"/>
            <c:size val="9"/>
            <c:spPr>
              <a:solidFill>
                <a:srgbClr val="C00000"/>
              </a:solidFill>
              <a:ln>
                <a:solidFill>
                  <a:srgbClr val="FF0000"/>
                </a:solidFill>
                <a:prstDash val="solid"/>
              </a:ln>
            </c:spPr>
          </c:marker>
          <c:dLbls>
            <c:dLbl>
              <c:idx val="0"/>
              <c:layout>
                <c:manualLayout>
                  <c:x val="-5.1442803557208462E-2"/>
                  <c:y val="-5.948935109587556E-2"/>
                </c:manualLayout>
              </c:layout>
              <c:dLblPos val="r"/>
              <c:showLegendKey val="0"/>
              <c:showVal val="1"/>
              <c:showCatName val="0"/>
              <c:showSerName val="0"/>
              <c:showPercent val="0"/>
              <c:showBubbleSize val="0"/>
            </c:dLbl>
            <c:dLbl>
              <c:idx val="1"/>
              <c:layout>
                <c:manualLayout>
                  <c:x val="-3.7783820729312148E-2"/>
                  <c:y val="-6.2464189221527112E-2"/>
                </c:manualLayout>
              </c:layout>
              <c:dLblPos val="r"/>
              <c:showLegendKey val="0"/>
              <c:showVal val="1"/>
              <c:showCatName val="0"/>
              <c:showSerName val="0"/>
              <c:showPercent val="0"/>
              <c:showBubbleSize val="0"/>
            </c:dLbl>
            <c:dLbl>
              <c:idx val="2"/>
              <c:layout>
                <c:manualLayout>
                  <c:x val="-3.8659443938346125E-2"/>
                  <c:y val="-5.4571484349580514E-2"/>
                </c:manualLayout>
              </c:layout>
              <c:dLblPos val="r"/>
              <c:showLegendKey val="0"/>
              <c:showVal val="1"/>
              <c:showCatName val="0"/>
              <c:showSerName val="0"/>
              <c:showPercent val="0"/>
              <c:showBubbleSize val="0"/>
            </c:dLbl>
            <c:dLbl>
              <c:idx val="3"/>
              <c:layout>
                <c:manualLayout>
                  <c:x val="-0.10683016828778756"/>
                  <c:y val="4.8901467387750912E-2"/>
                </c:manualLayout>
              </c:layout>
              <c:dLblPos val="r"/>
              <c:showLegendKey val="0"/>
              <c:showVal val="1"/>
              <c:showCatName val="0"/>
              <c:showSerName val="0"/>
              <c:showPercent val="0"/>
              <c:showBubbleSize val="0"/>
            </c:dLbl>
            <c:dLbl>
              <c:idx val="4"/>
              <c:layout>
                <c:manualLayout>
                  <c:x val="2.18406669754516E-2"/>
                  <c:y val="1.2083204901878369E-2"/>
                </c:manualLayout>
              </c:layout>
              <c:dLblPos val="r"/>
              <c:showLegendKey val="0"/>
              <c:showVal val="1"/>
              <c:showCatName val="0"/>
              <c:showSerName val="0"/>
              <c:showPercent val="0"/>
              <c:showBubbleSize val="0"/>
            </c:dLbl>
            <c:dLbl>
              <c:idx val="5"/>
              <c:layout>
                <c:manualLayout>
                  <c:x val="-6.6658553285541558E-2"/>
                  <c:y val="-5.4993523088013987E-2"/>
                </c:manualLayout>
              </c:layout>
              <c:dLblPos val="r"/>
              <c:showLegendKey val="0"/>
              <c:showVal val="1"/>
              <c:showCatName val="0"/>
              <c:showSerName val="0"/>
              <c:showPercent val="0"/>
              <c:showBubbleSize val="0"/>
            </c:dLbl>
            <c:spPr>
              <a:noFill/>
              <a:ln w="25400">
                <a:noFill/>
              </a:ln>
            </c:spPr>
            <c:txPr>
              <a:bodyPr/>
              <a:lstStyle/>
              <a:p>
                <a:pPr>
                  <a:defRPr sz="1100" b="1" i="1" u="none" strike="noStrike" baseline="0">
                    <a:solidFill>
                      <a:srgbClr val="FF0000"/>
                    </a:solidFill>
                    <a:latin typeface="Times New Roman" pitchFamily="18" charset="0"/>
                    <a:ea typeface="Arial"/>
                    <a:cs typeface="Arial"/>
                  </a:defRPr>
                </a:pPr>
                <a:endParaRPr lang="ru-RU"/>
              </a:p>
            </c:txPr>
            <c:showLegendKey val="0"/>
            <c:showVal val="1"/>
            <c:showCatName val="0"/>
            <c:showSerName val="0"/>
            <c:showPercent val="0"/>
            <c:showBubbleSize val="0"/>
            <c:showLeaderLines val="0"/>
          </c:dLbls>
          <c:cat>
            <c:strRef>
              <c:f>Sheet1!$B$1:$F$1</c:f>
              <c:strCache>
                <c:ptCount val="5"/>
                <c:pt idx="0">
                  <c:v>2012 год</c:v>
                </c:pt>
                <c:pt idx="1">
                  <c:v>2013 год</c:v>
                </c:pt>
                <c:pt idx="2">
                  <c:v>2014 год</c:v>
                </c:pt>
                <c:pt idx="3">
                  <c:v>2015 год</c:v>
                </c:pt>
                <c:pt idx="4">
                  <c:v>2016 год</c:v>
                </c:pt>
              </c:strCache>
            </c:strRef>
          </c:cat>
          <c:val>
            <c:numRef>
              <c:f>Sheet1!$B$3:$F$3</c:f>
              <c:numCache>
                <c:formatCode>General</c:formatCode>
                <c:ptCount val="5"/>
                <c:pt idx="0">
                  <c:v>85.1</c:v>
                </c:pt>
                <c:pt idx="1">
                  <c:v>116.3</c:v>
                </c:pt>
                <c:pt idx="2">
                  <c:v>144.19999999999999</c:v>
                </c:pt>
                <c:pt idx="3">
                  <c:v>151.1</c:v>
                </c:pt>
                <c:pt idx="4">
                  <c:v>105.4</c:v>
                </c:pt>
              </c:numCache>
            </c:numRef>
          </c:val>
          <c:smooth val="0"/>
        </c:ser>
        <c:dLbls>
          <c:showLegendKey val="0"/>
          <c:showVal val="1"/>
          <c:showCatName val="0"/>
          <c:showSerName val="0"/>
          <c:showPercent val="0"/>
          <c:showBubbleSize val="0"/>
        </c:dLbls>
        <c:marker val="1"/>
        <c:smooth val="0"/>
        <c:axId val="306141056"/>
        <c:axId val="306142592"/>
      </c:lineChart>
      <c:catAx>
        <c:axId val="306120192"/>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1100" b="1" i="0" u="none" strike="noStrike" baseline="0">
                <a:solidFill>
                  <a:srgbClr val="000000"/>
                </a:solidFill>
                <a:latin typeface="Times New Roman" pitchFamily="18" charset="0"/>
                <a:ea typeface="Arial"/>
                <a:cs typeface="Arial"/>
              </a:defRPr>
            </a:pPr>
            <a:endParaRPr lang="ru-RU"/>
          </a:p>
        </c:txPr>
        <c:crossAx val="306139520"/>
        <c:crosses val="autoZero"/>
        <c:auto val="0"/>
        <c:lblAlgn val="ctr"/>
        <c:lblOffset val="100"/>
        <c:tickLblSkip val="1"/>
        <c:tickMarkSkip val="1"/>
        <c:noMultiLvlLbl val="0"/>
      </c:catAx>
      <c:valAx>
        <c:axId val="306139520"/>
        <c:scaling>
          <c:orientation val="minMax"/>
        </c:scaling>
        <c:delete val="0"/>
        <c:axPos val="l"/>
        <c:numFmt formatCode="#,##0.0" sourceLinked="1"/>
        <c:majorTickMark val="cross"/>
        <c:minorTickMark val="none"/>
        <c:tickLblPos val="nextTo"/>
        <c:spPr>
          <a:ln w="9525">
            <a:noFill/>
          </a:ln>
        </c:spPr>
        <c:txPr>
          <a:bodyPr rot="0" vert="horz"/>
          <a:lstStyle/>
          <a:p>
            <a:pPr>
              <a:defRPr sz="1000" b="0" i="0" u="none" strike="noStrike" baseline="0">
                <a:solidFill>
                  <a:srgbClr val="FFFFFF"/>
                </a:solidFill>
                <a:latin typeface="Arial"/>
                <a:ea typeface="Arial"/>
                <a:cs typeface="Arial"/>
              </a:defRPr>
            </a:pPr>
            <a:endParaRPr lang="ru-RU"/>
          </a:p>
        </c:txPr>
        <c:crossAx val="306120192"/>
        <c:crosses val="autoZero"/>
        <c:crossBetween val="between"/>
      </c:valAx>
      <c:catAx>
        <c:axId val="306141056"/>
        <c:scaling>
          <c:orientation val="minMax"/>
        </c:scaling>
        <c:delete val="1"/>
        <c:axPos val="b"/>
        <c:majorTickMark val="out"/>
        <c:minorTickMark val="none"/>
        <c:tickLblPos val="none"/>
        <c:crossAx val="306142592"/>
        <c:crosses val="autoZero"/>
        <c:auto val="0"/>
        <c:lblAlgn val="ctr"/>
        <c:lblOffset val="100"/>
        <c:noMultiLvlLbl val="0"/>
      </c:catAx>
      <c:valAx>
        <c:axId val="306142592"/>
        <c:scaling>
          <c:orientation val="minMax"/>
        </c:scaling>
        <c:delete val="0"/>
        <c:axPos val="r"/>
        <c:numFmt formatCode="General" sourceLinked="1"/>
        <c:majorTickMark val="cross"/>
        <c:minorTickMark val="none"/>
        <c:tickLblPos val="nextTo"/>
        <c:spPr>
          <a:ln w="9525">
            <a:noFill/>
          </a:ln>
        </c:spPr>
        <c:txPr>
          <a:bodyPr rot="0" vert="horz"/>
          <a:lstStyle/>
          <a:p>
            <a:pPr>
              <a:defRPr sz="1000" b="0" i="0" u="none" strike="noStrike" baseline="0">
                <a:solidFill>
                  <a:srgbClr val="FFFFFF"/>
                </a:solidFill>
                <a:latin typeface="Arial"/>
                <a:ea typeface="Arial"/>
                <a:cs typeface="Arial"/>
              </a:defRPr>
            </a:pPr>
            <a:endParaRPr lang="ru-RU"/>
          </a:p>
        </c:txPr>
        <c:crossAx val="306141056"/>
        <c:crosses val="max"/>
        <c:crossBetween val="between"/>
      </c:valAx>
      <c:spPr>
        <a:noFill/>
        <a:ln w="25400">
          <a:noFill/>
        </a:ln>
      </c:spPr>
    </c:plotArea>
    <c:legend>
      <c:legendPos val="b"/>
      <c:layout>
        <c:manualLayout>
          <c:xMode val="edge"/>
          <c:yMode val="edge"/>
          <c:x val="4.4905666203489271E-2"/>
          <c:y val="0.77965122687066257"/>
          <c:w val="0.88903562438448991"/>
          <c:h val="0.22034879204868169"/>
        </c:manualLayout>
      </c:layout>
      <c:overlay val="0"/>
      <c:spPr>
        <a:solidFill>
          <a:srgbClr val="FFFFFF"/>
        </a:solidFill>
        <a:ln w="25400">
          <a:noFill/>
        </a:ln>
      </c:spPr>
      <c:txPr>
        <a:bodyPr/>
        <a:lstStyle/>
        <a:p>
          <a:pPr>
            <a:defRPr sz="1200" b="1" i="0" u="none" strike="noStrike" baseline="0">
              <a:solidFill>
                <a:srgbClr val="000000"/>
              </a:solidFill>
              <a:latin typeface="Times New Roman" pitchFamily="18" charset="0"/>
              <a:ea typeface="Arial"/>
              <a:cs typeface="Arial"/>
            </a:defRPr>
          </a:pPr>
          <a:endParaRPr lang="ru-RU"/>
        </a:p>
      </c:txPr>
    </c:legend>
    <c:plotVisOnly val="1"/>
    <c:dispBlanksAs val="gap"/>
    <c:showDLblsOverMax val="0"/>
  </c:chart>
  <c:spPr>
    <a:noFill/>
    <a:ln>
      <a:noFill/>
    </a:ln>
  </c:spPr>
  <c:txPr>
    <a:bodyPr/>
    <a:lstStyle/>
    <a:p>
      <a:pPr>
        <a:defRPr sz="1000" b="0" i="0" u="none" strike="noStrike" baseline="0">
          <a:solidFill>
            <a:srgbClr val="000000"/>
          </a:solidFill>
          <a:latin typeface="Arial"/>
          <a:ea typeface="Arial"/>
          <a:cs typeface="Arial"/>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2"/>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1.8376662193243947E-2"/>
          <c:y val="4.6252380594758745E-2"/>
          <c:w val="0.96324655436447171"/>
          <c:h val="0.66539923954372626"/>
        </c:manualLayout>
      </c:layout>
      <c:bar3DChart>
        <c:barDir val="col"/>
        <c:grouping val="clustered"/>
        <c:varyColors val="0"/>
        <c:ser>
          <c:idx val="0"/>
          <c:order val="0"/>
          <c:tx>
            <c:strRef>
              <c:f>Sheet1!$A$2</c:f>
              <c:strCache>
                <c:ptCount val="1"/>
                <c:pt idx="0">
                  <c:v>Оборот розничной торговли</c:v>
                </c:pt>
              </c:strCache>
            </c:strRef>
          </c:tx>
          <c:spPr>
            <a:pattFill prst="pct90">
              <a:fgClr>
                <a:srgbClr val="0070C0"/>
              </a:fgClr>
              <a:bgClr>
                <a:schemeClr val="bg1"/>
              </a:bgClr>
            </a:pattFill>
            <a:ln w="12682">
              <a:solidFill>
                <a:srgbClr val="000000"/>
              </a:solidFill>
              <a:prstDash val="solid"/>
            </a:ln>
          </c:spPr>
          <c:invertIfNegative val="0"/>
          <c:dLbls>
            <c:dLbl>
              <c:idx val="0"/>
              <c:layout>
                <c:manualLayout>
                  <c:x val="2.8826678552467622E-2"/>
                  <c:y val="-4.2659796201945349E-2"/>
                </c:manualLayout>
              </c:layout>
              <c:tx>
                <c:rich>
                  <a:bodyPr/>
                  <a:lstStyle/>
                  <a:p>
                    <a:r>
                      <a:rPr lang="ru-RU"/>
                      <a:t>13 537,1</a:t>
                    </a:r>
                  </a:p>
                </c:rich>
              </c:tx>
              <c:showLegendKey val="0"/>
              <c:showVal val="0"/>
              <c:showCatName val="0"/>
              <c:showSerName val="0"/>
              <c:showPercent val="0"/>
              <c:showBubbleSize val="0"/>
            </c:dLbl>
            <c:dLbl>
              <c:idx val="1"/>
              <c:layout>
                <c:manualLayout>
                  <c:x val="2.6004967973308729E-2"/>
                  <c:y val="-6.524293478356584E-2"/>
                </c:manualLayout>
              </c:layout>
              <c:tx>
                <c:rich>
                  <a:bodyPr/>
                  <a:lstStyle/>
                  <a:p>
                    <a:r>
                      <a:rPr lang="ru-RU"/>
                      <a:t>12 297</a:t>
                    </a:r>
                  </a:p>
                </c:rich>
              </c:tx>
              <c:showLegendKey val="0"/>
              <c:showVal val="0"/>
              <c:showCatName val="0"/>
              <c:showSerName val="0"/>
              <c:showPercent val="0"/>
              <c:showBubbleSize val="0"/>
            </c:dLbl>
            <c:dLbl>
              <c:idx val="2"/>
              <c:layout>
                <c:manualLayout>
                  <c:x val="2.7367491455383076E-2"/>
                  <c:y val="-5.3999356306697395E-2"/>
                </c:manualLayout>
              </c:layout>
              <c:tx>
                <c:rich>
                  <a:bodyPr/>
                  <a:lstStyle/>
                  <a:p>
                    <a:r>
                      <a:rPr lang="ru-RU"/>
                      <a:t>10 513,9</a:t>
                    </a:r>
                  </a:p>
                </c:rich>
              </c:tx>
              <c:showLegendKey val="0"/>
              <c:showVal val="0"/>
              <c:showCatName val="0"/>
              <c:showSerName val="0"/>
              <c:showPercent val="0"/>
              <c:showBubbleSize val="0"/>
            </c:dLbl>
            <c:dLbl>
              <c:idx val="3"/>
              <c:layout>
                <c:manualLayout>
                  <c:xMode val="edge"/>
                  <c:yMode val="edge"/>
                  <c:x val="0.68453292496171514"/>
                  <c:y val="0.12927756653992395"/>
                </c:manualLayout>
              </c:layout>
              <c:showLegendKey val="0"/>
              <c:showVal val="1"/>
              <c:showCatName val="0"/>
              <c:showSerName val="0"/>
              <c:showPercent val="0"/>
              <c:showBubbleSize val="0"/>
            </c:dLbl>
            <c:dLbl>
              <c:idx val="4"/>
              <c:layout>
                <c:manualLayout>
                  <c:xMode val="edge"/>
                  <c:yMode val="edge"/>
                  <c:x val="0.82082695252679938"/>
                  <c:y val="9.8859315589353611E-2"/>
                </c:manualLayout>
              </c:layout>
              <c:showLegendKey val="0"/>
              <c:showVal val="1"/>
              <c:showCatName val="0"/>
              <c:showSerName val="0"/>
              <c:showPercent val="0"/>
              <c:showBubbleSize val="0"/>
            </c:dLbl>
            <c:numFmt formatCode="#,##0.0" sourceLinked="0"/>
            <c:spPr>
              <a:noFill/>
              <a:ln w="25364">
                <a:noFill/>
              </a:ln>
            </c:spPr>
            <c:txPr>
              <a:bodyPr/>
              <a:lstStyle/>
              <a:p>
                <a:pPr>
                  <a:defRPr sz="1198"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Sheet1!$B$1:$D$1</c:f>
              <c:numCache>
                <c:formatCode>General</c:formatCode>
                <c:ptCount val="3"/>
                <c:pt idx="0">
                  <c:v>2014</c:v>
                </c:pt>
                <c:pt idx="1">
                  <c:v>2015</c:v>
                </c:pt>
                <c:pt idx="2">
                  <c:v>2016</c:v>
                </c:pt>
              </c:numCache>
            </c:numRef>
          </c:cat>
          <c:val>
            <c:numRef>
              <c:f>Sheet1!$B$2:$D$2</c:f>
              <c:numCache>
                <c:formatCode>General</c:formatCode>
                <c:ptCount val="3"/>
                <c:pt idx="0">
                  <c:v>13537.1</c:v>
                </c:pt>
                <c:pt idx="1">
                  <c:v>12297</c:v>
                </c:pt>
                <c:pt idx="2">
                  <c:v>10513.9</c:v>
                </c:pt>
              </c:numCache>
            </c:numRef>
          </c:val>
        </c:ser>
        <c:ser>
          <c:idx val="1"/>
          <c:order val="1"/>
          <c:tx>
            <c:strRef>
              <c:f>Sheet1!$A$3</c:f>
              <c:strCache>
                <c:ptCount val="1"/>
                <c:pt idx="0">
                  <c:v>Оборот общественного питания</c:v>
                </c:pt>
              </c:strCache>
            </c:strRef>
          </c:tx>
          <c:spPr>
            <a:pattFill prst="trellis">
              <a:fgClr>
                <a:srgbClr val="92D050"/>
              </a:fgClr>
              <a:bgClr>
                <a:schemeClr val="bg1"/>
              </a:bgClr>
            </a:pattFill>
            <a:ln w="12682">
              <a:solidFill>
                <a:srgbClr val="000000"/>
              </a:solidFill>
              <a:prstDash val="solid"/>
            </a:ln>
          </c:spPr>
          <c:invertIfNegative val="0"/>
          <c:dLbls>
            <c:dLbl>
              <c:idx val="0"/>
              <c:layout>
                <c:manualLayout>
                  <c:x val="4.7744495340547921E-2"/>
                  <c:y val="-2.8482520189896967E-2"/>
                </c:manualLayout>
              </c:layout>
              <c:showLegendKey val="0"/>
              <c:showVal val="1"/>
              <c:showCatName val="0"/>
              <c:showSerName val="0"/>
              <c:showPercent val="0"/>
              <c:showBubbleSize val="0"/>
            </c:dLbl>
            <c:dLbl>
              <c:idx val="1"/>
              <c:layout>
                <c:manualLayout>
                  <c:x val="5.0843306536749865E-2"/>
                  <c:y val="-3.3883535540499873E-2"/>
                </c:manualLayout>
              </c:layout>
              <c:showLegendKey val="0"/>
              <c:showVal val="1"/>
              <c:showCatName val="0"/>
              <c:showSerName val="0"/>
              <c:showPercent val="0"/>
              <c:showBubbleSize val="0"/>
            </c:dLbl>
            <c:dLbl>
              <c:idx val="2"/>
              <c:layout>
                <c:manualLayout>
                  <c:x val="3.8628182051481587E-2"/>
                  <c:y val="-2.9749329449452976E-2"/>
                </c:manualLayout>
              </c:layout>
              <c:showLegendKey val="0"/>
              <c:showVal val="1"/>
              <c:showCatName val="0"/>
              <c:showSerName val="0"/>
              <c:showPercent val="0"/>
              <c:showBubbleSize val="0"/>
            </c:dLbl>
            <c:dLbl>
              <c:idx val="3"/>
              <c:layout>
                <c:manualLayout>
                  <c:xMode val="edge"/>
                  <c:yMode val="edge"/>
                  <c:x val="0.76416539050535992"/>
                  <c:y val="0.5513307984790875"/>
                </c:manualLayout>
              </c:layout>
              <c:showLegendKey val="0"/>
              <c:showVal val="1"/>
              <c:showCatName val="0"/>
              <c:showSerName val="0"/>
              <c:showPercent val="0"/>
              <c:showBubbleSize val="0"/>
            </c:dLbl>
            <c:dLbl>
              <c:idx val="4"/>
              <c:layout>
                <c:manualLayout>
                  <c:xMode val="edge"/>
                  <c:yMode val="edge"/>
                  <c:x val="0.81776416539050534"/>
                  <c:y val="0.57034220532319391"/>
                </c:manualLayout>
              </c:layout>
              <c:showLegendKey val="0"/>
              <c:showVal val="1"/>
              <c:showCatName val="0"/>
              <c:showSerName val="0"/>
              <c:showPercent val="0"/>
              <c:showBubbleSize val="0"/>
            </c:dLbl>
            <c:spPr>
              <a:noFill/>
              <a:ln w="25364">
                <a:noFill/>
              </a:ln>
            </c:spPr>
            <c:txPr>
              <a:bodyPr/>
              <a:lstStyle/>
              <a:p>
                <a:pPr>
                  <a:defRPr sz="1123"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Sheet1!$B$1:$D$1</c:f>
              <c:numCache>
                <c:formatCode>General</c:formatCode>
                <c:ptCount val="3"/>
                <c:pt idx="0">
                  <c:v>2014</c:v>
                </c:pt>
                <c:pt idx="1">
                  <c:v>2015</c:v>
                </c:pt>
                <c:pt idx="2">
                  <c:v>2016</c:v>
                </c:pt>
              </c:numCache>
            </c:numRef>
          </c:cat>
          <c:val>
            <c:numRef>
              <c:f>Sheet1!$B$3:$D$3</c:f>
              <c:numCache>
                <c:formatCode>General</c:formatCode>
                <c:ptCount val="3"/>
                <c:pt idx="0">
                  <c:v>445.5</c:v>
                </c:pt>
                <c:pt idx="1">
                  <c:v>408.1</c:v>
                </c:pt>
                <c:pt idx="2">
                  <c:v>326.89999999999998</c:v>
                </c:pt>
              </c:numCache>
            </c:numRef>
          </c:val>
        </c:ser>
        <c:dLbls>
          <c:showLegendKey val="0"/>
          <c:showVal val="0"/>
          <c:showCatName val="0"/>
          <c:showSerName val="0"/>
          <c:showPercent val="0"/>
          <c:showBubbleSize val="0"/>
        </c:dLbls>
        <c:gapWidth val="150"/>
        <c:gapDepth val="0"/>
        <c:shape val="cylinder"/>
        <c:axId val="306283648"/>
        <c:axId val="306285184"/>
        <c:axId val="0"/>
      </c:bar3DChart>
      <c:catAx>
        <c:axId val="306283648"/>
        <c:scaling>
          <c:orientation val="minMax"/>
        </c:scaling>
        <c:delete val="0"/>
        <c:axPos val="b"/>
        <c:numFmt formatCode="General" sourceLinked="1"/>
        <c:majorTickMark val="out"/>
        <c:minorTickMark val="none"/>
        <c:tickLblPos val="low"/>
        <c:spPr>
          <a:ln w="3170">
            <a:solidFill>
              <a:srgbClr val="000000"/>
            </a:solidFill>
            <a:prstDash val="solid"/>
          </a:ln>
        </c:spPr>
        <c:txPr>
          <a:bodyPr rot="0" vert="horz"/>
          <a:lstStyle/>
          <a:p>
            <a:pPr>
              <a:defRPr sz="1123" b="1" i="0" u="none" strike="noStrike" baseline="0">
                <a:solidFill>
                  <a:srgbClr val="000000"/>
                </a:solidFill>
                <a:latin typeface="Times New Roman"/>
                <a:ea typeface="Times New Roman"/>
                <a:cs typeface="Times New Roman"/>
              </a:defRPr>
            </a:pPr>
            <a:endParaRPr lang="ru-RU"/>
          </a:p>
        </c:txPr>
        <c:crossAx val="306285184"/>
        <c:crosses val="autoZero"/>
        <c:auto val="1"/>
        <c:lblAlgn val="ctr"/>
        <c:lblOffset val="100"/>
        <c:tickLblSkip val="1"/>
        <c:tickMarkSkip val="1"/>
        <c:noMultiLvlLbl val="0"/>
      </c:catAx>
      <c:valAx>
        <c:axId val="306285184"/>
        <c:scaling>
          <c:orientation val="minMax"/>
        </c:scaling>
        <c:delete val="1"/>
        <c:axPos val="l"/>
        <c:numFmt formatCode="General" sourceLinked="1"/>
        <c:majorTickMark val="out"/>
        <c:minorTickMark val="none"/>
        <c:tickLblPos val="nextTo"/>
        <c:crossAx val="306283648"/>
        <c:crosses val="autoZero"/>
        <c:crossBetween val="between"/>
      </c:valAx>
      <c:spPr>
        <a:noFill/>
        <a:ln w="25364">
          <a:noFill/>
        </a:ln>
      </c:spPr>
    </c:plotArea>
    <c:legend>
      <c:legendPos val="b"/>
      <c:layout>
        <c:manualLayout>
          <c:xMode val="edge"/>
          <c:yMode val="edge"/>
          <c:x val="4.9004594180704443E-2"/>
          <c:y val="0.86692015209125473"/>
          <c:w val="0.95099540581929554"/>
          <c:h val="0.11406844106463879"/>
        </c:manualLayout>
      </c:layout>
      <c:overlay val="0"/>
      <c:spPr>
        <a:noFill/>
        <a:ln w="25364">
          <a:noFill/>
        </a:ln>
      </c:spPr>
      <c:txPr>
        <a:bodyPr/>
        <a:lstStyle/>
        <a:p>
          <a:pPr>
            <a:defRPr sz="1098"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098" b="1" i="0" u="none" strike="noStrike" baseline="0">
          <a:solidFill>
            <a:srgbClr val="000000"/>
          </a:solidFill>
          <a:latin typeface="Arial"/>
          <a:ea typeface="Arial"/>
          <a:cs typeface="Arial"/>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anose="02020603050405020304" pitchFamily="18" charset="0"/>
                <a:cs typeface="Times New Roman" panose="02020603050405020304" pitchFamily="18" charset="0"/>
              </a:rPr>
              <a:t>Инвестиции</a:t>
            </a:r>
            <a:r>
              <a:rPr lang="ru-RU" sz="1400" baseline="0">
                <a:latin typeface="Times New Roman" panose="02020603050405020304" pitchFamily="18" charset="0"/>
                <a:cs typeface="Times New Roman" panose="02020603050405020304" pitchFamily="18" charset="0"/>
              </a:rPr>
              <a:t> в основной капитал,</a:t>
            </a:r>
          </a:p>
          <a:p>
            <a:pPr>
              <a:defRPr/>
            </a:pPr>
            <a:r>
              <a:rPr lang="ru-RU" sz="1400" baseline="0">
                <a:latin typeface="Times New Roman" panose="02020603050405020304" pitchFamily="18" charset="0"/>
                <a:cs typeface="Times New Roman" panose="02020603050405020304" pitchFamily="18" charset="0"/>
              </a:rPr>
              <a:t> млн.руб.</a:t>
            </a:r>
            <a:endParaRPr lang="ru-RU" sz="1400">
              <a:latin typeface="Times New Roman" panose="02020603050405020304" pitchFamily="18" charset="0"/>
              <a:cs typeface="Times New Roman" panose="02020603050405020304" pitchFamily="18" charset="0"/>
            </a:endParaRPr>
          </a:p>
        </c:rich>
      </c:tx>
      <c:layout>
        <c:manualLayout>
          <c:xMode val="edge"/>
          <c:yMode val="edge"/>
          <c:x val="0.27445977509692021"/>
          <c:y val="2.8197381671701913E-2"/>
        </c:manualLayout>
      </c:layout>
      <c:overlay val="0"/>
    </c:title>
    <c:autoTitleDeleted val="0"/>
    <c:view3D>
      <c:rotX val="15"/>
      <c:rotY val="20"/>
      <c:rAngAx val="1"/>
    </c:view3D>
    <c:floor>
      <c:thickness val="0"/>
      <c:spPr>
        <a:solidFill>
          <a:schemeClr val="bg2"/>
        </a:solidFill>
      </c:spPr>
    </c:floor>
    <c:sideWall>
      <c:thickness val="0"/>
    </c:sideWall>
    <c:backWall>
      <c:thickness val="0"/>
    </c:backWall>
    <c:plotArea>
      <c:layout>
        <c:manualLayout>
          <c:layoutTarget val="inner"/>
          <c:xMode val="edge"/>
          <c:yMode val="edge"/>
          <c:x val="0.16570610965296004"/>
          <c:y val="0.15555555555555559"/>
          <c:w val="0.83429389034703993"/>
          <c:h val="0.74920634920634921"/>
        </c:manualLayout>
      </c:layout>
      <c:bar3DChart>
        <c:barDir val="bar"/>
        <c:grouping val="stacked"/>
        <c:varyColors val="0"/>
        <c:ser>
          <c:idx val="0"/>
          <c:order val="0"/>
          <c:tx>
            <c:strRef>
              <c:f>Лист1!$B$1</c:f>
              <c:strCache>
                <c:ptCount val="1"/>
                <c:pt idx="0">
                  <c:v>Столбец1</c:v>
                </c:pt>
              </c:strCache>
            </c:strRef>
          </c:tx>
          <c:spPr>
            <a:solidFill>
              <a:srgbClr val="00CC00"/>
            </a:solidFill>
            <a:scene3d>
              <a:camera prst="orthographicFront"/>
              <a:lightRig rig="threePt" dir="t"/>
            </a:scene3d>
            <a:sp3d prstMaterial="plastic"/>
          </c:spPr>
          <c:invertIfNegative val="0"/>
          <c:dLbls>
            <c:dLbl>
              <c:idx val="1"/>
              <c:tx>
                <c:rich>
                  <a:bodyPr/>
                  <a:lstStyle/>
                  <a:p>
                    <a:r>
                      <a:rPr lang="en-US"/>
                      <a:t>3</a:t>
                    </a:r>
                    <a:r>
                      <a:rPr lang="ru-RU"/>
                      <a:t> </a:t>
                    </a:r>
                    <a:r>
                      <a:rPr lang="en-US"/>
                      <a:t>399,6</a:t>
                    </a:r>
                  </a:p>
                </c:rich>
              </c:tx>
              <c:showLegendKey val="0"/>
              <c:showVal val="1"/>
              <c:showCatName val="0"/>
              <c:showSerName val="0"/>
              <c:showPercent val="0"/>
              <c:showBubbleSize val="0"/>
            </c:dLbl>
            <c:dLbl>
              <c:idx val="2"/>
              <c:tx>
                <c:rich>
                  <a:bodyPr/>
                  <a:lstStyle/>
                  <a:p>
                    <a:r>
                      <a:rPr lang="en-US"/>
                      <a:t>3</a:t>
                    </a:r>
                    <a:r>
                      <a:rPr lang="ru-RU"/>
                      <a:t> </a:t>
                    </a:r>
                    <a:r>
                      <a:rPr lang="en-US"/>
                      <a:t>776,1</a:t>
                    </a:r>
                  </a:p>
                </c:rich>
              </c:tx>
              <c:showLegendKey val="0"/>
              <c:showVal val="1"/>
              <c:showCatName val="0"/>
              <c:showSerName val="0"/>
              <c:showPercent val="0"/>
              <c:showBubbleSize val="0"/>
            </c:dLbl>
            <c:dLbl>
              <c:idx val="3"/>
              <c:tx>
                <c:rich>
                  <a:bodyPr/>
                  <a:lstStyle/>
                  <a:p>
                    <a:r>
                      <a:rPr lang="en-US"/>
                      <a:t>4</a:t>
                    </a:r>
                    <a:r>
                      <a:rPr lang="ru-RU"/>
                      <a:t> </a:t>
                    </a:r>
                    <a:r>
                      <a:rPr lang="en-US"/>
                      <a:t>151,3</a:t>
                    </a:r>
                  </a:p>
                </c:rich>
              </c:tx>
              <c:showLegendKey val="0"/>
              <c:showVal val="1"/>
              <c:showCatName val="0"/>
              <c:showSerName val="0"/>
              <c:showPercent val="0"/>
              <c:showBubbleSize val="0"/>
            </c:dLbl>
            <c:dLbl>
              <c:idx val="4"/>
              <c:tx>
                <c:rich>
                  <a:bodyPr/>
                  <a:lstStyle/>
                  <a:p>
                    <a:r>
                      <a:rPr lang="en-US"/>
                      <a:t>4</a:t>
                    </a:r>
                    <a:r>
                      <a:rPr lang="ru-RU"/>
                      <a:t> </a:t>
                    </a:r>
                    <a:r>
                      <a:rPr lang="en-US"/>
                      <a:t>964,9</a:t>
                    </a:r>
                  </a:p>
                </c:rich>
              </c:tx>
              <c:showLegendKey val="0"/>
              <c:showVal val="1"/>
              <c:showCatName val="0"/>
              <c:showSerName val="0"/>
              <c:showPercent val="0"/>
              <c:showBubbleSize val="0"/>
            </c:dLbl>
            <c:txPr>
              <a:bodyPr/>
              <a:lstStyle/>
              <a:p>
                <a:pPr>
                  <a:defRPr sz="14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Лист1!$A$2:$A$6</c:f>
              <c:strCache>
                <c:ptCount val="5"/>
                <c:pt idx="0">
                  <c:v>2012 год</c:v>
                </c:pt>
                <c:pt idx="1">
                  <c:v>2013 год</c:v>
                </c:pt>
                <c:pt idx="2">
                  <c:v>2014 год</c:v>
                </c:pt>
                <c:pt idx="3">
                  <c:v>2015 год</c:v>
                </c:pt>
                <c:pt idx="4">
                  <c:v>2016 год</c:v>
                </c:pt>
              </c:strCache>
            </c:strRef>
          </c:cat>
          <c:val>
            <c:numRef>
              <c:f>Лист1!$B$2:$B$6</c:f>
              <c:numCache>
                <c:formatCode>General</c:formatCode>
                <c:ptCount val="5"/>
                <c:pt idx="0">
                  <c:v>991.5</c:v>
                </c:pt>
                <c:pt idx="1">
                  <c:v>3399.6</c:v>
                </c:pt>
                <c:pt idx="2">
                  <c:v>3776.1</c:v>
                </c:pt>
                <c:pt idx="3">
                  <c:v>4151.3</c:v>
                </c:pt>
                <c:pt idx="4">
                  <c:v>4964.8999999999996</c:v>
                </c:pt>
              </c:numCache>
            </c:numRef>
          </c:val>
        </c:ser>
        <c:dLbls>
          <c:showLegendKey val="0"/>
          <c:showVal val="0"/>
          <c:showCatName val="0"/>
          <c:showSerName val="0"/>
          <c:showPercent val="0"/>
          <c:showBubbleSize val="0"/>
        </c:dLbls>
        <c:gapWidth val="150"/>
        <c:shape val="box"/>
        <c:axId val="306310144"/>
        <c:axId val="306336512"/>
        <c:axId val="0"/>
      </c:bar3DChart>
      <c:catAx>
        <c:axId val="306310144"/>
        <c:scaling>
          <c:orientation val="minMax"/>
        </c:scaling>
        <c:delete val="0"/>
        <c:axPos val="l"/>
        <c:majorTickMark val="out"/>
        <c:minorTickMark val="none"/>
        <c:tickLblPos val="nextTo"/>
        <c:txPr>
          <a:bodyPr/>
          <a:lstStyle/>
          <a:p>
            <a:pPr>
              <a:defRPr sz="1200" b="1" baseline="0">
                <a:latin typeface="Times New Roman" panose="02020603050405020304" pitchFamily="18" charset="0"/>
              </a:defRPr>
            </a:pPr>
            <a:endParaRPr lang="ru-RU"/>
          </a:p>
        </c:txPr>
        <c:crossAx val="306336512"/>
        <c:crosses val="autoZero"/>
        <c:auto val="1"/>
        <c:lblAlgn val="ctr"/>
        <c:lblOffset val="100"/>
        <c:noMultiLvlLbl val="0"/>
      </c:catAx>
      <c:valAx>
        <c:axId val="306336512"/>
        <c:scaling>
          <c:orientation val="minMax"/>
        </c:scaling>
        <c:delete val="1"/>
        <c:axPos val="b"/>
        <c:numFmt formatCode="General" sourceLinked="1"/>
        <c:majorTickMark val="out"/>
        <c:minorTickMark val="none"/>
        <c:tickLblPos val="nextTo"/>
        <c:crossAx val="306310144"/>
        <c:crosses val="autoZero"/>
        <c:crossBetween val="between"/>
      </c:valAx>
    </c:plotArea>
    <c:plotVisOnly val="1"/>
    <c:dispBlanksAs val="gap"/>
    <c:showDLblsOverMax val="0"/>
  </c:chart>
  <c:spPr>
    <a:solidFill>
      <a:schemeClr val="bg1"/>
    </a:solidFill>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6"/>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1.0947926180073888E-3"/>
          <c:y val="2.292490417115127E-2"/>
          <c:w val="0.96974522292993626"/>
          <c:h val="0.70522388059701491"/>
        </c:manualLayout>
      </c:layout>
      <c:bar3DChart>
        <c:barDir val="col"/>
        <c:grouping val="clustered"/>
        <c:varyColors val="0"/>
        <c:ser>
          <c:idx val="0"/>
          <c:order val="0"/>
          <c:tx>
            <c:strRef>
              <c:f>Sheet1!$A$2</c:f>
              <c:strCache>
                <c:ptCount val="1"/>
                <c:pt idx="0">
                  <c:v>многоквартирные дома</c:v>
                </c:pt>
              </c:strCache>
            </c:strRef>
          </c:tx>
          <c:spPr>
            <a:blipFill>
              <a:blip xmlns:r="http://schemas.openxmlformats.org/officeDocument/2006/relationships" r:embed="rId1"/>
              <a:tile tx="0" ty="0" sx="100000" sy="100000" flip="none" algn="tl"/>
            </a:blipFill>
            <a:ln w="12699">
              <a:solidFill>
                <a:srgbClr val="000000"/>
              </a:solidFill>
              <a:prstDash val="solid"/>
            </a:ln>
          </c:spPr>
          <c:invertIfNegative val="0"/>
          <c:dLbls>
            <c:dLbl>
              <c:idx val="0"/>
              <c:layout>
                <c:manualLayout>
                  <c:x val="2.4473075482101202E-3"/>
                  <c:y val="-4.8514646503504601E-2"/>
                </c:manualLayout>
              </c:layout>
              <c:showLegendKey val="0"/>
              <c:showVal val="1"/>
              <c:showCatName val="0"/>
              <c:showSerName val="0"/>
              <c:showPercent val="0"/>
              <c:showBubbleSize val="0"/>
            </c:dLbl>
            <c:dLbl>
              <c:idx val="1"/>
              <c:layout>
                <c:manualLayout>
                  <c:x val="-1.116365940150898E-2"/>
                  <c:y val="-4.2043467588134174E-2"/>
                </c:manualLayout>
              </c:layout>
              <c:showLegendKey val="0"/>
              <c:showVal val="1"/>
              <c:showCatName val="0"/>
              <c:showSerName val="0"/>
              <c:showPercent val="0"/>
              <c:showBubbleSize val="0"/>
            </c:dLbl>
            <c:dLbl>
              <c:idx val="2"/>
              <c:layout>
                <c:manualLayout>
                  <c:x val="4.3833734688081211E-3"/>
                  <c:y val="-6.1954931060440158E-2"/>
                </c:manualLayout>
              </c:layout>
              <c:showLegendKey val="0"/>
              <c:showVal val="1"/>
              <c:showCatName val="0"/>
              <c:showSerName val="0"/>
              <c:showPercent val="0"/>
              <c:showBubbleSize val="0"/>
            </c:dLbl>
            <c:dLbl>
              <c:idx val="3"/>
              <c:layout>
                <c:manualLayout>
                  <c:xMode val="edge"/>
                  <c:yMode val="edge"/>
                  <c:x val="0.65445859872611467"/>
                  <c:y val="7.8358208955223885E-2"/>
                </c:manualLayout>
              </c:layout>
              <c:showLegendKey val="0"/>
              <c:showVal val="1"/>
              <c:showCatName val="0"/>
              <c:showSerName val="0"/>
              <c:showPercent val="0"/>
              <c:showBubbleSize val="0"/>
            </c:dLbl>
            <c:dLbl>
              <c:idx val="4"/>
              <c:layout>
                <c:manualLayout>
                  <c:xMode val="edge"/>
                  <c:yMode val="edge"/>
                  <c:x val="0.74840764331210186"/>
                  <c:y val="0.5149253731343284"/>
                </c:manualLayout>
              </c:layout>
              <c:showLegendKey val="0"/>
              <c:showVal val="1"/>
              <c:showCatName val="0"/>
              <c:showSerName val="0"/>
              <c:showPercent val="0"/>
              <c:showBubbleSize val="0"/>
            </c:dLbl>
            <c:dLbl>
              <c:idx val="5"/>
              <c:layout>
                <c:manualLayout>
                  <c:xMode val="edge"/>
                  <c:yMode val="edge"/>
                  <c:x val="0.67515923566878977"/>
                  <c:y val="0.56343283582089554"/>
                </c:manualLayout>
              </c:layout>
              <c:spPr>
                <a:noFill/>
                <a:ln w="25399">
                  <a:noFill/>
                </a:ln>
              </c:spPr>
              <c:txPr>
                <a:bodyPr/>
                <a:lstStyle/>
                <a:p>
                  <a:pPr>
                    <a:defRPr sz="95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dLbl>
            <c:dLbl>
              <c:idx val="6"/>
              <c:layout>
                <c:manualLayout>
                  <c:xMode val="edge"/>
                  <c:yMode val="edge"/>
                  <c:x val="0.7866242038216561"/>
                  <c:y val="0.51119402985074625"/>
                </c:manualLayout>
              </c:layout>
              <c:spPr>
                <a:noFill/>
                <a:ln w="25399">
                  <a:noFill/>
                </a:ln>
              </c:spPr>
              <c:txPr>
                <a:bodyPr/>
                <a:lstStyle/>
                <a:p>
                  <a:pPr>
                    <a:defRPr sz="95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dLbl>
            <c:spPr>
              <a:noFill/>
              <a:ln w="25399">
                <a:noFill/>
              </a:ln>
            </c:spPr>
            <c:txPr>
              <a:bodyPr/>
              <a:lstStyle/>
              <a:p>
                <a:pPr>
                  <a:defRPr sz="12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Sheet1!$B$1:$D$1</c:f>
              <c:numCache>
                <c:formatCode>General</c:formatCode>
                <c:ptCount val="3"/>
                <c:pt idx="0">
                  <c:v>2014</c:v>
                </c:pt>
                <c:pt idx="1">
                  <c:v>2015</c:v>
                </c:pt>
                <c:pt idx="2">
                  <c:v>2016</c:v>
                </c:pt>
              </c:numCache>
            </c:numRef>
          </c:cat>
          <c:val>
            <c:numRef>
              <c:f>Sheet1!$B$2:$D$2</c:f>
              <c:numCache>
                <c:formatCode>General</c:formatCode>
                <c:ptCount val="3"/>
                <c:pt idx="0">
                  <c:v>3568</c:v>
                </c:pt>
                <c:pt idx="1">
                  <c:v>12481</c:v>
                </c:pt>
                <c:pt idx="2">
                  <c:v>23028</c:v>
                </c:pt>
              </c:numCache>
            </c:numRef>
          </c:val>
        </c:ser>
        <c:ser>
          <c:idx val="1"/>
          <c:order val="1"/>
          <c:tx>
            <c:strRef>
              <c:f>Sheet1!$A$3</c:f>
              <c:strCache>
                <c:ptCount val="1"/>
                <c:pt idx="0">
                  <c:v>ИЖС</c:v>
                </c:pt>
              </c:strCache>
            </c:strRef>
          </c:tx>
          <c:spPr>
            <a:blipFill>
              <a:blip xmlns:r="http://schemas.openxmlformats.org/officeDocument/2006/relationships" r:embed="rId2"/>
              <a:tile tx="0" ty="0" sx="100000" sy="100000" flip="none" algn="tl"/>
            </a:blipFill>
            <a:ln w="12699">
              <a:solidFill>
                <a:srgbClr val="000000"/>
              </a:solidFill>
              <a:prstDash val="solid"/>
            </a:ln>
          </c:spPr>
          <c:invertIfNegative val="0"/>
          <c:dLbls>
            <c:dLbl>
              <c:idx val="0"/>
              <c:layout>
                <c:manualLayout>
                  <c:x val="1.7651964929817531E-2"/>
                  <c:y val="-5.3643635332655253E-2"/>
                </c:manualLayout>
              </c:layout>
              <c:showLegendKey val="0"/>
              <c:showVal val="1"/>
              <c:showCatName val="0"/>
              <c:showSerName val="0"/>
              <c:showPercent val="0"/>
              <c:showBubbleSize val="0"/>
            </c:dLbl>
            <c:dLbl>
              <c:idx val="1"/>
              <c:layout>
                <c:manualLayout>
                  <c:x val="1.8669997305784766E-2"/>
                  <c:y val="-4.6451879276928683E-2"/>
                </c:manualLayout>
              </c:layout>
              <c:showLegendKey val="0"/>
              <c:showVal val="1"/>
              <c:showCatName val="0"/>
              <c:showSerName val="0"/>
              <c:showPercent val="0"/>
              <c:showBubbleSize val="0"/>
            </c:dLbl>
            <c:dLbl>
              <c:idx val="2"/>
              <c:layout>
                <c:manualLayout>
                  <c:x val="2.9341839528010904E-2"/>
                  <c:y val="-5.0979718751735008E-2"/>
                </c:manualLayout>
              </c:layout>
              <c:showLegendKey val="0"/>
              <c:showVal val="1"/>
              <c:showCatName val="0"/>
              <c:showSerName val="0"/>
              <c:showPercent val="0"/>
              <c:showBubbleSize val="0"/>
            </c:dLbl>
            <c:dLbl>
              <c:idx val="3"/>
              <c:layout>
                <c:manualLayout>
                  <c:xMode val="edge"/>
                  <c:yMode val="edge"/>
                  <c:x val="0.73407643312101911"/>
                  <c:y val="0.40671641791044777"/>
                </c:manualLayout>
              </c:layout>
              <c:showLegendKey val="0"/>
              <c:showVal val="1"/>
              <c:showCatName val="0"/>
              <c:showSerName val="0"/>
              <c:showPercent val="0"/>
              <c:showBubbleSize val="0"/>
            </c:dLbl>
            <c:dLbl>
              <c:idx val="4"/>
              <c:layout>
                <c:manualLayout>
                  <c:xMode val="edge"/>
                  <c:yMode val="edge"/>
                  <c:x val="0.79777070063694266"/>
                  <c:y val="2.9850746268656716E-2"/>
                </c:manualLayout>
              </c:layout>
              <c:showLegendKey val="0"/>
              <c:showVal val="1"/>
              <c:showCatName val="0"/>
              <c:showSerName val="0"/>
              <c:showPercent val="0"/>
              <c:showBubbleSize val="0"/>
            </c:dLbl>
            <c:dLbl>
              <c:idx val="5"/>
              <c:layout>
                <c:manualLayout>
                  <c:xMode val="edge"/>
                  <c:yMode val="edge"/>
                  <c:x val="0.71974522292993626"/>
                  <c:y val="0.20149253731343283"/>
                </c:manualLayout>
              </c:layout>
              <c:spPr>
                <a:noFill/>
                <a:ln w="25399">
                  <a:noFill/>
                </a:ln>
              </c:spPr>
              <c:txPr>
                <a:bodyPr/>
                <a:lstStyle/>
                <a:p>
                  <a:pPr>
                    <a:defRPr sz="95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dLbl>
            <c:dLbl>
              <c:idx val="6"/>
              <c:layout>
                <c:manualLayout>
                  <c:xMode val="edge"/>
                  <c:yMode val="edge"/>
                  <c:x val="0.89171974522292996"/>
                  <c:y val="8.9552238805970144E-2"/>
                </c:manualLayout>
              </c:layout>
              <c:spPr>
                <a:noFill/>
                <a:ln w="25399">
                  <a:noFill/>
                </a:ln>
              </c:spPr>
              <c:txPr>
                <a:bodyPr/>
                <a:lstStyle/>
                <a:p>
                  <a:pPr>
                    <a:defRPr sz="95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dLbl>
            <c:spPr>
              <a:noFill/>
              <a:ln w="25399">
                <a:noFill/>
              </a:ln>
            </c:spPr>
            <c:txPr>
              <a:bodyPr/>
              <a:lstStyle/>
              <a:p>
                <a:pPr>
                  <a:defRPr sz="12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Sheet1!$B$1:$D$1</c:f>
              <c:numCache>
                <c:formatCode>General</c:formatCode>
                <c:ptCount val="3"/>
                <c:pt idx="0">
                  <c:v>2014</c:v>
                </c:pt>
                <c:pt idx="1">
                  <c:v>2015</c:v>
                </c:pt>
                <c:pt idx="2">
                  <c:v>2016</c:v>
                </c:pt>
              </c:numCache>
            </c:numRef>
          </c:cat>
          <c:val>
            <c:numRef>
              <c:f>Sheet1!$B$3:$D$3</c:f>
              <c:numCache>
                <c:formatCode>General</c:formatCode>
                <c:ptCount val="3"/>
                <c:pt idx="0">
                  <c:v>25164</c:v>
                </c:pt>
                <c:pt idx="1">
                  <c:v>25326</c:v>
                </c:pt>
                <c:pt idx="2">
                  <c:v>6597</c:v>
                </c:pt>
              </c:numCache>
            </c:numRef>
          </c:val>
        </c:ser>
        <c:dLbls>
          <c:showLegendKey val="0"/>
          <c:showVal val="0"/>
          <c:showCatName val="0"/>
          <c:showSerName val="0"/>
          <c:showPercent val="0"/>
          <c:showBubbleSize val="0"/>
        </c:dLbls>
        <c:gapWidth val="150"/>
        <c:gapDepth val="0"/>
        <c:shape val="box"/>
        <c:axId val="318509056"/>
        <c:axId val="318510592"/>
        <c:axId val="0"/>
      </c:bar3DChart>
      <c:catAx>
        <c:axId val="31850905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Times New Roman"/>
                <a:ea typeface="Times New Roman"/>
                <a:cs typeface="Times New Roman"/>
              </a:defRPr>
            </a:pPr>
            <a:endParaRPr lang="ru-RU"/>
          </a:p>
        </c:txPr>
        <c:crossAx val="318510592"/>
        <c:crosses val="autoZero"/>
        <c:auto val="1"/>
        <c:lblAlgn val="ctr"/>
        <c:lblOffset val="100"/>
        <c:tickLblSkip val="1"/>
        <c:tickMarkSkip val="1"/>
        <c:noMultiLvlLbl val="0"/>
      </c:catAx>
      <c:valAx>
        <c:axId val="318510592"/>
        <c:scaling>
          <c:orientation val="minMax"/>
        </c:scaling>
        <c:delete val="1"/>
        <c:axPos val="l"/>
        <c:numFmt formatCode="General" sourceLinked="1"/>
        <c:majorTickMark val="out"/>
        <c:minorTickMark val="none"/>
        <c:tickLblPos val="nextTo"/>
        <c:crossAx val="318509056"/>
        <c:crosses val="autoZero"/>
        <c:crossBetween val="between"/>
      </c:valAx>
      <c:spPr>
        <a:noFill/>
        <a:ln w="25399">
          <a:noFill/>
        </a:ln>
      </c:spPr>
    </c:plotArea>
    <c:legend>
      <c:legendPos val="b"/>
      <c:layout>
        <c:manualLayout>
          <c:xMode val="edge"/>
          <c:yMode val="edge"/>
          <c:x val="0.23885350318471338"/>
          <c:y val="0.90298507462686572"/>
          <c:w val="0.60350318471337583"/>
          <c:h val="9.3283582089552244E-2"/>
        </c:manualLayout>
      </c:layout>
      <c:overlay val="0"/>
      <c:spPr>
        <a:noFill/>
        <a:ln w="25399">
          <a:noFill/>
        </a:ln>
      </c:spPr>
      <c:txPr>
        <a:bodyPr/>
        <a:lstStyle/>
        <a:p>
          <a:pPr>
            <a:defRPr sz="1100"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75" b="1" i="0" u="none" strike="noStrike" baseline="0">
          <a:solidFill>
            <a:srgbClr val="000000"/>
          </a:solidFill>
          <a:latin typeface="Arial Cyr"/>
          <a:ea typeface="Arial Cyr"/>
          <a:cs typeface="Arial Cyr"/>
        </a:defRPr>
      </a:pPr>
      <a:endParaRPr lang="ru-RU"/>
    </a:p>
  </c:txPr>
  <c:externalData r:id="rId3">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3209E-53F1-4283-8AD8-E9F8A00ED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64</Pages>
  <Words>27841</Words>
  <Characters>158699</Characters>
  <Application>Microsoft Office Word</Application>
  <DocSecurity>0</DocSecurity>
  <Lines>1322</Lines>
  <Paragraphs>372</Paragraphs>
  <ScaleCrop>false</ScaleCrop>
  <HeadingPairs>
    <vt:vector size="2" baseType="variant">
      <vt:variant>
        <vt:lpstr>Название</vt:lpstr>
      </vt:variant>
      <vt:variant>
        <vt:i4>1</vt:i4>
      </vt:variant>
    </vt:vector>
  </HeadingPairs>
  <TitlesOfParts>
    <vt:vector size="1" baseType="lpstr">
      <vt:lpstr>ЕЖЕГОДНЫЙ ОТЧЕТ</vt:lpstr>
    </vt:vector>
  </TitlesOfParts>
  <Company>RePack by SPecialiST</Company>
  <LinksUpToDate>false</LinksUpToDate>
  <CharactersWithSpaces>186168</CharactersWithSpaces>
  <SharedDoc>false</SharedDoc>
  <HLinks>
    <vt:vector size="6" baseType="variant">
      <vt:variant>
        <vt:i4>6881340</vt:i4>
      </vt:variant>
      <vt:variant>
        <vt:i4>15</vt:i4>
      </vt:variant>
      <vt:variant>
        <vt:i4>0</vt:i4>
      </vt:variant>
      <vt:variant>
        <vt:i4>5</vt:i4>
      </vt:variant>
      <vt:variant>
        <vt:lpwstr>consultantplus://offline/ref=01B496F58DF858E6E5CC920AA889C887507D4AB5C04B8537D8065158CBED4AD799B64775E619A7BF52VDE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ЕЖЕГОДНЫЙ ОТЧЕТ</dc:title>
  <dc:creator>Компьютер</dc:creator>
  <cp:lastModifiedBy>Организация</cp:lastModifiedBy>
  <cp:revision>25</cp:revision>
  <cp:lastPrinted>2017-04-27T09:19:00Z</cp:lastPrinted>
  <dcterms:created xsi:type="dcterms:W3CDTF">2017-04-25T05:10:00Z</dcterms:created>
  <dcterms:modified xsi:type="dcterms:W3CDTF">2017-04-27T09:52:00Z</dcterms:modified>
</cp:coreProperties>
</file>