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3D" w:rsidRPr="00B556FE" w:rsidRDefault="00E7583D" w:rsidP="00E7583D">
      <w:pPr>
        <w:spacing w:before="700" w:after="0" w:line="240" w:lineRule="auto"/>
        <w:jc w:val="center"/>
        <w:rPr>
          <w:rFonts w:ascii="Times New Roman" w:hAnsi="Times New Roman"/>
          <w:b/>
          <w:sz w:val="28"/>
          <w:szCs w:val="28"/>
        </w:rPr>
      </w:pPr>
      <w:r>
        <w:rPr>
          <w:rFonts w:ascii="Times New Roman" w:hAnsi="Times New Roman"/>
          <w:b/>
          <w:sz w:val="28"/>
          <w:szCs w:val="28"/>
        </w:rPr>
        <w:t>АДМИНИ</w:t>
      </w:r>
      <w:r w:rsidRPr="00B556FE">
        <w:rPr>
          <w:rFonts w:ascii="Times New Roman" w:hAnsi="Times New Roman"/>
          <w:b/>
          <w:sz w:val="28"/>
          <w:szCs w:val="28"/>
        </w:rPr>
        <w:t>СТРАЦИЯ</w:t>
      </w:r>
    </w:p>
    <w:p w:rsidR="008C012B" w:rsidRPr="00B556FE" w:rsidRDefault="008C012B" w:rsidP="00E7583D">
      <w:pPr>
        <w:spacing w:after="0" w:line="240" w:lineRule="auto"/>
        <w:jc w:val="center"/>
        <w:rPr>
          <w:rFonts w:ascii="Times New Roman" w:hAnsi="Times New Roman"/>
          <w:b/>
          <w:sz w:val="28"/>
          <w:szCs w:val="28"/>
        </w:rPr>
      </w:pPr>
      <w:r w:rsidRPr="00B556FE">
        <w:rPr>
          <w:rFonts w:ascii="Times New Roman" w:hAnsi="Times New Roman"/>
          <w:b/>
          <w:sz w:val="28"/>
          <w:szCs w:val="28"/>
        </w:rPr>
        <w:t>КРАСНОКАМСКОГО МУНИЦИПАЛЬНОГО РАЙОНА</w:t>
      </w:r>
    </w:p>
    <w:p w:rsidR="008C012B" w:rsidRPr="00B556FE" w:rsidRDefault="008C012B" w:rsidP="008C012B">
      <w:pPr>
        <w:spacing w:after="0" w:line="240" w:lineRule="auto"/>
        <w:jc w:val="center"/>
        <w:rPr>
          <w:rFonts w:ascii="Times New Roman" w:hAnsi="Times New Roman"/>
          <w:b/>
          <w:sz w:val="28"/>
          <w:szCs w:val="28"/>
        </w:rPr>
      </w:pPr>
      <w:r w:rsidRPr="00B556FE">
        <w:rPr>
          <w:rFonts w:ascii="Times New Roman" w:hAnsi="Times New Roman"/>
          <w:b/>
          <w:sz w:val="28"/>
          <w:szCs w:val="28"/>
        </w:rPr>
        <w:t>ПЕРМСКОГО КРАЯ</w:t>
      </w:r>
    </w:p>
    <w:p w:rsidR="008C012B" w:rsidRPr="00B556FE" w:rsidRDefault="008C012B" w:rsidP="008C012B">
      <w:pPr>
        <w:spacing w:after="0" w:line="240" w:lineRule="auto"/>
        <w:jc w:val="center"/>
        <w:rPr>
          <w:rFonts w:ascii="Times New Roman" w:hAnsi="Times New Roman"/>
          <w:b/>
          <w:sz w:val="28"/>
          <w:szCs w:val="28"/>
        </w:rPr>
      </w:pPr>
    </w:p>
    <w:p w:rsidR="008C012B" w:rsidRPr="00B556FE" w:rsidRDefault="00E7583D" w:rsidP="008C012B">
      <w:pPr>
        <w:spacing w:after="0" w:line="240" w:lineRule="auto"/>
        <w:jc w:val="center"/>
        <w:rPr>
          <w:rFonts w:ascii="Times New Roman" w:hAnsi="Times New Roman"/>
          <w:b/>
          <w:sz w:val="28"/>
          <w:szCs w:val="28"/>
        </w:rPr>
      </w:pPr>
      <w:r w:rsidRPr="00B556FE">
        <w:rPr>
          <w:rFonts w:ascii="Times New Roman" w:hAnsi="Times New Roman"/>
          <w:b/>
          <w:sz w:val="28"/>
          <w:szCs w:val="28"/>
        </w:rPr>
        <w:t>ПОСТАНОВЛЕНИЕ</w:t>
      </w:r>
    </w:p>
    <w:p w:rsidR="00D26B1B" w:rsidRPr="00B556FE" w:rsidRDefault="00D26B1B" w:rsidP="00094701">
      <w:pPr>
        <w:spacing w:after="0" w:line="240" w:lineRule="auto"/>
        <w:jc w:val="center"/>
        <w:rPr>
          <w:rFonts w:ascii="Times New Roman" w:hAnsi="Times New Roman"/>
          <w:b/>
          <w:sz w:val="28"/>
          <w:szCs w:val="28"/>
        </w:rPr>
      </w:pPr>
    </w:p>
    <w:p w:rsidR="00C0661F" w:rsidRDefault="00C0661F" w:rsidP="00C0661F">
      <w:pPr>
        <w:spacing w:before="240" w:after="0" w:line="240" w:lineRule="exact"/>
        <w:ind w:right="4534"/>
        <w:rPr>
          <w:rFonts w:ascii="Times New Roman" w:hAnsi="Times New Roman"/>
          <w:b/>
          <w:sz w:val="28"/>
          <w:szCs w:val="28"/>
        </w:rPr>
      </w:pPr>
      <w:r>
        <w:rPr>
          <w:rFonts w:ascii="Times New Roman" w:hAnsi="Times New Roman"/>
          <w:b/>
          <w:sz w:val="28"/>
          <w:szCs w:val="28"/>
        </w:rPr>
        <w:t>Об утверждении муниципальной программы «Обеспечение доступности качественного образования на территории Краснокамского муниципального района на 2018-2020 годы»</w:t>
      </w:r>
    </w:p>
    <w:p w:rsidR="00C0661F" w:rsidRDefault="00C0661F" w:rsidP="00C0661F">
      <w:pPr>
        <w:spacing w:before="240" w:after="0" w:line="240" w:lineRule="exact"/>
        <w:ind w:right="4534"/>
        <w:rPr>
          <w:rFonts w:ascii="Times New Roman" w:hAnsi="Times New Roman"/>
          <w:b/>
          <w:sz w:val="28"/>
          <w:szCs w:val="28"/>
        </w:rPr>
      </w:pPr>
    </w:p>
    <w:p w:rsidR="00C0661F" w:rsidRPr="00B556FE" w:rsidRDefault="00C0661F" w:rsidP="00C0661F">
      <w:pPr>
        <w:spacing w:after="0" w:line="240" w:lineRule="auto"/>
        <w:ind w:firstLine="720"/>
        <w:jc w:val="both"/>
        <w:rPr>
          <w:rFonts w:ascii="Times New Roman" w:hAnsi="Times New Roman"/>
          <w:sz w:val="28"/>
          <w:szCs w:val="28"/>
        </w:rPr>
      </w:pPr>
      <w:r w:rsidRPr="00B556FE">
        <w:rPr>
          <w:rFonts w:ascii="Times New Roman" w:hAnsi="Times New Roman"/>
          <w:sz w:val="28"/>
          <w:szCs w:val="28"/>
        </w:rPr>
        <w:t>В соответствии</w:t>
      </w:r>
      <w:r>
        <w:rPr>
          <w:rFonts w:ascii="Times New Roman" w:hAnsi="Times New Roman"/>
          <w:sz w:val="28"/>
          <w:szCs w:val="28"/>
        </w:rPr>
        <w:t xml:space="preserve"> с Порядком</w:t>
      </w:r>
      <w:r w:rsidR="00C20BF2">
        <w:rPr>
          <w:rFonts w:ascii="Times New Roman" w:hAnsi="Times New Roman"/>
          <w:sz w:val="28"/>
          <w:szCs w:val="28"/>
        </w:rPr>
        <w:t xml:space="preserve"> </w:t>
      </w:r>
      <w:r w:rsidRPr="00B556FE">
        <w:rPr>
          <w:rFonts w:ascii="Times New Roman" w:hAnsi="Times New Roman"/>
          <w:sz w:val="28"/>
          <w:szCs w:val="28"/>
        </w:rPr>
        <w:t>принятия решений о разработке, формировании, реализации и оценки эффективности муниципальных программ Краснокамского муниципального района</w:t>
      </w:r>
      <w:r>
        <w:rPr>
          <w:rFonts w:ascii="Times New Roman" w:hAnsi="Times New Roman"/>
          <w:sz w:val="28"/>
          <w:szCs w:val="28"/>
        </w:rPr>
        <w:t>, утвержденным</w:t>
      </w:r>
      <w:r w:rsidR="00C20BF2">
        <w:rPr>
          <w:rFonts w:ascii="Times New Roman" w:hAnsi="Times New Roman"/>
          <w:sz w:val="28"/>
          <w:szCs w:val="28"/>
        </w:rPr>
        <w:t xml:space="preserve"> </w:t>
      </w:r>
      <w:r w:rsidRPr="00B556FE">
        <w:rPr>
          <w:rFonts w:ascii="Times New Roman" w:hAnsi="Times New Roman"/>
          <w:sz w:val="28"/>
          <w:szCs w:val="28"/>
        </w:rPr>
        <w:t>постановлением администрации Краснокамского муниципального района от 05 мая 2014 г. № 604</w:t>
      </w:r>
      <w:r>
        <w:rPr>
          <w:rFonts w:ascii="Times New Roman" w:hAnsi="Times New Roman"/>
          <w:sz w:val="28"/>
          <w:szCs w:val="28"/>
        </w:rPr>
        <w:t>, постановлением</w:t>
      </w:r>
      <w:r w:rsidR="00C20BF2">
        <w:rPr>
          <w:rFonts w:ascii="Times New Roman" w:hAnsi="Times New Roman"/>
          <w:sz w:val="28"/>
          <w:szCs w:val="28"/>
        </w:rPr>
        <w:t xml:space="preserve"> </w:t>
      </w:r>
      <w:r w:rsidRPr="00B556FE">
        <w:rPr>
          <w:rFonts w:ascii="Times New Roman" w:hAnsi="Times New Roman"/>
          <w:sz w:val="28"/>
          <w:szCs w:val="28"/>
        </w:rPr>
        <w:t xml:space="preserve">администрации Краснокамского муниципального района от </w:t>
      </w:r>
      <w:r>
        <w:rPr>
          <w:rFonts w:ascii="Times New Roman" w:hAnsi="Times New Roman"/>
          <w:sz w:val="28"/>
          <w:szCs w:val="28"/>
        </w:rPr>
        <w:t>27апреля</w:t>
      </w:r>
      <w:r w:rsidRPr="00B556FE">
        <w:rPr>
          <w:rFonts w:ascii="Times New Roman" w:hAnsi="Times New Roman"/>
          <w:sz w:val="28"/>
          <w:szCs w:val="28"/>
        </w:rPr>
        <w:t xml:space="preserve"> 201</w:t>
      </w:r>
      <w:r>
        <w:rPr>
          <w:rFonts w:ascii="Times New Roman" w:hAnsi="Times New Roman"/>
          <w:sz w:val="28"/>
          <w:szCs w:val="28"/>
        </w:rPr>
        <w:t>7</w:t>
      </w:r>
      <w:r w:rsidRPr="00B556FE">
        <w:rPr>
          <w:rFonts w:ascii="Times New Roman" w:hAnsi="Times New Roman"/>
          <w:sz w:val="28"/>
          <w:szCs w:val="28"/>
        </w:rPr>
        <w:t xml:space="preserve"> г. № </w:t>
      </w:r>
      <w:r>
        <w:rPr>
          <w:rFonts w:ascii="Times New Roman" w:hAnsi="Times New Roman"/>
          <w:sz w:val="28"/>
          <w:szCs w:val="28"/>
        </w:rPr>
        <w:t>381 –п</w:t>
      </w:r>
      <w:r w:rsidR="00C20BF2">
        <w:rPr>
          <w:rFonts w:ascii="Times New Roman" w:hAnsi="Times New Roman"/>
          <w:sz w:val="28"/>
          <w:szCs w:val="28"/>
        </w:rPr>
        <w:t xml:space="preserve"> </w:t>
      </w:r>
      <w:r w:rsidRPr="00B556FE">
        <w:rPr>
          <w:rFonts w:ascii="Times New Roman" w:hAnsi="Times New Roman"/>
          <w:sz w:val="28"/>
          <w:szCs w:val="28"/>
        </w:rPr>
        <w:t xml:space="preserve">«Об утверждении </w:t>
      </w:r>
      <w:r>
        <w:rPr>
          <w:rFonts w:ascii="Times New Roman" w:hAnsi="Times New Roman"/>
          <w:sz w:val="28"/>
          <w:szCs w:val="28"/>
        </w:rPr>
        <w:t>Перечня</w:t>
      </w:r>
      <w:r w:rsidRPr="00B556FE">
        <w:rPr>
          <w:rFonts w:ascii="Times New Roman" w:hAnsi="Times New Roman"/>
          <w:sz w:val="28"/>
          <w:szCs w:val="28"/>
        </w:rPr>
        <w:t xml:space="preserve"> муниципальных программ Крас</w:t>
      </w:r>
      <w:r>
        <w:rPr>
          <w:rFonts w:ascii="Times New Roman" w:hAnsi="Times New Roman"/>
          <w:sz w:val="28"/>
          <w:szCs w:val="28"/>
        </w:rPr>
        <w:t>нокамского муниципального района</w:t>
      </w:r>
      <w:r w:rsidR="00C20BF2">
        <w:rPr>
          <w:rFonts w:ascii="Times New Roman" w:hAnsi="Times New Roman"/>
          <w:sz w:val="28"/>
          <w:szCs w:val="28"/>
        </w:rPr>
        <w:t xml:space="preserve"> </w:t>
      </w:r>
      <w:r>
        <w:rPr>
          <w:rFonts w:ascii="Times New Roman" w:hAnsi="Times New Roman"/>
          <w:sz w:val="28"/>
          <w:szCs w:val="28"/>
        </w:rPr>
        <w:t>на 2018 год и плановый период 2019-2020годы»</w:t>
      </w:r>
      <w:r w:rsidRPr="00B556FE">
        <w:rPr>
          <w:rFonts w:ascii="Times New Roman" w:hAnsi="Times New Roman"/>
          <w:sz w:val="28"/>
          <w:szCs w:val="28"/>
        </w:rPr>
        <w:t>администрация</w:t>
      </w:r>
      <w:r w:rsidR="00C20BF2">
        <w:rPr>
          <w:rFonts w:ascii="Times New Roman" w:hAnsi="Times New Roman"/>
          <w:sz w:val="28"/>
          <w:szCs w:val="28"/>
        </w:rPr>
        <w:t xml:space="preserve"> </w:t>
      </w:r>
      <w:r w:rsidRPr="00B556FE">
        <w:rPr>
          <w:rFonts w:ascii="Times New Roman" w:hAnsi="Times New Roman"/>
          <w:sz w:val="28"/>
          <w:szCs w:val="28"/>
        </w:rPr>
        <w:t>Краснокамского муниципального района</w:t>
      </w:r>
    </w:p>
    <w:p w:rsidR="00C0661F" w:rsidRPr="00B556FE" w:rsidRDefault="00C0661F" w:rsidP="00C0661F">
      <w:pPr>
        <w:spacing w:after="0" w:line="240" w:lineRule="auto"/>
        <w:jc w:val="both"/>
        <w:rPr>
          <w:rFonts w:ascii="Times New Roman" w:hAnsi="Times New Roman"/>
          <w:sz w:val="28"/>
          <w:szCs w:val="28"/>
        </w:rPr>
      </w:pPr>
      <w:r w:rsidRPr="00B556FE">
        <w:rPr>
          <w:rFonts w:ascii="Times New Roman" w:hAnsi="Times New Roman"/>
          <w:sz w:val="28"/>
          <w:szCs w:val="28"/>
        </w:rPr>
        <w:t>ПОСТАНОВЛЯЕТ:</w:t>
      </w:r>
    </w:p>
    <w:p w:rsidR="00C0661F" w:rsidRDefault="00C0661F" w:rsidP="00C0661F">
      <w:pPr>
        <w:numPr>
          <w:ilvl w:val="0"/>
          <w:numId w:val="1"/>
        </w:numPr>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Утвердить предлагаемую программу муниципальную программу «Обеспечение доступности </w:t>
      </w:r>
      <w:r w:rsidRPr="00B06C84">
        <w:rPr>
          <w:rFonts w:ascii="Times New Roman" w:hAnsi="Times New Roman"/>
          <w:sz w:val="28"/>
          <w:szCs w:val="28"/>
        </w:rPr>
        <w:t>качественного образования на территории Краснокамского муниципального района на 2018-2020 годы</w:t>
      </w:r>
      <w:r>
        <w:rPr>
          <w:rFonts w:ascii="Times New Roman" w:hAnsi="Times New Roman"/>
          <w:sz w:val="28"/>
          <w:szCs w:val="28"/>
        </w:rPr>
        <w:t>» (далее – Программа).</w:t>
      </w:r>
    </w:p>
    <w:p w:rsidR="00C0661F" w:rsidRPr="00B06C84" w:rsidRDefault="00C0661F" w:rsidP="00C0661F">
      <w:pPr>
        <w:numPr>
          <w:ilvl w:val="0"/>
          <w:numId w:val="1"/>
        </w:numPr>
        <w:spacing w:after="0" w:line="240" w:lineRule="auto"/>
        <w:ind w:left="0" w:firstLine="720"/>
        <w:jc w:val="both"/>
        <w:rPr>
          <w:rFonts w:ascii="Times New Roman" w:hAnsi="Times New Roman"/>
          <w:sz w:val="28"/>
          <w:szCs w:val="28"/>
        </w:rPr>
      </w:pPr>
      <w:r w:rsidRPr="00B06C84">
        <w:rPr>
          <w:rFonts w:ascii="Times New Roman" w:hAnsi="Times New Roman"/>
          <w:sz w:val="28"/>
          <w:szCs w:val="28"/>
        </w:rPr>
        <w:t xml:space="preserve">Постановление подлежит опубликованию в специальном выпуске «Официальные материалы органов местного самоуправления Краснокамского муниципального района» газеты «Краснокамская звезда» и на официальном сайте администрации Краснокамского муниципального района </w:t>
      </w:r>
      <w:hyperlink r:id="rId8" w:history="1">
        <w:r w:rsidRPr="00B06C84">
          <w:rPr>
            <w:rStyle w:val="a9"/>
            <w:rFonts w:ascii="Times New Roman" w:hAnsi="Times New Roman"/>
            <w:sz w:val="28"/>
            <w:szCs w:val="28"/>
            <w:lang w:val="en-US"/>
          </w:rPr>
          <w:t>http</w:t>
        </w:r>
        <w:r w:rsidRPr="00B06C84">
          <w:rPr>
            <w:rStyle w:val="a9"/>
            <w:rFonts w:ascii="Times New Roman" w:hAnsi="Times New Roman"/>
            <w:sz w:val="28"/>
            <w:szCs w:val="28"/>
          </w:rPr>
          <w:t>://</w:t>
        </w:r>
        <w:r w:rsidRPr="00B06C84">
          <w:rPr>
            <w:rStyle w:val="a9"/>
            <w:rFonts w:ascii="Times New Roman" w:hAnsi="Times New Roman"/>
            <w:sz w:val="28"/>
            <w:szCs w:val="28"/>
            <w:lang w:val="en-US"/>
          </w:rPr>
          <w:t>krasnokamskiy</w:t>
        </w:r>
        <w:r w:rsidRPr="00B06C84">
          <w:rPr>
            <w:rStyle w:val="a9"/>
            <w:rFonts w:ascii="Times New Roman" w:hAnsi="Times New Roman"/>
            <w:sz w:val="28"/>
            <w:szCs w:val="28"/>
          </w:rPr>
          <w:t>.</w:t>
        </w:r>
        <w:r w:rsidRPr="00B06C84">
          <w:rPr>
            <w:rStyle w:val="a9"/>
            <w:rFonts w:ascii="Times New Roman" w:hAnsi="Times New Roman"/>
            <w:sz w:val="28"/>
            <w:szCs w:val="28"/>
            <w:lang w:val="en-US"/>
          </w:rPr>
          <w:t>com</w:t>
        </w:r>
      </w:hyperlink>
      <w:r w:rsidRPr="00B06C84">
        <w:rPr>
          <w:rFonts w:ascii="Times New Roman" w:hAnsi="Times New Roman"/>
          <w:sz w:val="28"/>
          <w:szCs w:val="28"/>
        </w:rPr>
        <w:t>.</w:t>
      </w:r>
    </w:p>
    <w:p w:rsidR="00C0661F" w:rsidRDefault="00C0661F" w:rsidP="00C0661F">
      <w:pPr>
        <w:numPr>
          <w:ilvl w:val="0"/>
          <w:numId w:val="6"/>
        </w:numPr>
        <w:spacing w:after="0" w:line="240" w:lineRule="auto"/>
        <w:ind w:left="0" w:firstLine="709"/>
        <w:jc w:val="both"/>
        <w:rPr>
          <w:rFonts w:ascii="Times New Roman" w:hAnsi="Times New Roman"/>
          <w:sz w:val="28"/>
          <w:szCs w:val="28"/>
        </w:rPr>
      </w:pPr>
      <w:r w:rsidRPr="00B556FE">
        <w:rPr>
          <w:rFonts w:ascii="Times New Roman" w:hAnsi="Times New Roman"/>
          <w:sz w:val="28"/>
          <w:szCs w:val="28"/>
        </w:rPr>
        <w:t xml:space="preserve">Контроль за исполнением настоящего постановления </w:t>
      </w:r>
      <w:r>
        <w:rPr>
          <w:rFonts w:ascii="Times New Roman" w:hAnsi="Times New Roman"/>
          <w:sz w:val="28"/>
          <w:szCs w:val="28"/>
        </w:rPr>
        <w:t xml:space="preserve">возложить </w:t>
      </w:r>
      <w:r>
        <w:rPr>
          <w:rFonts w:ascii="Times New Roman" w:hAnsi="Times New Roman"/>
          <w:sz w:val="28"/>
          <w:szCs w:val="28"/>
        </w:rPr>
        <w:br/>
        <w:t xml:space="preserve">на первого заместителя главы Краснокамского муниципального района </w:t>
      </w:r>
      <w:r>
        <w:rPr>
          <w:rFonts w:ascii="Times New Roman" w:hAnsi="Times New Roman"/>
          <w:sz w:val="28"/>
          <w:szCs w:val="28"/>
        </w:rPr>
        <w:br/>
        <w:t>по социально-экономическому развитию В. Ю. Капитонова.</w:t>
      </w:r>
    </w:p>
    <w:p w:rsidR="00C0661F" w:rsidRDefault="00C0661F" w:rsidP="00C0661F">
      <w:pPr>
        <w:spacing w:after="0" w:line="240" w:lineRule="auto"/>
        <w:jc w:val="both"/>
        <w:rPr>
          <w:rFonts w:ascii="Times New Roman" w:hAnsi="Times New Roman"/>
          <w:sz w:val="28"/>
          <w:szCs w:val="28"/>
        </w:rPr>
      </w:pPr>
    </w:p>
    <w:p w:rsidR="00C0661F" w:rsidRPr="00B556FE" w:rsidRDefault="00C0661F" w:rsidP="00C0661F">
      <w:pPr>
        <w:spacing w:after="0" w:line="240" w:lineRule="auto"/>
        <w:jc w:val="both"/>
        <w:rPr>
          <w:rFonts w:ascii="Times New Roman" w:hAnsi="Times New Roman"/>
          <w:sz w:val="28"/>
          <w:szCs w:val="28"/>
        </w:rPr>
      </w:pPr>
      <w:r w:rsidRPr="00B06C84">
        <w:rPr>
          <w:rFonts w:ascii="Times New Roman" w:hAnsi="Times New Roman"/>
          <w:sz w:val="28"/>
          <w:szCs w:val="28"/>
        </w:rPr>
        <w:t>Глава</w:t>
      </w:r>
      <w:r w:rsidR="00C20BF2">
        <w:rPr>
          <w:rFonts w:ascii="Times New Roman" w:hAnsi="Times New Roman"/>
          <w:sz w:val="28"/>
          <w:szCs w:val="28"/>
        </w:rPr>
        <w:t xml:space="preserve"> </w:t>
      </w:r>
      <w:r w:rsidRPr="00B556FE">
        <w:rPr>
          <w:rFonts w:ascii="Times New Roman" w:hAnsi="Times New Roman"/>
          <w:sz w:val="28"/>
          <w:szCs w:val="28"/>
        </w:rPr>
        <w:t>муниципального района -</w:t>
      </w:r>
    </w:p>
    <w:p w:rsidR="00C0661F" w:rsidRPr="00B556FE" w:rsidRDefault="00C0661F" w:rsidP="00C0661F">
      <w:pPr>
        <w:spacing w:after="0" w:line="240" w:lineRule="exact"/>
        <w:jc w:val="both"/>
        <w:rPr>
          <w:rFonts w:ascii="Times New Roman" w:hAnsi="Times New Roman"/>
          <w:sz w:val="28"/>
          <w:szCs w:val="28"/>
        </w:rPr>
      </w:pPr>
      <w:r w:rsidRPr="00B556FE">
        <w:rPr>
          <w:rFonts w:ascii="Times New Roman" w:hAnsi="Times New Roman"/>
          <w:sz w:val="28"/>
          <w:szCs w:val="28"/>
        </w:rPr>
        <w:t>глав</w:t>
      </w:r>
      <w:r>
        <w:rPr>
          <w:rFonts w:ascii="Times New Roman" w:hAnsi="Times New Roman"/>
          <w:sz w:val="28"/>
          <w:szCs w:val="28"/>
        </w:rPr>
        <w:t>а</w:t>
      </w:r>
      <w:r w:rsidRPr="00B556FE">
        <w:rPr>
          <w:rFonts w:ascii="Times New Roman" w:hAnsi="Times New Roman"/>
          <w:sz w:val="28"/>
          <w:szCs w:val="28"/>
        </w:rPr>
        <w:t xml:space="preserve"> администрации Краснокамского</w:t>
      </w:r>
    </w:p>
    <w:p w:rsidR="00C0661F" w:rsidRDefault="00C0661F" w:rsidP="00C0661F">
      <w:pPr>
        <w:spacing w:after="280" w:line="240" w:lineRule="exact"/>
        <w:jc w:val="both"/>
        <w:rPr>
          <w:rFonts w:ascii="Times New Roman" w:hAnsi="Times New Roman"/>
          <w:sz w:val="28"/>
          <w:szCs w:val="28"/>
        </w:rPr>
      </w:pPr>
      <w:r w:rsidRPr="00B556FE">
        <w:rPr>
          <w:rFonts w:ascii="Times New Roman" w:hAnsi="Times New Roman"/>
          <w:sz w:val="28"/>
          <w:szCs w:val="28"/>
        </w:rPr>
        <w:t xml:space="preserve">муниципального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C20BF2">
        <w:rPr>
          <w:rFonts w:ascii="Times New Roman" w:hAnsi="Times New Roman"/>
          <w:sz w:val="28"/>
          <w:szCs w:val="28"/>
        </w:rPr>
        <w:t xml:space="preserve">      </w:t>
      </w:r>
      <w:r>
        <w:rPr>
          <w:rFonts w:ascii="Times New Roman" w:hAnsi="Times New Roman"/>
          <w:sz w:val="28"/>
          <w:szCs w:val="28"/>
        </w:rPr>
        <w:t>Ю</w:t>
      </w:r>
      <w:r w:rsidRPr="00B556FE">
        <w:rPr>
          <w:rFonts w:ascii="Times New Roman" w:hAnsi="Times New Roman"/>
          <w:sz w:val="28"/>
          <w:szCs w:val="28"/>
        </w:rPr>
        <w:t xml:space="preserve">.Ю. </w:t>
      </w:r>
      <w:r>
        <w:rPr>
          <w:rFonts w:ascii="Times New Roman" w:hAnsi="Times New Roman"/>
          <w:sz w:val="28"/>
          <w:szCs w:val="28"/>
        </w:rPr>
        <w:t>Крестьянников</w:t>
      </w:r>
    </w:p>
    <w:p w:rsidR="00C0661F" w:rsidRDefault="00C0661F" w:rsidP="00C0661F">
      <w:pPr>
        <w:spacing w:after="0" w:line="240" w:lineRule="auto"/>
        <w:ind w:right="-2"/>
        <w:jc w:val="both"/>
        <w:rPr>
          <w:rFonts w:ascii="Times New Roman" w:hAnsi="Times New Roman"/>
          <w:sz w:val="24"/>
          <w:szCs w:val="24"/>
        </w:rPr>
      </w:pPr>
      <w:r>
        <w:rPr>
          <w:rFonts w:ascii="Times New Roman" w:hAnsi="Times New Roman"/>
          <w:sz w:val="24"/>
          <w:szCs w:val="24"/>
        </w:rPr>
        <w:t>Перминова М.Ю.</w:t>
      </w:r>
    </w:p>
    <w:p w:rsidR="00C0661F" w:rsidRDefault="00C0661F" w:rsidP="00C0661F">
      <w:pPr>
        <w:spacing w:after="0" w:line="240" w:lineRule="auto"/>
        <w:ind w:right="-2"/>
        <w:jc w:val="both"/>
        <w:rPr>
          <w:rFonts w:ascii="Times New Roman" w:hAnsi="Times New Roman"/>
          <w:sz w:val="24"/>
          <w:szCs w:val="24"/>
        </w:rPr>
      </w:pPr>
      <w:r>
        <w:rPr>
          <w:rFonts w:ascii="Times New Roman" w:hAnsi="Times New Roman"/>
          <w:sz w:val="24"/>
          <w:szCs w:val="24"/>
        </w:rPr>
        <w:t>447762</w:t>
      </w:r>
    </w:p>
    <w:p w:rsidR="00C0661F" w:rsidRDefault="00C0661F" w:rsidP="00C0661F">
      <w:pPr>
        <w:spacing w:after="0" w:line="240" w:lineRule="auto"/>
        <w:ind w:right="-2"/>
        <w:jc w:val="both"/>
        <w:rPr>
          <w:rFonts w:ascii="Times New Roman" w:hAnsi="Times New Roman"/>
          <w:sz w:val="24"/>
          <w:szCs w:val="24"/>
        </w:rPr>
      </w:pPr>
      <w:r>
        <w:rPr>
          <w:rFonts w:ascii="Times New Roman" w:hAnsi="Times New Roman"/>
          <w:sz w:val="24"/>
          <w:szCs w:val="24"/>
        </w:rPr>
        <w:t>Слободчикова С.В.</w:t>
      </w:r>
    </w:p>
    <w:p w:rsidR="00C0661F" w:rsidRDefault="00C0661F" w:rsidP="00C0661F">
      <w:pPr>
        <w:spacing w:after="0" w:line="240" w:lineRule="auto"/>
        <w:ind w:right="-2"/>
        <w:jc w:val="both"/>
        <w:rPr>
          <w:rFonts w:ascii="Times New Roman" w:hAnsi="Times New Roman"/>
          <w:sz w:val="24"/>
          <w:szCs w:val="24"/>
        </w:rPr>
      </w:pPr>
      <w:r>
        <w:rPr>
          <w:rFonts w:ascii="Times New Roman" w:hAnsi="Times New Roman"/>
          <w:sz w:val="24"/>
          <w:szCs w:val="24"/>
        </w:rPr>
        <w:t>44595</w:t>
      </w:r>
    </w:p>
    <w:p w:rsidR="005C13CA" w:rsidRDefault="005C13CA" w:rsidP="003A0F98">
      <w:pPr>
        <w:spacing w:after="280" w:line="240" w:lineRule="exact"/>
        <w:jc w:val="both"/>
        <w:rPr>
          <w:rFonts w:ascii="Times New Roman" w:hAnsi="Times New Roman"/>
          <w:sz w:val="28"/>
          <w:szCs w:val="28"/>
        </w:rPr>
      </w:pPr>
    </w:p>
    <w:p w:rsidR="008703F3" w:rsidRPr="00B556FE" w:rsidRDefault="008703F3" w:rsidP="008703F3">
      <w:pPr>
        <w:suppressAutoHyphens/>
        <w:spacing w:after="0" w:line="240" w:lineRule="auto"/>
        <w:ind w:left="5103"/>
        <w:jc w:val="right"/>
        <w:rPr>
          <w:rFonts w:ascii="Times New Roman" w:hAnsi="Times New Roman"/>
          <w:sz w:val="28"/>
          <w:szCs w:val="28"/>
        </w:rPr>
      </w:pPr>
      <w:r>
        <w:rPr>
          <w:rFonts w:ascii="Times New Roman" w:hAnsi="Times New Roman"/>
          <w:sz w:val="28"/>
          <w:szCs w:val="28"/>
        </w:rPr>
        <w:t>Приложение 1</w:t>
      </w:r>
    </w:p>
    <w:p w:rsidR="008703F3" w:rsidRPr="00B556FE" w:rsidRDefault="008703F3" w:rsidP="008703F3">
      <w:pPr>
        <w:suppressAutoHyphens/>
        <w:spacing w:after="0" w:line="240" w:lineRule="auto"/>
        <w:ind w:left="5103"/>
        <w:jc w:val="right"/>
        <w:rPr>
          <w:rFonts w:ascii="Times New Roman" w:hAnsi="Times New Roman"/>
          <w:sz w:val="28"/>
          <w:szCs w:val="28"/>
        </w:rPr>
      </w:pPr>
      <w:r>
        <w:rPr>
          <w:rFonts w:ascii="Times New Roman" w:hAnsi="Times New Roman"/>
          <w:sz w:val="28"/>
          <w:szCs w:val="28"/>
        </w:rPr>
        <w:t xml:space="preserve">к </w:t>
      </w:r>
      <w:r w:rsidRPr="00B556FE">
        <w:rPr>
          <w:rFonts w:ascii="Times New Roman" w:hAnsi="Times New Roman"/>
          <w:sz w:val="28"/>
          <w:szCs w:val="28"/>
        </w:rPr>
        <w:t>постановлени</w:t>
      </w:r>
      <w:r>
        <w:rPr>
          <w:rFonts w:ascii="Times New Roman" w:hAnsi="Times New Roman"/>
          <w:sz w:val="28"/>
          <w:szCs w:val="28"/>
        </w:rPr>
        <w:t>ю</w:t>
      </w:r>
      <w:r w:rsidRPr="00B556FE">
        <w:rPr>
          <w:rFonts w:ascii="Times New Roman" w:hAnsi="Times New Roman"/>
          <w:sz w:val="28"/>
          <w:szCs w:val="28"/>
        </w:rPr>
        <w:t xml:space="preserve"> администрации</w:t>
      </w:r>
    </w:p>
    <w:p w:rsidR="008703F3" w:rsidRPr="00B556FE" w:rsidRDefault="008703F3" w:rsidP="008703F3">
      <w:pPr>
        <w:suppressAutoHyphens/>
        <w:spacing w:after="0" w:line="240" w:lineRule="auto"/>
        <w:ind w:left="5103"/>
        <w:jc w:val="right"/>
        <w:rPr>
          <w:rFonts w:ascii="Times New Roman" w:hAnsi="Times New Roman"/>
          <w:sz w:val="28"/>
          <w:szCs w:val="28"/>
        </w:rPr>
      </w:pPr>
      <w:r w:rsidRPr="00B556FE">
        <w:rPr>
          <w:rFonts w:ascii="Times New Roman" w:hAnsi="Times New Roman"/>
          <w:sz w:val="28"/>
          <w:szCs w:val="28"/>
        </w:rPr>
        <w:t>Краснокамского муниципального</w:t>
      </w:r>
    </w:p>
    <w:p w:rsidR="008703F3" w:rsidRPr="00B556FE" w:rsidRDefault="008703F3" w:rsidP="008703F3">
      <w:pPr>
        <w:suppressAutoHyphens/>
        <w:spacing w:after="0" w:line="240" w:lineRule="auto"/>
        <w:ind w:left="5103"/>
        <w:jc w:val="right"/>
        <w:rPr>
          <w:rFonts w:ascii="Times New Roman" w:hAnsi="Times New Roman"/>
          <w:sz w:val="28"/>
          <w:szCs w:val="28"/>
        </w:rPr>
      </w:pPr>
      <w:r w:rsidRPr="00B556FE">
        <w:rPr>
          <w:rFonts w:ascii="Times New Roman" w:hAnsi="Times New Roman"/>
          <w:sz w:val="28"/>
          <w:szCs w:val="28"/>
        </w:rPr>
        <w:t>района от</w:t>
      </w:r>
      <w:r>
        <w:rPr>
          <w:rFonts w:ascii="Times New Roman" w:hAnsi="Times New Roman"/>
          <w:sz w:val="28"/>
          <w:szCs w:val="28"/>
        </w:rPr>
        <w:t>___________   № _____</w:t>
      </w:r>
    </w:p>
    <w:p w:rsidR="008703F3" w:rsidRDefault="008703F3" w:rsidP="008703F3">
      <w:pPr>
        <w:suppressAutoHyphens/>
        <w:spacing w:after="0" w:line="360" w:lineRule="exact"/>
        <w:jc w:val="center"/>
        <w:rPr>
          <w:rFonts w:ascii="Times New Roman" w:hAnsi="Times New Roman"/>
          <w:b/>
          <w:sz w:val="28"/>
          <w:szCs w:val="28"/>
        </w:rPr>
      </w:pPr>
    </w:p>
    <w:p w:rsidR="008703F3" w:rsidRDefault="008703F3" w:rsidP="008703F3">
      <w:pPr>
        <w:suppressAutoHyphens/>
        <w:spacing w:after="0" w:line="360" w:lineRule="exact"/>
        <w:jc w:val="center"/>
        <w:rPr>
          <w:rFonts w:ascii="Times New Roman" w:hAnsi="Times New Roman"/>
          <w:b/>
          <w:sz w:val="28"/>
          <w:szCs w:val="28"/>
        </w:rPr>
      </w:pPr>
      <w:r w:rsidRPr="00B556FE">
        <w:rPr>
          <w:rFonts w:ascii="Times New Roman" w:hAnsi="Times New Roman"/>
          <w:b/>
          <w:sz w:val="28"/>
          <w:szCs w:val="28"/>
        </w:rPr>
        <w:t>Муниципальная программа «Обеспечение доступности качественного образования на территории Краснокамского муниципального района</w:t>
      </w:r>
    </w:p>
    <w:p w:rsidR="008703F3" w:rsidRPr="00B556FE" w:rsidRDefault="008703F3" w:rsidP="008703F3">
      <w:pPr>
        <w:suppressAutoHyphens/>
        <w:spacing w:after="0" w:line="360" w:lineRule="exact"/>
        <w:jc w:val="center"/>
        <w:rPr>
          <w:rFonts w:ascii="Times New Roman" w:hAnsi="Times New Roman"/>
          <w:b/>
          <w:sz w:val="28"/>
          <w:szCs w:val="28"/>
        </w:rPr>
      </w:pPr>
      <w:r>
        <w:rPr>
          <w:rFonts w:ascii="Times New Roman" w:hAnsi="Times New Roman"/>
          <w:b/>
          <w:sz w:val="28"/>
          <w:szCs w:val="28"/>
        </w:rPr>
        <w:t>на 2018-2020 годы</w:t>
      </w:r>
      <w:r w:rsidRPr="00B556FE">
        <w:rPr>
          <w:rFonts w:ascii="Times New Roman" w:hAnsi="Times New Roman"/>
          <w:b/>
          <w:sz w:val="28"/>
          <w:szCs w:val="28"/>
        </w:rPr>
        <w:t>»</w:t>
      </w:r>
    </w:p>
    <w:p w:rsidR="008703F3" w:rsidRPr="00B556FE" w:rsidRDefault="008703F3" w:rsidP="008703F3">
      <w:pPr>
        <w:suppressAutoHyphens/>
        <w:spacing w:after="0" w:line="360" w:lineRule="exact"/>
        <w:rPr>
          <w:rFonts w:ascii="Times New Roman" w:hAnsi="Times New Roman"/>
          <w:sz w:val="28"/>
          <w:szCs w:val="28"/>
        </w:rPr>
      </w:pPr>
    </w:p>
    <w:p w:rsidR="008703F3" w:rsidRPr="00B556FE" w:rsidRDefault="008703F3" w:rsidP="008703F3">
      <w:pPr>
        <w:pStyle w:val="aa"/>
        <w:numPr>
          <w:ilvl w:val="0"/>
          <w:numId w:val="2"/>
        </w:numPr>
        <w:suppressAutoHyphens/>
        <w:spacing w:line="360" w:lineRule="exact"/>
        <w:jc w:val="center"/>
        <w:rPr>
          <w:rFonts w:ascii="Times New Roman" w:hAnsi="Times New Roman"/>
          <w:b/>
          <w:sz w:val="28"/>
          <w:szCs w:val="28"/>
        </w:rPr>
      </w:pPr>
      <w:r w:rsidRPr="00B556FE">
        <w:rPr>
          <w:rFonts w:ascii="Times New Roman" w:hAnsi="Times New Roman"/>
          <w:b/>
          <w:sz w:val="28"/>
          <w:szCs w:val="28"/>
        </w:rPr>
        <w:t>ПАСПОРТ МУНИЦИПАЛЬНОЙ ПРОГРАММЫ</w:t>
      </w:r>
    </w:p>
    <w:p w:rsidR="005C13CA" w:rsidRDefault="005C13CA" w:rsidP="003F7CF1">
      <w:pPr>
        <w:spacing w:after="0" w:line="240" w:lineRule="auto"/>
        <w:ind w:right="-2"/>
        <w:jc w:val="both"/>
        <w:rPr>
          <w:rFonts w:ascii="Times New Roman" w:hAnsi="Times New Roman"/>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4"/>
        <w:gridCol w:w="564"/>
        <w:gridCol w:w="2128"/>
        <w:gridCol w:w="137"/>
        <w:gridCol w:w="761"/>
        <w:gridCol w:w="1653"/>
        <w:gridCol w:w="1987"/>
        <w:gridCol w:w="1703"/>
      </w:tblGrid>
      <w:tr w:rsidR="008703F3" w:rsidRPr="00B556FE" w:rsidTr="008703F3">
        <w:trPr>
          <w:trHeight w:val="1138"/>
        </w:trPr>
        <w:tc>
          <w:tcPr>
            <w:tcW w:w="1840" w:type="dxa"/>
            <w:gridSpan w:val="2"/>
          </w:tcPr>
          <w:p w:rsidR="008703F3" w:rsidRPr="00B556FE" w:rsidRDefault="008703F3" w:rsidP="006863B1">
            <w:pPr>
              <w:suppressAutoHyphens/>
              <w:spacing w:after="0" w:line="240" w:lineRule="auto"/>
              <w:rPr>
                <w:rFonts w:ascii="Times New Roman" w:hAnsi="Times New Roman"/>
                <w:sz w:val="28"/>
                <w:szCs w:val="28"/>
              </w:rPr>
            </w:pPr>
            <w:r w:rsidRPr="00B556FE">
              <w:rPr>
                <w:rFonts w:ascii="Times New Roman" w:hAnsi="Times New Roman"/>
                <w:sz w:val="28"/>
                <w:szCs w:val="28"/>
              </w:rPr>
              <w:t>Наименование программы</w:t>
            </w:r>
          </w:p>
          <w:p w:rsidR="008703F3" w:rsidRPr="00B556FE" w:rsidRDefault="008703F3" w:rsidP="006863B1">
            <w:pPr>
              <w:suppressAutoHyphens/>
              <w:spacing w:after="0" w:line="240" w:lineRule="auto"/>
              <w:rPr>
                <w:rFonts w:ascii="Times New Roman" w:hAnsi="Times New Roman"/>
                <w:sz w:val="28"/>
                <w:szCs w:val="28"/>
              </w:rPr>
            </w:pPr>
          </w:p>
        </w:tc>
        <w:tc>
          <w:tcPr>
            <w:tcW w:w="8367" w:type="dxa"/>
            <w:gridSpan w:val="6"/>
          </w:tcPr>
          <w:p w:rsidR="008703F3" w:rsidRPr="00B556FE" w:rsidRDefault="008703F3"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w:t>
            </w:r>
            <w:r>
              <w:rPr>
                <w:rFonts w:ascii="Times New Roman" w:hAnsi="Times New Roman"/>
                <w:sz w:val="28"/>
                <w:szCs w:val="28"/>
              </w:rPr>
              <w:t xml:space="preserve">Обеспечение доступности </w:t>
            </w:r>
            <w:r w:rsidRPr="00B06C84">
              <w:rPr>
                <w:rFonts w:ascii="Times New Roman" w:hAnsi="Times New Roman"/>
                <w:sz w:val="28"/>
                <w:szCs w:val="28"/>
              </w:rPr>
              <w:t>качественного образования на территории Краснокамского муниципального района на 2018-2020 годы</w:t>
            </w:r>
            <w:r>
              <w:rPr>
                <w:rFonts w:ascii="Times New Roman" w:hAnsi="Times New Roman"/>
                <w:sz w:val="28"/>
                <w:szCs w:val="28"/>
              </w:rPr>
              <w:t>»</w:t>
            </w:r>
            <w:r w:rsidRPr="00B556FE">
              <w:rPr>
                <w:rFonts w:ascii="Times New Roman" w:hAnsi="Times New Roman"/>
                <w:sz w:val="28"/>
                <w:szCs w:val="28"/>
              </w:rPr>
              <w:t>, (далее – Программа)</w:t>
            </w:r>
          </w:p>
        </w:tc>
      </w:tr>
      <w:tr w:rsidR="008703F3" w:rsidRPr="00B556FE" w:rsidTr="008703F3">
        <w:trPr>
          <w:trHeight w:val="414"/>
        </w:trPr>
        <w:tc>
          <w:tcPr>
            <w:tcW w:w="1840" w:type="dxa"/>
            <w:gridSpan w:val="2"/>
          </w:tcPr>
          <w:p w:rsidR="008703F3" w:rsidRPr="00B556FE" w:rsidRDefault="008703F3" w:rsidP="006863B1">
            <w:pPr>
              <w:suppressAutoHyphens/>
              <w:spacing w:after="0" w:line="240" w:lineRule="auto"/>
              <w:rPr>
                <w:rFonts w:ascii="Times New Roman" w:hAnsi="Times New Roman"/>
                <w:sz w:val="28"/>
                <w:szCs w:val="28"/>
              </w:rPr>
            </w:pPr>
            <w:r w:rsidRPr="00B556FE">
              <w:rPr>
                <w:rFonts w:ascii="Times New Roman" w:hAnsi="Times New Roman"/>
                <w:sz w:val="28"/>
                <w:szCs w:val="28"/>
              </w:rPr>
              <w:t>Ответственный исполнитель программы</w:t>
            </w:r>
          </w:p>
        </w:tc>
        <w:tc>
          <w:tcPr>
            <w:tcW w:w="8367" w:type="dxa"/>
            <w:gridSpan w:val="6"/>
          </w:tcPr>
          <w:p w:rsidR="008703F3" w:rsidRPr="00B556FE" w:rsidRDefault="008703F3"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Управление системой образования администрации Краснокамского муниципального района (далее - УСО)</w:t>
            </w:r>
          </w:p>
        </w:tc>
      </w:tr>
      <w:tr w:rsidR="008703F3" w:rsidRPr="00B556FE" w:rsidTr="008703F3">
        <w:trPr>
          <w:trHeight w:val="414"/>
        </w:trPr>
        <w:tc>
          <w:tcPr>
            <w:tcW w:w="1840" w:type="dxa"/>
            <w:gridSpan w:val="2"/>
          </w:tcPr>
          <w:p w:rsidR="008703F3" w:rsidRPr="00B556FE" w:rsidRDefault="008703F3" w:rsidP="006863B1">
            <w:pPr>
              <w:suppressAutoHyphens/>
              <w:spacing w:after="0" w:line="240" w:lineRule="auto"/>
              <w:rPr>
                <w:rFonts w:ascii="Times New Roman" w:hAnsi="Times New Roman"/>
                <w:sz w:val="28"/>
                <w:szCs w:val="28"/>
              </w:rPr>
            </w:pPr>
            <w:r w:rsidRPr="00B556FE">
              <w:rPr>
                <w:rFonts w:ascii="Times New Roman" w:hAnsi="Times New Roman"/>
                <w:sz w:val="28"/>
                <w:szCs w:val="28"/>
              </w:rPr>
              <w:t>Соисполнители программы</w:t>
            </w:r>
          </w:p>
        </w:tc>
        <w:tc>
          <w:tcPr>
            <w:tcW w:w="8367" w:type="dxa"/>
            <w:gridSpan w:val="6"/>
          </w:tcPr>
          <w:p w:rsidR="008703F3" w:rsidRPr="00B556FE" w:rsidRDefault="008703F3" w:rsidP="006863B1">
            <w:pPr>
              <w:suppressAutoHyphens/>
              <w:spacing w:after="0" w:line="240" w:lineRule="auto"/>
              <w:jc w:val="both"/>
              <w:rPr>
                <w:rFonts w:ascii="Times New Roman" w:hAnsi="Times New Roman"/>
                <w:sz w:val="28"/>
                <w:szCs w:val="28"/>
              </w:rPr>
            </w:pPr>
            <w:r>
              <w:rPr>
                <w:rFonts w:ascii="Times New Roman" w:hAnsi="Times New Roman"/>
                <w:sz w:val="28"/>
                <w:szCs w:val="28"/>
              </w:rPr>
              <w:t xml:space="preserve">Управление </w:t>
            </w:r>
            <w:r w:rsidRPr="00B556FE">
              <w:rPr>
                <w:rFonts w:ascii="Times New Roman" w:hAnsi="Times New Roman"/>
                <w:sz w:val="28"/>
                <w:szCs w:val="28"/>
              </w:rPr>
              <w:t xml:space="preserve">культуры и молодежной политики, </w:t>
            </w:r>
            <w:r>
              <w:rPr>
                <w:rFonts w:ascii="Times New Roman" w:hAnsi="Times New Roman"/>
                <w:sz w:val="28"/>
                <w:szCs w:val="28"/>
              </w:rPr>
              <w:t>Управление</w:t>
            </w:r>
            <w:r w:rsidRPr="00B556FE">
              <w:rPr>
                <w:rFonts w:ascii="Times New Roman" w:hAnsi="Times New Roman"/>
                <w:sz w:val="28"/>
                <w:szCs w:val="28"/>
              </w:rPr>
              <w:t xml:space="preserve"> по спорту и физической культуре, отдел по социальной политике</w:t>
            </w:r>
          </w:p>
        </w:tc>
      </w:tr>
      <w:tr w:rsidR="008703F3" w:rsidRPr="00B556FE" w:rsidTr="008703F3">
        <w:trPr>
          <w:trHeight w:val="414"/>
        </w:trPr>
        <w:tc>
          <w:tcPr>
            <w:tcW w:w="1840" w:type="dxa"/>
            <w:gridSpan w:val="2"/>
          </w:tcPr>
          <w:p w:rsidR="008703F3" w:rsidRPr="00B556FE" w:rsidRDefault="008703F3" w:rsidP="006863B1">
            <w:pPr>
              <w:suppressAutoHyphens/>
              <w:spacing w:after="0" w:line="240" w:lineRule="auto"/>
              <w:rPr>
                <w:rFonts w:ascii="Times New Roman" w:hAnsi="Times New Roman"/>
                <w:sz w:val="28"/>
                <w:szCs w:val="28"/>
              </w:rPr>
            </w:pPr>
            <w:r w:rsidRPr="00B556FE">
              <w:rPr>
                <w:rFonts w:ascii="Times New Roman" w:hAnsi="Times New Roman"/>
                <w:sz w:val="28"/>
                <w:szCs w:val="28"/>
              </w:rPr>
              <w:t>Участники программы</w:t>
            </w:r>
          </w:p>
        </w:tc>
        <w:tc>
          <w:tcPr>
            <w:tcW w:w="8367" w:type="dxa"/>
            <w:gridSpan w:val="6"/>
          </w:tcPr>
          <w:p w:rsidR="008703F3" w:rsidRPr="00B556FE" w:rsidRDefault="008703F3"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Образовательные организации (учреждения) подведомственные УСО (далее – организации)</w:t>
            </w:r>
            <w:r>
              <w:rPr>
                <w:rFonts w:ascii="Times New Roman" w:hAnsi="Times New Roman"/>
                <w:sz w:val="28"/>
                <w:szCs w:val="28"/>
              </w:rPr>
              <w:t xml:space="preserve">, </w:t>
            </w:r>
            <w:r w:rsidRPr="00B556FE">
              <w:rPr>
                <w:rFonts w:ascii="Times New Roman" w:hAnsi="Times New Roman"/>
                <w:sz w:val="28"/>
                <w:szCs w:val="28"/>
              </w:rPr>
              <w:t>МКУ «Централизованная бухгалтерия»</w:t>
            </w:r>
            <w:r>
              <w:rPr>
                <w:rFonts w:ascii="Times New Roman" w:hAnsi="Times New Roman"/>
                <w:sz w:val="28"/>
                <w:szCs w:val="28"/>
              </w:rPr>
              <w:t>, МКУ «Центр по обслуживанию образовательных организаций»</w:t>
            </w:r>
          </w:p>
        </w:tc>
      </w:tr>
      <w:tr w:rsidR="008703F3" w:rsidRPr="00B556FE" w:rsidTr="008703F3">
        <w:trPr>
          <w:trHeight w:val="414"/>
        </w:trPr>
        <w:tc>
          <w:tcPr>
            <w:tcW w:w="1840" w:type="dxa"/>
            <w:gridSpan w:val="2"/>
          </w:tcPr>
          <w:p w:rsidR="008703F3" w:rsidRPr="00B556FE" w:rsidRDefault="008703F3" w:rsidP="006863B1">
            <w:pPr>
              <w:suppressAutoHyphens/>
              <w:spacing w:after="0" w:line="240" w:lineRule="auto"/>
              <w:rPr>
                <w:rFonts w:ascii="Times New Roman" w:hAnsi="Times New Roman"/>
                <w:sz w:val="28"/>
                <w:szCs w:val="28"/>
              </w:rPr>
            </w:pPr>
            <w:r w:rsidRPr="00B556FE">
              <w:rPr>
                <w:rFonts w:ascii="Times New Roman" w:hAnsi="Times New Roman"/>
                <w:sz w:val="28"/>
                <w:szCs w:val="28"/>
              </w:rPr>
              <w:t>Подпрограммы программы</w:t>
            </w:r>
          </w:p>
        </w:tc>
        <w:tc>
          <w:tcPr>
            <w:tcW w:w="8367" w:type="dxa"/>
            <w:gridSpan w:val="6"/>
            <w:shd w:val="clear" w:color="auto" w:fill="auto"/>
          </w:tcPr>
          <w:p w:rsidR="008703F3" w:rsidRPr="00B556FE" w:rsidRDefault="008703F3" w:rsidP="006863B1">
            <w:pPr>
              <w:suppressAutoHyphens/>
              <w:spacing w:after="0" w:line="240" w:lineRule="auto"/>
              <w:ind w:firstLine="151"/>
              <w:jc w:val="both"/>
              <w:rPr>
                <w:rFonts w:ascii="Times New Roman" w:hAnsi="Times New Roman"/>
                <w:sz w:val="28"/>
                <w:szCs w:val="28"/>
              </w:rPr>
            </w:pPr>
            <w:r w:rsidRPr="00B556FE">
              <w:rPr>
                <w:rFonts w:ascii="Times New Roman" w:hAnsi="Times New Roman"/>
                <w:sz w:val="28"/>
                <w:szCs w:val="28"/>
              </w:rPr>
              <w:t xml:space="preserve">1.«Дошкольное образование» </w:t>
            </w:r>
          </w:p>
          <w:p w:rsidR="008703F3" w:rsidRPr="00B556FE" w:rsidRDefault="008703F3" w:rsidP="006863B1">
            <w:pPr>
              <w:suppressAutoHyphens/>
              <w:spacing w:after="0" w:line="240" w:lineRule="auto"/>
              <w:ind w:firstLine="151"/>
              <w:jc w:val="both"/>
              <w:rPr>
                <w:rFonts w:ascii="Times New Roman" w:hAnsi="Times New Roman"/>
                <w:sz w:val="28"/>
                <w:szCs w:val="28"/>
              </w:rPr>
            </w:pPr>
            <w:r w:rsidRPr="00B556FE">
              <w:rPr>
                <w:rFonts w:ascii="Times New Roman" w:hAnsi="Times New Roman"/>
                <w:sz w:val="28"/>
                <w:szCs w:val="28"/>
              </w:rPr>
              <w:t xml:space="preserve">2.«Начальное, основное и среднее общее образование» </w:t>
            </w:r>
          </w:p>
          <w:p w:rsidR="008703F3" w:rsidRPr="00B556FE" w:rsidRDefault="008703F3" w:rsidP="006863B1">
            <w:pPr>
              <w:suppressAutoHyphens/>
              <w:spacing w:after="0" w:line="240" w:lineRule="auto"/>
              <w:ind w:firstLine="151"/>
              <w:jc w:val="both"/>
              <w:rPr>
                <w:rFonts w:ascii="Times New Roman" w:hAnsi="Times New Roman"/>
                <w:sz w:val="28"/>
                <w:szCs w:val="28"/>
              </w:rPr>
            </w:pPr>
            <w:r>
              <w:rPr>
                <w:rFonts w:ascii="Times New Roman" w:hAnsi="Times New Roman"/>
                <w:sz w:val="28"/>
                <w:szCs w:val="28"/>
              </w:rPr>
              <w:t>3.</w:t>
            </w:r>
            <w:r w:rsidRPr="00B556FE">
              <w:rPr>
                <w:rFonts w:ascii="Times New Roman" w:hAnsi="Times New Roman"/>
                <w:sz w:val="28"/>
                <w:szCs w:val="28"/>
              </w:rPr>
              <w:t xml:space="preserve">«Дополнительное образование и воспитание детей </w:t>
            </w:r>
          </w:p>
          <w:p w:rsidR="008703F3" w:rsidRPr="00B556FE" w:rsidRDefault="008703F3" w:rsidP="006863B1">
            <w:pPr>
              <w:suppressAutoHyphens/>
              <w:spacing w:after="0" w:line="240" w:lineRule="auto"/>
              <w:ind w:firstLine="151"/>
              <w:jc w:val="both"/>
              <w:rPr>
                <w:rFonts w:ascii="Times New Roman" w:hAnsi="Times New Roman"/>
                <w:sz w:val="28"/>
                <w:szCs w:val="28"/>
              </w:rPr>
            </w:pPr>
            <w:r w:rsidRPr="00B556FE">
              <w:rPr>
                <w:rFonts w:ascii="Times New Roman" w:hAnsi="Times New Roman"/>
                <w:sz w:val="28"/>
                <w:szCs w:val="28"/>
              </w:rPr>
              <w:t>4. «Кадровая политика»</w:t>
            </w:r>
          </w:p>
          <w:p w:rsidR="008703F3" w:rsidRPr="00B556FE" w:rsidRDefault="008703F3" w:rsidP="006863B1">
            <w:pPr>
              <w:suppressAutoHyphens/>
              <w:spacing w:after="0" w:line="240" w:lineRule="auto"/>
              <w:ind w:firstLine="151"/>
              <w:jc w:val="both"/>
              <w:rPr>
                <w:rFonts w:ascii="Times New Roman" w:hAnsi="Times New Roman"/>
                <w:sz w:val="28"/>
                <w:szCs w:val="28"/>
              </w:rPr>
            </w:pPr>
            <w:r w:rsidRPr="00B556FE">
              <w:rPr>
                <w:rFonts w:ascii="Times New Roman" w:hAnsi="Times New Roman"/>
                <w:sz w:val="28"/>
                <w:szCs w:val="28"/>
              </w:rPr>
              <w:t>5</w:t>
            </w:r>
            <w:r>
              <w:rPr>
                <w:rFonts w:ascii="Times New Roman" w:hAnsi="Times New Roman"/>
                <w:sz w:val="28"/>
                <w:szCs w:val="28"/>
              </w:rPr>
              <w:t>.</w:t>
            </w:r>
            <w:r w:rsidRPr="00B556FE">
              <w:rPr>
                <w:rFonts w:ascii="Times New Roman" w:hAnsi="Times New Roman"/>
                <w:sz w:val="28"/>
                <w:szCs w:val="28"/>
              </w:rPr>
              <w:t xml:space="preserve"> «Обеспечение реализации программы и прочие мероприятия в области образования»</w:t>
            </w:r>
          </w:p>
        </w:tc>
      </w:tr>
      <w:tr w:rsidR="008703F3" w:rsidRPr="00B556FE" w:rsidTr="008703F3">
        <w:trPr>
          <w:trHeight w:val="414"/>
        </w:trPr>
        <w:tc>
          <w:tcPr>
            <w:tcW w:w="1840" w:type="dxa"/>
            <w:gridSpan w:val="2"/>
          </w:tcPr>
          <w:p w:rsidR="008703F3" w:rsidRPr="00B556FE" w:rsidRDefault="008703F3" w:rsidP="006863B1">
            <w:pPr>
              <w:suppressAutoHyphens/>
              <w:spacing w:after="0" w:line="240" w:lineRule="auto"/>
              <w:rPr>
                <w:rFonts w:ascii="Times New Roman" w:hAnsi="Times New Roman"/>
                <w:sz w:val="28"/>
                <w:szCs w:val="28"/>
              </w:rPr>
            </w:pPr>
            <w:r w:rsidRPr="00B556FE">
              <w:rPr>
                <w:rFonts w:ascii="Times New Roman" w:hAnsi="Times New Roman"/>
                <w:sz w:val="28"/>
                <w:szCs w:val="28"/>
              </w:rPr>
              <w:t>Программно-целевые инструменты программы</w:t>
            </w:r>
          </w:p>
        </w:tc>
        <w:tc>
          <w:tcPr>
            <w:tcW w:w="8367" w:type="dxa"/>
            <w:gridSpan w:val="6"/>
            <w:shd w:val="clear" w:color="auto" w:fill="auto"/>
          </w:tcPr>
          <w:p w:rsidR="008703F3" w:rsidRPr="00B556FE" w:rsidRDefault="008703F3" w:rsidP="006863B1">
            <w:pPr>
              <w:suppressAutoHyphens/>
              <w:spacing w:after="0" w:line="240" w:lineRule="auto"/>
              <w:ind w:firstLine="151"/>
              <w:rPr>
                <w:rFonts w:ascii="Times New Roman" w:hAnsi="Times New Roman"/>
                <w:sz w:val="28"/>
                <w:szCs w:val="28"/>
              </w:rPr>
            </w:pPr>
            <w:r w:rsidRPr="00B556FE">
              <w:rPr>
                <w:rFonts w:ascii="Times New Roman" w:hAnsi="Times New Roman"/>
                <w:sz w:val="28"/>
                <w:szCs w:val="28"/>
              </w:rPr>
              <w:t>Не предусмотрены</w:t>
            </w:r>
          </w:p>
        </w:tc>
      </w:tr>
      <w:tr w:rsidR="008703F3" w:rsidRPr="00B556FE" w:rsidTr="008703F3">
        <w:trPr>
          <w:trHeight w:val="414"/>
        </w:trPr>
        <w:tc>
          <w:tcPr>
            <w:tcW w:w="1840" w:type="dxa"/>
            <w:gridSpan w:val="2"/>
          </w:tcPr>
          <w:p w:rsidR="008703F3" w:rsidRPr="00B556FE" w:rsidRDefault="008703F3" w:rsidP="006863B1">
            <w:pPr>
              <w:suppressAutoHyphens/>
              <w:spacing w:after="0" w:line="240" w:lineRule="auto"/>
              <w:rPr>
                <w:rFonts w:ascii="Times New Roman" w:hAnsi="Times New Roman"/>
                <w:sz w:val="28"/>
                <w:szCs w:val="28"/>
              </w:rPr>
            </w:pPr>
            <w:r w:rsidRPr="00B556FE">
              <w:rPr>
                <w:rFonts w:ascii="Times New Roman" w:hAnsi="Times New Roman"/>
                <w:sz w:val="28"/>
                <w:szCs w:val="28"/>
              </w:rPr>
              <w:t>Цель программы</w:t>
            </w:r>
          </w:p>
        </w:tc>
        <w:tc>
          <w:tcPr>
            <w:tcW w:w="8367" w:type="dxa"/>
            <w:gridSpan w:val="6"/>
          </w:tcPr>
          <w:p w:rsidR="008703F3" w:rsidRPr="00B556FE" w:rsidRDefault="008703F3" w:rsidP="006863B1">
            <w:pPr>
              <w:suppressAutoHyphens/>
              <w:spacing w:after="0" w:line="240" w:lineRule="auto"/>
              <w:jc w:val="both"/>
              <w:rPr>
                <w:rFonts w:ascii="Times New Roman" w:hAnsi="Times New Roman"/>
                <w:sz w:val="28"/>
                <w:szCs w:val="28"/>
              </w:rPr>
            </w:pPr>
            <w:r>
              <w:rPr>
                <w:rFonts w:ascii="Times New Roman" w:hAnsi="Times New Roman"/>
                <w:sz w:val="28"/>
                <w:szCs w:val="28"/>
              </w:rPr>
              <w:t>Создание условий для</w:t>
            </w:r>
            <w:r w:rsidRPr="00B556FE">
              <w:rPr>
                <w:rFonts w:ascii="Times New Roman" w:hAnsi="Times New Roman"/>
                <w:sz w:val="28"/>
                <w:szCs w:val="28"/>
              </w:rPr>
              <w:t xml:space="preserve"> комплексно</w:t>
            </w:r>
            <w:r>
              <w:rPr>
                <w:rFonts w:ascii="Times New Roman" w:hAnsi="Times New Roman"/>
                <w:sz w:val="28"/>
                <w:szCs w:val="28"/>
              </w:rPr>
              <w:t>го</w:t>
            </w:r>
            <w:r w:rsidRPr="00B556FE">
              <w:rPr>
                <w:rFonts w:ascii="Times New Roman" w:hAnsi="Times New Roman"/>
                <w:sz w:val="28"/>
                <w:szCs w:val="28"/>
              </w:rPr>
              <w:t xml:space="preserve"> и эффективно</w:t>
            </w:r>
            <w:r>
              <w:rPr>
                <w:rFonts w:ascii="Times New Roman" w:hAnsi="Times New Roman"/>
                <w:sz w:val="28"/>
                <w:szCs w:val="28"/>
              </w:rPr>
              <w:t>го</w:t>
            </w:r>
            <w:r w:rsidR="00C20BF2">
              <w:rPr>
                <w:rFonts w:ascii="Times New Roman" w:hAnsi="Times New Roman"/>
                <w:sz w:val="28"/>
                <w:szCs w:val="28"/>
              </w:rPr>
              <w:t xml:space="preserve"> </w:t>
            </w:r>
            <w:r>
              <w:rPr>
                <w:rFonts w:ascii="Times New Roman" w:hAnsi="Times New Roman"/>
                <w:sz w:val="28"/>
                <w:szCs w:val="28"/>
              </w:rPr>
              <w:t>функционирования</w:t>
            </w:r>
            <w:r w:rsidRPr="00B556FE">
              <w:rPr>
                <w:rFonts w:ascii="Times New Roman" w:hAnsi="Times New Roman"/>
                <w:sz w:val="28"/>
                <w:szCs w:val="28"/>
              </w:rPr>
              <w:t xml:space="preserve"> муниципальной системы образования, обеспечивающе</w:t>
            </w:r>
            <w:r>
              <w:rPr>
                <w:rFonts w:ascii="Times New Roman" w:hAnsi="Times New Roman"/>
                <w:sz w:val="28"/>
                <w:szCs w:val="28"/>
              </w:rPr>
              <w:t>го</w:t>
            </w:r>
            <w:r w:rsidRPr="00B556FE">
              <w:rPr>
                <w:rFonts w:ascii="Times New Roman" w:hAnsi="Times New Roman"/>
                <w:sz w:val="28"/>
                <w:szCs w:val="28"/>
              </w:rPr>
              <w:t xml:space="preserve"> доступно</w:t>
            </w:r>
            <w:r>
              <w:rPr>
                <w:rFonts w:ascii="Times New Roman" w:hAnsi="Times New Roman"/>
                <w:sz w:val="28"/>
                <w:szCs w:val="28"/>
              </w:rPr>
              <w:t>е</w:t>
            </w:r>
            <w:r w:rsidRPr="00B556FE">
              <w:rPr>
                <w:rFonts w:ascii="Times New Roman" w:hAnsi="Times New Roman"/>
                <w:sz w:val="28"/>
                <w:szCs w:val="28"/>
              </w:rPr>
              <w:t xml:space="preserve"> и качеств</w:t>
            </w:r>
            <w:r>
              <w:rPr>
                <w:rFonts w:ascii="Times New Roman" w:hAnsi="Times New Roman"/>
                <w:sz w:val="28"/>
                <w:szCs w:val="28"/>
              </w:rPr>
              <w:t>енное</w:t>
            </w:r>
            <w:r w:rsidRPr="00B556FE">
              <w:rPr>
                <w:rFonts w:ascii="Times New Roman" w:hAnsi="Times New Roman"/>
                <w:sz w:val="28"/>
                <w:szCs w:val="28"/>
              </w:rPr>
              <w:t xml:space="preserve"> образовани</w:t>
            </w:r>
            <w:r>
              <w:rPr>
                <w:rFonts w:ascii="Times New Roman" w:hAnsi="Times New Roman"/>
                <w:sz w:val="28"/>
                <w:szCs w:val="28"/>
              </w:rPr>
              <w:t>е</w:t>
            </w:r>
            <w:r w:rsidRPr="00B556FE">
              <w:rPr>
                <w:rFonts w:ascii="Times New Roman" w:hAnsi="Times New Roman"/>
                <w:sz w:val="28"/>
                <w:szCs w:val="28"/>
              </w:rPr>
              <w:t>, посредством создания условий для индивидуализации образования и использования инновационных механизмов воспитания и социализации личности</w:t>
            </w:r>
          </w:p>
        </w:tc>
      </w:tr>
      <w:tr w:rsidR="008703F3" w:rsidRPr="00B556FE" w:rsidTr="008703F3">
        <w:trPr>
          <w:trHeight w:val="414"/>
        </w:trPr>
        <w:tc>
          <w:tcPr>
            <w:tcW w:w="1840" w:type="dxa"/>
            <w:gridSpan w:val="2"/>
          </w:tcPr>
          <w:p w:rsidR="008703F3" w:rsidRPr="00B556FE" w:rsidRDefault="008703F3" w:rsidP="006863B1">
            <w:pPr>
              <w:suppressAutoHyphens/>
              <w:spacing w:after="0" w:line="240" w:lineRule="auto"/>
              <w:rPr>
                <w:rFonts w:ascii="Times New Roman" w:hAnsi="Times New Roman"/>
                <w:sz w:val="28"/>
                <w:szCs w:val="28"/>
              </w:rPr>
            </w:pPr>
            <w:r w:rsidRPr="00B556FE">
              <w:rPr>
                <w:rFonts w:ascii="Times New Roman" w:hAnsi="Times New Roman"/>
                <w:sz w:val="28"/>
                <w:szCs w:val="28"/>
              </w:rPr>
              <w:lastRenderedPageBreak/>
              <w:t>Задачи программы</w:t>
            </w:r>
          </w:p>
          <w:p w:rsidR="008703F3" w:rsidRPr="00B556FE" w:rsidRDefault="008703F3" w:rsidP="006863B1">
            <w:pPr>
              <w:suppressAutoHyphens/>
              <w:spacing w:after="0" w:line="240" w:lineRule="auto"/>
              <w:rPr>
                <w:rFonts w:ascii="Times New Roman" w:hAnsi="Times New Roman"/>
                <w:sz w:val="28"/>
                <w:szCs w:val="28"/>
              </w:rPr>
            </w:pPr>
          </w:p>
        </w:tc>
        <w:tc>
          <w:tcPr>
            <w:tcW w:w="8367" w:type="dxa"/>
            <w:gridSpan w:val="6"/>
          </w:tcPr>
          <w:p w:rsidR="008703F3" w:rsidRDefault="008703F3" w:rsidP="006863B1">
            <w:pPr>
              <w:suppressAutoHyphens/>
              <w:spacing w:after="0" w:line="240" w:lineRule="auto"/>
              <w:ind w:left="-25" w:right="-108" w:firstLine="284"/>
              <w:jc w:val="both"/>
              <w:rPr>
                <w:rFonts w:ascii="Times New Roman" w:hAnsi="Times New Roman"/>
                <w:sz w:val="28"/>
                <w:szCs w:val="28"/>
              </w:rPr>
            </w:pPr>
            <w:r>
              <w:rPr>
                <w:rFonts w:ascii="Times New Roman" w:hAnsi="Times New Roman"/>
                <w:sz w:val="28"/>
                <w:szCs w:val="28"/>
              </w:rPr>
              <w:t xml:space="preserve">- </w:t>
            </w:r>
            <w:r w:rsidRPr="008875DB">
              <w:rPr>
                <w:rFonts w:ascii="Times New Roman" w:hAnsi="Times New Roman"/>
                <w:sz w:val="28"/>
                <w:szCs w:val="28"/>
              </w:rPr>
              <w:t>Обеспечить эффективное функционирование и развитие действующих муниципальных дошкольных образовательных организаций (учреждений)  (далее - МДОУ) разного вида</w:t>
            </w:r>
          </w:p>
          <w:p w:rsidR="008703F3" w:rsidRPr="00B556FE" w:rsidRDefault="008703F3" w:rsidP="006863B1">
            <w:pPr>
              <w:suppressAutoHyphens/>
              <w:spacing w:after="0" w:line="240" w:lineRule="auto"/>
              <w:ind w:left="-25" w:right="-108" w:firstLine="284"/>
              <w:jc w:val="both"/>
              <w:rPr>
                <w:rFonts w:ascii="Times New Roman" w:hAnsi="Times New Roman"/>
                <w:sz w:val="28"/>
                <w:szCs w:val="28"/>
              </w:rPr>
            </w:pPr>
            <w:r>
              <w:rPr>
                <w:rFonts w:ascii="Times New Roman" w:hAnsi="Times New Roman"/>
                <w:sz w:val="28"/>
                <w:szCs w:val="28"/>
              </w:rPr>
              <w:t xml:space="preserve">- </w:t>
            </w:r>
            <w:r w:rsidRPr="00B556FE">
              <w:rPr>
                <w:rFonts w:ascii="Times New Roman" w:hAnsi="Times New Roman"/>
                <w:sz w:val="28"/>
                <w:szCs w:val="28"/>
              </w:rPr>
              <w:t>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8703F3" w:rsidRPr="00B556FE" w:rsidRDefault="008703F3" w:rsidP="006863B1">
            <w:pPr>
              <w:suppressAutoHyphens/>
              <w:spacing w:after="0" w:line="240" w:lineRule="auto"/>
              <w:ind w:left="-25" w:right="-108" w:firstLine="284"/>
              <w:jc w:val="both"/>
              <w:rPr>
                <w:rFonts w:ascii="Times New Roman" w:hAnsi="Times New Roman"/>
                <w:sz w:val="28"/>
                <w:szCs w:val="28"/>
              </w:rPr>
            </w:pPr>
            <w:r>
              <w:rPr>
                <w:rFonts w:ascii="Times New Roman" w:hAnsi="Times New Roman"/>
                <w:sz w:val="28"/>
                <w:szCs w:val="28"/>
              </w:rPr>
              <w:t>- Совершенствование</w:t>
            </w:r>
            <w:r w:rsidRPr="00B556FE">
              <w:rPr>
                <w:rFonts w:ascii="Times New Roman" w:hAnsi="Times New Roman"/>
                <w:sz w:val="28"/>
                <w:szCs w:val="28"/>
              </w:rPr>
              <w:t xml:space="preserve"> образовательных программ в системах дошкольного, общего, дополнительного образования детей, направленная на достижение современного качества учебных результатов и результатов социализации;</w:t>
            </w:r>
          </w:p>
          <w:p w:rsidR="008703F3" w:rsidRPr="00B556FE" w:rsidRDefault="008703F3" w:rsidP="006863B1">
            <w:pPr>
              <w:suppressAutoHyphens/>
              <w:spacing w:after="0" w:line="240" w:lineRule="auto"/>
              <w:ind w:left="-25" w:right="-108" w:firstLine="284"/>
              <w:jc w:val="both"/>
              <w:rPr>
                <w:rFonts w:ascii="Times New Roman" w:hAnsi="Times New Roman"/>
                <w:sz w:val="28"/>
                <w:szCs w:val="28"/>
              </w:rPr>
            </w:pPr>
            <w:r>
              <w:rPr>
                <w:rFonts w:ascii="Times New Roman" w:hAnsi="Times New Roman"/>
                <w:sz w:val="28"/>
                <w:szCs w:val="28"/>
              </w:rPr>
              <w:t>- С</w:t>
            </w:r>
            <w:r w:rsidRPr="00B556FE">
              <w:rPr>
                <w:rFonts w:ascii="Times New Roman" w:hAnsi="Times New Roman"/>
                <w:sz w:val="28"/>
                <w:szCs w:val="28"/>
              </w:rPr>
              <w:t>оздание условий для охраны и укрепления здоровья детей, их занятости во внеурочное время;</w:t>
            </w:r>
          </w:p>
          <w:p w:rsidR="008703F3" w:rsidRPr="00B556FE" w:rsidRDefault="008703F3" w:rsidP="006863B1">
            <w:pPr>
              <w:suppressAutoHyphens/>
              <w:spacing w:after="0" w:line="240" w:lineRule="auto"/>
              <w:ind w:right="-108"/>
              <w:jc w:val="both"/>
              <w:rPr>
                <w:rFonts w:ascii="Times New Roman" w:hAnsi="Times New Roman"/>
                <w:sz w:val="28"/>
                <w:szCs w:val="28"/>
              </w:rPr>
            </w:pPr>
            <w:r>
              <w:rPr>
                <w:rFonts w:ascii="Times New Roman" w:hAnsi="Times New Roman"/>
                <w:sz w:val="28"/>
                <w:szCs w:val="28"/>
              </w:rPr>
              <w:t>- С</w:t>
            </w:r>
            <w:r w:rsidRPr="00B556FE">
              <w:rPr>
                <w:rFonts w:ascii="Times New Roman" w:hAnsi="Times New Roman"/>
                <w:sz w:val="28"/>
                <w:szCs w:val="28"/>
              </w:rPr>
              <w:t>оздание условий для развития индивидуальных способностей детей и необходимой коррекции нарушений их развития;</w:t>
            </w:r>
          </w:p>
          <w:p w:rsidR="008703F3" w:rsidRPr="00B556FE" w:rsidRDefault="008703F3" w:rsidP="006863B1">
            <w:pPr>
              <w:suppressAutoHyphens/>
              <w:spacing w:after="0" w:line="240" w:lineRule="auto"/>
              <w:ind w:left="-25" w:right="-108"/>
              <w:jc w:val="both"/>
              <w:rPr>
                <w:rFonts w:ascii="Times New Roman" w:hAnsi="Times New Roman"/>
                <w:sz w:val="28"/>
                <w:szCs w:val="28"/>
              </w:rPr>
            </w:pPr>
            <w:r>
              <w:rPr>
                <w:rFonts w:ascii="Times New Roman" w:hAnsi="Times New Roman"/>
                <w:sz w:val="28"/>
                <w:szCs w:val="28"/>
              </w:rPr>
              <w:t>- С</w:t>
            </w:r>
            <w:r w:rsidRPr="00B556FE">
              <w:rPr>
                <w:rFonts w:ascii="Times New Roman" w:hAnsi="Times New Roman"/>
                <w:sz w:val="28"/>
                <w:szCs w:val="28"/>
              </w:rPr>
              <w:t>оздание условий для развития кадрового потенциала отрасли образования;</w:t>
            </w:r>
          </w:p>
          <w:p w:rsidR="008703F3" w:rsidRPr="00B556FE" w:rsidRDefault="008703F3" w:rsidP="006863B1">
            <w:pPr>
              <w:suppressAutoHyphens/>
              <w:spacing w:after="0" w:line="240" w:lineRule="auto"/>
              <w:ind w:left="-25" w:right="-108" w:firstLine="284"/>
              <w:jc w:val="both"/>
              <w:rPr>
                <w:rFonts w:ascii="Times New Roman" w:hAnsi="Times New Roman"/>
                <w:sz w:val="28"/>
                <w:szCs w:val="28"/>
              </w:rPr>
            </w:pPr>
            <w:r>
              <w:rPr>
                <w:rFonts w:ascii="Times New Roman" w:hAnsi="Times New Roman"/>
                <w:sz w:val="28"/>
                <w:szCs w:val="28"/>
              </w:rPr>
              <w:t>- Об</w:t>
            </w:r>
            <w:r w:rsidRPr="00B556FE">
              <w:rPr>
                <w:rFonts w:ascii="Times New Roman" w:hAnsi="Times New Roman"/>
                <w:sz w:val="28"/>
                <w:szCs w:val="28"/>
              </w:rPr>
              <w:t>еспечение совершенствования системы управления отраслью образования и повышения эффективности деятельности ее институтов.</w:t>
            </w:r>
          </w:p>
        </w:tc>
      </w:tr>
      <w:tr w:rsidR="008703F3" w:rsidRPr="00B556FE" w:rsidTr="008703F3">
        <w:trPr>
          <w:trHeight w:val="414"/>
        </w:trPr>
        <w:tc>
          <w:tcPr>
            <w:tcW w:w="1840" w:type="dxa"/>
            <w:gridSpan w:val="2"/>
          </w:tcPr>
          <w:p w:rsidR="008703F3" w:rsidRPr="00B556FE" w:rsidRDefault="008703F3" w:rsidP="006863B1">
            <w:pPr>
              <w:suppressAutoHyphens/>
              <w:spacing w:after="0" w:line="240" w:lineRule="auto"/>
              <w:rPr>
                <w:rFonts w:ascii="Times New Roman" w:hAnsi="Times New Roman"/>
                <w:sz w:val="28"/>
                <w:szCs w:val="28"/>
              </w:rPr>
            </w:pPr>
            <w:r w:rsidRPr="00B556FE">
              <w:rPr>
                <w:rFonts w:ascii="Times New Roman" w:hAnsi="Times New Roman"/>
                <w:sz w:val="28"/>
                <w:szCs w:val="28"/>
              </w:rPr>
              <w:t xml:space="preserve">Ожидаемые результаты реализации программы  </w:t>
            </w:r>
          </w:p>
          <w:p w:rsidR="008703F3" w:rsidRPr="00B556FE" w:rsidRDefault="008703F3" w:rsidP="006863B1">
            <w:pPr>
              <w:suppressAutoHyphens/>
              <w:spacing w:after="0" w:line="240" w:lineRule="auto"/>
              <w:rPr>
                <w:rFonts w:ascii="Times New Roman" w:hAnsi="Times New Roman"/>
                <w:sz w:val="28"/>
                <w:szCs w:val="28"/>
              </w:rPr>
            </w:pPr>
          </w:p>
          <w:p w:rsidR="008703F3" w:rsidRPr="00B556FE" w:rsidRDefault="008703F3" w:rsidP="006863B1">
            <w:pPr>
              <w:widowControl w:val="0"/>
              <w:autoSpaceDE w:val="0"/>
              <w:autoSpaceDN w:val="0"/>
              <w:adjustRightInd w:val="0"/>
              <w:spacing w:after="0" w:line="240" w:lineRule="auto"/>
              <w:ind w:firstLine="284"/>
              <w:rPr>
                <w:rFonts w:ascii="Times New Roman" w:hAnsi="Times New Roman"/>
                <w:sz w:val="28"/>
                <w:szCs w:val="28"/>
              </w:rPr>
            </w:pPr>
          </w:p>
        </w:tc>
        <w:tc>
          <w:tcPr>
            <w:tcW w:w="8367" w:type="dxa"/>
            <w:gridSpan w:val="6"/>
          </w:tcPr>
          <w:p w:rsidR="008703F3" w:rsidRPr="00B556FE" w:rsidRDefault="008703F3" w:rsidP="006863B1">
            <w:pPr>
              <w:suppressAutoHyphens/>
              <w:spacing w:after="0" w:line="240" w:lineRule="auto"/>
              <w:rPr>
                <w:rFonts w:ascii="Times New Roman" w:hAnsi="Times New Roman"/>
                <w:sz w:val="28"/>
                <w:szCs w:val="28"/>
              </w:rPr>
            </w:pPr>
            <w:r w:rsidRPr="00B556FE">
              <w:rPr>
                <w:rFonts w:ascii="Times New Roman" w:hAnsi="Times New Roman"/>
                <w:sz w:val="28"/>
                <w:szCs w:val="28"/>
              </w:rPr>
              <w:t>1.</w:t>
            </w:r>
            <w:r>
              <w:rPr>
                <w:rFonts w:ascii="Times New Roman" w:hAnsi="Times New Roman"/>
                <w:sz w:val="28"/>
                <w:szCs w:val="28"/>
              </w:rPr>
              <w:t>Сохранится</w:t>
            </w:r>
            <w:r w:rsidRPr="00B556FE">
              <w:rPr>
                <w:rFonts w:ascii="Times New Roman" w:hAnsi="Times New Roman"/>
                <w:sz w:val="28"/>
                <w:szCs w:val="28"/>
              </w:rPr>
              <w:t xml:space="preserve"> доля муниципальных образовательных организаций (учреждений) Краснокамского муниципального района, имеющих лицензию на образовательную деятельность.</w:t>
            </w:r>
          </w:p>
          <w:p w:rsidR="008703F3" w:rsidRDefault="008703F3"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2018 год –100%</w:t>
            </w:r>
            <w:r>
              <w:rPr>
                <w:rFonts w:ascii="Times New Roman" w:hAnsi="Times New Roman"/>
                <w:sz w:val="28"/>
                <w:szCs w:val="28"/>
              </w:rPr>
              <w:t>;</w:t>
            </w:r>
          </w:p>
          <w:p w:rsidR="008703F3" w:rsidRDefault="008703F3" w:rsidP="006863B1">
            <w:pPr>
              <w:suppressAutoHyphens/>
              <w:spacing w:after="0" w:line="240" w:lineRule="auto"/>
              <w:jc w:val="both"/>
              <w:rPr>
                <w:rFonts w:ascii="Times New Roman" w:hAnsi="Times New Roman"/>
                <w:sz w:val="28"/>
                <w:szCs w:val="28"/>
              </w:rPr>
            </w:pPr>
            <w:r>
              <w:rPr>
                <w:rFonts w:ascii="Times New Roman" w:hAnsi="Times New Roman"/>
                <w:sz w:val="28"/>
                <w:szCs w:val="28"/>
              </w:rPr>
              <w:t>2019 год – 100 %:</w:t>
            </w:r>
          </w:p>
          <w:p w:rsidR="008703F3" w:rsidRDefault="008703F3" w:rsidP="006863B1">
            <w:pPr>
              <w:shd w:val="clear" w:color="auto" w:fill="FFFFFF"/>
              <w:suppressAutoHyphens/>
              <w:spacing w:after="0" w:line="240" w:lineRule="auto"/>
              <w:jc w:val="both"/>
              <w:rPr>
                <w:rFonts w:ascii="Times New Roman" w:hAnsi="Times New Roman"/>
                <w:sz w:val="28"/>
                <w:szCs w:val="28"/>
              </w:rPr>
            </w:pPr>
            <w:r>
              <w:rPr>
                <w:rFonts w:ascii="Times New Roman" w:hAnsi="Times New Roman"/>
                <w:sz w:val="28"/>
                <w:szCs w:val="28"/>
              </w:rPr>
              <w:t>2020 год – 100 %.</w:t>
            </w:r>
          </w:p>
          <w:p w:rsidR="008703F3" w:rsidRPr="00B556FE" w:rsidRDefault="008703F3" w:rsidP="006863B1">
            <w:pPr>
              <w:suppressAutoHyphens/>
              <w:spacing w:after="0" w:line="240" w:lineRule="auto"/>
              <w:jc w:val="both"/>
              <w:rPr>
                <w:rFonts w:ascii="Times New Roman" w:hAnsi="Times New Roman"/>
                <w:sz w:val="28"/>
                <w:szCs w:val="28"/>
              </w:rPr>
            </w:pPr>
            <w:r>
              <w:rPr>
                <w:rFonts w:ascii="Times New Roman" w:hAnsi="Times New Roman"/>
                <w:sz w:val="28"/>
                <w:szCs w:val="28"/>
              </w:rPr>
              <w:t>2. Сохранится</w:t>
            </w:r>
            <w:r w:rsidRPr="00B556FE">
              <w:rPr>
                <w:rFonts w:ascii="Times New Roman" w:hAnsi="Times New Roman"/>
                <w:sz w:val="28"/>
                <w:szCs w:val="28"/>
              </w:rPr>
              <w:t xml:space="preserve"> доля детей в возрасте от 3 до 7 лет, </w:t>
            </w:r>
            <w:r w:rsidRPr="00216109">
              <w:rPr>
                <w:rFonts w:ascii="Times New Roman" w:hAnsi="Times New Roman"/>
                <w:sz w:val="28"/>
                <w:szCs w:val="28"/>
              </w:rPr>
              <w:t>получающих ус</w:t>
            </w:r>
            <w:r>
              <w:rPr>
                <w:rFonts w:ascii="Times New Roman" w:hAnsi="Times New Roman"/>
                <w:sz w:val="28"/>
                <w:szCs w:val="28"/>
              </w:rPr>
              <w:t>лугу дошкольного образования в муниципальном дошкольном образовательном учреждении (далее – М</w:t>
            </w:r>
            <w:r w:rsidRPr="00216109">
              <w:rPr>
                <w:rFonts w:ascii="Times New Roman" w:hAnsi="Times New Roman"/>
                <w:sz w:val="28"/>
                <w:szCs w:val="28"/>
              </w:rPr>
              <w:t>ДОУ</w:t>
            </w:r>
            <w:r>
              <w:rPr>
                <w:rFonts w:ascii="Times New Roman" w:hAnsi="Times New Roman"/>
                <w:sz w:val="28"/>
                <w:szCs w:val="28"/>
              </w:rPr>
              <w:t>)</w:t>
            </w:r>
            <w:r w:rsidRPr="00B556FE">
              <w:rPr>
                <w:rFonts w:ascii="Times New Roman" w:hAnsi="Times New Roman"/>
                <w:sz w:val="28"/>
                <w:szCs w:val="28"/>
              </w:rPr>
              <w:t xml:space="preserve">: </w:t>
            </w:r>
          </w:p>
          <w:p w:rsidR="008703F3" w:rsidRPr="001A630C" w:rsidRDefault="008703F3" w:rsidP="006863B1">
            <w:pPr>
              <w:suppressAutoHyphens/>
              <w:spacing w:after="0" w:line="240" w:lineRule="auto"/>
              <w:jc w:val="both"/>
              <w:rPr>
                <w:rFonts w:ascii="Times New Roman" w:hAnsi="Times New Roman"/>
                <w:sz w:val="28"/>
                <w:szCs w:val="28"/>
              </w:rPr>
            </w:pPr>
            <w:r w:rsidRPr="001A630C">
              <w:rPr>
                <w:rFonts w:ascii="Times New Roman" w:hAnsi="Times New Roman"/>
                <w:sz w:val="28"/>
                <w:szCs w:val="28"/>
              </w:rPr>
              <w:t>2018 год – 100 %;</w:t>
            </w:r>
          </w:p>
          <w:p w:rsidR="008703F3" w:rsidRPr="001A630C" w:rsidRDefault="008703F3" w:rsidP="006863B1">
            <w:pPr>
              <w:suppressAutoHyphens/>
              <w:spacing w:after="0" w:line="240" w:lineRule="auto"/>
              <w:jc w:val="both"/>
              <w:rPr>
                <w:rFonts w:ascii="Times New Roman" w:hAnsi="Times New Roman"/>
                <w:sz w:val="28"/>
                <w:szCs w:val="28"/>
              </w:rPr>
            </w:pPr>
            <w:r w:rsidRPr="001A630C">
              <w:rPr>
                <w:rFonts w:ascii="Times New Roman" w:hAnsi="Times New Roman"/>
                <w:sz w:val="28"/>
                <w:szCs w:val="28"/>
              </w:rPr>
              <w:t>2019 год – 100 %;</w:t>
            </w:r>
          </w:p>
          <w:p w:rsidR="008703F3" w:rsidRPr="00B556FE" w:rsidRDefault="008703F3" w:rsidP="006863B1">
            <w:pPr>
              <w:suppressAutoHyphens/>
              <w:spacing w:after="0" w:line="240" w:lineRule="auto"/>
              <w:jc w:val="both"/>
              <w:rPr>
                <w:rFonts w:ascii="Times New Roman" w:hAnsi="Times New Roman"/>
                <w:sz w:val="28"/>
                <w:szCs w:val="28"/>
              </w:rPr>
            </w:pPr>
            <w:r w:rsidRPr="001A630C">
              <w:rPr>
                <w:rFonts w:ascii="Times New Roman" w:hAnsi="Times New Roman"/>
                <w:sz w:val="28"/>
                <w:szCs w:val="28"/>
              </w:rPr>
              <w:t>2020 год – 100 %.</w:t>
            </w:r>
          </w:p>
          <w:p w:rsidR="008703F3" w:rsidRDefault="008703F3" w:rsidP="006863B1">
            <w:pPr>
              <w:shd w:val="clear" w:color="auto" w:fill="FFFFFF"/>
              <w:suppressAutoHyphens/>
              <w:spacing w:after="0" w:line="240" w:lineRule="auto"/>
              <w:jc w:val="both"/>
              <w:rPr>
                <w:rFonts w:ascii="Times New Roman" w:hAnsi="Times New Roman"/>
                <w:sz w:val="28"/>
                <w:szCs w:val="28"/>
              </w:rPr>
            </w:pPr>
            <w:r>
              <w:rPr>
                <w:rFonts w:ascii="Times New Roman" w:hAnsi="Times New Roman"/>
                <w:sz w:val="28"/>
                <w:szCs w:val="28"/>
              </w:rPr>
              <w:t>3</w:t>
            </w:r>
            <w:r w:rsidRPr="00B556FE">
              <w:rPr>
                <w:rFonts w:ascii="Times New Roman" w:hAnsi="Times New Roman"/>
                <w:sz w:val="28"/>
                <w:szCs w:val="28"/>
              </w:rPr>
              <w:t xml:space="preserve">. </w:t>
            </w:r>
            <w:r>
              <w:rPr>
                <w:rFonts w:ascii="Times New Roman" w:hAnsi="Times New Roman"/>
                <w:sz w:val="28"/>
                <w:szCs w:val="28"/>
              </w:rPr>
              <w:t>Увеличится д</w:t>
            </w:r>
            <w:r w:rsidRPr="003B07CE">
              <w:rPr>
                <w:rFonts w:ascii="Times New Roman" w:hAnsi="Times New Roman"/>
                <w:sz w:val="28"/>
                <w:szCs w:val="28"/>
              </w:rPr>
              <w:t xml:space="preserve">оля </w:t>
            </w:r>
            <w:r>
              <w:rPr>
                <w:rFonts w:ascii="Times New Roman" w:hAnsi="Times New Roman"/>
                <w:sz w:val="28"/>
                <w:szCs w:val="28"/>
              </w:rPr>
              <w:t>обучающихся</w:t>
            </w:r>
            <w:r w:rsidRPr="003B07CE">
              <w:rPr>
                <w:rFonts w:ascii="Times New Roman" w:hAnsi="Times New Roman"/>
                <w:sz w:val="28"/>
                <w:szCs w:val="28"/>
              </w:rPr>
              <w:t xml:space="preserve"> 11-х (12-х) классов, получивших аттестаты о среднем общем образовании</w:t>
            </w:r>
            <w:r>
              <w:rPr>
                <w:rFonts w:ascii="Times New Roman" w:hAnsi="Times New Roman"/>
                <w:sz w:val="28"/>
                <w:szCs w:val="28"/>
              </w:rPr>
              <w:t>:</w:t>
            </w:r>
          </w:p>
          <w:p w:rsidR="008703F3" w:rsidRDefault="008703F3" w:rsidP="006863B1">
            <w:pPr>
              <w:shd w:val="clear" w:color="auto" w:fill="FFFFFF"/>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2018 год – </w:t>
            </w:r>
            <w:r>
              <w:rPr>
                <w:rFonts w:ascii="Times New Roman" w:hAnsi="Times New Roman"/>
                <w:sz w:val="28"/>
                <w:szCs w:val="28"/>
              </w:rPr>
              <w:t>98,0</w:t>
            </w:r>
            <w:r w:rsidRPr="00B556FE">
              <w:rPr>
                <w:rFonts w:ascii="Times New Roman" w:hAnsi="Times New Roman"/>
                <w:sz w:val="28"/>
                <w:szCs w:val="28"/>
              </w:rPr>
              <w:t>%</w:t>
            </w:r>
            <w:r>
              <w:rPr>
                <w:rFonts w:ascii="Times New Roman" w:hAnsi="Times New Roman"/>
                <w:sz w:val="28"/>
                <w:szCs w:val="28"/>
              </w:rPr>
              <w:t>;</w:t>
            </w:r>
          </w:p>
          <w:p w:rsidR="008703F3" w:rsidRDefault="008703F3" w:rsidP="006863B1">
            <w:pPr>
              <w:shd w:val="clear" w:color="auto" w:fill="FFFFFF"/>
              <w:suppressAutoHyphens/>
              <w:spacing w:after="0" w:line="240" w:lineRule="auto"/>
              <w:jc w:val="both"/>
              <w:rPr>
                <w:rFonts w:ascii="Times New Roman" w:hAnsi="Times New Roman"/>
                <w:sz w:val="28"/>
                <w:szCs w:val="28"/>
              </w:rPr>
            </w:pPr>
            <w:r>
              <w:rPr>
                <w:rFonts w:ascii="Times New Roman" w:hAnsi="Times New Roman"/>
                <w:sz w:val="28"/>
                <w:szCs w:val="28"/>
              </w:rPr>
              <w:t>2019 год – 98,5 %;</w:t>
            </w:r>
          </w:p>
          <w:p w:rsidR="008703F3" w:rsidRDefault="008703F3" w:rsidP="006863B1">
            <w:pPr>
              <w:shd w:val="clear" w:color="auto" w:fill="FFFFFF"/>
              <w:suppressAutoHyphens/>
              <w:spacing w:after="0" w:line="240" w:lineRule="auto"/>
              <w:jc w:val="both"/>
              <w:rPr>
                <w:rFonts w:ascii="Times New Roman" w:hAnsi="Times New Roman"/>
                <w:sz w:val="28"/>
                <w:szCs w:val="28"/>
              </w:rPr>
            </w:pPr>
            <w:r>
              <w:rPr>
                <w:rFonts w:ascii="Times New Roman" w:hAnsi="Times New Roman"/>
                <w:sz w:val="28"/>
                <w:szCs w:val="28"/>
              </w:rPr>
              <w:t>2020 год – 99,0 %.</w:t>
            </w:r>
          </w:p>
          <w:p w:rsidR="008703F3" w:rsidRPr="001A630C" w:rsidRDefault="008703F3" w:rsidP="006863B1">
            <w:pPr>
              <w:shd w:val="clear" w:color="auto" w:fill="FFFFFF"/>
              <w:suppressAutoHyphens/>
              <w:spacing w:after="0" w:line="240" w:lineRule="auto"/>
              <w:jc w:val="both"/>
              <w:rPr>
                <w:rFonts w:ascii="Times New Roman" w:hAnsi="Times New Roman"/>
                <w:sz w:val="28"/>
                <w:szCs w:val="28"/>
              </w:rPr>
            </w:pPr>
            <w:r>
              <w:rPr>
                <w:rFonts w:ascii="Times New Roman" w:hAnsi="Times New Roman"/>
                <w:sz w:val="28"/>
                <w:szCs w:val="28"/>
              </w:rPr>
              <w:t xml:space="preserve">4. </w:t>
            </w:r>
            <w:r w:rsidRPr="00B556FE">
              <w:rPr>
                <w:rFonts w:ascii="Times New Roman" w:hAnsi="Times New Roman"/>
                <w:sz w:val="28"/>
                <w:szCs w:val="28"/>
              </w:rPr>
              <w:t xml:space="preserve">Увеличится доля детей, охваченных образовательными программами дополнительного образования детей, в организациях неспортивной направленности в общей численности детей </w:t>
            </w:r>
            <w:r>
              <w:rPr>
                <w:rFonts w:ascii="Times New Roman" w:hAnsi="Times New Roman"/>
                <w:sz w:val="28"/>
                <w:szCs w:val="28"/>
              </w:rPr>
              <w:br/>
            </w:r>
            <w:r w:rsidRPr="001A630C">
              <w:rPr>
                <w:rFonts w:ascii="Times New Roman" w:hAnsi="Times New Roman"/>
                <w:sz w:val="28"/>
                <w:szCs w:val="28"/>
              </w:rPr>
              <w:t>от 5 до 18 лет:</w:t>
            </w:r>
          </w:p>
          <w:p w:rsidR="008703F3" w:rsidRPr="001A630C" w:rsidRDefault="008703F3" w:rsidP="006863B1">
            <w:pPr>
              <w:shd w:val="clear" w:color="auto" w:fill="FFFFFF"/>
              <w:suppressAutoHyphens/>
              <w:spacing w:after="0" w:line="240" w:lineRule="auto"/>
              <w:jc w:val="both"/>
              <w:rPr>
                <w:rFonts w:ascii="Times New Roman" w:hAnsi="Times New Roman"/>
                <w:sz w:val="28"/>
                <w:szCs w:val="28"/>
              </w:rPr>
            </w:pPr>
            <w:r w:rsidRPr="001A630C">
              <w:rPr>
                <w:rFonts w:ascii="Times New Roman" w:hAnsi="Times New Roman"/>
                <w:sz w:val="28"/>
                <w:szCs w:val="28"/>
              </w:rPr>
              <w:t>2018 год – 76,0%;</w:t>
            </w:r>
          </w:p>
          <w:p w:rsidR="008703F3" w:rsidRPr="001A630C" w:rsidRDefault="008703F3" w:rsidP="006863B1">
            <w:pPr>
              <w:shd w:val="clear" w:color="auto" w:fill="FFFFFF"/>
              <w:suppressAutoHyphens/>
              <w:spacing w:after="0" w:line="240" w:lineRule="auto"/>
              <w:jc w:val="both"/>
              <w:rPr>
                <w:rFonts w:ascii="Times New Roman" w:hAnsi="Times New Roman"/>
                <w:sz w:val="28"/>
                <w:szCs w:val="28"/>
              </w:rPr>
            </w:pPr>
            <w:r w:rsidRPr="001A630C">
              <w:rPr>
                <w:rFonts w:ascii="Times New Roman" w:hAnsi="Times New Roman"/>
                <w:sz w:val="28"/>
                <w:szCs w:val="28"/>
              </w:rPr>
              <w:t>2019 год – 76,5 %;</w:t>
            </w:r>
          </w:p>
          <w:p w:rsidR="008703F3" w:rsidRPr="00B556FE" w:rsidRDefault="008703F3" w:rsidP="006863B1">
            <w:pPr>
              <w:shd w:val="clear" w:color="auto" w:fill="FFFFFF"/>
              <w:suppressAutoHyphens/>
              <w:spacing w:after="0" w:line="240" w:lineRule="auto"/>
              <w:jc w:val="both"/>
              <w:rPr>
                <w:rFonts w:ascii="Times New Roman" w:hAnsi="Times New Roman"/>
                <w:sz w:val="28"/>
                <w:szCs w:val="28"/>
              </w:rPr>
            </w:pPr>
            <w:r w:rsidRPr="001A630C">
              <w:rPr>
                <w:rFonts w:ascii="Times New Roman" w:hAnsi="Times New Roman"/>
                <w:sz w:val="28"/>
                <w:szCs w:val="28"/>
              </w:rPr>
              <w:t>2020 год –</w:t>
            </w:r>
            <w:r>
              <w:rPr>
                <w:rFonts w:ascii="Times New Roman" w:hAnsi="Times New Roman"/>
                <w:sz w:val="28"/>
                <w:szCs w:val="28"/>
              </w:rPr>
              <w:t>76,7 %.</w:t>
            </w:r>
          </w:p>
          <w:p w:rsidR="008703F3" w:rsidRPr="00F9010A" w:rsidRDefault="008703F3" w:rsidP="006863B1">
            <w:pPr>
              <w:shd w:val="clear" w:color="auto" w:fill="FFFFFF"/>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5. Увеличится доля обучающихся в </w:t>
            </w:r>
            <w:r>
              <w:rPr>
                <w:rFonts w:ascii="Times New Roman" w:hAnsi="Times New Roman"/>
                <w:sz w:val="28"/>
                <w:szCs w:val="28"/>
              </w:rPr>
              <w:t>образовательных организациях</w:t>
            </w:r>
            <w:r w:rsidRPr="00B556FE">
              <w:rPr>
                <w:rFonts w:ascii="Times New Roman" w:hAnsi="Times New Roman"/>
                <w:sz w:val="28"/>
                <w:szCs w:val="28"/>
              </w:rPr>
              <w:t xml:space="preserve"> (</w:t>
            </w:r>
            <w:r>
              <w:rPr>
                <w:rFonts w:ascii="Times New Roman" w:hAnsi="Times New Roman"/>
                <w:sz w:val="28"/>
                <w:szCs w:val="28"/>
              </w:rPr>
              <w:t xml:space="preserve">обучающихся ОУ, </w:t>
            </w:r>
            <w:r w:rsidRPr="00B556FE">
              <w:rPr>
                <w:rFonts w:ascii="Times New Roman" w:hAnsi="Times New Roman"/>
                <w:sz w:val="28"/>
                <w:szCs w:val="28"/>
              </w:rPr>
              <w:t xml:space="preserve">воспитанников </w:t>
            </w:r>
            <w:r>
              <w:rPr>
                <w:rFonts w:ascii="Times New Roman" w:hAnsi="Times New Roman"/>
                <w:sz w:val="28"/>
                <w:szCs w:val="28"/>
              </w:rPr>
              <w:t xml:space="preserve">ДОУ, </w:t>
            </w:r>
            <w:r w:rsidRPr="00B556FE">
              <w:rPr>
                <w:rFonts w:ascii="Times New Roman" w:hAnsi="Times New Roman"/>
                <w:sz w:val="28"/>
                <w:szCs w:val="28"/>
              </w:rPr>
              <w:t>УДО), охваченных оздоровлением, отдыхом</w:t>
            </w:r>
            <w:r>
              <w:rPr>
                <w:rFonts w:ascii="Times New Roman" w:hAnsi="Times New Roman"/>
                <w:sz w:val="28"/>
                <w:szCs w:val="28"/>
              </w:rPr>
              <w:t xml:space="preserve"> в каникулярное врем</w:t>
            </w:r>
            <w:r w:rsidRPr="00F9010A">
              <w:rPr>
                <w:rFonts w:ascii="Times New Roman" w:hAnsi="Times New Roman"/>
                <w:sz w:val="28"/>
                <w:szCs w:val="28"/>
              </w:rPr>
              <w:t xml:space="preserve">я: </w:t>
            </w:r>
          </w:p>
          <w:p w:rsidR="008703F3" w:rsidRPr="00F9010A" w:rsidRDefault="008703F3" w:rsidP="006863B1">
            <w:pPr>
              <w:shd w:val="clear" w:color="auto" w:fill="FFFFFF"/>
              <w:suppressAutoHyphens/>
              <w:spacing w:after="0" w:line="240" w:lineRule="auto"/>
              <w:jc w:val="both"/>
              <w:rPr>
                <w:rFonts w:ascii="Times New Roman" w:hAnsi="Times New Roman"/>
                <w:sz w:val="28"/>
                <w:szCs w:val="28"/>
              </w:rPr>
            </w:pPr>
            <w:r w:rsidRPr="00F9010A">
              <w:rPr>
                <w:rFonts w:ascii="Times New Roman" w:hAnsi="Times New Roman"/>
                <w:sz w:val="28"/>
                <w:szCs w:val="28"/>
              </w:rPr>
              <w:t>2018 год – 76,0%;</w:t>
            </w:r>
          </w:p>
          <w:p w:rsidR="008703F3" w:rsidRPr="00F9010A" w:rsidRDefault="008703F3" w:rsidP="006863B1">
            <w:pPr>
              <w:shd w:val="clear" w:color="auto" w:fill="FFFFFF"/>
              <w:suppressAutoHyphens/>
              <w:spacing w:after="0" w:line="240" w:lineRule="auto"/>
              <w:jc w:val="both"/>
              <w:rPr>
                <w:rFonts w:ascii="Times New Roman" w:hAnsi="Times New Roman"/>
                <w:sz w:val="28"/>
                <w:szCs w:val="28"/>
              </w:rPr>
            </w:pPr>
            <w:r w:rsidRPr="00F9010A">
              <w:rPr>
                <w:rFonts w:ascii="Times New Roman" w:hAnsi="Times New Roman"/>
                <w:sz w:val="28"/>
                <w:szCs w:val="28"/>
              </w:rPr>
              <w:t>2019 год – 77,0%;</w:t>
            </w:r>
          </w:p>
          <w:p w:rsidR="008703F3" w:rsidRPr="00B556FE" w:rsidRDefault="008703F3" w:rsidP="006863B1">
            <w:pPr>
              <w:shd w:val="clear" w:color="auto" w:fill="FFFFFF"/>
              <w:suppressAutoHyphens/>
              <w:spacing w:after="0" w:line="240" w:lineRule="auto"/>
              <w:jc w:val="both"/>
              <w:rPr>
                <w:rFonts w:ascii="Times New Roman" w:hAnsi="Times New Roman"/>
                <w:sz w:val="28"/>
                <w:szCs w:val="28"/>
              </w:rPr>
            </w:pPr>
            <w:r w:rsidRPr="00F9010A">
              <w:rPr>
                <w:rFonts w:ascii="Times New Roman" w:hAnsi="Times New Roman"/>
                <w:sz w:val="28"/>
                <w:szCs w:val="28"/>
              </w:rPr>
              <w:t>2020 год –78</w:t>
            </w:r>
            <w:r>
              <w:rPr>
                <w:rFonts w:ascii="Times New Roman" w:hAnsi="Times New Roman"/>
                <w:sz w:val="28"/>
                <w:szCs w:val="28"/>
              </w:rPr>
              <w:t>,0 %.</w:t>
            </w:r>
          </w:p>
          <w:p w:rsidR="008703F3" w:rsidRPr="00B556FE" w:rsidRDefault="008703F3"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6.</w:t>
            </w:r>
            <w:r>
              <w:rPr>
                <w:rFonts w:ascii="Times New Roman" w:hAnsi="Times New Roman"/>
                <w:sz w:val="28"/>
                <w:szCs w:val="28"/>
              </w:rPr>
              <w:t xml:space="preserve"> Увеличится д</w:t>
            </w:r>
            <w:r w:rsidRPr="00B556FE">
              <w:rPr>
                <w:rFonts w:ascii="Times New Roman" w:hAnsi="Times New Roman"/>
                <w:sz w:val="28"/>
                <w:szCs w:val="28"/>
              </w:rPr>
              <w:t>ол</w:t>
            </w:r>
            <w:r>
              <w:rPr>
                <w:rFonts w:ascii="Times New Roman" w:hAnsi="Times New Roman"/>
                <w:sz w:val="28"/>
                <w:szCs w:val="28"/>
              </w:rPr>
              <w:t>я</w:t>
            </w:r>
            <w:r w:rsidRPr="00B556FE">
              <w:rPr>
                <w:rFonts w:ascii="Times New Roman" w:hAnsi="Times New Roman"/>
                <w:sz w:val="28"/>
                <w:szCs w:val="28"/>
              </w:rPr>
              <w:t xml:space="preserve"> педагогических работников образовательных организаций, которым присвоена первая или высшая категория:</w:t>
            </w:r>
          </w:p>
          <w:p w:rsidR="008703F3" w:rsidRDefault="008703F3"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2018 год –</w:t>
            </w:r>
            <w:r>
              <w:rPr>
                <w:rFonts w:ascii="Times New Roman" w:hAnsi="Times New Roman"/>
                <w:sz w:val="28"/>
                <w:szCs w:val="28"/>
              </w:rPr>
              <w:t>42,0 %</w:t>
            </w:r>
          </w:p>
          <w:p w:rsidR="008703F3" w:rsidRDefault="008703F3" w:rsidP="006863B1">
            <w:pPr>
              <w:suppressAutoHyphens/>
              <w:spacing w:after="0" w:line="240" w:lineRule="auto"/>
              <w:jc w:val="both"/>
              <w:rPr>
                <w:rFonts w:ascii="Times New Roman" w:hAnsi="Times New Roman"/>
                <w:sz w:val="28"/>
                <w:szCs w:val="28"/>
              </w:rPr>
            </w:pPr>
            <w:r>
              <w:rPr>
                <w:rFonts w:ascii="Times New Roman" w:hAnsi="Times New Roman"/>
                <w:sz w:val="28"/>
                <w:szCs w:val="28"/>
              </w:rPr>
              <w:t>2019 год – 42,5 %;</w:t>
            </w:r>
          </w:p>
          <w:p w:rsidR="008703F3" w:rsidRDefault="008703F3" w:rsidP="006863B1">
            <w:pPr>
              <w:suppressAutoHyphens/>
              <w:spacing w:after="0" w:line="240" w:lineRule="auto"/>
              <w:jc w:val="both"/>
              <w:rPr>
                <w:rFonts w:ascii="Times New Roman" w:hAnsi="Times New Roman"/>
                <w:sz w:val="28"/>
                <w:szCs w:val="28"/>
              </w:rPr>
            </w:pPr>
            <w:r>
              <w:rPr>
                <w:rFonts w:ascii="Times New Roman" w:hAnsi="Times New Roman"/>
                <w:sz w:val="28"/>
                <w:szCs w:val="28"/>
              </w:rPr>
              <w:t>2020 год – 43,0 %.</w:t>
            </w:r>
          </w:p>
          <w:p w:rsidR="008703F3" w:rsidRPr="00B556FE" w:rsidRDefault="008703F3" w:rsidP="006863B1">
            <w:pPr>
              <w:suppressAutoHyphens/>
              <w:spacing w:after="0" w:line="240" w:lineRule="auto"/>
              <w:jc w:val="both"/>
              <w:rPr>
                <w:rFonts w:ascii="Times New Roman" w:hAnsi="Times New Roman"/>
                <w:sz w:val="28"/>
                <w:szCs w:val="28"/>
              </w:rPr>
            </w:pPr>
            <w:r>
              <w:rPr>
                <w:rFonts w:ascii="Times New Roman" w:hAnsi="Times New Roman"/>
                <w:sz w:val="28"/>
                <w:szCs w:val="28"/>
              </w:rPr>
              <w:t>7</w:t>
            </w:r>
            <w:r w:rsidRPr="00B556FE">
              <w:rPr>
                <w:rFonts w:ascii="Times New Roman" w:hAnsi="Times New Roman"/>
                <w:sz w:val="28"/>
                <w:szCs w:val="28"/>
              </w:rPr>
              <w:t>. Доля детей, ставших победителями и призерами краевых, всероссийских, международных мероприятий</w:t>
            </w:r>
            <w:r>
              <w:rPr>
                <w:rFonts w:ascii="Times New Roman" w:hAnsi="Times New Roman"/>
                <w:sz w:val="28"/>
                <w:szCs w:val="28"/>
              </w:rPr>
              <w:t xml:space="preserve"> от общего количества участников</w:t>
            </w:r>
            <w:r w:rsidRPr="00B556FE">
              <w:rPr>
                <w:rFonts w:ascii="Times New Roman" w:hAnsi="Times New Roman"/>
                <w:sz w:val="28"/>
                <w:szCs w:val="28"/>
              </w:rPr>
              <w:t>:</w:t>
            </w:r>
          </w:p>
          <w:p w:rsidR="008703F3" w:rsidRPr="00D922CA" w:rsidRDefault="008703F3" w:rsidP="006863B1">
            <w:pPr>
              <w:shd w:val="clear" w:color="auto" w:fill="FFFFFF"/>
              <w:suppressAutoHyphens/>
              <w:spacing w:after="0" w:line="240" w:lineRule="auto"/>
              <w:ind w:firstLine="37"/>
              <w:jc w:val="both"/>
              <w:rPr>
                <w:rFonts w:ascii="Times New Roman" w:hAnsi="Times New Roman"/>
                <w:sz w:val="28"/>
                <w:szCs w:val="28"/>
              </w:rPr>
            </w:pPr>
            <w:r w:rsidRPr="00D922CA">
              <w:rPr>
                <w:rFonts w:ascii="Times New Roman" w:hAnsi="Times New Roman"/>
                <w:sz w:val="28"/>
                <w:szCs w:val="28"/>
              </w:rPr>
              <w:t>2018 год – 36 %;</w:t>
            </w:r>
          </w:p>
          <w:p w:rsidR="008703F3" w:rsidRPr="00D922CA" w:rsidRDefault="008703F3" w:rsidP="006863B1">
            <w:pPr>
              <w:shd w:val="clear" w:color="auto" w:fill="FFFFFF"/>
              <w:suppressAutoHyphens/>
              <w:spacing w:after="0" w:line="240" w:lineRule="auto"/>
              <w:ind w:firstLine="37"/>
              <w:jc w:val="both"/>
              <w:rPr>
                <w:rFonts w:ascii="Times New Roman" w:hAnsi="Times New Roman"/>
                <w:sz w:val="28"/>
                <w:szCs w:val="28"/>
              </w:rPr>
            </w:pPr>
            <w:r w:rsidRPr="00D922CA">
              <w:rPr>
                <w:rFonts w:ascii="Times New Roman" w:hAnsi="Times New Roman"/>
                <w:sz w:val="28"/>
                <w:szCs w:val="28"/>
              </w:rPr>
              <w:t>2019 год – 36,5 %</w:t>
            </w:r>
          </w:p>
          <w:p w:rsidR="008703F3" w:rsidRDefault="008703F3" w:rsidP="006863B1">
            <w:pPr>
              <w:shd w:val="clear" w:color="auto" w:fill="FFFFFF"/>
              <w:suppressAutoHyphens/>
              <w:spacing w:after="0" w:line="240" w:lineRule="auto"/>
              <w:ind w:firstLine="37"/>
              <w:jc w:val="both"/>
              <w:rPr>
                <w:rFonts w:ascii="Times New Roman" w:hAnsi="Times New Roman"/>
                <w:sz w:val="28"/>
                <w:szCs w:val="28"/>
              </w:rPr>
            </w:pPr>
            <w:r w:rsidRPr="00D922CA">
              <w:rPr>
                <w:rFonts w:ascii="Times New Roman" w:hAnsi="Times New Roman"/>
                <w:sz w:val="28"/>
                <w:szCs w:val="28"/>
              </w:rPr>
              <w:t>2020 год –</w:t>
            </w:r>
            <w:r>
              <w:rPr>
                <w:rFonts w:ascii="Times New Roman" w:hAnsi="Times New Roman"/>
                <w:sz w:val="28"/>
                <w:szCs w:val="28"/>
              </w:rPr>
              <w:t>37 %.</w:t>
            </w:r>
          </w:p>
          <w:p w:rsidR="008703F3" w:rsidRPr="00B556FE" w:rsidRDefault="008703F3" w:rsidP="006863B1">
            <w:pPr>
              <w:suppressAutoHyphens/>
              <w:spacing w:after="0" w:line="240" w:lineRule="auto"/>
              <w:jc w:val="both"/>
              <w:rPr>
                <w:rFonts w:ascii="Times New Roman" w:hAnsi="Times New Roman"/>
                <w:sz w:val="28"/>
                <w:szCs w:val="28"/>
              </w:rPr>
            </w:pPr>
            <w:r>
              <w:rPr>
                <w:rFonts w:ascii="Times New Roman" w:hAnsi="Times New Roman"/>
                <w:sz w:val="28"/>
                <w:szCs w:val="28"/>
              </w:rPr>
              <w:t xml:space="preserve">8. </w:t>
            </w:r>
            <w:r w:rsidRPr="00B556FE">
              <w:rPr>
                <w:rFonts w:ascii="Times New Roman" w:hAnsi="Times New Roman"/>
                <w:sz w:val="28"/>
                <w:szCs w:val="28"/>
              </w:rPr>
              <w:t xml:space="preserve">Уровень средней заработной </w:t>
            </w:r>
            <w:r>
              <w:rPr>
                <w:rFonts w:ascii="Times New Roman" w:hAnsi="Times New Roman"/>
                <w:sz w:val="28"/>
                <w:szCs w:val="28"/>
              </w:rPr>
              <w:t xml:space="preserve">платы педагогических работников </w:t>
            </w:r>
            <w:r w:rsidRPr="00B556FE">
              <w:rPr>
                <w:rFonts w:ascii="Times New Roman" w:hAnsi="Times New Roman"/>
                <w:sz w:val="28"/>
                <w:szCs w:val="28"/>
              </w:rPr>
              <w:t xml:space="preserve">образовательных организаций, доведен до уровня установленного Указом Президента Российской Федерации от 7 мая 2012 г. №597 </w:t>
            </w:r>
            <w:r>
              <w:rPr>
                <w:rFonts w:ascii="Times New Roman" w:hAnsi="Times New Roman"/>
                <w:sz w:val="28"/>
                <w:szCs w:val="28"/>
              </w:rPr>
              <w:br/>
            </w:r>
            <w:r w:rsidRPr="00B556FE">
              <w:rPr>
                <w:rFonts w:ascii="Times New Roman" w:hAnsi="Times New Roman"/>
                <w:bCs/>
                <w:sz w:val="28"/>
                <w:szCs w:val="28"/>
              </w:rPr>
              <w:t>«О мерах по реализации государственной политики в области образования и науки»</w:t>
            </w:r>
            <w:r w:rsidRPr="00B556FE">
              <w:rPr>
                <w:rFonts w:ascii="Times New Roman" w:hAnsi="Times New Roman"/>
                <w:sz w:val="28"/>
                <w:szCs w:val="28"/>
              </w:rPr>
              <w:t>;</w:t>
            </w:r>
          </w:p>
          <w:p w:rsidR="008703F3" w:rsidRDefault="008703F3"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2018 год – 100%;</w:t>
            </w:r>
          </w:p>
          <w:p w:rsidR="008703F3" w:rsidRDefault="008703F3" w:rsidP="006863B1">
            <w:pPr>
              <w:suppressAutoHyphens/>
              <w:spacing w:after="0" w:line="240" w:lineRule="auto"/>
              <w:jc w:val="both"/>
              <w:rPr>
                <w:rFonts w:ascii="Times New Roman" w:hAnsi="Times New Roman"/>
                <w:sz w:val="28"/>
                <w:szCs w:val="28"/>
              </w:rPr>
            </w:pPr>
            <w:r>
              <w:rPr>
                <w:rFonts w:ascii="Times New Roman" w:hAnsi="Times New Roman"/>
                <w:sz w:val="28"/>
                <w:szCs w:val="28"/>
              </w:rPr>
              <w:t>2019 год – 100%;</w:t>
            </w:r>
          </w:p>
          <w:p w:rsidR="008703F3" w:rsidRPr="00B556FE" w:rsidRDefault="008703F3" w:rsidP="006863B1">
            <w:pPr>
              <w:suppressAutoHyphens/>
              <w:spacing w:after="0" w:line="240" w:lineRule="auto"/>
              <w:rPr>
                <w:rFonts w:ascii="Times New Roman" w:hAnsi="Times New Roman"/>
                <w:sz w:val="28"/>
                <w:szCs w:val="28"/>
              </w:rPr>
            </w:pPr>
            <w:r>
              <w:rPr>
                <w:rFonts w:ascii="Times New Roman" w:hAnsi="Times New Roman"/>
                <w:sz w:val="28"/>
                <w:szCs w:val="28"/>
              </w:rPr>
              <w:t>2020 год – 100 %.</w:t>
            </w:r>
          </w:p>
          <w:p w:rsidR="008703F3" w:rsidRPr="008B07C7" w:rsidRDefault="008703F3" w:rsidP="006863B1">
            <w:pPr>
              <w:shd w:val="clear" w:color="auto" w:fill="FFFFFF"/>
              <w:suppressAutoHyphens/>
              <w:spacing w:after="0" w:line="240" w:lineRule="auto"/>
              <w:jc w:val="both"/>
              <w:rPr>
                <w:rFonts w:ascii="Times New Roman" w:hAnsi="Times New Roman"/>
                <w:sz w:val="28"/>
                <w:szCs w:val="28"/>
              </w:rPr>
            </w:pPr>
            <w:r w:rsidRPr="008B07C7">
              <w:rPr>
                <w:rFonts w:ascii="Times New Roman" w:hAnsi="Times New Roman"/>
                <w:sz w:val="28"/>
                <w:szCs w:val="28"/>
              </w:rPr>
              <w:t>9. Уровень освоения бюджета Программы:</w:t>
            </w:r>
          </w:p>
          <w:p w:rsidR="008703F3" w:rsidRPr="008B07C7" w:rsidRDefault="008703F3" w:rsidP="006863B1">
            <w:pPr>
              <w:pStyle w:val="ConsPlusCell"/>
              <w:suppressAutoHyphens/>
              <w:jc w:val="both"/>
              <w:rPr>
                <w:rFonts w:ascii="Times New Roman" w:hAnsi="Times New Roman"/>
                <w:sz w:val="28"/>
                <w:szCs w:val="28"/>
              </w:rPr>
            </w:pPr>
            <w:r w:rsidRPr="008B07C7">
              <w:rPr>
                <w:rFonts w:ascii="Times New Roman" w:hAnsi="Times New Roman"/>
                <w:sz w:val="28"/>
                <w:szCs w:val="28"/>
              </w:rPr>
              <w:t>2018 год – 100%;</w:t>
            </w:r>
          </w:p>
          <w:p w:rsidR="008703F3" w:rsidRPr="008B07C7" w:rsidRDefault="008703F3" w:rsidP="006863B1">
            <w:pPr>
              <w:pStyle w:val="ConsPlusCell"/>
              <w:suppressAutoHyphens/>
              <w:jc w:val="both"/>
              <w:rPr>
                <w:rFonts w:ascii="Times New Roman" w:hAnsi="Times New Roman"/>
                <w:sz w:val="28"/>
                <w:szCs w:val="28"/>
              </w:rPr>
            </w:pPr>
            <w:r w:rsidRPr="008B07C7">
              <w:rPr>
                <w:rFonts w:ascii="Times New Roman" w:hAnsi="Times New Roman"/>
                <w:sz w:val="28"/>
                <w:szCs w:val="28"/>
              </w:rPr>
              <w:t>2019 год – 100 %;</w:t>
            </w:r>
          </w:p>
          <w:p w:rsidR="008703F3" w:rsidRPr="009D5AE4" w:rsidRDefault="008703F3" w:rsidP="006863B1">
            <w:pPr>
              <w:pStyle w:val="ConsPlusCell"/>
              <w:suppressAutoHyphens/>
              <w:jc w:val="both"/>
              <w:rPr>
                <w:rFonts w:ascii="Times New Roman" w:hAnsi="Times New Roman"/>
                <w:sz w:val="28"/>
                <w:szCs w:val="28"/>
              </w:rPr>
            </w:pPr>
            <w:r w:rsidRPr="008B07C7">
              <w:rPr>
                <w:rFonts w:ascii="Times New Roman" w:hAnsi="Times New Roman"/>
                <w:sz w:val="28"/>
                <w:szCs w:val="28"/>
              </w:rPr>
              <w:t>2020 год – 100 %.</w:t>
            </w:r>
          </w:p>
        </w:tc>
      </w:tr>
      <w:tr w:rsidR="008703F3" w:rsidRPr="00B556FE" w:rsidTr="008703F3">
        <w:trPr>
          <w:trHeight w:val="1241"/>
        </w:trPr>
        <w:tc>
          <w:tcPr>
            <w:tcW w:w="1840" w:type="dxa"/>
            <w:gridSpan w:val="2"/>
          </w:tcPr>
          <w:p w:rsidR="008703F3" w:rsidRPr="00B556FE" w:rsidRDefault="008703F3" w:rsidP="006863B1">
            <w:pPr>
              <w:suppressAutoHyphens/>
              <w:spacing w:after="0" w:line="240" w:lineRule="auto"/>
              <w:rPr>
                <w:rFonts w:ascii="Times New Roman" w:hAnsi="Times New Roman"/>
                <w:sz w:val="28"/>
                <w:szCs w:val="28"/>
              </w:rPr>
            </w:pPr>
            <w:r w:rsidRPr="00B556FE">
              <w:rPr>
                <w:rFonts w:ascii="Times New Roman" w:hAnsi="Times New Roman"/>
                <w:sz w:val="28"/>
                <w:szCs w:val="28"/>
              </w:rPr>
              <w:t>Этапы и сроки реализации программы</w:t>
            </w:r>
          </w:p>
        </w:tc>
        <w:tc>
          <w:tcPr>
            <w:tcW w:w="8367" w:type="dxa"/>
            <w:gridSpan w:val="6"/>
          </w:tcPr>
          <w:p w:rsidR="008703F3" w:rsidRPr="00B556FE" w:rsidRDefault="008703F3"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Срок реализации программы - 20</w:t>
            </w:r>
            <w:r>
              <w:rPr>
                <w:rFonts w:ascii="Times New Roman" w:hAnsi="Times New Roman"/>
                <w:sz w:val="28"/>
                <w:szCs w:val="28"/>
              </w:rPr>
              <w:t>18-2020</w:t>
            </w:r>
            <w:r w:rsidRPr="00B556FE">
              <w:rPr>
                <w:rFonts w:ascii="Times New Roman" w:hAnsi="Times New Roman"/>
                <w:sz w:val="28"/>
                <w:szCs w:val="28"/>
              </w:rPr>
              <w:t xml:space="preserve"> годы. </w:t>
            </w:r>
          </w:p>
          <w:p w:rsidR="008703F3" w:rsidRPr="00B556FE" w:rsidRDefault="008703F3"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Программа не имеет разделения на этапы, мероприятия. Программа реализуется на протяжении всего срока действия программы</w:t>
            </w:r>
          </w:p>
        </w:tc>
      </w:tr>
      <w:tr w:rsidR="008703F3" w:rsidRPr="00B556FE" w:rsidTr="008703F3">
        <w:trPr>
          <w:trHeight w:val="414"/>
        </w:trPr>
        <w:tc>
          <w:tcPr>
            <w:tcW w:w="1275" w:type="dxa"/>
            <w:vMerge w:val="restart"/>
          </w:tcPr>
          <w:p w:rsidR="008703F3" w:rsidRPr="00B556FE" w:rsidRDefault="008703F3" w:rsidP="006863B1">
            <w:pPr>
              <w:suppressAutoHyphens/>
              <w:spacing w:after="0" w:line="240" w:lineRule="auto"/>
              <w:rPr>
                <w:rFonts w:ascii="Times New Roman" w:hAnsi="Times New Roman"/>
                <w:sz w:val="28"/>
                <w:szCs w:val="28"/>
              </w:rPr>
            </w:pPr>
            <w:r w:rsidRPr="00B556FE">
              <w:rPr>
                <w:rFonts w:ascii="Times New Roman" w:hAnsi="Times New Roman"/>
                <w:sz w:val="28"/>
                <w:szCs w:val="28"/>
              </w:rPr>
              <w:t>Целевые показатели программы</w:t>
            </w:r>
          </w:p>
          <w:p w:rsidR="008703F3" w:rsidRPr="00B556FE" w:rsidRDefault="008703F3" w:rsidP="006863B1">
            <w:pPr>
              <w:suppressAutoHyphens/>
              <w:spacing w:after="0" w:line="240" w:lineRule="auto"/>
              <w:rPr>
                <w:rFonts w:ascii="Times New Roman" w:hAnsi="Times New Roman"/>
                <w:sz w:val="28"/>
                <w:szCs w:val="28"/>
              </w:rPr>
            </w:pPr>
          </w:p>
        </w:tc>
        <w:tc>
          <w:tcPr>
            <w:tcW w:w="565" w:type="dxa"/>
          </w:tcPr>
          <w:p w:rsidR="008703F3" w:rsidRPr="00B556FE" w:rsidRDefault="008703F3" w:rsidP="006863B1">
            <w:pPr>
              <w:suppressAutoHyphens/>
              <w:spacing w:after="0" w:line="240" w:lineRule="auto"/>
              <w:jc w:val="center"/>
              <w:rPr>
                <w:rFonts w:ascii="Times New Roman" w:hAnsi="Times New Roman"/>
                <w:sz w:val="24"/>
                <w:szCs w:val="24"/>
              </w:rPr>
            </w:pPr>
            <w:r w:rsidRPr="00B556FE">
              <w:rPr>
                <w:rFonts w:ascii="Times New Roman" w:hAnsi="Times New Roman"/>
                <w:sz w:val="24"/>
                <w:szCs w:val="24"/>
              </w:rPr>
              <w:t>№ п/п</w:t>
            </w:r>
          </w:p>
        </w:tc>
        <w:tc>
          <w:tcPr>
            <w:tcW w:w="2265" w:type="dxa"/>
            <w:gridSpan w:val="2"/>
          </w:tcPr>
          <w:p w:rsidR="008703F3" w:rsidRPr="00B556FE" w:rsidRDefault="008703F3" w:rsidP="006863B1">
            <w:pPr>
              <w:suppressAutoHyphens/>
              <w:spacing w:after="0" w:line="240" w:lineRule="auto"/>
              <w:jc w:val="center"/>
              <w:rPr>
                <w:rFonts w:ascii="Times New Roman" w:hAnsi="Times New Roman"/>
                <w:sz w:val="24"/>
                <w:szCs w:val="24"/>
              </w:rPr>
            </w:pPr>
            <w:r w:rsidRPr="00B556FE">
              <w:rPr>
                <w:rFonts w:ascii="Times New Roman" w:hAnsi="Times New Roman"/>
                <w:sz w:val="24"/>
                <w:szCs w:val="24"/>
              </w:rPr>
              <w:t>Наименование показателя</w:t>
            </w:r>
          </w:p>
        </w:tc>
        <w:tc>
          <w:tcPr>
            <w:tcW w:w="761" w:type="dxa"/>
          </w:tcPr>
          <w:p w:rsidR="008703F3" w:rsidRPr="00B556FE" w:rsidRDefault="008703F3" w:rsidP="006863B1">
            <w:pPr>
              <w:suppressAutoHyphens/>
              <w:spacing w:after="0" w:line="240" w:lineRule="auto"/>
              <w:jc w:val="center"/>
              <w:rPr>
                <w:rFonts w:ascii="Times New Roman" w:hAnsi="Times New Roman"/>
                <w:sz w:val="24"/>
                <w:szCs w:val="24"/>
              </w:rPr>
            </w:pPr>
            <w:r w:rsidRPr="00B556FE">
              <w:rPr>
                <w:rFonts w:ascii="Times New Roman" w:hAnsi="Times New Roman"/>
                <w:sz w:val="24"/>
                <w:szCs w:val="24"/>
              </w:rPr>
              <w:t>Ед. изм.</w:t>
            </w:r>
          </w:p>
        </w:tc>
        <w:tc>
          <w:tcPr>
            <w:tcW w:w="5341" w:type="dxa"/>
            <w:gridSpan w:val="3"/>
          </w:tcPr>
          <w:p w:rsidR="008703F3" w:rsidRPr="00B556FE" w:rsidRDefault="008703F3" w:rsidP="006863B1">
            <w:pPr>
              <w:suppressAutoHyphens/>
              <w:spacing w:after="0" w:line="240" w:lineRule="auto"/>
              <w:jc w:val="center"/>
              <w:rPr>
                <w:rFonts w:ascii="Times New Roman" w:hAnsi="Times New Roman"/>
                <w:sz w:val="24"/>
                <w:szCs w:val="24"/>
              </w:rPr>
            </w:pPr>
            <w:r w:rsidRPr="00B556FE">
              <w:rPr>
                <w:rFonts w:ascii="Times New Roman" w:hAnsi="Times New Roman"/>
                <w:sz w:val="24"/>
                <w:szCs w:val="24"/>
              </w:rPr>
              <w:t>Плановое значение целевого показателя</w:t>
            </w:r>
          </w:p>
        </w:tc>
      </w:tr>
      <w:tr w:rsidR="008703F3" w:rsidRPr="00B556FE" w:rsidTr="008703F3">
        <w:trPr>
          <w:trHeight w:val="406"/>
        </w:trPr>
        <w:tc>
          <w:tcPr>
            <w:tcW w:w="1275" w:type="dxa"/>
            <w:vMerge/>
          </w:tcPr>
          <w:p w:rsidR="008703F3" w:rsidRPr="00B556FE" w:rsidRDefault="008703F3" w:rsidP="006863B1">
            <w:pPr>
              <w:suppressAutoHyphens/>
              <w:spacing w:after="0" w:line="240" w:lineRule="auto"/>
              <w:rPr>
                <w:rFonts w:ascii="Times New Roman" w:hAnsi="Times New Roman"/>
                <w:sz w:val="28"/>
                <w:szCs w:val="28"/>
              </w:rPr>
            </w:pPr>
          </w:p>
        </w:tc>
        <w:tc>
          <w:tcPr>
            <w:tcW w:w="565" w:type="dxa"/>
          </w:tcPr>
          <w:p w:rsidR="008703F3" w:rsidRPr="00B556FE" w:rsidRDefault="008703F3" w:rsidP="006863B1">
            <w:pPr>
              <w:suppressAutoHyphens/>
              <w:spacing w:after="0" w:line="240" w:lineRule="auto"/>
              <w:rPr>
                <w:rFonts w:ascii="Times New Roman" w:hAnsi="Times New Roman"/>
                <w:sz w:val="24"/>
                <w:szCs w:val="24"/>
              </w:rPr>
            </w:pPr>
          </w:p>
        </w:tc>
        <w:tc>
          <w:tcPr>
            <w:tcW w:w="2265" w:type="dxa"/>
            <w:gridSpan w:val="2"/>
          </w:tcPr>
          <w:p w:rsidR="008703F3" w:rsidRPr="00B556FE" w:rsidRDefault="008703F3" w:rsidP="006863B1">
            <w:pPr>
              <w:suppressAutoHyphens/>
              <w:spacing w:after="0" w:line="240" w:lineRule="auto"/>
              <w:rPr>
                <w:rFonts w:ascii="Times New Roman" w:hAnsi="Times New Roman"/>
                <w:sz w:val="24"/>
                <w:szCs w:val="24"/>
              </w:rPr>
            </w:pPr>
          </w:p>
        </w:tc>
        <w:tc>
          <w:tcPr>
            <w:tcW w:w="761" w:type="dxa"/>
          </w:tcPr>
          <w:p w:rsidR="008703F3" w:rsidRPr="00B556FE" w:rsidRDefault="008703F3" w:rsidP="006863B1">
            <w:pPr>
              <w:suppressAutoHyphens/>
              <w:spacing w:after="0" w:line="240" w:lineRule="auto"/>
              <w:rPr>
                <w:rFonts w:ascii="Times New Roman" w:hAnsi="Times New Roman"/>
                <w:sz w:val="24"/>
                <w:szCs w:val="24"/>
              </w:rPr>
            </w:pPr>
          </w:p>
        </w:tc>
        <w:tc>
          <w:tcPr>
            <w:tcW w:w="1653" w:type="dxa"/>
          </w:tcPr>
          <w:p w:rsidR="008703F3" w:rsidRPr="00B556FE" w:rsidRDefault="008703F3" w:rsidP="006863B1">
            <w:pPr>
              <w:suppressAutoHyphens/>
              <w:spacing w:after="0" w:line="240" w:lineRule="auto"/>
              <w:jc w:val="center"/>
              <w:rPr>
                <w:rFonts w:ascii="Times New Roman" w:hAnsi="Times New Roman"/>
                <w:sz w:val="24"/>
                <w:szCs w:val="24"/>
              </w:rPr>
            </w:pPr>
            <w:r>
              <w:rPr>
                <w:rFonts w:ascii="Times New Roman" w:hAnsi="Times New Roman"/>
                <w:sz w:val="24"/>
                <w:szCs w:val="24"/>
              </w:rPr>
              <w:t>2018 год</w:t>
            </w:r>
          </w:p>
        </w:tc>
        <w:tc>
          <w:tcPr>
            <w:tcW w:w="1985" w:type="dxa"/>
          </w:tcPr>
          <w:p w:rsidR="008703F3" w:rsidRPr="00B556FE" w:rsidRDefault="008703F3" w:rsidP="006863B1">
            <w:pPr>
              <w:suppressAutoHyphens/>
              <w:spacing w:after="0" w:line="240" w:lineRule="auto"/>
              <w:jc w:val="center"/>
              <w:rPr>
                <w:rFonts w:ascii="Times New Roman" w:hAnsi="Times New Roman"/>
                <w:sz w:val="24"/>
                <w:szCs w:val="24"/>
              </w:rPr>
            </w:pPr>
            <w:r>
              <w:rPr>
                <w:rFonts w:ascii="Times New Roman" w:hAnsi="Times New Roman"/>
                <w:sz w:val="24"/>
                <w:szCs w:val="24"/>
              </w:rPr>
              <w:t>2019 год</w:t>
            </w:r>
          </w:p>
        </w:tc>
        <w:tc>
          <w:tcPr>
            <w:tcW w:w="1703" w:type="dxa"/>
          </w:tcPr>
          <w:p w:rsidR="008703F3" w:rsidRPr="00B556FE" w:rsidRDefault="008703F3" w:rsidP="006863B1">
            <w:pPr>
              <w:suppressAutoHyphens/>
              <w:spacing w:after="0" w:line="240" w:lineRule="auto"/>
              <w:jc w:val="center"/>
              <w:rPr>
                <w:rFonts w:ascii="Times New Roman" w:hAnsi="Times New Roman"/>
                <w:sz w:val="24"/>
                <w:szCs w:val="24"/>
              </w:rPr>
            </w:pPr>
            <w:r>
              <w:rPr>
                <w:rFonts w:ascii="Times New Roman" w:hAnsi="Times New Roman"/>
                <w:sz w:val="24"/>
                <w:szCs w:val="24"/>
              </w:rPr>
              <w:t>2020 год</w:t>
            </w:r>
          </w:p>
        </w:tc>
      </w:tr>
      <w:tr w:rsidR="008703F3" w:rsidRPr="00B556FE" w:rsidTr="008703F3">
        <w:trPr>
          <w:trHeight w:val="414"/>
        </w:trPr>
        <w:tc>
          <w:tcPr>
            <w:tcW w:w="1275" w:type="dxa"/>
            <w:vMerge/>
          </w:tcPr>
          <w:p w:rsidR="008703F3" w:rsidRPr="00B556FE" w:rsidRDefault="008703F3" w:rsidP="006863B1">
            <w:pPr>
              <w:suppressAutoHyphens/>
              <w:spacing w:after="0" w:line="240" w:lineRule="auto"/>
              <w:rPr>
                <w:rFonts w:ascii="Times New Roman" w:hAnsi="Times New Roman"/>
                <w:sz w:val="28"/>
                <w:szCs w:val="28"/>
              </w:rPr>
            </w:pPr>
          </w:p>
        </w:tc>
        <w:tc>
          <w:tcPr>
            <w:tcW w:w="565" w:type="dxa"/>
          </w:tcPr>
          <w:p w:rsidR="008703F3" w:rsidRPr="00B556FE" w:rsidRDefault="008703F3" w:rsidP="006863B1">
            <w:pPr>
              <w:suppressAutoHyphens/>
              <w:spacing w:after="0" w:line="240" w:lineRule="auto"/>
              <w:rPr>
                <w:rFonts w:ascii="Times New Roman" w:hAnsi="Times New Roman"/>
                <w:sz w:val="24"/>
                <w:szCs w:val="24"/>
              </w:rPr>
            </w:pPr>
            <w:r>
              <w:rPr>
                <w:rFonts w:ascii="Times New Roman" w:hAnsi="Times New Roman"/>
                <w:sz w:val="24"/>
                <w:szCs w:val="24"/>
              </w:rPr>
              <w:t>1</w:t>
            </w:r>
          </w:p>
        </w:tc>
        <w:tc>
          <w:tcPr>
            <w:tcW w:w="2265" w:type="dxa"/>
            <w:gridSpan w:val="2"/>
          </w:tcPr>
          <w:p w:rsidR="008703F3" w:rsidRPr="00B556FE" w:rsidRDefault="008703F3" w:rsidP="006863B1">
            <w:pPr>
              <w:suppressAutoHyphens/>
              <w:spacing w:after="0" w:line="240" w:lineRule="auto"/>
              <w:jc w:val="both"/>
              <w:rPr>
                <w:rFonts w:ascii="Times New Roman" w:hAnsi="Times New Roman"/>
                <w:sz w:val="24"/>
                <w:szCs w:val="24"/>
              </w:rPr>
            </w:pPr>
            <w:r w:rsidRPr="00B556FE">
              <w:rPr>
                <w:rFonts w:ascii="Times New Roman" w:hAnsi="Times New Roman"/>
                <w:sz w:val="24"/>
                <w:szCs w:val="24"/>
              </w:rPr>
              <w:t>Доля организаций Краснокамского муниципального района, имеющих лицензию на образовательную деятельность.</w:t>
            </w:r>
          </w:p>
        </w:tc>
        <w:tc>
          <w:tcPr>
            <w:tcW w:w="761" w:type="dxa"/>
          </w:tcPr>
          <w:p w:rsidR="008703F3" w:rsidRPr="00B556FE" w:rsidRDefault="008703F3" w:rsidP="006863B1">
            <w:pPr>
              <w:suppressAutoHyphens/>
              <w:spacing w:after="0" w:line="240" w:lineRule="auto"/>
              <w:jc w:val="both"/>
              <w:rPr>
                <w:rFonts w:ascii="Times New Roman" w:hAnsi="Times New Roman"/>
                <w:sz w:val="24"/>
                <w:szCs w:val="24"/>
              </w:rPr>
            </w:pPr>
            <w:r w:rsidRPr="00B556FE">
              <w:rPr>
                <w:rFonts w:ascii="Times New Roman" w:hAnsi="Times New Roman"/>
                <w:sz w:val="24"/>
                <w:szCs w:val="24"/>
              </w:rPr>
              <w:t>%</w:t>
            </w:r>
          </w:p>
        </w:tc>
        <w:tc>
          <w:tcPr>
            <w:tcW w:w="1653" w:type="dxa"/>
          </w:tcPr>
          <w:p w:rsidR="008703F3" w:rsidRPr="00B556FE" w:rsidRDefault="008703F3" w:rsidP="006863B1">
            <w:pPr>
              <w:suppressAutoHyphens/>
              <w:spacing w:after="0" w:line="240" w:lineRule="auto"/>
              <w:jc w:val="center"/>
              <w:rPr>
                <w:rFonts w:ascii="Times New Roman" w:hAnsi="Times New Roman"/>
                <w:sz w:val="24"/>
                <w:szCs w:val="24"/>
              </w:rPr>
            </w:pPr>
            <w:r>
              <w:rPr>
                <w:rFonts w:ascii="Times New Roman" w:hAnsi="Times New Roman"/>
                <w:sz w:val="24"/>
                <w:szCs w:val="24"/>
              </w:rPr>
              <w:t>100</w:t>
            </w:r>
          </w:p>
        </w:tc>
        <w:tc>
          <w:tcPr>
            <w:tcW w:w="1985" w:type="dxa"/>
          </w:tcPr>
          <w:p w:rsidR="008703F3" w:rsidRPr="00B556FE" w:rsidRDefault="008703F3" w:rsidP="006863B1">
            <w:pPr>
              <w:suppressAutoHyphens/>
              <w:spacing w:after="0" w:line="240" w:lineRule="auto"/>
              <w:jc w:val="center"/>
              <w:rPr>
                <w:rFonts w:ascii="Times New Roman" w:hAnsi="Times New Roman"/>
                <w:sz w:val="24"/>
                <w:szCs w:val="24"/>
              </w:rPr>
            </w:pPr>
            <w:r>
              <w:rPr>
                <w:rFonts w:ascii="Times New Roman" w:hAnsi="Times New Roman"/>
                <w:sz w:val="24"/>
                <w:szCs w:val="24"/>
              </w:rPr>
              <w:t>100</w:t>
            </w:r>
          </w:p>
        </w:tc>
        <w:tc>
          <w:tcPr>
            <w:tcW w:w="1703" w:type="dxa"/>
          </w:tcPr>
          <w:p w:rsidR="008703F3" w:rsidRPr="00B556FE" w:rsidRDefault="008703F3" w:rsidP="006863B1">
            <w:pPr>
              <w:suppressAutoHyphens/>
              <w:spacing w:after="0" w:line="240" w:lineRule="auto"/>
              <w:jc w:val="center"/>
              <w:rPr>
                <w:rFonts w:ascii="Times New Roman" w:hAnsi="Times New Roman"/>
                <w:sz w:val="24"/>
                <w:szCs w:val="24"/>
              </w:rPr>
            </w:pPr>
            <w:r>
              <w:rPr>
                <w:rFonts w:ascii="Times New Roman" w:hAnsi="Times New Roman"/>
                <w:sz w:val="24"/>
                <w:szCs w:val="24"/>
              </w:rPr>
              <w:t>100</w:t>
            </w:r>
          </w:p>
        </w:tc>
      </w:tr>
      <w:tr w:rsidR="008703F3" w:rsidRPr="00B556FE" w:rsidTr="008703F3">
        <w:trPr>
          <w:trHeight w:val="414"/>
        </w:trPr>
        <w:tc>
          <w:tcPr>
            <w:tcW w:w="1275" w:type="dxa"/>
            <w:vMerge/>
          </w:tcPr>
          <w:p w:rsidR="008703F3" w:rsidRPr="00B556FE" w:rsidRDefault="008703F3" w:rsidP="006863B1">
            <w:pPr>
              <w:suppressAutoHyphens/>
              <w:spacing w:after="0" w:line="240" w:lineRule="auto"/>
              <w:rPr>
                <w:rFonts w:ascii="Times New Roman" w:hAnsi="Times New Roman"/>
                <w:sz w:val="28"/>
                <w:szCs w:val="28"/>
              </w:rPr>
            </w:pPr>
          </w:p>
        </w:tc>
        <w:tc>
          <w:tcPr>
            <w:tcW w:w="565" w:type="dxa"/>
          </w:tcPr>
          <w:p w:rsidR="008703F3" w:rsidRPr="00B556FE" w:rsidRDefault="008703F3" w:rsidP="006863B1">
            <w:pPr>
              <w:suppressAutoHyphens/>
              <w:spacing w:after="0" w:line="240" w:lineRule="auto"/>
              <w:rPr>
                <w:rFonts w:ascii="Times New Roman" w:hAnsi="Times New Roman"/>
                <w:sz w:val="24"/>
                <w:szCs w:val="24"/>
              </w:rPr>
            </w:pPr>
            <w:r w:rsidRPr="00B556FE">
              <w:rPr>
                <w:rFonts w:ascii="Times New Roman" w:hAnsi="Times New Roman"/>
                <w:sz w:val="24"/>
                <w:szCs w:val="24"/>
              </w:rPr>
              <w:t>2.</w:t>
            </w:r>
          </w:p>
        </w:tc>
        <w:tc>
          <w:tcPr>
            <w:tcW w:w="2265" w:type="dxa"/>
            <w:gridSpan w:val="2"/>
          </w:tcPr>
          <w:p w:rsidR="008703F3" w:rsidRPr="00B556FE" w:rsidRDefault="008703F3" w:rsidP="006863B1">
            <w:pPr>
              <w:suppressAutoHyphens/>
              <w:spacing w:after="0" w:line="240" w:lineRule="auto"/>
              <w:ind w:left="-25" w:right="-108"/>
              <w:rPr>
                <w:rFonts w:ascii="Times New Roman" w:hAnsi="Times New Roman"/>
                <w:sz w:val="24"/>
                <w:szCs w:val="24"/>
              </w:rPr>
            </w:pPr>
            <w:r>
              <w:rPr>
                <w:rFonts w:ascii="Times New Roman" w:hAnsi="Times New Roman"/>
                <w:sz w:val="24"/>
                <w:szCs w:val="24"/>
              </w:rPr>
              <w:t>Д</w:t>
            </w:r>
            <w:r w:rsidRPr="00291F9B">
              <w:rPr>
                <w:rFonts w:ascii="Times New Roman" w:hAnsi="Times New Roman"/>
                <w:sz w:val="24"/>
                <w:szCs w:val="24"/>
              </w:rPr>
              <w:t>оля детей в возрасте от 3 до 7 лет, получающих услугу дошкольного образования в МДОУ</w:t>
            </w:r>
          </w:p>
        </w:tc>
        <w:tc>
          <w:tcPr>
            <w:tcW w:w="761" w:type="dxa"/>
          </w:tcPr>
          <w:p w:rsidR="008703F3" w:rsidRPr="00B556FE" w:rsidRDefault="008703F3" w:rsidP="006863B1">
            <w:pPr>
              <w:suppressAutoHyphens/>
              <w:spacing w:after="0" w:line="240" w:lineRule="auto"/>
              <w:rPr>
                <w:rFonts w:ascii="Times New Roman" w:hAnsi="Times New Roman"/>
                <w:sz w:val="24"/>
                <w:szCs w:val="24"/>
              </w:rPr>
            </w:pPr>
            <w:r w:rsidRPr="00B556FE">
              <w:rPr>
                <w:rFonts w:ascii="Times New Roman" w:hAnsi="Times New Roman"/>
                <w:sz w:val="24"/>
                <w:szCs w:val="24"/>
              </w:rPr>
              <w:t>%</w:t>
            </w:r>
          </w:p>
        </w:tc>
        <w:tc>
          <w:tcPr>
            <w:tcW w:w="1653" w:type="dxa"/>
          </w:tcPr>
          <w:p w:rsidR="008703F3" w:rsidRPr="00B556FE" w:rsidRDefault="008703F3" w:rsidP="006863B1">
            <w:pPr>
              <w:suppressAutoHyphens/>
              <w:spacing w:after="0" w:line="240" w:lineRule="auto"/>
              <w:jc w:val="center"/>
              <w:rPr>
                <w:rFonts w:ascii="Times New Roman" w:hAnsi="Times New Roman"/>
                <w:sz w:val="24"/>
                <w:szCs w:val="24"/>
              </w:rPr>
            </w:pPr>
            <w:r>
              <w:rPr>
                <w:rFonts w:ascii="Times New Roman" w:hAnsi="Times New Roman"/>
                <w:sz w:val="24"/>
                <w:szCs w:val="24"/>
              </w:rPr>
              <w:t>100</w:t>
            </w:r>
          </w:p>
        </w:tc>
        <w:tc>
          <w:tcPr>
            <w:tcW w:w="1985" w:type="dxa"/>
          </w:tcPr>
          <w:p w:rsidR="008703F3" w:rsidRPr="00B556FE" w:rsidRDefault="008703F3" w:rsidP="006863B1">
            <w:pPr>
              <w:suppressAutoHyphens/>
              <w:spacing w:after="0" w:line="240" w:lineRule="auto"/>
              <w:jc w:val="center"/>
              <w:rPr>
                <w:rFonts w:ascii="Times New Roman" w:hAnsi="Times New Roman"/>
                <w:sz w:val="24"/>
                <w:szCs w:val="24"/>
              </w:rPr>
            </w:pPr>
            <w:r>
              <w:rPr>
                <w:rFonts w:ascii="Times New Roman" w:hAnsi="Times New Roman"/>
                <w:sz w:val="24"/>
                <w:szCs w:val="24"/>
              </w:rPr>
              <w:t>100</w:t>
            </w:r>
          </w:p>
        </w:tc>
        <w:tc>
          <w:tcPr>
            <w:tcW w:w="1703" w:type="dxa"/>
          </w:tcPr>
          <w:p w:rsidR="008703F3" w:rsidRPr="00B556FE" w:rsidRDefault="008703F3" w:rsidP="006863B1">
            <w:pPr>
              <w:suppressAutoHyphens/>
              <w:spacing w:after="0" w:line="240" w:lineRule="auto"/>
              <w:jc w:val="center"/>
              <w:rPr>
                <w:rFonts w:ascii="Times New Roman" w:hAnsi="Times New Roman"/>
                <w:sz w:val="24"/>
                <w:szCs w:val="24"/>
              </w:rPr>
            </w:pPr>
            <w:r>
              <w:rPr>
                <w:rFonts w:ascii="Times New Roman" w:hAnsi="Times New Roman"/>
                <w:sz w:val="24"/>
                <w:szCs w:val="24"/>
              </w:rPr>
              <w:t>100</w:t>
            </w:r>
          </w:p>
        </w:tc>
      </w:tr>
      <w:tr w:rsidR="008703F3" w:rsidRPr="00B556FE" w:rsidTr="008703F3">
        <w:trPr>
          <w:trHeight w:val="414"/>
        </w:trPr>
        <w:tc>
          <w:tcPr>
            <w:tcW w:w="1275" w:type="dxa"/>
            <w:vMerge/>
          </w:tcPr>
          <w:p w:rsidR="008703F3" w:rsidRPr="00B556FE" w:rsidRDefault="008703F3" w:rsidP="006863B1">
            <w:pPr>
              <w:suppressAutoHyphens/>
              <w:spacing w:after="0" w:line="240" w:lineRule="auto"/>
              <w:rPr>
                <w:rFonts w:ascii="Times New Roman" w:hAnsi="Times New Roman"/>
                <w:sz w:val="28"/>
                <w:szCs w:val="28"/>
              </w:rPr>
            </w:pPr>
          </w:p>
        </w:tc>
        <w:tc>
          <w:tcPr>
            <w:tcW w:w="565" w:type="dxa"/>
          </w:tcPr>
          <w:p w:rsidR="008703F3" w:rsidRPr="00B556FE" w:rsidRDefault="008703F3" w:rsidP="006863B1">
            <w:pPr>
              <w:suppressAutoHyphens/>
              <w:spacing w:after="0" w:line="240" w:lineRule="auto"/>
              <w:rPr>
                <w:rFonts w:ascii="Times New Roman" w:hAnsi="Times New Roman"/>
                <w:sz w:val="24"/>
                <w:szCs w:val="24"/>
              </w:rPr>
            </w:pPr>
            <w:r w:rsidRPr="00B556FE">
              <w:rPr>
                <w:rFonts w:ascii="Times New Roman" w:hAnsi="Times New Roman"/>
                <w:sz w:val="24"/>
                <w:szCs w:val="24"/>
              </w:rPr>
              <w:t>3.</w:t>
            </w:r>
          </w:p>
        </w:tc>
        <w:tc>
          <w:tcPr>
            <w:tcW w:w="2265" w:type="dxa"/>
            <w:gridSpan w:val="2"/>
          </w:tcPr>
          <w:p w:rsidR="008703F3" w:rsidRPr="00B556FE" w:rsidRDefault="008703F3" w:rsidP="006863B1">
            <w:pPr>
              <w:suppressAutoHyphens/>
              <w:spacing w:after="0" w:line="240" w:lineRule="auto"/>
              <w:rPr>
                <w:rFonts w:ascii="Times New Roman" w:hAnsi="Times New Roman"/>
                <w:sz w:val="24"/>
                <w:szCs w:val="24"/>
              </w:rPr>
            </w:pPr>
            <w:r>
              <w:rPr>
                <w:rFonts w:ascii="Times New Roman" w:hAnsi="Times New Roman"/>
                <w:sz w:val="24"/>
                <w:szCs w:val="24"/>
              </w:rPr>
              <w:t>Доля обучающихся</w:t>
            </w:r>
            <w:r w:rsidRPr="00B556FE">
              <w:rPr>
                <w:rFonts w:ascii="Times New Roman" w:hAnsi="Times New Roman"/>
                <w:sz w:val="24"/>
                <w:szCs w:val="24"/>
              </w:rPr>
              <w:t xml:space="preserve">11-х </w:t>
            </w:r>
            <w:r>
              <w:rPr>
                <w:rFonts w:ascii="Times New Roman" w:hAnsi="Times New Roman"/>
                <w:sz w:val="24"/>
                <w:szCs w:val="24"/>
              </w:rPr>
              <w:t xml:space="preserve">(12-х) </w:t>
            </w:r>
            <w:r w:rsidRPr="00B556FE">
              <w:rPr>
                <w:rFonts w:ascii="Times New Roman" w:hAnsi="Times New Roman"/>
                <w:sz w:val="24"/>
                <w:szCs w:val="24"/>
              </w:rPr>
              <w:t>классов, получивших аттестаты о среднем общем образовании</w:t>
            </w:r>
          </w:p>
        </w:tc>
        <w:tc>
          <w:tcPr>
            <w:tcW w:w="761" w:type="dxa"/>
          </w:tcPr>
          <w:p w:rsidR="008703F3" w:rsidRPr="00B556FE" w:rsidRDefault="008703F3" w:rsidP="006863B1">
            <w:pPr>
              <w:suppressAutoHyphens/>
              <w:spacing w:after="0" w:line="240" w:lineRule="auto"/>
              <w:rPr>
                <w:rFonts w:ascii="Times New Roman" w:hAnsi="Times New Roman"/>
                <w:sz w:val="24"/>
                <w:szCs w:val="24"/>
              </w:rPr>
            </w:pPr>
            <w:r>
              <w:rPr>
                <w:rFonts w:ascii="Times New Roman" w:hAnsi="Times New Roman"/>
                <w:sz w:val="24"/>
                <w:szCs w:val="24"/>
              </w:rPr>
              <w:t>%</w:t>
            </w:r>
          </w:p>
        </w:tc>
        <w:tc>
          <w:tcPr>
            <w:tcW w:w="1653" w:type="dxa"/>
          </w:tcPr>
          <w:p w:rsidR="008703F3" w:rsidRPr="00B556FE" w:rsidRDefault="008703F3" w:rsidP="006863B1">
            <w:pPr>
              <w:suppressAutoHyphens/>
              <w:spacing w:after="0" w:line="240" w:lineRule="auto"/>
              <w:jc w:val="center"/>
              <w:rPr>
                <w:rFonts w:ascii="Times New Roman" w:hAnsi="Times New Roman"/>
                <w:sz w:val="24"/>
                <w:szCs w:val="24"/>
              </w:rPr>
            </w:pPr>
            <w:r>
              <w:rPr>
                <w:rFonts w:ascii="Times New Roman" w:hAnsi="Times New Roman"/>
                <w:sz w:val="24"/>
                <w:szCs w:val="24"/>
              </w:rPr>
              <w:t>98,0</w:t>
            </w:r>
          </w:p>
        </w:tc>
        <w:tc>
          <w:tcPr>
            <w:tcW w:w="1985" w:type="dxa"/>
          </w:tcPr>
          <w:p w:rsidR="008703F3" w:rsidRPr="00B556FE" w:rsidRDefault="008703F3" w:rsidP="006863B1">
            <w:pPr>
              <w:suppressAutoHyphens/>
              <w:spacing w:after="0" w:line="240" w:lineRule="auto"/>
              <w:jc w:val="center"/>
              <w:rPr>
                <w:rFonts w:ascii="Times New Roman" w:hAnsi="Times New Roman"/>
                <w:sz w:val="24"/>
                <w:szCs w:val="24"/>
              </w:rPr>
            </w:pPr>
            <w:r>
              <w:rPr>
                <w:rFonts w:ascii="Times New Roman" w:hAnsi="Times New Roman"/>
                <w:sz w:val="24"/>
                <w:szCs w:val="24"/>
              </w:rPr>
              <w:t>98,5</w:t>
            </w:r>
          </w:p>
        </w:tc>
        <w:tc>
          <w:tcPr>
            <w:tcW w:w="1703" w:type="dxa"/>
          </w:tcPr>
          <w:p w:rsidR="008703F3" w:rsidRPr="00B556FE" w:rsidRDefault="008703F3" w:rsidP="006863B1">
            <w:pPr>
              <w:suppressAutoHyphens/>
              <w:spacing w:after="0" w:line="240" w:lineRule="auto"/>
              <w:jc w:val="center"/>
              <w:rPr>
                <w:rFonts w:ascii="Times New Roman" w:hAnsi="Times New Roman"/>
                <w:sz w:val="24"/>
                <w:szCs w:val="24"/>
              </w:rPr>
            </w:pPr>
            <w:r>
              <w:rPr>
                <w:rFonts w:ascii="Times New Roman" w:hAnsi="Times New Roman"/>
                <w:sz w:val="24"/>
                <w:szCs w:val="24"/>
              </w:rPr>
              <w:t>99,0</w:t>
            </w:r>
          </w:p>
        </w:tc>
      </w:tr>
      <w:tr w:rsidR="008703F3" w:rsidRPr="00B556FE" w:rsidTr="008703F3">
        <w:trPr>
          <w:trHeight w:val="414"/>
        </w:trPr>
        <w:tc>
          <w:tcPr>
            <w:tcW w:w="1275" w:type="dxa"/>
            <w:vMerge/>
          </w:tcPr>
          <w:p w:rsidR="008703F3" w:rsidRPr="00B556FE" w:rsidRDefault="008703F3" w:rsidP="006863B1">
            <w:pPr>
              <w:suppressAutoHyphens/>
              <w:spacing w:after="0" w:line="240" w:lineRule="auto"/>
              <w:rPr>
                <w:rFonts w:ascii="Times New Roman" w:hAnsi="Times New Roman"/>
                <w:sz w:val="28"/>
                <w:szCs w:val="28"/>
              </w:rPr>
            </w:pPr>
          </w:p>
        </w:tc>
        <w:tc>
          <w:tcPr>
            <w:tcW w:w="565" w:type="dxa"/>
          </w:tcPr>
          <w:p w:rsidR="008703F3" w:rsidRPr="00B556FE" w:rsidRDefault="008703F3" w:rsidP="006863B1">
            <w:pPr>
              <w:suppressAutoHyphens/>
              <w:spacing w:after="0" w:line="240" w:lineRule="auto"/>
              <w:rPr>
                <w:rFonts w:ascii="Times New Roman" w:hAnsi="Times New Roman"/>
                <w:sz w:val="24"/>
                <w:szCs w:val="24"/>
              </w:rPr>
            </w:pPr>
            <w:r w:rsidRPr="00B556FE">
              <w:rPr>
                <w:rFonts w:ascii="Times New Roman" w:hAnsi="Times New Roman"/>
                <w:sz w:val="24"/>
                <w:szCs w:val="24"/>
              </w:rPr>
              <w:t>4.</w:t>
            </w:r>
          </w:p>
        </w:tc>
        <w:tc>
          <w:tcPr>
            <w:tcW w:w="2265" w:type="dxa"/>
            <w:gridSpan w:val="2"/>
          </w:tcPr>
          <w:p w:rsidR="008703F3" w:rsidRPr="00B556FE" w:rsidRDefault="008703F3" w:rsidP="006863B1">
            <w:pPr>
              <w:suppressAutoHyphens/>
              <w:spacing w:after="0" w:line="240" w:lineRule="auto"/>
              <w:rPr>
                <w:rFonts w:ascii="Times New Roman" w:hAnsi="Times New Roman"/>
                <w:sz w:val="24"/>
                <w:szCs w:val="24"/>
              </w:rPr>
            </w:pPr>
            <w:r w:rsidRPr="00B556FE">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подростков от 5 до 18 лет.</w:t>
            </w:r>
          </w:p>
        </w:tc>
        <w:tc>
          <w:tcPr>
            <w:tcW w:w="761" w:type="dxa"/>
          </w:tcPr>
          <w:p w:rsidR="008703F3" w:rsidRPr="00B556FE" w:rsidRDefault="008703F3" w:rsidP="006863B1">
            <w:pPr>
              <w:suppressAutoHyphens/>
              <w:spacing w:after="0" w:line="240" w:lineRule="auto"/>
              <w:rPr>
                <w:rFonts w:ascii="Times New Roman" w:hAnsi="Times New Roman"/>
                <w:sz w:val="24"/>
                <w:szCs w:val="24"/>
              </w:rPr>
            </w:pPr>
            <w:r w:rsidRPr="00B556FE">
              <w:rPr>
                <w:rFonts w:ascii="Times New Roman" w:hAnsi="Times New Roman"/>
                <w:sz w:val="24"/>
                <w:szCs w:val="24"/>
              </w:rPr>
              <w:t>%</w:t>
            </w:r>
          </w:p>
        </w:tc>
        <w:tc>
          <w:tcPr>
            <w:tcW w:w="1653" w:type="dxa"/>
          </w:tcPr>
          <w:p w:rsidR="008703F3" w:rsidRPr="00B556FE" w:rsidRDefault="008703F3" w:rsidP="006863B1">
            <w:pPr>
              <w:suppressAutoHyphens/>
              <w:spacing w:after="0" w:line="240" w:lineRule="auto"/>
              <w:jc w:val="center"/>
              <w:rPr>
                <w:rFonts w:ascii="Times New Roman" w:hAnsi="Times New Roman"/>
                <w:sz w:val="24"/>
                <w:szCs w:val="24"/>
              </w:rPr>
            </w:pPr>
            <w:r>
              <w:rPr>
                <w:rFonts w:ascii="Times New Roman" w:hAnsi="Times New Roman"/>
                <w:sz w:val="24"/>
                <w:szCs w:val="24"/>
              </w:rPr>
              <w:t>76,0</w:t>
            </w:r>
          </w:p>
        </w:tc>
        <w:tc>
          <w:tcPr>
            <w:tcW w:w="1985" w:type="dxa"/>
          </w:tcPr>
          <w:p w:rsidR="008703F3" w:rsidRPr="00B556FE" w:rsidRDefault="008703F3" w:rsidP="006863B1">
            <w:pPr>
              <w:suppressAutoHyphens/>
              <w:spacing w:after="0" w:line="240" w:lineRule="auto"/>
              <w:jc w:val="center"/>
              <w:rPr>
                <w:rFonts w:ascii="Times New Roman" w:hAnsi="Times New Roman"/>
                <w:sz w:val="24"/>
                <w:szCs w:val="24"/>
              </w:rPr>
            </w:pPr>
            <w:r>
              <w:rPr>
                <w:rFonts w:ascii="Times New Roman" w:hAnsi="Times New Roman"/>
                <w:sz w:val="24"/>
                <w:szCs w:val="24"/>
              </w:rPr>
              <w:t>76,5</w:t>
            </w:r>
          </w:p>
        </w:tc>
        <w:tc>
          <w:tcPr>
            <w:tcW w:w="1703" w:type="dxa"/>
          </w:tcPr>
          <w:p w:rsidR="008703F3" w:rsidRPr="00B556FE" w:rsidRDefault="008703F3" w:rsidP="006863B1">
            <w:pPr>
              <w:suppressAutoHyphens/>
              <w:spacing w:after="0" w:line="240" w:lineRule="auto"/>
              <w:jc w:val="center"/>
              <w:rPr>
                <w:rFonts w:ascii="Times New Roman" w:hAnsi="Times New Roman"/>
                <w:sz w:val="24"/>
                <w:szCs w:val="24"/>
              </w:rPr>
            </w:pPr>
            <w:r>
              <w:rPr>
                <w:rFonts w:ascii="Times New Roman" w:hAnsi="Times New Roman"/>
                <w:sz w:val="24"/>
                <w:szCs w:val="24"/>
              </w:rPr>
              <w:t>76,7</w:t>
            </w:r>
          </w:p>
        </w:tc>
      </w:tr>
      <w:tr w:rsidR="008703F3" w:rsidRPr="00B556FE" w:rsidTr="008703F3">
        <w:trPr>
          <w:trHeight w:val="414"/>
        </w:trPr>
        <w:tc>
          <w:tcPr>
            <w:tcW w:w="1275" w:type="dxa"/>
            <w:vMerge/>
          </w:tcPr>
          <w:p w:rsidR="008703F3" w:rsidRPr="00B556FE" w:rsidRDefault="008703F3" w:rsidP="006863B1">
            <w:pPr>
              <w:suppressAutoHyphens/>
              <w:spacing w:after="0" w:line="240" w:lineRule="auto"/>
              <w:rPr>
                <w:rFonts w:ascii="Times New Roman" w:hAnsi="Times New Roman"/>
                <w:sz w:val="28"/>
                <w:szCs w:val="28"/>
              </w:rPr>
            </w:pPr>
          </w:p>
        </w:tc>
        <w:tc>
          <w:tcPr>
            <w:tcW w:w="565" w:type="dxa"/>
          </w:tcPr>
          <w:p w:rsidR="008703F3" w:rsidRPr="00B556FE" w:rsidRDefault="008703F3" w:rsidP="006863B1">
            <w:pPr>
              <w:suppressAutoHyphens/>
              <w:spacing w:after="0" w:line="240" w:lineRule="auto"/>
              <w:rPr>
                <w:rFonts w:ascii="Times New Roman" w:hAnsi="Times New Roman"/>
                <w:sz w:val="24"/>
                <w:szCs w:val="24"/>
              </w:rPr>
            </w:pPr>
            <w:r w:rsidRPr="00B556FE">
              <w:rPr>
                <w:rFonts w:ascii="Times New Roman" w:hAnsi="Times New Roman"/>
                <w:sz w:val="24"/>
                <w:szCs w:val="24"/>
              </w:rPr>
              <w:t>5.</w:t>
            </w:r>
          </w:p>
        </w:tc>
        <w:tc>
          <w:tcPr>
            <w:tcW w:w="2265" w:type="dxa"/>
            <w:gridSpan w:val="2"/>
          </w:tcPr>
          <w:p w:rsidR="008703F3" w:rsidRPr="00B556FE" w:rsidRDefault="008703F3" w:rsidP="006863B1">
            <w:pPr>
              <w:suppressAutoHyphens/>
              <w:spacing w:after="0" w:line="240" w:lineRule="auto"/>
              <w:rPr>
                <w:rFonts w:ascii="Times New Roman" w:hAnsi="Times New Roman"/>
                <w:sz w:val="24"/>
                <w:szCs w:val="24"/>
              </w:rPr>
            </w:pPr>
            <w:r w:rsidRPr="00B556FE">
              <w:rPr>
                <w:rFonts w:ascii="Times New Roman" w:hAnsi="Times New Roman"/>
                <w:sz w:val="24"/>
                <w:szCs w:val="24"/>
              </w:rPr>
              <w:t xml:space="preserve">Доля обучающихся в муниципальных образовательных организациях (далее - </w:t>
            </w:r>
            <w:r>
              <w:rPr>
                <w:rFonts w:ascii="Times New Roman" w:hAnsi="Times New Roman"/>
                <w:sz w:val="24"/>
                <w:szCs w:val="24"/>
              </w:rPr>
              <w:t>ОО</w:t>
            </w:r>
            <w:r w:rsidRPr="00B556FE">
              <w:rPr>
                <w:rFonts w:ascii="Times New Roman" w:hAnsi="Times New Roman"/>
                <w:sz w:val="24"/>
                <w:szCs w:val="24"/>
              </w:rPr>
              <w:t xml:space="preserve">), </w:t>
            </w:r>
            <w:r>
              <w:rPr>
                <w:rFonts w:ascii="Times New Roman" w:hAnsi="Times New Roman"/>
                <w:sz w:val="24"/>
                <w:szCs w:val="24"/>
              </w:rPr>
              <w:t xml:space="preserve">обучающихся ОУ, воспитанников </w:t>
            </w:r>
            <w:r w:rsidRPr="00B556FE">
              <w:rPr>
                <w:rFonts w:ascii="Times New Roman" w:hAnsi="Times New Roman"/>
                <w:sz w:val="24"/>
                <w:szCs w:val="24"/>
              </w:rPr>
              <w:t xml:space="preserve">ДОУ, муниципальных учреждений дополнительного образования детей (далее - </w:t>
            </w:r>
            <w:r>
              <w:rPr>
                <w:rFonts w:ascii="Times New Roman" w:hAnsi="Times New Roman"/>
                <w:sz w:val="24"/>
                <w:szCs w:val="24"/>
              </w:rPr>
              <w:t>УДО</w:t>
            </w:r>
            <w:r w:rsidRPr="00B556FE">
              <w:rPr>
                <w:rFonts w:ascii="Times New Roman" w:hAnsi="Times New Roman"/>
                <w:sz w:val="24"/>
                <w:szCs w:val="24"/>
              </w:rPr>
              <w:t xml:space="preserve">.), охваченных оздоровлением, отдыхом </w:t>
            </w:r>
            <w:r>
              <w:rPr>
                <w:rFonts w:ascii="Times New Roman" w:hAnsi="Times New Roman"/>
                <w:sz w:val="24"/>
                <w:szCs w:val="24"/>
              </w:rPr>
              <w:t>в каникулярное время</w:t>
            </w:r>
          </w:p>
        </w:tc>
        <w:tc>
          <w:tcPr>
            <w:tcW w:w="761" w:type="dxa"/>
          </w:tcPr>
          <w:p w:rsidR="008703F3" w:rsidRPr="00B556FE" w:rsidRDefault="008703F3" w:rsidP="006863B1">
            <w:pPr>
              <w:suppressAutoHyphens/>
              <w:spacing w:after="0" w:line="240" w:lineRule="auto"/>
              <w:rPr>
                <w:rFonts w:ascii="Times New Roman" w:hAnsi="Times New Roman"/>
                <w:sz w:val="24"/>
                <w:szCs w:val="24"/>
              </w:rPr>
            </w:pPr>
            <w:r w:rsidRPr="00B556FE">
              <w:rPr>
                <w:rFonts w:ascii="Times New Roman" w:hAnsi="Times New Roman"/>
                <w:sz w:val="24"/>
                <w:szCs w:val="24"/>
              </w:rPr>
              <w:t>%</w:t>
            </w:r>
          </w:p>
        </w:tc>
        <w:tc>
          <w:tcPr>
            <w:tcW w:w="1653" w:type="dxa"/>
          </w:tcPr>
          <w:p w:rsidR="008703F3" w:rsidRPr="00B556FE" w:rsidRDefault="008703F3" w:rsidP="006863B1">
            <w:pPr>
              <w:suppressAutoHyphens/>
              <w:spacing w:after="0" w:line="240" w:lineRule="auto"/>
              <w:jc w:val="center"/>
              <w:rPr>
                <w:rFonts w:ascii="Times New Roman" w:hAnsi="Times New Roman"/>
                <w:sz w:val="24"/>
                <w:szCs w:val="24"/>
              </w:rPr>
            </w:pPr>
            <w:r>
              <w:rPr>
                <w:rFonts w:ascii="Times New Roman" w:hAnsi="Times New Roman"/>
                <w:sz w:val="24"/>
                <w:szCs w:val="24"/>
              </w:rPr>
              <w:t>76,0</w:t>
            </w:r>
          </w:p>
        </w:tc>
        <w:tc>
          <w:tcPr>
            <w:tcW w:w="1985" w:type="dxa"/>
          </w:tcPr>
          <w:p w:rsidR="008703F3" w:rsidRPr="00B556FE" w:rsidRDefault="008703F3" w:rsidP="006863B1">
            <w:pPr>
              <w:suppressAutoHyphens/>
              <w:spacing w:after="0" w:line="240" w:lineRule="auto"/>
              <w:jc w:val="center"/>
              <w:rPr>
                <w:rFonts w:ascii="Times New Roman" w:hAnsi="Times New Roman"/>
                <w:sz w:val="24"/>
                <w:szCs w:val="24"/>
              </w:rPr>
            </w:pPr>
            <w:r>
              <w:rPr>
                <w:rFonts w:ascii="Times New Roman" w:hAnsi="Times New Roman"/>
                <w:sz w:val="24"/>
                <w:szCs w:val="24"/>
              </w:rPr>
              <w:t>77,0</w:t>
            </w:r>
          </w:p>
        </w:tc>
        <w:tc>
          <w:tcPr>
            <w:tcW w:w="1703" w:type="dxa"/>
          </w:tcPr>
          <w:p w:rsidR="008703F3" w:rsidRPr="00B556FE" w:rsidRDefault="008703F3" w:rsidP="006863B1">
            <w:pPr>
              <w:suppressAutoHyphens/>
              <w:spacing w:after="0" w:line="240" w:lineRule="auto"/>
              <w:jc w:val="center"/>
              <w:rPr>
                <w:rFonts w:ascii="Times New Roman" w:hAnsi="Times New Roman"/>
                <w:sz w:val="24"/>
                <w:szCs w:val="24"/>
              </w:rPr>
            </w:pPr>
            <w:r>
              <w:rPr>
                <w:rFonts w:ascii="Times New Roman" w:hAnsi="Times New Roman"/>
                <w:sz w:val="24"/>
                <w:szCs w:val="24"/>
              </w:rPr>
              <w:t>78,0</w:t>
            </w:r>
          </w:p>
        </w:tc>
      </w:tr>
      <w:tr w:rsidR="008703F3" w:rsidRPr="00B556FE" w:rsidTr="008703F3">
        <w:trPr>
          <w:trHeight w:val="414"/>
        </w:trPr>
        <w:tc>
          <w:tcPr>
            <w:tcW w:w="1275" w:type="dxa"/>
            <w:vMerge/>
          </w:tcPr>
          <w:p w:rsidR="008703F3" w:rsidRPr="00B556FE" w:rsidRDefault="008703F3" w:rsidP="006863B1">
            <w:pPr>
              <w:suppressAutoHyphens/>
              <w:spacing w:after="0" w:line="240" w:lineRule="auto"/>
              <w:rPr>
                <w:rFonts w:ascii="Times New Roman" w:hAnsi="Times New Roman"/>
                <w:sz w:val="28"/>
                <w:szCs w:val="28"/>
              </w:rPr>
            </w:pPr>
          </w:p>
        </w:tc>
        <w:tc>
          <w:tcPr>
            <w:tcW w:w="565" w:type="dxa"/>
          </w:tcPr>
          <w:p w:rsidR="008703F3" w:rsidRPr="00B556FE" w:rsidRDefault="008703F3" w:rsidP="006863B1">
            <w:pPr>
              <w:suppressAutoHyphens/>
              <w:spacing w:after="0" w:line="240" w:lineRule="auto"/>
              <w:rPr>
                <w:rFonts w:ascii="Times New Roman" w:hAnsi="Times New Roman"/>
                <w:sz w:val="24"/>
                <w:szCs w:val="24"/>
              </w:rPr>
            </w:pPr>
            <w:r>
              <w:rPr>
                <w:rFonts w:ascii="Times New Roman" w:hAnsi="Times New Roman"/>
                <w:sz w:val="24"/>
                <w:szCs w:val="24"/>
              </w:rPr>
              <w:t>6</w:t>
            </w:r>
          </w:p>
        </w:tc>
        <w:tc>
          <w:tcPr>
            <w:tcW w:w="2265" w:type="dxa"/>
            <w:gridSpan w:val="2"/>
          </w:tcPr>
          <w:p w:rsidR="008703F3" w:rsidRPr="00B556FE" w:rsidRDefault="008703F3" w:rsidP="006863B1">
            <w:pPr>
              <w:suppressAutoHyphens/>
              <w:spacing w:after="0" w:line="240" w:lineRule="auto"/>
              <w:rPr>
                <w:rFonts w:ascii="Times New Roman" w:hAnsi="Times New Roman"/>
                <w:sz w:val="24"/>
                <w:szCs w:val="24"/>
              </w:rPr>
            </w:pPr>
            <w:r w:rsidRPr="00B556FE">
              <w:rPr>
                <w:rFonts w:ascii="Times New Roman" w:hAnsi="Times New Roman"/>
                <w:sz w:val="24"/>
                <w:szCs w:val="24"/>
              </w:rPr>
              <w:t>Доля детей, ставших победителями и призерами краевых, всероссийских, международных мероприятий (от общего количества участников)</w:t>
            </w:r>
          </w:p>
        </w:tc>
        <w:tc>
          <w:tcPr>
            <w:tcW w:w="761" w:type="dxa"/>
          </w:tcPr>
          <w:p w:rsidR="008703F3" w:rsidRPr="00B556FE" w:rsidRDefault="008703F3" w:rsidP="006863B1">
            <w:pPr>
              <w:suppressAutoHyphens/>
              <w:spacing w:after="0" w:line="240" w:lineRule="auto"/>
              <w:rPr>
                <w:rFonts w:ascii="Times New Roman" w:hAnsi="Times New Roman"/>
                <w:sz w:val="24"/>
                <w:szCs w:val="24"/>
              </w:rPr>
            </w:pPr>
            <w:r w:rsidRPr="00B556FE">
              <w:rPr>
                <w:rFonts w:ascii="Times New Roman" w:hAnsi="Times New Roman"/>
                <w:sz w:val="24"/>
                <w:szCs w:val="24"/>
              </w:rPr>
              <w:t>%</w:t>
            </w:r>
          </w:p>
        </w:tc>
        <w:tc>
          <w:tcPr>
            <w:tcW w:w="1653" w:type="dxa"/>
          </w:tcPr>
          <w:p w:rsidR="008703F3" w:rsidRPr="00B556FE" w:rsidRDefault="008703F3" w:rsidP="006863B1">
            <w:pPr>
              <w:suppressAutoHyphens/>
              <w:spacing w:after="0" w:line="240" w:lineRule="auto"/>
              <w:jc w:val="center"/>
              <w:rPr>
                <w:rFonts w:ascii="Times New Roman" w:hAnsi="Times New Roman"/>
                <w:sz w:val="24"/>
                <w:szCs w:val="24"/>
              </w:rPr>
            </w:pPr>
            <w:r>
              <w:rPr>
                <w:rFonts w:ascii="Times New Roman" w:hAnsi="Times New Roman"/>
                <w:sz w:val="24"/>
                <w:szCs w:val="24"/>
              </w:rPr>
              <w:t>36,0</w:t>
            </w:r>
          </w:p>
        </w:tc>
        <w:tc>
          <w:tcPr>
            <w:tcW w:w="1985" w:type="dxa"/>
          </w:tcPr>
          <w:p w:rsidR="008703F3" w:rsidRPr="00B556FE" w:rsidRDefault="008703F3" w:rsidP="006863B1">
            <w:pPr>
              <w:suppressAutoHyphens/>
              <w:spacing w:after="0" w:line="240" w:lineRule="auto"/>
              <w:jc w:val="center"/>
              <w:rPr>
                <w:rFonts w:ascii="Times New Roman" w:hAnsi="Times New Roman"/>
                <w:sz w:val="24"/>
                <w:szCs w:val="24"/>
              </w:rPr>
            </w:pPr>
            <w:r>
              <w:rPr>
                <w:rFonts w:ascii="Times New Roman" w:hAnsi="Times New Roman"/>
                <w:sz w:val="24"/>
                <w:szCs w:val="24"/>
              </w:rPr>
              <w:t>36,5</w:t>
            </w:r>
          </w:p>
        </w:tc>
        <w:tc>
          <w:tcPr>
            <w:tcW w:w="1703" w:type="dxa"/>
          </w:tcPr>
          <w:p w:rsidR="008703F3" w:rsidRPr="00B556FE" w:rsidRDefault="008703F3" w:rsidP="006863B1">
            <w:pPr>
              <w:suppressAutoHyphens/>
              <w:spacing w:after="0" w:line="240" w:lineRule="auto"/>
              <w:jc w:val="center"/>
              <w:rPr>
                <w:rFonts w:ascii="Times New Roman" w:hAnsi="Times New Roman"/>
                <w:sz w:val="24"/>
                <w:szCs w:val="24"/>
              </w:rPr>
            </w:pPr>
            <w:r>
              <w:rPr>
                <w:rFonts w:ascii="Times New Roman" w:hAnsi="Times New Roman"/>
                <w:sz w:val="24"/>
                <w:szCs w:val="24"/>
              </w:rPr>
              <w:t>37</w:t>
            </w:r>
          </w:p>
        </w:tc>
      </w:tr>
      <w:tr w:rsidR="008703F3" w:rsidRPr="00B556FE" w:rsidTr="008703F3">
        <w:trPr>
          <w:trHeight w:val="414"/>
        </w:trPr>
        <w:tc>
          <w:tcPr>
            <w:tcW w:w="1275" w:type="dxa"/>
            <w:vMerge/>
          </w:tcPr>
          <w:p w:rsidR="008703F3" w:rsidRPr="00B556FE" w:rsidRDefault="008703F3" w:rsidP="006863B1">
            <w:pPr>
              <w:suppressAutoHyphens/>
              <w:spacing w:after="0" w:line="240" w:lineRule="auto"/>
              <w:rPr>
                <w:rFonts w:ascii="Times New Roman" w:hAnsi="Times New Roman"/>
                <w:sz w:val="28"/>
                <w:szCs w:val="28"/>
              </w:rPr>
            </w:pPr>
          </w:p>
        </w:tc>
        <w:tc>
          <w:tcPr>
            <w:tcW w:w="565" w:type="dxa"/>
          </w:tcPr>
          <w:p w:rsidR="008703F3" w:rsidRPr="00B556FE" w:rsidRDefault="008703F3" w:rsidP="006863B1">
            <w:pPr>
              <w:suppressAutoHyphens/>
              <w:spacing w:after="0" w:line="240" w:lineRule="auto"/>
              <w:rPr>
                <w:rFonts w:ascii="Times New Roman" w:hAnsi="Times New Roman"/>
                <w:sz w:val="24"/>
                <w:szCs w:val="24"/>
              </w:rPr>
            </w:pPr>
            <w:r>
              <w:rPr>
                <w:rFonts w:ascii="Times New Roman" w:hAnsi="Times New Roman"/>
                <w:sz w:val="24"/>
                <w:szCs w:val="24"/>
              </w:rPr>
              <w:t>7</w:t>
            </w:r>
          </w:p>
        </w:tc>
        <w:tc>
          <w:tcPr>
            <w:tcW w:w="2265" w:type="dxa"/>
            <w:gridSpan w:val="2"/>
          </w:tcPr>
          <w:p w:rsidR="008703F3" w:rsidRPr="00B556FE" w:rsidRDefault="008703F3" w:rsidP="006863B1">
            <w:pPr>
              <w:suppressAutoHyphens/>
              <w:spacing w:after="0" w:line="240" w:lineRule="auto"/>
              <w:rPr>
                <w:rFonts w:ascii="Times New Roman" w:hAnsi="Times New Roman"/>
                <w:sz w:val="24"/>
                <w:szCs w:val="24"/>
              </w:rPr>
            </w:pPr>
            <w:r w:rsidRPr="00291F9B">
              <w:rPr>
                <w:rFonts w:ascii="Times New Roman" w:hAnsi="Times New Roman"/>
                <w:sz w:val="24"/>
                <w:szCs w:val="24"/>
              </w:rPr>
              <w:t>Увеличится доля педагогических работников образовательных организаций, которым присвоена первая или высшая категори</w:t>
            </w:r>
            <w:r>
              <w:rPr>
                <w:rFonts w:ascii="Times New Roman" w:hAnsi="Times New Roman"/>
                <w:sz w:val="24"/>
                <w:szCs w:val="24"/>
              </w:rPr>
              <w:t>и</w:t>
            </w:r>
          </w:p>
        </w:tc>
        <w:tc>
          <w:tcPr>
            <w:tcW w:w="761" w:type="dxa"/>
          </w:tcPr>
          <w:p w:rsidR="008703F3" w:rsidRPr="00291F9B" w:rsidRDefault="008703F3" w:rsidP="006863B1">
            <w:pPr>
              <w:rPr>
                <w:rFonts w:ascii="Times New Roman" w:hAnsi="Times New Roman"/>
                <w:sz w:val="24"/>
                <w:szCs w:val="24"/>
              </w:rPr>
            </w:pPr>
            <w:r>
              <w:rPr>
                <w:rFonts w:ascii="Times New Roman" w:hAnsi="Times New Roman"/>
                <w:sz w:val="24"/>
                <w:szCs w:val="24"/>
              </w:rPr>
              <w:t>%</w:t>
            </w:r>
          </w:p>
        </w:tc>
        <w:tc>
          <w:tcPr>
            <w:tcW w:w="1653" w:type="dxa"/>
          </w:tcPr>
          <w:p w:rsidR="008703F3" w:rsidRPr="00B556FE" w:rsidRDefault="008703F3" w:rsidP="006863B1">
            <w:pPr>
              <w:suppressAutoHyphens/>
              <w:spacing w:after="0" w:line="240" w:lineRule="auto"/>
              <w:jc w:val="center"/>
              <w:rPr>
                <w:rFonts w:ascii="Times New Roman" w:hAnsi="Times New Roman"/>
                <w:sz w:val="24"/>
                <w:szCs w:val="24"/>
              </w:rPr>
            </w:pPr>
            <w:r>
              <w:rPr>
                <w:rFonts w:ascii="Times New Roman" w:hAnsi="Times New Roman"/>
                <w:sz w:val="24"/>
                <w:szCs w:val="24"/>
              </w:rPr>
              <w:t>42,0</w:t>
            </w:r>
          </w:p>
        </w:tc>
        <w:tc>
          <w:tcPr>
            <w:tcW w:w="1985" w:type="dxa"/>
          </w:tcPr>
          <w:p w:rsidR="008703F3" w:rsidRPr="00B556FE" w:rsidRDefault="008703F3" w:rsidP="006863B1">
            <w:pPr>
              <w:suppressAutoHyphens/>
              <w:spacing w:after="0" w:line="240" w:lineRule="auto"/>
              <w:jc w:val="center"/>
              <w:rPr>
                <w:rFonts w:ascii="Times New Roman" w:hAnsi="Times New Roman"/>
                <w:sz w:val="24"/>
                <w:szCs w:val="24"/>
              </w:rPr>
            </w:pPr>
            <w:r>
              <w:rPr>
                <w:rFonts w:ascii="Times New Roman" w:hAnsi="Times New Roman"/>
                <w:sz w:val="24"/>
                <w:szCs w:val="24"/>
              </w:rPr>
              <w:t>42,5</w:t>
            </w:r>
          </w:p>
        </w:tc>
        <w:tc>
          <w:tcPr>
            <w:tcW w:w="1703" w:type="dxa"/>
          </w:tcPr>
          <w:p w:rsidR="008703F3" w:rsidRPr="00B556FE" w:rsidRDefault="008703F3" w:rsidP="006863B1">
            <w:pPr>
              <w:suppressAutoHyphens/>
              <w:spacing w:after="0" w:line="240" w:lineRule="auto"/>
              <w:jc w:val="center"/>
              <w:rPr>
                <w:rFonts w:ascii="Times New Roman" w:hAnsi="Times New Roman"/>
                <w:sz w:val="24"/>
                <w:szCs w:val="24"/>
              </w:rPr>
            </w:pPr>
            <w:r>
              <w:rPr>
                <w:rFonts w:ascii="Times New Roman" w:hAnsi="Times New Roman"/>
                <w:sz w:val="24"/>
                <w:szCs w:val="24"/>
              </w:rPr>
              <w:t>43</w:t>
            </w:r>
          </w:p>
        </w:tc>
      </w:tr>
      <w:tr w:rsidR="008703F3" w:rsidRPr="00B556FE" w:rsidTr="008703F3">
        <w:trPr>
          <w:trHeight w:val="414"/>
        </w:trPr>
        <w:tc>
          <w:tcPr>
            <w:tcW w:w="1275" w:type="dxa"/>
            <w:vMerge/>
          </w:tcPr>
          <w:p w:rsidR="008703F3" w:rsidRPr="00B556FE" w:rsidRDefault="008703F3" w:rsidP="006863B1">
            <w:pPr>
              <w:suppressAutoHyphens/>
              <w:spacing w:after="0" w:line="240" w:lineRule="auto"/>
              <w:rPr>
                <w:rFonts w:ascii="Times New Roman" w:hAnsi="Times New Roman"/>
                <w:sz w:val="28"/>
                <w:szCs w:val="28"/>
              </w:rPr>
            </w:pPr>
          </w:p>
        </w:tc>
        <w:tc>
          <w:tcPr>
            <w:tcW w:w="565" w:type="dxa"/>
          </w:tcPr>
          <w:p w:rsidR="008703F3" w:rsidRPr="00B556FE" w:rsidRDefault="008703F3" w:rsidP="006863B1">
            <w:pPr>
              <w:suppressAutoHyphens/>
              <w:spacing w:after="0" w:line="240" w:lineRule="auto"/>
              <w:rPr>
                <w:rFonts w:ascii="Times New Roman" w:hAnsi="Times New Roman"/>
                <w:sz w:val="24"/>
                <w:szCs w:val="24"/>
              </w:rPr>
            </w:pPr>
            <w:r>
              <w:rPr>
                <w:rFonts w:ascii="Times New Roman" w:hAnsi="Times New Roman"/>
                <w:sz w:val="24"/>
                <w:szCs w:val="24"/>
              </w:rPr>
              <w:t>8</w:t>
            </w:r>
            <w:r w:rsidRPr="00B556FE">
              <w:rPr>
                <w:rFonts w:ascii="Times New Roman" w:hAnsi="Times New Roman"/>
                <w:sz w:val="24"/>
                <w:szCs w:val="24"/>
              </w:rPr>
              <w:t>.</w:t>
            </w:r>
          </w:p>
        </w:tc>
        <w:tc>
          <w:tcPr>
            <w:tcW w:w="2265" w:type="dxa"/>
            <w:gridSpan w:val="2"/>
          </w:tcPr>
          <w:p w:rsidR="008703F3" w:rsidRPr="00B556FE" w:rsidRDefault="008703F3" w:rsidP="006863B1">
            <w:pPr>
              <w:suppressAutoHyphens/>
              <w:spacing w:after="0" w:line="240" w:lineRule="auto"/>
              <w:rPr>
                <w:rFonts w:ascii="Times New Roman" w:hAnsi="Times New Roman"/>
                <w:sz w:val="24"/>
                <w:szCs w:val="24"/>
              </w:rPr>
            </w:pPr>
            <w:r w:rsidRPr="00B556FE">
              <w:rPr>
                <w:rFonts w:ascii="Times New Roman" w:hAnsi="Times New Roman"/>
                <w:sz w:val="24"/>
                <w:szCs w:val="24"/>
              </w:rPr>
              <w:t>Достижение уровня заработной платы педагогических работников организаций, соответствующего Указу Президента Российской Федерации от 7 мая 2012 г. № 599</w:t>
            </w:r>
            <w:r w:rsidRPr="00B556FE">
              <w:rPr>
                <w:rFonts w:ascii="Times New Roman" w:hAnsi="Times New Roman"/>
                <w:bCs/>
                <w:sz w:val="24"/>
                <w:szCs w:val="24"/>
              </w:rPr>
              <w:t>«О мерах по реализации государственной политики в области образования и науки»</w:t>
            </w:r>
          </w:p>
        </w:tc>
        <w:tc>
          <w:tcPr>
            <w:tcW w:w="761" w:type="dxa"/>
          </w:tcPr>
          <w:p w:rsidR="008703F3" w:rsidRPr="00B556FE" w:rsidRDefault="008703F3" w:rsidP="006863B1">
            <w:pPr>
              <w:suppressAutoHyphens/>
              <w:spacing w:after="0" w:line="240" w:lineRule="auto"/>
              <w:rPr>
                <w:rFonts w:ascii="Times New Roman" w:hAnsi="Times New Roman"/>
                <w:sz w:val="24"/>
                <w:szCs w:val="24"/>
              </w:rPr>
            </w:pPr>
            <w:r w:rsidRPr="00B556FE">
              <w:rPr>
                <w:rFonts w:ascii="Times New Roman" w:hAnsi="Times New Roman"/>
                <w:sz w:val="24"/>
                <w:szCs w:val="24"/>
              </w:rPr>
              <w:t>%</w:t>
            </w:r>
          </w:p>
        </w:tc>
        <w:tc>
          <w:tcPr>
            <w:tcW w:w="1653" w:type="dxa"/>
          </w:tcPr>
          <w:p w:rsidR="008703F3" w:rsidRPr="00B556FE" w:rsidRDefault="008703F3" w:rsidP="006863B1">
            <w:pPr>
              <w:suppressAutoHyphens/>
              <w:spacing w:after="0" w:line="240" w:lineRule="auto"/>
              <w:jc w:val="center"/>
              <w:rPr>
                <w:rFonts w:ascii="Times New Roman" w:hAnsi="Times New Roman"/>
                <w:sz w:val="24"/>
                <w:szCs w:val="24"/>
              </w:rPr>
            </w:pPr>
            <w:r>
              <w:rPr>
                <w:rFonts w:ascii="Times New Roman" w:hAnsi="Times New Roman"/>
                <w:sz w:val="24"/>
                <w:szCs w:val="24"/>
              </w:rPr>
              <w:t>100</w:t>
            </w:r>
          </w:p>
        </w:tc>
        <w:tc>
          <w:tcPr>
            <w:tcW w:w="1985" w:type="dxa"/>
          </w:tcPr>
          <w:p w:rsidR="008703F3" w:rsidRPr="00B556FE" w:rsidRDefault="008703F3" w:rsidP="006863B1">
            <w:pPr>
              <w:suppressAutoHyphens/>
              <w:spacing w:after="0" w:line="240" w:lineRule="auto"/>
              <w:jc w:val="center"/>
              <w:rPr>
                <w:rFonts w:ascii="Times New Roman" w:hAnsi="Times New Roman"/>
                <w:sz w:val="24"/>
                <w:szCs w:val="24"/>
              </w:rPr>
            </w:pPr>
            <w:r>
              <w:rPr>
                <w:rFonts w:ascii="Times New Roman" w:hAnsi="Times New Roman"/>
                <w:sz w:val="24"/>
                <w:szCs w:val="24"/>
              </w:rPr>
              <w:t>100</w:t>
            </w:r>
          </w:p>
        </w:tc>
        <w:tc>
          <w:tcPr>
            <w:tcW w:w="1703" w:type="dxa"/>
          </w:tcPr>
          <w:p w:rsidR="008703F3" w:rsidRPr="00B556FE" w:rsidRDefault="008703F3" w:rsidP="006863B1">
            <w:pPr>
              <w:suppressAutoHyphens/>
              <w:spacing w:after="0" w:line="240" w:lineRule="auto"/>
              <w:jc w:val="center"/>
              <w:rPr>
                <w:rFonts w:ascii="Times New Roman" w:hAnsi="Times New Roman"/>
                <w:sz w:val="24"/>
                <w:szCs w:val="24"/>
              </w:rPr>
            </w:pPr>
            <w:r>
              <w:rPr>
                <w:rFonts w:ascii="Times New Roman" w:hAnsi="Times New Roman"/>
                <w:sz w:val="24"/>
                <w:szCs w:val="24"/>
              </w:rPr>
              <w:t>100</w:t>
            </w:r>
          </w:p>
        </w:tc>
      </w:tr>
      <w:tr w:rsidR="008703F3" w:rsidRPr="00B556FE" w:rsidTr="008703F3">
        <w:trPr>
          <w:trHeight w:val="414"/>
        </w:trPr>
        <w:tc>
          <w:tcPr>
            <w:tcW w:w="1275" w:type="dxa"/>
            <w:vMerge/>
          </w:tcPr>
          <w:p w:rsidR="008703F3" w:rsidRPr="00B556FE" w:rsidRDefault="008703F3" w:rsidP="006863B1">
            <w:pPr>
              <w:suppressAutoHyphens/>
              <w:spacing w:after="0" w:line="240" w:lineRule="auto"/>
              <w:rPr>
                <w:rFonts w:ascii="Times New Roman" w:hAnsi="Times New Roman"/>
                <w:sz w:val="28"/>
                <w:szCs w:val="28"/>
              </w:rPr>
            </w:pPr>
          </w:p>
        </w:tc>
        <w:tc>
          <w:tcPr>
            <w:tcW w:w="565" w:type="dxa"/>
          </w:tcPr>
          <w:p w:rsidR="008703F3" w:rsidRPr="00B556FE" w:rsidRDefault="008703F3" w:rsidP="006863B1">
            <w:pPr>
              <w:suppressAutoHyphens/>
              <w:spacing w:after="0" w:line="240" w:lineRule="auto"/>
              <w:rPr>
                <w:rFonts w:ascii="Times New Roman" w:hAnsi="Times New Roman"/>
                <w:sz w:val="24"/>
                <w:szCs w:val="24"/>
              </w:rPr>
            </w:pPr>
            <w:r w:rsidRPr="00B556FE">
              <w:rPr>
                <w:rFonts w:ascii="Times New Roman" w:hAnsi="Times New Roman"/>
                <w:sz w:val="24"/>
                <w:szCs w:val="24"/>
              </w:rPr>
              <w:t>9.</w:t>
            </w:r>
          </w:p>
        </w:tc>
        <w:tc>
          <w:tcPr>
            <w:tcW w:w="2265" w:type="dxa"/>
            <w:gridSpan w:val="2"/>
          </w:tcPr>
          <w:p w:rsidR="008703F3" w:rsidRPr="00B556FE" w:rsidRDefault="008703F3" w:rsidP="006863B1">
            <w:pPr>
              <w:suppressAutoHyphens/>
              <w:spacing w:after="0" w:line="240" w:lineRule="auto"/>
              <w:rPr>
                <w:rFonts w:ascii="Times New Roman" w:hAnsi="Times New Roman"/>
                <w:sz w:val="24"/>
                <w:szCs w:val="24"/>
              </w:rPr>
            </w:pPr>
            <w:r w:rsidRPr="008B07C7">
              <w:rPr>
                <w:rFonts w:ascii="Times New Roman" w:hAnsi="Times New Roman"/>
                <w:sz w:val="24"/>
                <w:szCs w:val="24"/>
              </w:rPr>
              <w:t>Уровень освоения бюджета Программы</w:t>
            </w:r>
          </w:p>
        </w:tc>
        <w:tc>
          <w:tcPr>
            <w:tcW w:w="761" w:type="dxa"/>
          </w:tcPr>
          <w:p w:rsidR="008703F3" w:rsidRPr="00B556FE" w:rsidRDefault="008703F3" w:rsidP="006863B1">
            <w:pPr>
              <w:suppressAutoHyphens/>
              <w:spacing w:after="0" w:line="240" w:lineRule="auto"/>
              <w:rPr>
                <w:rFonts w:ascii="Times New Roman" w:hAnsi="Times New Roman"/>
                <w:sz w:val="24"/>
                <w:szCs w:val="24"/>
              </w:rPr>
            </w:pPr>
            <w:r w:rsidRPr="00B556FE">
              <w:rPr>
                <w:rFonts w:ascii="Times New Roman" w:hAnsi="Times New Roman"/>
                <w:sz w:val="24"/>
                <w:szCs w:val="24"/>
              </w:rPr>
              <w:t>%</w:t>
            </w:r>
          </w:p>
        </w:tc>
        <w:tc>
          <w:tcPr>
            <w:tcW w:w="1653" w:type="dxa"/>
          </w:tcPr>
          <w:p w:rsidR="008703F3" w:rsidRPr="00B556FE" w:rsidRDefault="008703F3" w:rsidP="006863B1">
            <w:pPr>
              <w:suppressAutoHyphens/>
              <w:spacing w:after="0" w:line="240" w:lineRule="auto"/>
              <w:jc w:val="center"/>
              <w:rPr>
                <w:rFonts w:ascii="Times New Roman" w:hAnsi="Times New Roman"/>
                <w:sz w:val="24"/>
                <w:szCs w:val="24"/>
              </w:rPr>
            </w:pPr>
            <w:r>
              <w:rPr>
                <w:rFonts w:ascii="Times New Roman" w:hAnsi="Times New Roman"/>
                <w:sz w:val="24"/>
                <w:szCs w:val="24"/>
              </w:rPr>
              <w:t>100</w:t>
            </w:r>
          </w:p>
        </w:tc>
        <w:tc>
          <w:tcPr>
            <w:tcW w:w="1985" w:type="dxa"/>
          </w:tcPr>
          <w:p w:rsidR="008703F3" w:rsidRPr="00B556FE" w:rsidRDefault="008703F3" w:rsidP="006863B1">
            <w:pPr>
              <w:suppressAutoHyphens/>
              <w:spacing w:after="0" w:line="240" w:lineRule="auto"/>
              <w:jc w:val="center"/>
              <w:rPr>
                <w:rFonts w:ascii="Times New Roman" w:hAnsi="Times New Roman"/>
                <w:sz w:val="24"/>
                <w:szCs w:val="24"/>
              </w:rPr>
            </w:pPr>
            <w:r>
              <w:rPr>
                <w:rFonts w:ascii="Times New Roman" w:hAnsi="Times New Roman"/>
                <w:sz w:val="24"/>
                <w:szCs w:val="24"/>
              </w:rPr>
              <w:t>100</w:t>
            </w:r>
          </w:p>
        </w:tc>
        <w:tc>
          <w:tcPr>
            <w:tcW w:w="1703" w:type="dxa"/>
          </w:tcPr>
          <w:p w:rsidR="008703F3" w:rsidRPr="00B556FE" w:rsidRDefault="008703F3" w:rsidP="006863B1">
            <w:pPr>
              <w:suppressAutoHyphens/>
              <w:spacing w:after="0" w:line="240" w:lineRule="auto"/>
              <w:jc w:val="center"/>
              <w:rPr>
                <w:rFonts w:ascii="Times New Roman" w:hAnsi="Times New Roman"/>
                <w:sz w:val="24"/>
                <w:szCs w:val="24"/>
              </w:rPr>
            </w:pPr>
            <w:r>
              <w:rPr>
                <w:rFonts w:ascii="Times New Roman" w:hAnsi="Times New Roman"/>
                <w:sz w:val="24"/>
                <w:szCs w:val="24"/>
              </w:rPr>
              <w:t>100</w:t>
            </w:r>
          </w:p>
        </w:tc>
      </w:tr>
      <w:tr w:rsidR="008703F3" w:rsidRPr="00B556FE" w:rsidTr="008703F3">
        <w:trPr>
          <w:trHeight w:val="324"/>
        </w:trPr>
        <w:tc>
          <w:tcPr>
            <w:tcW w:w="1275" w:type="dxa"/>
            <w:vMerge w:val="restart"/>
            <w:tcBorders>
              <w:top w:val="single" w:sz="4" w:space="0" w:color="auto"/>
            </w:tcBorders>
          </w:tcPr>
          <w:p w:rsidR="008703F3" w:rsidRPr="00B556FE" w:rsidRDefault="008703F3" w:rsidP="006863B1">
            <w:pPr>
              <w:suppressAutoHyphens/>
              <w:spacing w:after="0" w:line="240" w:lineRule="auto"/>
              <w:ind w:right="-74"/>
              <w:rPr>
                <w:rFonts w:ascii="Times New Roman" w:hAnsi="Times New Roman"/>
                <w:sz w:val="28"/>
                <w:szCs w:val="28"/>
              </w:rPr>
            </w:pPr>
            <w:r w:rsidRPr="00B556FE">
              <w:rPr>
                <w:rFonts w:ascii="Times New Roman" w:hAnsi="Times New Roman"/>
                <w:sz w:val="28"/>
                <w:szCs w:val="28"/>
              </w:rPr>
              <w:t>Объемы и источники финансирования программы</w:t>
            </w:r>
          </w:p>
        </w:tc>
        <w:tc>
          <w:tcPr>
            <w:tcW w:w="2693" w:type="dxa"/>
            <w:gridSpan w:val="2"/>
            <w:vMerge w:val="restart"/>
          </w:tcPr>
          <w:p w:rsidR="008703F3" w:rsidRPr="00B556FE" w:rsidRDefault="008703F3" w:rsidP="006863B1">
            <w:pPr>
              <w:suppressAutoHyphens/>
              <w:spacing w:after="0" w:line="240" w:lineRule="auto"/>
              <w:ind w:right="-108"/>
              <w:rPr>
                <w:rFonts w:ascii="Times New Roman" w:hAnsi="Times New Roman"/>
                <w:sz w:val="24"/>
                <w:szCs w:val="24"/>
              </w:rPr>
            </w:pPr>
            <w:r w:rsidRPr="00B556FE">
              <w:rPr>
                <w:rFonts w:ascii="Times New Roman" w:hAnsi="Times New Roman"/>
                <w:sz w:val="24"/>
                <w:szCs w:val="24"/>
              </w:rPr>
              <w:t>Источники финансирования</w:t>
            </w:r>
          </w:p>
        </w:tc>
        <w:tc>
          <w:tcPr>
            <w:tcW w:w="6239" w:type="dxa"/>
            <w:gridSpan w:val="5"/>
          </w:tcPr>
          <w:p w:rsidR="008703F3" w:rsidRPr="00B556FE" w:rsidRDefault="008703F3" w:rsidP="006863B1">
            <w:pPr>
              <w:suppressAutoHyphens/>
              <w:spacing w:after="0" w:line="240" w:lineRule="auto"/>
              <w:ind w:right="282"/>
              <w:jc w:val="center"/>
              <w:rPr>
                <w:rFonts w:ascii="Times New Roman" w:hAnsi="Times New Roman"/>
                <w:sz w:val="24"/>
                <w:szCs w:val="24"/>
              </w:rPr>
            </w:pPr>
            <w:r w:rsidRPr="00B556FE">
              <w:rPr>
                <w:rFonts w:ascii="Times New Roman" w:hAnsi="Times New Roman"/>
                <w:sz w:val="24"/>
                <w:szCs w:val="24"/>
              </w:rPr>
              <w:t>Расходы (тыс.руб.)</w:t>
            </w:r>
          </w:p>
        </w:tc>
      </w:tr>
      <w:tr w:rsidR="008703F3" w:rsidRPr="00B556FE" w:rsidTr="008703F3">
        <w:tc>
          <w:tcPr>
            <w:tcW w:w="1275" w:type="dxa"/>
            <w:vMerge/>
          </w:tcPr>
          <w:p w:rsidR="008703F3" w:rsidRPr="00B556FE" w:rsidRDefault="008703F3" w:rsidP="006863B1">
            <w:pPr>
              <w:suppressAutoHyphens/>
              <w:spacing w:after="0" w:line="240" w:lineRule="auto"/>
              <w:ind w:right="282"/>
              <w:rPr>
                <w:rFonts w:ascii="Times New Roman" w:hAnsi="Times New Roman"/>
                <w:sz w:val="28"/>
                <w:szCs w:val="28"/>
              </w:rPr>
            </w:pPr>
          </w:p>
        </w:tc>
        <w:tc>
          <w:tcPr>
            <w:tcW w:w="2693" w:type="dxa"/>
            <w:gridSpan w:val="2"/>
            <w:vMerge/>
          </w:tcPr>
          <w:p w:rsidR="008703F3" w:rsidRPr="00B556FE" w:rsidRDefault="008703F3" w:rsidP="006863B1">
            <w:pPr>
              <w:suppressAutoHyphens/>
              <w:spacing w:after="0" w:line="240" w:lineRule="auto"/>
              <w:ind w:right="-108"/>
              <w:rPr>
                <w:rFonts w:ascii="Times New Roman" w:hAnsi="Times New Roman"/>
                <w:sz w:val="24"/>
                <w:szCs w:val="24"/>
              </w:rPr>
            </w:pPr>
          </w:p>
        </w:tc>
        <w:tc>
          <w:tcPr>
            <w:tcW w:w="2551" w:type="dxa"/>
            <w:gridSpan w:val="3"/>
          </w:tcPr>
          <w:p w:rsidR="008703F3" w:rsidRPr="00B556FE" w:rsidRDefault="008703F3" w:rsidP="006863B1">
            <w:pPr>
              <w:spacing w:after="0" w:line="240" w:lineRule="auto"/>
              <w:jc w:val="center"/>
              <w:outlineLvl w:val="0"/>
              <w:rPr>
                <w:rFonts w:ascii="Times New Roman" w:hAnsi="Times New Roman"/>
                <w:sz w:val="24"/>
                <w:szCs w:val="24"/>
              </w:rPr>
            </w:pPr>
            <w:r>
              <w:rPr>
                <w:rFonts w:ascii="Times New Roman" w:hAnsi="Times New Roman"/>
                <w:sz w:val="24"/>
                <w:szCs w:val="24"/>
              </w:rPr>
              <w:t>2018</w:t>
            </w:r>
            <w:r w:rsidRPr="00B556FE">
              <w:rPr>
                <w:rFonts w:ascii="Times New Roman" w:hAnsi="Times New Roman"/>
                <w:sz w:val="24"/>
                <w:szCs w:val="24"/>
              </w:rPr>
              <w:t xml:space="preserve"> год</w:t>
            </w:r>
          </w:p>
          <w:p w:rsidR="008703F3" w:rsidRPr="00B556FE" w:rsidRDefault="008703F3" w:rsidP="006863B1">
            <w:pPr>
              <w:spacing w:after="0" w:line="240" w:lineRule="auto"/>
              <w:jc w:val="center"/>
              <w:outlineLvl w:val="0"/>
              <w:rPr>
                <w:rFonts w:ascii="Times New Roman" w:hAnsi="Times New Roman"/>
                <w:sz w:val="24"/>
                <w:szCs w:val="24"/>
              </w:rPr>
            </w:pPr>
          </w:p>
        </w:tc>
        <w:tc>
          <w:tcPr>
            <w:tcW w:w="1987" w:type="dxa"/>
          </w:tcPr>
          <w:p w:rsidR="008703F3" w:rsidRPr="00B556FE" w:rsidRDefault="008703F3" w:rsidP="006863B1">
            <w:pPr>
              <w:spacing w:after="0" w:line="240" w:lineRule="auto"/>
              <w:jc w:val="center"/>
              <w:outlineLvl w:val="0"/>
              <w:rPr>
                <w:rFonts w:ascii="Times New Roman" w:hAnsi="Times New Roman"/>
                <w:sz w:val="24"/>
                <w:szCs w:val="24"/>
              </w:rPr>
            </w:pPr>
            <w:r>
              <w:rPr>
                <w:rFonts w:ascii="Times New Roman" w:hAnsi="Times New Roman"/>
                <w:sz w:val="24"/>
                <w:szCs w:val="24"/>
              </w:rPr>
              <w:t>2019</w:t>
            </w:r>
            <w:r w:rsidRPr="00B556FE">
              <w:rPr>
                <w:rFonts w:ascii="Times New Roman" w:hAnsi="Times New Roman"/>
                <w:sz w:val="24"/>
                <w:szCs w:val="24"/>
              </w:rPr>
              <w:t xml:space="preserve"> год</w:t>
            </w:r>
          </w:p>
          <w:p w:rsidR="008703F3" w:rsidRPr="00B556FE" w:rsidRDefault="008703F3" w:rsidP="006863B1">
            <w:pPr>
              <w:spacing w:after="0" w:line="240" w:lineRule="auto"/>
              <w:jc w:val="center"/>
              <w:outlineLvl w:val="0"/>
              <w:rPr>
                <w:rFonts w:ascii="Times New Roman" w:hAnsi="Times New Roman"/>
                <w:sz w:val="24"/>
                <w:szCs w:val="24"/>
              </w:rPr>
            </w:pPr>
          </w:p>
        </w:tc>
        <w:tc>
          <w:tcPr>
            <w:tcW w:w="1701" w:type="dxa"/>
          </w:tcPr>
          <w:p w:rsidR="008703F3" w:rsidRPr="00B556FE" w:rsidRDefault="008703F3" w:rsidP="006863B1">
            <w:pPr>
              <w:spacing w:after="0" w:line="240" w:lineRule="auto"/>
              <w:jc w:val="center"/>
              <w:outlineLvl w:val="0"/>
              <w:rPr>
                <w:rFonts w:ascii="Times New Roman" w:hAnsi="Times New Roman"/>
                <w:sz w:val="24"/>
                <w:szCs w:val="24"/>
              </w:rPr>
            </w:pPr>
            <w:r>
              <w:rPr>
                <w:rFonts w:ascii="Times New Roman" w:hAnsi="Times New Roman"/>
                <w:sz w:val="24"/>
                <w:szCs w:val="24"/>
              </w:rPr>
              <w:t>2020 год</w:t>
            </w:r>
          </w:p>
        </w:tc>
      </w:tr>
      <w:tr w:rsidR="008703F3" w:rsidRPr="00B556FE" w:rsidTr="008703F3">
        <w:trPr>
          <w:trHeight w:val="281"/>
        </w:trPr>
        <w:tc>
          <w:tcPr>
            <w:tcW w:w="1275" w:type="dxa"/>
            <w:vMerge/>
          </w:tcPr>
          <w:p w:rsidR="008703F3" w:rsidRPr="00B556FE" w:rsidRDefault="008703F3" w:rsidP="006863B1">
            <w:pPr>
              <w:suppressAutoHyphens/>
              <w:spacing w:after="0" w:line="240" w:lineRule="auto"/>
              <w:ind w:right="282"/>
              <w:rPr>
                <w:rFonts w:ascii="Times New Roman" w:hAnsi="Times New Roman"/>
              </w:rPr>
            </w:pPr>
          </w:p>
        </w:tc>
        <w:tc>
          <w:tcPr>
            <w:tcW w:w="2693" w:type="dxa"/>
            <w:gridSpan w:val="2"/>
          </w:tcPr>
          <w:p w:rsidR="008703F3" w:rsidRPr="00B556FE" w:rsidRDefault="008703F3" w:rsidP="006863B1">
            <w:pPr>
              <w:suppressAutoHyphens/>
              <w:spacing w:after="100" w:afterAutospacing="1" w:line="240" w:lineRule="auto"/>
              <w:ind w:right="-108"/>
              <w:rPr>
                <w:rFonts w:ascii="Times New Roman" w:hAnsi="Times New Roman"/>
                <w:sz w:val="24"/>
                <w:szCs w:val="24"/>
              </w:rPr>
            </w:pPr>
            <w:r w:rsidRPr="00B556FE">
              <w:rPr>
                <w:rFonts w:ascii="Times New Roman" w:hAnsi="Times New Roman"/>
                <w:sz w:val="24"/>
                <w:szCs w:val="24"/>
              </w:rPr>
              <w:t>Всего, в том числе:</w:t>
            </w:r>
          </w:p>
        </w:tc>
        <w:tc>
          <w:tcPr>
            <w:tcW w:w="2551" w:type="dxa"/>
            <w:gridSpan w:val="3"/>
          </w:tcPr>
          <w:p w:rsidR="008703F3" w:rsidRPr="007C21DB" w:rsidRDefault="003E376F" w:rsidP="006863B1">
            <w:pPr>
              <w:spacing w:after="100" w:afterAutospacing="1" w:line="240" w:lineRule="auto"/>
              <w:ind w:right="-108"/>
              <w:jc w:val="center"/>
              <w:rPr>
                <w:rFonts w:ascii="Times New Roman" w:hAnsi="Times New Roman"/>
                <w:i/>
                <w:sz w:val="24"/>
                <w:szCs w:val="24"/>
              </w:rPr>
            </w:pPr>
            <w:r>
              <w:rPr>
                <w:rFonts w:ascii="Times New Roman" w:hAnsi="Times New Roman"/>
                <w:i/>
                <w:sz w:val="24"/>
                <w:szCs w:val="24"/>
              </w:rPr>
              <w:t>1</w:t>
            </w:r>
            <w:r w:rsidR="00CD0E6F">
              <w:rPr>
                <w:rFonts w:ascii="Times New Roman" w:hAnsi="Times New Roman"/>
                <w:i/>
                <w:sz w:val="24"/>
                <w:szCs w:val="24"/>
              </w:rPr>
              <w:t> </w:t>
            </w:r>
            <w:r>
              <w:rPr>
                <w:rFonts w:ascii="Times New Roman" w:hAnsi="Times New Roman"/>
                <w:i/>
                <w:sz w:val="24"/>
                <w:szCs w:val="24"/>
              </w:rPr>
              <w:t>051</w:t>
            </w:r>
            <w:r w:rsidR="00CD0E6F">
              <w:rPr>
                <w:rFonts w:ascii="Times New Roman" w:hAnsi="Times New Roman"/>
                <w:i/>
                <w:sz w:val="24"/>
                <w:szCs w:val="24"/>
              </w:rPr>
              <w:t xml:space="preserve"> </w:t>
            </w:r>
            <w:r>
              <w:rPr>
                <w:rFonts w:ascii="Times New Roman" w:hAnsi="Times New Roman"/>
                <w:i/>
                <w:sz w:val="24"/>
                <w:szCs w:val="24"/>
              </w:rPr>
              <w:t>633,20</w:t>
            </w:r>
          </w:p>
        </w:tc>
        <w:tc>
          <w:tcPr>
            <w:tcW w:w="1987" w:type="dxa"/>
          </w:tcPr>
          <w:p w:rsidR="008703F3" w:rsidRPr="001D36B2" w:rsidRDefault="008703F3" w:rsidP="006863B1">
            <w:pPr>
              <w:spacing w:after="100" w:afterAutospacing="1" w:line="240" w:lineRule="auto"/>
              <w:ind w:right="-108"/>
              <w:jc w:val="center"/>
              <w:rPr>
                <w:rFonts w:ascii="Times New Roman" w:hAnsi="Times New Roman"/>
                <w:i/>
                <w:sz w:val="24"/>
                <w:szCs w:val="24"/>
              </w:rPr>
            </w:pPr>
            <w:r w:rsidRPr="001D36B2">
              <w:rPr>
                <w:rFonts w:ascii="Times New Roman" w:hAnsi="Times New Roman"/>
                <w:i/>
                <w:sz w:val="24"/>
                <w:szCs w:val="24"/>
              </w:rPr>
              <w:t>928 975,00</w:t>
            </w:r>
          </w:p>
        </w:tc>
        <w:tc>
          <w:tcPr>
            <w:tcW w:w="1701" w:type="dxa"/>
          </w:tcPr>
          <w:p w:rsidR="008703F3" w:rsidRPr="001D36B2" w:rsidRDefault="008703F3" w:rsidP="006863B1">
            <w:pPr>
              <w:spacing w:after="100" w:afterAutospacing="1" w:line="240" w:lineRule="auto"/>
              <w:ind w:right="-108"/>
              <w:jc w:val="center"/>
              <w:rPr>
                <w:rFonts w:ascii="Times New Roman" w:hAnsi="Times New Roman"/>
                <w:i/>
                <w:sz w:val="24"/>
                <w:szCs w:val="24"/>
              </w:rPr>
            </w:pPr>
            <w:r>
              <w:rPr>
                <w:rFonts w:ascii="Times New Roman" w:hAnsi="Times New Roman"/>
                <w:i/>
                <w:sz w:val="24"/>
                <w:szCs w:val="24"/>
              </w:rPr>
              <w:t>882 744,30</w:t>
            </w:r>
          </w:p>
        </w:tc>
      </w:tr>
      <w:tr w:rsidR="008703F3" w:rsidRPr="00B556FE" w:rsidTr="008703F3">
        <w:trPr>
          <w:trHeight w:val="669"/>
        </w:trPr>
        <w:tc>
          <w:tcPr>
            <w:tcW w:w="1275" w:type="dxa"/>
            <w:vMerge/>
          </w:tcPr>
          <w:p w:rsidR="008703F3" w:rsidRPr="00B556FE" w:rsidRDefault="008703F3" w:rsidP="006863B1">
            <w:pPr>
              <w:suppressAutoHyphens/>
              <w:spacing w:after="0" w:line="240" w:lineRule="auto"/>
              <w:ind w:right="282"/>
              <w:rPr>
                <w:rFonts w:ascii="Times New Roman" w:hAnsi="Times New Roman"/>
              </w:rPr>
            </w:pPr>
          </w:p>
        </w:tc>
        <w:tc>
          <w:tcPr>
            <w:tcW w:w="2693" w:type="dxa"/>
            <w:gridSpan w:val="2"/>
          </w:tcPr>
          <w:p w:rsidR="008703F3" w:rsidRPr="00B556FE" w:rsidRDefault="008703F3" w:rsidP="006863B1">
            <w:pPr>
              <w:spacing w:after="0" w:line="240" w:lineRule="auto"/>
              <w:ind w:right="-108"/>
              <w:outlineLvl w:val="0"/>
              <w:rPr>
                <w:rFonts w:ascii="Times New Roman" w:hAnsi="Times New Roman"/>
                <w:sz w:val="24"/>
                <w:szCs w:val="24"/>
              </w:rPr>
            </w:pPr>
            <w:r w:rsidRPr="00B556FE">
              <w:rPr>
                <w:rFonts w:ascii="Times New Roman" w:hAnsi="Times New Roman"/>
                <w:sz w:val="24"/>
                <w:szCs w:val="24"/>
              </w:rPr>
              <w:t>Бюджет Краснокамского муниципального района</w:t>
            </w:r>
          </w:p>
        </w:tc>
        <w:tc>
          <w:tcPr>
            <w:tcW w:w="2551" w:type="dxa"/>
            <w:gridSpan w:val="3"/>
          </w:tcPr>
          <w:p w:rsidR="008703F3" w:rsidRPr="007C21DB" w:rsidRDefault="003E376F" w:rsidP="006863B1">
            <w:pPr>
              <w:ind w:right="-108"/>
              <w:jc w:val="center"/>
              <w:rPr>
                <w:rFonts w:ascii="Times New Roman" w:hAnsi="Times New Roman"/>
                <w:i/>
                <w:sz w:val="24"/>
                <w:szCs w:val="24"/>
              </w:rPr>
            </w:pPr>
            <w:r>
              <w:rPr>
                <w:rFonts w:ascii="Times New Roman" w:hAnsi="Times New Roman"/>
                <w:i/>
                <w:sz w:val="24"/>
                <w:szCs w:val="24"/>
              </w:rPr>
              <w:t>322 261,90</w:t>
            </w:r>
          </w:p>
        </w:tc>
        <w:tc>
          <w:tcPr>
            <w:tcW w:w="1987" w:type="dxa"/>
          </w:tcPr>
          <w:p w:rsidR="008703F3" w:rsidRPr="001D36B2" w:rsidRDefault="008703F3" w:rsidP="006863B1">
            <w:pPr>
              <w:spacing w:after="100" w:afterAutospacing="1" w:line="240" w:lineRule="auto"/>
              <w:ind w:right="-108"/>
              <w:jc w:val="center"/>
              <w:rPr>
                <w:rFonts w:ascii="Times New Roman" w:hAnsi="Times New Roman"/>
                <w:i/>
                <w:sz w:val="24"/>
                <w:szCs w:val="24"/>
              </w:rPr>
            </w:pPr>
            <w:r>
              <w:rPr>
                <w:rFonts w:ascii="Times New Roman" w:hAnsi="Times New Roman"/>
                <w:i/>
                <w:sz w:val="24"/>
                <w:szCs w:val="24"/>
              </w:rPr>
              <w:t>221 651,40</w:t>
            </w:r>
          </w:p>
        </w:tc>
        <w:tc>
          <w:tcPr>
            <w:tcW w:w="1701" w:type="dxa"/>
          </w:tcPr>
          <w:p w:rsidR="008703F3" w:rsidRPr="001D36B2" w:rsidRDefault="008703F3" w:rsidP="006863B1">
            <w:pPr>
              <w:spacing w:after="100" w:afterAutospacing="1" w:line="240" w:lineRule="auto"/>
              <w:ind w:right="-108"/>
              <w:jc w:val="center"/>
              <w:rPr>
                <w:rFonts w:ascii="Times New Roman" w:hAnsi="Times New Roman"/>
                <w:i/>
                <w:sz w:val="24"/>
                <w:szCs w:val="24"/>
              </w:rPr>
            </w:pPr>
            <w:r>
              <w:rPr>
                <w:rFonts w:ascii="Times New Roman" w:hAnsi="Times New Roman"/>
                <w:i/>
                <w:sz w:val="24"/>
                <w:szCs w:val="24"/>
              </w:rPr>
              <w:t>210 718,70</w:t>
            </w:r>
          </w:p>
        </w:tc>
      </w:tr>
      <w:tr w:rsidR="008703F3" w:rsidRPr="00B556FE" w:rsidTr="008703F3">
        <w:trPr>
          <w:trHeight w:val="645"/>
        </w:trPr>
        <w:tc>
          <w:tcPr>
            <w:tcW w:w="1275" w:type="dxa"/>
            <w:vMerge/>
          </w:tcPr>
          <w:p w:rsidR="008703F3" w:rsidRPr="00B556FE" w:rsidRDefault="008703F3" w:rsidP="006863B1">
            <w:pPr>
              <w:suppressAutoHyphens/>
              <w:spacing w:after="0" w:line="240" w:lineRule="auto"/>
              <w:ind w:right="282"/>
              <w:rPr>
                <w:rFonts w:ascii="Times New Roman" w:hAnsi="Times New Roman"/>
              </w:rPr>
            </w:pPr>
          </w:p>
        </w:tc>
        <w:tc>
          <w:tcPr>
            <w:tcW w:w="2693" w:type="dxa"/>
            <w:gridSpan w:val="2"/>
          </w:tcPr>
          <w:p w:rsidR="008703F3" w:rsidRPr="00B556FE" w:rsidRDefault="008703F3" w:rsidP="006863B1">
            <w:pPr>
              <w:spacing w:after="0" w:line="240" w:lineRule="auto"/>
              <w:ind w:right="-108"/>
              <w:outlineLvl w:val="0"/>
              <w:rPr>
                <w:rFonts w:ascii="Times New Roman" w:hAnsi="Times New Roman"/>
                <w:sz w:val="24"/>
                <w:szCs w:val="24"/>
              </w:rPr>
            </w:pPr>
            <w:r w:rsidRPr="00B556FE">
              <w:rPr>
                <w:rFonts w:ascii="Times New Roman" w:hAnsi="Times New Roman"/>
                <w:sz w:val="24"/>
                <w:szCs w:val="24"/>
              </w:rPr>
              <w:t>Краевой, федеральный бюджет</w:t>
            </w:r>
          </w:p>
        </w:tc>
        <w:tc>
          <w:tcPr>
            <w:tcW w:w="2551" w:type="dxa"/>
            <w:gridSpan w:val="3"/>
          </w:tcPr>
          <w:p w:rsidR="008703F3" w:rsidRPr="007C21DB" w:rsidRDefault="008703F3" w:rsidP="006863B1">
            <w:pPr>
              <w:ind w:right="-108" w:hanging="106"/>
              <w:jc w:val="center"/>
              <w:rPr>
                <w:rFonts w:ascii="Times New Roman" w:hAnsi="Times New Roman"/>
                <w:i/>
                <w:sz w:val="24"/>
                <w:szCs w:val="24"/>
              </w:rPr>
            </w:pPr>
            <w:r>
              <w:rPr>
                <w:rFonts w:ascii="Times New Roman" w:hAnsi="Times New Roman"/>
                <w:i/>
                <w:sz w:val="24"/>
                <w:szCs w:val="24"/>
              </w:rPr>
              <w:t>657 850,80</w:t>
            </w:r>
          </w:p>
        </w:tc>
        <w:tc>
          <w:tcPr>
            <w:tcW w:w="1987" w:type="dxa"/>
          </w:tcPr>
          <w:p w:rsidR="008703F3" w:rsidRPr="001D36B2" w:rsidRDefault="008703F3" w:rsidP="006863B1">
            <w:pPr>
              <w:spacing w:after="100" w:afterAutospacing="1" w:line="240" w:lineRule="auto"/>
              <w:ind w:right="-108"/>
              <w:jc w:val="center"/>
              <w:rPr>
                <w:rFonts w:ascii="Times New Roman" w:hAnsi="Times New Roman"/>
                <w:i/>
                <w:sz w:val="24"/>
                <w:szCs w:val="24"/>
              </w:rPr>
            </w:pPr>
            <w:r>
              <w:rPr>
                <w:rFonts w:ascii="Times New Roman" w:hAnsi="Times New Roman"/>
                <w:i/>
                <w:sz w:val="24"/>
                <w:szCs w:val="24"/>
              </w:rPr>
              <w:t>635 803,10</w:t>
            </w:r>
          </w:p>
        </w:tc>
        <w:tc>
          <w:tcPr>
            <w:tcW w:w="1701" w:type="dxa"/>
          </w:tcPr>
          <w:p w:rsidR="008703F3" w:rsidRPr="001D36B2" w:rsidRDefault="008703F3" w:rsidP="006863B1">
            <w:pPr>
              <w:spacing w:after="100" w:afterAutospacing="1" w:line="240" w:lineRule="auto"/>
              <w:ind w:right="-108"/>
              <w:jc w:val="center"/>
              <w:rPr>
                <w:rFonts w:ascii="Times New Roman" w:hAnsi="Times New Roman"/>
                <w:i/>
                <w:sz w:val="24"/>
                <w:szCs w:val="24"/>
              </w:rPr>
            </w:pPr>
            <w:r>
              <w:rPr>
                <w:rFonts w:ascii="Times New Roman" w:hAnsi="Times New Roman"/>
                <w:i/>
                <w:sz w:val="24"/>
                <w:szCs w:val="24"/>
              </w:rPr>
              <w:t>603 005,10</w:t>
            </w:r>
          </w:p>
        </w:tc>
      </w:tr>
      <w:tr w:rsidR="008703F3" w:rsidRPr="00B556FE" w:rsidTr="008703F3">
        <w:tc>
          <w:tcPr>
            <w:tcW w:w="1275" w:type="dxa"/>
            <w:vMerge/>
          </w:tcPr>
          <w:p w:rsidR="008703F3" w:rsidRPr="00B556FE" w:rsidRDefault="008703F3" w:rsidP="006863B1">
            <w:pPr>
              <w:suppressAutoHyphens/>
              <w:spacing w:after="0" w:line="240" w:lineRule="auto"/>
              <w:ind w:right="282"/>
              <w:rPr>
                <w:rFonts w:ascii="Times New Roman" w:hAnsi="Times New Roman"/>
              </w:rPr>
            </w:pPr>
          </w:p>
        </w:tc>
        <w:tc>
          <w:tcPr>
            <w:tcW w:w="2693" w:type="dxa"/>
            <w:gridSpan w:val="2"/>
          </w:tcPr>
          <w:p w:rsidR="008703F3" w:rsidRPr="00B556FE" w:rsidRDefault="008703F3" w:rsidP="006863B1">
            <w:pPr>
              <w:spacing w:after="0" w:line="240" w:lineRule="auto"/>
              <w:ind w:right="-108"/>
              <w:outlineLvl w:val="0"/>
              <w:rPr>
                <w:rFonts w:ascii="Times New Roman" w:hAnsi="Times New Roman"/>
                <w:sz w:val="24"/>
                <w:szCs w:val="24"/>
              </w:rPr>
            </w:pPr>
            <w:r w:rsidRPr="00B556FE">
              <w:rPr>
                <w:rFonts w:ascii="Times New Roman" w:hAnsi="Times New Roman"/>
                <w:sz w:val="24"/>
                <w:szCs w:val="24"/>
              </w:rPr>
              <w:t>Внебюджетные источники</w:t>
            </w:r>
          </w:p>
        </w:tc>
        <w:tc>
          <w:tcPr>
            <w:tcW w:w="2551" w:type="dxa"/>
            <w:gridSpan w:val="3"/>
          </w:tcPr>
          <w:p w:rsidR="008703F3" w:rsidRPr="007C21DB" w:rsidRDefault="0031636A" w:rsidP="006863B1">
            <w:pPr>
              <w:jc w:val="center"/>
              <w:rPr>
                <w:rFonts w:ascii="Times New Roman" w:hAnsi="Times New Roman"/>
                <w:i/>
                <w:sz w:val="24"/>
                <w:szCs w:val="24"/>
              </w:rPr>
            </w:pPr>
            <w:r>
              <w:rPr>
                <w:rFonts w:ascii="Times New Roman" w:hAnsi="Times New Roman"/>
                <w:i/>
                <w:sz w:val="24"/>
                <w:szCs w:val="24"/>
              </w:rPr>
              <w:t>71 520,5</w:t>
            </w:r>
          </w:p>
        </w:tc>
        <w:tc>
          <w:tcPr>
            <w:tcW w:w="1987" w:type="dxa"/>
          </w:tcPr>
          <w:p w:rsidR="008703F3" w:rsidRPr="001D36B2" w:rsidRDefault="0031636A" w:rsidP="0031636A">
            <w:pPr>
              <w:spacing w:after="100" w:afterAutospacing="1" w:line="240" w:lineRule="auto"/>
              <w:ind w:right="-108"/>
              <w:jc w:val="center"/>
              <w:rPr>
                <w:rFonts w:ascii="Times New Roman" w:hAnsi="Times New Roman"/>
                <w:i/>
                <w:sz w:val="24"/>
                <w:szCs w:val="24"/>
              </w:rPr>
            </w:pPr>
            <w:r>
              <w:rPr>
                <w:rFonts w:ascii="Times New Roman" w:hAnsi="Times New Roman"/>
                <w:i/>
                <w:sz w:val="24"/>
                <w:szCs w:val="24"/>
              </w:rPr>
              <w:t>71 520,5</w:t>
            </w:r>
          </w:p>
        </w:tc>
        <w:tc>
          <w:tcPr>
            <w:tcW w:w="1701" w:type="dxa"/>
          </w:tcPr>
          <w:p w:rsidR="008703F3" w:rsidRPr="001D36B2" w:rsidRDefault="008703F3" w:rsidP="006863B1">
            <w:pPr>
              <w:spacing w:after="100" w:afterAutospacing="1" w:line="240" w:lineRule="auto"/>
              <w:ind w:right="-108"/>
              <w:jc w:val="center"/>
              <w:rPr>
                <w:rFonts w:ascii="Times New Roman" w:hAnsi="Times New Roman"/>
                <w:i/>
                <w:sz w:val="24"/>
                <w:szCs w:val="24"/>
              </w:rPr>
            </w:pPr>
            <w:r>
              <w:rPr>
                <w:rFonts w:ascii="Times New Roman" w:hAnsi="Times New Roman"/>
                <w:i/>
                <w:sz w:val="24"/>
                <w:szCs w:val="24"/>
              </w:rPr>
              <w:t>69 020,50</w:t>
            </w:r>
          </w:p>
        </w:tc>
      </w:tr>
    </w:tbl>
    <w:p w:rsidR="008703F3" w:rsidRDefault="008703F3" w:rsidP="003F7CF1">
      <w:pPr>
        <w:spacing w:after="0" w:line="240" w:lineRule="auto"/>
        <w:ind w:right="-2"/>
        <w:jc w:val="both"/>
        <w:rPr>
          <w:rFonts w:ascii="Times New Roman" w:hAnsi="Times New Roman"/>
          <w:sz w:val="24"/>
          <w:szCs w:val="24"/>
        </w:rPr>
      </w:pPr>
    </w:p>
    <w:p w:rsidR="005C13CA" w:rsidRDefault="005C13CA" w:rsidP="003F7CF1">
      <w:pPr>
        <w:spacing w:after="0" w:line="240" w:lineRule="auto"/>
        <w:ind w:right="-2"/>
        <w:jc w:val="both"/>
        <w:rPr>
          <w:rFonts w:ascii="Times New Roman" w:hAnsi="Times New Roman"/>
          <w:sz w:val="24"/>
          <w:szCs w:val="24"/>
        </w:rPr>
      </w:pPr>
    </w:p>
    <w:p w:rsidR="005C13CA" w:rsidRDefault="005C13CA" w:rsidP="003F7CF1">
      <w:pPr>
        <w:spacing w:after="0" w:line="240" w:lineRule="auto"/>
        <w:ind w:right="-2"/>
        <w:jc w:val="both"/>
        <w:rPr>
          <w:rFonts w:ascii="Times New Roman" w:hAnsi="Times New Roman"/>
          <w:sz w:val="24"/>
          <w:szCs w:val="24"/>
        </w:rPr>
      </w:pPr>
    </w:p>
    <w:p w:rsidR="00F323F7" w:rsidRPr="00B556FE" w:rsidRDefault="00F323F7" w:rsidP="00F323F7">
      <w:pPr>
        <w:pStyle w:val="ConsPlusCell"/>
        <w:ind w:left="360"/>
        <w:jc w:val="center"/>
        <w:rPr>
          <w:rFonts w:ascii="Times New Roman" w:hAnsi="Times New Roman" w:cs="Times New Roman"/>
          <w:b/>
          <w:sz w:val="28"/>
          <w:szCs w:val="28"/>
        </w:rPr>
      </w:pPr>
      <w:r w:rsidRPr="00B556FE">
        <w:rPr>
          <w:rFonts w:ascii="Times New Roman" w:hAnsi="Times New Roman" w:cs="Times New Roman"/>
          <w:b/>
          <w:sz w:val="28"/>
          <w:szCs w:val="28"/>
          <w:lang w:val="en-US"/>
        </w:rPr>
        <w:t>II</w:t>
      </w:r>
      <w:r w:rsidRPr="00B556FE">
        <w:rPr>
          <w:rFonts w:ascii="Times New Roman" w:hAnsi="Times New Roman" w:cs="Times New Roman"/>
          <w:b/>
          <w:sz w:val="28"/>
          <w:szCs w:val="28"/>
        </w:rPr>
        <w:t>. Характеристика текущего состояния сферы образования</w:t>
      </w:r>
    </w:p>
    <w:p w:rsidR="00F323F7" w:rsidRDefault="00F323F7" w:rsidP="00F323F7">
      <w:pPr>
        <w:pStyle w:val="ConsPlusCell"/>
        <w:ind w:left="1080"/>
        <w:jc w:val="center"/>
        <w:rPr>
          <w:rFonts w:ascii="Times New Roman" w:hAnsi="Times New Roman" w:cs="Times New Roman"/>
          <w:b/>
          <w:sz w:val="28"/>
          <w:szCs w:val="28"/>
        </w:rPr>
      </w:pPr>
      <w:r w:rsidRPr="00B556FE">
        <w:rPr>
          <w:rFonts w:ascii="Times New Roman" w:hAnsi="Times New Roman" w:cs="Times New Roman"/>
          <w:b/>
          <w:sz w:val="28"/>
          <w:szCs w:val="28"/>
        </w:rPr>
        <w:t>Краснокамского муниципального района</w:t>
      </w:r>
    </w:p>
    <w:p w:rsidR="00F323F7" w:rsidRPr="00B556FE" w:rsidRDefault="00F323F7" w:rsidP="00F323F7">
      <w:pPr>
        <w:pStyle w:val="ConsPlusCell"/>
        <w:ind w:left="1080"/>
        <w:jc w:val="center"/>
        <w:rPr>
          <w:rFonts w:ascii="Times New Roman" w:hAnsi="Times New Roman" w:cs="Times New Roman"/>
          <w:b/>
          <w:sz w:val="28"/>
          <w:szCs w:val="28"/>
        </w:rPr>
      </w:pPr>
    </w:p>
    <w:p w:rsidR="00F323F7" w:rsidRPr="00B556FE" w:rsidRDefault="00F323F7" w:rsidP="00F323F7">
      <w:pPr>
        <w:suppressAutoHyphens/>
        <w:spacing w:after="0" w:line="240" w:lineRule="auto"/>
        <w:ind w:firstLine="709"/>
        <w:jc w:val="both"/>
        <w:rPr>
          <w:rFonts w:ascii="Times New Roman" w:hAnsi="Times New Roman"/>
          <w:sz w:val="28"/>
          <w:szCs w:val="28"/>
        </w:rPr>
      </w:pPr>
      <w:r w:rsidRPr="00B556FE">
        <w:rPr>
          <w:rFonts w:ascii="Times New Roman" w:hAnsi="Times New Roman"/>
          <w:sz w:val="28"/>
          <w:szCs w:val="28"/>
        </w:rPr>
        <w:t xml:space="preserve">Система образования Краснокамского муниципального района включает </w:t>
      </w:r>
      <w:r>
        <w:rPr>
          <w:rFonts w:ascii="Times New Roman" w:hAnsi="Times New Roman"/>
          <w:sz w:val="28"/>
          <w:szCs w:val="28"/>
        </w:rPr>
        <w:br/>
      </w:r>
      <w:r w:rsidRPr="00B556FE">
        <w:rPr>
          <w:rFonts w:ascii="Times New Roman" w:hAnsi="Times New Roman"/>
          <w:sz w:val="28"/>
          <w:szCs w:val="28"/>
        </w:rPr>
        <w:t xml:space="preserve">в себя </w:t>
      </w:r>
      <w:r>
        <w:rPr>
          <w:rFonts w:ascii="Times New Roman" w:hAnsi="Times New Roman"/>
          <w:sz w:val="28"/>
          <w:szCs w:val="28"/>
        </w:rPr>
        <w:t>29</w:t>
      </w:r>
      <w:r w:rsidRPr="00B556FE">
        <w:rPr>
          <w:rFonts w:ascii="Times New Roman" w:hAnsi="Times New Roman"/>
          <w:sz w:val="28"/>
          <w:szCs w:val="28"/>
        </w:rPr>
        <w:t xml:space="preserve"> муниципальных образовательных организаций, в т.ч.: </w:t>
      </w:r>
    </w:p>
    <w:p w:rsidR="00F323F7" w:rsidRPr="00B556FE" w:rsidRDefault="00F323F7" w:rsidP="00F323F7">
      <w:pPr>
        <w:suppressAutoHyphens/>
        <w:spacing w:after="0" w:line="240" w:lineRule="auto"/>
        <w:ind w:firstLine="709"/>
        <w:jc w:val="both"/>
        <w:rPr>
          <w:rFonts w:ascii="Times New Roman" w:hAnsi="Times New Roman"/>
          <w:sz w:val="28"/>
          <w:szCs w:val="28"/>
        </w:rPr>
      </w:pPr>
      <w:r w:rsidRPr="00B556FE">
        <w:rPr>
          <w:rFonts w:ascii="Times New Roman" w:hAnsi="Times New Roman"/>
          <w:sz w:val="28"/>
          <w:szCs w:val="28"/>
        </w:rPr>
        <w:t xml:space="preserve">- </w:t>
      </w:r>
      <w:r>
        <w:rPr>
          <w:rFonts w:ascii="Times New Roman" w:hAnsi="Times New Roman"/>
          <w:sz w:val="28"/>
          <w:szCs w:val="28"/>
        </w:rPr>
        <w:t>10</w:t>
      </w:r>
      <w:r w:rsidRPr="00B556FE">
        <w:rPr>
          <w:rFonts w:ascii="Times New Roman" w:hAnsi="Times New Roman"/>
          <w:sz w:val="28"/>
          <w:szCs w:val="28"/>
        </w:rPr>
        <w:t xml:space="preserve"> дошкольных образовательных </w:t>
      </w:r>
      <w:r>
        <w:rPr>
          <w:rFonts w:ascii="Times New Roman" w:hAnsi="Times New Roman"/>
          <w:sz w:val="28"/>
          <w:szCs w:val="28"/>
        </w:rPr>
        <w:t xml:space="preserve">учреждений (далее – </w:t>
      </w:r>
      <w:r w:rsidRPr="00B556FE">
        <w:rPr>
          <w:rFonts w:ascii="Times New Roman" w:hAnsi="Times New Roman"/>
          <w:sz w:val="28"/>
          <w:szCs w:val="28"/>
        </w:rPr>
        <w:t>ДОУ);</w:t>
      </w:r>
    </w:p>
    <w:p w:rsidR="00F323F7" w:rsidRPr="00B556FE" w:rsidRDefault="00F323F7" w:rsidP="00F323F7">
      <w:pPr>
        <w:suppressAutoHyphens/>
        <w:spacing w:after="0" w:line="240" w:lineRule="auto"/>
        <w:ind w:firstLine="709"/>
        <w:jc w:val="both"/>
        <w:rPr>
          <w:rFonts w:ascii="Times New Roman" w:hAnsi="Times New Roman"/>
          <w:sz w:val="28"/>
          <w:szCs w:val="28"/>
        </w:rPr>
      </w:pPr>
      <w:r w:rsidRPr="00B556FE">
        <w:rPr>
          <w:rFonts w:ascii="Times New Roman" w:hAnsi="Times New Roman"/>
          <w:sz w:val="28"/>
          <w:szCs w:val="28"/>
        </w:rPr>
        <w:t>- 1</w:t>
      </w:r>
      <w:r>
        <w:rPr>
          <w:rFonts w:ascii="Times New Roman" w:hAnsi="Times New Roman"/>
          <w:sz w:val="28"/>
          <w:szCs w:val="28"/>
        </w:rPr>
        <w:t>6</w:t>
      </w:r>
      <w:r w:rsidRPr="00B556FE">
        <w:rPr>
          <w:rFonts w:ascii="Times New Roman" w:hAnsi="Times New Roman"/>
          <w:sz w:val="28"/>
          <w:szCs w:val="28"/>
        </w:rPr>
        <w:t xml:space="preserve"> общеобразовательных </w:t>
      </w:r>
      <w:r>
        <w:rPr>
          <w:rFonts w:ascii="Times New Roman" w:hAnsi="Times New Roman"/>
          <w:sz w:val="28"/>
          <w:szCs w:val="28"/>
        </w:rPr>
        <w:t>учреждений</w:t>
      </w:r>
      <w:r w:rsidRPr="00B556FE">
        <w:rPr>
          <w:rFonts w:ascii="Times New Roman" w:hAnsi="Times New Roman"/>
          <w:sz w:val="28"/>
          <w:szCs w:val="28"/>
        </w:rPr>
        <w:t xml:space="preserve"> (далее –ОУ);</w:t>
      </w:r>
    </w:p>
    <w:p w:rsidR="00F323F7" w:rsidRPr="00B556FE" w:rsidRDefault="00F323F7" w:rsidP="00F323F7">
      <w:pPr>
        <w:suppressAutoHyphens/>
        <w:spacing w:after="0" w:line="240" w:lineRule="auto"/>
        <w:ind w:firstLine="709"/>
        <w:jc w:val="both"/>
        <w:rPr>
          <w:rFonts w:ascii="Times New Roman" w:hAnsi="Times New Roman"/>
          <w:sz w:val="28"/>
          <w:szCs w:val="28"/>
        </w:rPr>
      </w:pPr>
      <w:r w:rsidRPr="00B556FE">
        <w:rPr>
          <w:rFonts w:ascii="Times New Roman" w:hAnsi="Times New Roman"/>
          <w:sz w:val="28"/>
          <w:szCs w:val="28"/>
        </w:rPr>
        <w:t>- 1 учреждение дополнительного образования - МА</w:t>
      </w:r>
      <w:r>
        <w:rPr>
          <w:rFonts w:ascii="Times New Roman" w:hAnsi="Times New Roman"/>
          <w:sz w:val="28"/>
          <w:szCs w:val="28"/>
        </w:rPr>
        <w:t>УДО</w:t>
      </w:r>
      <w:r w:rsidRPr="00B556FE">
        <w:rPr>
          <w:rFonts w:ascii="Times New Roman" w:hAnsi="Times New Roman"/>
          <w:sz w:val="28"/>
          <w:szCs w:val="28"/>
        </w:rPr>
        <w:t xml:space="preserve"> «ЦДТ»;</w:t>
      </w:r>
    </w:p>
    <w:p w:rsidR="00F323F7" w:rsidRPr="00B556FE" w:rsidRDefault="00F323F7" w:rsidP="00F323F7">
      <w:pPr>
        <w:suppressAutoHyphens/>
        <w:spacing w:after="0" w:line="240" w:lineRule="auto"/>
        <w:ind w:firstLine="709"/>
        <w:jc w:val="both"/>
        <w:rPr>
          <w:rFonts w:ascii="Times New Roman" w:hAnsi="Times New Roman"/>
          <w:sz w:val="28"/>
          <w:szCs w:val="28"/>
        </w:rPr>
      </w:pPr>
      <w:r w:rsidRPr="00B556FE">
        <w:rPr>
          <w:rFonts w:ascii="Times New Roman" w:hAnsi="Times New Roman"/>
          <w:sz w:val="28"/>
          <w:szCs w:val="28"/>
        </w:rPr>
        <w:t xml:space="preserve">- </w:t>
      </w:r>
      <w:r>
        <w:rPr>
          <w:rFonts w:ascii="Times New Roman" w:hAnsi="Times New Roman"/>
          <w:sz w:val="28"/>
          <w:szCs w:val="28"/>
        </w:rPr>
        <w:t>1</w:t>
      </w:r>
      <w:r w:rsidRPr="00B556FE">
        <w:rPr>
          <w:rFonts w:ascii="Times New Roman" w:hAnsi="Times New Roman"/>
          <w:sz w:val="28"/>
          <w:szCs w:val="28"/>
        </w:rPr>
        <w:t xml:space="preserve"> учреждения дополнительного профессионального образования</w:t>
      </w:r>
      <w:r>
        <w:rPr>
          <w:rFonts w:ascii="Times New Roman" w:hAnsi="Times New Roman"/>
          <w:sz w:val="28"/>
          <w:szCs w:val="28"/>
        </w:rPr>
        <w:t xml:space="preserve"> МБУ ДПО «ЦИТО»</w:t>
      </w:r>
      <w:r w:rsidRPr="00B556FE">
        <w:rPr>
          <w:rFonts w:ascii="Times New Roman" w:hAnsi="Times New Roman"/>
          <w:sz w:val="28"/>
          <w:szCs w:val="28"/>
        </w:rPr>
        <w:t xml:space="preserve"> (далее - ДПО);</w:t>
      </w:r>
    </w:p>
    <w:p w:rsidR="00F323F7" w:rsidRPr="00B556FE" w:rsidRDefault="00F323F7" w:rsidP="00F323F7">
      <w:pPr>
        <w:suppressAutoHyphens/>
        <w:spacing w:after="0" w:line="240" w:lineRule="auto"/>
        <w:ind w:firstLine="709"/>
        <w:jc w:val="both"/>
        <w:rPr>
          <w:rFonts w:ascii="Times New Roman" w:hAnsi="Times New Roman"/>
          <w:sz w:val="28"/>
          <w:szCs w:val="28"/>
        </w:rPr>
      </w:pPr>
      <w:r w:rsidRPr="00B556FE">
        <w:rPr>
          <w:rFonts w:ascii="Times New Roman" w:hAnsi="Times New Roman"/>
          <w:sz w:val="28"/>
          <w:szCs w:val="28"/>
        </w:rPr>
        <w:t>- 1 учреждение -</w:t>
      </w:r>
      <w:r>
        <w:rPr>
          <w:rFonts w:ascii="Times New Roman" w:hAnsi="Times New Roman"/>
          <w:sz w:val="28"/>
          <w:szCs w:val="28"/>
        </w:rPr>
        <w:t>психологический центр МБ</w:t>
      </w:r>
      <w:r w:rsidRPr="00B556FE">
        <w:rPr>
          <w:rFonts w:ascii="Times New Roman" w:hAnsi="Times New Roman"/>
          <w:sz w:val="28"/>
          <w:szCs w:val="28"/>
        </w:rPr>
        <w:t>У</w:t>
      </w:r>
      <w:r>
        <w:rPr>
          <w:rFonts w:ascii="Times New Roman" w:hAnsi="Times New Roman"/>
          <w:sz w:val="28"/>
          <w:szCs w:val="28"/>
        </w:rPr>
        <w:t>ДО</w:t>
      </w:r>
      <w:r w:rsidRPr="00B556FE">
        <w:rPr>
          <w:rFonts w:ascii="Times New Roman" w:hAnsi="Times New Roman"/>
          <w:sz w:val="28"/>
          <w:szCs w:val="28"/>
        </w:rPr>
        <w:t xml:space="preserve"> «ЦПМСС «Компас» (далее - ЦПМСС). </w:t>
      </w:r>
    </w:p>
    <w:p w:rsidR="00F323F7" w:rsidRPr="00B556FE" w:rsidRDefault="00F323F7" w:rsidP="00F323F7">
      <w:pPr>
        <w:spacing w:after="0" w:line="240" w:lineRule="auto"/>
        <w:ind w:firstLine="709"/>
        <w:jc w:val="both"/>
        <w:rPr>
          <w:rFonts w:ascii="Times New Roman" w:hAnsi="Times New Roman"/>
          <w:sz w:val="28"/>
          <w:szCs w:val="28"/>
        </w:rPr>
      </w:pPr>
      <w:r w:rsidRPr="00B556FE">
        <w:rPr>
          <w:rFonts w:ascii="Times New Roman" w:hAnsi="Times New Roman"/>
          <w:sz w:val="28"/>
          <w:szCs w:val="28"/>
        </w:rPr>
        <w:t>Из общего числ</w:t>
      </w:r>
      <w:r>
        <w:rPr>
          <w:rFonts w:ascii="Times New Roman" w:hAnsi="Times New Roman"/>
          <w:sz w:val="28"/>
          <w:szCs w:val="28"/>
        </w:rPr>
        <w:t>а образовательных организаций 100 %</w:t>
      </w:r>
      <w:r w:rsidRPr="00B556FE">
        <w:rPr>
          <w:rFonts w:ascii="Times New Roman" w:hAnsi="Times New Roman"/>
          <w:sz w:val="28"/>
          <w:szCs w:val="28"/>
        </w:rPr>
        <w:t xml:space="preserve"> имеют действующие лицензии на образовательную</w:t>
      </w:r>
      <w:r w:rsidR="00C20BF2">
        <w:rPr>
          <w:rFonts w:ascii="Times New Roman" w:hAnsi="Times New Roman"/>
          <w:sz w:val="28"/>
          <w:szCs w:val="28"/>
        </w:rPr>
        <w:t xml:space="preserve"> </w:t>
      </w:r>
      <w:r w:rsidRPr="00B556FE">
        <w:rPr>
          <w:rFonts w:ascii="Times New Roman" w:hAnsi="Times New Roman"/>
          <w:sz w:val="28"/>
          <w:szCs w:val="28"/>
        </w:rPr>
        <w:t>деятельность</w:t>
      </w:r>
      <w:r w:rsidR="00C20BF2">
        <w:rPr>
          <w:rFonts w:ascii="Times New Roman" w:hAnsi="Times New Roman"/>
          <w:sz w:val="28"/>
          <w:szCs w:val="28"/>
        </w:rPr>
        <w:t xml:space="preserve"> </w:t>
      </w:r>
      <w:r>
        <w:rPr>
          <w:rFonts w:ascii="Times New Roman" w:hAnsi="Times New Roman"/>
          <w:sz w:val="28"/>
          <w:szCs w:val="28"/>
        </w:rPr>
        <w:t>по</w:t>
      </w:r>
      <w:r w:rsidR="00C20BF2">
        <w:rPr>
          <w:rFonts w:ascii="Times New Roman" w:hAnsi="Times New Roman"/>
          <w:sz w:val="28"/>
          <w:szCs w:val="28"/>
        </w:rPr>
        <w:t xml:space="preserve"> </w:t>
      </w:r>
      <w:r w:rsidRPr="00B556FE">
        <w:rPr>
          <w:rFonts w:ascii="Times New Roman" w:hAnsi="Times New Roman"/>
          <w:sz w:val="28"/>
          <w:szCs w:val="28"/>
        </w:rPr>
        <w:t xml:space="preserve">состоянию на </w:t>
      </w:r>
      <w:r>
        <w:rPr>
          <w:rFonts w:ascii="Times New Roman" w:hAnsi="Times New Roman"/>
          <w:sz w:val="28"/>
          <w:szCs w:val="28"/>
        </w:rPr>
        <w:t>0</w:t>
      </w:r>
      <w:r w:rsidRPr="00B556FE">
        <w:rPr>
          <w:rFonts w:ascii="Times New Roman" w:hAnsi="Times New Roman"/>
          <w:sz w:val="28"/>
          <w:szCs w:val="28"/>
        </w:rPr>
        <w:t>1 июля 201</w:t>
      </w:r>
      <w:r>
        <w:rPr>
          <w:rFonts w:ascii="Times New Roman" w:hAnsi="Times New Roman"/>
          <w:sz w:val="28"/>
          <w:szCs w:val="28"/>
        </w:rPr>
        <w:t>7</w:t>
      </w:r>
      <w:r w:rsidRPr="00B556FE">
        <w:rPr>
          <w:rFonts w:ascii="Times New Roman" w:hAnsi="Times New Roman"/>
          <w:sz w:val="28"/>
          <w:szCs w:val="28"/>
        </w:rPr>
        <w:t xml:space="preserve"> года</w:t>
      </w:r>
      <w:r>
        <w:rPr>
          <w:rFonts w:ascii="Times New Roman" w:hAnsi="Times New Roman"/>
          <w:sz w:val="28"/>
          <w:szCs w:val="28"/>
        </w:rPr>
        <w:t>.</w:t>
      </w:r>
    </w:p>
    <w:p w:rsidR="00F323F7" w:rsidRDefault="00F323F7" w:rsidP="00F323F7">
      <w:pPr>
        <w:suppressAutoHyphens/>
        <w:autoSpaceDE w:val="0"/>
        <w:autoSpaceDN w:val="0"/>
        <w:adjustRightInd w:val="0"/>
        <w:spacing w:after="0" w:line="240" w:lineRule="auto"/>
        <w:ind w:firstLine="709"/>
        <w:jc w:val="both"/>
        <w:rPr>
          <w:rFonts w:ascii="Times New Roman" w:hAnsi="Times New Roman"/>
          <w:sz w:val="28"/>
          <w:szCs w:val="28"/>
        </w:rPr>
      </w:pPr>
      <w:r w:rsidRPr="00B556FE">
        <w:rPr>
          <w:rFonts w:ascii="Times New Roman" w:hAnsi="Times New Roman"/>
          <w:sz w:val="28"/>
          <w:szCs w:val="28"/>
        </w:rPr>
        <w:t>В связи с введением Федеральных государственных образовательных стандартов дошкольного общего образования (далее - ФГОС ДОО), Федеральных государственных образовательных стандартов начального общего образования (далее - ФГОС НОО), Федеральных государственных образовательных стандартов основного общего образования (далее - ФГОС ООО), внесением изменений в Санитарные нормы и правила изменяются требования к условиям осуществления образовательного процесса, в том числе к мат</w:t>
      </w:r>
      <w:r>
        <w:rPr>
          <w:rFonts w:ascii="Times New Roman" w:hAnsi="Times New Roman"/>
          <w:sz w:val="28"/>
          <w:szCs w:val="28"/>
        </w:rPr>
        <w:t>ериально-техническому оснащению,</w:t>
      </w:r>
      <w:r w:rsidR="00C20BF2">
        <w:rPr>
          <w:rFonts w:ascii="Times New Roman" w:hAnsi="Times New Roman"/>
          <w:sz w:val="28"/>
          <w:szCs w:val="28"/>
        </w:rPr>
        <w:t xml:space="preserve"> </w:t>
      </w:r>
      <w:r>
        <w:rPr>
          <w:rFonts w:ascii="Times New Roman" w:hAnsi="Times New Roman"/>
          <w:sz w:val="28"/>
          <w:szCs w:val="28"/>
        </w:rPr>
        <w:t>о</w:t>
      </w:r>
      <w:r w:rsidRPr="00B556FE">
        <w:rPr>
          <w:rFonts w:ascii="Times New Roman" w:hAnsi="Times New Roman"/>
          <w:sz w:val="28"/>
          <w:szCs w:val="28"/>
        </w:rPr>
        <w:t>тмечается устаревание материально-технической базы образовательных организаций</w:t>
      </w:r>
      <w:r>
        <w:rPr>
          <w:rFonts w:ascii="Times New Roman" w:hAnsi="Times New Roman"/>
          <w:sz w:val="28"/>
          <w:szCs w:val="28"/>
        </w:rPr>
        <w:t xml:space="preserve"> всех уровней</w:t>
      </w:r>
      <w:r w:rsidRPr="00B556FE">
        <w:rPr>
          <w:rFonts w:ascii="Times New Roman" w:hAnsi="Times New Roman"/>
          <w:sz w:val="28"/>
          <w:szCs w:val="28"/>
        </w:rPr>
        <w:t>.</w:t>
      </w:r>
    </w:p>
    <w:p w:rsidR="00F323F7" w:rsidRDefault="00F323F7" w:rsidP="00F323F7">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Дошкольное образование Краснокамского муниципального района представлено 10-тью дошкольными образовательными учреждениями, </w:t>
      </w:r>
      <w:r>
        <w:rPr>
          <w:rFonts w:ascii="Times New Roman" w:hAnsi="Times New Roman"/>
          <w:sz w:val="28"/>
          <w:szCs w:val="28"/>
        </w:rPr>
        <w:br/>
        <w:t xml:space="preserve">в т.ч. 7 автономными и 22 структурными подразделениями. </w:t>
      </w:r>
    </w:p>
    <w:p w:rsidR="00F323F7" w:rsidRDefault="00F323F7" w:rsidP="00F323F7">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данным ГБУЗ ПК «Краснокамская городская больница» </w:t>
      </w:r>
      <w:r>
        <w:rPr>
          <w:rFonts w:ascii="Times New Roman" w:hAnsi="Times New Roman"/>
          <w:sz w:val="28"/>
          <w:szCs w:val="28"/>
        </w:rPr>
        <w:br/>
        <w:t xml:space="preserve">с 2011 года сохраняется тенденция роста рождаемости на территории Краснокамского муниципального района, так за последние 3 года </w:t>
      </w:r>
      <w:r w:rsidRPr="00B556FE">
        <w:rPr>
          <w:rFonts w:ascii="Times New Roman" w:hAnsi="Times New Roman"/>
          <w:sz w:val="28"/>
          <w:szCs w:val="28"/>
        </w:rPr>
        <w:t>количество детей дошкольного возраста (от 1 года до 6 лет)</w:t>
      </w:r>
      <w:r>
        <w:rPr>
          <w:rFonts w:ascii="Times New Roman" w:hAnsi="Times New Roman"/>
          <w:sz w:val="28"/>
          <w:szCs w:val="28"/>
        </w:rPr>
        <w:t xml:space="preserve"> увеличивается на 3,5 % ежегодно. </w:t>
      </w:r>
    </w:p>
    <w:p w:rsidR="00F323F7" w:rsidRPr="00B556FE" w:rsidRDefault="00F323F7" w:rsidP="00F323F7">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Соответственно ежегодно увеличивается количество потенциальных воспитанников дошкольных образовательных учреждений Краснокамского муниципального района. </w:t>
      </w:r>
      <w:r w:rsidRPr="00B556FE">
        <w:rPr>
          <w:rFonts w:ascii="Times New Roman" w:hAnsi="Times New Roman"/>
          <w:sz w:val="28"/>
          <w:szCs w:val="28"/>
        </w:rPr>
        <w:t xml:space="preserve">Численность детей, стоящих на учете для определения </w:t>
      </w:r>
      <w:r>
        <w:rPr>
          <w:rFonts w:ascii="Times New Roman" w:hAnsi="Times New Roman"/>
          <w:sz w:val="28"/>
          <w:szCs w:val="28"/>
        </w:rPr>
        <w:br/>
      </w:r>
      <w:r w:rsidRPr="00B556FE">
        <w:rPr>
          <w:rFonts w:ascii="Times New Roman" w:hAnsi="Times New Roman"/>
          <w:sz w:val="28"/>
          <w:szCs w:val="28"/>
        </w:rPr>
        <w:t xml:space="preserve">в МДОУ, </w:t>
      </w:r>
      <w:r>
        <w:rPr>
          <w:rFonts w:ascii="Times New Roman" w:hAnsi="Times New Roman"/>
          <w:sz w:val="28"/>
          <w:szCs w:val="28"/>
        </w:rPr>
        <w:t>ежегодно увеличивается на 2,7 %.</w:t>
      </w:r>
    </w:p>
    <w:p w:rsidR="00F323F7" w:rsidRPr="00B556FE" w:rsidRDefault="00F323F7" w:rsidP="00F323F7">
      <w:pPr>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w:t>
      </w:r>
      <w:r w:rsidRPr="00B556FE">
        <w:rPr>
          <w:rFonts w:ascii="Times New Roman" w:hAnsi="Times New Roman"/>
          <w:sz w:val="28"/>
          <w:szCs w:val="28"/>
        </w:rPr>
        <w:t>проблем</w:t>
      </w:r>
      <w:r>
        <w:rPr>
          <w:rFonts w:ascii="Times New Roman" w:hAnsi="Times New Roman"/>
          <w:sz w:val="28"/>
          <w:szCs w:val="28"/>
        </w:rPr>
        <w:t>а</w:t>
      </w:r>
      <w:r w:rsidRPr="00B556FE">
        <w:rPr>
          <w:rFonts w:ascii="Times New Roman" w:hAnsi="Times New Roman"/>
          <w:sz w:val="28"/>
          <w:szCs w:val="28"/>
        </w:rPr>
        <w:t xml:space="preserve"> нехватк</w:t>
      </w:r>
      <w:r>
        <w:rPr>
          <w:rFonts w:ascii="Times New Roman" w:hAnsi="Times New Roman"/>
          <w:sz w:val="28"/>
          <w:szCs w:val="28"/>
        </w:rPr>
        <w:t>и</w:t>
      </w:r>
      <w:r w:rsidRPr="00B556FE">
        <w:rPr>
          <w:rFonts w:ascii="Times New Roman" w:hAnsi="Times New Roman"/>
          <w:sz w:val="28"/>
          <w:szCs w:val="28"/>
        </w:rPr>
        <w:t xml:space="preserve"> мест в МДОУ </w:t>
      </w:r>
      <w:r>
        <w:rPr>
          <w:rFonts w:ascii="Times New Roman" w:hAnsi="Times New Roman"/>
          <w:sz w:val="28"/>
          <w:szCs w:val="28"/>
        </w:rPr>
        <w:t>остается актуальной</w:t>
      </w:r>
      <w:r w:rsidRPr="00B556FE">
        <w:rPr>
          <w:rFonts w:ascii="Times New Roman" w:hAnsi="Times New Roman"/>
          <w:sz w:val="28"/>
          <w:szCs w:val="28"/>
        </w:rPr>
        <w:t xml:space="preserve">. </w:t>
      </w:r>
      <w:r>
        <w:rPr>
          <w:rFonts w:ascii="Times New Roman" w:hAnsi="Times New Roman"/>
          <w:sz w:val="28"/>
          <w:szCs w:val="28"/>
        </w:rPr>
        <w:t xml:space="preserve">Ежегодно предпринимаются </w:t>
      </w:r>
      <w:r w:rsidRPr="00B556FE">
        <w:rPr>
          <w:rFonts w:ascii="Times New Roman" w:hAnsi="Times New Roman"/>
          <w:sz w:val="28"/>
          <w:szCs w:val="28"/>
        </w:rPr>
        <w:t>конкретные мероприятия по созданию дополнительных мест для детей дошкольного возраста.</w:t>
      </w:r>
      <w:r>
        <w:rPr>
          <w:rFonts w:ascii="Times New Roman" w:hAnsi="Times New Roman"/>
          <w:sz w:val="28"/>
          <w:szCs w:val="28"/>
        </w:rPr>
        <w:t xml:space="preserve"> Благодаря планомерным действиям численность детей посещающих МДОУ ежегодно увеличивается на 4,6 %. Несмотря на принятые меры очередь в МДОУ существует </w:t>
      </w:r>
      <w:r>
        <w:rPr>
          <w:rFonts w:ascii="Times New Roman" w:hAnsi="Times New Roman"/>
          <w:iCs/>
          <w:sz w:val="28"/>
          <w:szCs w:val="28"/>
        </w:rPr>
        <w:t xml:space="preserve">и </w:t>
      </w:r>
      <w:r w:rsidRPr="004E04EE">
        <w:rPr>
          <w:rFonts w:ascii="Times New Roman" w:hAnsi="Times New Roman"/>
          <w:iCs/>
          <w:sz w:val="28"/>
          <w:szCs w:val="28"/>
        </w:rPr>
        <w:t xml:space="preserve">на 01.07.2017 </w:t>
      </w:r>
      <w:r>
        <w:rPr>
          <w:rFonts w:ascii="Times New Roman" w:hAnsi="Times New Roman"/>
          <w:iCs/>
          <w:sz w:val="28"/>
          <w:szCs w:val="28"/>
        </w:rPr>
        <w:t xml:space="preserve">г. </w:t>
      </w:r>
      <w:r w:rsidRPr="004E04EE">
        <w:rPr>
          <w:rFonts w:ascii="Times New Roman" w:hAnsi="Times New Roman"/>
          <w:iCs/>
          <w:sz w:val="28"/>
          <w:szCs w:val="28"/>
        </w:rPr>
        <w:t>состав</w:t>
      </w:r>
      <w:r>
        <w:rPr>
          <w:rFonts w:ascii="Times New Roman" w:hAnsi="Times New Roman"/>
          <w:iCs/>
          <w:sz w:val="28"/>
          <w:szCs w:val="28"/>
        </w:rPr>
        <w:t>ляет30</w:t>
      </w:r>
      <w:r w:rsidRPr="004E04EE">
        <w:rPr>
          <w:rFonts w:ascii="Times New Roman" w:hAnsi="Times New Roman"/>
          <w:iCs/>
          <w:sz w:val="28"/>
          <w:szCs w:val="28"/>
        </w:rPr>
        <w:t>%</w:t>
      </w:r>
      <w:r>
        <w:rPr>
          <w:rFonts w:ascii="Times New Roman" w:hAnsi="Times New Roman"/>
          <w:iCs/>
          <w:sz w:val="28"/>
          <w:szCs w:val="28"/>
        </w:rPr>
        <w:t xml:space="preserve"> (2200 человек) от общей численности детей в возрасте </w:t>
      </w:r>
      <w:r>
        <w:rPr>
          <w:rFonts w:ascii="Times New Roman" w:hAnsi="Times New Roman"/>
          <w:iCs/>
          <w:sz w:val="28"/>
          <w:szCs w:val="28"/>
        </w:rPr>
        <w:br/>
        <w:t>от 2 месяцев до 7 лет</w:t>
      </w:r>
      <w:r w:rsidRPr="004E04EE">
        <w:rPr>
          <w:rFonts w:ascii="Times New Roman" w:hAnsi="Times New Roman"/>
          <w:iCs/>
          <w:sz w:val="28"/>
          <w:szCs w:val="28"/>
        </w:rPr>
        <w:t>.</w:t>
      </w:r>
      <w:r>
        <w:rPr>
          <w:rFonts w:ascii="Times New Roman" w:hAnsi="Times New Roman"/>
          <w:sz w:val="28"/>
          <w:szCs w:val="28"/>
        </w:rPr>
        <w:t xml:space="preserve"> Но стоит отметить, что за три года удалось сократить очередь в МДОУ на 8%. </w:t>
      </w:r>
    </w:p>
    <w:p w:rsidR="00F323F7" w:rsidRDefault="00F323F7" w:rsidP="00F323F7">
      <w:pPr>
        <w:tabs>
          <w:tab w:val="left" w:pos="1134"/>
          <w:tab w:val="left" w:pos="1276"/>
        </w:tabs>
        <w:spacing w:after="0" w:line="240" w:lineRule="auto"/>
        <w:ind w:firstLine="709"/>
        <w:jc w:val="both"/>
        <w:rPr>
          <w:rFonts w:ascii="Times New Roman" w:hAnsi="Times New Roman"/>
          <w:sz w:val="28"/>
          <w:szCs w:val="28"/>
        </w:rPr>
      </w:pPr>
      <w:r w:rsidRPr="00B556FE">
        <w:rPr>
          <w:rFonts w:ascii="Times New Roman" w:hAnsi="Times New Roman"/>
          <w:sz w:val="28"/>
          <w:szCs w:val="28"/>
        </w:rPr>
        <w:t xml:space="preserve">Система общего образования Краснокамского муниципального района характеризуется стабильными результатами по академическим показателям. </w:t>
      </w:r>
      <w:r>
        <w:rPr>
          <w:rFonts w:ascii="Times New Roman" w:hAnsi="Times New Roman"/>
          <w:sz w:val="28"/>
          <w:szCs w:val="28"/>
        </w:rPr>
        <w:br/>
      </w:r>
      <w:r w:rsidRPr="00B556FE">
        <w:rPr>
          <w:rFonts w:ascii="Times New Roman" w:hAnsi="Times New Roman"/>
          <w:sz w:val="28"/>
          <w:szCs w:val="28"/>
        </w:rPr>
        <w:t xml:space="preserve">Об этом свидетельствует повышение в районе «среднего балла ЕГЭ </w:t>
      </w:r>
      <w:r>
        <w:rPr>
          <w:rFonts w:ascii="Times New Roman" w:hAnsi="Times New Roman"/>
          <w:sz w:val="28"/>
          <w:szCs w:val="28"/>
        </w:rPr>
        <w:br/>
      </w:r>
      <w:r w:rsidRPr="00B556FE">
        <w:rPr>
          <w:rFonts w:ascii="Times New Roman" w:hAnsi="Times New Roman"/>
          <w:sz w:val="28"/>
          <w:szCs w:val="28"/>
        </w:rPr>
        <w:t>по обязательным предметам», рост числа выпускников, набравших по трем</w:t>
      </w:r>
      <w:r>
        <w:rPr>
          <w:rFonts w:ascii="Times New Roman" w:hAnsi="Times New Roman"/>
          <w:sz w:val="28"/>
          <w:szCs w:val="28"/>
        </w:rPr>
        <w:t xml:space="preserve"> предметам ЕГЭ более 225 баллов, результатами ОГЭ и результатами исследований, входящих в региональную систему оценки качества образования.</w:t>
      </w:r>
    </w:p>
    <w:p w:rsidR="00F323F7" w:rsidRDefault="00F323F7" w:rsidP="00F323F7">
      <w:pPr>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Ежегодно количество обучающихся в МОУ Краснокамского муниципального района увеличивается на 5,2 %. </w:t>
      </w:r>
    </w:p>
    <w:p w:rsidR="00F323F7" w:rsidRPr="00B556FE" w:rsidRDefault="00F323F7" w:rsidP="00F323F7">
      <w:pPr>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По-прежнему в</w:t>
      </w:r>
      <w:r w:rsidRPr="00B556FE">
        <w:rPr>
          <w:rFonts w:ascii="Times New Roman" w:hAnsi="Times New Roman"/>
          <w:sz w:val="28"/>
          <w:szCs w:val="28"/>
        </w:rPr>
        <w:t xml:space="preserve"> системе образования недостаточно реализуются вариативные формы получения образования для детей с различным уровне</w:t>
      </w:r>
      <w:r>
        <w:rPr>
          <w:rFonts w:ascii="Times New Roman" w:hAnsi="Times New Roman"/>
          <w:sz w:val="28"/>
          <w:szCs w:val="28"/>
        </w:rPr>
        <w:t>м образовательных потребностей.</w:t>
      </w:r>
    </w:p>
    <w:p w:rsidR="00F323F7" w:rsidRDefault="00F323F7" w:rsidP="00F323F7">
      <w:pPr>
        <w:suppressAutoHyphens/>
        <w:autoSpaceDE w:val="0"/>
        <w:autoSpaceDN w:val="0"/>
        <w:adjustRightInd w:val="0"/>
        <w:spacing w:after="0" w:line="240" w:lineRule="auto"/>
        <w:ind w:firstLine="709"/>
        <w:jc w:val="both"/>
        <w:rPr>
          <w:rFonts w:ascii="Times New Roman" w:hAnsi="Times New Roman"/>
          <w:iCs/>
          <w:sz w:val="28"/>
          <w:szCs w:val="28"/>
        </w:rPr>
      </w:pPr>
      <w:r w:rsidRPr="00B556FE">
        <w:rPr>
          <w:rFonts w:ascii="Times New Roman" w:hAnsi="Times New Roman"/>
          <w:iCs/>
          <w:sz w:val="28"/>
          <w:szCs w:val="28"/>
        </w:rPr>
        <w:t>Количество детей, требующих реабилитации и коррекции нарушений их развития, а также детей с ограниченными возможностями здоровья (далее - ОВЗ) на протяжении по</w:t>
      </w:r>
      <w:r>
        <w:rPr>
          <w:rFonts w:ascii="Times New Roman" w:hAnsi="Times New Roman"/>
          <w:iCs/>
          <w:sz w:val="28"/>
          <w:szCs w:val="28"/>
        </w:rPr>
        <w:t>следних трех лет увеличивается.</w:t>
      </w:r>
    </w:p>
    <w:p w:rsidR="005C13CA" w:rsidRDefault="005C13CA" w:rsidP="003F7CF1">
      <w:pPr>
        <w:spacing w:after="0" w:line="240" w:lineRule="auto"/>
        <w:ind w:right="-2"/>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961"/>
        <w:gridCol w:w="1426"/>
        <w:gridCol w:w="1426"/>
        <w:gridCol w:w="1448"/>
      </w:tblGrid>
      <w:tr w:rsidR="00F323F7" w:rsidRPr="00B556FE" w:rsidTr="006863B1">
        <w:trPr>
          <w:trHeight w:val="609"/>
          <w:jc w:val="center"/>
        </w:trPr>
        <w:tc>
          <w:tcPr>
            <w:tcW w:w="594" w:type="dxa"/>
          </w:tcPr>
          <w:p w:rsidR="00F323F7" w:rsidRPr="00B556FE" w:rsidRDefault="00F323F7" w:rsidP="006863B1">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 п/п</w:t>
            </w:r>
          </w:p>
        </w:tc>
        <w:tc>
          <w:tcPr>
            <w:tcW w:w="5142" w:type="dxa"/>
          </w:tcPr>
          <w:p w:rsidR="00F323F7" w:rsidRPr="00B556FE" w:rsidRDefault="00F323F7" w:rsidP="006863B1">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Категории детей с трудностями в обучении и проблемами в развитии</w:t>
            </w:r>
          </w:p>
        </w:tc>
        <w:tc>
          <w:tcPr>
            <w:tcW w:w="1465" w:type="dxa"/>
          </w:tcPr>
          <w:p w:rsidR="00F323F7" w:rsidRPr="00B556FE" w:rsidRDefault="00F323F7" w:rsidP="00F323F7">
            <w:pPr>
              <w:suppressAutoHyphens/>
              <w:autoSpaceDE w:val="0"/>
              <w:autoSpaceDN w:val="0"/>
              <w:adjustRightInd w:val="0"/>
              <w:spacing w:after="0" w:line="240" w:lineRule="auto"/>
              <w:jc w:val="center"/>
              <w:rPr>
                <w:rFonts w:ascii="Times New Roman" w:hAnsi="Times New Roman"/>
                <w:iCs/>
                <w:sz w:val="28"/>
                <w:szCs w:val="28"/>
              </w:rPr>
            </w:pPr>
            <w:r w:rsidRPr="00B556FE">
              <w:rPr>
                <w:rFonts w:ascii="Times New Roman" w:hAnsi="Times New Roman"/>
                <w:iCs/>
                <w:sz w:val="28"/>
                <w:szCs w:val="28"/>
              </w:rPr>
              <w:t>201</w:t>
            </w:r>
            <w:r>
              <w:rPr>
                <w:rFonts w:ascii="Times New Roman" w:hAnsi="Times New Roman"/>
                <w:iCs/>
                <w:sz w:val="28"/>
                <w:szCs w:val="28"/>
              </w:rPr>
              <w:t>5</w:t>
            </w:r>
            <w:r w:rsidRPr="00B556FE">
              <w:rPr>
                <w:rFonts w:ascii="Times New Roman" w:hAnsi="Times New Roman"/>
                <w:iCs/>
                <w:sz w:val="28"/>
                <w:szCs w:val="28"/>
              </w:rPr>
              <w:t xml:space="preserve"> год</w:t>
            </w:r>
          </w:p>
        </w:tc>
        <w:tc>
          <w:tcPr>
            <w:tcW w:w="1465" w:type="dxa"/>
          </w:tcPr>
          <w:p w:rsidR="00F323F7" w:rsidRPr="00B556FE" w:rsidRDefault="00F323F7" w:rsidP="00F323F7">
            <w:pPr>
              <w:suppressAutoHyphens/>
              <w:autoSpaceDE w:val="0"/>
              <w:autoSpaceDN w:val="0"/>
              <w:adjustRightInd w:val="0"/>
              <w:spacing w:after="0" w:line="240" w:lineRule="auto"/>
              <w:jc w:val="center"/>
              <w:rPr>
                <w:rFonts w:ascii="Times New Roman" w:hAnsi="Times New Roman"/>
                <w:iCs/>
                <w:sz w:val="28"/>
                <w:szCs w:val="28"/>
              </w:rPr>
            </w:pPr>
            <w:r w:rsidRPr="00B556FE">
              <w:rPr>
                <w:rFonts w:ascii="Times New Roman" w:hAnsi="Times New Roman"/>
                <w:iCs/>
                <w:sz w:val="28"/>
                <w:szCs w:val="28"/>
              </w:rPr>
              <w:t>201</w:t>
            </w:r>
            <w:r>
              <w:rPr>
                <w:rFonts w:ascii="Times New Roman" w:hAnsi="Times New Roman"/>
                <w:iCs/>
                <w:sz w:val="28"/>
                <w:szCs w:val="28"/>
              </w:rPr>
              <w:t>6</w:t>
            </w:r>
            <w:r w:rsidRPr="00B556FE">
              <w:rPr>
                <w:rFonts w:ascii="Times New Roman" w:hAnsi="Times New Roman"/>
                <w:iCs/>
                <w:sz w:val="28"/>
                <w:szCs w:val="28"/>
              </w:rPr>
              <w:t xml:space="preserve"> год</w:t>
            </w:r>
          </w:p>
        </w:tc>
        <w:tc>
          <w:tcPr>
            <w:tcW w:w="1489" w:type="dxa"/>
          </w:tcPr>
          <w:p w:rsidR="00F323F7" w:rsidRPr="00B556FE" w:rsidRDefault="00F323F7" w:rsidP="00F323F7">
            <w:pPr>
              <w:suppressAutoHyphens/>
              <w:autoSpaceDE w:val="0"/>
              <w:autoSpaceDN w:val="0"/>
              <w:adjustRightInd w:val="0"/>
              <w:spacing w:after="0" w:line="240" w:lineRule="auto"/>
              <w:jc w:val="center"/>
              <w:rPr>
                <w:rFonts w:ascii="Times New Roman" w:hAnsi="Times New Roman"/>
                <w:iCs/>
                <w:sz w:val="28"/>
                <w:szCs w:val="28"/>
              </w:rPr>
            </w:pPr>
            <w:r w:rsidRPr="00B556FE">
              <w:rPr>
                <w:rFonts w:ascii="Times New Roman" w:hAnsi="Times New Roman"/>
                <w:iCs/>
                <w:sz w:val="28"/>
                <w:szCs w:val="28"/>
              </w:rPr>
              <w:t>201</w:t>
            </w:r>
            <w:r>
              <w:rPr>
                <w:rFonts w:ascii="Times New Roman" w:hAnsi="Times New Roman"/>
                <w:iCs/>
                <w:sz w:val="28"/>
                <w:szCs w:val="28"/>
              </w:rPr>
              <w:t>7</w:t>
            </w:r>
            <w:r w:rsidRPr="00B556FE">
              <w:rPr>
                <w:rFonts w:ascii="Times New Roman" w:hAnsi="Times New Roman"/>
                <w:iCs/>
                <w:sz w:val="28"/>
                <w:szCs w:val="28"/>
              </w:rPr>
              <w:t xml:space="preserve"> год</w:t>
            </w:r>
          </w:p>
        </w:tc>
      </w:tr>
      <w:tr w:rsidR="00F323F7" w:rsidRPr="00B556FE" w:rsidTr="006863B1">
        <w:trPr>
          <w:jc w:val="center"/>
        </w:trPr>
        <w:tc>
          <w:tcPr>
            <w:tcW w:w="594" w:type="dxa"/>
          </w:tcPr>
          <w:p w:rsidR="00F323F7" w:rsidRPr="00B556FE" w:rsidRDefault="00F323F7" w:rsidP="00F323F7">
            <w:pPr>
              <w:suppressAutoHyphens/>
              <w:autoSpaceDE w:val="0"/>
              <w:autoSpaceDN w:val="0"/>
              <w:adjustRightInd w:val="0"/>
              <w:spacing w:after="0" w:line="240" w:lineRule="auto"/>
              <w:ind w:firstLine="284"/>
              <w:jc w:val="center"/>
              <w:rPr>
                <w:rFonts w:ascii="Times New Roman" w:hAnsi="Times New Roman"/>
                <w:iCs/>
                <w:sz w:val="28"/>
                <w:szCs w:val="28"/>
              </w:rPr>
            </w:pPr>
            <w:r w:rsidRPr="00B556FE">
              <w:rPr>
                <w:rFonts w:ascii="Times New Roman" w:hAnsi="Times New Roman"/>
                <w:iCs/>
                <w:sz w:val="28"/>
                <w:szCs w:val="28"/>
              </w:rPr>
              <w:t>1</w:t>
            </w:r>
          </w:p>
        </w:tc>
        <w:tc>
          <w:tcPr>
            <w:tcW w:w="5142" w:type="dxa"/>
          </w:tcPr>
          <w:p w:rsidR="00F323F7" w:rsidRPr="00B556FE" w:rsidRDefault="00F323F7" w:rsidP="00F323F7">
            <w:pPr>
              <w:suppressAutoHyphens/>
              <w:autoSpaceDE w:val="0"/>
              <w:autoSpaceDN w:val="0"/>
              <w:adjustRightInd w:val="0"/>
              <w:spacing w:after="0" w:line="240" w:lineRule="auto"/>
              <w:ind w:firstLine="284"/>
              <w:jc w:val="center"/>
              <w:rPr>
                <w:rFonts w:ascii="Times New Roman" w:hAnsi="Times New Roman"/>
                <w:iCs/>
                <w:sz w:val="28"/>
                <w:szCs w:val="28"/>
              </w:rPr>
            </w:pPr>
            <w:r w:rsidRPr="00B556FE">
              <w:rPr>
                <w:rFonts w:ascii="Times New Roman" w:hAnsi="Times New Roman"/>
                <w:iCs/>
                <w:sz w:val="28"/>
                <w:szCs w:val="28"/>
              </w:rPr>
              <w:t>2</w:t>
            </w:r>
          </w:p>
        </w:tc>
        <w:tc>
          <w:tcPr>
            <w:tcW w:w="1465" w:type="dxa"/>
          </w:tcPr>
          <w:p w:rsidR="00F323F7" w:rsidRPr="00B556FE" w:rsidRDefault="00F323F7" w:rsidP="00F323F7">
            <w:pPr>
              <w:suppressAutoHyphens/>
              <w:autoSpaceDE w:val="0"/>
              <w:autoSpaceDN w:val="0"/>
              <w:adjustRightInd w:val="0"/>
              <w:spacing w:after="0" w:line="240" w:lineRule="auto"/>
              <w:ind w:firstLine="284"/>
              <w:jc w:val="center"/>
              <w:rPr>
                <w:rFonts w:ascii="Times New Roman" w:hAnsi="Times New Roman"/>
                <w:iCs/>
                <w:sz w:val="28"/>
                <w:szCs w:val="28"/>
              </w:rPr>
            </w:pPr>
            <w:r w:rsidRPr="00B556FE">
              <w:rPr>
                <w:rFonts w:ascii="Times New Roman" w:hAnsi="Times New Roman"/>
                <w:iCs/>
                <w:sz w:val="28"/>
                <w:szCs w:val="28"/>
              </w:rPr>
              <w:t>3</w:t>
            </w:r>
          </w:p>
        </w:tc>
        <w:tc>
          <w:tcPr>
            <w:tcW w:w="1465" w:type="dxa"/>
          </w:tcPr>
          <w:p w:rsidR="00F323F7" w:rsidRPr="00B556FE" w:rsidRDefault="00F323F7" w:rsidP="00F323F7">
            <w:pPr>
              <w:suppressAutoHyphens/>
              <w:autoSpaceDE w:val="0"/>
              <w:autoSpaceDN w:val="0"/>
              <w:adjustRightInd w:val="0"/>
              <w:spacing w:after="0" w:line="240" w:lineRule="auto"/>
              <w:ind w:firstLine="284"/>
              <w:jc w:val="center"/>
              <w:rPr>
                <w:rFonts w:ascii="Times New Roman" w:hAnsi="Times New Roman"/>
                <w:iCs/>
                <w:sz w:val="28"/>
                <w:szCs w:val="28"/>
              </w:rPr>
            </w:pPr>
            <w:r w:rsidRPr="00B556FE">
              <w:rPr>
                <w:rFonts w:ascii="Times New Roman" w:hAnsi="Times New Roman"/>
                <w:iCs/>
                <w:sz w:val="28"/>
                <w:szCs w:val="28"/>
              </w:rPr>
              <w:t>4</w:t>
            </w:r>
          </w:p>
        </w:tc>
        <w:tc>
          <w:tcPr>
            <w:tcW w:w="1489" w:type="dxa"/>
          </w:tcPr>
          <w:p w:rsidR="00F323F7" w:rsidRPr="00B556FE" w:rsidRDefault="00F323F7" w:rsidP="00F323F7">
            <w:pPr>
              <w:suppressAutoHyphens/>
              <w:autoSpaceDE w:val="0"/>
              <w:autoSpaceDN w:val="0"/>
              <w:adjustRightInd w:val="0"/>
              <w:spacing w:after="0" w:line="240" w:lineRule="auto"/>
              <w:ind w:firstLine="284"/>
              <w:jc w:val="center"/>
              <w:rPr>
                <w:rFonts w:ascii="Times New Roman" w:hAnsi="Times New Roman"/>
                <w:iCs/>
                <w:sz w:val="28"/>
                <w:szCs w:val="28"/>
              </w:rPr>
            </w:pPr>
            <w:r w:rsidRPr="00B556FE">
              <w:rPr>
                <w:rFonts w:ascii="Times New Roman" w:hAnsi="Times New Roman"/>
                <w:iCs/>
                <w:sz w:val="28"/>
                <w:szCs w:val="28"/>
              </w:rPr>
              <w:t>5</w:t>
            </w:r>
          </w:p>
        </w:tc>
      </w:tr>
      <w:tr w:rsidR="00F323F7" w:rsidRPr="00B556FE" w:rsidTr="006863B1">
        <w:trPr>
          <w:trHeight w:val="345"/>
          <w:jc w:val="center"/>
        </w:trPr>
        <w:tc>
          <w:tcPr>
            <w:tcW w:w="594" w:type="dxa"/>
          </w:tcPr>
          <w:p w:rsidR="00F323F7" w:rsidRPr="00B556FE" w:rsidRDefault="00F323F7" w:rsidP="006863B1">
            <w:pPr>
              <w:suppressAutoHyphens/>
              <w:autoSpaceDE w:val="0"/>
              <w:autoSpaceDN w:val="0"/>
              <w:adjustRightInd w:val="0"/>
              <w:spacing w:after="0" w:line="240" w:lineRule="auto"/>
              <w:ind w:firstLine="33"/>
              <w:jc w:val="both"/>
              <w:rPr>
                <w:rFonts w:ascii="Times New Roman" w:hAnsi="Times New Roman"/>
                <w:iCs/>
                <w:sz w:val="28"/>
                <w:szCs w:val="28"/>
              </w:rPr>
            </w:pPr>
            <w:r w:rsidRPr="00B556FE">
              <w:rPr>
                <w:rFonts w:ascii="Times New Roman" w:hAnsi="Times New Roman"/>
                <w:iCs/>
                <w:sz w:val="28"/>
                <w:szCs w:val="28"/>
              </w:rPr>
              <w:t>1.</w:t>
            </w:r>
          </w:p>
        </w:tc>
        <w:tc>
          <w:tcPr>
            <w:tcW w:w="5142" w:type="dxa"/>
          </w:tcPr>
          <w:p w:rsidR="00F323F7" w:rsidRPr="00B556FE" w:rsidRDefault="00F323F7" w:rsidP="006863B1">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Количество дошкольников</w:t>
            </w:r>
          </w:p>
        </w:tc>
        <w:tc>
          <w:tcPr>
            <w:tcW w:w="1465" w:type="dxa"/>
          </w:tcPr>
          <w:p w:rsidR="00F323F7" w:rsidRPr="00B556FE" w:rsidRDefault="00F323F7" w:rsidP="00F323F7">
            <w:pPr>
              <w:suppressAutoHyphens/>
              <w:autoSpaceDE w:val="0"/>
              <w:autoSpaceDN w:val="0"/>
              <w:adjustRightInd w:val="0"/>
              <w:spacing w:after="0" w:line="240" w:lineRule="auto"/>
              <w:ind w:firstLine="284"/>
              <w:jc w:val="center"/>
              <w:rPr>
                <w:rFonts w:ascii="Times New Roman" w:hAnsi="Times New Roman"/>
                <w:iCs/>
                <w:sz w:val="28"/>
                <w:szCs w:val="28"/>
              </w:rPr>
            </w:pPr>
            <w:r w:rsidRPr="00B556FE">
              <w:rPr>
                <w:rFonts w:ascii="Times New Roman" w:hAnsi="Times New Roman"/>
                <w:iCs/>
                <w:sz w:val="28"/>
                <w:szCs w:val="28"/>
              </w:rPr>
              <w:t>28</w:t>
            </w:r>
            <w:r>
              <w:rPr>
                <w:rFonts w:ascii="Times New Roman" w:hAnsi="Times New Roman"/>
                <w:iCs/>
                <w:sz w:val="28"/>
                <w:szCs w:val="28"/>
              </w:rPr>
              <w:t>4</w:t>
            </w:r>
          </w:p>
        </w:tc>
        <w:tc>
          <w:tcPr>
            <w:tcW w:w="1465" w:type="dxa"/>
          </w:tcPr>
          <w:p w:rsidR="00F323F7" w:rsidRPr="00B556FE" w:rsidRDefault="00F323F7" w:rsidP="00F323F7">
            <w:pPr>
              <w:suppressAutoHyphens/>
              <w:autoSpaceDE w:val="0"/>
              <w:autoSpaceDN w:val="0"/>
              <w:adjustRightInd w:val="0"/>
              <w:spacing w:after="0" w:line="240" w:lineRule="auto"/>
              <w:ind w:firstLine="284"/>
              <w:jc w:val="center"/>
              <w:rPr>
                <w:rFonts w:ascii="Times New Roman" w:hAnsi="Times New Roman"/>
                <w:iCs/>
                <w:sz w:val="28"/>
                <w:szCs w:val="28"/>
              </w:rPr>
            </w:pPr>
            <w:r>
              <w:rPr>
                <w:rFonts w:ascii="Times New Roman" w:hAnsi="Times New Roman"/>
                <w:iCs/>
                <w:sz w:val="28"/>
                <w:szCs w:val="28"/>
              </w:rPr>
              <w:t>300</w:t>
            </w:r>
          </w:p>
        </w:tc>
        <w:tc>
          <w:tcPr>
            <w:tcW w:w="1489" w:type="dxa"/>
          </w:tcPr>
          <w:p w:rsidR="00F323F7" w:rsidRPr="00B556FE" w:rsidRDefault="00F323F7" w:rsidP="00F323F7">
            <w:pPr>
              <w:suppressAutoHyphens/>
              <w:autoSpaceDE w:val="0"/>
              <w:autoSpaceDN w:val="0"/>
              <w:adjustRightInd w:val="0"/>
              <w:spacing w:after="0" w:line="240" w:lineRule="auto"/>
              <w:ind w:firstLine="284"/>
              <w:jc w:val="center"/>
              <w:rPr>
                <w:rFonts w:ascii="Times New Roman" w:hAnsi="Times New Roman"/>
                <w:iCs/>
                <w:sz w:val="28"/>
                <w:szCs w:val="28"/>
              </w:rPr>
            </w:pPr>
            <w:r>
              <w:rPr>
                <w:rFonts w:ascii="Times New Roman" w:hAnsi="Times New Roman"/>
                <w:iCs/>
                <w:sz w:val="28"/>
                <w:szCs w:val="28"/>
              </w:rPr>
              <w:t>328</w:t>
            </w:r>
          </w:p>
        </w:tc>
      </w:tr>
      <w:tr w:rsidR="00F323F7" w:rsidRPr="00B556FE" w:rsidTr="006863B1">
        <w:trPr>
          <w:trHeight w:val="353"/>
          <w:jc w:val="center"/>
        </w:trPr>
        <w:tc>
          <w:tcPr>
            <w:tcW w:w="594" w:type="dxa"/>
          </w:tcPr>
          <w:p w:rsidR="00F323F7" w:rsidRPr="00B556FE" w:rsidRDefault="00F323F7" w:rsidP="006863B1">
            <w:pPr>
              <w:suppressAutoHyphens/>
              <w:autoSpaceDE w:val="0"/>
              <w:autoSpaceDN w:val="0"/>
              <w:adjustRightInd w:val="0"/>
              <w:spacing w:after="0" w:line="240" w:lineRule="auto"/>
              <w:ind w:firstLine="33"/>
              <w:jc w:val="both"/>
              <w:rPr>
                <w:rFonts w:ascii="Times New Roman" w:hAnsi="Times New Roman"/>
                <w:iCs/>
                <w:sz w:val="28"/>
                <w:szCs w:val="28"/>
              </w:rPr>
            </w:pPr>
            <w:r w:rsidRPr="00B556FE">
              <w:rPr>
                <w:rFonts w:ascii="Times New Roman" w:hAnsi="Times New Roman"/>
                <w:iCs/>
                <w:sz w:val="28"/>
                <w:szCs w:val="28"/>
              </w:rPr>
              <w:t>2.</w:t>
            </w:r>
          </w:p>
        </w:tc>
        <w:tc>
          <w:tcPr>
            <w:tcW w:w="5142" w:type="dxa"/>
          </w:tcPr>
          <w:p w:rsidR="00F323F7" w:rsidRPr="00CE1772" w:rsidRDefault="00F323F7" w:rsidP="006863B1">
            <w:pPr>
              <w:suppressAutoHyphens/>
              <w:autoSpaceDE w:val="0"/>
              <w:autoSpaceDN w:val="0"/>
              <w:adjustRightInd w:val="0"/>
              <w:spacing w:after="0" w:line="240" w:lineRule="auto"/>
              <w:jc w:val="both"/>
              <w:rPr>
                <w:rFonts w:ascii="Times New Roman" w:hAnsi="Times New Roman"/>
                <w:iCs/>
                <w:sz w:val="28"/>
                <w:szCs w:val="28"/>
              </w:rPr>
            </w:pPr>
            <w:r w:rsidRPr="00CE1772">
              <w:rPr>
                <w:rFonts w:ascii="Times New Roman" w:hAnsi="Times New Roman"/>
                <w:iCs/>
                <w:sz w:val="28"/>
                <w:szCs w:val="28"/>
              </w:rPr>
              <w:t>Количество школьников</w:t>
            </w:r>
          </w:p>
        </w:tc>
        <w:tc>
          <w:tcPr>
            <w:tcW w:w="1465" w:type="dxa"/>
            <w:vAlign w:val="bottom"/>
          </w:tcPr>
          <w:p w:rsidR="00F323F7" w:rsidRPr="00CE1772" w:rsidRDefault="00F323F7" w:rsidP="00F323F7">
            <w:pPr>
              <w:suppressAutoHyphens/>
              <w:autoSpaceDE w:val="0"/>
              <w:autoSpaceDN w:val="0"/>
              <w:adjustRightInd w:val="0"/>
              <w:spacing w:after="0" w:line="240" w:lineRule="auto"/>
              <w:ind w:firstLine="284"/>
              <w:jc w:val="center"/>
              <w:rPr>
                <w:rFonts w:ascii="Times New Roman" w:hAnsi="Times New Roman"/>
                <w:iCs/>
                <w:sz w:val="28"/>
                <w:szCs w:val="28"/>
              </w:rPr>
            </w:pPr>
            <w:r w:rsidRPr="00CE1772">
              <w:rPr>
                <w:rFonts w:ascii="Times New Roman" w:hAnsi="Times New Roman"/>
                <w:iCs/>
                <w:sz w:val="28"/>
                <w:szCs w:val="28"/>
              </w:rPr>
              <w:t>453</w:t>
            </w:r>
          </w:p>
        </w:tc>
        <w:tc>
          <w:tcPr>
            <w:tcW w:w="1465" w:type="dxa"/>
            <w:vAlign w:val="bottom"/>
          </w:tcPr>
          <w:p w:rsidR="00F323F7" w:rsidRPr="00CE1772" w:rsidRDefault="00F323F7" w:rsidP="00F323F7">
            <w:pPr>
              <w:suppressAutoHyphens/>
              <w:autoSpaceDE w:val="0"/>
              <w:autoSpaceDN w:val="0"/>
              <w:adjustRightInd w:val="0"/>
              <w:spacing w:after="0" w:line="240" w:lineRule="auto"/>
              <w:ind w:firstLine="284"/>
              <w:jc w:val="center"/>
              <w:rPr>
                <w:rFonts w:ascii="Times New Roman" w:hAnsi="Times New Roman"/>
                <w:iCs/>
                <w:sz w:val="28"/>
                <w:szCs w:val="28"/>
              </w:rPr>
            </w:pPr>
            <w:r w:rsidRPr="00CE1772">
              <w:rPr>
                <w:rFonts w:ascii="Times New Roman" w:hAnsi="Times New Roman"/>
                <w:iCs/>
                <w:sz w:val="28"/>
                <w:szCs w:val="28"/>
              </w:rPr>
              <w:t>641</w:t>
            </w:r>
          </w:p>
        </w:tc>
        <w:tc>
          <w:tcPr>
            <w:tcW w:w="1489" w:type="dxa"/>
            <w:vAlign w:val="bottom"/>
          </w:tcPr>
          <w:p w:rsidR="00F323F7" w:rsidRPr="00CE1772" w:rsidRDefault="00F323F7" w:rsidP="00F323F7">
            <w:pPr>
              <w:suppressAutoHyphens/>
              <w:autoSpaceDE w:val="0"/>
              <w:autoSpaceDN w:val="0"/>
              <w:adjustRightInd w:val="0"/>
              <w:spacing w:after="0" w:line="240" w:lineRule="auto"/>
              <w:ind w:firstLine="284"/>
              <w:jc w:val="center"/>
              <w:rPr>
                <w:rFonts w:ascii="Times New Roman" w:hAnsi="Times New Roman"/>
                <w:iCs/>
                <w:sz w:val="28"/>
                <w:szCs w:val="28"/>
              </w:rPr>
            </w:pPr>
            <w:r w:rsidRPr="00CE1772">
              <w:rPr>
                <w:rFonts w:ascii="Times New Roman" w:hAnsi="Times New Roman"/>
                <w:iCs/>
                <w:sz w:val="28"/>
                <w:szCs w:val="28"/>
              </w:rPr>
              <w:t>827</w:t>
            </w:r>
          </w:p>
        </w:tc>
      </w:tr>
    </w:tbl>
    <w:p w:rsidR="005C13CA" w:rsidRDefault="005C13CA" w:rsidP="003F7CF1">
      <w:pPr>
        <w:spacing w:after="0" w:line="240" w:lineRule="auto"/>
        <w:ind w:right="-2"/>
        <w:jc w:val="both"/>
        <w:rPr>
          <w:rFonts w:ascii="Times New Roman" w:hAnsi="Times New Roman"/>
          <w:sz w:val="24"/>
          <w:szCs w:val="24"/>
        </w:rPr>
      </w:pPr>
    </w:p>
    <w:p w:rsidR="00F323F7" w:rsidRDefault="00F323F7" w:rsidP="00F323F7">
      <w:pPr>
        <w:suppressAutoHyphens/>
        <w:autoSpaceDE w:val="0"/>
        <w:autoSpaceDN w:val="0"/>
        <w:adjustRightInd w:val="0"/>
        <w:spacing w:after="0" w:line="240" w:lineRule="auto"/>
        <w:ind w:firstLine="709"/>
        <w:jc w:val="both"/>
        <w:rPr>
          <w:rFonts w:ascii="Times New Roman" w:hAnsi="Times New Roman"/>
          <w:sz w:val="28"/>
          <w:szCs w:val="28"/>
        </w:rPr>
      </w:pPr>
      <w:r w:rsidRPr="00A86381">
        <w:rPr>
          <w:rFonts w:ascii="Times New Roman" w:hAnsi="Times New Roman"/>
          <w:sz w:val="28"/>
          <w:szCs w:val="28"/>
        </w:rPr>
        <w:t>Все дети, испытывающие значительные трудности в усвоении  образовательной программы, как в дошкольном, так и в школьном возрасте, проходят обследование на психолого-медико-педагогической комиссии. Дети с ОВЗ нуждаются в изменении общеобразовательной программы обучения, как в условиях специал</w:t>
      </w:r>
      <w:r>
        <w:rPr>
          <w:rFonts w:ascii="Times New Roman" w:hAnsi="Times New Roman"/>
          <w:sz w:val="28"/>
          <w:szCs w:val="28"/>
        </w:rPr>
        <w:t>изированного коррекционного</w:t>
      </w:r>
      <w:r w:rsidR="00C20BF2">
        <w:rPr>
          <w:rFonts w:ascii="Times New Roman" w:hAnsi="Times New Roman"/>
          <w:sz w:val="28"/>
          <w:szCs w:val="28"/>
        </w:rPr>
        <w:t xml:space="preserve"> </w:t>
      </w:r>
      <w:r w:rsidRPr="00A86381">
        <w:rPr>
          <w:rFonts w:ascii="Times New Roman" w:hAnsi="Times New Roman"/>
          <w:sz w:val="28"/>
          <w:szCs w:val="28"/>
        </w:rPr>
        <w:t xml:space="preserve">учреждения, так и в условиях </w:t>
      </w:r>
      <w:r>
        <w:rPr>
          <w:rFonts w:ascii="Times New Roman" w:hAnsi="Times New Roman"/>
          <w:sz w:val="28"/>
          <w:szCs w:val="28"/>
        </w:rPr>
        <w:t>ОУ</w:t>
      </w:r>
      <w:r>
        <w:rPr>
          <w:rFonts w:ascii="Times New Roman" w:hAnsi="Times New Roman"/>
          <w:sz w:val="28"/>
          <w:szCs w:val="28"/>
        </w:rPr>
        <w:br/>
      </w:r>
      <w:r w:rsidRPr="00A86381">
        <w:rPr>
          <w:rFonts w:ascii="Times New Roman" w:hAnsi="Times New Roman"/>
          <w:sz w:val="28"/>
          <w:szCs w:val="28"/>
        </w:rPr>
        <w:t>по адапти</w:t>
      </w:r>
      <w:r>
        <w:rPr>
          <w:rFonts w:ascii="Times New Roman" w:hAnsi="Times New Roman"/>
          <w:sz w:val="28"/>
          <w:szCs w:val="28"/>
        </w:rPr>
        <w:t>рованной</w:t>
      </w:r>
      <w:r w:rsidRPr="00A86381">
        <w:rPr>
          <w:rFonts w:ascii="Times New Roman" w:hAnsi="Times New Roman"/>
          <w:sz w:val="28"/>
          <w:szCs w:val="28"/>
        </w:rPr>
        <w:t xml:space="preserve"> программе.</w:t>
      </w:r>
    </w:p>
    <w:p w:rsidR="00F323F7" w:rsidRPr="00B556FE" w:rsidRDefault="00F323F7" w:rsidP="00F323F7">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повышения доступности получения образования детьми с ОВЗ и детьми – инвалидами Краснокамский район принял участие в федеральном проекте </w:t>
      </w:r>
      <w:r w:rsidRPr="00664A95">
        <w:rPr>
          <w:rFonts w:ascii="Times New Roman" w:hAnsi="Times New Roman"/>
          <w:sz w:val="28"/>
          <w:szCs w:val="28"/>
        </w:rPr>
        <w:t>«Формирование доступной среды жизнедеятельности инвалидов и других маломобильных групп населения на территории Краснокамского муниципального района на 2015-2017 годы»</w:t>
      </w:r>
      <w:r>
        <w:rPr>
          <w:rFonts w:ascii="Times New Roman" w:hAnsi="Times New Roman"/>
          <w:sz w:val="28"/>
          <w:szCs w:val="28"/>
        </w:rPr>
        <w:t xml:space="preserve">. В рамках проекта преобразована инфраструктура следующих образовательных организаций: МАОУ </w:t>
      </w:r>
      <w:r w:rsidRPr="00664A95">
        <w:rPr>
          <w:rFonts w:ascii="Times New Roman" w:hAnsi="Times New Roman"/>
          <w:sz w:val="28"/>
          <w:szCs w:val="28"/>
        </w:rPr>
        <w:t>СОШ № 5,</w:t>
      </w:r>
      <w:r>
        <w:rPr>
          <w:rFonts w:ascii="Times New Roman" w:hAnsi="Times New Roman"/>
          <w:sz w:val="28"/>
          <w:szCs w:val="28"/>
        </w:rPr>
        <w:t xml:space="preserve"> МБОУ</w:t>
      </w:r>
      <w:r w:rsidRPr="00664A95">
        <w:rPr>
          <w:rFonts w:ascii="Times New Roman" w:hAnsi="Times New Roman"/>
          <w:sz w:val="28"/>
          <w:szCs w:val="28"/>
        </w:rPr>
        <w:t xml:space="preserve"> КАШИ</w:t>
      </w:r>
      <w:r>
        <w:rPr>
          <w:rFonts w:ascii="Times New Roman" w:hAnsi="Times New Roman"/>
          <w:sz w:val="28"/>
          <w:szCs w:val="28"/>
        </w:rPr>
        <w:t>, МАУ</w:t>
      </w:r>
      <w:r w:rsidRPr="00664A95">
        <w:rPr>
          <w:rFonts w:ascii="Times New Roman" w:hAnsi="Times New Roman"/>
          <w:sz w:val="28"/>
          <w:szCs w:val="28"/>
        </w:rPr>
        <w:t>ДО «ЦДТ»</w:t>
      </w:r>
      <w:r>
        <w:rPr>
          <w:rFonts w:ascii="Times New Roman" w:hAnsi="Times New Roman"/>
          <w:sz w:val="28"/>
          <w:szCs w:val="28"/>
        </w:rPr>
        <w:t>.</w:t>
      </w:r>
    </w:p>
    <w:p w:rsidR="00F323F7" w:rsidRPr="00A86381" w:rsidRDefault="00F323F7" w:rsidP="00F323F7">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Важным элементом системы образования Краснокамскогом муниципального района является </w:t>
      </w:r>
      <w:r w:rsidRPr="00A86381">
        <w:rPr>
          <w:rFonts w:ascii="Times New Roman" w:hAnsi="Times New Roman"/>
          <w:sz w:val="28"/>
          <w:szCs w:val="28"/>
        </w:rPr>
        <w:t xml:space="preserve">индивидуальное развитие детей, </w:t>
      </w:r>
      <w:r>
        <w:rPr>
          <w:rFonts w:ascii="Times New Roman" w:hAnsi="Times New Roman"/>
          <w:sz w:val="28"/>
          <w:szCs w:val="28"/>
        </w:rPr>
        <w:t xml:space="preserve">в частности </w:t>
      </w:r>
      <w:r w:rsidRPr="00A86381">
        <w:rPr>
          <w:rFonts w:ascii="Times New Roman" w:hAnsi="Times New Roman"/>
          <w:sz w:val="28"/>
          <w:szCs w:val="28"/>
        </w:rPr>
        <w:t xml:space="preserve">одаренных. </w:t>
      </w:r>
      <w:r>
        <w:rPr>
          <w:rFonts w:ascii="Times New Roman" w:hAnsi="Times New Roman"/>
          <w:sz w:val="28"/>
          <w:szCs w:val="28"/>
        </w:rPr>
        <w:br/>
      </w:r>
      <w:r w:rsidRPr="00A86381">
        <w:rPr>
          <w:rFonts w:ascii="Times New Roman" w:hAnsi="Times New Roman"/>
          <w:sz w:val="28"/>
          <w:szCs w:val="28"/>
        </w:rPr>
        <w:t>В 201</w:t>
      </w:r>
      <w:r>
        <w:rPr>
          <w:rFonts w:ascii="Times New Roman" w:hAnsi="Times New Roman"/>
          <w:sz w:val="28"/>
          <w:szCs w:val="28"/>
        </w:rPr>
        <w:t>7</w:t>
      </w:r>
      <w:r w:rsidRPr="00A86381">
        <w:rPr>
          <w:rFonts w:ascii="Times New Roman" w:hAnsi="Times New Roman"/>
          <w:sz w:val="28"/>
          <w:szCs w:val="28"/>
        </w:rPr>
        <w:t xml:space="preserve"> году из 2</w:t>
      </w:r>
      <w:r>
        <w:rPr>
          <w:rFonts w:ascii="Times New Roman" w:hAnsi="Times New Roman"/>
          <w:sz w:val="28"/>
          <w:szCs w:val="28"/>
        </w:rPr>
        <w:t>5</w:t>
      </w:r>
      <w:r w:rsidRPr="00A86381">
        <w:rPr>
          <w:rFonts w:ascii="Times New Roman" w:hAnsi="Times New Roman"/>
          <w:sz w:val="28"/>
          <w:szCs w:val="28"/>
        </w:rPr>
        <w:t xml:space="preserve"> участников краевого этапа Всероссийской олимпиады школьников по отдельным предметам </w:t>
      </w:r>
      <w:r>
        <w:rPr>
          <w:rFonts w:ascii="Times New Roman" w:hAnsi="Times New Roman"/>
          <w:sz w:val="28"/>
          <w:szCs w:val="28"/>
        </w:rPr>
        <w:t>6</w:t>
      </w:r>
      <w:r w:rsidRPr="00A86381">
        <w:rPr>
          <w:rFonts w:ascii="Times New Roman" w:hAnsi="Times New Roman"/>
          <w:sz w:val="28"/>
          <w:szCs w:val="28"/>
        </w:rPr>
        <w:t xml:space="preserve"> учащихся стали призерами, </w:t>
      </w:r>
      <w:r>
        <w:rPr>
          <w:rFonts w:ascii="Times New Roman" w:hAnsi="Times New Roman"/>
          <w:sz w:val="28"/>
          <w:szCs w:val="28"/>
        </w:rPr>
        <w:br/>
      </w:r>
      <w:r w:rsidRPr="00A86381">
        <w:rPr>
          <w:rFonts w:ascii="Times New Roman" w:hAnsi="Times New Roman"/>
          <w:sz w:val="28"/>
          <w:szCs w:val="28"/>
        </w:rPr>
        <w:t xml:space="preserve">а </w:t>
      </w:r>
      <w:r>
        <w:rPr>
          <w:rFonts w:ascii="Times New Roman" w:hAnsi="Times New Roman"/>
          <w:sz w:val="28"/>
          <w:szCs w:val="28"/>
        </w:rPr>
        <w:t xml:space="preserve">3 </w:t>
      </w:r>
      <w:r w:rsidRPr="00A86381">
        <w:rPr>
          <w:rFonts w:ascii="Times New Roman" w:hAnsi="Times New Roman"/>
          <w:sz w:val="28"/>
          <w:szCs w:val="28"/>
        </w:rPr>
        <w:t>- победителями. Призерами Всероссийского уровня предм</w:t>
      </w:r>
      <w:r>
        <w:rPr>
          <w:rFonts w:ascii="Times New Roman" w:hAnsi="Times New Roman"/>
          <w:sz w:val="28"/>
          <w:szCs w:val="28"/>
        </w:rPr>
        <w:t>етных олимпиад стали 2 человека.</w:t>
      </w:r>
    </w:p>
    <w:p w:rsidR="00F323F7" w:rsidRDefault="00F323F7" w:rsidP="00F323F7">
      <w:pPr>
        <w:suppressAutoHyphens/>
        <w:autoSpaceDE w:val="0"/>
        <w:autoSpaceDN w:val="0"/>
        <w:adjustRightInd w:val="0"/>
        <w:spacing w:after="0" w:line="240" w:lineRule="auto"/>
        <w:ind w:firstLine="709"/>
        <w:jc w:val="both"/>
        <w:rPr>
          <w:rFonts w:ascii="Times New Roman" w:hAnsi="Times New Roman"/>
          <w:sz w:val="28"/>
          <w:szCs w:val="28"/>
        </w:rPr>
      </w:pPr>
      <w:r w:rsidRPr="00A86381">
        <w:rPr>
          <w:rFonts w:ascii="Times New Roman" w:hAnsi="Times New Roman"/>
          <w:sz w:val="28"/>
          <w:szCs w:val="28"/>
        </w:rPr>
        <w:t>В 201</w:t>
      </w:r>
      <w:r>
        <w:rPr>
          <w:rFonts w:ascii="Times New Roman" w:hAnsi="Times New Roman"/>
          <w:sz w:val="28"/>
          <w:szCs w:val="28"/>
        </w:rPr>
        <w:t>6-2017 учебном</w:t>
      </w:r>
      <w:r w:rsidRPr="00A86381">
        <w:rPr>
          <w:rFonts w:ascii="Times New Roman" w:hAnsi="Times New Roman"/>
          <w:sz w:val="28"/>
          <w:szCs w:val="28"/>
        </w:rPr>
        <w:t xml:space="preserve"> году </w:t>
      </w:r>
      <w:r>
        <w:rPr>
          <w:rFonts w:ascii="Times New Roman" w:hAnsi="Times New Roman"/>
          <w:sz w:val="28"/>
          <w:szCs w:val="28"/>
        </w:rPr>
        <w:t>восемь</w:t>
      </w:r>
      <w:r w:rsidRPr="00A86381">
        <w:rPr>
          <w:rFonts w:ascii="Times New Roman" w:hAnsi="Times New Roman"/>
          <w:sz w:val="28"/>
          <w:szCs w:val="28"/>
        </w:rPr>
        <w:t xml:space="preserve"> обучающихся </w:t>
      </w:r>
      <w:r w:rsidRPr="00ED41DD">
        <w:rPr>
          <w:rFonts w:ascii="Times New Roman" w:hAnsi="Times New Roman"/>
          <w:sz w:val="28"/>
          <w:szCs w:val="28"/>
        </w:rPr>
        <w:t>награждены знаком отличия «Гордость Пермского края»</w:t>
      </w:r>
      <w:r>
        <w:rPr>
          <w:rFonts w:ascii="Times New Roman" w:hAnsi="Times New Roman"/>
          <w:sz w:val="28"/>
          <w:szCs w:val="28"/>
        </w:rPr>
        <w:t>.</w:t>
      </w:r>
    </w:p>
    <w:p w:rsidR="00F323F7" w:rsidRDefault="00F323F7" w:rsidP="00F323F7">
      <w:pPr>
        <w:suppressAutoHyphens/>
        <w:autoSpaceDE w:val="0"/>
        <w:autoSpaceDN w:val="0"/>
        <w:adjustRightInd w:val="0"/>
        <w:spacing w:after="0" w:line="240" w:lineRule="auto"/>
        <w:ind w:firstLine="709"/>
        <w:jc w:val="both"/>
        <w:rPr>
          <w:rFonts w:ascii="Times New Roman" w:hAnsi="Times New Roman"/>
          <w:sz w:val="28"/>
          <w:szCs w:val="28"/>
        </w:rPr>
      </w:pPr>
      <w:r w:rsidRPr="00CE1772">
        <w:rPr>
          <w:rFonts w:ascii="Times New Roman" w:hAnsi="Times New Roman"/>
          <w:sz w:val="28"/>
          <w:szCs w:val="28"/>
        </w:rPr>
        <w:t>Система дополнительного образования Краснокамского муниципального района представлена МАУДО «ЦДТ». МБУДО «ЦПМСС «Компас». На базе МАУДО «ЦДТ» работают</w:t>
      </w:r>
      <w:r>
        <w:rPr>
          <w:rFonts w:ascii="Times New Roman" w:hAnsi="Times New Roman"/>
          <w:sz w:val="28"/>
          <w:szCs w:val="28"/>
        </w:rPr>
        <w:t xml:space="preserve">18 объединений, в 2016 - 2017учебном году численность воспитанников составила 711 человек, 327 из которых занимаются в двух или более объединениях. </w:t>
      </w:r>
    </w:p>
    <w:p w:rsidR="00F323F7" w:rsidRDefault="00F323F7" w:rsidP="00F323F7">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МБУДО «ЦПМСС «Компас» осуществляет </w:t>
      </w:r>
      <w:r w:rsidRPr="00B556FE">
        <w:rPr>
          <w:rFonts w:ascii="Times New Roman" w:hAnsi="Times New Roman"/>
          <w:iCs/>
          <w:sz w:val="28"/>
          <w:szCs w:val="28"/>
        </w:rPr>
        <w:t>п</w:t>
      </w:r>
      <w:r w:rsidRPr="00B556FE">
        <w:rPr>
          <w:rFonts w:ascii="Times New Roman" w:hAnsi="Times New Roman"/>
          <w:sz w:val="28"/>
          <w:szCs w:val="28"/>
        </w:rPr>
        <w:t>сихолого-педагогическо</w:t>
      </w:r>
      <w:r>
        <w:rPr>
          <w:rFonts w:ascii="Times New Roman" w:hAnsi="Times New Roman"/>
          <w:sz w:val="28"/>
          <w:szCs w:val="28"/>
        </w:rPr>
        <w:t>е</w:t>
      </w:r>
      <w:r>
        <w:rPr>
          <w:rFonts w:ascii="Times New Roman" w:hAnsi="Times New Roman"/>
          <w:sz w:val="28"/>
          <w:szCs w:val="28"/>
        </w:rPr>
        <w:br/>
      </w:r>
      <w:r w:rsidRPr="00B556FE">
        <w:rPr>
          <w:rFonts w:ascii="Times New Roman" w:hAnsi="Times New Roman"/>
          <w:sz w:val="28"/>
          <w:szCs w:val="28"/>
        </w:rPr>
        <w:t>и коррекционно</w:t>
      </w:r>
      <w:r>
        <w:rPr>
          <w:rFonts w:ascii="Times New Roman" w:hAnsi="Times New Roman"/>
          <w:sz w:val="28"/>
          <w:szCs w:val="28"/>
        </w:rPr>
        <w:t>е</w:t>
      </w:r>
      <w:r w:rsidRPr="00B556FE">
        <w:rPr>
          <w:rFonts w:ascii="Times New Roman" w:hAnsi="Times New Roman"/>
          <w:sz w:val="28"/>
          <w:szCs w:val="28"/>
        </w:rPr>
        <w:t xml:space="preserve"> сопровождени</w:t>
      </w:r>
      <w:r>
        <w:rPr>
          <w:rFonts w:ascii="Times New Roman" w:hAnsi="Times New Roman"/>
          <w:sz w:val="28"/>
          <w:szCs w:val="28"/>
        </w:rPr>
        <w:t>е</w:t>
      </w:r>
      <w:r w:rsidRPr="00B556FE">
        <w:rPr>
          <w:rFonts w:ascii="Times New Roman" w:hAnsi="Times New Roman"/>
          <w:sz w:val="28"/>
          <w:szCs w:val="28"/>
        </w:rPr>
        <w:t xml:space="preserve"> образовательного процесса</w:t>
      </w:r>
      <w:r>
        <w:rPr>
          <w:rFonts w:ascii="Times New Roman" w:hAnsi="Times New Roman"/>
          <w:sz w:val="28"/>
          <w:szCs w:val="28"/>
        </w:rPr>
        <w:t xml:space="preserve"> на территории Краснокамского муниципального района. С 2015 г. количество обучающихся МБУДО «ЦПМСС «Компас» увеличилось на 11 % и в 2017 году </w:t>
      </w:r>
      <w:r>
        <w:rPr>
          <w:rFonts w:ascii="Times New Roman" w:hAnsi="Times New Roman"/>
          <w:sz w:val="28"/>
          <w:szCs w:val="28"/>
        </w:rPr>
        <w:br/>
        <w:t>составило – 2000 человек.</w:t>
      </w:r>
    </w:p>
    <w:p w:rsidR="00F323F7" w:rsidRPr="00A86381" w:rsidRDefault="00F323F7" w:rsidP="00F323F7">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Система образования Краснокамского муниципального района характеризуется высоким уровнем подготовки педагогических кадров. На 01 июля 2017 года</w:t>
      </w:r>
      <w:r w:rsidRPr="00A86381">
        <w:rPr>
          <w:rFonts w:ascii="Times New Roman" w:hAnsi="Times New Roman"/>
          <w:sz w:val="28"/>
          <w:szCs w:val="28"/>
        </w:rPr>
        <w:t xml:space="preserve"> прошли повышение квалификации </w:t>
      </w:r>
      <w:r>
        <w:rPr>
          <w:rFonts w:ascii="Times New Roman" w:hAnsi="Times New Roman"/>
          <w:sz w:val="28"/>
          <w:szCs w:val="28"/>
        </w:rPr>
        <w:t>311педагогических работников,</w:t>
      </w:r>
      <w:r>
        <w:rPr>
          <w:rFonts w:ascii="Times New Roman" w:hAnsi="Times New Roman"/>
          <w:sz w:val="28"/>
          <w:szCs w:val="28"/>
        </w:rPr>
        <w:br/>
      </w:r>
      <w:r w:rsidRPr="001154EC">
        <w:rPr>
          <w:rFonts w:ascii="Times New Roman" w:hAnsi="Times New Roman"/>
          <w:sz w:val="28"/>
          <w:szCs w:val="28"/>
        </w:rPr>
        <w:t>в профессиональных олимпиадах участвовали 492</w:t>
      </w:r>
      <w:r>
        <w:rPr>
          <w:rFonts w:ascii="Times New Roman" w:hAnsi="Times New Roman"/>
          <w:sz w:val="28"/>
          <w:szCs w:val="28"/>
        </w:rPr>
        <w:t>педагога</w:t>
      </w:r>
      <w:r w:rsidRPr="001154EC">
        <w:rPr>
          <w:rFonts w:ascii="Times New Roman" w:hAnsi="Times New Roman"/>
          <w:sz w:val="28"/>
          <w:szCs w:val="28"/>
        </w:rPr>
        <w:t>; в конференциях разного уровня -261 педагог.</w:t>
      </w:r>
    </w:p>
    <w:p w:rsidR="00F323F7" w:rsidRDefault="00F323F7" w:rsidP="00F323F7">
      <w:pPr>
        <w:suppressAutoHyphens/>
        <w:autoSpaceDE w:val="0"/>
        <w:autoSpaceDN w:val="0"/>
        <w:adjustRightInd w:val="0"/>
        <w:spacing w:after="0" w:line="240" w:lineRule="auto"/>
        <w:ind w:firstLine="709"/>
        <w:jc w:val="both"/>
        <w:rPr>
          <w:rFonts w:ascii="Times New Roman" w:hAnsi="Times New Roman"/>
          <w:sz w:val="28"/>
          <w:szCs w:val="28"/>
        </w:rPr>
      </w:pPr>
      <w:r w:rsidRPr="00B556FE">
        <w:rPr>
          <w:rFonts w:ascii="Times New Roman" w:hAnsi="Times New Roman"/>
          <w:sz w:val="28"/>
          <w:szCs w:val="28"/>
        </w:rPr>
        <w:t xml:space="preserve">В настоящее время в районе имеется более </w:t>
      </w:r>
      <w:r w:rsidRPr="00A60E1E">
        <w:rPr>
          <w:rFonts w:ascii="Times New Roman" w:hAnsi="Times New Roman"/>
          <w:sz w:val="28"/>
          <w:szCs w:val="28"/>
        </w:rPr>
        <w:t>40</w:t>
      </w:r>
      <w:r w:rsidRPr="00B556FE">
        <w:rPr>
          <w:rFonts w:ascii="Times New Roman" w:hAnsi="Times New Roman"/>
          <w:sz w:val="28"/>
          <w:szCs w:val="28"/>
        </w:rPr>
        <w:t xml:space="preserve"> вакансий педагогов. В отдельных образовательных организациях, кадровая проблема решается за счет увеличения учебной нагрузки на работающих педагогов и за счет привлечения педагогов к работе по совместительству. К сожалению, наблюдается тенденция к увеличению педагогов пенсионного возраста, а количество педагогов со стажем работы до 5 лет составляет лишь </w:t>
      </w:r>
      <w:r>
        <w:rPr>
          <w:rFonts w:ascii="Times New Roman" w:hAnsi="Times New Roman"/>
          <w:sz w:val="28"/>
          <w:szCs w:val="28"/>
        </w:rPr>
        <w:t>2,5 %.</w:t>
      </w:r>
    </w:p>
    <w:p w:rsidR="00F323F7" w:rsidRDefault="00F323F7" w:rsidP="00F323F7">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 31 декабря 2016 года</w:t>
      </w:r>
      <w:r w:rsidR="00C20BF2">
        <w:rPr>
          <w:rFonts w:ascii="Times New Roman" w:hAnsi="Times New Roman"/>
          <w:sz w:val="28"/>
          <w:szCs w:val="28"/>
        </w:rPr>
        <w:t xml:space="preserve"> </w:t>
      </w:r>
      <w:r w:rsidRPr="00B556FE">
        <w:rPr>
          <w:rFonts w:ascii="Times New Roman" w:hAnsi="Times New Roman"/>
          <w:sz w:val="28"/>
          <w:szCs w:val="28"/>
        </w:rPr>
        <w:t>администрация</w:t>
      </w:r>
      <w:r w:rsidR="00C20BF2">
        <w:rPr>
          <w:rFonts w:ascii="Times New Roman" w:hAnsi="Times New Roman"/>
          <w:sz w:val="28"/>
          <w:szCs w:val="28"/>
        </w:rPr>
        <w:t xml:space="preserve"> </w:t>
      </w:r>
      <w:r w:rsidRPr="00B556FE">
        <w:rPr>
          <w:rFonts w:ascii="Times New Roman" w:hAnsi="Times New Roman"/>
          <w:sz w:val="28"/>
          <w:szCs w:val="28"/>
        </w:rPr>
        <w:t>Красно</w:t>
      </w:r>
      <w:r>
        <w:rPr>
          <w:rFonts w:ascii="Times New Roman" w:hAnsi="Times New Roman"/>
          <w:sz w:val="28"/>
          <w:szCs w:val="28"/>
        </w:rPr>
        <w:t xml:space="preserve">камского муниципального района участвовала в </w:t>
      </w:r>
      <w:r w:rsidRPr="00B556FE">
        <w:rPr>
          <w:rFonts w:ascii="Times New Roman" w:hAnsi="Times New Roman"/>
          <w:sz w:val="28"/>
          <w:szCs w:val="28"/>
        </w:rPr>
        <w:t xml:space="preserve"> долгосрочной целевой программы «Улучшение жилищных условий молодых учителей»</w:t>
      </w:r>
      <w:r>
        <w:rPr>
          <w:rFonts w:ascii="Times New Roman" w:hAnsi="Times New Roman"/>
          <w:sz w:val="28"/>
          <w:szCs w:val="28"/>
        </w:rPr>
        <w:t xml:space="preserve"> (утверждена </w:t>
      </w:r>
      <w:r w:rsidRPr="00B556FE">
        <w:rPr>
          <w:rFonts w:ascii="Times New Roman" w:hAnsi="Times New Roman"/>
          <w:sz w:val="28"/>
          <w:szCs w:val="28"/>
        </w:rPr>
        <w:t>постановлением Правительства Пермск</w:t>
      </w:r>
      <w:r>
        <w:rPr>
          <w:rFonts w:ascii="Times New Roman" w:hAnsi="Times New Roman"/>
          <w:sz w:val="28"/>
          <w:szCs w:val="28"/>
        </w:rPr>
        <w:t xml:space="preserve">ого края от 22.10.2012 № 1157-п), что способствовало </w:t>
      </w:r>
      <w:r w:rsidRPr="00B556FE">
        <w:rPr>
          <w:rFonts w:ascii="Times New Roman" w:hAnsi="Times New Roman"/>
          <w:sz w:val="28"/>
          <w:szCs w:val="28"/>
        </w:rPr>
        <w:t xml:space="preserve">сохранению педагогических кадров </w:t>
      </w:r>
      <w:r>
        <w:rPr>
          <w:rFonts w:ascii="Times New Roman" w:hAnsi="Times New Roman"/>
          <w:sz w:val="28"/>
          <w:szCs w:val="28"/>
        </w:rPr>
        <w:t>в образовательных организациях. Учителя (в возрасте</w:t>
      </w:r>
      <w:r w:rsidRPr="00B556FE">
        <w:rPr>
          <w:rFonts w:ascii="Times New Roman" w:hAnsi="Times New Roman"/>
          <w:sz w:val="28"/>
          <w:szCs w:val="28"/>
        </w:rPr>
        <w:t>до 35 лет), ставшие ее участниками, получа</w:t>
      </w:r>
      <w:r>
        <w:rPr>
          <w:rFonts w:ascii="Times New Roman" w:hAnsi="Times New Roman"/>
          <w:sz w:val="28"/>
          <w:szCs w:val="28"/>
        </w:rPr>
        <w:t>ли</w:t>
      </w:r>
      <w:r w:rsidRPr="00B556FE">
        <w:rPr>
          <w:rFonts w:ascii="Times New Roman" w:hAnsi="Times New Roman"/>
          <w:sz w:val="28"/>
          <w:szCs w:val="28"/>
        </w:rPr>
        <w:t xml:space="preserve"> социальные выплаты в размере 20 % расчетной (средней) стоимости жилья на оплату первоначального взноса по льготному ипотечному кредитованию.</w:t>
      </w:r>
    </w:p>
    <w:p w:rsidR="00F323F7" w:rsidRPr="00B556FE" w:rsidRDefault="00F323F7" w:rsidP="00F323F7">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С 2017 года на территории Краснокамский муниципальный района реализуется краевой проект «Сельский учитель», в рамках которого преподаватели – участники проекта </w:t>
      </w:r>
      <w:r w:rsidRPr="0055303B">
        <w:rPr>
          <w:rFonts w:ascii="Times New Roman" w:hAnsi="Times New Roman"/>
          <w:sz w:val="28"/>
          <w:szCs w:val="28"/>
        </w:rPr>
        <w:t>(в возрасте до 35 лет), решившие переехать в сельскую местность, получат социальную выплату в размере до 1 млн. рублей на строительство</w:t>
      </w:r>
      <w:r>
        <w:rPr>
          <w:rFonts w:ascii="Times New Roman" w:hAnsi="Times New Roman"/>
          <w:sz w:val="28"/>
          <w:szCs w:val="28"/>
        </w:rPr>
        <w:t xml:space="preserve"> или </w:t>
      </w:r>
      <w:r w:rsidRPr="0055303B">
        <w:rPr>
          <w:rFonts w:ascii="Times New Roman" w:hAnsi="Times New Roman"/>
          <w:sz w:val="28"/>
          <w:szCs w:val="28"/>
        </w:rPr>
        <w:t>приобретение жилья.</w:t>
      </w:r>
    </w:p>
    <w:p w:rsidR="00F323F7" w:rsidRPr="00B556FE" w:rsidRDefault="00F323F7" w:rsidP="00F323F7">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Недостаточный </w:t>
      </w:r>
      <w:r w:rsidRPr="00B556FE">
        <w:rPr>
          <w:rFonts w:ascii="Times New Roman" w:hAnsi="Times New Roman"/>
          <w:sz w:val="28"/>
          <w:szCs w:val="28"/>
        </w:rPr>
        <w:t xml:space="preserve">приток молодых специалистов в сферу образования района, </w:t>
      </w:r>
      <w:r>
        <w:rPr>
          <w:rFonts w:ascii="Times New Roman" w:hAnsi="Times New Roman"/>
          <w:sz w:val="28"/>
          <w:szCs w:val="28"/>
        </w:rPr>
        <w:t>старение</w:t>
      </w:r>
      <w:r w:rsidRPr="00B556FE">
        <w:rPr>
          <w:rFonts w:ascii="Times New Roman" w:hAnsi="Times New Roman"/>
          <w:sz w:val="28"/>
          <w:szCs w:val="28"/>
        </w:rPr>
        <w:t xml:space="preserve"> квалифицированных педагогических и управленческих кадров - одна из основных проблем муниципальной системы образования.</w:t>
      </w:r>
    </w:p>
    <w:p w:rsidR="00F323F7" w:rsidRDefault="00F323F7" w:rsidP="00F323F7">
      <w:pPr>
        <w:suppressAutoHyphens/>
        <w:spacing w:after="0" w:line="240" w:lineRule="auto"/>
        <w:ind w:left="-426" w:firstLine="426"/>
        <w:jc w:val="center"/>
        <w:rPr>
          <w:rFonts w:ascii="Times New Roman" w:hAnsi="Times New Roman"/>
          <w:b/>
          <w:sz w:val="28"/>
          <w:szCs w:val="28"/>
        </w:rPr>
      </w:pPr>
    </w:p>
    <w:p w:rsidR="00F323F7" w:rsidRDefault="00F323F7" w:rsidP="00F323F7">
      <w:pPr>
        <w:suppressAutoHyphens/>
        <w:spacing w:after="0" w:line="240" w:lineRule="auto"/>
        <w:ind w:left="-426" w:firstLine="426"/>
        <w:jc w:val="center"/>
        <w:rPr>
          <w:rFonts w:ascii="Times New Roman" w:hAnsi="Times New Roman"/>
          <w:b/>
          <w:sz w:val="28"/>
          <w:szCs w:val="28"/>
        </w:rPr>
      </w:pPr>
      <w:r w:rsidRPr="00B556FE">
        <w:rPr>
          <w:rFonts w:ascii="Times New Roman" w:hAnsi="Times New Roman"/>
          <w:b/>
          <w:sz w:val="28"/>
          <w:szCs w:val="28"/>
          <w:lang w:val="en-US"/>
        </w:rPr>
        <w:t>III</w:t>
      </w:r>
      <w:r w:rsidRPr="00B556FE">
        <w:rPr>
          <w:rFonts w:ascii="Times New Roman" w:hAnsi="Times New Roman"/>
          <w:b/>
          <w:sz w:val="28"/>
          <w:szCs w:val="28"/>
        </w:rPr>
        <w:t xml:space="preserve">. Приоритеты и цели муниципальной политики </w:t>
      </w:r>
      <w:r>
        <w:rPr>
          <w:rFonts w:ascii="Times New Roman" w:hAnsi="Times New Roman"/>
          <w:b/>
          <w:sz w:val="28"/>
          <w:szCs w:val="28"/>
        </w:rPr>
        <w:br/>
      </w:r>
      <w:r w:rsidRPr="00B556FE">
        <w:rPr>
          <w:rFonts w:ascii="Times New Roman" w:hAnsi="Times New Roman"/>
          <w:b/>
          <w:sz w:val="28"/>
          <w:szCs w:val="28"/>
        </w:rPr>
        <w:t>в</w:t>
      </w:r>
      <w:r w:rsidR="00C20BF2">
        <w:rPr>
          <w:rFonts w:ascii="Times New Roman" w:hAnsi="Times New Roman"/>
          <w:b/>
          <w:sz w:val="28"/>
          <w:szCs w:val="28"/>
        </w:rPr>
        <w:t xml:space="preserve"> </w:t>
      </w:r>
      <w:r w:rsidRPr="00B556FE">
        <w:rPr>
          <w:rFonts w:ascii="Times New Roman" w:hAnsi="Times New Roman"/>
          <w:b/>
          <w:sz w:val="28"/>
          <w:szCs w:val="28"/>
        </w:rPr>
        <w:t>сфере образования Краснокамского муниципального района.</w:t>
      </w:r>
    </w:p>
    <w:p w:rsidR="00F323F7" w:rsidRPr="00B556FE" w:rsidRDefault="00F323F7" w:rsidP="00F323F7">
      <w:pPr>
        <w:suppressAutoHyphens/>
        <w:spacing w:after="0" w:line="240" w:lineRule="auto"/>
        <w:ind w:left="-426" w:firstLine="426"/>
        <w:jc w:val="center"/>
        <w:rPr>
          <w:rFonts w:ascii="Times New Roman" w:hAnsi="Times New Roman"/>
          <w:b/>
          <w:sz w:val="28"/>
          <w:szCs w:val="28"/>
        </w:rPr>
      </w:pPr>
    </w:p>
    <w:p w:rsidR="00F323F7" w:rsidRPr="00B556FE" w:rsidRDefault="00F323F7" w:rsidP="00F323F7">
      <w:pPr>
        <w:suppressAutoHyphens/>
        <w:spacing w:after="0" w:line="240" w:lineRule="auto"/>
        <w:ind w:firstLine="709"/>
        <w:jc w:val="both"/>
        <w:rPr>
          <w:rFonts w:ascii="Times New Roman" w:hAnsi="Times New Roman"/>
          <w:sz w:val="28"/>
          <w:szCs w:val="28"/>
        </w:rPr>
      </w:pPr>
      <w:r w:rsidRPr="00B556FE">
        <w:rPr>
          <w:rFonts w:ascii="Times New Roman" w:hAnsi="Times New Roman"/>
          <w:sz w:val="28"/>
          <w:szCs w:val="28"/>
        </w:rPr>
        <w:t xml:space="preserve">3.1. При разработке Программы учитывались следующие приоритеты </w:t>
      </w:r>
      <w:r>
        <w:rPr>
          <w:rFonts w:ascii="Times New Roman" w:hAnsi="Times New Roman"/>
          <w:sz w:val="28"/>
          <w:szCs w:val="28"/>
        </w:rPr>
        <w:br/>
      </w:r>
      <w:r w:rsidRPr="00B556FE">
        <w:rPr>
          <w:rFonts w:ascii="Times New Roman" w:hAnsi="Times New Roman"/>
          <w:sz w:val="28"/>
          <w:szCs w:val="28"/>
        </w:rPr>
        <w:t>в системе образования:</w:t>
      </w:r>
    </w:p>
    <w:p w:rsidR="00F323F7" w:rsidRPr="00B556FE" w:rsidRDefault="00F323F7" w:rsidP="00F323F7">
      <w:pPr>
        <w:suppressAutoHyphens/>
        <w:spacing w:after="0" w:line="240" w:lineRule="auto"/>
        <w:ind w:firstLine="709"/>
        <w:jc w:val="both"/>
        <w:rPr>
          <w:rFonts w:ascii="Times New Roman" w:hAnsi="Times New Roman"/>
          <w:sz w:val="28"/>
          <w:szCs w:val="28"/>
        </w:rPr>
      </w:pPr>
      <w:r w:rsidRPr="00B556FE">
        <w:rPr>
          <w:rFonts w:ascii="Times New Roman" w:hAnsi="Times New Roman"/>
          <w:sz w:val="28"/>
          <w:szCs w:val="28"/>
        </w:rPr>
        <w:t xml:space="preserve">- создание дополнительных мест в МДОУ с целью создания условий </w:t>
      </w:r>
      <w:r>
        <w:rPr>
          <w:rFonts w:ascii="Times New Roman" w:hAnsi="Times New Roman"/>
          <w:sz w:val="28"/>
          <w:szCs w:val="28"/>
        </w:rPr>
        <w:br/>
      </w:r>
      <w:r w:rsidRPr="00B556FE">
        <w:rPr>
          <w:rFonts w:ascii="Times New Roman" w:hAnsi="Times New Roman"/>
          <w:sz w:val="28"/>
          <w:szCs w:val="28"/>
        </w:rPr>
        <w:t>для реализации прав граждан на получение бесплатного дошкольного образования;</w:t>
      </w:r>
    </w:p>
    <w:p w:rsidR="00F323F7" w:rsidRPr="00B556FE" w:rsidRDefault="00F323F7" w:rsidP="00F323F7">
      <w:pPr>
        <w:suppressAutoHyphens/>
        <w:spacing w:after="0" w:line="240" w:lineRule="auto"/>
        <w:ind w:firstLine="709"/>
        <w:jc w:val="both"/>
        <w:rPr>
          <w:rFonts w:ascii="Times New Roman" w:hAnsi="Times New Roman"/>
          <w:sz w:val="28"/>
          <w:szCs w:val="28"/>
        </w:rPr>
      </w:pPr>
      <w:r w:rsidRPr="00B556FE">
        <w:rPr>
          <w:rFonts w:ascii="Times New Roman" w:hAnsi="Times New Roman"/>
          <w:sz w:val="28"/>
          <w:szCs w:val="28"/>
        </w:rPr>
        <w:t>- повышение качества предоставляемых образовательных услуг;</w:t>
      </w:r>
    </w:p>
    <w:p w:rsidR="00F323F7" w:rsidRPr="00B556FE" w:rsidRDefault="00F323F7" w:rsidP="00F323F7">
      <w:pPr>
        <w:suppressAutoHyphens/>
        <w:spacing w:after="0" w:line="240" w:lineRule="auto"/>
        <w:ind w:firstLine="709"/>
        <w:jc w:val="both"/>
        <w:rPr>
          <w:rFonts w:ascii="Times New Roman" w:hAnsi="Times New Roman"/>
          <w:sz w:val="28"/>
          <w:szCs w:val="28"/>
        </w:rPr>
      </w:pPr>
      <w:r w:rsidRPr="00B556FE">
        <w:rPr>
          <w:rFonts w:ascii="Times New Roman" w:hAnsi="Times New Roman"/>
          <w:sz w:val="28"/>
          <w:szCs w:val="28"/>
        </w:rPr>
        <w:t>- обеспечение занятости детей во внеурочное время, формирование ценностей активного отдыха и здорового образа жизни;</w:t>
      </w:r>
    </w:p>
    <w:p w:rsidR="00F323F7" w:rsidRPr="00B556FE" w:rsidRDefault="00F323F7" w:rsidP="00F323F7">
      <w:pPr>
        <w:suppressAutoHyphens/>
        <w:spacing w:after="0" w:line="240" w:lineRule="auto"/>
        <w:ind w:firstLine="709"/>
        <w:jc w:val="both"/>
        <w:rPr>
          <w:rFonts w:ascii="Times New Roman" w:hAnsi="Times New Roman"/>
          <w:iCs/>
          <w:sz w:val="28"/>
          <w:szCs w:val="28"/>
        </w:rPr>
      </w:pPr>
      <w:r w:rsidRPr="00B556FE">
        <w:rPr>
          <w:rFonts w:ascii="Times New Roman" w:hAnsi="Times New Roman"/>
          <w:iCs/>
          <w:sz w:val="28"/>
          <w:szCs w:val="28"/>
        </w:rPr>
        <w:t xml:space="preserve">- </w:t>
      </w:r>
      <w:r w:rsidRPr="00CE1772">
        <w:rPr>
          <w:rFonts w:ascii="Times New Roman" w:hAnsi="Times New Roman"/>
          <w:iCs/>
          <w:sz w:val="28"/>
          <w:szCs w:val="28"/>
        </w:rPr>
        <w:t>организация единой целостной муниципальной системы сопровождения одаренных детей;</w:t>
      </w:r>
    </w:p>
    <w:p w:rsidR="00F323F7" w:rsidRPr="00B556FE" w:rsidRDefault="00F323F7" w:rsidP="00F323F7">
      <w:pPr>
        <w:suppressAutoHyphens/>
        <w:spacing w:after="0" w:line="240" w:lineRule="auto"/>
        <w:ind w:firstLine="709"/>
        <w:jc w:val="both"/>
        <w:rPr>
          <w:rFonts w:ascii="Times New Roman" w:hAnsi="Times New Roman"/>
          <w:iCs/>
          <w:sz w:val="28"/>
          <w:szCs w:val="28"/>
        </w:rPr>
      </w:pPr>
      <w:r w:rsidRPr="00B556FE">
        <w:rPr>
          <w:rFonts w:ascii="Times New Roman" w:hAnsi="Times New Roman"/>
          <w:iCs/>
          <w:sz w:val="28"/>
          <w:szCs w:val="28"/>
        </w:rPr>
        <w:t>- обеспечение п</w:t>
      </w:r>
      <w:r w:rsidRPr="00B556FE">
        <w:rPr>
          <w:rFonts w:ascii="Times New Roman" w:hAnsi="Times New Roman"/>
          <w:sz w:val="28"/>
          <w:szCs w:val="28"/>
        </w:rPr>
        <w:t>сихолого-педагогического и коррекционного сопровождения образовательного процесса;</w:t>
      </w:r>
    </w:p>
    <w:p w:rsidR="00F323F7" w:rsidRPr="00B556FE" w:rsidRDefault="00F323F7" w:rsidP="00F323F7">
      <w:pPr>
        <w:suppressAutoHyphens/>
        <w:spacing w:after="0" w:line="240" w:lineRule="auto"/>
        <w:ind w:firstLine="709"/>
        <w:jc w:val="both"/>
        <w:rPr>
          <w:rFonts w:ascii="Times New Roman" w:hAnsi="Times New Roman"/>
          <w:iCs/>
          <w:sz w:val="28"/>
          <w:szCs w:val="28"/>
        </w:rPr>
      </w:pPr>
      <w:r w:rsidRPr="00B556FE">
        <w:rPr>
          <w:rFonts w:ascii="Times New Roman" w:hAnsi="Times New Roman"/>
          <w:iCs/>
          <w:sz w:val="28"/>
          <w:szCs w:val="28"/>
        </w:rPr>
        <w:t xml:space="preserve">- </w:t>
      </w:r>
      <w:r>
        <w:rPr>
          <w:rFonts w:ascii="Times New Roman" w:hAnsi="Times New Roman"/>
          <w:iCs/>
          <w:sz w:val="28"/>
          <w:szCs w:val="28"/>
        </w:rPr>
        <w:t>развитие кадрового потенциала в соответствии с современными требованиями и условиями</w:t>
      </w:r>
      <w:r w:rsidRPr="00B556FE">
        <w:rPr>
          <w:rFonts w:ascii="Times New Roman" w:hAnsi="Times New Roman"/>
          <w:iCs/>
          <w:sz w:val="28"/>
          <w:szCs w:val="28"/>
        </w:rPr>
        <w:t>;</w:t>
      </w:r>
    </w:p>
    <w:p w:rsidR="00F323F7" w:rsidRPr="00B556FE" w:rsidRDefault="00F323F7" w:rsidP="00F323F7">
      <w:pPr>
        <w:suppressAutoHyphens/>
        <w:spacing w:after="0" w:line="240" w:lineRule="auto"/>
        <w:ind w:firstLine="709"/>
        <w:jc w:val="both"/>
        <w:rPr>
          <w:rFonts w:ascii="Times New Roman" w:hAnsi="Times New Roman"/>
          <w:sz w:val="28"/>
          <w:szCs w:val="28"/>
        </w:rPr>
      </w:pPr>
      <w:r w:rsidRPr="00B556FE">
        <w:rPr>
          <w:rFonts w:ascii="Times New Roman" w:hAnsi="Times New Roman"/>
          <w:iCs/>
          <w:sz w:val="28"/>
          <w:szCs w:val="28"/>
        </w:rPr>
        <w:t xml:space="preserve">- </w:t>
      </w:r>
      <w:r>
        <w:rPr>
          <w:rFonts w:ascii="Times New Roman" w:hAnsi="Times New Roman"/>
          <w:iCs/>
          <w:sz w:val="28"/>
          <w:szCs w:val="28"/>
        </w:rPr>
        <w:t xml:space="preserve">сохранений </w:t>
      </w:r>
      <w:r w:rsidRPr="00B556FE">
        <w:rPr>
          <w:rFonts w:ascii="Times New Roman" w:hAnsi="Times New Roman"/>
          <w:iCs/>
          <w:sz w:val="28"/>
          <w:szCs w:val="28"/>
        </w:rPr>
        <w:t>заработной платы педагогических работников</w:t>
      </w:r>
      <w:r>
        <w:rPr>
          <w:rFonts w:ascii="Times New Roman" w:hAnsi="Times New Roman"/>
          <w:iCs/>
          <w:sz w:val="28"/>
          <w:szCs w:val="28"/>
        </w:rPr>
        <w:t xml:space="preserve"> не ниже уровня установленного Указом президента РФ </w:t>
      </w:r>
      <w:r w:rsidRPr="00B556FE">
        <w:rPr>
          <w:rFonts w:ascii="Times New Roman" w:hAnsi="Times New Roman"/>
          <w:sz w:val="28"/>
          <w:szCs w:val="28"/>
        </w:rPr>
        <w:t xml:space="preserve">от 7 мая 2012 г. №597 </w:t>
      </w:r>
      <w:r w:rsidRPr="00B556FE">
        <w:rPr>
          <w:rFonts w:ascii="Times New Roman" w:hAnsi="Times New Roman"/>
          <w:bCs/>
          <w:sz w:val="28"/>
          <w:szCs w:val="28"/>
        </w:rPr>
        <w:t>«О мерах по реализации государственной политик</w:t>
      </w:r>
      <w:r>
        <w:rPr>
          <w:rFonts w:ascii="Times New Roman" w:hAnsi="Times New Roman"/>
          <w:bCs/>
          <w:sz w:val="28"/>
          <w:szCs w:val="28"/>
        </w:rPr>
        <w:t>и в области образования и науки»</w:t>
      </w:r>
      <w:r w:rsidRPr="00B556FE">
        <w:rPr>
          <w:rFonts w:ascii="Times New Roman" w:hAnsi="Times New Roman"/>
          <w:iCs/>
          <w:sz w:val="28"/>
          <w:szCs w:val="28"/>
        </w:rPr>
        <w:t>;</w:t>
      </w:r>
    </w:p>
    <w:p w:rsidR="00F323F7" w:rsidRPr="00B556FE" w:rsidRDefault="00F323F7" w:rsidP="00F323F7">
      <w:pPr>
        <w:suppressAutoHyphens/>
        <w:spacing w:after="0" w:line="240" w:lineRule="auto"/>
        <w:ind w:firstLine="709"/>
        <w:jc w:val="both"/>
        <w:rPr>
          <w:rFonts w:ascii="Times New Roman" w:hAnsi="Times New Roman"/>
          <w:b/>
          <w:sz w:val="28"/>
          <w:szCs w:val="28"/>
        </w:rPr>
      </w:pPr>
      <w:r w:rsidRPr="00B556FE">
        <w:rPr>
          <w:rFonts w:ascii="Times New Roman" w:hAnsi="Times New Roman"/>
          <w:sz w:val="28"/>
          <w:szCs w:val="28"/>
        </w:rPr>
        <w:t>- совершенствование материально-технической базы образовательных организаций с целью соответствия ее современным требованиям к условиям организации образовательного процесса.</w:t>
      </w:r>
    </w:p>
    <w:p w:rsidR="00F323F7" w:rsidRPr="00B556FE" w:rsidRDefault="00F323F7" w:rsidP="00F323F7">
      <w:pPr>
        <w:suppressAutoHyphens/>
        <w:spacing w:after="0" w:line="240" w:lineRule="auto"/>
        <w:ind w:firstLine="709"/>
        <w:jc w:val="both"/>
        <w:rPr>
          <w:rFonts w:ascii="Times New Roman" w:hAnsi="Times New Roman"/>
          <w:sz w:val="28"/>
          <w:szCs w:val="28"/>
        </w:rPr>
      </w:pPr>
      <w:r w:rsidRPr="00B556FE">
        <w:rPr>
          <w:rFonts w:ascii="Times New Roman" w:hAnsi="Times New Roman"/>
          <w:b/>
          <w:sz w:val="28"/>
          <w:szCs w:val="28"/>
        </w:rPr>
        <w:t>Целью Программы</w:t>
      </w:r>
      <w:r w:rsidRPr="00B556FE">
        <w:rPr>
          <w:rFonts w:ascii="Times New Roman" w:hAnsi="Times New Roman"/>
          <w:sz w:val="28"/>
          <w:szCs w:val="28"/>
        </w:rPr>
        <w:t xml:space="preserve"> является</w:t>
      </w:r>
      <w:r>
        <w:rPr>
          <w:rFonts w:ascii="Times New Roman" w:hAnsi="Times New Roman"/>
          <w:sz w:val="28"/>
          <w:szCs w:val="28"/>
        </w:rPr>
        <w:t xml:space="preserve"> создание условий для</w:t>
      </w:r>
      <w:r w:rsidRPr="00B556FE">
        <w:rPr>
          <w:rFonts w:ascii="Times New Roman" w:hAnsi="Times New Roman"/>
          <w:sz w:val="28"/>
          <w:szCs w:val="28"/>
        </w:rPr>
        <w:t xml:space="preserve"> комплексно</w:t>
      </w:r>
      <w:r>
        <w:rPr>
          <w:rFonts w:ascii="Times New Roman" w:hAnsi="Times New Roman"/>
          <w:sz w:val="28"/>
          <w:szCs w:val="28"/>
        </w:rPr>
        <w:t>го</w:t>
      </w:r>
      <w:r>
        <w:rPr>
          <w:rFonts w:ascii="Times New Roman" w:hAnsi="Times New Roman"/>
          <w:sz w:val="28"/>
          <w:szCs w:val="28"/>
        </w:rPr>
        <w:br/>
      </w:r>
      <w:r w:rsidRPr="00B556FE">
        <w:rPr>
          <w:rFonts w:ascii="Times New Roman" w:hAnsi="Times New Roman"/>
          <w:sz w:val="28"/>
          <w:szCs w:val="28"/>
        </w:rPr>
        <w:t>и эффективно</w:t>
      </w:r>
      <w:r>
        <w:rPr>
          <w:rFonts w:ascii="Times New Roman" w:hAnsi="Times New Roman"/>
          <w:sz w:val="28"/>
          <w:szCs w:val="28"/>
        </w:rPr>
        <w:t>го</w:t>
      </w:r>
      <w:r w:rsidR="00C20BF2">
        <w:rPr>
          <w:rFonts w:ascii="Times New Roman" w:hAnsi="Times New Roman"/>
          <w:sz w:val="28"/>
          <w:szCs w:val="28"/>
        </w:rPr>
        <w:t xml:space="preserve"> </w:t>
      </w:r>
      <w:r>
        <w:rPr>
          <w:rFonts w:ascii="Times New Roman" w:hAnsi="Times New Roman"/>
          <w:sz w:val="28"/>
          <w:szCs w:val="28"/>
        </w:rPr>
        <w:t>функционирования</w:t>
      </w:r>
      <w:r w:rsidRPr="00B556FE">
        <w:rPr>
          <w:rFonts w:ascii="Times New Roman" w:hAnsi="Times New Roman"/>
          <w:sz w:val="28"/>
          <w:szCs w:val="28"/>
        </w:rPr>
        <w:t xml:space="preserve"> муниципальной системы образования, обеспечивающе</w:t>
      </w:r>
      <w:r>
        <w:rPr>
          <w:rFonts w:ascii="Times New Roman" w:hAnsi="Times New Roman"/>
          <w:sz w:val="28"/>
          <w:szCs w:val="28"/>
        </w:rPr>
        <w:t>го</w:t>
      </w:r>
      <w:r w:rsidRPr="00B556FE">
        <w:rPr>
          <w:rFonts w:ascii="Times New Roman" w:hAnsi="Times New Roman"/>
          <w:sz w:val="28"/>
          <w:szCs w:val="28"/>
        </w:rPr>
        <w:t xml:space="preserve"> доступно</w:t>
      </w:r>
      <w:r>
        <w:rPr>
          <w:rFonts w:ascii="Times New Roman" w:hAnsi="Times New Roman"/>
          <w:sz w:val="28"/>
          <w:szCs w:val="28"/>
        </w:rPr>
        <w:t>е</w:t>
      </w:r>
      <w:r w:rsidRPr="00B556FE">
        <w:rPr>
          <w:rFonts w:ascii="Times New Roman" w:hAnsi="Times New Roman"/>
          <w:sz w:val="28"/>
          <w:szCs w:val="28"/>
        </w:rPr>
        <w:t xml:space="preserve"> и качеств</w:t>
      </w:r>
      <w:r>
        <w:rPr>
          <w:rFonts w:ascii="Times New Roman" w:hAnsi="Times New Roman"/>
          <w:sz w:val="28"/>
          <w:szCs w:val="28"/>
        </w:rPr>
        <w:t>енное</w:t>
      </w:r>
      <w:r w:rsidRPr="00B556FE">
        <w:rPr>
          <w:rFonts w:ascii="Times New Roman" w:hAnsi="Times New Roman"/>
          <w:sz w:val="28"/>
          <w:szCs w:val="28"/>
        </w:rPr>
        <w:t xml:space="preserve"> образовани</w:t>
      </w:r>
      <w:r>
        <w:rPr>
          <w:rFonts w:ascii="Times New Roman" w:hAnsi="Times New Roman"/>
          <w:sz w:val="28"/>
          <w:szCs w:val="28"/>
        </w:rPr>
        <w:t>е</w:t>
      </w:r>
      <w:r w:rsidRPr="00B556FE">
        <w:rPr>
          <w:rFonts w:ascii="Times New Roman" w:hAnsi="Times New Roman"/>
          <w:sz w:val="28"/>
          <w:szCs w:val="28"/>
        </w:rPr>
        <w:t>, посредством создания условий для индивидуализации образования и использования инновационных механизмов воспитания и социализации личности.</w:t>
      </w:r>
    </w:p>
    <w:p w:rsidR="00F323F7" w:rsidRPr="00B556FE" w:rsidRDefault="00F323F7" w:rsidP="00F323F7">
      <w:pPr>
        <w:spacing w:after="0" w:line="240" w:lineRule="auto"/>
        <w:ind w:firstLine="709"/>
        <w:jc w:val="both"/>
        <w:rPr>
          <w:rFonts w:ascii="Times New Roman" w:hAnsi="Times New Roman"/>
          <w:color w:val="000000"/>
          <w:sz w:val="28"/>
          <w:szCs w:val="28"/>
        </w:rPr>
      </w:pPr>
      <w:r w:rsidRPr="00B556FE">
        <w:rPr>
          <w:rFonts w:ascii="Times New Roman" w:hAnsi="Times New Roman"/>
          <w:sz w:val="28"/>
          <w:szCs w:val="28"/>
        </w:rPr>
        <w:t xml:space="preserve">3.2. </w:t>
      </w:r>
      <w:r w:rsidRPr="00B556FE">
        <w:rPr>
          <w:rFonts w:ascii="Times New Roman" w:hAnsi="Times New Roman"/>
          <w:color w:val="000000"/>
          <w:sz w:val="28"/>
          <w:szCs w:val="28"/>
        </w:rPr>
        <w:t xml:space="preserve">Для достижения указанной цели необходимо решить следующие </w:t>
      </w:r>
      <w:r w:rsidRPr="00B556FE">
        <w:rPr>
          <w:rFonts w:ascii="Times New Roman" w:hAnsi="Times New Roman"/>
          <w:b/>
          <w:sz w:val="28"/>
          <w:szCs w:val="28"/>
        </w:rPr>
        <w:t>задачи:</w:t>
      </w:r>
    </w:p>
    <w:p w:rsidR="00F323F7" w:rsidRPr="00B556FE" w:rsidRDefault="00F323F7" w:rsidP="00F323F7">
      <w:pPr>
        <w:suppressAutoHyphens/>
        <w:spacing w:after="0" w:line="240" w:lineRule="auto"/>
        <w:ind w:right="-108" w:firstLine="709"/>
        <w:jc w:val="both"/>
        <w:rPr>
          <w:rFonts w:ascii="Times New Roman" w:hAnsi="Times New Roman"/>
          <w:sz w:val="28"/>
          <w:szCs w:val="28"/>
        </w:rPr>
      </w:pPr>
      <w:r w:rsidRPr="00B556FE">
        <w:rPr>
          <w:rFonts w:ascii="Times New Roman" w:hAnsi="Times New Roman"/>
          <w:sz w:val="28"/>
          <w:szCs w:val="28"/>
        </w:rPr>
        <w:t>3.2.1.развитие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w:t>
      </w:r>
    </w:p>
    <w:p w:rsidR="00F323F7" w:rsidRPr="00B556FE" w:rsidRDefault="00F323F7" w:rsidP="00F323F7">
      <w:pPr>
        <w:suppressAutoHyphens/>
        <w:spacing w:after="0" w:line="240" w:lineRule="auto"/>
        <w:ind w:right="-108" w:firstLine="709"/>
        <w:jc w:val="both"/>
        <w:rPr>
          <w:rFonts w:ascii="Times New Roman" w:hAnsi="Times New Roman"/>
          <w:sz w:val="28"/>
          <w:szCs w:val="28"/>
        </w:rPr>
      </w:pPr>
      <w:r w:rsidRPr="00B556FE">
        <w:rPr>
          <w:rFonts w:ascii="Times New Roman" w:hAnsi="Times New Roman"/>
          <w:sz w:val="28"/>
          <w:szCs w:val="28"/>
        </w:rPr>
        <w:t>3.2.2.</w:t>
      </w:r>
      <w:r>
        <w:rPr>
          <w:rFonts w:ascii="Times New Roman" w:hAnsi="Times New Roman"/>
          <w:sz w:val="28"/>
          <w:szCs w:val="28"/>
        </w:rPr>
        <w:t xml:space="preserve"> совершенствование</w:t>
      </w:r>
      <w:r w:rsidRPr="00B556FE">
        <w:rPr>
          <w:rFonts w:ascii="Times New Roman" w:hAnsi="Times New Roman"/>
          <w:sz w:val="28"/>
          <w:szCs w:val="28"/>
        </w:rPr>
        <w:t xml:space="preserve"> образовательных программ в системах дошкольного, общего, дополнительного образования детей, направленн</w:t>
      </w:r>
      <w:r>
        <w:rPr>
          <w:rFonts w:ascii="Times New Roman" w:hAnsi="Times New Roman"/>
          <w:sz w:val="28"/>
          <w:szCs w:val="28"/>
        </w:rPr>
        <w:t>ых</w:t>
      </w:r>
      <w:r>
        <w:rPr>
          <w:rFonts w:ascii="Times New Roman" w:hAnsi="Times New Roman"/>
          <w:sz w:val="28"/>
          <w:szCs w:val="28"/>
        </w:rPr>
        <w:br/>
      </w:r>
      <w:r w:rsidRPr="00B556FE">
        <w:rPr>
          <w:rFonts w:ascii="Times New Roman" w:hAnsi="Times New Roman"/>
          <w:sz w:val="28"/>
          <w:szCs w:val="28"/>
        </w:rPr>
        <w:t>на достижение современного качества учебных результатов и результатов социализации;</w:t>
      </w:r>
    </w:p>
    <w:p w:rsidR="00F323F7" w:rsidRPr="00B556FE" w:rsidRDefault="00F323F7" w:rsidP="00F323F7">
      <w:pPr>
        <w:suppressAutoHyphens/>
        <w:spacing w:after="0" w:line="240" w:lineRule="auto"/>
        <w:ind w:firstLine="709"/>
        <w:jc w:val="both"/>
        <w:rPr>
          <w:rFonts w:ascii="Times New Roman" w:hAnsi="Times New Roman"/>
          <w:sz w:val="28"/>
          <w:szCs w:val="28"/>
        </w:rPr>
      </w:pPr>
      <w:r w:rsidRPr="00B556FE">
        <w:rPr>
          <w:rFonts w:ascii="Times New Roman" w:hAnsi="Times New Roman"/>
          <w:sz w:val="28"/>
          <w:szCs w:val="28"/>
        </w:rPr>
        <w:t xml:space="preserve">3.2.3.создание условий для охраны и укрепления здоровья детей, </w:t>
      </w:r>
      <w:r>
        <w:rPr>
          <w:rFonts w:ascii="Times New Roman" w:hAnsi="Times New Roman"/>
          <w:sz w:val="28"/>
          <w:szCs w:val="28"/>
        </w:rPr>
        <w:br/>
      </w:r>
      <w:r w:rsidRPr="00B556FE">
        <w:rPr>
          <w:rFonts w:ascii="Times New Roman" w:hAnsi="Times New Roman"/>
          <w:sz w:val="28"/>
          <w:szCs w:val="28"/>
        </w:rPr>
        <w:t>их занятости во внеурочное время;</w:t>
      </w:r>
    </w:p>
    <w:p w:rsidR="00F323F7" w:rsidRPr="00B556FE" w:rsidRDefault="00F323F7" w:rsidP="00F323F7">
      <w:pPr>
        <w:suppressAutoHyphens/>
        <w:spacing w:after="0" w:line="240" w:lineRule="auto"/>
        <w:ind w:firstLine="709"/>
        <w:jc w:val="both"/>
        <w:rPr>
          <w:rFonts w:ascii="Times New Roman" w:hAnsi="Times New Roman"/>
          <w:sz w:val="28"/>
          <w:szCs w:val="28"/>
        </w:rPr>
      </w:pPr>
      <w:r w:rsidRPr="00B556FE">
        <w:rPr>
          <w:rFonts w:ascii="Times New Roman" w:hAnsi="Times New Roman"/>
          <w:sz w:val="28"/>
          <w:szCs w:val="28"/>
        </w:rPr>
        <w:t xml:space="preserve">3.2.4.создание условий для развития индивидуальных способностей детей </w:t>
      </w:r>
      <w:r>
        <w:rPr>
          <w:rFonts w:ascii="Times New Roman" w:hAnsi="Times New Roman"/>
          <w:sz w:val="28"/>
          <w:szCs w:val="28"/>
        </w:rPr>
        <w:br/>
      </w:r>
      <w:r w:rsidRPr="00B556FE">
        <w:rPr>
          <w:rFonts w:ascii="Times New Roman" w:hAnsi="Times New Roman"/>
          <w:sz w:val="28"/>
          <w:szCs w:val="28"/>
        </w:rPr>
        <w:t>и необходимой коррекции нарушений их развития;</w:t>
      </w:r>
    </w:p>
    <w:p w:rsidR="00F323F7" w:rsidRPr="00B556FE" w:rsidRDefault="00F323F7" w:rsidP="00F323F7">
      <w:pPr>
        <w:suppressAutoHyphens/>
        <w:spacing w:after="0" w:line="240" w:lineRule="auto"/>
        <w:ind w:right="-108" w:firstLine="709"/>
        <w:jc w:val="both"/>
        <w:rPr>
          <w:rFonts w:ascii="Times New Roman" w:hAnsi="Times New Roman"/>
          <w:sz w:val="28"/>
          <w:szCs w:val="28"/>
        </w:rPr>
      </w:pPr>
      <w:r w:rsidRPr="00B556FE">
        <w:rPr>
          <w:rFonts w:ascii="Times New Roman" w:hAnsi="Times New Roman"/>
          <w:sz w:val="28"/>
          <w:szCs w:val="28"/>
        </w:rPr>
        <w:t xml:space="preserve">3.2.5.создание условий для развития кадрового потенциала </w:t>
      </w:r>
      <w:r>
        <w:rPr>
          <w:rFonts w:ascii="Times New Roman" w:hAnsi="Times New Roman"/>
          <w:sz w:val="28"/>
          <w:szCs w:val="28"/>
        </w:rPr>
        <w:br/>
      </w:r>
      <w:r w:rsidRPr="00B556FE">
        <w:rPr>
          <w:rFonts w:ascii="Times New Roman" w:hAnsi="Times New Roman"/>
          <w:sz w:val="28"/>
          <w:szCs w:val="28"/>
        </w:rPr>
        <w:t>отрасли образования;</w:t>
      </w:r>
    </w:p>
    <w:p w:rsidR="00F323F7" w:rsidRPr="00B556FE" w:rsidRDefault="00F323F7" w:rsidP="00F323F7">
      <w:pPr>
        <w:widowControl w:val="0"/>
        <w:autoSpaceDE w:val="0"/>
        <w:autoSpaceDN w:val="0"/>
        <w:adjustRightInd w:val="0"/>
        <w:spacing w:after="0" w:line="240" w:lineRule="auto"/>
        <w:ind w:firstLine="709"/>
        <w:jc w:val="both"/>
        <w:rPr>
          <w:rFonts w:ascii="Times New Roman" w:hAnsi="Times New Roman"/>
          <w:sz w:val="28"/>
          <w:szCs w:val="28"/>
        </w:rPr>
      </w:pPr>
      <w:r w:rsidRPr="00B556FE">
        <w:rPr>
          <w:rFonts w:ascii="Times New Roman" w:hAnsi="Times New Roman"/>
          <w:sz w:val="28"/>
          <w:szCs w:val="28"/>
        </w:rPr>
        <w:t xml:space="preserve">3.2.6.обеспечение совершенствования системы управления отраслью образования и повышения эффективности деятельности ее институтов. </w:t>
      </w:r>
    </w:p>
    <w:p w:rsidR="005C13CA" w:rsidRDefault="005C13CA" w:rsidP="003F7CF1">
      <w:pPr>
        <w:spacing w:after="0" w:line="240" w:lineRule="auto"/>
        <w:ind w:right="-2"/>
        <w:jc w:val="both"/>
        <w:rPr>
          <w:rFonts w:ascii="Times New Roman" w:hAnsi="Times New Roman"/>
          <w:sz w:val="24"/>
          <w:szCs w:val="24"/>
        </w:rPr>
      </w:pPr>
    </w:p>
    <w:p w:rsidR="00F323F7" w:rsidRDefault="00F323F7" w:rsidP="00F323F7">
      <w:pPr>
        <w:widowControl w:val="0"/>
        <w:autoSpaceDE w:val="0"/>
        <w:autoSpaceDN w:val="0"/>
        <w:adjustRightInd w:val="0"/>
        <w:spacing w:after="0" w:line="240" w:lineRule="auto"/>
        <w:jc w:val="center"/>
        <w:outlineLvl w:val="2"/>
        <w:rPr>
          <w:rFonts w:ascii="Times New Roman" w:hAnsi="Times New Roman"/>
          <w:b/>
          <w:sz w:val="28"/>
          <w:szCs w:val="28"/>
        </w:rPr>
      </w:pPr>
      <w:r w:rsidRPr="00B556FE">
        <w:rPr>
          <w:rFonts w:ascii="Times New Roman" w:hAnsi="Times New Roman"/>
          <w:b/>
          <w:sz w:val="28"/>
          <w:szCs w:val="28"/>
          <w:lang w:val="en-US"/>
        </w:rPr>
        <w:t>IV</w:t>
      </w:r>
      <w:r w:rsidRPr="00B556FE">
        <w:rPr>
          <w:rFonts w:ascii="Times New Roman" w:hAnsi="Times New Roman"/>
          <w:b/>
          <w:sz w:val="28"/>
          <w:szCs w:val="28"/>
        </w:rPr>
        <w:t>. Прогноз конечных результатов Программы.</w:t>
      </w:r>
    </w:p>
    <w:p w:rsidR="00F323F7" w:rsidRPr="00B556FE" w:rsidRDefault="00F323F7" w:rsidP="00F323F7">
      <w:pPr>
        <w:widowControl w:val="0"/>
        <w:autoSpaceDE w:val="0"/>
        <w:autoSpaceDN w:val="0"/>
        <w:adjustRightInd w:val="0"/>
        <w:spacing w:after="0" w:line="240" w:lineRule="auto"/>
        <w:jc w:val="center"/>
        <w:outlineLvl w:val="2"/>
        <w:rPr>
          <w:rFonts w:ascii="Times New Roman" w:hAnsi="Times New Roman"/>
          <w:b/>
          <w:sz w:val="28"/>
          <w:szCs w:val="28"/>
        </w:rPr>
      </w:pPr>
    </w:p>
    <w:p w:rsidR="00F323F7" w:rsidRPr="00B556FE" w:rsidRDefault="00F323F7" w:rsidP="00F323F7">
      <w:pPr>
        <w:suppressAutoHyphens/>
        <w:spacing w:after="0" w:line="240" w:lineRule="auto"/>
        <w:ind w:firstLine="709"/>
        <w:jc w:val="both"/>
        <w:rPr>
          <w:rFonts w:ascii="Times New Roman" w:hAnsi="Times New Roman"/>
          <w:sz w:val="28"/>
          <w:szCs w:val="28"/>
        </w:rPr>
      </w:pPr>
      <w:r w:rsidRPr="00B556FE">
        <w:rPr>
          <w:rFonts w:ascii="Times New Roman" w:hAnsi="Times New Roman"/>
          <w:sz w:val="28"/>
          <w:szCs w:val="28"/>
        </w:rPr>
        <w:t>Планируемые показатели Программы по итогам ее реализации:</w:t>
      </w:r>
    </w:p>
    <w:p w:rsidR="00F323F7" w:rsidRPr="00B556FE" w:rsidRDefault="00F323F7" w:rsidP="00F323F7">
      <w:pPr>
        <w:pStyle w:val="ConsPlusCell"/>
        <w:suppressAutoHyphens/>
        <w:ind w:firstLine="709"/>
        <w:jc w:val="both"/>
        <w:rPr>
          <w:rFonts w:ascii="Times New Roman" w:hAnsi="Times New Roman" w:cs="Times New Roman"/>
          <w:sz w:val="28"/>
          <w:szCs w:val="28"/>
        </w:rPr>
      </w:pPr>
      <w:r w:rsidRPr="00B556FE">
        <w:rPr>
          <w:rFonts w:ascii="Times New Roman" w:hAnsi="Times New Roman" w:cs="Times New Roman"/>
          <w:sz w:val="28"/>
          <w:szCs w:val="28"/>
        </w:rPr>
        <w:t xml:space="preserve">4.1. </w:t>
      </w:r>
      <w:r>
        <w:rPr>
          <w:rFonts w:ascii="Times New Roman" w:hAnsi="Times New Roman"/>
          <w:sz w:val="28"/>
          <w:szCs w:val="28"/>
        </w:rPr>
        <w:t>Сохранится</w:t>
      </w:r>
      <w:r w:rsidRPr="00B556FE">
        <w:rPr>
          <w:rFonts w:ascii="Times New Roman" w:hAnsi="Times New Roman"/>
          <w:sz w:val="28"/>
          <w:szCs w:val="28"/>
        </w:rPr>
        <w:t xml:space="preserve"> доля организаций Краснокамского муниципального района, имеющих лицензию на образовательную деятельность и составит -100%;</w:t>
      </w:r>
    </w:p>
    <w:p w:rsidR="00F323F7" w:rsidRPr="00B556FE" w:rsidRDefault="00F323F7" w:rsidP="00F323F7">
      <w:pPr>
        <w:suppressAutoHyphens/>
        <w:spacing w:after="0" w:line="240" w:lineRule="auto"/>
        <w:ind w:firstLine="709"/>
        <w:jc w:val="both"/>
        <w:rPr>
          <w:rFonts w:ascii="Times New Roman" w:hAnsi="Times New Roman"/>
          <w:sz w:val="28"/>
          <w:szCs w:val="28"/>
        </w:rPr>
      </w:pPr>
      <w:r w:rsidRPr="00B556FE">
        <w:rPr>
          <w:rFonts w:ascii="Times New Roman" w:hAnsi="Times New Roman"/>
          <w:sz w:val="28"/>
          <w:szCs w:val="28"/>
        </w:rPr>
        <w:t xml:space="preserve">4.2. </w:t>
      </w:r>
      <w:r>
        <w:rPr>
          <w:rFonts w:ascii="Times New Roman" w:hAnsi="Times New Roman"/>
          <w:sz w:val="28"/>
          <w:szCs w:val="28"/>
        </w:rPr>
        <w:t>Сохранится</w:t>
      </w:r>
      <w:r w:rsidRPr="00B556FE">
        <w:rPr>
          <w:rFonts w:ascii="Times New Roman" w:hAnsi="Times New Roman"/>
          <w:sz w:val="28"/>
          <w:szCs w:val="28"/>
        </w:rPr>
        <w:t xml:space="preserve"> доля детей в возрасте от 3 до 7 лет, </w:t>
      </w:r>
      <w:r w:rsidRPr="009D2D9A">
        <w:rPr>
          <w:rFonts w:ascii="Times New Roman" w:hAnsi="Times New Roman"/>
          <w:sz w:val="28"/>
          <w:szCs w:val="28"/>
        </w:rPr>
        <w:t>получающих услугу дошкольного образования в ДОУ</w:t>
      </w:r>
      <w:r w:rsidRPr="00B556FE">
        <w:rPr>
          <w:rFonts w:ascii="Times New Roman" w:hAnsi="Times New Roman"/>
          <w:sz w:val="28"/>
          <w:szCs w:val="28"/>
        </w:rPr>
        <w:t xml:space="preserve"> и составит - </w:t>
      </w:r>
      <w:r>
        <w:rPr>
          <w:rFonts w:ascii="Times New Roman" w:hAnsi="Times New Roman"/>
          <w:sz w:val="28"/>
          <w:szCs w:val="28"/>
        </w:rPr>
        <w:t>100</w:t>
      </w:r>
      <w:r w:rsidRPr="00B556FE">
        <w:rPr>
          <w:rFonts w:ascii="Times New Roman" w:hAnsi="Times New Roman"/>
          <w:sz w:val="28"/>
          <w:szCs w:val="28"/>
        </w:rPr>
        <w:t xml:space="preserve"> %;</w:t>
      </w:r>
    </w:p>
    <w:p w:rsidR="00F323F7" w:rsidRPr="00B556FE" w:rsidRDefault="00F323F7" w:rsidP="00F323F7">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4.3. Увеличится д</w:t>
      </w:r>
      <w:r w:rsidRPr="009D2D9A">
        <w:rPr>
          <w:rFonts w:ascii="Times New Roman" w:hAnsi="Times New Roman"/>
          <w:sz w:val="28"/>
          <w:szCs w:val="28"/>
        </w:rPr>
        <w:t>оля обучающихся 11-х (12-х) классов, получивших аттестаты о среднем общем образовании</w:t>
      </w:r>
      <w:r>
        <w:rPr>
          <w:rFonts w:ascii="Times New Roman" w:hAnsi="Times New Roman"/>
          <w:sz w:val="28"/>
          <w:szCs w:val="28"/>
        </w:rPr>
        <w:t xml:space="preserve"> и составит – 99 %;</w:t>
      </w:r>
    </w:p>
    <w:p w:rsidR="00F323F7" w:rsidRPr="00B556FE" w:rsidRDefault="00F323F7" w:rsidP="00F323F7">
      <w:pPr>
        <w:shd w:val="clear" w:color="auto" w:fill="FFFFFF"/>
        <w:suppressAutoHyphens/>
        <w:spacing w:after="0" w:line="240" w:lineRule="auto"/>
        <w:ind w:firstLine="709"/>
        <w:jc w:val="both"/>
        <w:rPr>
          <w:rFonts w:ascii="Times New Roman" w:hAnsi="Times New Roman"/>
          <w:sz w:val="28"/>
          <w:szCs w:val="28"/>
        </w:rPr>
      </w:pPr>
      <w:r w:rsidRPr="00B556FE">
        <w:rPr>
          <w:rFonts w:ascii="Times New Roman" w:hAnsi="Times New Roman"/>
          <w:sz w:val="28"/>
          <w:szCs w:val="28"/>
        </w:rPr>
        <w:t xml:space="preserve">4.4. Увеличится доля детей, охваченных образовательными программами дополнительного образования детей, в организациях неспортивной направленности в общей численности детей от 5 до 18 лет и составит </w:t>
      </w:r>
      <w:r w:rsidRPr="00077919">
        <w:rPr>
          <w:rFonts w:ascii="Times New Roman" w:hAnsi="Times New Roman"/>
          <w:sz w:val="28"/>
          <w:szCs w:val="28"/>
        </w:rPr>
        <w:t>76,7%;</w:t>
      </w:r>
    </w:p>
    <w:p w:rsidR="00F323F7" w:rsidRPr="00B556FE" w:rsidRDefault="00F323F7" w:rsidP="00F323F7">
      <w:pPr>
        <w:shd w:val="clear" w:color="auto" w:fill="FFFFFF"/>
        <w:suppressAutoHyphens/>
        <w:spacing w:after="0" w:line="240" w:lineRule="auto"/>
        <w:ind w:firstLine="709"/>
        <w:jc w:val="both"/>
        <w:rPr>
          <w:rFonts w:ascii="Times New Roman" w:hAnsi="Times New Roman"/>
          <w:sz w:val="28"/>
          <w:szCs w:val="28"/>
        </w:rPr>
      </w:pPr>
      <w:r w:rsidRPr="00B556FE">
        <w:rPr>
          <w:rFonts w:ascii="Times New Roman" w:hAnsi="Times New Roman"/>
          <w:sz w:val="28"/>
          <w:szCs w:val="28"/>
        </w:rPr>
        <w:t xml:space="preserve">4.5. Увеличится доля обучающихся в </w:t>
      </w:r>
      <w:r>
        <w:rPr>
          <w:rFonts w:ascii="Times New Roman" w:hAnsi="Times New Roman"/>
          <w:sz w:val="28"/>
          <w:szCs w:val="28"/>
        </w:rPr>
        <w:t>ОО</w:t>
      </w:r>
      <w:r w:rsidRPr="00B556FE">
        <w:rPr>
          <w:rFonts w:ascii="Times New Roman" w:hAnsi="Times New Roman"/>
          <w:sz w:val="28"/>
          <w:szCs w:val="28"/>
        </w:rPr>
        <w:t xml:space="preserve"> (</w:t>
      </w:r>
      <w:r>
        <w:rPr>
          <w:rFonts w:ascii="Times New Roman" w:hAnsi="Times New Roman"/>
          <w:sz w:val="28"/>
          <w:szCs w:val="28"/>
        </w:rPr>
        <w:t xml:space="preserve">обучающихся ОУ, </w:t>
      </w:r>
      <w:r w:rsidRPr="00B556FE">
        <w:rPr>
          <w:rFonts w:ascii="Times New Roman" w:hAnsi="Times New Roman"/>
          <w:sz w:val="28"/>
          <w:szCs w:val="28"/>
        </w:rPr>
        <w:t xml:space="preserve">воспитанников </w:t>
      </w:r>
      <w:r>
        <w:rPr>
          <w:rFonts w:ascii="Times New Roman" w:hAnsi="Times New Roman"/>
          <w:sz w:val="28"/>
          <w:szCs w:val="28"/>
        </w:rPr>
        <w:t xml:space="preserve">ДОУ, </w:t>
      </w:r>
      <w:r w:rsidRPr="00B556FE">
        <w:rPr>
          <w:rFonts w:ascii="Times New Roman" w:hAnsi="Times New Roman"/>
          <w:sz w:val="28"/>
          <w:szCs w:val="28"/>
        </w:rPr>
        <w:t xml:space="preserve">УДО), охваченных оздоровлением, отдыхом </w:t>
      </w:r>
      <w:r>
        <w:rPr>
          <w:rFonts w:ascii="Times New Roman" w:hAnsi="Times New Roman"/>
          <w:sz w:val="28"/>
          <w:szCs w:val="28"/>
        </w:rPr>
        <w:t>в каникулярное</w:t>
      </w:r>
      <w:r w:rsidR="00C20BF2">
        <w:rPr>
          <w:rFonts w:ascii="Times New Roman" w:hAnsi="Times New Roman"/>
          <w:sz w:val="28"/>
          <w:szCs w:val="28"/>
        </w:rPr>
        <w:t xml:space="preserve"> </w:t>
      </w:r>
      <w:r>
        <w:rPr>
          <w:rFonts w:ascii="Times New Roman" w:hAnsi="Times New Roman"/>
          <w:sz w:val="28"/>
          <w:szCs w:val="28"/>
        </w:rPr>
        <w:t>время</w:t>
      </w:r>
      <w:r w:rsidR="00C20BF2">
        <w:rPr>
          <w:rFonts w:ascii="Times New Roman" w:hAnsi="Times New Roman"/>
          <w:sz w:val="28"/>
          <w:szCs w:val="28"/>
        </w:rPr>
        <w:t xml:space="preserve"> </w:t>
      </w:r>
      <w:r w:rsidRPr="00077919">
        <w:rPr>
          <w:rFonts w:ascii="Times New Roman" w:hAnsi="Times New Roman"/>
          <w:sz w:val="28"/>
          <w:szCs w:val="28"/>
        </w:rPr>
        <w:t>до 78,0%;</w:t>
      </w:r>
    </w:p>
    <w:p w:rsidR="00F323F7" w:rsidRPr="00B556FE" w:rsidRDefault="00F323F7" w:rsidP="00F323F7">
      <w:pPr>
        <w:suppressAutoHyphens/>
        <w:spacing w:after="0" w:line="240" w:lineRule="auto"/>
        <w:ind w:firstLine="709"/>
        <w:jc w:val="both"/>
        <w:rPr>
          <w:rFonts w:ascii="Times New Roman" w:hAnsi="Times New Roman"/>
          <w:sz w:val="28"/>
          <w:szCs w:val="28"/>
        </w:rPr>
      </w:pPr>
      <w:r w:rsidRPr="00B556FE">
        <w:rPr>
          <w:rFonts w:ascii="Times New Roman" w:hAnsi="Times New Roman"/>
          <w:sz w:val="28"/>
          <w:szCs w:val="28"/>
        </w:rPr>
        <w:t xml:space="preserve">4.6. Доля детей, ставших победителями и призерами краевых, всероссийских, международных мероприятий достигнет </w:t>
      </w:r>
      <w:r w:rsidRPr="005B0998">
        <w:rPr>
          <w:rFonts w:ascii="Times New Roman" w:hAnsi="Times New Roman"/>
          <w:sz w:val="28"/>
          <w:szCs w:val="28"/>
        </w:rPr>
        <w:t>37 %;</w:t>
      </w:r>
    </w:p>
    <w:p w:rsidR="00F323F7" w:rsidRPr="00B556FE" w:rsidRDefault="00F323F7" w:rsidP="00F323F7">
      <w:pPr>
        <w:suppressAutoHyphens/>
        <w:spacing w:after="0" w:line="240" w:lineRule="auto"/>
        <w:ind w:firstLine="709"/>
        <w:jc w:val="both"/>
        <w:rPr>
          <w:rFonts w:ascii="Times New Roman" w:hAnsi="Times New Roman"/>
          <w:sz w:val="28"/>
          <w:szCs w:val="28"/>
        </w:rPr>
      </w:pPr>
      <w:r w:rsidRPr="00B556FE">
        <w:rPr>
          <w:rFonts w:ascii="Times New Roman" w:hAnsi="Times New Roman"/>
          <w:sz w:val="28"/>
          <w:szCs w:val="28"/>
        </w:rPr>
        <w:t>4.7. Доля педагогических работников МОУ, своевременно повысивших уровень своей квалификации в разных формах в течение трех лет составит 100%;</w:t>
      </w:r>
    </w:p>
    <w:p w:rsidR="00F323F7" w:rsidRDefault="00F323F7" w:rsidP="00F323F7">
      <w:pPr>
        <w:widowControl w:val="0"/>
        <w:autoSpaceDE w:val="0"/>
        <w:autoSpaceDN w:val="0"/>
        <w:adjustRightInd w:val="0"/>
        <w:spacing w:after="0" w:line="240" w:lineRule="auto"/>
        <w:ind w:firstLine="709"/>
        <w:jc w:val="both"/>
        <w:rPr>
          <w:rFonts w:ascii="Times New Roman" w:hAnsi="Times New Roman"/>
          <w:sz w:val="28"/>
          <w:szCs w:val="28"/>
        </w:rPr>
      </w:pPr>
      <w:r w:rsidRPr="00B556FE">
        <w:rPr>
          <w:rFonts w:ascii="Times New Roman" w:hAnsi="Times New Roman"/>
          <w:sz w:val="28"/>
          <w:szCs w:val="28"/>
        </w:rPr>
        <w:t xml:space="preserve">4.8. Уровень средней заработной платы педагогических работников образовательных организаций, доведен до уровня установленного Указом Президента Российской Федерации от 7 мая 2012 г. №597 </w:t>
      </w:r>
      <w:r w:rsidRPr="00B556FE">
        <w:rPr>
          <w:rFonts w:ascii="Times New Roman" w:hAnsi="Times New Roman"/>
          <w:bCs/>
          <w:sz w:val="28"/>
          <w:szCs w:val="28"/>
        </w:rPr>
        <w:t>«О мерах по реализации государственной политики в области образования и науки.</w:t>
      </w:r>
    </w:p>
    <w:p w:rsidR="00F323F7" w:rsidRPr="00B556FE" w:rsidRDefault="00F323F7" w:rsidP="00F323F7">
      <w:pPr>
        <w:widowControl w:val="0"/>
        <w:autoSpaceDE w:val="0"/>
        <w:autoSpaceDN w:val="0"/>
        <w:adjustRightInd w:val="0"/>
        <w:spacing w:after="0" w:line="240" w:lineRule="auto"/>
        <w:ind w:firstLine="709"/>
        <w:jc w:val="both"/>
        <w:rPr>
          <w:rFonts w:ascii="Times New Roman" w:hAnsi="Times New Roman"/>
          <w:sz w:val="28"/>
          <w:szCs w:val="28"/>
        </w:rPr>
      </w:pPr>
      <w:r w:rsidRPr="00B556FE">
        <w:rPr>
          <w:rFonts w:ascii="Times New Roman" w:hAnsi="Times New Roman"/>
          <w:sz w:val="28"/>
          <w:szCs w:val="28"/>
        </w:rPr>
        <w:t xml:space="preserve">4.9. </w:t>
      </w:r>
      <w:r w:rsidRPr="008B07C7">
        <w:rPr>
          <w:rFonts w:ascii="Times New Roman" w:hAnsi="Times New Roman"/>
          <w:sz w:val="28"/>
          <w:szCs w:val="28"/>
        </w:rPr>
        <w:t>Уровень освоения бюджета Программы составит 100%.</w:t>
      </w:r>
    </w:p>
    <w:p w:rsidR="00F323F7" w:rsidRPr="00B556FE" w:rsidRDefault="00F323F7" w:rsidP="00F323F7">
      <w:pPr>
        <w:shd w:val="clear" w:color="auto" w:fill="FFFFFF"/>
        <w:suppressAutoHyphens/>
        <w:spacing w:after="0" w:line="240" w:lineRule="auto"/>
        <w:ind w:firstLine="709"/>
        <w:jc w:val="both"/>
        <w:rPr>
          <w:rFonts w:ascii="Times New Roman" w:hAnsi="Times New Roman"/>
          <w:b/>
          <w:sz w:val="28"/>
          <w:szCs w:val="28"/>
        </w:rPr>
      </w:pPr>
    </w:p>
    <w:p w:rsidR="00F323F7" w:rsidRDefault="00F323F7" w:rsidP="00F323F7">
      <w:pPr>
        <w:suppressAutoHyphens/>
        <w:spacing w:after="0" w:line="240" w:lineRule="auto"/>
        <w:ind w:left="709"/>
        <w:jc w:val="center"/>
        <w:rPr>
          <w:rFonts w:ascii="Times New Roman" w:hAnsi="Times New Roman"/>
          <w:b/>
          <w:sz w:val="28"/>
          <w:szCs w:val="28"/>
        </w:rPr>
      </w:pPr>
      <w:r w:rsidRPr="00B556FE">
        <w:rPr>
          <w:rFonts w:ascii="Times New Roman" w:hAnsi="Times New Roman"/>
          <w:b/>
          <w:sz w:val="28"/>
          <w:szCs w:val="28"/>
          <w:lang w:val="en-US"/>
        </w:rPr>
        <w:t>V</w:t>
      </w:r>
      <w:r w:rsidRPr="00B556FE">
        <w:rPr>
          <w:rFonts w:ascii="Times New Roman" w:hAnsi="Times New Roman"/>
          <w:b/>
          <w:sz w:val="28"/>
          <w:szCs w:val="28"/>
        </w:rPr>
        <w:t>.Сроки и этапы реализации Программы</w:t>
      </w:r>
    </w:p>
    <w:p w:rsidR="00F323F7" w:rsidRPr="00B556FE" w:rsidRDefault="00F323F7" w:rsidP="00F323F7">
      <w:pPr>
        <w:suppressAutoHyphens/>
        <w:spacing w:after="0" w:line="240" w:lineRule="auto"/>
        <w:ind w:left="709"/>
        <w:jc w:val="center"/>
        <w:rPr>
          <w:rFonts w:ascii="Times New Roman" w:hAnsi="Times New Roman"/>
          <w:b/>
          <w:sz w:val="28"/>
          <w:szCs w:val="28"/>
        </w:rPr>
      </w:pPr>
    </w:p>
    <w:p w:rsidR="00F323F7" w:rsidRPr="00B556FE" w:rsidRDefault="00F323F7" w:rsidP="00F323F7">
      <w:pPr>
        <w:suppressAutoHyphens/>
        <w:spacing w:after="0" w:line="240" w:lineRule="auto"/>
        <w:ind w:firstLine="709"/>
        <w:jc w:val="both"/>
        <w:rPr>
          <w:rFonts w:ascii="Times New Roman" w:hAnsi="Times New Roman"/>
          <w:sz w:val="28"/>
          <w:szCs w:val="28"/>
        </w:rPr>
      </w:pPr>
      <w:r w:rsidRPr="00B556FE">
        <w:rPr>
          <w:rFonts w:ascii="Times New Roman" w:hAnsi="Times New Roman"/>
          <w:sz w:val="28"/>
          <w:szCs w:val="28"/>
        </w:rPr>
        <w:t>Срок реализации Программы - 201</w:t>
      </w:r>
      <w:r>
        <w:rPr>
          <w:rFonts w:ascii="Times New Roman" w:hAnsi="Times New Roman"/>
          <w:sz w:val="28"/>
          <w:szCs w:val="28"/>
        </w:rPr>
        <w:t>8-2020</w:t>
      </w:r>
      <w:r w:rsidRPr="00B556FE">
        <w:rPr>
          <w:rFonts w:ascii="Times New Roman" w:hAnsi="Times New Roman"/>
          <w:sz w:val="28"/>
          <w:szCs w:val="28"/>
        </w:rPr>
        <w:t xml:space="preserve"> годы. Программа не имеет разделения на этапы, мероприятия Программы реализуются на протяжении всего срока ее действия.</w:t>
      </w:r>
    </w:p>
    <w:p w:rsidR="005C13CA" w:rsidRDefault="005C13CA" w:rsidP="003F7CF1">
      <w:pPr>
        <w:spacing w:after="0" w:line="240" w:lineRule="auto"/>
        <w:ind w:right="-2"/>
        <w:jc w:val="both"/>
        <w:rPr>
          <w:rFonts w:ascii="Times New Roman" w:hAnsi="Times New Roman"/>
          <w:sz w:val="24"/>
          <w:szCs w:val="24"/>
        </w:rPr>
      </w:pPr>
    </w:p>
    <w:p w:rsidR="00F323F7" w:rsidRDefault="00F323F7" w:rsidP="00F323F7">
      <w:pPr>
        <w:suppressAutoHyphens/>
        <w:spacing w:after="0" w:line="240" w:lineRule="auto"/>
        <w:ind w:left="709"/>
        <w:jc w:val="center"/>
        <w:rPr>
          <w:rFonts w:ascii="Times New Roman" w:hAnsi="Times New Roman"/>
          <w:b/>
          <w:sz w:val="28"/>
          <w:szCs w:val="28"/>
        </w:rPr>
      </w:pPr>
      <w:r w:rsidRPr="00B556FE">
        <w:rPr>
          <w:rFonts w:ascii="Times New Roman" w:hAnsi="Times New Roman"/>
          <w:b/>
          <w:sz w:val="28"/>
          <w:szCs w:val="28"/>
          <w:lang w:val="en-US"/>
        </w:rPr>
        <w:t>VI</w:t>
      </w:r>
      <w:r w:rsidRPr="00B556FE">
        <w:rPr>
          <w:rFonts w:ascii="Times New Roman" w:hAnsi="Times New Roman"/>
          <w:b/>
          <w:sz w:val="28"/>
          <w:szCs w:val="28"/>
        </w:rPr>
        <w:t>. Перечень основных мероприятий Программы с указанием сроков их реализации и ожидаемых результатов</w:t>
      </w:r>
    </w:p>
    <w:p w:rsidR="005C13CA" w:rsidRDefault="005C13CA" w:rsidP="003F7CF1">
      <w:pPr>
        <w:spacing w:after="0" w:line="240" w:lineRule="auto"/>
        <w:ind w:right="-2"/>
        <w:jc w:val="both"/>
        <w:rPr>
          <w:rFonts w:ascii="Times New Roman" w:hAnsi="Times New Roman"/>
          <w:sz w:val="24"/>
          <w:szCs w:val="24"/>
        </w:rPr>
      </w:pPr>
    </w:p>
    <w:tbl>
      <w:tblPr>
        <w:tblW w:w="1099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1"/>
        <w:gridCol w:w="5158"/>
        <w:gridCol w:w="1420"/>
        <w:gridCol w:w="850"/>
        <w:gridCol w:w="992"/>
        <w:gridCol w:w="1897"/>
      </w:tblGrid>
      <w:tr w:rsidR="00F323F7" w:rsidRPr="00B556FE" w:rsidTr="006863B1">
        <w:trPr>
          <w:trHeight w:val="133"/>
        </w:trPr>
        <w:tc>
          <w:tcPr>
            <w:tcW w:w="681" w:type="dxa"/>
            <w:vMerge w:val="restart"/>
            <w:tcBorders>
              <w:top w:val="single" w:sz="4" w:space="0" w:color="000000"/>
              <w:left w:val="single" w:sz="4" w:space="0" w:color="000000"/>
              <w:bottom w:val="single" w:sz="4" w:space="0" w:color="000000"/>
              <w:right w:val="single" w:sz="4" w:space="0" w:color="000000"/>
            </w:tcBorders>
          </w:tcPr>
          <w:p w:rsidR="00F323F7" w:rsidRPr="00B556FE" w:rsidRDefault="00F323F7" w:rsidP="006863B1">
            <w:pPr>
              <w:pStyle w:val="aa"/>
              <w:ind w:left="0" w:firstLine="0"/>
              <w:outlineLvl w:val="0"/>
              <w:rPr>
                <w:rFonts w:ascii="Times New Roman" w:hAnsi="Times New Roman"/>
                <w:sz w:val="20"/>
                <w:szCs w:val="20"/>
              </w:rPr>
            </w:pPr>
            <w:r w:rsidRPr="00B556FE">
              <w:rPr>
                <w:rFonts w:ascii="Times New Roman" w:hAnsi="Times New Roman"/>
                <w:sz w:val="20"/>
                <w:szCs w:val="20"/>
              </w:rPr>
              <w:t>№ п/п</w:t>
            </w:r>
          </w:p>
        </w:tc>
        <w:tc>
          <w:tcPr>
            <w:tcW w:w="5158" w:type="dxa"/>
            <w:vMerge w:val="restart"/>
            <w:tcBorders>
              <w:top w:val="single" w:sz="4" w:space="0" w:color="000000"/>
              <w:left w:val="single" w:sz="4" w:space="0" w:color="000000"/>
              <w:bottom w:val="single" w:sz="4" w:space="0" w:color="000000"/>
              <w:right w:val="single" w:sz="4" w:space="0" w:color="000000"/>
            </w:tcBorders>
          </w:tcPr>
          <w:p w:rsidR="00F323F7" w:rsidRPr="00B556FE" w:rsidRDefault="00F323F7" w:rsidP="006863B1">
            <w:pPr>
              <w:pStyle w:val="aa"/>
              <w:ind w:left="0" w:firstLine="0"/>
              <w:outlineLvl w:val="0"/>
              <w:rPr>
                <w:rFonts w:ascii="Times New Roman" w:hAnsi="Times New Roman"/>
                <w:sz w:val="20"/>
                <w:szCs w:val="20"/>
              </w:rPr>
            </w:pPr>
            <w:r w:rsidRPr="00B556FE">
              <w:rPr>
                <w:rFonts w:ascii="Times New Roman" w:hAnsi="Times New Roman"/>
                <w:sz w:val="20"/>
                <w:szCs w:val="20"/>
              </w:rPr>
              <w:t>Наименование подпрограммы основного мероприятия (ВЦП), мероприятия</w:t>
            </w:r>
          </w:p>
        </w:tc>
        <w:tc>
          <w:tcPr>
            <w:tcW w:w="1420" w:type="dxa"/>
            <w:vMerge w:val="restart"/>
            <w:tcBorders>
              <w:top w:val="single" w:sz="4" w:space="0" w:color="000000"/>
              <w:left w:val="single" w:sz="4" w:space="0" w:color="000000"/>
              <w:bottom w:val="single" w:sz="4" w:space="0" w:color="000000"/>
              <w:right w:val="single" w:sz="4" w:space="0" w:color="000000"/>
            </w:tcBorders>
          </w:tcPr>
          <w:p w:rsidR="00F323F7" w:rsidRPr="00B556FE" w:rsidRDefault="00F323F7" w:rsidP="006863B1">
            <w:pPr>
              <w:pStyle w:val="aa"/>
              <w:ind w:left="0" w:firstLine="0"/>
              <w:outlineLvl w:val="0"/>
              <w:rPr>
                <w:rFonts w:ascii="Times New Roman" w:hAnsi="Times New Roman"/>
                <w:sz w:val="20"/>
                <w:szCs w:val="20"/>
              </w:rPr>
            </w:pPr>
            <w:r w:rsidRPr="00B556FE">
              <w:rPr>
                <w:rFonts w:ascii="Times New Roman" w:hAnsi="Times New Roman"/>
                <w:sz w:val="20"/>
                <w:szCs w:val="20"/>
              </w:rPr>
              <w:t>Ответственный исполнитель, соисполнители, участники</w:t>
            </w:r>
          </w:p>
        </w:tc>
        <w:tc>
          <w:tcPr>
            <w:tcW w:w="1842" w:type="dxa"/>
            <w:gridSpan w:val="2"/>
            <w:tcBorders>
              <w:top w:val="single" w:sz="4" w:space="0" w:color="000000"/>
              <w:left w:val="single" w:sz="4" w:space="0" w:color="000000"/>
              <w:bottom w:val="single" w:sz="4" w:space="0" w:color="000000"/>
              <w:right w:val="single" w:sz="4" w:space="0" w:color="000000"/>
            </w:tcBorders>
          </w:tcPr>
          <w:p w:rsidR="00F323F7" w:rsidRPr="00B556FE" w:rsidRDefault="00F323F7" w:rsidP="006863B1">
            <w:pPr>
              <w:pStyle w:val="aa"/>
              <w:ind w:left="0" w:firstLine="0"/>
              <w:outlineLvl w:val="0"/>
              <w:rPr>
                <w:rFonts w:ascii="Times New Roman" w:hAnsi="Times New Roman"/>
                <w:sz w:val="20"/>
                <w:szCs w:val="20"/>
              </w:rPr>
            </w:pPr>
            <w:r w:rsidRPr="00B556FE">
              <w:rPr>
                <w:rFonts w:ascii="Times New Roman" w:hAnsi="Times New Roman"/>
                <w:sz w:val="20"/>
                <w:szCs w:val="20"/>
              </w:rPr>
              <w:t xml:space="preserve">Срок </w:t>
            </w:r>
          </w:p>
        </w:tc>
        <w:tc>
          <w:tcPr>
            <w:tcW w:w="1897" w:type="dxa"/>
            <w:vMerge w:val="restart"/>
            <w:tcBorders>
              <w:top w:val="single" w:sz="4" w:space="0" w:color="000000"/>
              <w:left w:val="single" w:sz="4" w:space="0" w:color="000000"/>
              <w:bottom w:val="single" w:sz="4" w:space="0" w:color="000000"/>
              <w:right w:val="single" w:sz="4" w:space="0" w:color="000000"/>
            </w:tcBorders>
          </w:tcPr>
          <w:p w:rsidR="00F323F7" w:rsidRPr="00B556FE" w:rsidRDefault="00F323F7" w:rsidP="006863B1">
            <w:pPr>
              <w:pStyle w:val="aa"/>
              <w:ind w:left="0" w:firstLine="0"/>
              <w:outlineLvl w:val="0"/>
              <w:rPr>
                <w:rFonts w:ascii="Times New Roman" w:hAnsi="Times New Roman"/>
                <w:sz w:val="20"/>
                <w:szCs w:val="20"/>
              </w:rPr>
            </w:pPr>
            <w:r w:rsidRPr="00B556FE">
              <w:rPr>
                <w:rFonts w:ascii="Times New Roman" w:hAnsi="Times New Roman"/>
                <w:sz w:val="20"/>
                <w:szCs w:val="20"/>
              </w:rPr>
              <w:t>Ожидаемый непосредственный результат (краткое описание)</w:t>
            </w:r>
          </w:p>
        </w:tc>
      </w:tr>
      <w:tr w:rsidR="00F323F7" w:rsidRPr="00B556FE" w:rsidTr="006863B1">
        <w:trPr>
          <w:trHeight w:val="133"/>
        </w:trPr>
        <w:tc>
          <w:tcPr>
            <w:tcW w:w="681" w:type="dxa"/>
            <w:vMerge/>
          </w:tcPr>
          <w:p w:rsidR="00F323F7" w:rsidRPr="00B556FE" w:rsidRDefault="00F323F7" w:rsidP="006863B1">
            <w:pPr>
              <w:pStyle w:val="aa"/>
              <w:ind w:left="0" w:firstLine="0"/>
              <w:outlineLvl w:val="0"/>
              <w:rPr>
                <w:rFonts w:ascii="Times New Roman" w:hAnsi="Times New Roman"/>
                <w:sz w:val="20"/>
                <w:szCs w:val="20"/>
              </w:rPr>
            </w:pPr>
          </w:p>
        </w:tc>
        <w:tc>
          <w:tcPr>
            <w:tcW w:w="5158" w:type="dxa"/>
            <w:vMerge/>
          </w:tcPr>
          <w:p w:rsidR="00F323F7" w:rsidRPr="00B556FE" w:rsidRDefault="00F323F7" w:rsidP="006863B1">
            <w:pPr>
              <w:pStyle w:val="aa"/>
              <w:ind w:left="0" w:firstLine="0"/>
              <w:outlineLvl w:val="0"/>
              <w:rPr>
                <w:rFonts w:ascii="Times New Roman" w:hAnsi="Times New Roman"/>
                <w:sz w:val="20"/>
                <w:szCs w:val="20"/>
              </w:rPr>
            </w:pPr>
          </w:p>
        </w:tc>
        <w:tc>
          <w:tcPr>
            <w:tcW w:w="1420" w:type="dxa"/>
            <w:vMerge/>
          </w:tcPr>
          <w:p w:rsidR="00F323F7" w:rsidRPr="00B556FE" w:rsidRDefault="00F323F7" w:rsidP="006863B1">
            <w:pPr>
              <w:pStyle w:val="aa"/>
              <w:ind w:left="0" w:firstLine="0"/>
              <w:outlineLvl w:val="0"/>
              <w:rPr>
                <w:rFonts w:ascii="Times New Roman" w:hAnsi="Times New Roman"/>
                <w:sz w:val="20"/>
                <w:szCs w:val="20"/>
              </w:rPr>
            </w:pPr>
          </w:p>
        </w:tc>
        <w:tc>
          <w:tcPr>
            <w:tcW w:w="850" w:type="dxa"/>
          </w:tcPr>
          <w:p w:rsidR="00F323F7" w:rsidRPr="00B556FE" w:rsidRDefault="00F323F7" w:rsidP="006863B1">
            <w:pPr>
              <w:pStyle w:val="aa"/>
              <w:ind w:left="0" w:firstLine="0"/>
              <w:outlineLvl w:val="0"/>
              <w:rPr>
                <w:rFonts w:ascii="Times New Roman" w:hAnsi="Times New Roman"/>
                <w:sz w:val="20"/>
                <w:szCs w:val="20"/>
              </w:rPr>
            </w:pPr>
            <w:r w:rsidRPr="00B556FE">
              <w:rPr>
                <w:rFonts w:ascii="Times New Roman" w:hAnsi="Times New Roman"/>
                <w:sz w:val="20"/>
                <w:szCs w:val="20"/>
              </w:rPr>
              <w:t>начала реализации</w:t>
            </w:r>
          </w:p>
        </w:tc>
        <w:tc>
          <w:tcPr>
            <w:tcW w:w="992" w:type="dxa"/>
          </w:tcPr>
          <w:p w:rsidR="00F323F7" w:rsidRPr="00B556FE" w:rsidRDefault="00F323F7" w:rsidP="006863B1">
            <w:pPr>
              <w:pStyle w:val="aa"/>
              <w:ind w:left="0" w:firstLine="0"/>
              <w:outlineLvl w:val="0"/>
              <w:rPr>
                <w:rFonts w:ascii="Times New Roman" w:hAnsi="Times New Roman"/>
                <w:sz w:val="20"/>
                <w:szCs w:val="20"/>
              </w:rPr>
            </w:pPr>
            <w:r w:rsidRPr="00B556FE">
              <w:rPr>
                <w:rFonts w:ascii="Times New Roman" w:hAnsi="Times New Roman"/>
                <w:sz w:val="20"/>
                <w:szCs w:val="20"/>
              </w:rPr>
              <w:t>окончания реализации</w:t>
            </w:r>
          </w:p>
        </w:tc>
        <w:tc>
          <w:tcPr>
            <w:tcW w:w="1897" w:type="dxa"/>
            <w:vMerge/>
          </w:tcPr>
          <w:p w:rsidR="00F323F7" w:rsidRPr="00B556FE" w:rsidRDefault="00F323F7" w:rsidP="006863B1">
            <w:pPr>
              <w:pStyle w:val="aa"/>
              <w:ind w:left="0" w:firstLine="0"/>
              <w:outlineLvl w:val="0"/>
              <w:rPr>
                <w:rFonts w:ascii="Times New Roman" w:hAnsi="Times New Roman"/>
                <w:sz w:val="20"/>
                <w:szCs w:val="20"/>
              </w:rPr>
            </w:pPr>
          </w:p>
        </w:tc>
      </w:tr>
      <w:tr w:rsidR="00F323F7" w:rsidRPr="00B556FE" w:rsidTr="006863B1">
        <w:trPr>
          <w:trHeight w:val="133"/>
        </w:trPr>
        <w:tc>
          <w:tcPr>
            <w:tcW w:w="681" w:type="dxa"/>
          </w:tcPr>
          <w:p w:rsidR="00F323F7" w:rsidRPr="00B556FE" w:rsidRDefault="00F323F7" w:rsidP="006863B1">
            <w:pPr>
              <w:pStyle w:val="aa"/>
              <w:ind w:left="0" w:firstLine="0"/>
              <w:jc w:val="center"/>
              <w:outlineLvl w:val="0"/>
              <w:rPr>
                <w:rFonts w:ascii="Times New Roman" w:hAnsi="Times New Roman"/>
                <w:sz w:val="20"/>
                <w:szCs w:val="20"/>
              </w:rPr>
            </w:pPr>
            <w:r w:rsidRPr="00B556FE">
              <w:rPr>
                <w:rFonts w:ascii="Times New Roman" w:hAnsi="Times New Roman"/>
                <w:sz w:val="20"/>
                <w:szCs w:val="20"/>
              </w:rPr>
              <w:t>1</w:t>
            </w:r>
          </w:p>
        </w:tc>
        <w:tc>
          <w:tcPr>
            <w:tcW w:w="5158" w:type="dxa"/>
          </w:tcPr>
          <w:p w:rsidR="00F323F7" w:rsidRPr="00B556FE" w:rsidRDefault="00F323F7" w:rsidP="006863B1">
            <w:pPr>
              <w:pStyle w:val="aa"/>
              <w:ind w:left="0" w:firstLine="0"/>
              <w:jc w:val="center"/>
              <w:outlineLvl w:val="0"/>
              <w:rPr>
                <w:rFonts w:ascii="Times New Roman" w:hAnsi="Times New Roman"/>
                <w:sz w:val="20"/>
                <w:szCs w:val="20"/>
              </w:rPr>
            </w:pPr>
            <w:r w:rsidRPr="00B556FE">
              <w:rPr>
                <w:rFonts w:ascii="Times New Roman" w:hAnsi="Times New Roman"/>
                <w:sz w:val="20"/>
                <w:szCs w:val="20"/>
              </w:rPr>
              <w:t>2</w:t>
            </w:r>
          </w:p>
        </w:tc>
        <w:tc>
          <w:tcPr>
            <w:tcW w:w="1420" w:type="dxa"/>
          </w:tcPr>
          <w:p w:rsidR="00F323F7" w:rsidRPr="00B556FE" w:rsidRDefault="00F323F7" w:rsidP="006863B1">
            <w:pPr>
              <w:pStyle w:val="aa"/>
              <w:ind w:left="0" w:firstLine="0"/>
              <w:jc w:val="center"/>
              <w:outlineLvl w:val="0"/>
              <w:rPr>
                <w:rFonts w:ascii="Times New Roman" w:hAnsi="Times New Roman"/>
                <w:sz w:val="20"/>
                <w:szCs w:val="20"/>
              </w:rPr>
            </w:pPr>
            <w:r w:rsidRPr="00B556FE">
              <w:rPr>
                <w:rFonts w:ascii="Times New Roman" w:hAnsi="Times New Roman"/>
                <w:sz w:val="20"/>
                <w:szCs w:val="20"/>
              </w:rPr>
              <w:t>3</w:t>
            </w:r>
          </w:p>
        </w:tc>
        <w:tc>
          <w:tcPr>
            <w:tcW w:w="850" w:type="dxa"/>
          </w:tcPr>
          <w:p w:rsidR="00F323F7" w:rsidRPr="00B556FE" w:rsidRDefault="00F323F7" w:rsidP="006863B1">
            <w:pPr>
              <w:pStyle w:val="aa"/>
              <w:ind w:left="0" w:firstLine="0"/>
              <w:jc w:val="center"/>
              <w:outlineLvl w:val="0"/>
              <w:rPr>
                <w:rFonts w:ascii="Times New Roman" w:hAnsi="Times New Roman"/>
                <w:sz w:val="20"/>
                <w:szCs w:val="20"/>
              </w:rPr>
            </w:pPr>
            <w:r w:rsidRPr="00B556FE">
              <w:rPr>
                <w:rFonts w:ascii="Times New Roman" w:hAnsi="Times New Roman"/>
                <w:sz w:val="20"/>
                <w:szCs w:val="20"/>
              </w:rPr>
              <w:t>4</w:t>
            </w:r>
          </w:p>
        </w:tc>
        <w:tc>
          <w:tcPr>
            <w:tcW w:w="992" w:type="dxa"/>
          </w:tcPr>
          <w:p w:rsidR="00F323F7" w:rsidRPr="00B556FE" w:rsidRDefault="00F323F7" w:rsidP="006863B1">
            <w:pPr>
              <w:pStyle w:val="aa"/>
              <w:ind w:left="0" w:firstLine="0"/>
              <w:jc w:val="center"/>
              <w:outlineLvl w:val="0"/>
              <w:rPr>
                <w:rFonts w:ascii="Times New Roman" w:hAnsi="Times New Roman"/>
                <w:sz w:val="20"/>
                <w:szCs w:val="20"/>
              </w:rPr>
            </w:pPr>
            <w:r w:rsidRPr="00B556FE">
              <w:rPr>
                <w:rFonts w:ascii="Times New Roman" w:hAnsi="Times New Roman"/>
                <w:sz w:val="20"/>
                <w:szCs w:val="20"/>
              </w:rPr>
              <w:t>5</w:t>
            </w:r>
          </w:p>
        </w:tc>
        <w:tc>
          <w:tcPr>
            <w:tcW w:w="1897" w:type="dxa"/>
          </w:tcPr>
          <w:p w:rsidR="00F323F7" w:rsidRPr="00B556FE" w:rsidRDefault="00F323F7" w:rsidP="006863B1">
            <w:pPr>
              <w:pStyle w:val="aa"/>
              <w:ind w:left="0" w:firstLine="0"/>
              <w:jc w:val="center"/>
              <w:outlineLvl w:val="0"/>
              <w:rPr>
                <w:rFonts w:ascii="Times New Roman" w:hAnsi="Times New Roman"/>
                <w:sz w:val="20"/>
                <w:szCs w:val="20"/>
              </w:rPr>
            </w:pPr>
            <w:r w:rsidRPr="00B556FE">
              <w:rPr>
                <w:rFonts w:ascii="Times New Roman" w:hAnsi="Times New Roman"/>
                <w:sz w:val="20"/>
                <w:szCs w:val="20"/>
              </w:rPr>
              <w:t>6</w:t>
            </w:r>
          </w:p>
        </w:tc>
      </w:tr>
      <w:tr w:rsidR="00F323F7" w:rsidRPr="00BE70DF" w:rsidTr="006863B1">
        <w:trPr>
          <w:trHeight w:val="133"/>
        </w:trPr>
        <w:tc>
          <w:tcPr>
            <w:tcW w:w="681" w:type="dxa"/>
          </w:tcPr>
          <w:p w:rsidR="00F323F7" w:rsidRPr="00BE70DF" w:rsidRDefault="00F323F7" w:rsidP="006863B1">
            <w:pPr>
              <w:pStyle w:val="aa"/>
              <w:ind w:left="0" w:firstLine="0"/>
              <w:outlineLvl w:val="0"/>
              <w:rPr>
                <w:rFonts w:ascii="Times New Roman" w:hAnsi="Times New Roman"/>
              </w:rPr>
            </w:pPr>
            <w:r w:rsidRPr="00BE70DF">
              <w:rPr>
                <w:rFonts w:ascii="Times New Roman" w:hAnsi="Times New Roman"/>
              </w:rPr>
              <w:t>1</w:t>
            </w:r>
          </w:p>
        </w:tc>
        <w:tc>
          <w:tcPr>
            <w:tcW w:w="10317" w:type="dxa"/>
            <w:gridSpan w:val="5"/>
          </w:tcPr>
          <w:p w:rsidR="00F323F7" w:rsidRPr="00BE70DF" w:rsidRDefault="00F323F7" w:rsidP="006863B1">
            <w:pPr>
              <w:pStyle w:val="aa"/>
              <w:ind w:left="0" w:firstLine="0"/>
              <w:outlineLvl w:val="0"/>
              <w:rPr>
                <w:rFonts w:ascii="Times New Roman" w:hAnsi="Times New Roman"/>
                <w:b/>
              </w:rPr>
            </w:pPr>
            <w:r w:rsidRPr="00BE70DF">
              <w:rPr>
                <w:rFonts w:ascii="Times New Roman" w:hAnsi="Times New Roman"/>
                <w:b/>
              </w:rPr>
              <w:t xml:space="preserve">Подпрограмма 1 «Дошкольное образование» </w:t>
            </w:r>
          </w:p>
        </w:tc>
      </w:tr>
      <w:tr w:rsidR="00F323F7" w:rsidRPr="00BE70DF" w:rsidTr="006863B1">
        <w:trPr>
          <w:trHeight w:val="133"/>
        </w:trPr>
        <w:tc>
          <w:tcPr>
            <w:tcW w:w="681" w:type="dxa"/>
          </w:tcPr>
          <w:p w:rsidR="00F323F7" w:rsidRPr="00BE70DF" w:rsidRDefault="00F323F7" w:rsidP="006863B1">
            <w:pPr>
              <w:pStyle w:val="aa"/>
              <w:ind w:left="0" w:firstLine="0"/>
              <w:outlineLvl w:val="0"/>
              <w:rPr>
                <w:rFonts w:ascii="Times New Roman" w:hAnsi="Times New Roman"/>
              </w:rPr>
            </w:pPr>
            <w:r w:rsidRPr="00BE70DF">
              <w:rPr>
                <w:rFonts w:ascii="Times New Roman" w:hAnsi="Times New Roman"/>
              </w:rPr>
              <w:t>1.1</w:t>
            </w:r>
          </w:p>
        </w:tc>
        <w:tc>
          <w:tcPr>
            <w:tcW w:w="5158" w:type="dxa"/>
          </w:tcPr>
          <w:p w:rsidR="00F323F7" w:rsidRPr="008102AE" w:rsidRDefault="00F323F7" w:rsidP="006863B1">
            <w:pPr>
              <w:spacing w:after="0" w:line="240" w:lineRule="exact"/>
              <w:jc w:val="both"/>
              <w:rPr>
                <w:rFonts w:ascii="Times New Roman" w:hAnsi="Times New Roman"/>
                <w:i/>
                <w:color w:val="000000"/>
              </w:rPr>
            </w:pPr>
            <w:r w:rsidRPr="008102AE">
              <w:rPr>
                <w:rFonts w:ascii="Times New Roman" w:hAnsi="Times New Roman"/>
                <w:i/>
                <w:color w:val="000000"/>
              </w:rPr>
              <w:t>Предоставление муниципальной услуги дошкольного образования детей</w:t>
            </w:r>
          </w:p>
        </w:tc>
        <w:tc>
          <w:tcPr>
            <w:tcW w:w="1420" w:type="dxa"/>
          </w:tcPr>
          <w:p w:rsidR="00F323F7" w:rsidRPr="00BE70DF" w:rsidRDefault="00F323F7" w:rsidP="006863B1">
            <w:pPr>
              <w:pStyle w:val="aa"/>
              <w:spacing w:line="240" w:lineRule="exact"/>
              <w:ind w:left="0" w:firstLine="0"/>
              <w:outlineLvl w:val="0"/>
              <w:rPr>
                <w:rFonts w:ascii="Times New Roman" w:hAnsi="Times New Roman"/>
              </w:rPr>
            </w:pPr>
          </w:p>
        </w:tc>
        <w:tc>
          <w:tcPr>
            <w:tcW w:w="850" w:type="dxa"/>
          </w:tcPr>
          <w:p w:rsidR="00F323F7" w:rsidRPr="00BE70DF" w:rsidRDefault="00F323F7" w:rsidP="006863B1">
            <w:pPr>
              <w:pStyle w:val="aa"/>
              <w:spacing w:line="240" w:lineRule="exact"/>
              <w:ind w:left="0" w:firstLine="0"/>
              <w:outlineLvl w:val="0"/>
              <w:rPr>
                <w:rFonts w:ascii="Times New Roman" w:hAnsi="Times New Roman"/>
              </w:rPr>
            </w:pPr>
          </w:p>
        </w:tc>
        <w:tc>
          <w:tcPr>
            <w:tcW w:w="992" w:type="dxa"/>
          </w:tcPr>
          <w:p w:rsidR="00F323F7" w:rsidRPr="00BE70DF" w:rsidRDefault="00F323F7" w:rsidP="006863B1">
            <w:pPr>
              <w:pStyle w:val="aa"/>
              <w:spacing w:line="240" w:lineRule="exact"/>
              <w:ind w:left="0" w:firstLine="0"/>
              <w:outlineLvl w:val="0"/>
              <w:rPr>
                <w:rFonts w:ascii="Times New Roman" w:hAnsi="Times New Roman"/>
              </w:rPr>
            </w:pPr>
          </w:p>
        </w:tc>
        <w:tc>
          <w:tcPr>
            <w:tcW w:w="1897" w:type="dxa"/>
          </w:tcPr>
          <w:p w:rsidR="00F323F7" w:rsidRPr="00BE70DF" w:rsidRDefault="00F323F7" w:rsidP="006863B1">
            <w:pPr>
              <w:pStyle w:val="aa"/>
              <w:spacing w:line="240" w:lineRule="exact"/>
              <w:ind w:left="0" w:firstLine="0"/>
              <w:outlineLvl w:val="0"/>
              <w:rPr>
                <w:rFonts w:ascii="Times New Roman" w:hAnsi="Times New Roman"/>
              </w:rPr>
            </w:pPr>
          </w:p>
        </w:tc>
      </w:tr>
      <w:tr w:rsidR="00F323F7" w:rsidRPr="00BE70DF" w:rsidTr="006863B1">
        <w:trPr>
          <w:trHeight w:val="133"/>
        </w:trPr>
        <w:tc>
          <w:tcPr>
            <w:tcW w:w="681" w:type="dxa"/>
          </w:tcPr>
          <w:p w:rsidR="00F323F7" w:rsidRPr="00BE70DF" w:rsidRDefault="00F323F7" w:rsidP="006863B1">
            <w:pPr>
              <w:pStyle w:val="aa"/>
              <w:ind w:left="0" w:firstLine="0"/>
              <w:outlineLvl w:val="0"/>
              <w:rPr>
                <w:rFonts w:ascii="Times New Roman" w:hAnsi="Times New Roman"/>
              </w:rPr>
            </w:pPr>
            <w:r>
              <w:rPr>
                <w:rFonts w:ascii="Times New Roman" w:hAnsi="Times New Roman"/>
              </w:rPr>
              <w:t>1.1.1.</w:t>
            </w:r>
          </w:p>
        </w:tc>
        <w:tc>
          <w:tcPr>
            <w:tcW w:w="5158" w:type="dxa"/>
          </w:tcPr>
          <w:p w:rsidR="00F323F7" w:rsidRPr="00BE70DF" w:rsidRDefault="00F323F7" w:rsidP="006863B1">
            <w:pPr>
              <w:spacing w:after="0" w:line="240" w:lineRule="exact"/>
              <w:jc w:val="both"/>
              <w:rPr>
                <w:rFonts w:ascii="Times New Roman" w:hAnsi="Times New Roman"/>
                <w:color w:val="000000"/>
              </w:rPr>
            </w:pPr>
            <w:r w:rsidRPr="00BE70DF">
              <w:rPr>
                <w:rFonts w:ascii="Times New Roman" w:hAnsi="Times New Roman"/>
                <w:iCs/>
                <w:color w:val="000000"/>
              </w:rPr>
              <w:t>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w:t>
            </w:r>
          </w:p>
        </w:tc>
        <w:tc>
          <w:tcPr>
            <w:tcW w:w="1420" w:type="dxa"/>
          </w:tcPr>
          <w:p w:rsidR="00F323F7" w:rsidRPr="00BE70DF" w:rsidRDefault="00F323F7" w:rsidP="006863B1">
            <w:pPr>
              <w:pStyle w:val="aa"/>
              <w:spacing w:line="240" w:lineRule="exact"/>
              <w:ind w:left="0" w:firstLine="0"/>
              <w:outlineLvl w:val="0"/>
              <w:rPr>
                <w:rFonts w:ascii="Times New Roman" w:hAnsi="Times New Roman"/>
              </w:rPr>
            </w:pPr>
            <w:r>
              <w:rPr>
                <w:rFonts w:ascii="Times New Roman" w:hAnsi="Times New Roman"/>
              </w:rPr>
              <w:t>УСО АКМР</w:t>
            </w:r>
          </w:p>
        </w:tc>
        <w:tc>
          <w:tcPr>
            <w:tcW w:w="850"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2</w:t>
            </w:r>
            <w:r>
              <w:rPr>
                <w:rFonts w:ascii="Times New Roman" w:hAnsi="Times New Roman"/>
              </w:rPr>
              <w:t>018</w:t>
            </w:r>
          </w:p>
        </w:tc>
        <w:tc>
          <w:tcPr>
            <w:tcW w:w="992"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20</w:t>
            </w:r>
            <w:r>
              <w:rPr>
                <w:rFonts w:ascii="Times New Roman" w:hAnsi="Times New Roman"/>
              </w:rPr>
              <w:t>20</w:t>
            </w:r>
          </w:p>
        </w:tc>
        <w:tc>
          <w:tcPr>
            <w:tcW w:w="1897" w:type="dxa"/>
          </w:tcPr>
          <w:p w:rsidR="00F323F7" w:rsidRPr="00BE70DF" w:rsidRDefault="00F323F7" w:rsidP="006863B1">
            <w:pPr>
              <w:pStyle w:val="aa"/>
              <w:spacing w:line="240" w:lineRule="exact"/>
              <w:ind w:left="0" w:right="-25" w:firstLine="0"/>
              <w:outlineLvl w:val="0"/>
              <w:rPr>
                <w:rFonts w:ascii="Times New Roman" w:hAnsi="Times New Roman"/>
              </w:rPr>
            </w:pPr>
            <w:r w:rsidRPr="00BE70DF">
              <w:rPr>
                <w:rFonts w:ascii="Times New Roman" w:hAnsi="Times New Roman"/>
              </w:rPr>
              <w:t>100% обеспечение детского населения услугами дошкольного образования  в различных формах</w:t>
            </w:r>
          </w:p>
        </w:tc>
      </w:tr>
      <w:tr w:rsidR="00F323F7" w:rsidRPr="00BE70DF" w:rsidTr="006863B1">
        <w:trPr>
          <w:trHeight w:val="133"/>
        </w:trPr>
        <w:tc>
          <w:tcPr>
            <w:tcW w:w="681" w:type="dxa"/>
          </w:tcPr>
          <w:p w:rsidR="00F323F7" w:rsidRPr="00BE70DF" w:rsidRDefault="00F323F7" w:rsidP="006863B1">
            <w:pPr>
              <w:pStyle w:val="aa"/>
              <w:ind w:left="0" w:firstLine="0"/>
              <w:outlineLvl w:val="0"/>
              <w:rPr>
                <w:rFonts w:ascii="Times New Roman" w:hAnsi="Times New Roman"/>
              </w:rPr>
            </w:pPr>
            <w:r>
              <w:rPr>
                <w:rFonts w:ascii="Times New Roman" w:hAnsi="Times New Roman"/>
              </w:rPr>
              <w:t>1.</w:t>
            </w:r>
            <w:r w:rsidRPr="00BE70DF">
              <w:rPr>
                <w:rFonts w:ascii="Times New Roman" w:hAnsi="Times New Roman"/>
              </w:rPr>
              <w:t>1.2.</w:t>
            </w:r>
          </w:p>
        </w:tc>
        <w:tc>
          <w:tcPr>
            <w:tcW w:w="5158" w:type="dxa"/>
          </w:tcPr>
          <w:p w:rsidR="00F323F7" w:rsidRPr="00BE70DF" w:rsidRDefault="00F323F7" w:rsidP="006863B1">
            <w:pPr>
              <w:spacing w:after="0" w:line="240" w:lineRule="exact"/>
              <w:ind w:firstLine="32"/>
              <w:jc w:val="both"/>
              <w:rPr>
                <w:rFonts w:ascii="Times New Roman" w:hAnsi="Times New Roman"/>
                <w:color w:val="000000"/>
              </w:rPr>
            </w:pPr>
            <w:r w:rsidRPr="00BE70DF">
              <w:rPr>
                <w:rFonts w:ascii="Times New Roman" w:hAnsi="Times New Roman"/>
                <w:color w:val="000000"/>
              </w:rPr>
              <w:t xml:space="preserve">Предоставление </w:t>
            </w:r>
            <w:r>
              <w:rPr>
                <w:rFonts w:ascii="Times New Roman" w:hAnsi="Times New Roman"/>
                <w:color w:val="000000"/>
              </w:rPr>
              <w:t xml:space="preserve">муниципальной </w:t>
            </w:r>
            <w:r w:rsidRPr="00BE70DF">
              <w:rPr>
                <w:rFonts w:ascii="Times New Roman" w:hAnsi="Times New Roman"/>
                <w:color w:val="000000"/>
              </w:rPr>
              <w:t xml:space="preserve">услуги дошкольного образования детей в </w:t>
            </w:r>
            <w:r>
              <w:rPr>
                <w:rFonts w:ascii="Times New Roman" w:hAnsi="Times New Roman"/>
                <w:color w:val="000000"/>
              </w:rPr>
              <w:t>дошкольных образовательных учреждениях</w:t>
            </w:r>
          </w:p>
        </w:tc>
        <w:tc>
          <w:tcPr>
            <w:tcW w:w="1420" w:type="dxa"/>
          </w:tcPr>
          <w:p w:rsidR="00F323F7" w:rsidRPr="00BE70DF" w:rsidRDefault="00F323F7" w:rsidP="006863B1">
            <w:pPr>
              <w:spacing w:after="0" w:line="240" w:lineRule="exact"/>
              <w:jc w:val="both"/>
              <w:rPr>
                <w:rFonts w:ascii="Times New Roman" w:hAnsi="Times New Roman"/>
              </w:rPr>
            </w:pPr>
            <w:r w:rsidRPr="00BE70DF">
              <w:rPr>
                <w:rFonts w:ascii="Times New Roman" w:hAnsi="Times New Roman"/>
              </w:rPr>
              <w:t>УСО АКМР</w:t>
            </w:r>
          </w:p>
        </w:tc>
        <w:tc>
          <w:tcPr>
            <w:tcW w:w="850"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2</w:t>
            </w:r>
            <w:r>
              <w:rPr>
                <w:rFonts w:ascii="Times New Roman" w:hAnsi="Times New Roman"/>
              </w:rPr>
              <w:t>018</w:t>
            </w:r>
          </w:p>
        </w:tc>
        <w:tc>
          <w:tcPr>
            <w:tcW w:w="992"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20</w:t>
            </w:r>
            <w:r>
              <w:rPr>
                <w:rFonts w:ascii="Times New Roman" w:hAnsi="Times New Roman"/>
              </w:rPr>
              <w:t>20</w:t>
            </w:r>
          </w:p>
        </w:tc>
        <w:tc>
          <w:tcPr>
            <w:tcW w:w="1897"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Предоставление всем детям в возрасте от 3 до 7 лет  места в ДОУ</w:t>
            </w:r>
          </w:p>
        </w:tc>
      </w:tr>
      <w:tr w:rsidR="00F323F7" w:rsidRPr="00BE70DF" w:rsidTr="006863B1">
        <w:trPr>
          <w:trHeight w:val="133"/>
        </w:trPr>
        <w:tc>
          <w:tcPr>
            <w:tcW w:w="681" w:type="dxa"/>
          </w:tcPr>
          <w:p w:rsidR="00F323F7" w:rsidRPr="00BE70DF" w:rsidRDefault="00F323F7" w:rsidP="006863B1">
            <w:pPr>
              <w:pStyle w:val="aa"/>
              <w:ind w:left="0" w:firstLine="0"/>
              <w:outlineLvl w:val="0"/>
              <w:rPr>
                <w:rFonts w:ascii="Times New Roman" w:hAnsi="Times New Roman"/>
              </w:rPr>
            </w:pPr>
            <w:r>
              <w:rPr>
                <w:rFonts w:ascii="Times New Roman" w:hAnsi="Times New Roman"/>
              </w:rPr>
              <w:t>1.</w:t>
            </w:r>
            <w:r w:rsidRPr="00BE70DF">
              <w:rPr>
                <w:rFonts w:ascii="Times New Roman" w:hAnsi="Times New Roman"/>
              </w:rPr>
              <w:t>1.3.</w:t>
            </w:r>
          </w:p>
        </w:tc>
        <w:tc>
          <w:tcPr>
            <w:tcW w:w="5158" w:type="dxa"/>
          </w:tcPr>
          <w:p w:rsidR="00F323F7" w:rsidRPr="00BE70DF" w:rsidRDefault="00F323F7" w:rsidP="006863B1">
            <w:pPr>
              <w:spacing w:after="0" w:line="240" w:lineRule="exact"/>
              <w:ind w:firstLine="32"/>
              <w:jc w:val="both"/>
              <w:rPr>
                <w:rFonts w:ascii="Times New Roman" w:hAnsi="Times New Roman"/>
                <w:color w:val="000000"/>
              </w:rPr>
            </w:pPr>
            <w:r w:rsidRPr="00BE70DF">
              <w:rPr>
                <w:rFonts w:ascii="Times New Roman" w:hAnsi="Times New Roman"/>
                <w:color w:val="000000"/>
              </w:rPr>
              <w:t xml:space="preserve">Обеспечение воспитания и обучения детей-инвалидов в </w:t>
            </w:r>
            <w:r>
              <w:rPr>
                <w:rFonts w:ascii="Times New Roman" w:hAnsi="Times New Roman"/>
                <w:color w:val="000000"/>
              </w:rPr>
              <w:t>дошкольных образовательных учреждениях</w:t>
            </w:r>
            <w:r w:rsidRPr="00BE70DF">
              <w:rPr>
                <w:rFonts w:ascii="Times New Roman" w:hAnsi="Times New Roman"/>
                <w:color w:val="000000"/>
              </w:rPr>
              <w:t xml:space="preserve"> и на дому</w:t>
            </w:r>
          </w:p>
          <w:p w:rsidR="00F323F7" w:rsidRPr="00BE70DF" w:rsidRDefault="00F323F7" w:rsidP="006863B1">
            <w:pPr>
              <w:spacing w:after="0" w:line="240" w:lineRule="exact"/>
              <w:jc w:val="both"/>
              <w:rPr>
                <w:rFonts w:ascii="Times New Roman" w:hAnsi="Times New Roman"/>
                <w:color w:val="000000"/>
              </w:rPr>
            </w:pPr>
          </w:p>
        </w:tc>
        <w:tc>
          <w:tcPr>
            <w:tcW w:w="1420" w:type="dxa"/>
          </w:tcPr>
          <w:p w:rsidR="00F323F7" w:rsidRPr="00BE70DF" w:rsidRDefault="00F323F7" w:rsidP="006863B1">
            <w:pPr>
              <w:spacing w:after="0" w:line="240" w:lineRule="exact"/>
              <w:jc w:val="both"/>
              <w:rPr>
                <w:rFonts w:ascii="Times New Roman" w:hAnsi="Times New Roman"/>
              </w:rPr>
            </w:pPr>
            <w:r w:rsidRPr="00BE70DF">
              <w:rPr>
                <w:rFonts w:ascii="Times New Roman" w:hAnsi="Times New Roman"/>
              </w:rPr>
              <w:t>УСО АКМР</w:t>
            </w:r>
          </w:p>
        </w:tc>
        <w:tc>
          <w:tcPr>
            <w:tcW w:w="850"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2</w:t>
            </w:r>
            <w:r>
              <w:rPr>
                <w:rFonts w:ascii="Times New Roman" w:hAnsi="Times New Roman"/>
              </w:rPr>
              <w:t>018</w:t>
            </w:r>
          </w:p>
        </w:tc>
        <w:tc>
          <w:tcPr>
            <w:tcW w:w="992"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20</w:t>
            </w:r>
            <w:r>
              <w:rPr>
                <w:rFonts w:ascii="Times New Roman" w:hAnsi="Times New Roman"/>
              </w:rPr>
              <w:t>20</w:t>
            </w:r>
          </w:p>
        </w:tc>
        <w:tc>
          <w:tcPr>
            <w:tcW w:w="1897"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Сохранение и развитие специальных условий для детей с ОВЗ в ДОУ</w:t>
            </w:r>
          </w:p>
        </w:tc>
      </w:tr>
      <w:tr w:rsidR="00F323F7" w:rsidRPr="00BE70DF" w:rsidTr="006863B1">
        <w:trPr>
          <w:trHeight w:val="133"/>
        </w:trPr>
        <w:tc>
          <w:tcPr>
            <w:tcW w:w="681" w:type="dxa"/>
          </w:tcPr>
          <w:p w:rsidR="00F323F7" w:rsidRPr="00BE70DF" w:rsidRDefault="00F323F7" w:rsidP="006863B1">
            <w:pPr>
              <w:pStyle w:val="aa"/>
              <w:ind w:left="0" w:firstLine="0"/>
              <w:outlineLvl w:val="0"/>
              <w:rPr>
                <w:rFonts w:ascii="Times New Roman" w:hAnsi="Times New Roman"/>
              </w:rPr>
            </w:pPr>
            <w:r w:rsidRPr="00BE70DF">
              <w:rPr>
                <w:rFonts w:ascii="Times New Roman" w:hAnsi="Times New Roman"/>
              </w:rPr>
              <w:t>1.</w:t>
            </w:r>
            <w:r>
              <w:rPr>
                <w:rFonts w:ascii="Times New Roman" w:hAnsi="Times New Roman"/>
              </w:rPr>
              <w:t>2</w:t>
            </w:r>
            <w:r w:rsidRPr="00BE70DF">
              <w:rPr>
                <w:rFonts w:ascii="Times New Roman" w:hAnsi="Times New Roman"/>
              </w:rPr>
              <w:t>.</w:t>
            </w:r>
          </w:p>
        </w:tc>
        <w:tc>
          <w:tcPr>
            <w:tcW w:w="5158" w:type="dxa"/>
          </w:tcPr>
          <w:p w:rsidR="00F323F7" w:rsidRPr="008102AE" w:rsidRDefault="00F323F7" w:rsidP="006863B1">
            <w:pPr>
              <w:pStyle w:val="aa"/>
              <w:spacing w:line="240" w:lineRule="exact"/>
              <w:ind w:left="0" w:firstLine="0"/>
              <w:outlineLvl w:val="0"/>
              <w:rPr>
                <w:rFonts w:ascii="Times New Roman" w:eastAsia="Times New Roman" w:hAnsi="Times New Roman"/>
                <w:i/>
                <w:color w:val="000000"/>
                <w:lang w:eastAsia="ru-RU"/>
              </w:rPr>
            </w:pPr>
            <w:r w:rsidRPr="008102AE">
              <w:rPr>
                <w:rFonts w:ascii="Times New Roman" w:eastAsia="Times New Roman" w:hAnsi="Times New Roman"/>
                <w:i/>
                <w:color w:val="000000"/>
                <w:lang w:eastAsia="ru-RU"/>
              </w:rPr>
              <w:t>Создание дополнительных мест для организации дошкольного образования в</w:t>
            </w:r>
            <w:r>
              <w:rPr>
                <w:rFonts w:ascii="Times New Roman" w:eastAsia="Times New Roman" w:hAnsi="Times New Roman"/>
                <w:i/>
                <w:color w:val="000000"/>
                <w:lang w:eastAsia="ru-RU"/>
              </w:rPr>
              <w:t xml:space="preserve"> </w:t>
            </w:r>
            <w:r w:rsidRPr="008102AE">
              <w:rPr>
                <w:rFonts w:ascii="Times New Roman" w:eastAsia="Times New Roman" w:hAnsi="Times New Roman"/>
                <w:i/>
                <w:color w:val="000000"/>
                <w:lang w:eastAsia="ru-RU"/>
              </w:rPr>
              <w:t>Краснокамском муниципальном районе</w:t>
            </w:r>
            <w:r>
              <w:rPr>
                <w:rFonts w:ascii="Times New Roman" w:eastAsia="Times New Roman" w:hAnsi="Times New Roman"/>
                <w:i/>
                <w:color w:val="000000"/>
                <w:lang w:eastAsia="ru-RU"/>
              </w:rPr>
              <w:t xml:space="preserve"> и строительство ДОУ</w:t>
            </w:r>
          </w:p>
        </w:tc>
        <w:tc>
          <w:tcPr>
            <w:tcW w:w="1420" w:type="dxa"/>
          </w:tcPr>
          <w:p w:rsidR="00F323F7" w:rsidRPr="00BE70DF" w:rsidRDefault="00F323F7" w:rsidP="006863B1">
            <w:pPr>
              <w:spacing w:after="0" w:line="240" w:lineRule="exact"/>
              <w:jc w:val="both"/>
              <w:rPr>
                <w:rFonts w:ascii="Times New Roman" w:hAnsi="Times New Roman"/>
              </w:rPr>
            </w:pPr>
          </w:p>
        </w:tc>
        <w:tc>
          <w:tcPr>
            <w:tcW w:w="850" w:type="dxa"/>
          </w:tcPr>
          <w:p w:rsidR="00F323F7" w:rsidRPr="00BE70DF" w:rsidRDefault="00F323F7" w:rsidP="006863B1">
            <w:pPr>
              <w:pStyle w:val="aa"/>
              <w:spacing w:line="240" w:lineRule="exact"/>
              <w:ind w:left="0" w:firstLine="0"/>
              <w:outlineLvl w:val="0"/>
              <w:rPr>
                <w:rFonts w:ascii="Times New Roman" w:hAnsi="Times New Roman"/>
              </w:rPr>
            </w:pPr>
          </w:p>
        </w:tc>
        <w:tc>
          <w:tcPr>
            <w:tcW w:w="992" w:type="dxa"/>
          </w:tcPr>
          <w:p w:rsidR="00F323F7" w:rsidRDefault="00F323F7" w:rsidP="006863B1"/>
        </w:tc>
        <w:tc>
          <w:tcPr>
            <w:tcW w:w="1897" w:type="dxa"/>
          </w:tcPr>
          <w:p w:rsidR="00F323F7" w:rsidRPr="00BE70DF" w:rsidRDefault="00F323F7" w:rsidP="006863B1">
            <w:pPr>
              <w:pStyle w:val="aa"/>
              <w:spacing w:line="240" w:lineRule="exact"/>
              <w:ind w:left="0" w:firstLine="0"/>
              <w:outlineLvl w:val="0"/>
              <w:rPr>
                <w:rFonts w:ascii="Times New Roman" w:hAnsi="Times New Roman"/>
              </w:rPr>
            </w:pPr>
          </w:p>
        </w:tc>
      </w:tr>
      <w:tr w:rsidR="00F323F7" w:rsidRPr="00BE70DF" w:rsidTr="006863B1">
        <w:trPr>
          <w:trHeight w:val="133"/>
        </w:trPr>
        <w:tc>
          <w:tcPr>
            <w:tcW w:w="681" w:type="dxa"/>
          </w:tcPr>
          <w:p w:rsidR="00F323F7" w:rsidRPr="00BE70DF" w:rsidRDefault="00F323F7" w:rsidP="006863B1">
            <w:pPr>
              <w:pStyle w:val="aa"/>
              <w:ind w:left="0" w:firstLine="0"/>
              <w:outlineLvl w:val="0"/>
              <w:rPr>
                <w:rFonts w:ascii="Times New Roman" w:hAnsi="Times New Roman"/>
              </w:rPr>
            </w:pPr>
            <w:r>
              <w:rPr>
                <w:rFonts w:ascii="Times New Roman" w:hAnsi="Times New Roman"/>
              </w:rPr>
              <w:t>1.2.1.</w:t>
            </w:r>
          </w:p>
        </w:tc>
        <w:tc>
          <w:tcPr>
            <w:tcW w:w="5158" w:type="dxa"/>
          </w:tcPr>
          <w:p w:rsidR="00F323F7" w:rsidRPr="008903B4" w:rsidRDefault="00F323F7" w:rsidP="006863B1">
            <w:pPr>
              <w:pStyle w:val="aa"/>
              <w:spacing w:line="240" w:lineRule="exact"/>
              <w:ind w:left="0" w:firstLine="0"/>
              <w:outlineLvl w:val="0"/>
              <w:rPr>
                <w:rFonts w:ascii="Times New Roman" w:eastAsia="Times New Roman" w:hAnsi="Times New Roman"/>
                <w:color w:val="000000"/>
                <w:lang w:eastAsia="ru-RU"/>
              </w:rPr>
            </w:pPr>
            <w:r w:rsidRPr="008903B4">
              <w:rPr>
                <w:rFonts w:ascii="Times New Roman" w:eastAsia="Times New Roman" w:hAnsi="Times New Roman"/>
                <w:color w:val="000000"/>
                <w:lang w:eastAsia="ru-RU"/>
              </w:rPr>
              <w:t>Строительство дошкольного образовательного учреждения на 240 мест в микрорайоне «Звездный»</w:t>
            </w:r>
          </w:p>
        </w:tc>
        <w:tc>
          <w:tcPr>
            <w:tcW w:w="1420" w:type="dxa"/>
          </w:tcPr>
          <w:p w:rsidR="00F323F7" w:rsidRPr="008903B4" w:rsidRDefault="00F323F7" w:rsidP="006863B1">
            <w:pPr>
              <w:spacing w:after="0" w:line="240" w:lineRule="exact"/>
              <w:jc w:val="both"/>
              <w:rPr>
                <w:rFonts w:ascii="Times New Roman" w:hAnsi="Times New Roman"/>
              </w:rPr>
            </w:pPr>
            <w:r w:rsidRPr="008903B4">
              <w:rPr>
                <w:rFonts w:ascii="Times New Roman" w:hAnsi="Times New Roman"/>
              </w:rPr>
              <w:t>УКС</w:t>
            </w:r>
          </w:p>
        </w:tc>
        <w:tc>
          <w:tcPr>
            <w:tcW w:w="850" w:type="dxa"/>
          </w:tcPr>
          <w:p w:rsidR="00F323F7" w:rsidRPr="008903B4" w:rsidRDefault="00F323F7" w:rsidP="006863B1">
            <w:pPr>
              <w:pStyle w:val="aa"/>
              <w:spacing w:line="240" w:lineRule="exact"/>
              <w:ind w:left="0" w:firstLine="0"/>
              <w:outlineLvl w:val="0"/>
              <w:rPr>
                <w:rFonts w:ascii="Times New Roman" w:hAnsi="Times New Roman"/>
              </w:rPr>
            </w:pPr>
            <w:r w:rsidRPr="008903B4">
              <w:rPr>
                <w:rFonts w:ascii="Times New Roman" w:hAnsi="Times New Roman"/>
              </w:rPr>
              <w:t>2018</w:t>
            </w:r>
          </w:p>
        </w:tc>
        <w:tc>
          <w:tcPr>
            <w:tcW w:w="992" w:type="dxa"/>
          </w:tcPr>
          <w:p w:rsidR="00F323F7" w:rsidRPr="008903B4" w:rsidRDefault="00F323F7" w:rsidP="006863B1">
            <w:pPr>
              <w:pStyle w:val="aa"/>
              <w:spacing w:line="240" w:lineRule="exact"/>
              <w:ind w:left="0" w:firstLine="0"/>
              <w:outlineLvl w:val="0"/>
              <w:rPr>
                <w:rFonts w:ascii="Times New Roman" w:hAnsi="Times New Roman"/>
              </w:rPr>
            </w:pPr>
            <w:r w:rsidRPr="008903B4">
              <w:rPr>
                <w:rFonts w:ascii="Times New Roman" w:hAnsi="Times New Roman"/>
              </w:rPr>
              <w:t>2019</w:t>
            </w:r>
          </w:p>
        </w:tc>
        <w:tc>
          <w:tcPr>
            <w:tcW w:w="1897"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Сокращение очереди в ДОУ</w:t>
            </w:r>
          </w:p>
        </w:tc>
      </w:tr>
      <w:tr w:rsidR="00F323F7" w:rsidRPr="00BE70DF" w:rsidTr="006863B1">
        <w:trPr>
          <w:trHeight w:val="1120"/>
        </w:trPr>
        <w:tc>
          <w:tcPr>
            <w:tcW w:w="681" w:type="dxa"/>
          </w:tcPr>
          <w:p w:rsidR="00F323F7" w:rsidRPr="00BE70DF" w:rsidRDefault="00F323F7" w:rsidP="006863B1">
            <w:pPr>
              <w:pStyle w:val="aa"/>
              <w:ind w:left="0" w:firstLine="0"/>
              <w:outlineLvl w:val="0"/>
              <w:rPr>
                <w:rFonts w:ascii="Times New Roman" w:hAnsi="Times New Roman"/>
              </w:rPr>
            </w:pPr>
            <w:r w:rsidRPr="00BE70DF">
              <w:rPr>
                <w:rFonts w:ascii="Times New Roman" w:hAnsi="Times New Roman"/>
              </w:rPr>
              <w:t>1.</w:t>
            </w:r>
            <w:r>
              <w:rPr>
                <w:rFonts w:ascii="Times New Roman" w:hAnsi="Times New Roman"/>
              </w:rPr>
              <w:t>3</w:t>
            </w:r>
            <w:r w:rsidRPr="00BE70DF">
              <w:rPr>
                <w:rFonts w:ascii="Times New Roman" w:hAnsi="Times New Roman"/>
              </w:rPr>
              <w:t>.</w:t>
            </w:r>
          </w:p>
        </w:tc>
        <w:tc>
          <w:tcPr>
            <w:tcW w:w="5158" w:type="dxa"/>
          </w:tcPr>
          <w:p w:rsidR="00F323F7" w:rsidRPr="008102AE" w:rsidRDefault="00F323F7" w:rsidP="006863B1">
            <w:pPr>
              <w:spacing w:after="0" w:line="240" w:lineRule="exact"/>
              <w:ind w:firstLine="32"/>
              <w:jc w:val="both"/>
              <w:rPr>
                <w:rFonts w:ascii="Times New Roman" w:hAnsi="Times New Roman"/>
                <w:i/>
                <w:color w:val="000000"/>
              </w:rPr>
            </w:pPr>
            <w:r w:rsidRPr="008102AE">
              <w:rPr>
                <w:rFonts w:ascii="Times New Roman" w:hAnsi="Times New Roman"/>
                <w:i/>
                <w:color w:val="000000"/>
              </w:rPr>
              <w:t>Приведение дошкольных образовательных учреждений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 в т.ч. ремонт учреждений, благоустройство территорий, организация безопасности ОУ, организация образовательного процесса.</w:t>
            </w:r>
          </w:p>
        </w:tc>
        <w:tc>
          <w:tcPr>
            <w:tcW w:w="1420" w:type="dxa"/>
          </w:tcPr>
          <w:p w:rsidR="00F323F7" w:rsidRPr="00BE70DF" w:rsidRDefault="00F323F7" w:rsidP="006863B1">
            <w:pPr>
              <w:spacing w:after="0" w:line="240" w:lineRule="exact"/>
              <w:jc w:val="both"/>
              <w:rPr>
                <w:rFonts w:ascii="Times New Roman" w:hAnsi="Times New Roman"/>
              </w:rPr>
            </w:pPr>
            <w:r w:rsidRPr="00BE70DF">
              <w:rPr>
                <w:rFonts w:ascii="Times New Roman" w:hAnsi="Times New Roman"/>
              </w:rPr>
              <w:t>УСО АКМР</w:t>
            </w:r>
          </w:p>
        </w:tc>
        <w:tc>
          <w:tcPr>
            <w:tcW w:w="850"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2</w:t>
            </w:r>
            <w:r>
              <w:rPr>
                <w:rFonts w:ascii="Times New Roman" w:hAnsi="Times New Roman"/>
              </w:rPr>
              <w:t>018</w:t>
            </w:r>
          </w:p>
        </w:tc>
        <w:tc>
          <w:tcPr>
            <w:tcW w:w="992"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20</w:t>
            </w:r>
            <w:r>
              <w:rPr>
                <w:rFonts w:ascii="Times New Roman" w:hAnsi="Times New Roman"/>
              </w:rPr>
              <w:t>20</w:t>
            </w:r>
          </w:p>
        </w:tc>
        <w:tc>
          <w:tcPr>
            <w:tcW w:w="1897" w:type="dxa"/>
          </w:tcPr>
          <w:p w:rsidR="00F323F7" w:rsidRPr="00BE70DF" w:rsidRDefault="00F323F7" w:rsidP="006863B1">
            <w:pPr>
              <w:suppressAutoHyphens/>
              <w:spacing w:after="0" w:line="240" w:lineRule="exact"/>
              <w:jc w:val="both"/>
              <w:rPr>
                <w:rFonts w:ascii="Times New Roman" w:hAnsi="Times New Roman"/>
              </w:rPr>
            </w:pPr>
            <w:r w:rsidRPr="00BE70DF">
              <w:rPr>
                <w:rFonts w:ascii="Times New Roman" w:hAnsi="Times New Roman"/>
              </w:rPr>
              <w:t>Обеспечение во всех МДОУ наличия лицензии и условий в соответствии с ФГОС ДО.</w:t>
            </w:r>
          </w:p>
        </w:tc>
      </w:tr>
      <w:tr w:rsidR="00F323F7" w:rsidRPr="00BE70DF" w:rsidTr="006863B1">
        <w:trPr>
          <w:trHeight w:val="291"/>
        </w:trPr>
        <w:tc>
          <w:tcPr>
            <w:tcW w:w="681" w:type="dxa"/>
          </w:tcPr>
          <w:p w:rsidR="00F323F7" w:rsidRPr="00BE70DF" w:rsidRDefault="00F323F7" w:rsidP="006863B1">
            <w:pPr>
              <w:pStyle w:val="aa"/>
              <w:ind w:left="0" w:firstLine="0"/>
              <w:outlineLvl w:val="0"/>
              <w:rPr>
                <w:rFonts w:ascii="Times New Roman" w:hAnsi="Times New Roman"/>
              </w:rPr>
            </w:pPr>
            <w:r w:rsidRPr="00BE70DF">
              <w:rPr>
                <w:rFonts w:ascii="Times New Roman" w:hAnsi="Times New Roman"/>
              </w:rPr>
              <w:t>1.</w:t>
            </w:r>
            <w:r>
              <w:rPr>
                <w:rFonts w:ascii="Times New Roman" w:hAnsi="Times New Roman"/>
              </w:rPr>
              <w:t>4</w:t>
            </w:r>
            <w:r w:rsidRPr="00BE70DF">
              <w:rPr>
                <w:rFonts w:ascii="Times New Roman" w:hAnsi="Times New Roman"/>
              </w:rPr>
              <w:t>.</w:t>
            </w:r>
          </w:p>
        </w:tc>
        <w:tc>
          <w:tcPr>
            <w:tcW w:w="5158" w:type="dxa"/>
          </w:tcPr>
          <w:p w:rsidR="00F323F7" w:rsidRPr="008102AE" w:rsidRDefault="00F323F7" w:rsidP="006863B1">
            <w:pPr>
              <w:spacing w:after="0" w:line="240" w:lineRule="exact"/>
              <w:ind w:firstLine="32"/>
              <w:jc w:val="both"/>
              <w:rPr>
                <w:rFonts w:ascii="Times New Roman" w:hAnsi="Times New Roman"/>
                <w:i/>
                <w:color w:val="000000"/>
              </w:rPr>
            </w:pPr>
            <w:r w:rsidRPr="008102AE">
              <w:rPr>
                <w:rFonts w:ascii="Times New Roman" w:hAnsi="Times New Roman"/>
                <w:i/>
                <w:color w:val="000000"/>
              </w:rPr>
              <w:t>Предоставление 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администрирование выплат.</w:t>
            </w:r>
          </w:p>
        </w:tc>
        <w:tc>
          <w:tcPr>
            <w:tcW w:w="1420" w:type="dxa"/>
          </w:tcPr>
          <w:p w:rsidR="00F323F7" w:rsidRPr="00BE70DF" w:rsidRDefault="00F323F7" w:rsidP="006863B1">
            <w:pPr>
              <w:spacing w:after="0" w:line="240" w:lineRule="exact"/>
              <w:jc w:val="both"/>
              <w:rPr>
                <w:rFonts w:ascii="Times New Roman" w:hAnsi="Times New Roman"/>
              </w:rPr>
            </w:pPr>
            <w:r w:rsidRPr="00BE70DF">
              <w:rPr>
                <w:rFonts w:ascii="Times New Roman" w:hAnsi="Times New Roman"/>
              </w:rPr>
              <w:t>УСО АКМР</w:t>
            </w:r>
          </w:p>
        </w:tc>
        <w:tc>
          <w:tcPr>
            <w:tcW w:w="850"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2</w:t>
            </w:r>
            <w:r>
              <w:rPr>
                <w:rFonts w:ascii="Times New Roman" w:hAnsi="Times New Roman"/>
              </w:rPr>
              <w:t>018</w:t>
            </w:r>
          </w:p>
        </w:tc>
        <w:tc>
          <w:tcPr>
            <w:tcW w:w="992"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20</w:t>
            </w:r>
            <w:r>
              <w:rPr>
                <w:rFonts w:ascii="Times New Roman" w:hAnsi="Times New Roman"/>
              </w:rPr>
              <w:t>20</w:t>
            </w:r>
          </w:p>
        </w:tc>
        <w:tc>
          <w:tcPr>
            <w:tcW w:w="1897" w:type="dxa"/>
          </w:tcPr>
          <w:p w:rsidR="00F323F7" w:rsidRPr="00BE70DF" w:rsidRDefault="00F323F7" w:rsidP="006863B1">
            <w:pPr>
              <w:suppressAutoHyphens/>
              <w:spacing w:after="0" w:line="240" w:lineRule="exact"/>
              <w:jc w:val="both"/>
              <w:rPr>
                <w:rFonts w:ascii="Times New Roman" w:hAnsi="Times New Roman"/>
              </w:rPr>
            </w:pPr>
            <w:r w:rsidRPr="00BE70DF">
              <w:rPr>
                <w:rFonts w:ascii="Times New Roman" w:hAnsi="Times New Roman"/>
              </w:rPr>
              <w:t>Обеспечение выплат</w:t>
            </w:r>
          </w:p>
        </w:tc>
      </w:tr>
      <w:tr w:rsidR="00F323F7" w:rsidRPr="00BE70DF" w:rsidTr="006863B1">
        <w:trPr>
          <w:trHeight w:val="133"/>
        </w:trPr>
        <w:tc>
          <w:tcPr>
            <w:tcW w:w="681" w:type="dxa"/>
          </w:tcPr>
          <w:p w:rsidR="00F323F7" w:rsidRPr="00BE70DF" w:rsidRDefault="00F323F7" w:rsidP="006863B1">
            <w:pPr>
              <w:pStyle w:val="aa"/>
              <w:ind w:left="0" w:firstLine="0"/>
              <w:outlineLvl w:val="0"/>
              <w:rPr>
                <w:rFonts w:ascii="Times New Roman" w:hAnsi="Times New Roman"/>
                <w:b/>
              </w:rPr>
            </w:pPr>
            <w:r w:rsidRPr="00BE70DF">
              <w:rPr>
                <w:rFonts w:ascii="Times New Roman" w:hAnsi="Times New Roman"/>
                <w:b/>
              </w:rPr>
              <w:t>2</w:t>
            </w:r>
          </w:p>
        </w:tc>
        <w:tc>
          <w:tcPr>
            <w:tcW w:w="10317" w:type="dxa"/>
            <w:gridSpan w:val="5"/>
          </w:tcPr>
          <w:p w:rsidR="00F323F7" w:rsidRPr="00BE70DF" w:rsidRDefault="00F323F7" w:rsidP="006863B1">
            <w:pPr>
              <w:pStyle w:val="aa"/>
              <w:ind w:left="0" w:firstLine="0"/>
              <w:outlineLvl w:val="0"/>
              <w:rPr>
                <w:rFonts w:ascii="Times New Roman" w:hAnsi="Times New Roman"/>
              </w:rPr>
            </w:pPr>
            <w:r w:rsidRPr="00BE70DF">
              <w:rPr>
                <w:rFonts w:ascii="Times New Roman" w:hAnsi="Times New Roman"/>
                <w:b/>
              </w:rPr>
              <w:t>Подпрограмма 2 «Начальное, основное и среднее общее образование»</w:t>
            </w:r>
          </w:p>
        </w:tc>
      </w:tr>
      <w:tr w:rsidR="00F323F7" w:rsidRPr="00BE70DF" w:rsidTr="006863B1">
        <w:trPr>
          <w:trHeight w:val="310"/>
        </w:trPr>
        <w:tc>
          <w:tcPr>
            <w:tcW w:w="681" w:type="dxa"/>
            <w:vMerge w:val="restart"/>
          </w:tcPr>
          <w:p w:rsidR="00F323F7" w:rsidRPr="00BE70DF" w:rsidRDefault="00F323F7" w:rsidP="006863B1">
            <w:pPr>
              <w:pStyle w:val="aa"/>
              <w:ind w:left="0" w:firstLine="0"/>
              <w:outlineLvl w:val="0"/>
              <w:rPr>
                <w:rFonts w:ascii="Times New Roman" w:hAnsi="Times New Roman"/>
              </w:rPr>
            </w:pPr>
            <w:r w:rsidRPr="00BE70DF">
              <w:rPr>
                <w:rFonts w:ascii="Times New Roman" w:hAnsi="Times New Roman"/>
              </w:rPr>
              <w:t>№ п/п</w:t>
            </w:r>
          </w:p>
        </w:tc>
        <w:tc>
          <w:tcPr>
            <w:tcW w:w="5158" w:type="dxa"/>
            <w:vMerge w:val="restart"/>
          </w:tcPr>
          <w:p w:rsidR="00F323F7" w:rsidRPr="00BE70DF" w:rsidRDefault="00F323F7" w:rsidP="006863B1">
            <w:pPr>
              <w:pStyle w:val="aa"/>
              <w:ind w:left="0" w:firstLine="0"/>
              <w:outlineLvl w:val="0"/>
              <w:rPr>
                <w:rFonts w:ascii="Times New Roman" w:hAnsi="Times New Roman"/>
              </w:rPr>
            </w:pPr>
            <w:r w:rsidRPr="00BE70DF">
              <w:rPr>
                <w:rFonts w:ascii="Times New Roman" w:hAnsi="Times New Roman"/>
              </w:rPr>
              <w:t>Наименование подпрограммы основного мероприятия (ВЦП), мероприятия</w:t>
            </w:r>
          </w:p>
        </w:tc>
        <w:tc>
          <w:tcPr>
            <w:tcW w:w="1420" w:type="dxa"/>
            <w:vMerge w:val="restart"/>
          </w:tcPr>
          <w:p w:rsidR="00F323F7" w:rsidRPr="00BE70DF" w:rsidRDefault="00F323F7" w:rsidP="006863B1">
            <w:pPr>
              <w:pStyle w:val="aa"/>
              <w:ind w:left="0" w:right="-77" w:firstLine="0"/>
              <w:outlineLvl w:val="0"/>
              <w:rPr>
                <w:rFonts w:ascii="Times New Roman" w:hAnsi="Times New Roman"/>
              </w:rPr>
            </w:pPr>
            <w:r w:rsidRPr="00BE70DF">
              <w:rPr>
                <w:rFonts w:ascii="Times New Roman" w:hAnsi="Times New Roman"/>
              </w:rPr>
              <w:t>Ответственный исполнитель, соисполнители, участники</w:t>
            </w:r>
          </w:p>
        </w:tc>
        <w:tc>
          <w:tcPr>
            <w:tcW w:w="1842" w:type="dxa"/>
            <w:gridSpan w:val="2"/>
          </w:tcPr>
          <w:p w:rsidR="00F323F7" w:rsidRPr="00BE70DF" w:rsidRDefault="00F323F7" w:rsidP="006863B1">
            <w:pPr>
              <w:pStyle w:val="aa"/>
              <w:ind w:left="0" w:firstLine="0"/>
              <w:outlineLvl w:val="0"/>
              <w:rPr>
                <w:rFonts w:ascii="Times New Roman" w:hAnsi="Times New Roman"/>
              </w:rPr>
            </w:pPr>
            <w:r w:rsidRPr="00BE70DF">
              <w:rPr>
                <w:rFonts w:ascii="Times New Roman" w:hAnsi="Times New Roman"/>
              </w:rPr>
              <w:t xml:space="preserve">Срок </w:t>
            </w:r>
          </w:p>
        </w:tc>
        <w:tc>
          <w:tcPr>
            <w:tcW w:w="1897" w:type="dxa"/>
            <w:vMerge w:val="restart"/>
          </w:tcPr>
          <w:p w:rsidR="00F323F7" w:rsidRPr="00BE70DF" w:rsidRDefault="00F323F7" w:rsidP="006863B1">
            <w:pPr>
              <w:pStyle w:val="aa"/>
              <w:ind w:left="0" w:firstLine="0"/>
              <w:outlineLvl w:val="0"/>
              <w:rPr>
                <w:rFonts w:ascii="Times New Roman" w:hAnsi="Times New Roman"/>
              </w:rPr>
            </w:pPr>
            <w:r w:rsidRPr="00BE70DF">
              <w:rPr>
                <w:rFonts w:ascii="Times New Roman" w:hAnsi="Times New Roman"/>
              </w:rPr>
              <w:t>Ожидаемый непосредственный результат (краткое описание)</w:t>
            </w:r>
          </w:p>
        </w:tc>
      </w:tr>
      <w:tr w:rsidR="00F323F7" w:rsidRPr="00BE70DF" w:rsidTr="006863B1">
        <w:trPr>
          <w:trHeight w:val="1049"/>
        </w:trPr>
        <w:tc>
          <w:tcPr>
            <w:tcW w:w="681" w:type="dxa"/>
            <w:vMerge/>
          </w:tcPr>
          <w:p w:rsidR="00F323F7" w:rsidRPr="00BE70DF" w:rsidRDefault="00F323F7" w:rsidP="006863B1">
            <w:pPr>
              <w:pStyle w:val="aa"/>
              <w:ind w:left="0" w:firstLine="0"/>
              <w:outlineLvl w:val="0"/>
              <w:rPr>
                <w:rFonts w:ascii="Times New Roman" w:hAnsi="Times New Roman"/>
              </w:rPr>
            </w:pPr>
          </w:p>
        </w:tc>
        <w:tc>
          <w:tcPr>
            <w:tcW w:w="5158" w:type="dxa"/>
            <w:vMerge/>
          </w:tcPr>
          <w:p w:rsidR="00F323F7" w:rsidRPr="00BE70DF" w:rsidRDefault="00F323F7" w:rsidP="006863B1">
            <w:pPr>
              <w:pStyle w:val="aa"/>
              <w:ind w:left="0" w:firstLine="0"/>
              <w:outlineLvl w:val="0"/>
              <w:rPr>
                <w:rFonts w:ascii="Times New Roman" w:hAnsi="Times New Roman"/>
              </w:rPr>
            </w:pPr>
          </w:p>
        </w:tc>
        <w:tc>
          <w:tcPr>
            <w:tcW w:w="1420" w:type="dxa"/>
            <w:vMerge/>
          </w:tcPr>
          <w:p w:rsidR="00F323F7" w:rsidRPr="00BE70DF" w:rsidRDefault="00F323F7" w:rsidP="006863B1">
            <w:pPr>
              <w:pStyle w:val="aa"/>
              <w:ind w:left="0" w:firstLine="0"/>
              <w:outlineLvl w:val="0"/>
              <w:rPr>
                <w:rFonts w:ascii="Times New Roman" w:hAnsi="Times New Roman"/>
              </w:rPr>
            </w:pPr>
          </w:p>
        </w:tc>
        <w:tc>
          <w:tcPr>
            <w:tcW w:w="850" w:type="dxa"/>
          </w:tcPr>
          <w:p w:rsidR="00F323F7" w:rsidRPr="00BE70DF" w:rsidRDefault="00F323F7" w:rsidP="006863B1">
            <w:pPr>
              <w:pStyle w:val="aa"/>
              <w:ind w:left="0" w:firstLine="0"/>
              <w:outlineLvl w:val="0"/>
              <w:rPr>
                <w:rFonts w:ascii="Times New Roman" w:hAnsi="Times New Roman"/>
              </w:rPr>
            </w:pPr>
            <w:r w:rsidRPr="00BE70DF">
              <w:rPr>
                <w:rFonts w:ascii="Times New Roman" w:hAnsi="Times New Roman"/>
              </w:rPr>
              <w:t>начала реализации</w:t>
            </w:r>
          </w:p>
        </w:tc>
        <w:tc>
          <w:tcPr>
            <w:tcW w:w="992" w:type="dxa"/>
          </w:tcPr>
          <w:p w:rsidR="00F323F7" w:rsidRPr="00BE70DF" w:rsidRDefault="00F323F7" w:rsidP="006863B1">
            <w:pPr>
              <w:pStyle w:val="aa"/>
              <w:ind w:left="0" w:firstLine="0"/>
              <w:outlineLvl w:val="0"/>
              <w:rPr>
                <w:rFonts w:ascii="Times New Roman" w:hAnsi="Times New Roman"/>
              </w:rPr>
            </w:pPr>
            <w:r w:rsidRPr="00BE70DF">
              <w:rPr>
                <w:rFonts w:ascii="Times New Roman" w:hAnsi="Times New Roman"/>
              </w:rPr>
              <w:t>окончания реализации</w:t>
            </w:r>
          </w:p>
        </w:tc>
        <w:tc>
          <w:tcPr>
            <w:tcW w:w="1897" w:type="dxa"/>
            <w:vMerge/>
          </w:tcPr>
          <w:p w:rsidR="00F323F7" w:rsidRPr="00BE70DF" w:rsidRDefault="00F323F7" w:rsidP="006863B1">
            <w:pPr>
              <w:pStyle w:val="aa"/>
              <w:ind w:left="0" w:firstLine="0"/>
              <w:outlineLvl w:val="0"/>
              <w:rPr>
                <w:rFonts w:ascii="Times New Roman" w:hAnsi="Times New Roman"/>
              </w:rPr>
            </w:pPr>
          </w:p>
        </w:tc>
      </w:tr>
      <w:tr w:rsidR="00F323F7" w:rsidRPr="00BE70DF" w:rsidTr="006863B1">
        <w:trPr>
          <w:trHeight w:val="684"/>
        </w:trPr>
        <w:tc>
          <w:tcPr>
            <w:tcW w:w="681" w:type="dxa"/>
          </w:tcPr>
          <w:p w:rsidR="00F323F7" w:rsidRPr="00BE70DF" w:rsidRDefault="00F323F7" w:rsidP="006863B1">
            <w:pPr>
              <w:pStyle w:val="aa"/>
              <w:ind w:left="0" w:firstLine="0"/>
              <w:outlineLvl w:val="0"/>
              <w:rPr>
                <w:rFonts w:ascii="Times New Roman" w:hAnsi="Times New Roman"/>
              </w:rPr>
            </w:pPr>
            <w:r w:rsidRPr="00BE70DF">
              <w:rPr>
                <w:rFonts w:ascii="Times New Roman" w:hAnsi="Times New Roman"/>
              </w:rPr>
              <w:t>2.1.</w:t>
            </w:r>
          </w:p>
        </w:tc>
        <w:tc>
          <w:tcPr>
            <w:tcW w:w="5158" w:type="dxa"/>
          </w:tcPr>
          <w:p w:rsidR="00F323F7" w:rsidRPr="008102AE" w:rsidRDefault="00F323F7" w:rsidP="006863B1">
            <w:pPr>
              <w:spacing w:after="0" w:line="240" w:lineRule="exact"/>
              <w:jc w:val="both"/>
              <w:rPr>
                <w:rFonts w:ascii="Times New Roman" w:hAnsi="Times New Roman"/>
                <w:i/>
              </w:rPr>
            </w:pPr>
            <w:r w:rsidRPr="008102AE">
              <w:rPr>
                <w:rFonts w:ascii="Times New Roman" w:hAnsi="Times New Roman"/>
                <w:i/>
              </w:rPr>
              <w:t>Предоставление муниципальной услуги начального общего, основного общего, среднего общего образования</w:t>
            </w:r>
          </w:p>
        </w:tc>
        <w:tc>
          <w:tcPr>
            <w:tcW w:w="1420"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УСО АКМР, ОУ</w:t>
            </w:r>
          </w:p>
        </w:tc>
        <w:tc>
          <w:tcPr>
            <w:tcW w:w="850"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2</w:t>
            </w:r>
            <w:r>
              <w:rPr>
                <w:rFonts w:ascii="Times New Roman" w:hAnsi="Times New Roman"/>
              </w:rPr>
              <w:t>018</w:t>
            </w:r>
          </w:p>
        </w:tc>
        <w:tc>
          <w:tcPr>
            <w:tcW w:w="992"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20</w:t>
            </w:r>
            <w:r>
              <w:rPr>
                <w:rFonts w:ascii="Times New Roman" w:hAnsi="Times New Roman"/>
              </w:rPr>
              <w:t>20</w:t>
            </w:r>
          </w:p>
        </w:tc>
        <w:tc>
          <w:tcPr>
            <w:tcW w:w="1897" w:type="dxa"/>
          </w:tcPr>
          <w:p w:rsidR="00F323F7" w:rsidRPr="00BE70DF" w:rsidRDefault="00F323F7" w:rsidP="006863B1">
            <w:pPr>
              <w:pStyle w:val="aa"/>
              <w:spacing w:line="240" w:lineRule="exact"/>
              <w:ind w:left="0" w:firstLine="0"/>
              <w:outlineLvl w:val="0"/>
              <w:rPr>
                <w:rFonts w:ascii="Times New Roman" w:eastAsia="Times New Roman" w:hAnsi="Times New Roman"/>
                <w:color w:val="000000"/>
                <w:lang w:eastAsia="ru-RU"/>
              </w:rPr>
            </w:pPr>
          </w:p>
        </w:tc>
      </w:tr>
      <w:tr w:rsidR="00F323F7" w:rsidRPr="00BE70DF" w:rsidTr="006863B1">
        <w:trPr>
          <w:trHeight w:val="1101"/>
        </w:trPr>
        <w:tc>
          <w:tcPr>
            <w:tcW w:w="681" w:type="dxa"/>
          </w:tcPr>
          <w:p w:rsidR="00F323F7" w:rsidRPr="00BE70DF" w:rsidRDefault="00F323F7" w:rsidP="006863B1">
            <w:pPr>
              <w:pStyle w:val="aa"/>
              <w:ind w:left="0" w:firstLine="0"/>
              <w:outlineLvl w:val="0"/>
              <w:rPr>
                <w:rFonts w:ascii="Times New Roman" w:hAnsi="Times New Roman"/>
              </w:rPr>
            </w:pPr>
            <w:r>
              <w:rPr>
                <w:rFonts w:ascii="Times New Roman" w:hAnsi="Times New Roman"/>
              </w:rPr>
              <w:t>2.1.1.</w:t>
            </w:r>
          </w:p>
        </w:tc>
        <w:tc>
          <w:tcPr>
            <w:tcW w:w="5158" w:type="dxa"/>
          </w:tcPr>
          <w:p w:rsidR="00F323F7" w:rsidRPr="00BE70DF" w:rsidRDefault="00F323F7" w:rsidP="006863B1">
            <w:pPr>
              <w:spacing w:after="0" w:line="240" w:lineRule="exact"/>
              <w:jc w:val="both"/>
              <w:rPr>
                <w:rFonts w:ascii="Times New Roman" w:hAnsi="Times New Roman"/>
              </w:rPr>
            </w:pPr>
            <w:r w:rsidRPr="00BE70DF">
              <w:rPr>
                <w:rFonts w:ascii="Times New Roman" w:hAnsi="Times New Roman"/>
                <w:color w:val="000000"/>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w:t>
            </w:r>
            <w:r>
              <w:rPr>
                <w:rFonts w:ascii="Times New Roman" w:hAnsi="Times New Roman"/>
                <w:color w:val="000000"/>
              </w:rPr>
              <w:t>ного</w:t>
            </w:r>
            <w:r w:rsidRPr="00BE70DF">
              <w:rPr>
                <w:rFonts w:ascii="Times New Roman" w:hAnsi="Times New Roman"/>
                <w:color w:val="000000"/>
              </w:rPr>
              <w:t xml:space="preserve"> образования в общеобразовательных организациях (учреждениях)</w:t>
            </w:r>
          </w:p>
        </w:tc>
        <w:tc>
          <w:tcPr>
            <w:tcW w:w="1420"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УСО АКМР, ОУ</w:t>
            </w:r>
          </w:p>
        </w:tc>
        <w:tc>
          <w:tcPr>
            <w:tcW w:w="850"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2</w:t>
            </w:r>
            <w:r>
              <w:rPr>
                <w:rFonts w:ascii="Times New Roman" w:hAnsi="Times New Roman"/>
              </w:rPr>
              <w:t>018</w:t>
            </w:r>
          </w:p>
        </w:tc>
        <w:tc>
          <w:tcPr>
            <w:tcW w:w="992"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20</w:t>
            </w:r>
            <w:r>
              <w:rPr>
                <w:rFonts w:ascii="Times New Roman" w:hAnsi="Times New Roman"/>
              </w:rPr>
              <w:t>20</w:t>
            </w:r>
          </w:p>
        </w:tc>
        <w:tc>
          <w:tcPr>
            <w:tcW w:w="1897" w:type="dxa"/>
          </w:tcPr>
          <w:p w:rsidR="00F323F7" w:rsidRPr="00BE70DF" w:rsidRDefault="00F323F7" w:rsidP="006863B1">
            <w:pPr>
              <w:pStyle w:val="aa"/>
              <w:spacing w:line="240" w:lineRule="exact"/>
              <w:ind w:left="0" w:firstLine="0"/>
              <w:outlineLvl w:val="0"/>
              <w:rPr>
                <w:rFonts w:ascii="Times New Roman" w:eastAsia="Times New Roman" w:hAnsi="Times New Roman"/>
                <w:color w:val="000000"/>
                <w:lang w:eastAsia="ru-RU"/>
              </w:rPr>
            </w:pPr>
            <w:r w:rsidRPr="00BE70DF">
              <w:rPr>
                <w:rFonts w:ascii="Times New Roman" w:eastAsia="Times New Roman" w:hAnsi="Times New Roman"/>
                <w:color w:val="000000"/>
                <w:lang w:eastAsia="ru-RU"/>
              </w:rPr>
              <w:t>100% обеспечение потребности на получение начального, основного и среднего общего образования</w:t>
            </w:r>
          </w:p>
        </w:tc>
      </w:tr>
      <w:tr w:rsidR="00F323F7" w:rsidRPr="00BE70DF" w:rsidTr="006863B1">
        <w:trPr>
          <w:trHeight w:val="1101"/>
        </w:trPr>
        <w:tc>
          <w:tcPr>
            <w:tcW w:w="681" w:type="dxa"/>
          </w:tcPr>
          <w:p w:rsidR="00F323F7" w:rsidRPr="00BE70DF" w:rsidRDefault="00F323F7" w:rsidP="006863B1">
            <w:pPr>
              <w:pStyle w:val="aa"/>
              <w:ind w:left="0" w:firstLine="0"/>
              <w:outlineLvl w:val="0"/>
              <w:rPr>
                <w:rFonts w:ascii="Times New Roman" w:hAnsi="Times New Roman"/>
              </w:rPr>
            </w:pPr>
            <w:r w:rsidRPr="00BE70DF">
              <w:rPr>
                <w:rFonts w:ascii="Times New Roman" w:hAnsi="Times New Roman"/>
              </w:rPr>
              <w:t>2.</w:t>
            </w:r>
            <w:r>
              <w:rPr>
                <w:rFonts w:ascii="Times New Roman" w:hAnsi="Times New Roman"/>
              </w:rPr>
              <w:t>1.2</w:t>
            </w:r>
          </w:p>
        </w:tc>
        <w:tc>
          <w:tcPr>
            <w:tcW w:w="5158" w:type="dxa"/>
          </w:tcPr>
          <w:p w:rsidR="00F323F7" w:rsidRPr="00BE70DF" w:rsidRDefault="00F323F7" w:rsidP="006863B1">
            <w:pPr>
              <w:spacing w:after="0" w:line="240" w:lineRule="auto"/>
              <w:jc w:val="both"/>
              <w:rPr>
                <w:rFonts w:ascii="Times New Roman" w:hAnsi="Times New Roman"/>
                <w:color w:val="000000"/>
              </w:rPr>
            </w:pPr>
            <w:r w:rsidRPr="00BE70DF">
              <w:rPr>
                <w:rFonts w:ascii="Times New Roman" w:hAnsi="Times New Roman"/>
                <w:color w:val="000000"/>
              </w:rPr>
              <w:t>Предоставление общего образования по основным и адаптированным общеобразовательным программам в специальном (коррекционном) образовательном учреждении для обучающихся, воспитанников с огран</w:t>
            </w:r>
            <w:r w:rsidR="008903B4">
              <w:rPr>
                <w:rFonts w:ascii="Times New Roman" w:hAnsi="Times New Roman"/>
                <w:color w:val="000000"/>
              </w:rPr>
              <w:t>иченными возможностями здоровья в образовательных организациях</w:t>
            </w:r>
          </w:p>
        </w:tc>
        <w:tc>
          <w:tcPr>
            <w:tcW w:w="1420" w:type="dxa"/>
          </w:tcPr>
          <w:p w:rsidR="00F323F7" w:rsidRPr="00BE70DF" w:rsidRDefault="00F323F7" w:rsidP="006863B1">
            <w:pPr>
              <w:pStyle w:val="aa"/>
              <w:ind w:left="0" w:firstLine="0"/>
              <w:outlineLvl w:val="0"/>
              <w:rPr>
                <w:rFonts w:ascii="Times New Roman" w:eastAsia="Times New Roman" w:hAnsi="Times New Roman"/>
                <w:color w:val="000000"/>
                <w:lang w:eastAsia="ru-RU"/>
              </w:rPr>
            </w:pPr>
            <w:r w:rsidRPr="00BE70DF">
              <w:rPr>
                <w:rFonts w:ascii="Times New Roman" w:eastAsia="Times New Roman" w:hAnsi="Times New Roman"/>
                <w:color w:val="000000"/>
                <w:lang w:eastAsia="ru-RU"/>
              </w:rPr>
              <w:t xml:space="preserve">УСО АКМР, </w:t>
            </w:r>
            <w:r>
              <w:rPr>
                <w:rFonts w:ascii="Times New Roman" w:eastAsia="Times New Roman" w:hAnsi="Times New Roman"/>
                <w:color w:val="000000"/>
                <w:lang w:eastAsia="ru-RU"/>
              </w:rPr>
              <w:t>«КАШИ»</w:t>
            </w:r>
          </w:p>
          <w:p w:rsidR="00F323F7" w:rsidRPr="00BE70DF" w:rsidRDefault="00F323F7" w:rsidP="006863B1">
            <w:pPr>
              <w:pStyle w:val="aa"/>
              <w:ind w:left="0" w:firstLine="0"/>
              <w:outlineLvl w:val="0"/>
              <w:rPr>
                <w:rFonts w:ascii="Times New Roman" w:eastAsia="Times New Roman" w:hAnsi="Times New Roman"/>
                <w:color w:val="000000"/>
                <w:lang w:eastAsia="ru-RU"/>
              </w:rPr>
            </w:pPr>
          </w:p>
        </w:tc>
        <w:tc>
          <w:tcPr>
            <w:tcW w:w="850"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2</w:t>
            </w:r>
            <w:r>
              <w:rPr>
                <w:rFonts w:ascii="Times New Roman" w:hAnsi="Times New Roman"/>
              </w:rPr>
              <w:t>018</w:t>
            </w:r>
          </w:p>
        </w:tc>
        <w:tc>
          <w:tcPr>
            <w:tcW w:w="992"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20</w:t>
            </w:r>
            <w:r>
              <w:rPr>
                <w:rFonts w:ascii="Times New Roman" w:hAnsi="Times New Roman"/>
              </w:rPr>
              <w:t>20</w:t>
            </w:r>
          </w:p>
        </w:tc>
        <w:tc>
          <w:tcPr>
            <w:tcW w:w="1897" w:type="dxa"/>
          </w:tcPr>
          <w:p w:rsidR="00F323F7" w:rsidRPr="00BE70DF" w:rsidRDefault="00F323F7" w:rsidP="006863B1">
            <w:pPr>
              <w:pStyle w:val="aa"/>
              <w:spacing w:line="240" w:lineRule="exact"/>
              <w:ind w:left="0" w:firstLine="0"/>
              <w:outlineLvl w:val="0"/>
              <w:rPr>
                <w:rFonts w:ascii="Times New Roman" w:eastAsia="Times New Roman" w:hAnsi="Times New Roman"/>
                <w:color w:val="000000"/>
                <w:lang w:eastAsia="ru-RU"/>
              </w:rPr>
            </w:pPr>
            <w:r w:rsidRPr="00BE70DF">
              <w:rPr>
                <w:rFonts w:ascii="Times New Roman" w:eastAsia="Times New Roman" w:hAnsi="Times New Roman"/>
                <w:color w:val="000000"/>
                <w:lang w:eastAsia="ru-RU"/>
              </w:rPr>
              <w:t>100% обеспечение потребности в образовании детям с ОВЗ</w:t>
            </w:r>
          </w:p>
        </w:tc>
      </w:tr>
      <w:tr w:rsidR="00F323F7" w:rsidRPr="00BE70DF" w:rsidTr="006863B1">
        <w:trPr>
          <w:trHeight w:val="133"/>
        </w:trPr>
        <w:tc>
          <w:tcPr>
            <w:tcW w:w="681" w:type="dxa"/>
          </w:tcPr>
          <w:p w:rsidR="00F323F7" w:rsidRPr="00BE70DF" w:rsidRDefault="00F323F7" w:rsidP="006863B1">
            <w:pPr>
              <w:pStyle w:val="aa"/>
              <w:ind w:left="0" w:firstLine="0"/>
              <w:outlineLvl w:val="0"/>
              <w:rPr>
                <w:rFonts w:ascii="Times New Roman" w:hAnsi="Times New Roman"/>
              </w:rPr>
            </w:pPr>
            <w:r w:rsidRPr="00BE70DF">
              <w:rPr>
                <w:rFonts w:ascii="Times New Roman" w:hAnsi="Times New Roman"/>
              </w:rPr>
              <w:t>2.</w:t>
            </w:r>
            <w:r>
              <w:rPr>
                <w:rFonts w:ascii="Times New Roman" w:hAnsi="Times New Roman"/>
              </w:rPr>
              <w:t>1.3</w:t>
            </w:r>
          </w:p>
        </w:tc>
        <w:tc>
          <w:tcPr>
            <w:tcW w:w="5158" w:type="dxa"/>
          </w:tcPr>
          <w:p w:rsidR="00F323F7" w:rsidRPr="00BE70DF" w:rsidRDefault="00F323F7" w:rsidP="006863B1">
            <w:pPr>
              <w:spacing w:after="0" w:line="240" w:lineRule="exact"/>
              <w:jc w:val="both"/>
              <w:rPr>
                <w:rFonts w:ascii="Times New Roman" w:hAnsi="Times New Roman"/>
                <w:color w:val="000000"/>
              </w:rPr>
            </w:pPr>
            <w:r w:rsidRPr="00BE70DF">
              <w:rPr>
                <w:rFonts w:ascii="Times New Roman" w:hAnsi="Times New Roman"/>
                <w:color w:val="000000"/>
              </w:rPr>
              <w:t>Предоставление муниципальной услуги начального общего, основного общего, среднего общего образования, в общеобразовательных организациях (учреждениях)</w:t>
            </w:r>
          </w:p>
        </w:tc>
        <w:tc>
          <w:tcPr>
            <w:tcW w:w="1420"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УСО АКМР, ОУ</w:t>
            </w:r>
          </w:p>
        </w:tc>
        <w:tc>
          <w:tcPr>
            <w:tcW w:w="850"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2</w:t>
            </w:r>
            <w:r>
              <w:rPr>
                <w:rFonts w:ascii="Times New Roman" w:hAnsi="Times New Roman"/>
              </w:rPr>
              <w:t>018</w:t>
            </w:r>
          </w:p>
        </w:tc>
        <w:tc>
          <w:tcPr>
            <w:tcW w:w="992"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20</w:t>
            </w:r>
            <w:r>
              <w:rPr>
                <w:rFonts w:ascii="Times New Roman" w:hAnsi="Times New Roman"/>
              </w:rPr>
              <w:t>20</w:t>
            </w:r>
          </w:p>
        </w:tc>
        <w:tc>
          <w:tcPr>
            <w:tcW w:w="1897" w:type="dxa"/>
          </w:tcPr>
          <w:p w:rsidR="00F323F7" w:rsidRPr="00BE70DF" w:rsidRDefault="00F323F7" w:rsidP="006863B1">
            <w:pPr>
              <w:pStyle w:val="aa"/>
              <w:spacing w:line="240" w:lineRule="exact"/>
              <w:ind w:left="0" w:firstLine="0"/>
              <w:outlineLvl w:val="0"/>
              <w:rPr>
                <w:rFonts w:ascii="Times New Roman" w:eastAsia="Times New Roman" w:hAnsi="Times New Roman"/>
                <w:color w:val="000000"/>
                <w:lang w:eastAsia="ru-RU"/>
              </w:rPr>
            </w:pPr>
            <w:r w:rsidRPr="00BE70DF">
              <w:rPr>
                <w:rFonts w:ascii="Times New Roman" w:eastAsia="Times New Roman" w:hAnsi="Times New Roman"/>
                <w:color w:val="000000"/>
                <w:lang w:eastAsia="ru-RU"/>
              </w:rPr>
              <w:t>Функционирование всех образовательных учреждений на территории КМР</w:t>
            </w:r>
          </w:p>
        </w:tc>
      </w:tr>
      <w:tr w:rsidR="00F323F7" w:rsidRPr="00BE70DF" w:rsidTr="006863B1">
        <w:trPr>
          <w:trHeight w:val="419"/>
        </w:trPr>
        <w:tc>
          <w:tcPr>
            <w:tcW w:w="681" w:type="dxa"/>
          </w:tcPr>
          <w:p w:rsidR="00F323F7" w:rsidRPr="00BE70DF" w:rsidRDefault="00F323F7" w:rsidP="006863B1">
            <w:pPr>
              <w:pStyle w:val="aa"/>
              <w:ind w:left="0" w:firstLine="0"/>
              <w:outlineLvl w:val="0"/>
              <w:rPr>
                <w:rFonts w:ascii="Times New Roman" w:hAnsi="Times New Roman"/>
              </w:rPr>
            </w:pPr>
            <w:r w:rsidRPr="00BE70DF">
              <w:rPr>
                <w:rFonts w:ascii="Times New Roman" w:hAnsi="Times New Roman"/>
              </w:rPr>
              <w:t>2</w:t>
            </w:r>
            <w:r>
              <w:rPr>
                <w:rFonts w:ascii="Times New Roman" w:hAnsi="Times New Roman"/>
              </w:rPr>
              <w:t>.2</w:t>
            </w:r>
            <w:r w:rsidRPr="00BE70DF">
              <w:rPr>
                <w:rFonts w:ascii="Times New Roman" w:hAnsi="Times New Roman"/>
              </w:rPr>
              <w:t>.</w:t>
            </w:r>
          </w:p>
        </w:tc>
        <w:tc>
          <w:tcPr>
            <w:tcW w:w="5158" w:type="dxa"/>
          </w:tcPr>
          <w:p w:rsidR="00F323F7" w:rsidRPr="008102AE" w:rsidRDefault="00F323F7" w:rsidP="006863B1">
            <w:pPr>
              <w:spacing w:after="0" w:line="240" w:lineRule="exact"/>
              <w:jc w:val="both"/>
              <w:rPr>
                <w:rFonts w:ascii="Times New Roman" w:hAnsi="Times New Roman"/>
                <w:i/>
                <w:color w:val="000000"/>
              </w:rPr>
            </w:pPr>
            <w:r w:rsidRPr="008102AE">
              <w:rPr>
                <w:rFonts w:ascii="Times New Roman" w:hAnsi="Times New Roman"/>
                <w:i/>
                <w:color w:val="000000"/>
              </w:rPr>
              <w:t>Выплата ежемесячного денежного вознаграждения за классное руководство</w:t>
            </w:r>
          </w:p>
          <w:p w:rsidR="00F323F7" w:rsidRPr="00BE70DF" w:rsidRDefault="00F323F7" w:rsidP="006863B1">
            <w:pPr>
              <w:spacing w:after="0" w:line="240" w:lineRule="exact"/>
              <w:jc w:val="both"/>
              <w:rPr>
                <w:rFonts w:ascii="Times New Roman" w:hAnsi="Times New Roman"/>
                <w:color w:val="000000"/>
              </w:rPr>
            </w:pPr>
          </w:p>
        </w:tc>
        <w:tc>
          <w:tcPr>
            <w:tcW w:w="1420"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УСО АКМР, ОУ</w:t>
            </w:r>
          </w:p>
        </w:tc>
        <w:tc>
          <w:tcPr>
            <w:tcW w:w="850"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2</w:t>
            </w:r>
            <w:r>
              <w:rPr>
                <w:rFonts w:ascii="Times New Roman" w:hAnsi="Times New Roman"/>
              </w:rPr>
              <w:t>018</w:t>
            </w:r>
          </w:p>
        </w:tc>
        <w:tc>
          <w:tcPr>
            <w:tcW w:w="992"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20</w:t>
            </w:r>
            <w:r>
              <w:rPr>
                <w:rFonts w:ascii="Times New Roman" w:hAnsi="Times New Roman"/>
              </w:rPr>
              <w:t>20</w:t>
            </w:r>
          </w:p>
        </w:tc>
        <w:tc>
          <w:tcPr>
            <w:tcW w:w="1897" w:type="dxa"/>
          </w:tcPr>
          <w:p w:rsidR="00F323F7" w:rsidRPr="00BE70DF" w:rsidRDefault="00F323F7" w:rsidP="006863B1">
            <w:pPr>
              <w:pStyle w:val="aa"/>
              <w:spacing w:line="240" w:lineRule="exact"/>
              <w:ind w:left="0" w:firstLine="0"/>
              <w:outlineLvl w:val="0"/>
              <w:rPr>
                <w:rFonts w:ascii="Times New Roman" w:eastAsia="Times New Roman" w:hAnsi="Times New Roman"/>
                <w:color w:val="000000"/>
                <w:lang w:eastAsia="ru-RU"/>
              </w:rPr>
            </w:pPr>
            <w:r w:rsidRPr="00BE70DF">
              <w:rPr>
                <w:rFonts w:ascii="Times New Roman" w:eastAsia="Times New Roman" w:hAnsi="Times New Roman"/>
                <w:color w:val="000000"/>
                <w:lang w:eastAsia="ru-RU"/>
              </w:rPr>
              <w:t xml:space="preserve">Рост средней заработной платы педагогических работников </w:t>
            </w:r>
          </w:p>
        </w:tc>
      </w:tr>
      <w:tr w:rsidR="00F323F7" w:rsidRPr="00BE70DF" w:rsidTr="006863B1">
        <w:trPr>
          <w:trHeight w:val="419"/>
        </w:trPr>
        <w:tc>
          <w:tcPr>
            <w:tcW w:w="681" w:type="dxa"/>
          </w:tcPr>
          <w:p w:rsidR="00F323F7" w:rsidRPr="00BE70DF" w:rsidRDefault="00F323F7" w:rsidP="006863B1">
            <w:pPr>
              <w:pStyle w:val="aa"/>
              <w:ind w:left="0" w:firstLine="0"/>
              <w:outlineLvl w:val="0"/>
              <w:rPr>
                <w:rFonts w:ascii="Times New Roman" w:hAnsi="Times New Roman"/>
              </w:rPr>
            </w:pPr>
            <w:r w:rsidRPr="00BE70DF">
              <w:rPr>
                <w:rFonts w:ascii="Times New Roman" w:hAnsi="Times New Roman"/>
              </w:rPr>
              <w:t>2.</w:t>
            </w:r>
            <w:r>
              <w:rPr>
                <w:rFonts w:ascii="Times New Roman" w:hAnsi="Times New Roman"/>
              </w:rPr>
              <w:t>3</w:t>
            </w:r>
          </w:p>
        </w:tc>
        <w:tc>
          <w:tcPr>
            <w:tcW w:w="5158" w:type="dxa"/>
          </w:tcPr>
          <w:p w:rsidR="00F323F7" w:rsidRPr="008903B4" w:rsidRDefault="00F323F7" w:rsidP="006863B1">
            <w:pPr>
              <w:spacing w:after="0" w:line="240" w:lineRule="exact"/>
              <w:jc w:val="both"/>
              <w:rPr>
                <w:rFonts w:ascii="Times New Roman" w:hAnsi="Times New Roman"/>
                <w:i/>
                <w:color w:val="000000"/>
              </w:rPr>
            </w:pPr>
            <w:r w:rsidRPr="008903B4">
              <w:rPr>
                <w:rFonts w:ascii="Times New Roman" w:hAnsi="Times New Roman"/>
                <w:i/>
                <w:color w:val="000000"/>
              </w:rPr>
              <w:t>Создание дополнительных мест для организации начального, основного и среднего общего образования в КМР и строительство школ</w:t>
            </w:r>
          </w:p>
        </w:tc>
        <w:tc>
          <w:tcPr>
            <w:tcW w:w="1420" w:type="dxa"/>
          </w:tcPr>
          <w:p w:rsidR="00F323F7" w:rsidRPr="008903B4" w:rsidRDefault="00F323F7" w:rsidP="006863B1">
            <w:pPr>
              <w:pStyle w:val="aa"/>
              <w:spacing w:line="240" w:lineRule="exact"/>
              <w:ind w:left="0" w:firstLine="0"/>
              <w:outlineLvl w:val="0"/>
              <w:rPr>
                <w:rFonts w:ascii="Times New Roman" w:hAnsi="Times New Roman"/>
              </w:rPr>
            </w:pPr>
            <w:r w:rsidRPr="008903B4">
              <w:rPr>
                <w:rFonts w:ascii="Times New Roman" w:hAnsi="Times New Roman"/>
              </w:rPr>
              <w:t>УСО, УКС</w:t>
            </w:r>
          </w:p>
        </w:tc>
        <w:tc>
          <w:tcPr>
            <w:tcW w:w="850" w:type="dxa"/>
          </w:tcPr>
          <w:p w:rsidR="00F323F7" w:rsidRPr="008903B4" w:rsidRDefault="00F323F7" w:rsidP="006863B1">
            <w:pPr>
              <w:pStyle w:val="aa"/>
              <w:spacing w:line="240" w:lineRule="exact"/>
              <w:ind w:left="0" w:firstLine="0"/>
              <w:outlineLvl w:val="0"/>
              <w:rPr>
                <w:rFonts w:ascii="Times New Roman" w:hAnsi="Times New Roman"/>
              </w:rPr>
            </w:pPr>
            <w:r w:rsidRPr="008903B4">
              <w:rPr>
                <w:rFonts w:ascii="Times New Roman" w:hAnsi="Times New Roman"/>
              </w:rPr>
              <w:t>2018</w:t>
            </w:r>
          </w:p>
        </w:tc>
        <w:tc>
          <w:tcPr>
            <w:tcW w:w="992" w:type="dxa"/>
          </w:tcPr>
          <w:p w:rsidR="00F323F7" w:rsidRPr="008903B4" w:rsidRDefault="00F323F7" w:rsidP="006863B1">
            <w:pPr>
              <w:pStyle w:val="aa"/>
              <w:spacing w:line="240" w:lineRule="exact"/>
              <w:ind w:left="0" w:firstLine="0"/>
              <w:outlineLvl w:val="0"/>
              <w:rPr>
                <w:rFonts w:ascii="Times New Roman" w:hAnsi="Times New Roman"/>
              </w:rPr>
            </w:pPr>
            <w:r w:rsidRPr="008903B4">
              <w:rPr>
                <w:rFonts w:ascii="Times New Roman" w:hAnsi="Times New Roman"/>
              </w:rPr>
              <w:t>2020</w:t>
            </w:r>
          </w:p>
        </w:tc>
        <w:tc>
          <w:tcPr>
            <w:tcW w:w="1897" w:type="dxa"/>
          </w:tcPr>
          <w:p w:rsidR="00F323F7" w:rsidRPr="00BE70DF" w:rsidRDefault="00F323F7" w:rsidP="006863B1">
            <w:pPr>
              <w:pStyle w:val="aa"/>
              <w:spacing w:line="240" w:lineRule="exact"/>
              <w:ind w:left="0" w:firstLine="0"/>
              <w:outlineLvl w:val="0"/>
              <w:rPr>
                <w:rFonts w:ascii="Times New Roman" w:eastAsia="Times New Roman" w:hAnsi="Times New Roman"/>
                <w:color w:val="000000"/>
                <w:lang w:eastAsia="ru-RU"/>
              </w:rPr>
            </w:pPr>
          </w:p>
        </w:tc>
      </w:tr>
      <w:tr w:rsidR="00F323F7" w:rsidRPr="00BE70DF" w:rsidTr="006863B1">
        <w:trPr>
          <w:trHeight w:val="1311"/>
        </w:trPr>
        <w:tc>
          <w:tcPr>
            <w:tcW w:w="681" w:type="dxa"/>
          </w:tcPr>
          <w:p w:rsidR="00F323F7" w:rsidRPr="00BE70DF" w:rsidRDefault="00F323F7" w:rsidP="006863B1">
            <w:pPr>
              <w:pStyle w:val="aa"/>
              <w:ind w:left="0" w:firstLine="0"/>
              <w:outlineLvl w:val="0"/>
              <w:rPr>
                <w:rFonts w:ascii="Times New Roman" w:hAnsi="Times New Roman"/>
              </w:rPr>
            </w:pPr>
            <w:r>
              <w:rPr>
                <w:rFonts w:ascii="Times New Roman" w:hAnsi="Times New Roman"/>
              </w:rPr>
              <w:t>2.4.</w:t>
            </w:r>
          </w:p>
        </w:tc>
        <w:tc>
          <w:tcPr>
            <w:tcW w:w="5158" w:type="dxa"/>
          </w:tcPr>
          <w:p w:rsidR="00F323F7" w:rsidRPr="00EA3706" w:rsidRDefault="00F323F7" w:rsidP="008903B4">
            <w:pPr>
              <w:spacing w:after="0" w:line="240" w:lineRule="exact"/>
              <w:jc w:val="both"/>
              <w:rPr>
                <w:rFonts w:ascii="Times New Roman" w:hAnsi="Times New Roman"/>
                <w:i/>
                <w:color w:val="000000"/>
              </w:rPr>
            </w:pPr>
            <w:r w:rsidRPr="00EA3706">
              <w:rPr>
                <w:rFonts w:ascii="Times New Roman" w:hAnsi="Times New Roman"/>
                <w:i/>
                <w:color w:val="000000"/>
              </w:rPr>
              <w:t xml:space="preserve">Мероприятия по приведению образовательных организаций в нормативное состояние в т.ч. ремонт учреждений, благоустройство территорий, организация безопасности ОУ, организация образовательного процесса, в т.ч. в </w:t>
            </w:r>
            <w:r w:rsidR="008903B4">
              <w:rPr>
                <w:rFonts w:ascii="Times New Roman" w:hAnsi="Times New Roman"/>
                <w:i/>
                <w:color w:val="000000"/>
              </w:rPr>
              <w:t>корпус стен</w:t>
            </w:r>
          </w:p>
        </w:tc>
        <w:tc>
          <w:tcPr>
            <w:tcW w:w="1420" w:type="dxa"/>
          </w:tcPr>
          <w:p w:rsidR="00F323F7" w:rsidRPr="00BE70DF" w:rsidRDefault="00F323F7" w:rsidP="006863B1">
            <w:pPr>
              <w:pStyle w:val="aa"/>
              <w:ind w:left="0" w:firstLine="0"/>
              <w:outlineLvl w:val="0"/>
              <w:rPr>
                <w:rFonts w:ascii="Times New Roman" w:eastAsia="Times New Roman" w:hAnsi="Times New Roman"/>
                <w:color w:val="000000"/>
                <w:lang w:eastAsia="ru-RU"/>
              </w:rPr>
            </w:pPr>
            <w:r w:rsidRPr="00BE70DF">
              <w:rPr>
                <w:rFonts w:ascii="Times New Roman" w:eastAsia="Times New Roman" w:hAnsi="Times New Roman"/>
                <w:color w:val="000000"/>
                <w:lang w:eastAsia="ru-RU"/>
              </w:rPr>
              <w:t>УСО АКМР, ОУ</w:t>
            </w:r>
          </w:p>
        </w:tc>
        <w:tc>
          <w:tcPr>
            <w:tcW w:w="850"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2</w:t>
            </w:r>
            <w:r>
              <w:rPr>
                <w:rFonts w:ascii="Times New Roman" w:hAnsi="Times New Roman"/>
              </w:rPr>
              <w:t>018</w:t>
            </w:r>
          </w:p>
        </w:tc>
        <w:tc>
          <w:tcPr>
            <w:tcW w:w="992"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20</w:t>
            </w:r>
            <w:r>
              <w:rPr>
                <w:rFonts w:ascii="Times New Roman" w:hAnsi="Times New Roman"/>
              </w:rPr>
              <w:t>20</w:t>
            </w:r>
          </w:p>
        </w:tc>
        <w:tc>
          <w:tcPr>
            <w:tcW w:w="1897" w:type="dxa"/>
          </w:tcPr>
          <w:p w:rsidR="00F323F7" w:rsidRPr="00BE70DF" w:rsidRDefault="00F323F7" w:rsidP="006863B1">
            <w:pPr>
              <w:pStyle w:val="aa"/>
              <w:spacing w:line="240" w:lineRule="exact"/>
              <w:ind w:left="0" w:firstLine="0"/>
              <w:outlineLvl w:val="0"/>
              <w:rPr>
                <w:rFonts w:ascii="Times New Roman" w:eastAsia="Times New Roman" w:hAnsi="Times New Roman"/>
                <w:color w:val="000000"/>
                <w:lang w:eastAsia="ru-RU"/>
              </w:rPr>
            </w:pPr>
            <w:r w:rsidRPr="00BE70DF">
              <w:rPr>
                <w:rFonts w:ascii="Times New Roman" w:eastAsia="Times New Roman" w:hAnsi="Times New Roman"/>
                <w:color w:val="000000"/>
                <w:lang w:eastAsia="ru-RU"/>
              </w:rPr>
              <w:t>Обеспечение во всех  ОУ наличия лицензии и условий в соответствии с ФГОС</w:t>
            </w:r>
          </w:p>
        </w:tc>
      </w:tr>
      <w:tr w:rsidR="00F323F7" w:rsidRPr="00BE70DF" w:rsidTr="006863B1">
        <w:trPr>
          <w:trHeight w:val="133"/>
        </w:trPr>
        <w:tc>
          <w:tcPr>
            <w:tcW w:w="681" w:type="dxa"/>
          </w:tcPr>
          <w:p w:rsidR="00F323F7" w:rsidRPr="00BE70DF" w:rsidRDefault="00F323F7" w:rsidP="006863B1">
            <w:pPr>
              <w:pStyle w:val="aa"/>
              <w:ind w:left="0" w:firstLine="0"/>
              <w:outlineLvl w:val="0"/>
              <w:rPr>
                <w:rFonts w:ascii="Times New Roman" w:hAnsi="Times New Roman"/>
              </w:rPr>
            </w:pPr>
            <w:r w:rsidRPr="00BE70DF">
              <w:rPr>
                <w:rFonts w:ascii="Times New Roman" w:hAnsi="Times New Roman"/>
              </w:rPr>
              <w:t>2.</w:t>
            </w:r>
            <w:r>
              <w:rPr>
                <w:rFonts w:ascii="Times New Roman" w:hAnsi="Times New Roman"/>
              </w:rPr>
              <w:t>5</w:t>
            </w:r>
            <w:r w:rsidRPr="00BE70DF">
              <w:rPr>
                <w:rFonts w:ascii="Times New Roman" w:hAnsi="Times New Roman"/>
              </w:rPr>
              <w:t>.</w:t>
            </w:r>
          </w:p>
        </w:tc>
        <w:tc>
          <w:tcPr>
            <w:tcW w:w="5158" w:type="dxa"/>
          </w:tcPr>
          <w:p w:rsidR="00F323F7" w:rsidRPr="007B2417" w:rsidRDefault="00F323F7" w:rsidP="006863B1">
            <w:pPr>
              <w:spacing w:after="0" w:line="240" w:lineRule="exact"/>
              <w:jc w:val="both"/>
              <w:rPr>
                <w:rFonts w:ascii="Times New Roman" w:hAnsi="Times New Roman"/>
                <w:i/>
                <w:color w:val="000000"/>
              </w:rPr>
            </w:pPr>
            <w:r w:rsidRPr="007B2417">
              <w:rPr>
                <w:rFonts w:ascii="Times New Roman" w:hAnsi="Times New Roman"/>
                <w:i/>
                <w:color w:val="000000"/>
              </w:rPr>
              <w:t>Компенсация на проезд учащихся до места учебы</w:t>
            </w:r>
          </w:p>
          <w:p w:rsidR="00F323F7" w:rsidRPr="007B2417" w:rsidRDefault="00F323F7" w:rsidP="006863B1">
            <w:pPr>
              <w:pStyle w:val="aa"/>
              <w:spacing w:line="240" w:lineRule="exact"/>
              <w:ind w:left="0" w:firstLine="0"/>
              <w:outlineLvl w:val="0"/>
              <w:rPr>
                <w:rFonts w:ascii="Times New Roman" w:eastAsia="Times New Roman" w:hAnsi="Times New Roman"/>
                <w:i/>
                <w:color w:val="000000"/>
                <w:lang w:eastAsia="ru-RU"/>
              </w:rPr>
            </w:pPr>
          </w:p>
        </w:tc>
        <w:tc>
          <w:tcPr>
            <w:tcW w:w="1420" w:type="dxa"/>
          </w:tcPr>
          <w:p w:rsidR="00F323F7" w:rsidRPr="00BE70DF" w:rsidRDefault="00F323F7" w:rsidP="006863B1">
            <w:pPr>
              <w:pStyle w:val="aa"/>
              <w:ind w:left="0" w:firstLine="0"/>
              <w:outlineLvl w:val="0"/>
              <w:rPr>
                <w:rFonts w:ascii="Times New Roman" w:hAnsi="Times New Roman"/>
              </w:rPr>
            </w:pPr>
            <w:r w:rsidRPr="00BE70DF">
              <w:rPr>
                <w:rFonts w:ascii="Times New Roman" w:hAnsi="Times New Roman"/>
              </w:rPr>
              <w:t>УСО АКМР, ОУ</w:t>
            </w:r>
          </w:p>
        </w:tc>
        <w:tc>
          <w:tcPr>
            <w:tcW w:w="850"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2</w:t>
            </w:r>
            <w:r>
              <w:rPr>
                <w:rFonts w:ascii="Times New Roman" w:hAnsi="Times New Roman"/>
              </w:rPr>
              <w:t>018</w:t>
            </w:r>
          </w:p>
        </w:tc>
        <w:tc>
          <w:tcPr>
            <w:tcW w:w="992" w:type="dxa"/>
          </w:tcPr>
          <w:p w:rsidR="00F323F7" w:rsidRPr="00BE70DF" w:rsidRDefault="00F323F7" w:rsidP="006863B1">
            <w:pPr>
              <w:pStyle w:val="aa"/>
              <w:spacing w:line="240" w:lineRule="exact"/>
              <w:ind w:left="0" w:firstLine="0"/>
              <w:outlineLvl w:val="0"/>
              <w:rPr>
                <w:rFonts w:ascii="Times New Roman" w:hAnsi="Times New Roman"/>
              </w:rPr>
            </w:pPr>
            <w:r w:rsidRPr="00BE70DF">
              <w:rPr>
                <w:rFonts w:ascii="Times New Roman" w:hAnsi="Times New Roman"/>
              </w:rPr>
              <w:t>20</w:t>
            </w:r>
            <w:r>
              <w:rPr>
                <w:rFonts w:ascii="Times New Roman" w:hAnsi="Times New Roman"/>
              </w:rPr>
              <w:t>20</w:t>
            </w:r>
          </w:p>
        </w:tc>
        <w:tc>
          <w:tcPr>
            <w:tcW w:w="1897" w:type="dxa"/>
          </w:tcPr>
          <w:p w:rsidR="00F323F7" w:rsidRPr="00BE70DF" w:rsidRDefault="00F323F7" w:rsidP="006863B1">
            <w:pPr>
              <w:pStyle w:val="aa"/>
              <w:ind w:left="0" w:firstLine="0"/>
              <w:outlineLvl w:val="0"/>
              <w:rPr>
                <w:rFonts w:ascii="Times New Roman" w:hAnsi="Times New Roman"/>
              </w:rPr>
            </w:pPr>
            <w:r w:rsidRPr="00BE70DF">
              <w:rPr>
                <w:rFonts w:ascii="Times New Roman" w:hAnsi="Times New Roman"/>
              </w:rPr>
              <w:t>Обеспечение бесплатного проезда учащимся из поселений</w:t>
            </w:r>
          </w:p>
        </w:tc>
      </w:tr>
      <w:tr w:rsidR="00F323F7" w:rsidRPr="00BE70DF" w:rsidTr="006863B1">
        <w:trPr>
          <w:trHeight w:val="133"/>
        </w:trPr>
        <w:tc>
          <w:tcPr>
            <w:tcW w:w="681" w:type="dxa"/>
          </w:tcPr>
          <w:p w:rsidR="00F323F7" w:rsidRPr="00BE70DF" w:rsidRDefault="00F323F7" w:rsidP="006863B1">
            <w:pPr>
              <w:pStyle w:val="aa"/>
              <w:ind w:left="0" w:firstLine="0"/>
              <w:outlineLvl w:val="0"/>
              <w:rPr>
                <w:rFonts w:ascii="Times New Roman" w:hAnsi="Times New Roman"/>
              </w:rPr>
            </w:pPr>
            <w:r>
              <w:rPr>
                <w:rFonts w:ascii="Times New Roman" w:hAnsi="Times New Roman"/>
              </w:rPr>
              <w:t>2.6.</w:t>
            </w:r>
          </w:p>
        </w:tc>
        <w:tc>
          <w:tcPr>
            <w:tcW w:w="5158" w:type="dxa"/>
          </w:tcPr>
          <w:p w:rsidR="00F323F7" w:rsidRPr="007B2417" w:rsidRDefault="008903B4" w:rsidP="006863B1">
            <w:pPr>
              <w:spacing w:after="0" w:line="240" w:lineRule="exact"/>
              <w:jc w:val="both"/>
              <w:rPr>
                <w:rFonts w:ascii="Times New Roman" w:hAnsi="Times New Roman"/>
                <w:i/>
                <w:color w:val="000000"/>
              </w:rPr>
            </w:pPr>
            <w:r>
              <w:rPr>
                <w:rFonts w:ascii="Times New Roman" w:hAnsi="Times New Roman"/>
                <w:i/>
                <w:color w:val="000000"/>
              </w:rPr>
              <w:t>Исполнение ст. 79 Федерального закона от 29.12.2012 г. № 273-ФЗ «Об образовании РФ»</w:t>
            </w:r>
          </w:p>
        </w:tc>
        <w:tc>
          <w:tcPr>
            <w:tcW w:w="1420" w:type="dxa"/>
          </w:tcPr>
          <w:p w:rsidR="00F323F7" w:rsidRPr="00BE70DF" w:rsidRDefault="00C47C4A" w:rsidP="006863B1">
            <w:pPr>
              <w:pStyle w:val="aa"/>
              <w:ind w:left="0" w:firstLine="0"/>
              <w:outlineLvl w:val="0"/>
              <w:rPr>
                <w:rFonts w:ascii="Times New Roman" w:hAnsi="Times New Roman"/>
              </w:rPr>
            </w:pPr>
            <w:r>
              <w:rPr>
                <w:rFonts w:ascii="Times New Roman" w:hAnsi="Times New Roman"/>
              </w:rPr>
              <w:t xml:space="preserve">УСО АКМР </w:t>
            </w:r>
            <w:r w:rsidR="00F323F7" w:rsidRPr="00BE70DF">
              <w:rPr>
                <w:rFonts w:ascii="Times New Roman" w:hAnsi="Times New Roman"/>
              </w:rPr>
              <w:t>ОУ</w:t>
            </w:r>
          </w:p>
        </w:tc>
        <w:tc>
          <w:tcPr>
            <w:tcW w:w="850" w:type="dxa"/>
          </w:tcPr>
          <w:p w:rsidR="00F323F7" w:rsidRPr="00BE70DF" w:rsidRDefault="00F323F7" w:rsidP="006863B1">
            <w:pPr>
              <w:pStyle w:val="aa"/>
              <w:spacing w:line="240" w:lineRule="exact"/>
              <w:ind w:left="0" w:firstLine="0"/>
              <w:outlineLvl w:val="0"/>
              <w:rPr>
                <w:rFonts w:ascii="Times New Roman" w:hAnsi="Times New Roman"/>
              </w:rPr>
            </w:pPr>
            <w:r>
              <w:rPr>
                <w:rFonts w:ascii="Times New Roman" w:hAnsi="Times New Roman"/>
              </w:rPr>
              <w:t>2018</w:t>
            </w:r>
          </w:p>
        </w:tc>
        <w:tc>
          <w:tcPr>
            <w:tcW w:w="992" w:type="dxa"/>
          </w:tcPr>
          <w:p w:rsidR="00F323F7" w:rsidRPr="00BE70DF" w:rsidRDefault="00F323F7" w:rsidP="006863B1">
            <w:pPr>
              <w:pStyle w:val="aa"/>
              <w:spacing w:line="240" w:lineRule="exact"/>
              <w:ind w:left="0" w:firstLine="0"/>
              <w:outlineLvl w:val="0"/>
              <w:rPr>
                <w:rFonts w:ascii="Times New Roman" w:hAnsi="Times New Roman"/>
              </w:rPr>
            </w:pPr>
            <w:r>
              <w:rPr>
                <w:rFonts w:ascii="Times New Roman" w:hAnsi="Times New Roman"/>
              </w:rPr>
              <w:t>2020</w:t>
            </w:r>
          </w:p>
        </w:tc>
        <w:tc>
          <w:tcPr>
            <w:tcW w:w="1897" w:type="dxa"/>
          </w:tcPr>
          <w:p w:rsidR="00F323F7" w:rsidRPr="00BE70DF" w:rsidRDefault="00F323F7" w:rsidP="006863B1">
            <w:pPr>
              <w:pStyle w:val="aa"/>
              <w:ind w:left="0" w:firstLine="0"/>
              <w:outlineLvl w:val="0"/>
              <w:rPr>
                <w:rFonts w:ascii="Times New Roman" w:hAnsi="Times New Roman"/>
              </w:rPr>
            </w:pPr>
            <w:r>
              <w:rPr>
                <w:rFonts w:ascii="Times New Roman" w:hAnsi="Times New Roman"/>
              </w:rPr>
              <w:t xml:space="preserve">Обеспечение бесплатного питания </w:t>
            </w:r>
            <w:r w:rsidR="008903B4">
              <w:rPr>
                <w:rFonts w:ascii="Times New Roman" w:hAnsi="Times New Roman"/>
              </w:rPr>
              <w:t>детей с</w:t>
            </w:r>
            <w:r w:rsidR="00C47C4A">
              <w:rPr>
                <w:rFonts w:ascii="Times New Roman" w:hAnsi="Times New Roman"/>
              </w:rPr>
              <w:t xml:space="preserve"> </w:t>
            </w:r>
            <w:r w:rsidR="008903B4">
              <w:rPr>
                <w:rFonts w:ascii="Times New Roman" w:hAnsi="Times New Roman"/>
              </w:rPr>
              <w:t>ОВЗ</w:t>
            </w:r>
          </w:p>
        </w:tc>
      </w:tr>
      <w:tr w:rsidR="008903B4" w:rsidRPr="00BE70DF" w:rsidTr="006863B1">
        <w:trPr>
          <w:trHeight w:val="133"/>
        </w:trPr>
        <w:tc>
          <w:tcPr>
            <w:tcW w:w="681" w:type="dxa"/>
          </w:tcPr>
          <w:p w:rsidR="008903B4" w:rsidRDefault="008903B4" w:rsidP="006863B1">
            <w:pPr>
              <w:pStyle w:val="aa"/>
              <w:ind w:left="0" w:firstLine="0"/>
              <w:outlineLvl w:val="0"/>
              <w:rPr>
                <w:rFonts w:ascii="Times New Roman" w:hAnsi="Times New Roman"/>
              </w:rPr>
            </w:pPr>
            <w:r>
              <w:rPr>
                <w:rFonts w:ascii="Times New Roman" w:hAnsi="Times New Roman"/>
              </w:rPr>
              <w:t>2.7.</w:t>
            </w:r>
          </w:p>
        </w:tc>
        <w:tc>
          <w:tcPr>
            <w:tcW w:w="5158" w:type="dxa"/>
          </w:tcPr>
          <w:p w:rsidR="008903B4" w:rsidRPr="007B2417" w:rsidRDefault="008903B4" w:rsidP="008903B4">
            <w:pPr>
              <w:spacing w:after="0" w:line="240" w:lineRule="exact"/>
              <w:jc w:val="both"/>
              <w:rPr>
                <w:rFonts w:ascii="Times New Roman" w:hAnsi="Times New Roman"/>
                <w:i/>
                <w:color w:val="000000"/>
              </w:rPr>
            </w:pPr>
            <w:r>
              <w:rPr>
                <w:rFonts w:ascii="Times New Roman" w:hAnsi="Times New Roman"/>
                <w:i/>
                <w:color w:val="000000"/>
              </w:rPr>
              <w:t>Исполнение ч.2 ст. 40 Федерального закона от 29.12.2012 г. № 273-ФЗ «Об образовании РФ»</w:t>
            </w:r>
          </w:p>
        </w:tc>
        <w:tc>
          <w:tcPr>
            <w:tcW w:w="1420" w:type="dxa"/>
          </w:tcPr>
          <w:p w:rsidR="008903B4" w:rsidRPr="00BE70DF" w:rsidRDefault="00C47C4A" w:rsidP="006863B1">
            <w:pPr>
              <w:pStyle w:val="aa"/>
              <w:ind w:left="0" w:firstLine="0"/>
              <w:outlineLvl w:val="0"/>
              <w:rPr>
                <w:rFonts w:ascii="Times New Roman" w:hAnsi="Times New Roman"/>
              </w:rPr>
            </w:pPr>
            <w:r>
              <w:rPr>
                <w:rFonts w:ascii="Times New Roman" w:hAnsi="Times New Roman"/>
              </w:rPr>
              <w:t>УСО АКМР</w:t>
            </w:r>
            <w:r w:rsidR="008903B4" w:rsidRPr="00BE70DF">
              <w:rPr>
                <w:rFonts w:ascii="Times New Roman" w:hAnsi="Times New Roman"/>
              </w:rPr>
              <w:t xml:space="preserve"> ОУ</w:t>
            </w:r>
          </w:p>
        </w:tc>
        <w:tc>
          <w:tcPr>
            <w:tcW w:w="850" w:type="dxa"/>
          </w:tcPr>
          <w:p w:rsidR="008903B4" w:rsidRPr="00BE70DF" w:rsidRDefault="008903B4" w:rsidP="006863B1">
            <w:pPr>
              <w:pStyle w:val="aa"/>
              <w:spacing w:line="240" w:lineRule="exact"/>
              <w:ind w:left="0" w:firstLine="0"/>
              <w:outlineLvl w:val="0"/>
              <w:rPr>
                <w:rFonts w:ascii="Times New Roman" w:hAnsi="Times New Roman"/>
              </w:rPr>
            </w:pPr>
            <w:r>
              <w:rPr>
                <w:rFonts w:ascii="Times New Roman" w:hAnsi="Times New Roman"/>
              </w:rPr>
              <w:t>2018</w:t>
            </w:r>
          </w:p>
        </w:tc>
        <w:tc>
          <w:tcPr>
            <w:tcW w:w="992" w:type="dxa"/>
          </w:tcPr>
          <w:p w:rsidR="008903B4" w:rsidRPr="00BE70DF" w:rsidRDefault="008903B4" w:rsidP="006863B1">
            <w:pPr>
              <w:pStyle w:val="aa"/>
              <w:spacing w:line="240" w:lineRule="exact"/>
              <w:ind w:left="0" w:firstLine="0"/>
              <w:outlineLvl w:val="0"/>
              <w:rPr>
                <w:rFonts w:ascii="Times New Roman" w:hAnsi="Times New Roman"/>
              </w:rPr>
            </w:pPr>
            <w:r>
              <w:rPr>
                <w:rFonts w:ascii="Times New Roman" w:hAnsi="Times New Roman"/>
              </w:rPr>
              <w:t>2020</w:t>
            </w:r>
          </w:p>
        </w:tc>
        <w:tc>
          <w:tcPr>
            <w:tcW w:w="1897" w:type="dxa"/>
          </w:tcPr>
          <w:p w:rsidR="008903B4" w:rsidRPr="00BE70DF" w:rsidRDefault="008903B4" w:rsidP="00C47C4A">
            <w:pPr>
              <w:pStyle w:val="aa"/>
              <w:ind w:left="0" w:firstLine="0"/>
              <w:outlineLvl w:val="0"/>
              <w:rPr>
                <w:rFonts w:ascii="Times New Roman" w:hAnsi="Times New Roman"/>
              </w:rPr>
            </w:pPr>
            <w:r>
              <w:rPr>
                <w:rFonts w:ascii="Times New Roman" w:hAnsi="Times New Roman"/>
              </w:rPr>
              <w:t xml:space="preserve">Обеспечение </w:t>
            </w:r>
            <w:r w:rsidR="00C47C4A">
              <w:rPr>
                <w:rFonts w:ascii="Times New Roman" w:hAnsi="Times New Roman"/>
              </w:rPr>
              <w:t>подвоза обучающихся сельских школ к месту учебы</w:t>
            </w:r>
            <w:r>
              <w:rPr>
                <w:rFonts w:ascii="Times New Roman" w:hAnsi="Times New Roman"/>
              </w:rPr>
              <w:t xml:space="preserve"> </w:t>
            </w:r>
          </w:p>
        </w:tc>
      </w:tr>
      <w:tr w:rsidR="00C47C4A" w:rsidRPr="00BE70DF" w:rsidTr="006863B1">
        <w:trPr>
          <w:trHeight w:val="133"/>
        </w:trPr>
        <w:tc>
          <w:tcPr>
            <w:tcW w:w="681" w:type="dxa"/>
          </w:tcPr>
          <w:p w:rsidR="00C47C4A" w:rsidRDefault="00C47C4A" w:rsidP="006863B1">
            <w:pPr>
              <w:pStyle w:val="aa"/>
              <w:ind w:left="0" w:firstLine="0"/>
              <w:outlineLvl w:val="0"/>
              <w:rPr>
                <w:rFonts w:ascii="Times New Roman" w:hAnsi="Times New Roman"/>
              </w:rPr>
            </w:pPr>
            <w:r>
              <w:rPr>
                <w:rFonts w:ascii="Times New Roman" w:hAnsi="Times New Roman"/>
              </w:rPr>
              <w:t>2.8.</w:t>
            </w:r>
          </w:p>
        </w:tc>
        <w:tc>
          <w:tcPr>
            <w:tcW w:w="5158" w:type="dxa"/>
          </w:tcPr>
          <w:p w:rsidR="00C47C4A" w:rsidRDefault="00C47C4A" w:rsidP="006863B1">
            <w:pPr>
              <w:spacing w:after="0" w:line="240" w:lineRule="exact"/>
              <w:jc w:val="both"/>
              <w:rPr>
                <w:rFonts w:ascii="Times New Roman" w:hAnsi="Times New Roman"/>
                <w:i/>
                <w:color w:val="000000"/>
              </w:rPr>
            </w:pPr>
            <w:r>
              <w:rPr>
                <w:rFonts w:ascii="Times New Roman" w:hAnsi="Times New Roman"/>
                <w:i/>
                <w:color w:val="000000"/>
              </w:rPr>
              <w:t>Строительство автономных котельных</w:t>
            </w:r>
          </w:p>
        </w:tc>
        <w:tc>
          <w:tcPr>
            <w:tcW w:w="1420" w:type="dxa"/>
          </w:tcPr>
          <w:p w:rsidR="00C47C4A" w:rsidRPr="00BE70DF" w:rsidRDefault="00C47C4A" w:rsidP="006863B1">
            <w:pPr>
              <w:pStyle w:val="aa"/>
              <w:ind w:left="0" w:firstLine="0"/>
              <w:outlineLvl w:val="0"/>
              <w:rPr>
                <w:rFonts w:ascii="Times New Roman" w:hAnsi="Times New Roman"/>
              </w:rPr>
            </w:pPr>
            <w:r>
              <w:rPr>
                <w:rFonts w:ascii="Times New Roman" w:hAnsi="Times New Roman"/>
              </w:rPr>
              <w:t>УСО АКМР</w:t>
            </w:r>
            <w:r w:rsidRPr="00BE70DF">
              <w:rPr>
                <w:rFonts w:ascii="Times New Roman" w:hAnsi="Times New Roman"/>
              </w:rPr>
              <w:t xml:space="preserve"> ОУ</w:t>
            </w:r>
          </w:p>
        </w:tc>
        <w:tc>
          <w:tcPr>
            <w:tcW w:w="850" w:type="dxa"/>
          </w:tcPr>
          <w:p w:rsidR="00C47C4A" w:rsidRPr="00BE70DF" w:rsidRDefault="00C47C4A" w:rsidP="006863B1">
            <w:pPr>
              <w:pStyle w:val="aa"/>
              <w:spacing w:line="240" w:lineRule="exact"/>
              <w:ind w:left="0" w:firstLine="0"/>
              <w:outlineLvl w:val="0"/>
              <w:rPr>
                <w:rFonts w:ascii="Times New Roman" w:hAnsi="Times New Roman"/>
              </w:rPr>
            </w:pPr>
            <w:r>
              <w:rPr>
                <w:rFonts w:ascii="Times New Roman" w:hAnsi="Times New Roman"/>
              </w:rPr>
              <w:t>2018</w:t>
            </w:r>
          </w:p>
        </w:tc>
        <w:tc>
          <w:tcPr>
            <w:tcW w:w="992" w:type="dxa"/>
          </w:tcPr>
          <w:p w:rsidR="00C47C4A" w:rsidRPr="00BE70DF" w:rsidRDefault="00C47C4A" w:rsidP="006863B1">
            <w:pPr>
              <w:pStyle w:val="aa"/>
              <w:spacing w:line="240" w:lineRule="exact"/>
              <w:ind w:left="0" w:firstLine="0"/>
              <w:outlineLvl w:val="0"/>
              <w:rPr>
                <w:rFonts w:ascii="Times New Roman" w:hAnsi="Times New Roman"/>
              </w:rPr>
            </w:pPr>
            <w:r>
              <w:rPr>
                <w:rFonts w:ascii="Times New Roman" w:hAnsi="Times New Roman"/>
              </w:rPr>
              <w:t>2020</w:t>
            </w:r>
          </w:p>
        </w:tc>
        <w:tc>
          <w:tcPr>
            <w:tcW w:w="1897" w:type="dxa"/>
          </w:tcPr>
          <w:p w:rsidR="00C47C4A" w:rsidRDefault="00C47C4A" w:rsidP="006863B1">
            <w:pPr>
              <w:pStyle w:val="aa"/>
              <w:ind w:left="0" w:firstLine="0"/>
              <w:outlineLvl w:val="0"/>
              <w:rPr>
                <w:rFonts w:ascii="Times New Roman" w:hAnsi="Times New Roman"/>
              </w:rPr>
            </w:pPr>
            <w:r>
              <w:rPr>
                <w:rFonts w:ascii="Times New Roman" w:hAnsi="Times New Roman"/>
              </w:rPr>
              <w:t>Обеспечение функционирования образовательных организациях</w:t>
            </w:r>
          </w:p>
        </w:tc>
      </w:tr>
      <w:tr w:rsidR="00C47C4A" w:rsidRPr="00BE70DF" w:rsidTr="006863B1">
        <w:trPr>
          <w:trHeight w:val="359"/>
        </w:trPr>
        <w:tc>
          <w:tcPr>
            <w:tcW w:w="681" w:type="dxa"/>
          </w:tcPr>
          <w:p w:rsidR="00C47C4A" w:rsidRPr="00BE70DF" w:rsidRDefault="00C47C4A" w:rsidP="006863B1">
            <w:pPr>
              <w:pStyle w:val="aa"/>
              <w:ind w:left="0" w:firstLine="0"/>
              <w:outlineLvl w:val="0"/>
              <w:rPr>
                <w:rFonts w:ascii="Times New Roman" w:hAnsi="Times New Roman"/>
              </w:rPr>
            </w:pPr>
            <w:r w:rsidRPr="00BE70DF">
              <w:rPr>
                <w:rFonts w:ascii="Times New Roman" w:hAnsi="Times New Roman"/>
              </w:rPr>
              <w:t>3</w:t>
            </w:r>
          </w:p>
        </w:tc>
        <w:tc>
          <w:tcPr>
            <w:tcW w:w="10317" w:type="dxa"/>
            <w:gridSpan w:val="5"/>
          </w:tcPr>
          <w:p w:rsidR="00C47C4A" w:rsidRPr="00BE70DF" w:rsidRDefault="00C47C4A" w:rsidP="006863B1">
            <w:pPr>
              <w:suppressAutoHyphens/>
              <w:spacing w:after="0" w:line="240" w:lineRule="auto"/>
              <w:jc w:val="both"/>
              <w:rPr>
                <w:rFonts w:ascii="Times New Roman" w:hAnsi="Times New Roman"/>
              </w:rPr>
            </w:pPr>
            <w:r w:rsidRPr="00BE70DF">
              <w:rPr>
                <w:rFonts w:ascii="Times New Roman" w:hAnsi="Times New Roman"/>
                <w:b/>
              </w:rPr>
              <w:t>Подпрограмма 3 «Дополнительное образование и воспитание детей»</w:t>
            </w:r>
          </w:p>
        </w:tc>
      </w:tr>
      <w:tr w:rsidR="00C47C4A" w:rsidRPr="00BE70DF" w:rsidTr="006863B1">
        <w:trPr>
          <w:trHeight w:val="545"/>
        </w:trPr>
        <w:tc>
          <w:tcPr>
            <w:tcW w:w="681" w:type="dxa"/>
          </w:tcPr>
          <w:p w:rsidR="00C47C4A" w:rsidRPr="00BE70DF" w:rsidRDefault="00C47C4A" w:rsidP="006863B1">
            <w:pPr>
              <w:pStyle w:val="aa"/>
              <w:ind w:left="0" w:firstLine="0"/>
              <w:outlineLvl w:val="0"/>
              <w:rPr>
                <w:rFonts w:ascii="Times New Roman" w:hAnsi="Times New Roman"/>
              </w:rPr>
            </w:pPr>
            <w:r w:rsidRPr="00BE70DF">
              <w:rPr>
                <w:rFonts w:ascii="Times New Roman" w:hAnsi="Times New Roman"/>
              </w:rPr>
              <w:t>3.1.</w:t>
            </w:r>
          </w:p>
        </w:tc>
        <w:tc>
          <w:tcPr>
            <w:tcW w:w="5158" w:type="dxa"/>
          </w:tcPr>
          <w:p w:rsidR="00C47C4A" w:rsidRPr="007B2417" w:rsidRDefault="00C47C4A" w:rsidP="006863B1">
            <w:pPr>
              <w:spacing w:after="0" w:line="240" w:lineRule="exact"/>
              <w:jc w:val="both"/>
              <w:rPr>
                <w:rFonts w:ascii="Times New Roman" w:hAnsi="Times New Roman"/>
                <w:i/>
                <w:iCs/>
                <w:color w:val="000000"/>
              </w:rPr>
            </w:pPr>
            <w:r w:rsidRPr="007B2417">
              <w:rPr>
                <w:rFonts w:ascii="Times New Roman" w:hAnsi="Times New Roman"/>
                <w:i/>
                <w:iCs/>
                <w:color w:val="000000"/>
              </w:rPr>
              <w:t xml:space="preserve">Предоставление муниципальных услуг и работ  в учреждениях дополнительного образования </w:t>
            </w:r>
          </w:p>
          <w:p w:rsidR="00C47C4A" w:rsidRPr="00BE70DF" w:rsidRDefault="00C47C4A" w:rsidP="006863B1">
            <w:pPr>
              <w:spacing w:after="0" w:line="240" w:lineRule="exact"/>
              <w:jc w:val="both"/>
              <w:rPr>
                <w:rFonts w:ascii="Times New Roman" w:hAnsi="Times New Roman"/>
                <w:i/>
                <w:iCs/>
                <w:color w:val="000000"/>
              </w:rPr>
            </w:pPr>
          </w:p>
        </w:tc>
        <w:tc>
          <w:tcPr>
            <w:tcW w:w="1420" w:type="dxa"/>
          </w:tcPr>
          <w:p w:rsidR="00C47C4A" w:rsidRPr="00BE70DF" w:rsidRDefault="00C47C4A" w:rsidP="006863B1">
            <w:pPr>
              <w:pStyle w:val="aa"/>
              <w:spacing w:line="240" w:lineRule="exact"/>
              <w:ind w:left="-108" w:right="-108" w:firstLine="0"/>
              <w:outlineLvl w:val="0"/>
              <w:rPr>
                <w:rFonts w:ascii="Times New Roman" w:hAnsi="Times New Roman"/>
              </w:rPr>
            </w:pPr>
            <w:r>
              <w:rPr>
                <w:rFonts w:ascii="Times New Roman" w:hAnsi="Times New Roman"/>
              </w:rPr>
              <w:t>УСО АКМР, МАУДО</w:t>
            </w:r>
            <w:r w:rsidRPr="00BE70DF">
              <w:rPr>
                <w:rFonts w:ascii="Times New Roman" w:hAnsi="Times New Roman"/>
              </w:rPr>
              <w:t xml:space="preserve"> ЦДТ</w:t>
            </w:r>
            <w:r>
              <w:rPr>
                <w:rFonts w:ascii="Times New Roman" w:hAnsi="Times New Roman"/>
              </w:rPr>
              <w:t xml:space="preserve">, </w:t>
            </w:r>
            <w:r w:rsidRPr="00BE70DF">
              <w:rPr>
                <w:rFonts w:ascii="Times New Roman" w:hAnsi="Times New Roman"/>
              </w:rPr>
              <w:t>МБУ</w:t>
            </w:r>
            <w:r>
              <w:rPr>
                <w:rFonts w:ascii="Times New Roman" w:hAnsi="Times New Roman"/>
              </w:rPr>
              <w:t xml:space="preserve"> ДО</w:t>
            </w:r>
            <w:r w:rsidRPr="00BE70DF">
              <w:rPr>
                <w:rFonts w:ascii="Times New Roman" w:hAnsi="Times New Roman"/>
              </w:rPr>
              <w:t xml:space="preserve"> ЦПМСС «Компас»</w:t>
            </w:r>
          </w:p>
        </w:tc>
        <w:tc>
          <w:tcPr>
            <w:tcW w:w="850" w:type="dxa"/>
          </w:tcPr>
          <w:p w:rsidR="00C47C4A" w:rsidRPr="00BE70DF" w:rsidRDefault="00C47C4A" w:rsidP="006863B1">
            <w:pPr>
              <w:pStyle w:val="aa"/>
              <w:spacing w:line="240" w:lineRule="exact"/>
              <w:ind w:left="0" w:firstLine="0"/>
              <w:outlineLvl w:val="0"/>
              <w:rPr>
                <w:rFonts w:ascii="Times New Roman" w:hAnsi="Times New Roman"/>
              </w:rPr>
            </w:pPr>
            <w:r>
              <w:rPr>
                <w:rFonts w:ascii="Times New Roman" w:hAnsi="Times New Roman"/>
              </w:rPr>
              <w:t>2018</w:t>
            </w:r>
          </w:p>
        </w:tc>
        <w:tc>
          <w:tcPr>
            <w:tcW w:w="992" w:type="dxa"/>
          </w:tcPr>
          <w:p w:rsidR="00C47C4A" w:rsidRPr="00BE70DF" w:rsidRDefault="00C47C4A" w:rsidP="006863B1">
            <w:pPr>
              <w:pStyle w:val="aa"/>
              <w:spacing w:line="240" w:lineRule="exact"/>
              <w:ind w:left="0" w:firstLine="0"/>
              <w:outlineLvl w:val="0"/>
              <w:rPr>
                <w:rFonts w:ascii="Times New Roman" w:hAnsi="Times New Roman"/>
              </w:rPr>
            </w:pPr>
            <w:r>
              <w:rPr>
                <w:rFonts w:ascii="Times New Roman" w:hAnsi="Times New Roman"/>
              </w:rPr>
              <w:t>2020</w:t>
            </w:r>
          </w:p>
        </w:tc>
        <w:tc>
          <w:tcPr>
            <w:tcW w:w="1897" w:type="dxa"/>
          </w:tcPr>
          <w:p w:rsidR="00C47C4A" w:rsidRPr="00BE70DF" w:rsidRDefault="00C47C4A" w:rsidP="006863B1">
            <w:pPr>
              <w:pStyle w:val="aa"/>
              <w:spacing w:line="240" w:lineRule="exact"/>
              <w:ind w:left="0" w:firstLine="0"/>
              <w:outlineLvl w:val="0"/>
              <w:rPr>
                <w:rFonts w:ascii="Times New Roman" w:hAnsi="Times New Roman"/>
              </w:rPr>
            </w:pPr>
          </w:p>
        </w:tc>
      </w:tr>
      <w:tr w:rsidR="00C47C4A" w:rsidRPr="00BE70DF" w:rsidTr="006863B1">
        <w:trPr>
          <w:trHeight w:val="1185"/>
        </w:trPr>
        <w:tc>
          <w:tcPr>
            <w:tcW w:w="681" w:type="dxa"/>
          </w:tcPr>
          <w:p w:rsidR="00C47C4A" w:rsidRPr="00BE70DF" w:rsidRDefault="00C47C4A" w:rsidP="006863B1">
            <w:pPr>
              <w:pStyle w:val="aa"/>
              <w:ind w:left="0" w:firstLine="0"/>
              <w:outlineLvl w:val="0"/>
              <w:rPr>
                <w:rFonts w:ascii="Times New Roman" w:hAnsi="Times New Roman"/>
              </w:rPr>
            </w:pPr>
            <w:r>
              <w:rPr>
                <w:rFonts w:ascii="Times New Roman" w:hAnsi="Times New Roman"/>
              </w:rPr>
              <w:t>3.1.1</w:t>
            </w:r>
          </w:p>
        </w:tc>
        <w:tc>
          <w:tcPr>
            <w:tcW w:w="5158" w:type="dxa"/>
          </w:tcPr>
          <w:p w:rsidR="00C47C4A" w:rsidRPr="00BE70DF" w:rsidRDefault="00C47C4A" w:rsidP="006863B1">
            <w:pPr>
              <w:spacing w:after="0" w:line="240" w:lineRule="exact"/>
              <w:jc w:val="both"/>
              <w:rPr>
                <w:rFonts w:ascii="Times New Roman" w:hAnsi="Times New Roman"/>
                <w:iCs/>
                <w:color w:val="000000"/>
              </w:rPr>
            </w:pPr>
            <w:r w:rsidRPr="00BE70DF">
              <w:rPr>
                <w:rFonts w:ascii="Times New Roman" w:hAnsi="Times New Roman"/>
                <w:iCs/>
                <w:color w:val="000000"/>
              </w:rPr>
              <w:t xml:space="preserve">Предоставление муниципальных услуг </w:t>
            </w:r>
            <w:r>
              <w:rPr>
                <w:rFonts w:ascii="Times New Roman" w:hAnsi="Times New Roman"/>
                <w:iCs/>
                <w:color w:val="000000"/>
              </w:rPr>
              <w:t>и работ  в   МАУДО ЦДТ</w:t>
            </w:r>
          </w:p>
          <w:p w:rsidR="00C47C4A" w:rsidRPr="00BE70DF" w:rsidRDefault="00C47C4A" w:rsidP="006863B1">
            <w:pPr>
              <w:spacing w:after="0" w:line="240" w:lineRule="exact"/>
              <w:jc w:val="both"/>
              <w:rPr>
                <w:rFonts w:ascii="Times New Roman" w:hAnsi="Times New Roman"/>
                <w:i/>
                <w:iCs/>
                <w:color w:val="000000"/>
              </w:rPr>
            </w:pPr>
          </w:p>
        </w:tc>
        <w:tc>
          <w:tcPr>
            <w:tcW w:w="1420" w:type="dxa"/>
          </w:tcPr>
          <w:p w:rsidR="00C47C4A" w:rsidRPr="00BE70DF" w:rsidRDefault="00C47C4A" w:rsidP="006863B1">
            <w:pPr>
              <w:pStyle w:val="aa"/>
              <w:spacing w:line="240" w:lineRule="exact"/>
              <w:ind w:left="-108" w:right="-108" w:firstLine="0"/>
              <w:outlineLvl w:val="0"/>
              <w:rPr>
                <w:rFonts w:ascii="Times New Roman" w:hAnsi="Times New Roman"/>
              </w:rPr>
            </w:pPr>
            <w:r>
              <w:rPr>
                <w:rFonts w:ascii="Times New Roman" w:hAnsi="Times New Roman"/>
              </w:rPr>
              <w:t>УСО АКМР, МАУДО</w:t>
            </w:r>
            <w:r w:rsidRPr="00BE70DF">
              <w:rPr>
                <w:rFonts w:ascii="Times New Roman" w:hAnsi="Times New Roman"/>
              </w:rPr>
              <w:t xml:space="preserve"> ЦДТ</w:t>
            </w:r>
          </w:p>
        </w:tc>
        <w:tc>
          <w:tcPr>
            <w:tcW w:w="850" w:type="dxa"/>
          </w:tcPr>
          <w:p w:rsidR="00C47C4A" w:rsidRPr="00BE70DF" w:rsidRDefault="00C47C4A" w:rsidP="006863B1">
            <w:pPr>
              <w:pStyle w:val="aa"/>
              <w:spacing w:line="240" w:lineRule="exact"/>
              <w:ind w:left="0" w:firstLine="0"/>
              <w:outlineLvl w:val="0"/>
              <w:rPr>
                <w:rFonts w:ascii="Times New Roman" w:hAnsi="Times New Roman"/>
              </w:rPr>
            </w:pPr>
            <w:r>
              <w:rPr>
                <w:rFonts w:ascii="Times New Roman" w:hAnsi="Times New Roman"/>
              </w:rPr>
              <w:t>2018</w:t>
            </w:r>
          </w:p>
        </w:tc>
        <w:tc>
          <w:tcPr>
            <w:tcW w:w="992" w:type="dxa"/>
          </w:tcPr>
          <w:p w:rsidR="00C47C4A" w:rsidRPr="00BE70DF" w:rsidRDefault="00C47C4A" w:rsidP="006863B1">
            <w:pPr>
              <w:pStyle w:val="aa"/>
              <w:spacing w:line="240" w:lineRule="exact"/>
              <w:ind w:left="0" w:firstLine="0"/>
              <w:outlineLvl w:val="0"/>
              <w:rPr>
                <w:rFonts w:ascii="Times New Roman" w:hAnsi="Times New Roman"/>
              </w:rPr>
            </w:pPr>
            <w:r>
              <w:rPr>
                <w:rFonts w:ascii="Times New Roman" w:hAnsi="Times New Roman"/>
              </w:rPr>
              <w:t>2020</w:t>
            </w:r>
          </w:p>
        </w:tc>
        <w:tc>
          <w:tcPr>
            <w:tcW w:w="1897" w:type="dxa"/>
          </w:tcPr>
          <w:p w:rsidR="00C47C4A" w:rsidRPr="00BE70DF" w:rsidRDefault="00C47C4A" w:rsidP="006863B1">
            <w:pPr>
              <w:pStyle w:val="aa"/>
              <w:spacing w:line="240" w:lineRule="exact"/>
              <w:ind w:left="0" w:firstLine="0"/>
              <w:outlineLvl w:val="0"/>
              <w:rPr>
                <w:rFonts w:ascii="Times New Roman" w:hAnsi="Times New Roman"/>
              </w:rPr>
            </w:pPr>
            <w:r w:rsidRPr="00BE70DF">
              <w:rPr>
                <w:rFonts w:ascii="Times New Roman" w:hAnsi="Times New Roman"/>
              </w:rPr>
              <w:t>Обеспечение разнообразия дополнительных образовательных услуг для детей</w:t>
            </w:r>
          </w:p>
        </w:tc>
      </w:tr>
      <w:tr w:rsidR="00C47C4A" w:rsidRPr="00BE70DF" w:rsidTr="006863B1">
        <w:trPr>
          <w:trHeight w:val="1387"/>
        </w:trPr>
        <w:tc>
          <w:tcPr>
            <w:tcW w:w="681" w:type="dxa"/>
          </w:tcPr>
          <w:p w:rsidR="00C47C4A" w:rsidRPr="00BE70DF" w:rsidRDefault="00C47C4A" w:rsidP="006863B1">
            <w:pPr>
              <w:pStyle w:val="aa"/>
              <w:ind w:left="0" w:firstLine="0"/>
              <w:outlineLvl w:val="0"/>
              <w:rPr>
                <w:rFonts w:ascii="Times New Roman" w:hAnsi="Times New Roman"/>
              </w:rPr>
            </w:pPr>
            <w:r w:rsidRPr="00BE70DF">
              <w:rPr>
                <w:rFonts w:ascii="Times New Roman" w:hAnsi="Times New Roman"/>
              </w:rPr>
              <w:t>3.</w:t>
            </w:r>
            <w:r>
              <w:rPr>
                <w:rFonts w:ascii="Times New Roman" w:hAnsi="Times New Roman"/>
              </w:rPr>
              <w:t>1.</w:t>
            </w:r>
            <w:r w:rsidRPr="00BE70DF">
              <w:rPr>
                <w:rFonts w:ascii="Times New Roman" w:hAnsi="Times New Roman"/>
              </w:rPr>
              <w:t>2.</w:t>
            </w:r>
          </w:p>
        </w:tc>
        <w:tc>
          <w:tcPr>
            <w:tcW w:w="5158" w:type="dxa"/>
          </w:tcPr>
          <w:p w:rsidR="00C47C4A" w:rsidRPr="00BE70DF" w:rsidRDefault="00C47C4A" w:rsidP="006863B1">
            <w:pPr>
              <w:spacing w:after="0" w:line="240" w:lineRule="exact"/>
              <w:jc w:val="both"/>
              <w:rPr>
                <w:rFonts w:ascii="Times New Roman" w:hAnsi="Times New Roman"/>
                <w:color w:val="000000"/>
              </w:rPr>
            </w:pPr>
            <w:r w:rsidRPr="00BE70DF">
              <w:rPr>
                <w:rFonts w:ascii="Times New Roman" w:hAnsi="Times New Roman"/>
                <w:iCs/>
                <w:color w:val="000000"/>
              </w:rPr>
              <w:t>Предоставление муниципальных услуг</w:t>
            </w:r>
            <w:r>
              <w:rPr>
                <w:rFonts w:ascii="Times New Roman" w:hAnsi="Times New Roman"/>
                <w:iCs/>
                <w:color w:val="000000"/>
              </w:rPr>
              <w:t xml:space="preserve"> и работ </w:t>
            </w:r>
            <w:r w:rsidRPr="00BE70DF">
              <w:rPr>
                <w:rFonts w:ascii="Times New Roman" w:hAnsi="Times New Roman"/>
                <w:iCs/>
                <w:color w:val="000000"/>
              </w:rPr>
              <w:t xml:space="preserve"> дополнительного образования </w:t>
            </w:r>
            <w:r>
              <w:rPr>
                <w:rFonts w:ascii="Times New Roman" w:hAnsi="Times New Roman"/>
                <w:iCs/>
                <w:color w:val="000000"/>
              </w:rPr>
              <w:t xml:space="preserve">и работ в </w:t>
            </w:r>
            <w:r w:rsidRPr="00BE70DF">
              <w:rPr>
                <w:rFonts w:ascii="Times New Roman" w:hAnsi="Times New Roman"/>
              </w:rPr>
              <w:t>МБУ</w:t>
            </w:r>
            <w:r>
              <w:rPr>
                <w:rFonts w:ascii="Times New Roman" w:hAnsi="Times New Roman"/>
              </w:rPr>
              <w:t xml:space="preserve"> ДО</w:t>
            </w:r>
            <w:r w:rsidRPr="00BE70DF">
              <w:rPr>
                <w:rFonts w:ascii="Times New Roman" w:hAnsi="Times New Roman"/>
              </w:rPr>
              <w:t xml:space="preserve"> ЦПМСС «Компас»</w:t>
            </w:r>
          </w:p>
        </w:tc>
        <w:tc>
          <w:tcPr>
            <w:tcW w:w="1420" w:type="dxa"/>
          </w:tcPr>
          <w:p w:rsidR="00C47C4A" w:rsidRPr="00BE70DF" w:rsidRDefault="00C47C4A" w:rsidP="006863B1">
            <w:pPr>
              <w:pStyle w:val="aa"/>
              <w:spacing w:line="240" w:lineRule="exact"/>
              <w:ind w:left="-108" w:firstLine="0"/>
              <w:outlineLvl w:val="0"/>
              <w:rPr>
                <w:rFonts w:ascii="Times New Roman" w:hAnsi="Times New Roman"/>
              </w:rPr>
            </w:pPr>
            <w:r w:rsidRPr="00BE70DF">
              <w:rPr>
                <w:rFonts w:ascii="Times New Roman" w:hAnsi="Times New Roman"/>
              </w:rPr>
              <w:t>УСО АКМР,  МБУ</w:t>
            </w:r>
            <w:r>
              <w:rPr>
                <w:rFonts w:ascii="Times New Roman" w:hAnsi="Times New Roman"/>
              </w:rPr>
              <w:t xml:space="preserve"> ДО</w:t>
            </w:r>
            <w:r w:rsidRPr="00BE70DF">
              <w:rPr>
                <w:rFonts w:ascii="Times New Roman" w:hAnsi="Times New Roman"/>
              </w:rPr>
              <w:t xml:space="preserve"> ЦПМСС «Компас»</w:t>
            </w:r>
          </w:p>
        </w:tc>
        <w:tc>
          <w:tcPr>
            <w:tcW w:w="850" w:type="dxa"/>
          </w:tcPr>
          <w:p w:rsidR="00C47C4A" w:rsidRPr="00BE70DF" w:rsidRDefault="00C47C4A" w:rsidP="006863B1">
            <w:pPr>
              <w:pStyle w:val="aa"/>
              <w:spacing w:line="240" w:lineRule="exact"/>
              <w:ind w:left="0" w:firstLine="0"/>
              <w:outlineLvl w:val="0"/>
              <w:rPr>
                <w:rFonts w:ascii="Times New Roman" w:hAnsi="Times New Roman"/>
              </w:rPr>
            </w:pPr>
            <w:r>
              <w:rPr>
                <w:rFonts w:ascii="Times New Roman" w:hAnsi="Times New Roman"/>
              </w:rPr>
              <w:t>2018</w:t>
            </w:r>
          </w:p>
        </w:tc>
        <w:tc>
          <w:tcPr>
            <w:tcW w:w="992" w:type="dxa"/>
          </w:tcPr>
          <w:p w:rsidR="00C47C4A" w:rsidRPr="00BE70DF" w:rsidRDefault="00C47C4A" w:rsidP="006863B1">
            <w:pPr>
              <w:pStyle w:val="aa"/>
              <w:spacing w:line="240" w:lineRule="exact"/>
              <w:ind w:left="0" w:firstLine="0"/>
              <w:outlineLvl w:val="0"/>
              <w:rPr>
                <w:rFonts w:ascii="Times New Roman" w:hAnsi="Times New Roman"/>
              </w:rPr>
            </w:pPr>
            <w:r>
              <w:rPr>
                <w:rFonts w:ascii="Times New Roman" w:hAnsi="Times New Roman"/>
              </w:rPr>
              <w:t>2020</w:t>
            </w:r>
          </w:p>
        </w:tc>
        <w:tc>
          <w:tcPr>
            <w:tcW w:w="1897" w:type="dxa"/>
          </w:tcPr>
          <w:p w:rsidR="00C47C4A" w:rsidRPr="00BE70DF" w:rsidRDefault="00C47C4A" w:rsidP="006863B1">
            <w:pPr>
              <w:pStyle w:val="aa"/>
              <w:spacing w:line="240" w:lineRule="exact"/>
              <w:ind w:left="0" w:firstLine="0"/>
              <w:outlineLvl w:val="0"/>
              <w:rPr>
                <w:rFonts w:ascii="Times New Roman" w:hAnsi="Times New Roman"/>
              </w:rPr>
            </w:pPr>
            <w:r w:rsidRPr="00BE70DF">
              <w:rPr>
                <w:rFonts w:ascii="Times New Roman" w:hAnsi="Times New Roman"/>
              </w:rPr>
              <w:t>Сопровождение детей с ОВЗ по образовательн</w:t>
            </w:r>
            <w:r>
              <w:rPr>
                <w:rFonts w:ascii="Times New Roman" w:hAnsi="Times New Roman"/>
              </w:rPr>
              <w:t>ы</w:t>
            </w:r>
            <w:r w:rsidRPr="00BE70DF">
              <w:rPr>
                <w:rFonts w:ascii="Times New Roman" w:hAnsi="Times New Roman"/>
              </w:rPr>
              <w:t>м маршрут</w:t>
            </w:r>
            <w:r>
              <w:rPr>
                <w:rFonts w:ascii="Times New Roman" w:hAnsi="Times New Roman"/>
              </w:rPr>
              <w:t>ам</w:t>
            </w:r>
            <w:r w:rsidRPr="00BE70DF">
              <w:rPr>
                <w:rFonts w:ascii="Times New Roman" w:hAnsi="Times New Roman"/>
              </w:rPr>
              <w:t xml:space="preserve"> на всех уровнях образования</w:t>
            </w:r>
          </w:p>
        </w:tc>
      </w:tr>
      <w:tr w:rsidR="00C47C4A" w:rsidRPr="00BE70DF" w:rsidTr="006863B1">
        <w:trPr>
          <w:trHeight w:val="659"/>
        </w:trPr>
        <w:tc>
          <w:tcPr>
            <w:tcW w:w="681" w:type="dxa"/>
          </w:tcPr>
          <w:p w:rsidR="00C47C4A" w:rsidRPr="00BE70DF" w:rsidRDefault="00C47C4A" w:rsidP="006863B1">
            <w:pPr>
              <w:pStyle w:val="aa"/>
              <w:ind w:left="0" w:firstLine="0"/>
              <w:outlineLvl w:val="0"/>
              <w:rPr>
                <w:rFonts w:ascii="Times New Roman" w:hAnsi="Times New Roman"/>
              </w:rPr>
            </w:pPr>
            <w:r w:rsidRPr="00BE70DF">
              <w:rPr>
                <w:rFonts w:ascii="Times New Roman" w:hAnsi="Times New Roman"/>
              </w:rPr>
              <w:t>3.</w:t>
            </w:r>
            <w:r>
              <w:rPr>
                <w:rFonts w:ascii="Times New Roman" w:hAnsi="Times New Roman"/>
              </w:rPr>
              <w:t>2</w:t>
            </w:r>
            <w:r w:rsidRPr="00BE70DF">
              <w:rPr>
                <w:rFonts w:ascii="Times New Roman" w:hAnsi="Times New Roman"/>
              </w:rPr>
              <w:t>.</w:t>
            </w:r>
          </w:p>
        </w:tc>
        <w:tc>
          <w:tcPr>
            <w:tcW w:w="5158" w:type="dxa"/>
          </w:tcPr>
          <w:p w:rsidR="00C47C4A" w:rsidRPr="007B2417" w:rsidRDefault="00C47C4A" w:rsidP="006863B1">
            <w:pPr>
              <w:pStyle w:val="aa"/>
              <w:spacing w:line="240" w:lineRule="exact"/>
              <w:ind w:left="0" w:firstLine="0"/>
              <w:outlineLvl w:val="0"/>
              <w:rPr>
                <w:rFonts w:ascii="Times New Roman" w:eastAsia="Times New Roman" w:hAnsi="Times New Roman"/>
                <w:i/>
                <w:color w:val="000000"/>
                <w:lang w:eastAsia="ru-RU"/>
              </w:rPr>
            </w:pPr>
            <w:r w:rsidRPr="007B2417">
              <w:rPr>
                <w:rFonts w:ascii="Times New Roman" w:eastAsia="Times New Roman" w:hAnsi="Times New Roman"/>
                <w:i/>
                <w:color w:val="000000"/>
                <w:lang w:eastAsia="ru-RU"/>
              </w:rPr>
              <w:t>Организация оздоровления и отдыха детей</w:t>
            </w:r>
          </w:p>
        </w:tc>
        <w:tc>
          <w:tcPr>
            <w:tcW w:w="1420" w:type="dxa"/>
          </w:tcPr>
          <w:p w:rsidR="00C47C4A" w:rsidRPr="00BE70DF" w:rsidRDefault="00C47C4A" w:rsidP="006863B1">
            <w:pPr>
              <w:pStyle w:val="aa"/>
              <w:spacing w:line="240" w:lineRule="exact"/>
              <w:ind w:left="0" w:firstLine="0"/>
              <w:outlineLvl w:val="0"/>
              <w:rPr>
                <w:rFonts w:ascii="Times New Roman" w:hAnsi="Times New Roman"/>
              </w:rPr>
            </w:pPr>
            <w:r w:rsidRPr="00BE70DF">
              <w:rPr>
                <w:rFonts w:ascii="Times New Roman" w:hAnsi="Times New Roman"/>
              </w:rPr>
              <w:t>УСО АКМР, ОУ, ОКМП, ОСФК,</w:t>
            </w:r>
          </w:p>
        </w:tc>
        <w:tc>
          <w:tcPr>
            <w:tcW w:w="850" w:type="dxa"/>
          </w:tcPr>
          <w:p w:rsidR="00C47C4A" w:rsidRPr="00BE70DF" w:rsidRDefault="00C47C4A" w:rsidP="006863B1">
            <w:pPr>
              <w:pStyle w:val="aa"/>
              <w:spacing w:line="240" w:lineRule="exact"/>
              <w:ind w:left="0" w:firstLine="0"/>
              <w:outlineLvl w:val="0"/>
              <w:rPr>
                <w:rFonts w:ascii="Times New Roman" w:hAnsi="Times New Roman"/>
              </w:rPr>
            </w:pPr>
            <w:r>
              <w:rPr>
                <w:rFonts w:ascii="Times New Roman" w:hAnsi="Times New Roman"/>
              </w:rPr>
              <w:t>2018</w:t>
            </w:r>
          </w:p>
        </w:tc>
        <w:tc>
          <w:tcPr>
            <w:tcW w:w="992" w:type="dxa"/>
          </w:tcPr>
          <w:p w:rsidR="00C47C4A" w:rsidRPr="00BE70DF" w:rsidRDefault="00C47C4A" w:rsidP="006863B1">
            <w:pPr>
              <w:pStyle w:val="aa"/>
              <w:spacing w:line="240" w:lineRule="exact"/>
              <w:ind w:left="0" w:firstLine="0"/>
              <w:outlineLvl w:val="0"/>
              <w:rPr>
                <w:rFonts w:ascii="Times New Roman" w:hAnsi="Times New Roman"/>
              </w:rPr>
            </w:pPr>
            <w:r>
              <w:rPr>
                <w:rFonts w:ascii="Times New Roman" w:hAnsi="Times New Roman"/>
              </w:rPr>
              <w:t>2020</w:t>
            </w:r>
          </w:p>
        </w:tc>
        <w:tc>
          <w:tcPr>
            <w:tcW w:w="1897" w:type="dxa"/>
          </w:tcPr>
          <w:p w:rsidR="00C47C4A" w:rsidRPr="00BE70DF" w:rsidRDefault="00C47C4A" w:rsidP="006863B1">
            <w:pPr>
              <w:pStyle w:val="aa"/>
              <w:spacing w:line="240" w:lineRule="exact"/>
              <w:ind w:left="0" w:firstLine="0"/>
              <w:outlineLvl w:val="0"/>
              <w:rPr>
                <w:rFonts w:ascii="Times New Roman" w:hAnsi="Times New Roman"/>
              </w:rPr>
            </w:pPr>
          </w:p>
        </w:tc>
      </w:tr>
      <w:tr w:rsidR="00C47C4A" w:rsidRPr="00BE70DF" w:rsidTr="006863B1">
        <w:trPr>
          <w:trHeight w:val="1559"/>
        </w:trPr>
        <w:tc>
          <w:tcPr>
            <w:tcW w:w="681" w:type="dxa"/>
          </w:tcPr>
          <w:p w:rsidR="00C47C4A" w:rsidRPr="00BE70DF" w:rsidRDefault="00C47C4A" w:rsidP="006863B1">
            <w:pPr>
              <w:pStyle w:val="aa"/>
              <w:ind w:left="0" w:firstLine="0"/>
              <w:outlineLvl w:val="0"/>
              <w:rPr>
                <w:rFonts w:ascii="Times New Roman" w:hAnsi="Times New Roman"/>
              </w:rPr>
            </w:pPr>
            <w:r w:rsidRPr="00BE70DF">
              <w:rPr>
                <w:rFonts w:ascii="Times New Roman" w:hAnsi="Times New Roman"/>
              </w:rPr>
              <w:t>3.</w:t>
            </w:r>
            <w:r>
              <w:rPr>
                <w:rFonts w:ascii="Times New Roman" w:hAnsi="Times New Roman"/>
              </w:rPr>
              <w:t>3</w:t>
            </w:r>
            <w:r w:rsidRPr="00BE70DF">
              <w:rPr>
                <w:rFonts w:ascii="Times New Roman" w:hAnsi="Times New Roman"/>
              </w:rPr>
              <w:t>.</w:t>
            </w:r>
          </w:p>
        </w:tc>
        <w:tc>
          <w:tcPr>
            <w:tcW w:w="5158" w:type="dxa"/>
          </w:tcPr>
          <w:p w:rsidR="00C47C4A" w:rsidRPr="007B2417" w:rsidRDefault="00C47C4A" w:rsidP="006863B1">
            <w:pPr>
              <w:pStyle w:val="aa"/>
              <w:spacing w:line="240" w:lineRule="exact"/>
              <w:ind w:left="0" w:firstLine="0"/>
              <w:outlineLvl w:val="0"/>
              <w:rPr>
                <w:rFonts w:ascii="Times New Roman" w:eastAsia="Times New Roman" w:hAnsi="Times New Roman"/>
                <w:i/>
                <w:color w:val="000000"/>
                <w:lang w:eastAsia="ru-RU"/>
              </w:rPr>
            </w:pPr>
            <w:r w:rsidRPr="007B2417">
              <w:rPr>
                <w:rFonts w:ascii="Times New Roman" w:eastAsia="Times New Roman" w:hAnsi="Times New Roman"/>
                <w:i/>
                <w:color w:val="000000"/>
                <w:lang w:eastAsia="ru-RU"/>
              </w:rPr>
              <w:t>Мероприятия по приведению образовательных организаций в нормативное состояние в т.ч. ремонт учреждений, благоустройство территорий, организация безопасности ОУ, организация образовательного процесса.</w:t>
            </w:r>
          </w:p>
        </w:tc>
        <w:tc>
          <w:tcPr>
            <w:tcW w:w="1420" w:type="dxa"/>
          </w:tcPr>
          <w:p w:rsidR="00C47C4A" w:rsidRPr="00BE70DF" w:rsidRDefault="00C47C4A" w:rsidP="006863B1">
            <w:pPr>
              <w:pStyle w:val="aa"/>
              <w:spacing w:line="240" w:lineRule="exact"/>
              <w:ind w:left="-108" w:right="-108" w:firstLine="0"/>
              <w:outlineLvl w:val="0"/>
              <w:rPr>
                <w:rFonts w:ascii="Times New Roman" w:hAnsi="Times New Roman"/>
              </w:rPr>
            </w:pPr>
            <w:r w:rsidRPr="00BE70DF">
              <w:rPr>
                <w:rFonts w:ascii="Times New Roman" w:hAnsi="Times New Roman"/>
              </w:rPr>
              <w:t>УСО АКМР, МАУДО ЦДТ</w:t>
            </w:r>
          </w:p>
        </w:tc>
        <w:tc>
          <w:tcPr>
            <w:tcW w:w="850" w:type="dxa"/>
          </w:tcPr>
          <w:p w:rsidR="00C47C4A" w:rsidRPr="00BE70DF" w:rsidRDefault="00C47C4A" w:rsidP="006863B1">
            <w:pPr>
              <w:pStyle w:val="aa"/>
              <w:spacing w:line="240" w:lineRule="exact"/>
              <w:ind w:left="0" w:firstLine="0"/>
              <w:outlineLvl w:val="0"/>
              <w:rPr>
                <w:rFonts w:ascii="Times New Roman" w:hAnsi="Times New Roman"/>
              </w:rPr>
            </w:pPr>
            <w:r>
              <w:rPr>
                <w:rFonts w:ascii="Times New Roman" w:hAnsi="Times New Roman"/>
              </w:rPr>
              <w:t>2018</w:t>
            </w:r>
          </w:p>
        </w:tc>
        <w:tc>
          <w:tcPr>
            <w:tcW w:w="992" w:type="dxa"/>
          </w:tcPr>
          <w:p w:rsidR="00C47C4A" w:rsidRPr="00BE70DF" w:rsidRDefault="00C47C4A" w:rsidP="006863B1">
            <w:pPr>
              <w:pStyle w:val="aa"/>
              <w:spacing w:line="240" w:lineRule="exact"/>
              <w:ind w:left="0" w:firstLine="0"/>
              <w:outlineLvl w:val="0"/>
              <w:rPr>
                <w:rFonts w:ascii="Times New Roman" w:hAnsi="Times New Roman"/>
              </w:rPr>
            </w:pPr>
            <w:r>
              <w:rPr>
                <w:rFonts w:ascii="Times New Roman" w:hAnsi="Times New Roman"/>
              </w:rPr>
              <w:t>2020</w:t>
            </w:r>
          </w:p>
        </w:tc>
        <w:tc>
          <w:tcPr>
            <w:tcW w:w="1897" w:type="dxa"/>
          </w:tcPr>
          <w:p w:rsidR="00C47C4A" w:rsidRPr="00BE70DF" w:rsidRDefault="00C47C4A" w:rsidP="006863B1">
            <w:pPr>
              <w:pStyle w:val="aa"/>
              <w:spacing w:line="240" w:lineRule="exact"/>
              <w:ind w:left="0" w:firstLine="0"/>
              <w:outlineLvl w:val="0"/>
              <w:rPr>
                <w:rFonts w:ascii="Times New Roman" w:hAnsi="Times New Roman"/>
              </w:rPr>
            </w:pPr>
            <w:r w:rsidRPr="00BE70DF">
              <w:rPr>
                <w:rFonts w:ascii="Times New Roman" w:hAnsi="Times New Roman"/>
              </w:rPr>
              <w:t xml:space="preserve">Обеспечение во всех ОУ ДОД наличия лицензии и современных безопасных условий   </w:t>
            </w:r>
          </w:p>
        </w:tc>
      </w:tr>
      <w:tr w:rsidR="00C47C4A" w:rsidRPr="00BE70DF" w:rsidTr="006863B1">
        <w:trPr>
          <w:trHeight w:val="1201"/>
        </w:trPr>
        <w:tc>
          <w:tcPr>
            <w:tcW w:w="681" w:type="dxa"/>
          </w:tcPr>
          <w:p w:rsidR="00C47C4A" w:rsidRPr="00BE70DF" w:rsidRDefault="00C47C4A" w:rsidP="006863B1">
            <w:pPr>
              <w:pStyle w:val="aa"/>
              <w:ind w:left="0" w:firstLine="0"/>
              <w:outlineLvl w:val="0"/>
              <w:rPr>
                <w:rFonts w:ascii="Times New Roman" w:hAnsi="Times New Roman"/>
              </w:rPr>
            </w:pPr>
            <w:r w:rsidRPr="00BE70DF">
              <w:rPr>
                <w:rFonts w:ascii="Times New Roman" w:hAnsi="Times New Roman"/>
              </w:rPr>
              <w:t>3.</w:t>
            </w:r>
            <w:r>
              <w:rPr>
                <w:rFonts w:ascii="Times New Roman" w:hAnsi="Times New Roman"/>
              </w:rPr>
              <w:t>4</w:t>
            </w:r>
            <w:r w:rsidRPr="00BE70DF">
              <w:rPr>
                <w:rFonts w:ascii="Times New Roman" w:hAnsi="Times New Roman"/>
              </w:rPr>
              <w:t>.</w:t>
            </w:r>
          </w:p>
        </w:tc>
        <w:tc>
          <w:tcPr>
            <w:tcW w:w="5158" w:type="dxa"/>
          </w:tcPr>
          <w:p w:rsidR="00C47C4A" w:rsidRPr="007B2417" w:rsidRDefault="00C47C4A" w:rsidP="006863B1">
            <w:pPr>
              <w:pStyle w:val="aa"/>
              <w:spacing w:line="240" w:lineRule="exact"/>
              <w:ind w:left="0" w:firstLine="0"/>
              <w:outlineLvl w:val="0"/>
              <w:rPr>
                <w:rFonts w:ascii="Times New Roman" w:eastAsia="Times New Roman" w:hAnsi="Times New Roman"/>
                <w:i/>
                <w:color w:val="000000"/>
                <w:lang w:eastAsia="ru-RU"/>
              </w:rPr>
            </w:pPr>
            <w:r w:rsidRPr="007B2417">
              <w:rPr>
                <w:rFonts w:ascii="Times New Roman" w:eastAsia="Times New Roman" w:hAnsi="Times New Roman"/>
                <w:i/>
                <w:color w:val="000000"/>
                <w:lang w:eastAsia="ru-RU"/>
              </w:rPr>
              <w:t>Организация и проведение мероприятий для детей, направленных на воспитание гражданско-патриотических качеств, духовных и нравственных ценностей, потребности ведения ЗОЖ и прочие (см. раздел 14.2.1)</w:t>
            </w:r>
          </w:p>
        </w:tc>
        <w:tc>
          <w:tcPr>
            <w:tcW w:w="1420" w:type="dxa"/>
          </w:tcPr>
          <w:p w:rsidR="00C47C4A" w:rsidRPr="00BE70DF" w:rsidRDefault="00C47C4A" w:rsidP="006863B1">
            <w:pPr>
              <w:pStyle w:val="aa"/>
              <w:spacing w:line="240" w:lineRule="exact"/>
              <w:ind w:left="0" w:right="-108" w:firstLine="0"/>
              <w:outlineLvl w:val="0"/>
              <w:rPr>
                <w:rFonts w:ascii="Times New Roman" w:hAnsi="Times New Roman"/>
              </w:rPr>
            </w:pPr>
            <w:r w:rsidRPr="00BE70DF">
              <w:rPr>
                <w:rFonts w:ascii="Times New Roman" w:hAnsi="Times New Roman"/>
              </w:rPr>
              <w:t>УСО АКМР,</w:t>
            </w:r>
          </w:p>
          <w:p w:rsidR="00C47C4A" w:rsidRPr="00BE70DF" w:rsidRDefault="00C47C4A" w:rsidP="006863B1">
            <w:pPr>
              <w:pStyle w:val="aa"/>
              <w:spacing w:line="240" w:lineRule="exact"/>
              <w:ind w:left="0" w:right="-108" w:firstLine="0"/>
              <w:outlineLvl w:val="0"/>
              <w:rPr>
                <w:rFonts w:ascii="Times New Roman" w:hAnsi="Times New Roman"/>
              </w:rPr>
            </w:pPr>
            <w:r w:rsidRPr="00BE70DF">
              <w:rPr>
                <w:rFonts w:ascii="Times New Roman" w:hAnsi="Times New Roman"/>
              </w:rPr>
              <w:t>МАУДО ЦДТ</w:t>
            </w:r>
          </w:p>
        </w:tc>
        <w:tc>
          <w:tcPr>
            <w:tcW w:w="850" w:type="dxa"/>
          </w:tcPr>
          <w:p w:rsidR="00C47C4A" w:rsidRPr="00BE70DF" w:rsidRDefault="00C47C4A" w:rsidP="006863B1">
            <w:pPr>
              <w:pStyle w:val="aa"/>
              <w:spacing w:line="240" w:lineRule="exact"/>
              <w:ind w:left="0" w:firstLine="0"/>
              <w:outlineLvl w:val="0"/>
              <w:rPr>
                <w:rFonts w:ascii="Times New Roman" w:hAnsi="Times New Roman"/>
              </w:rPr>
            </w:pPr>
            <w:r>
              <w:rPr>
                <w:rFonts w:ascii="Times New Roman" w:hAnsi="Times New Roman"/>
              </w:rPr>
              <w:t>2018</w:t>
            </w:r>
          </w:p>
        </w:tc>
        <w:tc>
          <w:tcPr>
            <w:tcW w:w="992" w:type="dxa"/>
          </w:tcPr>
          <w:p w:rsidR="00C47C4A" w:rsidRPr="00BE70DF" w:rsidRDefault="00C47C4A" w:rsidP="006863B1">
            <w:pPr>
              <w:pStyle w:val="aa"/>
              <w:spacing w:line="240" w:lineRule="exact"/>
              <w:ind w:left="0" w:firstLine="0"/>
              <w:outlineLvl w:val="0"/>
              <w:rPr>
                <w:rFonts w:ascii="Times New Roman" w:hAnsi="Times New Roman"/>
              </w:rPr>
            </w:pPr>
            <w:r>
              <w:rPr>
                <w:rFonts w:ascii="Times New Roman" w:hAnsi="Times New Roman"/>
              </w:rPr>
              <w:t>2020</w:t>
            </w:r>
          </w:p>
        </w:tc>
        <w:tc>
          <w:tcPr>
            <w:tcW w:w="1897" w:type="dxa"/>
          </w:tcPr>
          <w:p w:rsidR="00C47C4A" w:rsidRPr="00BE70DF" w:rsidRDefault="00C47C4A" w:rsidP="006863B1">
            <w:pPr>
              <w:pStyle w:val="aa"/>
              <w:spacing w:line="240" w:lineRule="exact"/>
              <w:ind w:left="0" w:firstLine="0"/>
              <w:outlineLvl w:val="0"/>
              <w:rPr>
                <w:rFonts w:ascii="Times New Roman" w:hAnsi="Times New Roman"/>
              </w:rPr>
            </w:pPr>
            <w:r w:rsidRPr="00BE70DF">
              <w:rPr>
                <w:rFonts w:ascii="Times New Roman" w:hAnsi="Times New Roman"/>
              </w:rPr>
              <w:t xml:space="preserve">Обеспечение выполнения мероприятий </w:t>
            </w:r>
            <w:r>
              <w:rPr>
                <w:rFonts w:ascii="Times New Roman" w:hAnsi="Times New Roman"/>
              </w:rPr>
              <w:t xml:space="preserve">в </w:t>
            </w:r>
            <w:r w:rsidRPr="00BE70DF">
              <w:rPr>
                <w:rFonts w:ascii="Times New Roman" w:hAnsi="Times New Roman"/>
              </w:rPr>
              <w:t>полном</w:t>
            </w:r>
          </w:p>
          <w:p w:rsidR="00C47C4A" w:rsidRPr="00BE70DF" w:rsidRDefault="00C47C4A" w:rsidP="006863B1">
            <w:pPr>
              <w:pStyle w:val="aa"/>
              <w:spacing w:line="240" w:lineRule="exact"/>
              <w:ind w:left="0" w:firstLine="0"/>
              <w:outlineLvl w:val="0"/>
              <w:rPr>
                <w:rFonts w:ascii="Times New Roman" w:hAnsi="Times New Roman"/>
              </w:rPr>
            </w:pPr>
            <w:r w:rsidRPr="00BE70DF">
              <w:rPr>
                <w:rFonts w:ascii="Times New Roman" w:hAnsi="Times New Roman"/>
              </w:rPr>
              <w:t>объеме.</w:t>
            </w:r>
          </w:p>
        </w:tc>
      </w:tr>
      <w:tr w:rsidR="00C47C4A" w:rsidRPr="00BE70DF" w:rsidTr="006863B1">
        <w:trPr>
          <w:trHeight w:val="553"/>
        </w:trPr>
        <w:tc>
          <w:tcPr>
            <w:tcW w:w="681" w:type="dxa"/>
          </w:tcPr>
          <w:p w:rsidR="00C47C4A" w:rsidRPr="00BE70DF" w:rsidRDefault="00C47C4A" w:rsidP="006863B1">
            <w:pPr>
              <w:pStyle w:val="aa"/>
              <w:ind w:left="0" w:firstLine="0"/>
              <w:outlineLvl w:val="0"/>
              <w:rPr>
                <w:rFonts w:ascii="Times New Roman" w:hAnsi="Times New Roman"/>
              </w:rPr>
            </w:pPr>
            <w:r>
              <w:rPr>
                <w:rFonts w:ascii="Times New Roman" w:hAnsi="Times New Roman"/>
              </w:rPr>
              <w:t>3.5.</w:t>
            </w:r>
          </w:p>
        </w:tc>
        <w:tc>
          <w:tcPr>
            <w:tcW w:w="5158" w:type="dxa"/>
          </w:tcPr>
          <w:p w:rsidR="00C47C4A" w:rsidRPr="007B2417" w:rsidRDefault="00C47C4A" w:rsidP="006863B1">
            <w:pPr>
              <w:pStyle w:val="aa"/>
              <w:spacing w:line="240" w:lineRule="exact"/>
              <w:ind w:left="0" w:firstLine="0"/>
              <w:outlineLvl w:val="0"/>
              <w:rPr>
                <w:rFonts w:ascii="Times New Roman" w:eastAsia="Times New Roman" w:hAnsi="Times New Roman"/>
                <w:i/>
                <w:color w:val="000000"/>
                <w:lang w:eastAsia="ru-RU"/>
              </w:rPr>
            </w:pPr>
            <w:r w:rsidRPr="007B2417">
              <w:rPr>
                <w:rFonts w:ascii="Times New Roman" w:eastAsia="Times New Roman" w:hAnsi="Times New Roman"/>
                <w:i/>
                <w:color w:val="000000"/>
                <w:lang w:eastAsia="ru-RU"/>
              </w:rPr>
              <w:t>Содействие профориентации и трудовой занятости молодежи</w:t>
            </w:r>
          </w:p>
        </w:tc>
        <w:tc>
          <w:tcPr>
            <w:tcW w:w="1420" w:type="dxa"/>
          </w:tcPr>
          <w:p w:rsidR="00C47C4A" w:rsidRPr="00BE70DF" w:rsidRDefault="00C47C4A" w:rsidP="006863B1">
            <w:pPr>
              <w:pStyle w:val="aa"/>
              <w:spacing w:line="240" w:lineRule="exact"/>
              <w:ind w:left="0" w:right="-108" w:firstLine="0"/>
              <w:outlineLvl w:val="0"/>
              <w:rPr>
                <w:rFonts w:ascii="Times New Roman" w:hAnsi="Times New Roman"/>
              </w:rPr>
            </w:pPr>
            <w:r w:rsidRPr="00BE70DF">
              <w:rPr>
                <w:rFonts w:ascii="Times New Roman" w:hAnsi="Times New Roman"/>
              </w:rPr>
              <w:t>УСО АКМР</w:t>
            </w:r>
          </w:p>
        </w:tc>
        <w:tc>
          <w:tcPr>
            <w:tcW w:w="850" w:type="dxa"/>
          </w:tcPr>
          <w:p w:rsidR="00C47C4A" w:rsidRPr="00BE70DF" w:rsidRDefault="00C47C4A" w:rsidP="006863B1">
            <w:pPr>
              <w:pStyle w:val="aa"/>
              <w:spacing w:line="240" w:lineRule="exact"/>
              <w:ind w:left="0" w:firstLine="0"/>
              <w:outlineLvl w:val="0"/>
              <w:rPr>
                <w:rFonts w:ascii="Times New Roman" w:hAnsi="Times New Roman"/>
              </w:rPr>
            </w:pPr>
            <w:r>
              <w:rPr>
                <w:rFonts w:ascii="Times New Roman" w:hAnsi="Times New Roman"/>
              </w:rPr>
              <w:t>2018</w:t>
            </w:r>
          </w:p>
        </w:tc>
        <w:tc>
          <w:tcPr>
            <w:tcW w:w="992" w:type="dxa"/>
          </w:tcPr>
          <w:p w:rsidR="00C47C4A" w:rsidRPr="00BE70DF" w:rsidRDefault="00C47C4A" w:rsidP="006863B1">
            <w:pPr>
              <w:pStyle w:val="aa"/>
              <w:spacing w:line="240" w:lineRule="exact"/>
              <w:ind w:left="0" w:firstLine="0"/>
              <w:outlineLvl w:val="0"/>
              <w:rPr>
                <w:rFonts w:ascii="Times New Roman" w:hAnsi="Times New Roman"/>
              </w:rPr>
            </w:pPr>
            <w:r>
              <w:rPr>
                <w:rFonts w:ascii="Times New Roman" w:hAnsi="Times New Roman"/>
              </w:rPr>
              <w:t>2020</w:t>
            </w:r>
          </w:p>
        </w:tc>
        <w:tc>
          <w:tcPr>
            <w:tcW w:w="1897" w:type="dxa"/>
          </w:tcPr>
          <w:p w:rsidR="00C47C4A" w:rsidRPr="00BE70DF" w:rsidRDefault="00C47C4A" w:rsidP="006863B1">
            <w:pPr>
              <w:pStyle w:val="aa"/>
              <w:spacing w:line="240" w:lineRule="exact"/>
              <w:ind w:left="0" w:firstLine="0"/>
              <w:outlineLvl w:val="0"/>
              <w:rPr>
                <w:rFonts w:ascii="Times New Roman" w:hAnsi="Times New Roman"/>
              </w:rPr>
            </w:pPr>
            <w:r w:rsidRPr="00BE70DF">
              <w:rPr>
                <w:rFonts w:ascii="Times New Roman" w:hAnsi="Times New Roman"/>
              </w:rPr>
              <w:t xml:space="preserve">Обеспечение выполнения мероприятий </w:t>
            </w:r>
            <w:r>
              <w:rPr>
                <w:rFonts w:ascii="Times New Roman" w:hAnsi="Times New Roman"/>
              </w:rPr>
              <w:t xml:space="preserve">в </w:t>
            </w:r>
            <w:r w:rsidRPr="00BE70DF">
              <w:rPr>
                <w:rFonts w:ascii="Times New Roman" w:hAnsi="Times New Roman"/>
              </w:rPr>
              <w:t>полном</w:t>
            </w:r>
          </w:p>
          <w:p w:rsidR="00C47C4A" w:rsidRPr="00BE70DF" w:rsidRDefault="00C47C4A" w:rsidP="006863B1">
            <w:pPr>
              <w:pStyle w:val="aa"/>
              <w:spacing w:line="240" w:lineRule="exact"/>
              <w:ind w:left="0" w:firstLine="0"/>
              <w:outlineLvl w:val="0"/>
              <w:rPr>
                <w:rFonts w:ascii="Times New Roman" w:hAnsi="Times New Roman"/>
              </w:rPr>
            </w:pPr>
            <w:r w:rsidRPr="00BE70DF">
              <w:rPr>
                <w:rFonts w:ascii="Times New Roman" w:hAnsi="Times New Roman"/>
              </w:rPr>
              <w:t>объеме.</w:t>
            </w:r>
          </w:p>
        </w:tc>
      </w:tr>
      <w:tr w:rsidR="00C47C4A" w:rsidRPr="00BE70DF" w:rsidTr="006863B1">
        <w:trPr>
          <w:trHeight w:val="247"/>
        </w:trPr>
        <w:tc>
          <w:tcPr>
            <w:tcW w:w="681" w:type="dxa"/>
          </w:tcPr>
          <w:p w:rsidR="00C47C4A" w:rsidRPr="00BE70DF" w:rsidRDefault="00C47C4A" w:rsidP="006863B1">
            <w:pPr>
              <w:pStyle w:val="aa"/>
              <w:ind w:left="0" w:firstLine="0"/>
              <w:outlineLvl w:val="0"/>
              <w:rPr>
                <w:rFonts w:ascii="Times New Roman" w:hAnsi="Times New Roman"/>
              </w:rPr>
            </w:pPr>
            <w:r w:rsidRPr="00BE70DF">
              <w:rPr>
                <w:rFonts w:ascii="Times New Roman" w:hAnsi="Times New Roman"/>
              </w:rPr>
              <w:t>4.</w:t>
            </w:r>
          </w:p>
        </w:tc>
        <w:tc>
          <w:tcPr>
            <w:tcW w:w="10317" w:type="dxa"/>
            <w:gridSpan w:val="5"/>
          </w:tcPr>
          <w:p w:rsidR="00C47C4A" w:rsidRPr="00BE70DF" w:rsidRDefault="00C47C4A" w:rsidP="006863B1">
            <w:pPr>
              <w:suppressAutoHyphens/>
              <w:spacing w:after="0" w:line="240" w:lineRule="auto"/>
              <w:jc w:val="both"/>
              <w:rPr>
                <w:rFonts w:ascii="Times New Roman" w:hAnsi="Times New Roman"/>
              </w:rPr>
            </w:pPr>
            <w:r w:rsidRPr="00BE70DF">
              <w:rPr>
                <w:rFonts w:ascii="Times New Roman" w:hAnsi="Times New Roman"/>
                <w:b/>
              </w:rPr>
              <w:t>Подпрограмма 4. «Кадровая политика»</w:t>
            </w:r>
          </w:p>
        </w:tc>
      </w:tr>
      <w:tr w:rsidR="00C47C4A" w:rsidRPr="00BE70DF" w:rsidTr="006863B1">
        <w:trPr>
          <w:trHeight w:val="1108"/>
        </w:trPr>
        <w:tc>
          <w:tcPr>
            <w:tcW w:w="681" w:type="dxa"/>
          </w:tcPr>
          <w:p w:rsidR="00C47C4A" w:rsidRPr="00BE70DF" w:rsidRDefault="00C47C4A" w:rsidP="006863B1">
            <w:pPr>
              <w:pStyle w:val="aa"/>
              <w:ind w:left="0" w:firstLine="0"/>
              <w:outlineLvl w:val="0"/>
              <w:rPr>
                <w:rFonts w:ascii="Times New Roman" w:hAnsi="Times New Roman"/>
              </w:rPr>
            </w:pPr>
            <w:r w:rsidRPr="00BE70DF">
              <w:rPr>
                <w:rFonts w:ascii="Times New Roman" w:hAnsi="Times New Roman"/>
              </w:rPr>
              <w:t>4.1.</w:t>
            </w:r>
          </w:p>
        </w:tc>
        <w:tc>
          <w:tcPr>
            <w:tcW w:w="5158" w:type="dxa"/>
          </w:tcPr>
          <w:p w:rsidR="00C47C4A" w:rsidRPr="00A42E94" w:rsidRDefault="00C47C4A" w:rsidP="006863B1">
            <w:pPr>
              <w:spacing w:after="0" w:line="240" w:lineRule="exact"/>
              <w:ind w:firstLine="32"/>
              <w:jc w:val="both"/>
              <w:rPr>
                <w:rFonts w:ascii="Times New Roman" w:hAnsi="Times New Roman"/>
                <w:i/>
                <w:color w:val="000000"/>
              </w:rPr>
            </w:pPr>
            <w:r w:rsidRPr="00A42E94">
              <w:rPr>
                <w:rFonts w:ascii="Times New Roman" w:hAnsi="Times New Roman"/>
                <w:i/>
                <w:color w:val="000000"/>
              </w:rPr>
              <w:t>Предоставление муниципальной услуги и работ в МБОУ ДПО ЦИТО</w:t>
            </w:r>
          </w:p>
        </w:tc>
        <w:tc>
          <w:tcPr>
            <w:tcW w:w="1420" w:type="dxa"/>
          </w:tcPr>
          <w:p w:rsidR="00C47C4A" w:rsidRPr="00BE70DF" w:rsidRDefault="00C47C4A" w:rsidP="006863B1">
            <w:pPr>
              <w:spacing w:after="0" w:line="240" w:lineRule="exact"/>
              <w:jc w:val="both"/>
              <w:rPr>
                <w:rFonts w:ascii="Times New Roman" w:hAnsi="Times New Roman"/>
              </w:rPr>
            </w:pPr>
            <w:r w:rsidRPr="00BE70DF">
              <w:rPr>
                <w:rFonts w:ascii="Times New Roman" w:hAnsi="Times New Roman"/>
              </w:rPr>
              <w:t>МБОУ ДПО ЦИТО</w:t>
            </w:r>
          </w:p>
        </w:tc>
        <w:tc>
          <w:tcPr>
            <w:tcW w:w="850" w:type="dxa"/>
          </w:tcPr>
          <w:p w:rsidR="00C47C4A" w:rsidRPr="00BE70DF" w:rsidRDefault="00C47C4A" w:rsidP="006863B1">
            <w:pPr>
              <w:pStyle w:val="aa"/>
              <w:spacing w:line="240" w:lineRule="exact"/>
              <w:ind w:left="0" w:firstLine="0"/>
              <w:outlineLvl w:val="0"/>
              <w:rPr>
                <w:rFonts w:ascii="Times New Roman" w:hAnsi="Times New Roman"/>
              </w:rPr>
            </w:pPr>
            <w:r>
              <w:rPr>
                <w:rFonts w:ascii="Times New Roman" w:hAnsi="Times New Roman"/>
              </w:rPr>
              <w:t>2018</w:t>
            </w:r>
          </w:p>
        </w:tc>
        <w:tc>
          <w:tcPr>
            <w:tcW w:w="992" w:type="dxa"/>
          </w:tcPr>
          <w:p w:rsidR="00C47C4A" w:rsidRPr="00BE70DF" w:rsidRDefault="00C47C4A" w:rsidP="006863B1">
            <w:pPr>
              <w:pStyle w:val="aa"/>
              <w:spacing w:line="240" w:lineRule="exact"/>
              <w:ind w:left="0" w:firstLine="0"/>
              <w:outlineLvl w:val="0"/>
              <w:rPr>
                <w:rFonts w:ascii="Times New Roman" w:hAnsi="Times New Roman"/>
              </w:rPr>
            </w:pPr>
            <w:r>
              <w:rPr>
                <w:rFonts w:ascii="Times New Roman" w:hAnsi="Times New Roman"/>
              </w:rPr>
              <w:t>2020</w:t>
            </w:r>
          </w:p>
        </w:tc>
        <w:tc>
          <w:tcPr>
            <w:tcW w:w="1897" w:type="dxa"/>
          </w:tcPr>
          <w:p w:rsidR="00C47C4A" w:rsidRPr="00BE70DF" w:rsidRDefault="00C47C4A" w:rsidP="006863B1">
            <w:pPr>
              <w:pStyle w:val="aa"/>
              <w:spacing w:line="240" w:lineRule="exact"/>
              <w:ind w:left="0" w:firstLine="0"/>
              <w:outlineLvl w:val="0"/>
              <w:rPr>
                <w:rFonts w:ascii="Times New Roman" w:hAnsi="Times New Roman"/>
              </w:rPr>
            </w:pPr>
            <w:r w:rsidRPr="00BE70DF">
              <w:rPr>
                <w:rFonts w:ascii="Times New Roman" w:hAnsi="Times New Roman"/>
              </w:rPr>
              <w:t xml:space="preserve"> Все педагоги прошли повышение квалификации.</w:t>
            </w:r>
          </w:p>
        </w:tc>
      </w:tr>
      <w:tr w:rsidR="00C47C4A" w:rsidRPr="00BE70DF" w:rsidTr="006863B1">
        <w:trPr>
          <w:trHeight w:val="659"/>
        </w:trPr>
        <w:tc>
          <w:tcPr>
            <w:tcW w:w="681" w:type="dxa"/>
          </w:tcPr>
          <w:p w:rsidR="00C47C4A" w:rsidRPr="00BE70DF" w:rsidRDefault="00C47C4A" w:rsidP="006863B1">
            <w:pPr>
              <w:pStyle w:val="aa"/>
              <w:ind w:left="0" w:firstLine="0"/>
              <w:outlineLvl w:val="0"/>
              <w:rPr>
                <w:rFonts w:ascii="Times New Roman" w:hAnsi="Times New Roman"/>
              </w:rPr>
            </w:pPr>
            <w:r w:rsidRPr="00BE70DF">
              <w:rPr>
                <w:rFonts w:ascii="Times New Roman" w:hAnsi="Times New Roman"/>
              </w:rPr>
              <w:t>4.</w:t>
            </w:r>
            <w:r>
              <w:rPr>
                <w:rFonts w:ascii="Times New Roman" w:hAnsi="Times New Roman"/>
              </w:rPr>
              <w:t>2</w:t>
            </w:r>
            <w:r w:rsidRPr="00BE70DF">
              <w:rPr>
                <w:rFonts w:ascii="Times New Roman" w:hAnsi="Times New Roman"/>
              </w:rPr>
              <w:t>.</w:t>
            </w:r>
          </w:p>
        </w:tc>
        <w:tc>
          <w:tcPr>
            <w:tcW w:w="5158" w:type="dxa"/>
          </w:tcPr>
          <w:p w:rsidR="00C47C4A" w:rsidRPr="00A42E94" w:rsidRDefault="00C47C4A" w:rsidP="006863B1">
            <w:pPr>
              <w:spacing w:after="0" w:line="240" w:lineRule="exact"/>
              <w:ind w:firstLine="32"/>
              <w:jc w:val="both"/>
              <w:rPr>
                <w:rFonts w:ascii="Times New Roman" w:hAnsi="Times New Roman"/>
                <w:i/>
                <w:color w:val="000000"/>
              </w:rPr>
            </w:pPr>
            <w:r w:rsidRPr="00A42E94">
              <w:rPr>
                <w:rFonts w:ascii="Times New Roman" w:hAnsi="Times New Roman"/>
                <w:i/>
                <w:color w:val="000000"/>
              </w:rPr>
              <w:t>Выплата стипендии студентам ВУЗов, принятых по целевому набору</w:t>
            </w:r>
          </w:p>
        </w:tc>
        <w:tc>
          <w:tcPr>
            <w:tcW w:w="1420" w:type="dxa"/>
          </w:tcPr>
          <w:p w:rsidR="00C47C4A" w:rsidRPr="00BE70DF" w:rsidRDefault="00C47C4A" w:rsidP="006863B1">
            <w:pPr>
              <w:spacing w:after="0" w:line="240" w:lineRule="exact"/>
              <w:jc w:val="both"/>
              <w:rPr>
                <w:rFonts w:ascii="Times New Roman" w:hAnsi="Times New Roman"/>
              </w:rPr>
            </w:pPr>
            <w:r w:rsidRPr="00BE70DF">
              <w:rPr>
                <w:rFonts w:ascii="Times New Roman" w:hAnsi="Times New Roman"/>
              </w:rPr>
              <w:t>УСО АКМР</w:t>
            </w:r>
          </w:p>
        </w:tc>
        <w:tc>
          <w:tcPr>
            <w:tcW w:w="850" w:type="dxa"/>
          </w:tcPr>
          <w:p w:rsidR="00C47C4A" w:rsidRPr="00BE70DF" w:rsidRDefault="00C47C4A" w:rsidP="006863B1">
            <w:pPr>
              <w:pStyle w:val="aa"/>
              <w:spacing w:line="240" w:lineRule="exact"/>
              <w:ind w:left="0" w:firstLine="0"/>
              <w:outlineLvl w:val="0"/>
              <w:rPr>
                <w:rFonts w:ascii="Times New Roman" w:hAnsi="Times New Roman"/>
              </w:rPr>
            </w:pPr>
            <w:r>
              <w:rPr>
                <w:rFonts w:ascii="Times New Roman" w:hAnsi="Times New Roman"/>
              </w:rPr>
              <w:t>2018</w:t>
            </w:r>
          </w:p>
        </w:tc>
        <w:tc>
          <w:tcPr>
            <w:tcW w:w="992" w:type="dxa"/>
          </w:tcPr>
          <w:p w:rsidR="00C47C4A" w:rsidRPr="00BE70DF" w:rsidRDefault="00C47C4A" w:rsidP="006863B1">
            <w:pPr>
              <w:pStyle w:val="aa"/>
              <w:spacing w:line="240" w:lineRule="exact"/>
              <w:ind w:left="0" w:firstLine="0"/>
              <w:outlineLvl w:val="0"/>
              <w:rPr>
                <w:rFonts w:ascii="Times New Roman" w:hAnsi="Times New Roman"/>
              </w:rPr>
            </w:pPr>
            <w:r>
              <w:rPr>
                <w:rFonts w:ascii="Times New Roman" w:hAnsi="Times New Roman"/>
              </w:rPr>
              <w:t>2020</w:t>
            </w:r>
          </w:p>
        </w:tc>
        <w:tc>
          <w:tcPr>
            <w:tcW w:w="1897" w:type="dxa"/>
          </w:tcPr>
          <w:p w:rsidR="00C47C4A" w:rsidRPr="00BE70DF" w:rsidRDefault="00C47C4A" w:rsidP="006863B1">
            <w:pPr>
              <w:pStyle w:val="aa"/>
              <w:spacing w:line="240" w:lineRule="exact"/>
              <w:ind w:left="-108" w:firstLine="108"/>
              <w:outlineLvl w:val="0"/>
              <w:rPr>
                <w:rFonts w:ascii="Times New Roman" w:hAnsi="Times New Roman"/>
              </w:rPr>
            </w:pPr>
            <w:r w:rsidRPr="00BE70DF">
              <w:rPr>
                <w:rFonts w:ascii="Times New Roman" w:hAnsi="Times New Roman"/>
              </w:rPr>
              <w:t>Социальная поддержка студентов</w:t>
            </w:r>
          </w:p>
        </w:tc>
      </w:tr>
      <w:tr w:rsidR="00C47C4A" w:rsidRPr="00BE70DF" w:rsidTr="006863B1">
        <w:trPr>
          <w:trHeight w:val="659"/>
        </w:trPr>
        <w:tc>
          <w:tcPr>
            <w:tcW w:w="681" w:type="dxa"/>
          </w:tcPr>
          <w:p w:rsidR="00C47C4A" w:rsidRPr="00BE70DF" w:rsidRDefault="00C47C4A" w:rsidP="006863B1">
            <w:pPr>
              <w:pStyle w:val="aa"/>
              <w:ind w:left="0" w:firstLine="0"/>
              <w:outlineLvl w:val="0"/>
              <w:rPr>
                <w:rFonts w:ascii="Times New Roman" w:hAnsi="Times New Roman"/>
              </w:rPr>
            </w:pPr>
            <w:r>
              <w:rPr>
                <w:rFonts w:ascii="Times New Roman" w:hAnsi="Times New Roman"/>
              </w:rPr>
              <w:t>4.3.</w:t>
            </w:r>
          </w:p>
        </w:tc>
        <w:tc>
          <w:tcPr>
            <w:tcW w:w="5158" w:type="dxa"/>
          </w:tcPr>
          <w:p w:rsidR="00C47C4A" w:rsidRPr="00A42E94" w:rsidRDefault="00C47C4A" w:rsidP="006863B1">
            <w:pPr>
              <w:spacing w:after="0" w:line="240" w:lineRule="exact"/>
              <w:ind w:firstLine="32"/>
              <w:jc w:val="both"/>
              <w:rPr>
                <w:rFonts w:ascii="Times New Roman" w:hAnsi="Times New Roman"/>
                <w:i/>
                <w:color w:val="000000"/>
              </w:rPr>
            </w:pPr>
            <w:r w:rsidRPr="00A42E94">
              <w:rPr>
                <w:rFonts w:ascii="Times New Roman" w:hAnsi="Times New Roman"/>
                <w:i/>
                <w:color w:val="000000"/>
              </w:rPr>
              <w:t>Организация и проведение мероприятий направленных на повышение престижа отрасли образования и педагогических профессий</w:t>
            </w:r>
            <w:r>
              <w:rPr>
                <w:rFonts w:ascii="Times New Roman" w:hAnsi="Times New Roman"/>
                <w:i/>
                <w:color w:val="000000"/>
              </w:rPr>
              <w:t xml:space="preserve"> (см. раздел 15.7)</w:t>
            </w:r>
          </w:p>
        </w:tc>
        <w:tc>
          <w:tcPr>
            <w:tcW w:w="1420" w:type="dxa"/>
          </w:tcPr>
          <w:p w:rsidR="00C47C4A" w:rsidRPr="00BE70DF" w:rsidRDefault="00C47C4A" w:rsidP="006863B1">
            <w:pPr>
              <w:spacing w:after="0" w:line="240" w:lineRule="exact"/>
              <w:jc w:val="both"/>
              <w:rPr>
                <w:rFonts w:ascii="Times New Roman" w:hAnsi="Times New Roman"/>
              </w:rPr>
            </w:pPr>
            <w:r>
              <w:rPr>
                <w:rFonts w:ascii="Times New Roman" w:hAnsi="Times New Roman"/>
              </w:rPr>
              <w:t>УСО АКМР</w:t>
            </w:r>
          </w:p>
        </w:tc>
        <w:tc>
          <w:tcPr>
            <w:tcW w:w="850" w:type="dxa"/>
          </w:tcPr>
          <w:p w:rsidR="00C47C4A" w:rsidRPr="00BE70DF" w:rsidRDefault="00C47C4A" w:rsidP="006863B1">
            <w:pPr>
              <w:pStyle w:val="aa"/>
              <w:spacing w:line="240" w:lineRule="exact"/>
              <w:ind w:left="0" w:firstLine="0"/>
              <w:outlineLvl w:val="0"/>
              <w:rPr>
                <w:rFonts w:ascii="Times New Roman" w:hAnsi="Times New Roman"/>
              </w:rPr>
            </w:pPr>
            <w:r>
              <w:rPr>
                <w:rFonts w:ascii="Times New Roman" w:hAnsi="Times New Roman"/>
              </w:rPr>
              <w:t>2018</w:t>
            </w:r>
          </w:p>
        </w:tc>
        <w:tc>
          <w:tcPr>
            <w:tcW w:w="992" w:type="dxa"/>
          </w:tcPr>
          <w:p w:rsidR="00C47C4A" w:rsidRPr="00BE70DF" w:rsidRDefault="00C47C4A" w:rsidP="006863B1">
            <w:pPr>
              <w:pStyle w:val="aa"/>
              <w:spacing w:line="240" w:lineRule="exact"/>
              <w:ind w:left="0" w:firstLine="0"/>
              <w:outlineLvl w:val="0"/>
              <w:rPr>
                <w:rFonts w:ascii="Times New Roman" w:hAnsi="Times New Roman"/>
              </w:rPr>
            </w:pPr>
            <w:r>
              <w:rPr>
                <w:rFonts w:ascii="Times New Roman" w:hAnsi="Times New Roman"/>
              </w:rPr>
              <w:t>2020</w:t>
            </w:r>
          </w:p>
        </w:tc>
        <w:tc>
          <w:tcPr>
            <w:tcW w:w="1897" w:type="dxa"/>
          </w:tcPr>
          <w:p w:rsidR="00C47C4A" w:rsidRPr="00BE70DF" w:rsidRDefault="00C47C4A" w:rsidP="006863B1">
            <w:pPr>
              <w:pStyle w:val="aa"/>
              <w:spacing w:line="240" w:lineRule="exact"/>
              <w:ind w:left="0" w:firstLine="0"/>
              <w:outlineLvl w:val="0"/>
              <w:rPr>
                <w:rFonts w:ascii="Times New Roman" w:hAnsi="Times New Roman"/>
              </w:rPr>
            </w:pPr>
            <w:r w:rsidRPr="00BE70DF">
              <w:rPr>
                <w:rFonts w:ascii="Times New Roman" w:hAnsi="Times New Roman"/>
              </w:rPr>
              <w:t xml:space="preserve">Обеспечение выполнения мероприятий </w:t>
            </w:r>
            <w:r>
              <w:rPr>
                <w:rFonts w:ascii="Times New Roman" w:hAnsi="Times New Roman"/>
              </w:rPr>
              <w:t xml:space="preserve">в </w:t>
            </w:r>
            <w:r w:rsidRPr="00BE70DF">
              <w:rPr>
                <w:rFonts w:ascii="Times New Roman" w:hAnsi="Times New Roman"/>
              </w:rPr>
              <w:t>полном</w:t>
            </w:r>
          </w:p>
          <w:p w:rsidR="00C47C4A" w:rsidRPr="00BE70DF" w:rsidRDefault="00C47C4A" w:rsidP="006863B1">
            <w:pPr>
              <w:pStyle w:val="aa"/>
              <w:spacing w:line="240" w:lineRule="exact"/>
              <w:ind w:left="0" w:firstLine="0"/>
              <w:outlineLvl w:val="0"/>
              <w:rPr>
                <w:rFonts w:ascii="Times New Roman" w:hAnsi="Times New Roman"/>
              </w:rPr>
            </w:pPr>
            <w:r w:rsidRPr="00BE70DF">
              <w:rPr>
                <w:rFonts w:ascii="Times New Roman" w:hAnsi="Times New Roman"/>
              </w:rPr>
              <w:t>объеме.</w:t>
            </w:r>
          </w:p>
        </w:tc>
      </w:tr>
      <w:tr w:rsidR="00C47C4A" w:rsidRPr="00BE70DF" w:rsidTr="006863B1">
        <w:trPr>
          <w:trHeight w:val="506"/>
        </w:trPr>
        <w:tc>
          <w:tcPr>
            <w:tcW w:w="681" w:type="dxa"/>
          </w:tcPr>
          <w:p w:rsidR="00C47C4A" w:rsidRPr="00BE70DF" w:rsidRDefault="00C47C4A" w:rsidP="006863B1">
            <w:pPr>
              <w:pStyle w:val="aa"/>
              <w:ind w:left="0" w:firstLine="0"/>
              <w:outlineLvl w:val="0"/>
              <w:rPr>
                <w:rFonts w:ascii="Times New Roman" w:hAnsi="Times New Roman"/>
              </w:rPr>
            </w:pPr>
            <w:r w:rsidRPr="00BE70DF">
              <w:rPr>
                <w:rFonts w:ascii="Times New Roman" w:hAnsi="Times New Roman"/>
              </w:rPr>
              <w:t>5</w:t>
            </w:r>
          </w:p>
        </w:tc>
        <w:tc>
          <w:tcPr>
            <w:tcW w:w="10317" w:type="dxa"/>
            <w:gridSpan w:val="5"/>
          </w:tcPr>
          <w:p w:rsidR="00C47C4A" w:rsidRPr="00BE70DF" w:rsidRDefault="00C47C4A" w:rsidP="006863B1">
            <w:pPr>
              <w:pStyle w:val="aa"/>
              <w:ind w:left="0" w:firstLine="0"/>
              <w:outlineLvl w:val="0"/>
              <w:rPr>
                <w:rFonts w:ascii="Times New Roman" w:hAnsi="Times New Roman"/>
              </w:rPr>
            </w:pPr>
            <w:r>
              <w:rPr>
                <w:rFonts w:ascii="Times New Roman" w:hAnsi="Times New Roman"/>
                <w:b/>
              </w:rPr>
              <w:t xml:space="preserve">Подпрограмма 5 </w:t>
            </w:r>
            <w:r w:rsidRPr="00BE70DF">
              <w:rPr>
                <w:rFonts w:ascii="Times New Roman" w:hAnsi="Times New Roman"/>
                <w:b/>
              </w:rPr>
              <w:t xml:space="preserve">Обеспечение реализации Программы </w:t>
            </w:r>
          </w:p>
        </w:tc>
      </w:tr>
      <w:tr w:rsidR="00C47C4A" w:rsidRPr="00BE70DF" w:rsidTr="006863B1">
        <w:trPr>
          <w:trHeight w:val="819"/>
        </w:trPr>
        <w:tc>
          <w:tcPr>
            <w:tcW w:w="681" w:type="dxa"/>
          </w:tcPr>
          <w:p w:rsidR="00C47C4A" w:rsidRPr="00BE70DF" w:rsidRDefault="00C47C4A" w:rsidP="006863B1">
            <w:pPr>
              <w:pStyle w:val="aa"/>
              <w:ind w:left="0" w:firstLine="0"/>
              <w:outlineLvl w:val="0"/>
              <w:rPr>
                <w:rFonts w:ascii="Times New Roman" w:hAnsi="Times New Roman"/>
              </w:rPr>
            </w:pPr>
            <w:r w:rsidRPr="00BE70DF">
              <w:rPr>
                <w:rFonts w:ascii="Times New Roman" w:hAnsi="Times New Roman"/>
              </w:rPr>
              <w:t>5.1.</w:t>
            </w:r>
          </w:p>
        </w:tc>
        <w:tc>
          <w:tcPr>
            <w:tcW w:w="5158" w:type="dxa"/>
          </w:tcPr>
          <w:p w:rsidR="00C47C4A" w:rsidRPr="00BE70DF" w:rsidRDefault="00C47C4A" w:rsidP="006863B1">
            <w:pPr>
              <w:spacing w:after="0" w:line="240" w:lineRule="exact"/>
              <w:jc w:val="both"/>
              <w:rPr>
                <w:rFonts w:ascii="Times New Roman" w:hAnsi="Times New Roman"/>
                <w:color w:val="000000"/>
              </w:rPr>
            </w:pPr>
            <w:r w:rsidRPr="00BE70DF">
              <w:rPr>
                <w:rFonts w:ascii="Times New Roman" w:hAnsi="Times New Roman"/>
                <w:color w:val="000000"/>
              </w:rPr>
              <w:t>Руководство и управление в сфере установленных функций Управления системой образования администрации Краснокамского муниципального района</w:t>
            </w:r>
          </w:p>
          <w:p w:rsidR="00C47C4A" w:rsidRPr="00BE70DF" w:rsidRDefault="00C47C4A" w:rsidP="006863B1">
            <w:pPr>
              <w:widowControl w:val="0"/>
              <w:autoSpaceDE w:val="0"/>
              <w:autoSpaceDN w:val="0"/>
              <w:adjustRightInd w:val="0"/>
              <w:spacing w:after="0" w:line="240" w:lineRule="exact"/>
              <w:ind w:firstLine="34"/>
              <w:jc w:val="both"/>
              <w:rPr>
                <w:rFonts w:ascii="Times New Roman" w:hAnsi="Times New Roman"/>
                <w:color w:val="000000"/>
              </w:rPr>
            </w:pPr>
          </w:p>
        </w:tc>
        <w:tc>
          <w:tcPr>
            <w:tcW w:w="1420" w:type="dxa"/>
          </w:tcPr>
          <w:p w:rsidR="00C47C4A" w:rsidRPr="00BE70DF" w:rsidRDefault="00C47C4A" w:rsidP="006863B1">
            <w:pPr>
              <w:spacing w:after="0" w:line="240" w:lineRule="exact"/>
              <w:jc w:val="both"/>
              <w:rPr>
                <w:rFonts w:ascii="Times New Roman" w:hAnsi="Times New Roman"/>
              </w:rPr>
            </w:pPr>
            <w:r w:rsidRPr="00BE70DF">
              <w:rPr>
                <w:rFonts w:ascii="Times New Roman" w:hAnsi="Times New Roman"/>
              </w:rPr>
              <w:t>УСО АКМР</w:t>
            </w:r>
          </w:p>
        </w:tc>
        <w:tc>
          <w:tcPr>
            <w:tcW w:w="850" w:type="dxa"/>
          </w:tcPr>
          <w:p w:rsidR="00C47C4A" w:rsidRPr="00BE70DF" w:rsidRDefault="00C47C4A" w:rsidP="006863B1">
            <w:pPr>
              <w:pStyle w:val="aa"/>
              <w:spacing w:line="240" w:lineRule="exact"/>
              <w:ind w:left="0" w:firstLine="0"/>
              <w:outlineLvl w:val="0"/>
              <w:rPr>
                <w:rFonts w:ascii="Times New Roman" w:hAnsi="Times New Roman"/>
              </w:rPr>
            </w:pPr>
            <w:r>
              <w:rPr>
                <w:rFonts w:ascii="Times New Roman" w:hAnsi="Times New Roman"/>
              </w:rPr>
              <w:t>2018</w:t>
            </w:r>
          </w:p>
        </w:tc>
        <w:tc>
          <w:tcPr>
            <w:tcW w:w="992" w:type="dxa"/>
          </w:tcPr>
          <w:p w:rsidR="00C47C4A" w:rsidRPr="00BE70DF" w:rsidRDefault="00C47C4A" w:rsidP="006863B1">
            <w:pPr>
              <w:pStyle w:val="aa"/>
              <w:spacing w:line="240" w:lineRule="exact"/>
              <w:ind w:left="0" w:firstLine="0"/>
              <w:outlineLvl w:val="0"/>
              <w:rPr>
                <w:rFonts w:ascii="Times New Roman" w:hAnsi="Times New Roman"/>
              </w:rPr>
            </w:pPr>
            <w:r>
              <w:rPr>
                <w:rFonts w:ascii="Times New Roman" w:hAnsi="Times New Roman"/>
              </w:rPr>
              <w:t>2020</w:t>
            </w:r>
          </w:p>
        </w:tc>
        <w:tc>
          <w:tcPr>
            <w:tcW w:w="1897" w:type="dxa"/>
          </w:tcPr>
          <w:p w:rsidR="00C47C4A" w:rsidRPr="00BE70DF" w:rsidRDefault="00C47C4A" w:rsidP="006863B1">
            <w:pPr>
              <w:pStyle w:val="aa"/>
              <w:spacing w:line="240" w:lineRule="exact"/>
              <w:ind w:left="0" w:firstLine="0"/>
              <w:outlineLvl w:val="0"/>
              <w:rPr>
                <w:rFonts w:ascii="Times New Roman" w:hAnsi="Times New Roman"/>
              </w:rPr>
            </w:pPr>
            <w:r w:rsidRPr="00BE70DF">
              <w:rPr>
                <w:rFonts w:ascii="Times New Roman" w:hAnsi="Times New Roman"/>
              </w:rPr>
              <w:t>Обеспечение выполнения муниципальной программы на 100%</w:t>
            </w:r>
          </w:p>
        </w:tc>
      </w:tr>
      <w:tr w:rsidR="00C47C4A" w:rsidRPr="00BE70DF" w:rsidTr="006863B1">
        <w:trPr>
          <w:trHeight w:val="819"/>
        </w:trPr>
        <w:tc>
          <w:tcPr>
            <w:tcW w:w="681" w:type="dxa"/>
          </w:tcPr>
          <w:p w:rsidR="00C47C4A" w:rsidRPr="00BE70DF" w:rsidRDefault="00C47C4A" w:rsidP="006863B1">
            <w:pPr>
              <w:pStyle w:val="aa"/>
              <w:ind w:left="0" w:firstLine="0"/>
              <w:outlineLvl w:val="0"/>
              <w:rPr>
                <w:rFonts w:ascii="Times New Roman" w:hAnsi="Times New Roman"/>
              </w:rPr>
            </w:pPr>
            <w:r>
              <w:rPr>
                <w:rFonts w:ascii="Times New Roman" w:hAnsi="Times New Roman"/>
              </w:rPr>
              <w:t>5.2.</w:t>
            </w:r>
          </w:p>
        </w:tc>
        <w:tc>
          <w:tcPr>
            <w:tcW w:w="5158" w:type="dxa"/>
          </w:tcPr>
          <w:p w:rsidR="00C47C4A" w:rsidRPr="00BE70DF" w:rsidRDefault="00C47C4A" w:rsidP="006863B1">
            <w:pPr>
              <w:spacing w:after="0" w:line="240" w:lineRule="exact"/>
              <w:jc w:val="both"/>
              <w:rPr>
                <w:rFonts w:ascii="Times New Roman" w:hAnsi="Times New Roman"/>
                <w:color w:val="000000"/>
              </w:rPr>
            </w:pPr>
            <w:r>
              <w:rPr>
                <w:rFonts w:ascii="Times New Roman" w:hAnsi="Times New Roman"/>
                <w:color w:val="000000"/>
              </w:rPr>
              <w:t>Организация деятельности МКУ «Центр по обслуживанию образовательных организаций»</w:t>
            </w:r>
          </w:p>
        </w:tc>
        <w:tc>
          <w:tcPr>
            <w:tcW w:w="1420" w:type="dxa"/>
          </w:tcPr>
          <w:p w:rsidR="00C47C4A" w:rsidRPr="00BE70DF" w:rsidRDefault="00C47C4A" w:rsidP="006863B1">
            <w:pPr>
              <w:spacing w:after="0" w:line="240" w:lineRule="exact"/>
              <w:jc w:val="both"/>
              <w:rPr>
                <w:rFonts w:ascii="Times New Roman" w:hAnsi="Times New Roman"/>
              </w:rPr>
            </w:pPr>
            <w:r>
              <w:rPr>
                <w:rFonts w:ascii="Times New Roman" w:hAnsi="Times New Roman"/>
              </w:rPr>
              <w:t>МКУ ЦООО</w:t>
            </w:r>
          </w:p>
        </w:tc>
        <w:tc>
          <w:tcPr>
            <w:tcW w:w="850" w:type="dxa"/>
          </w:tcPr>
          <w:p w:rsidR="00C47C4A" w:rsidRPr="00BE70DF" w:rsidRDefault="00C47C4A" w:rsidP="006863B1">
            <w:pPr>
              <w:pStyle w:val="aa"/>
              <w:spacing w:line="240" w:lineRule="exact"/>
              <w:ind w:left="0" w:firstLine="0"/>
              <w:outlineLvl w:val="0"/>
              <w:rPr>
                <w:rFonts w:ascii="Times New Roman" w:hAnsi="Times New Roman"/>
              </w:rPr>
            </w:pPr>
            <w:r>
              <w:rPr>
                <w:rFonts w:ascii="Times New Roman" w:hAnsi="Times New Roman"/>
              </w:rPr>
              <w:t>2018</w:t>
            </w:r>
          </w:p>
        </w:tc>
        <w:tc>
          <w:tcPr>
            <w:tcW w:w="992" w:type="dxa"/>
          </w:tcPr>
          <w:p w:rsidR="00C47C4A" w:rsidRPr="00BE70DF" w:rsidRDefault="00C47C4A" w:rsidP="006863B1">
            <w:pPr>
              <w:pStyle w:val="aa"/>
              <w:spacing w:line="240" w:lineRule="exact"/>
              <w:ind w:left="0" w:firstLine="0"/>
              <w:outlineLvl w:val="0"/>
              <w:rPr>
                <w:rFonts w:ascii="Times New Roman" w:hAnsi="Times New Roman"/>
              </w:rPr>
            </w:pPr>
            <w:r>
              <w:rPr>
                <w:rFonts w:ascii="Times New Roman" w:hAnsi="Times New Roman"/>
              </w:rPr>
              <w:t>2020</w:t>
            </w:r>
          </w:p>
        </w:tc>
        <w:tc>
          <w:tcPr>
            <w:tcW w:w="1897" w:type="dxa"/>
          </w:tcPr>
          <w:p w:rsidR="00C47C4A" w:rsidRPr="00BE70DF" w:rsidRDefault="00C47C4A" w:rsidP="006863B1">
            <w:pPr>
              <w:pStyle w:val="aa"/>
              <w:spacing w:line="240" w:lineRule="exact"/>
              <w:ind w:left="0" w:firstLine="0"/>
              <w:outlineLvl w:val="0"/>
              <w:rPr>
                <w:rFonts w:ascii="Times New Roman" w:hAnsi="Times New Roman"/>
              </w:rPr>
            </w:pPr>
            <w:r w:rsidRPr="00BE70DF">
              <w:rPr>
                <w:rFonts w:ascii="Times New Roman" w:hAnsi="Times New Roman"/>
              </w:rPr>
              <w:t>Обеспечение выполнения муниципальной программы на 100%</w:t>
            </w:r>
          </w:p>
        </w:tc>
      </w:tr>
    </w:tbl>
    <w:p w:rsidR="005C13CA" w:rsidRDefault="005C13CA" w:rsidP="003F7CF1">
      <w:pPr>
        <w:spacing w:after="0" w:line="240" w:lineRule="auto"/>
        <w:ind w:right="-2"/>
        <w:jc w:val="both"/>
        <w:rPr>
          <w:rFonts w:ascii="Times New Roman" w:hAnsi="Times New Roman"/>
          <w:sz w:val="24"/>
          <w:szCs w:val="24"/>
        </w:rPr>
      </w:pPr>
    </w:p>
    <w:p w:rsidR="00723DE1" w:rsidRDefault="00723DE1" w:rsidP="00723DE1">
      <w:pPr>
        <w:pStyle w:val="aa"/>
        <w:ind w:left="0" w:firstLine="0"/>
        <w:jc w:val="center"/>
        <w:outlineLvl w:val="0"/>
        <w:rPr>
          <w:rFonts w:ascii="Times New Roman" w:eastAsia="Times New Roman" w:hAnsi="Times New Roman"/>
          <w:b/>
          <w:spacing w:val="16"/>
          <w:sz w:val="28"/>
          <w:szCs w:val="28"/>
          <w:lang w:eastAsia="ru-RU"/>
        </w:rPr>
      </w:pPr>
      <w:r w:rsidRPr="00B556FE">
        <w:rPr>
          <w:rFonts w:ascii="Times New Roman" w:eastAsia="Times New Roman" w:hAnsi="Times New Roman"/>
          <w:b/>
          <w:spacing w:val="16"/>
          <w:sz w:val="28"/>
          <w:szCs w:val="28"/>
          <w:lang w:val="en-US" w:eastAsia="ru-RU"/>
        </w:rPr>
        <w:t>VII</w:t>
      </w:r>
      <w:r w:rsidRPr="00B556FE">
        <w:rPr>
          <w:rFonts w:ascii="Times New Roman" w:eastAsia="Times New Roman" w:hAnsi="Times New Roman"/>
          <w:b/>
          <w:spacing w:val="16"/>
          <w:sz w:val="28"/>
          <w:szCs w:val="28"/>
          <w:lang w:eastAsia="ru-RU"/>
        </w:rPr>
        <w:t>. Основные меры правового регулирования в образовательной сфере,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w:t>
      </w:r>
    </w:p>
    <w:p w:rsidR="00723DE1" w:rsidRPr="00B556FE" w:rsidRDefault="00723DE1" w:rsidP="00723DE1">
      <w:pPr>
        <w:pStyle w:val="aa"/>
        <w:ind w:left="0" w:firstLine="0"/>
        <w:jc w:val="center"/>
        <w:outlineLvl w:val="0"/>
        <w:rPr>
          <w:rFonts w:ascii="Times New Roman" w:eastAsia="Times New Roman" w:hAnsi="Times New Roman"/>
          <w:b/>
          <w:spacing w:val="16"/>
          <w:sz w:val="28"/>
          <w:szCs w:val="28"/>
          <w:lang w:eastAsia="ru-RU"/>
        </w:rPr>
      </w:pPr>
    </w:p>
    <w:p w:rsidR="00723DE1" w:rsidRDefault="00723DE1" w:rsidP="00723DE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Нормативно – правовое регулирование в сфере образования постоянно находится в процессе обновления по тем или иным вопросам, поэтому в течение 2018-2020 годов в рамках реализации Программы будут своевременно актуализироваться муниципальные и локальные нормативно акты, </w:t>
      </w:r>
      <w:r w:rsidRPr="00B556FE">
        <w:rPr>
          <w:rFonts w:ascii="Times New Roman" w:hAnsi="Times New Roman"/>
          <w:sz w:val="28"/>
          <w:szCs w:val="28"/>
        </w:rPr>
        <w:t>обеспечивающие реализацию</w:t>
      </w:r>
      <w:r>
        <w:rPr>
          <w:rFonts w:ascii="Times New Roman" w:hAnsi="Times New Roman"/>
          <w:sz w:val="28"/>
          <w:szCs w:val="28"/>
        </w:rPr>
        <w:t xml:space="preserve"> государственной политики в сфере образования. </w:t>
      </w:r>
    </w:p>
    <w:p w:rsidR="00723DE1" w:rsidRPr="00B556FE" w:rsidRDefault="00723DE1" w:rsidP="00723DE1">
      <w:pPr>
        <w:widowControl w:val="0"/>
        <w:autoSpaceDE w:val="0"/>
        <w:autoSpaceDN w:val="0"/>
        <w:adjustRightInd w:val="0"/>
        <w:spacing w:after="0" w:line="240" w:lineRule="auto"/>
        <w:ind w:firstLine="709"/>
        <w:jc w:val="both"/>
        <w:rPr>
          <w:rFonts w:ascii="Times New Roman" w:hAnsi="Times New Roman"/>
          <w:sz w:val="28"/>
          <w:szCs w:val="28"/>
        </w:rPr>
      </w:pPr>
      <w:r w:rsidRPr="00B556FE">
        <w:rPr>
          <w:rFonts w:ascii="Times New Roman" w:hAnsi="Times New Roman"/>
          <w:sz w:val="28"/>
          <w:szCs w:val="28"/>
        </w:rPr>
        <w:t xml:space="preserve">При разработке указанных нормативных правовых актов их содержание будет </w:t>
      </w:r>
      <w:r>
        <w:rPr>
          <w:rFonts w:ascii="Times New Roman" w:hAnsi="Times New Roman"/>
          <w:sz w:val="28"/>
          <w:szCs w:val="28"/>
        </w:rPr>
        <w:t>напрямую взаимосвязано с  изменениями</w:t>
      </w:r>
      <w:r w:rsidRPr="00B556FE">
        <w:rPr>
          <w:rFonts w:ascii="Times New Roman" w:hAnsi="Times New Roman"/>
          <w:sz w:val="28"/>
          <w:szCs w:val="28"/>
        </w:rPr>
        <w:t xml:space="preserve">, которые запланированы </w:t>
      </w:r>
      <w:r>
        <w:rPr>
          <w:rFonts w:ascii="Times New Roman" w:hAnsi="Times New Roman"/>
          <w:sz w:val="28"/>
          <w:szCs w:val="28"/>
        </w:rPr>
        <w:br/>
      </w:r>
      <w:r w:rsidRPr="00B556FE">
        <w:rPr>
          <w:rFonts w:ascii="Times New Roman" w:hAnsi="Times New Roman"/>
          <w:sz w:val="28"/>
          <w:szCs w:val="28"/>
        </w:rPr>
        <w:t xml:space="preserve">в Программе. </w:t>
      </w:r>
    </w:p>
    <w:p w:rsidR="00723DE1" w:rsidRPr="00B556FE" w:rsidRDefault="00723DE1" w:rsidP="00723DE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Совершенствованию материально – технической базы</w:t>
      </w:r>
      <w:r w:rsidR="00C20BF2">
        <w:rPr>
          <w:rFonts w:ascii="Times New Roman" w:hAnsi="Times New Roman"/>
          <w:sz w:val="28"/>
          <w:szCs w:val="28"/>
        </w:rPr>
        <w:t xml:space="preserve"> </w:t>
      </w:r>
      <w:r w:rsidRPr="00B556FE">
        <w:rPr>
          <w:rFonts w:ascii="Times New Roman" w:hAnsi="Times New Roman"/>
          <w:sz w:val="28"/>
          <w:szCs w:val="28"/>
        </w:rPr>
        <w:t>образовательн</w:t>
      </w:r>
      <w:r>
        <w:rPr>
          <w:rFonts w:ascii="Times New Roman" w:hAnsi="Times New Roman"/>
          <w:sz w:val="28"/>
          <w:szCs w:val="28"/>
        </w:rPr>
        <w:t>ых</w:t>
      </w:r>
      <w:r w:rsidR="00C20BF2">
        <w:rPr>
          <w:rFonts w:ascii="Times New Roman" w:hAnsi="Times New Roman"/>
          <w:sz w:val="28"/>
          <w:szCs w:val="28"/>
        </w:rPr>
        <w:t xml:space="preserve"> </w:t>
      </w:r>
      <w:r>
        <w:rPr>
          <w:rFonts w:ascii="Times New Roman" w:hAnsi="Times New Roman"/>
          <w:sz w:val="28"/>
          <w:szCs w:val="28"/>
        </w:rPr>
        <w:t>организаций</w:t>
      </w:r>
      <w:r w:rsidRPr="00B556FE">
        <w:rPr>
          <w:rFonts w:ascii="Times New Roman" w:hAnsi="Times New Roman"/>
          <w:sz w:val="28"/>
          <w:szCs w:val="28"/>
        </w:rPr>
        <w:t xml:space="preserve"> будет способствовать создание современной инфраструктуры </w:t>
      </w:r>
      <w:r>
        <w:rPr>
          <w:rFonts w:ascii="Times New Roman" w:hAnsi="Times New Roman"/>
          <w:sz w:val="28"/>
          <w:szCs w:val="28"/>
        </w:rPr>
        <w:br/>
      </w:r>
      <w:r w:rsidRPr="00B556FE">
        <w:rPr>
          <w:rFonts w:ascii="Times New Roman" w:hAnsi="Times New Roman"/>
          <w:sz w:val="28"/>
          <w:szCs w:val="28"/>
        </w:rPr>
        <w:t>в соответствии с обновлением санитарных и строительных норм и правил.</w:t>
      </w:r>
    </w:p>
    <w:p w:rsidR="00723DE1" w:rsidRPr="00B556FE" w:rsidRDefault="00723DE1" w:rsidP="00723DE1">
      <w:pPr>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Особое внимание при разработке муниципальных и локальных правовых актов будет уделено вопросам предоставления вариативных </w:t>
      </w:r>
      <w:r w:rsidRPr="00B556FE">
        <w:rPr>
          <w:rFonts w:ascii="Times New Roman" w:hAnsi="Times New Roman"/>
          <w:sz w:val="28"/>
          <w:szCs w:val="28"/>
        </w:rPr>
        <w:t>форм получения образования для детей с различным уровне</w:t>
      </w:r>
      <w:r>
        <w:rPr>
          <w:rFonts w:ascii="Times New Roman" w:hAnsi="Times New Roman"/>
          <w:sz w:val="28"/>
          <w:szCs w:val="28"/>
        </w:rPr>
        <w:t xml:space="preserve">м образовательных потребностей, </w:t>
      </w:r>
      <w:r>
        <w:rPr>
          <w:rFonts w:ascii="Times New Roman" w:hAnsi="Times New Roman"/>
          <w:sz w:val="28"/>
          <w:szCs w:val="28"/>
        </w:rPr>
        <w:br/>
        <w:t xml:space="preserve">в частности для </w:t>
      </w:r>
      <w:r w:rsidRPr="00B556FE">
        <w:rPr>
          <w:rFonts w:ascii="Times New Roman" w:hAnsi="Times New Roman"/>
          <w:iCs/>
          <w:sz w:val="28"/>
          <w:szCs w:val="28"/>
        </w:rPr>
        <w:t>детей, требующих реабилитации и коррекции нарушений их развития, а также детей с ограниченными возможностями здоровья</w:t>
      </w:r>
      <w:r>
        <w:rPr>
          <w:rFonts w:ascii="Times New Roman" w:hAnsi="Times New Roman"/>
          <w:iCs/>
          <w:sz w:val="28"/>
          <w:szCs w:val="28"/>
        </w:rPr>
        <w:t xml:space="preserve">. В настоящее время затруднения в разработке нормативно-правовых актов, связано с тем, что на региональном уровне отсутствует достаточная правовая база по указанному вопросу. </w:t>
      </w:r>
    </w:p>
    <w:p w:rsidR="00723DE1" w:rsidRPr="00B556FE" w:rsidRDefault="00723DE1" w:rsidP="00723DE1">
      <w:pPr>
        <w:suppressAutoHyphens/>
        <w:spacing w:after="0" w:line="240" w:lineRule="auto"/>
        <w:ind w:left="709"/>
        <w:jc w:val="center"/>
        <w:rPr>
          <w:rFonts w:ascii="Times New Roman" w:hAnsi="Times New Roman"/>
          <w:b/>
          <w:sz w:val="28"/>
          <w:szCs w:val="28"/>
        </w:rPr>
      </w:pPr>
    </w:p>
    <w:p w:rsidR="00723DE1" w:rsidRDefault="00723DE1" w:rsidP="00723DE1">
      <w:pPr>
        <w:suppressAutoHyphens/>
        <w:spacing w:after="0" w:line="240" w:lineRule="auto"/>
        <w:ind w:left="709"/>
        <w:jc w:val="center"/>
        <w:rPr>
          <w:rFonts w:ascii="Times New Roman" w:hAnsi="Times New Roman"/>
          <w:b/>
          <w:sz w:val="28"/>
          <w:szCs w:val="28"/>
        </w:rPr>
      </w:pPr>
      <w:r w:rsidRPr="00B556FE">
        <w:rPr>
          <w:rFonts w:ascii="Times New Roman" w:hAnsi="Times New Roman"/>
          <w:b/>
          <w:sz w:val="28"/>
          <w:szCs w:val="28"/>
          <w:lang w:val="en-US"/>
        </w:rPr>
        <w:t>VIII</w:t>
      </w:r>
      <w:r w:rsidRPr="00B556FE">
        <w:rPr>
          <w:rFonts w:ascii="Times New Roman" w:hAnsi="Times New Roman"/>
          <w:b/>
          <w:sz w:val="28"/>
          <w:szCs w:val="28"/>
        </w:rPr>
        <w:t>. Перечень и краткое описание подпрограмм</w:t>
      </w:r>
    </w:p>
    <w:p w:rsidR="00723DE1" w:rsidRPr="00B556FE" w:rsidRDefault="00723DE1" w:rsidP="00723DE1">
      <w:pPr>
        <w:suppressAutoHyphens/>
        <w:spacing w:after="0" w:line="240" w:lineRule="auto"/>
        <w:ind w:left="709"/>
        <w:jc w:val="center"/>
        <w:rPr>
          <w:rFonts w:ascii="Times New Roman" w:hAnsi="Times New Roman"/>
          <w:b/>
          <w:sz w:val="28"/>
          <w:szCs w:val="28"/>
        </w:rPr>
      </w:pPr>
    </w:p>
    <w:p w:rsidR="00723DE1" w:rsidRPr="00B556FE" w:rsidRDefault="00723DE1" w:rsidP="00723DE1">
      <w:pPr>
        <w:widowControl w:val="0"/>
        <w:autoSpaceDE w:val="0"/>
        <w:autoSpaceDN w:val="0"/>
        <w:adjustRightInd w:val="0"/>
        <w:spacing w:after="0" w:line="240" w:lineRule="auto"/>
        <w:ind w:firstLine="709"/>
        <w:jc w:val="both"/>
        <w:rPr>
          <w:rFonts w:ascii="Times New Roman" w:hAnsi="Times New Roman"/>
          <w:sz w:val="28"/>
          <w:szCs w:val="28"/>
        </w:rPr>
      </w:pPr>
      <w:r w:rsidRPr="00B556FE">
        <w:rPr>
          <w:rFonts w:ascii="Times New Roman" w:hAnsi="Times New Roman"/>
          <w:sz w:val="28"/>
          <w:szCs w:val="28"/>
        </w:rPr>
        <w:t>Программа определяет направления деятельности, обеспечивающие реализацию государственной политики в сфере образования на всех ее уровнях, финансовое обеспечение и механизмы реализации мероприятий, направленных на обеспечение доступности и качества образовательных услуг. Программа включает 5 подпрограмм, реализация мероприятий которых в комплексе призвана обеспечить достижение цели Программы и решение программных задач.</w:t>
      </w:r>
    </w:p>
    <w:p w:rsidR="00723DE1" w:rsidRPr="00B556FE" w:rsidRDefault="00723DE1" w:rsidP="00723DE1">
      <w:pPr>
        <w:widowControl w:val="0"/>
        <w:autoSpaceDE w:val="0"/>
        <w:autoSpaceDN w:val="0"/>
        <w:adjustRightInd w:val="0"/>
        <w:spacing w:after="0" w:line="240" w:lineRule="auto"/>
        <w:ind w:firstLine="709"/>
        <w:jc w:val="both"/>
        <w:rPr>
          <w:rFonts w:ascii="Times New Roman" w:hAnsi="Times New Roman"/>
          <w:sz w:val="28"/>
          <w:szCs w:val="28"/>
        </w:rPr>
      </w:pPr>
      <w:r w:rsidRPr="00B556FE">
        <w:rPr>
          <w:rFonts w:ascii="Times New Roman" w:hAnsi="Times New Roman"/>
          <w:sz w:val="28"/>
          <w:szCs w:val="28"/>
        </w:rPr>
        <w:t>В структуру Программы входят:</w:t>
      </w:r>
    </w:p>
    <w:p w:rsidR="00723DE1" w:rsidRPr="00B556FE" w:rsidRDefault="00723DE1" w:rsidP="00723DE1">
      <w:pPr>
        <w:suppressAutoHyphens/>
        <w:spacing w:after="0" w:line="240" w:lineRule="auto"/>
        <w:ind w:firstLine="709"/>
        <w:jc w:val="both"/>
        <w:rPr>
          <w:rFonts w:ascii="Times New Roman" w:hAnsi="Times New Roman"/>
          <w:sz w:val="28"/>
          <w:szCs w:val="28"/>
        </w:rPr>
      </w:pPr>
      <w:r w:rsidRPr="00B556FE">
        <w:rPr>
          <w:rFonts w:ascii="Times New Roman" w:hAnsi="Times New Roman"/>
          <w:sz w:val="28"/>
          <w:szCs w:val="28"/>
        </w:rPr>
        <w:t>подпрограмма 1 «Дошкольное образование»;</w:t>
      </w:r>
    </w:p>
    <w:p w:rsidR="00723DE1" w:rsidRPr="00B556FE" w:rsidRDefault="00723DE1" w:rsidP="00723DE1">
      <w:pPr>
        <w:suppressAutoHyphens/>
        <w:spacing w:after="0" w:line="240" w:lineRule="auto"/>
        <w:ind w:firstLine="709"/>
        <w:jc w:val="both"/>
        <w:rPr>
          <w:rFonts w:ascii="Times New Roman" w:hAnsi="Times New Roman"/>
          <w:sz w:val="28"/>
          <w:szCs w:val="28"/>
        </w:rPr>
      </w:pPr>
      <w:r w:rsidRPr="00B556FE">
        <w:rPr>
          <w:rFonts w:ascii="Times New Roman" w:hAnsi="Times New Roman"/>
          <w:sz w:val="28"/>
          <w:szCs w:val="28"/>
        </w:rPr>
        <w:t>подпрограмма 2 «Начальное, основное и среднее общее образование»;</w:t>
      </w:r>
    </w:p>
    <w:p w:rsidR="00723DE1" w:rsidRPr="00B556FE" w:rsidRDefault="00723DE1" w:rsidP="00723DE1">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подпрограмма </w:t>
      </w:r>
      <w:r w:rsidRPr="00B556FE">
        <w:rPr>
          <w:rFonts w:ascii="Times New Roman" w:hAnsi="Times New Roman"/>
          <w:sz w:val="28"/>
          <w:szCs w:val="28"/>
        </w:rPr>
        <w:t>3 «Дополнительное образование и воспитание детей»;</w:t>
      </w:r>
    </w:p>
    <w:p w:rsidR="00723DE1" w:rsidRPr="00B556FE" w:rsidRDefault="00723DE1" w:rsidP="00723DE1">
      <w:pPr>
        <w:suppressAutoHyphens/>
        <w:spacing w:after="0" w:line="240" w:lineRule="auto"/>
        <w:ind w:firstLine="709"/>
        <w:jc w:val="both"/>
        <w:rPr>
          <w:rFonts w:ascii="Times New Roman" w:hAnsi="Times New Roman"/>
          <w:sz w:val="28"/>
          <w:szCs w:val="28"/>
        </w:rPr>
      </w:pPr>
      <w:r w:rsidRPr="00B556FE">
        <w:rPr>
          <w:rFonts w:ascii="Times New Roman" w:hAnsi="Times New Roman"/>
          <w:sz w:val="28"/>
          <w:szCs w:val="28"/>
        </w:rPr>
        <w:t>подпрограмма 4 «Кадровая политика»;</w:t>
      </w:r>
    </w:p>
    <w:p w:rsidR="00723DE1" w:rsidRPr="00B556FE" w:rsidRDefault="00723DE1" w:rsidP="00723DE1">
      <w:pPr>
        <w:suppressAutoHyphens/>
        <w:spacing w:after="0" w:line="240" w:lineRule="auto"/>
        <w:ind w:firstLine="709"/>
        <w:jc w:val="both"/>
        <w:rPr>
          <w:rFonts w:ascii="Times New Roman" w:hAnsi="Times New Roman"/>
          <w:sz w:val="28"/>
          <w:szCs w:val="28"/>
        </w:rPr>
      </w:pPr>
      <w:r w:rsidRPr="00B556FE">
        <w:rPr>
          <w:rFonts w:ascii="Times New Roman" w:hAnsi="Times New Roman"/>
          <w:sz w:val="28"/>
          <w:szCs w:val="28"/>
        </w:rPr>
        <w:t>подпрограмма 5 «Обеспечение реализации Программы и прочие мероприятия в области образования».</w:t>
      </w:r>
    </w:p>
    <w:p w:rsidR="00723DE1" w:rsidRPr="00B556FE" w:rsidRDefault="00723DE1" w:rsidP="00723DE1">
      <w:pPr>
        <w:suppressAutoHyphens/>
        <w:spacing w:after="0" w:line="240" w:lineRule="auto"/>
        <w:ind w:firstLine="709"/>
        <w:jc w:val="both"/>
        <w:rPr>
          <w:rFonts w:ascii="Times New Roman" w:hAnsi="Times New Roman"/>
          <w:sz w:val="28"/>
          <w:szCs w:val="28"/>
        </w:rPr>
      </w:pPr>
      <w:r w:rsidRPr="00B556FE">
        <w:rPr>
          <w:rFonts w:ascii="Times New Roman" w:hAnsi="Times New Roman"/>
          <w:sz w:val="28"/>
          <w:szCs w:val="28"/>
        </w:rPr>
        <w:t xml:space="preserve">8.1. Подпрограмма «Дошкольное образование» (далее - Подпрограмма 1) предполагает создание в системе дошкольного образования </w:t>
      </w:r>
      <w:r>
        <w:rPr>
          <w:rFonts w:ascii="Times New Roman" w:hAnsi="Times New Roman"/>
          <w:sz w:val="28"/>
          <w:szCs w:val="28"/>
        </w:rPr>
        <w:t>условий</w:t>
      </w:r>
      <w:r w:rsidRPr="00B556FE">
        <w:rPr>
          <w:rFonts w:ascii="Times New Roman" w:hAnsi="Times New Roman"/>
          <w:sz w:val="28"/>
          <w:szCs w:val="28"/>
        </w:rPr>
        <w:t xml:space="preserve"> для современного качественного и доступного образования и позитивной социализации детей, а также функционирование и развитие МДОУ;</w:t>
      </w:r>
    </w:p>
    <w:p w:rsidR="00723DE1" w:rsidRPr="00B556FE" w:rsidRDefault="00723DE1" w:rsidP="00723DE1">
      <w:pPr>
        <w:tabs>
          <w:tab w:val="num" w:pos="709"/>
        </w:tabs>
        <w:suppressAutoHyphens/>
        <w:spacing w:after="0" w:line="240" w:lineRule="auto"/>
        <w:ind w:firstLine="709"/>
        <w:jc w:val="both"/>
        <w:rPr>
          <w:rFonts w:ascii="Times New Roman" w:hAnsi="Times New Roman"/>
          <w:sz w:val="28"/>
          <w:szCs w:val="28"/>
        </w:rPr>
      </w:pPr>
      <w:r w:rsidRPr="00B556FE">
        <w:rPr>
          <w:rFonts w:ascii="Times New Roman" w:hAnsi="Times New Roman"/>
          <w:sz w:val="28"/>
          <w:szCs w:val="28"/>
        </w:rPr>
        <w:t>8.2. Подпрограмма «Начальное, основное и среднее общее образование» (далее - Подпрограмма 2), которая реализуется через мероприятия направленные на обеспечение равенства доступа к качественному образованию и обновление его содержания и технологий в соответствии с изменившимися потребностями населения и новыми вызовами социального, культурного, экономического развития государства, а также функционирование и развитие ОУ;</w:t>
      </w:r>
    </w:p>
    <w:p w:rsidR="00723DE1" w:rsidRPr="00B556FE" w:rsidRDefault="00723DE1" w:rsidP="00723DE1">
      <w:pPr>
        <w:suppressAutoHyphens/>
        <w:spacing w:after="0" w:line="240" w:lineRule="auto"/>
        <w:ind w:firstLine="709"/>
        <w:jc w:val="both"/>
        <w:rPr>
          <w:rFonts w:ascii="Times New Roman" w:hAnsi="Times New Roman"/>
          <w:sz w:val="28"/>
          <w:szCs w:val="28"/>
        </w:rPr>
      </w:pPr>
      <w:r w:rsidRPr="00B556FE">
        <w:rPr>
          <w:rFonts w:ascii="Times New Roman" w:hAnsi="Times New Roman"/>
          <w:sz w:val="28"/>
          <w:szCs w:val="28"/>
        </w:rPr>
        <w:t xml:space="preserve">8.3. Подпрограмма «Дополнительное образование и воспитание детей» (далее - Подпрограмма 3), которая реализуется через предоставление услуг дополнительного образования детей с целью социальной адаптации личности,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 </w:t>
      </w:r>
      <w:r w:rsidRPr="00003329">
        <w:rPr>
          <w:rFonts w:ascii="Times New Roman" w:hAnsi="Times New Roman"/>
          <w:sz w:val="28"/>
          <w:szCs w:val="28"/>
        </w:rPr>
        <w:t xml:space="preserve">предоставление услуг по  организации оздоровления и отдыха детей, </w:t>
      </w:r>
      <w:r w:rsidRPr="00B556FE">
        <w:rPr>
          <w:rFonts w:ascii="Times New Roman" w:hAnsi="Times New Roman"/>
          <w:sz w:val="28"/>
          <w:szCs w:val="28"/>
        </w:rPr>
        <w:t xml:space="preserve">а также функционирование и развитие МАУДО </w:t>
      </w:r>
      <w:r>
        <w:rPr>
          <w:rFonts w:ascii="Times New Roman" w:hAnsi="Times New Roman"/>
          <w:sz w:val="28"/>
          <w:szCs w:val="28"/>
        </w:rPr>
        <w:t>«</w:t>
      </w:r>
      <w:r w:rsidRPr="00B556FE">
        <w:rPr>
          <w:rFonts w:ascii="Times New Roman" w:hAnsi="Times New Roman"/>
          <w:sz w:val="28"/>
          <w:szCs w:val="28"/>
        </w:rPr>
        <w:t>ЦДТ</w:t>
      </w:r>
      <w:r>
        <w:rPr>
          <w:rFonts w:ascii="Times New Roman" w:hAnsi="Times New Roman"/>
          <w:sz w:val="28"/>
          <w:szCs w:val="28"/>
        </w:rPr>
        <w:t xml:space="preserve">», </w:t>
      </w:r>
      <w:r>
        <w:rPr>
          <w:rFonts w:ascii="Times New Roman" w:hAnsi="Times New Roman"/>
          <w:sz w:val="28"/>
          <w:szCs w:val="28"/>
        </w:rPr>
        <w:br/>
        <w:t>МБУ ДО «ЦПМСС «Компас»</w:t>
      </w:r>
      <w:r w:rsidRPr="00B556FE">
        <w:rPr>
          <w:rFonts w:ascii="Times New Roman" w:hAnsi="Times New Roman"/>
          <w:sz w:val="28"/>
          <w:szCs w:val="28"/>
        </w:rPr>
        <w:t>;</w:t>
      </w:r>
    </w:p>
    <w:p w:rsidR="00723DE1" w:rsidRPr="00B556FE" w:rsidRDefault="00723DE1" w:rsidP="00723DE1">
      <w:pPr>
        <w:widowControl w:val="0"/>
        <w:autoSpaceDE w:val="0"/>
        <w:autoSpaceDN w:val="0"/>
        <w:adjustRightInd w:val="0"/>
        <w:spacing w:after="0" w:line="240" w:lineRule="auto"/>
        <w:ind w:firstLine="709"/>
        <w:jc w:val="both"/>
        <w:rPr>
          <w:rFonts w:ascii="Times New Roman" w:hAnsi="Times New Roman"/>
          <w:sz w:val="28"/>
          <w:szCs w:val="28"/>
        </w:rPr>
      </w:pPr>
      <w:r w:rsidRPr="00B556FE">
        <w:rPr>
          <w:rFonts w:ascii="Times New Roman" w:hAnsi="Times New Roman"/>
          <w:sz w:val="28"/>
          <w:szCs w:val="28"/>
        </w:rPr>
        <w:t xml:space="preserve">8.4. Подпрограмма «Кадровая политика» (далее – Подпрограмма 4) интегрирует задачи всех уровней образования – </w:t>
      </w:r>
      <w:r>
        <w:rPr>
          <w:rFonts w:ascii="Times New Roman" w:hAnsi="Times New Roman"/>
          <w:sz w:val="28"/>
          <w:szCs w:val="28"/>
        </w:rPr>
        <w:t xml:space="preserve">развитие кадрового потенциала, </w:t>
      </w:r>
      <w:r w:rsidRPr="00B556FE">
        <w:rPr>
          <w:rFonts w:ascii="Times New Roman" w:hAnsi="Times New Roman"/>
          <w:sz w:val="28"/>
          <w:szCs w:val="28"/>
        </w:rPr>
        <w:t>стимулирование педагогических кадров к достижению высоких результатов, повышение квалификации руководящих и педагогических работников, обеспечение мероприятий по научно-методическому, организационному сопровождению современных процессов в сфере образования;</w:t>
      </w:r>
    </w:p>
    <w:p w:rsidR="00723DE1" w:rsidRPr="00B556FE" w:rsidRDefault="00723DE1" w:rsidP="00723DE1">
      <w:pPr>
        <w:widowControl w:val="0"/>
        <w:autoSpaceDE w:val="0"/>
        <w:autoSpaceDN w:val="0"/>
        <w:adjustRightInd w:val="0"/>
        <w:spacing w:after="0" w:line="240" w:lineRule="auto"/>
        <w:ind w:firstLine="709"/>
        <w:jc w:val="both"/>
        <w:rPr>
          <w:rFonts w:ascii="Times New Roman" w:hAnsi="Times New Roman"/>
          <w:sz w:val="28"/>
          <w:szCs w:val="28"/>
        </w:rPr>
      </w:pPr>
      <w:r w:rsidRPr="00B556FE">
        <w:rPr>
          <w:rFonts w:ascii="Times New Roman" w:hAnsi="Times New Roman"/>
          <w:sz w:val="28"/>
          <w:szCs w:val="28"/>
        </w:rPr>
        <w:t>8.5. Подпрограмма «Обеспечение реализации Программы и прочие мероприятия в области образования» (далее - Подпрограмма 5), которая реализует мероприятия, обеспечивающие функционирование исполнительных органов муниципальной власти – Управления системой образования администрации Краснокамского муниципального района. Также в рамках данной подпрограммы реализуются мероприятия, связанные с управлением Программы в целом, мониторингами в сфере образования по различным направлениям, информационным сопровождением Программы и в целом деятельности отрасли «образование» в</w:t>
      </w:r>
      <w:r w:rsidR="00C20BF2">
        <w:rPr>
          <w:rFonts w:ascii="Times New Roman" w:hAnsi="Times New Roman"/>
          <w:sz w:val="28"/>
          <w:szCs w:val="28"/>
        </w:rPr>
        <w:t xml:space="preserve"> </w:t>
      </w:r>
      <w:r w:rsidRPr="00B556FE">
        <w:rPr>
          <w:rFonts w:ascii="Times New Roman" w:hAnsi="Times New Roman"/>
          <w:sz w:val="28"/>
          <w:szCs w:val="28"/>
        </w:rPr>
        <w:t>Краснокамском муниципальном районе.</w:t>
      </w:r>
    </w:p>
    <w:p w:rsidR="005C13CA" w:rsidRDefault="005C13CA" w:rsidP="003F7CF1">
      <w:pPr>
        <w:spacing w:after="0" w:line="240" w:lineRule="auto"/>
        <w:ind w:right="-2"/>
        <w:jc w:val="both"/>
        <w:rPr>
          <w:rFonts w:ascii="Times New Roman" w:hAnsi="Times New Roman"/>
          <w:sz w:val="24"/>
          <w:szCs w:val="24"/>
        </w:rPr>
      </w:pPr>
    </w:p>
    <w:p w:rsidR="00723DE1" w:rsidRPr="00B556FE" w:rsidRDefault="00723DE1" w:rsidP="00723DE1">
      <w:pPr>
        <w:suppressAutoHyphens/>
        <w:spacing w:after="0" w:line="240" w:lineRule="auto"/>
        <w:jc w:val="center"/>
        <w:rPr>
          <w:rFonts w:ascii="Times New Roman" w:hAnsi="Times New Roman"/>
          <w:b/>
          <w:sz w:val="28"/>
          <w:szCs w:val="28"/>
        </w:rPr>
      </w:pPr>
      <w:r w:rsidRPr="00B556FE">
        <w:rPr>
          <w:rFonts w:ascii="Times New Roman" w:hAnsi="Times New Roman"/>
          <w:b/>
          <w:sz w:val="28"/>
          <w:szCs w:val="28"/>
          <w:lang w:val="en-US"/>
        </w:rPr>
        <w:t>IX</w:t>
      </w:r>
      <w:r w:rsidRPr="00B556FE">
        <w:rPr>
          <w:rFonts w:ascii="Times New Roman" w:hAnsi="Times New Roman"/>
          <w:b/>
          <w:sz w:val="28"/>
          <w:szCs w:val="28"/>
        </w:rPr>
        <w:t>.Перечень целевых показателей Программы</w:t>
      </w:r>
    </w:p>
    <w:p w:rsidR="00723DE1" w:rsidRDefault="00723DE1" w:rsidP="00723DE1">
      <w:pPr>
        <w:suppressAutoHyphens/>
        <w:spacing w:after="0" w:line="240" w:lineRule="auto"/>
        <w:ind w:left="709"/>
        <w:jc w:val="center"/>
        <w:rPr>
          <w:rFonts w:ascii="Times New Roman" w:hAnsi="Times New Roman"/>
          <w:b/>
          <w:sz w:val="28"/>
          <w:szCs w:val="28"/>
        </w:rPr>
      </w:pPr>
      <w:r w:rsidRPr="00B556FE">
        <w:rPr>
          <w:rFonts w:ascii="Times New Roman" w:hAnsi="Times New Roman"/>
          <w:b/>
          <w:sz w:val="28"/>
          <w:szCs w:val="28"/>
        </w:rPr>
        <w:t>с расшифровкой плановых показателей по годам ее реализации, сведения о взаимосвязи с конечными целевыми показателями</w:t>
      </w:r>
    </w:p>
    <w:p w:rsidR="005C13CA" w:rsidRDefault="005C13CA" w:rsidP="003F7CF1">
      <w:pPr>
        <w:spacing w:after="0" w:line="240" w:lineRule="auto"/>
        <w:ind w:right="-2"/>
        <w:jc w:val="both"/>
        <w:rPr>
          <w:rFonts w:ascii="Times New Roman" w:hAnsi="Times New Roman"/>
          <w:sz w:val="24"/>
          <w:szCs w:val="24"/>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6"/>
        <w:gridCol w:w="2733"/>
        <w:gridCol w:w="242"/>
        <w:gridCol w:w="467"/>
        <w:gridCol w:w="708"/>
        <w:gridCol w:w="1418"/>
        <w:gridCol w:w="1418"/>
        <w:gridCol w:w="709"/>
        <w:gridCol w:w="709"/>
        <w:gridCol w:w="1389"/>
      </w:tblGrid>
      <w:tr w:rsidR="00723DE1" w:rsidRPr="00B556FE" w:rsidTr="00723DE1">
        <w:trPr>
          <w:trHeight w:val="144"/>
        </w:trPr>
        <w:tc>
          <w:tcPr>
            <w:tcW w:w="556" w:type="dxa"/>
            <w:vMerge w:val="restart"/>
          </w:tcPr>
          <w:p w:rsidR="00723DE1" w:rsidRPr="00B556FE" w:rsidRDefault="00723DE1" w:rsidP="006863B1">
            <w:pPr>
              <w:pStyle w:val="aa"/>
              <w:ind w:left="0" w:firstLine="0"/>
              <w:outlineLvl w:val="0"/>
              <w:rPr>
                <w:rFonts w:ascii="Times New Roman" w:hAnsi="Times New Roman"/>
                <w:sz w:val="20"/>
                <w:szCs w:val="20"/>
              </w:rPr>
            </w:pPr>
            <w:r w:rsidRPr="00B556FE">
              <w:rPr>
                <w:rFonts w:ascii="Times New Roman" w:hAnsi="Times New Roman"/>
                <w:sz w:val="20"/>
                <w:szCs w:val="20"/>
              </w:rPr>
              <w:t>№ п/п</w:t>
            </w:r>
          </w:p>
        </w:tc>
        <w:tc>
          <w:tcPr>
            <w:tcW w:w="2733" w:type="dxa"/>
            <w:vMerge w:val="restart"/>
          </w:tcPr>
          <w:p w:rsidR="00723DE1" w:rsidRPr="00B556FE" w:rsidRDefault="00723DE1" w:rsidP="006863B1">
            <w:pPr>
              <w:pStyle w:val="aa"/>
              <w:ind w:left="0" w:firstLine="0"/>
              <w:outlineLvl w:val="0"/>
              <w:rPr>
                <w:rFonts w:ascii="Times New Roman" w:hAnsi="Times New Roman"/>
                <w:sz w:val="20"/>
                <w:szCs w:val="20"/>
              </w:rPr>
            </w:pPr>
            <w:r w:rsidRPr="00B556FE">
              <w:rPr>
                <w:rFonts w:ascii="Times New Roman" w:hAnsi="Times New Roman"/>
                <w:sz w:val="20"/>
                <w:szCs w:val="20"/>
              </w:rPr>
              <w:t>Наименование показателя</w:t>
            </w:r>
          </w:p>
        </w:tc>
        <w:tc>
          <w:tcPr>
            <w:tcW w:w="709" w:type="dxa"/>
            <w:gridSpan w:val="2"/>
            <w:vMerge w:val="restart"/>
          </w:tcPr>
          <w:p w:rsidR="00723DE1" w:rsidRPr="00B556FE" w:rsidRDefault="00723DE1" w:rsidP="006863B1">
            <w:pPr>
              <w:pStyle w:val="aa"/>
              <w:ind w:left="0" w:firstLine="0"/>
              <w:outlineLvl w:val="0"/>
              <w:rPr>
                <w:rFonts w:ascii="Times New Roman" w:hAnsi="Times New Roman"/>
                <w:sz w:val="20"/>
                <w:szCs w:val="20"/>
              </w:rPr>
            </w:pPr>
            <w:r w:rsidRPr="00B556FE">
              <w:rPr>
                <w:rFonts w:ascii="Times New Roman" w:hAnsi="Times New Roman"/>
                <w:sz w:val="20"/>
                <w:szCs w:val="20"/>
              </w:rPr>
              <w:t>Единица измерения</w:t>
            </w:r>
          </w:p>
        </w:tc>
        <w:tc>
          <w:tcPr>
            <w:tcW w:w="708" w:type="dxa"/>
            <w:vMerge w:val="restart"/>
          </w:tcPr>
          <w:p w:rsidR="00723DE1" w:rsidRPr="00B556FE" w:rsidRDefault="00723DE1" w:rsidP="006863B1">
            <w:pPr>
              <w:pStyle w:val="aa"/>
              <w:ind w:left="0" w:firstLine="0"/>
              <w:outlineLvl w:val="0"/>
              <w:rPr>
                <w:rFonts w:ascii="Times New Roman" w:hAnsi="Times New Roman"/>
                <w:sz w:val="20"/>
                <w:szCs w:val="20"/>
              </w:rPr>
            </w:pPr>
            <w:r w:rsidRPr="00B556FE">
              <w:rPr>
                <w:rFonts w:ascii="Times New Roman" w:hAnsi="Times New Roman"/>
                <w:sz w:val="20"/>
                <w:szCs w:val="20"/>
              </w:rPr>
              <w:t>ГРБС</w:t>
            </w:r>
          </w:p>
        </w:tc>
        <w:tc>
          <w:tcPr>
            <w:tcW w:w="3545" w:type="dxa"/>
            <w:gridSpan w:val="3"/>
            <w:tcBorders>
              <w:right w:val="single" w:sz="4" w:space="0" w:color="auto"/>
            </w:tcBorders>
          </w:tcPr>
          <w:p w:rsidR="00723DE1" w:rsidRPr="00B556FE" w:rsidRDefault="00723DE1" w:rsidP="006863B1">
            <w:pPr>
              <w:pStyle w:val="aa"/>
              <w:ind w:left="0" w:firstLine="0"/>
              <w:jc w:val="center"/>
              <w:outlineLvl w:val="0"/>
              <w:rPr>
                <w:rFonts w:ascii="Times New Roman" w:hAnsi="Times New Roman"/>
                <w:sz w:val="20"/>
                <w:szCs w:val="20"/>
              </w:rPr>
            </w:pPr>
            <w:r w:rsidRPr="00B556FE">
              <w:rPr>
                <w:rFonts w:ascii="Times New Roman" w:hAnsi="Times New Roman"/>
                <w:sz w:val="20"/>
                <w:szCs w:val="20"/>
              </w:rPr>
              <w:t>Значения показателей</w:t>
            </w:r>
          </w:p>
        </w:tc>
        <w:tc>
          <w:tcPr>
            <w:tcW w:w="709" w:type="dxa"/>
            <w:tcBorders>
              <w:right w:val="single" w:sz="4" w:space="0" w:color="auto"/>
            </w:tcBorders>
          </w:tcPr>
          <w:p w:rsidR="00723DE1" w:rsidRPr="00B556FE" w:rsidRDefault="00723DE1" w:rsidP="006863B1">
            <w:pPr>
              <w:pStyle w:val="aa"/>
              <w:ind w:left="0" w:firstLine="0"/>
              <w:outlineLvl w:val="0"/>
              <w:rPr>
                <w:rFonts w:ascii="Times New Roman" w:hAnsi="Times New Roman"/>
                <w:sz w:val="20"/>
                <w:szCs w:val="20"/>
              </w:rPr>
            </w:pPr>
          </w:p>
        </w:tc>
        <w:tc>
          <w:tcPr>
            <w:tcW w:w="1389" w:type="dxa"/>
            <w:vMerge w:val="restart"/>
            <w:tcBorders>
              <w:left w:val="single" w:sz="4" w:space="0" w:color="auto"/>
            </w:tcBorders>
          </w:tcPr>
          <w:p w:rsidR="00723DE1" w:rsidRPr="00B556FE" w:rsidRDefault="00723DE1" w:rsidP="006863B1">
            <w:pPr>
              <w:pStyle w:val="aa"/>
              <w:ind w:left="0" w:firstLine="0"/>
              <w:outlineLvl w:val="0"/>
              <w:rPr>
                <w:rFonts w:ascii="Times New Roman" w:hAnsi="Times New Roman"/>
                <w:sz w:val="20"/>
                <w:szCs w:val="20"/>
              </w:rPr>
            </w:pPr>
            <w:r w:rsidRPr="00B556FE">
              <w:rPr>
                <w:rFonts w:ascii="Times New Roman" w:hAnsi="Times New Roman"/>
                <w:sz w:val="20"/>
                <w:szCs w:val="20"/>
              </w:rPr>
              <w:t>Наименование программных мероприятий</w:t>
            </w:r>
          </w:p>
        </w:tc>
      </w:tr>
      <w:tr w:rsidR="00723DE1" w:rsidRPr="00B556FE" w:rsidTr="00723DE1">
        <w:trPr>
          <w:trHeight w:val="144"/>
        </w:trPr>
        <w:tc>
          <w:tcPr>
            <w:tcW w:w="556" w:type="dxa"/>
            <w:vMerge/>
          </w:tcPr>
          <w:p w:rsidR="00723DE1" w:rsidRPr="00B556FE" w:rsidRDefault="00723DE1" w:rsidP="006863B1">
            <w:pPr>
              <w:pStyle w:val="aa"/>
              <w:ind w:left="0" w:firstLine="0"/>
              <w:outlineLvl w:val="0"/>
              <w:rPr>
                <w:rFonts w:ascii="Times New Roman" w:hAnsi="Times New Roman"/>
                <w:sz w:val="20"/>
                <w:szCs w:val="20"/>
              </w:rPr>
            </w:pPr>
          </w:p>
        </w:tc>
        <w:tc>
          <w:tcPr>
            <w:tcW w:w="2733" w:type="dxa"/>
            <w:vMerge/>
          </w:tcPr>
          <w:p w:rsidR="00723DE1" w:rsidRPr="00B556FE" w:rsidRDefault="00723DE1" w:rsidP="006863B1">
            <w:pPr>
              <w:pStyle w:val="aa"/>
              <w:ind w:left="0" w:firstLine="0"/>
              <w:outlineLvl w:val="0"/>
              <w:rPr>
                <w:rFonts w:ascii="Times New Roman" w:hAnsi="Times New Roman"/>
                <w:sz w:val="20"/>
                <w:szCs w:val="20"/>
              </w:rPr>
            </w:pPr>
          </w:p>
        </w:tc>
        <w:tc>
          <w:tcPr>
            <w:tcW w:w="709" w:type="dxa"/>
            <w:gridSpan w:val="2"/>
            <w:vMerge/>
          </w:tcPr>
          <w:p w:rsidR="00723DE1" w:rsidRPr="00B556FE" w:rsidRDefault="00723DE1" w:rsidP="006863B1">
            <w:pPr>
              <w:pStyle w:val="aa"/>
              <w:ind w:left="0" w:firstLine="0"/>
              <w:outlineLvl w:val="0"/>
              <w:rPr>
                <w:rFonts w:ascii="Times New Roman" w:hAnsi="Times New Roman"/>
                <w:sz w:val="20"/>
                <w:szCs w:val="20"/>
              </w:rPr>
            </w:pPr>
          </w:p>
        </w:tc>
        <w:tc>
          <w:tcPr>
            <w:tcW w:w="708" w:type="dxa"/>
            <w:vMerge/>
          </w:tcPr>
          <w:p w:rsidR="00723DE1" w:rsidRPr="00B556FE" w:rsidRDefault="00723DE1" w:rsidP="006863B1">
            <w:pPr>
              <w:pStyle w:val="aa"/>
              <w:ind w:left="0" w:firstLine="0"/>
              <w:outlineLvl w:val="0"/>
              <w:rPr>
                <w:rFonts w:ascii="Times New Roman" w:hAnsi="Times New Roman"/>
                <w:sz w:val="20"/>
                <w:szCs w:val="20"/>
              </w:rPr>
            </w:pPr>
          </w:p>
        </w:tc>
        <w:tc>
          <w:tcPr>
            <w:tcW w:w="1418" w:type="dxa"/>
          </w:tcPr>
          <w:p w:rsidR="00723DE1" w:rsidRPr="00B556FE" w:rsidRDefault="00723DE1" w:rsidP="006863B1">
            <w:pPr>
              <w:pStyle w:val="aa"/>
              <w:ind w:left="0" w:firstLine="0"/>
              <w:outlineLvl w:val="0"/>
              <w:rPr>
                <w:rFonts w:ascii="Times New Roman" w:hAnsi="Times New Roman"/>
                <w:sz w:val="20"/>
                <w:szCs w:val="20"/>
              </w:rPr>
            </w:pPr>
            <w:r>
              <w:rPr>
                <w:rFonts w:ascii="Times New Roman" w:hAnsi="Times New Roman"/>
                <w:sz w:val="20"/>
                <w:szCs w:val="20"/>
              </w:rPr>
              <w:t>2018 год</w:t>
            </w:r>
          </w:p>
        </w:tc>
        <w:tc>
          <w:tcPr>
            <w:tcW w:w="1418" w:type="dxa"/>
          </w:tcPr>
          <w:p w:rsidR="00723DE1" w:rsidRPr="00B556FE" w:rsidRDefault="00723DE1" w:rsidP="006863B1">
            <w:pPr>
              <w:pStyle w:val="aa"/>
              <w:ind w:left="0" w:firstLine="0"/>
              <w:outlineLvl w:val="0"/>
              <w:rPr>
                <w:rFonts w:ascii="Times New Roman" w:hAnsi="Times New Roman"/>
                <w:sz w:val="20"/>
                <w:szCs w:val="20"/>
              </w:rPr>
            </w:pPr>
            <w:r>
              <w:rPr>
                <w:rFonts w:ascii="Times New Roman" w:hAnsi="Times New Roman"/>
                <w:sz w:val="20"/>
                <w:szCs w:val="20"/>
              </w:rPr>
              <w:t>2019 год</w:t>
            </w:r>
          </w:p>
        </w:tc>
        <w:tc>
          <w:tcPr>
            <w:tcW w:w="1418" w:type="dxa"/>
            <w:gridSpan w:val="2"/>
            <w:tcBorders>
              <w:right w:val="single" w:sz="4" w:space="0" w:color="auto"/>
            </w:tcBorders>
          </w:tcPr>
          <w:p w:rsidR="00723DE1" w:rsidRPr="00B556FE" w:rsidRDefault="00723DE1" w:rsidP="006863B1">
            <w:pPr>
              <w:pStyle w:val="aa"/>
              <w:ind w:left="0" w:firstLine="0"/>
              <w:outlineLvl w:val="0"/>
              <w:rPr>
                <w:rFonts w:ascii="Times New Roman" w:hAnsi="Times New Roman"/>
                <w:sz w:val="20"/>
                <w:szCs w:val="20"/>
              </w:rPr>
            </w:pPr>
            <w:r>
              <w:rPr>
                <w:rFonts w:ascii="Times New Roman" w:hAnsi="Times New Roman"/>
                <w:sz w:val="20"/>
                <w:szCs w:val="20"/>
              </w:rPr>
              <w:t>2020 год</w:t>
            </w:r>
          </w:p>
        </w:tc>
        <w:tc>
          <w:tcPr>
            <w:tcW w:w="1389" w:type="dxa"/>
            <w:vMerge/>
            <w:tcBorders>
              <w:left w:val="single" w:sz="4" w:space="0" w:color="auto"/>
            </w:tcBorders>
          </w:tcPr>
          <w:p w:rsidR="00723DE1" w:rsidRPr="00B556FE" w:rsidRDefault="00723DE1" w:rsidP="006863B1">
            <w:pPr>
              <w:pStyle w:val="aa"/>
              <w:ind w:left="0" w:firstLine="0"/>
              <w:outlineLvl w:val="0"/>
              <w:rPr>
                <w:rFonts w:ascii="Times New Roman" w:hAnsi="Times New Roman"/>
                <w:sz w:val="20"/>
                <w:szCs w:val="20"/>
              </w:rPr>
            </w:pPr>
          </w:p>
        </w:tc>
      </w:tr>
      <w:tr w:rsidR="00723DE1" w:rsidRPr="00B556FE" w:rsidTr="00723DE1">
        <w:trPr>
          <w:trHeight w:val="144"/>
        </w:trPr>
        <w:tc>
          <w:tcPr>
            <w:tcW w:w="556" w:type="dxa"/>
          </w:tcPr>
          <w:p w:rsidR="00723DE1" w:rsidRPr="00B556FE" w:rsidRDefault="00723DE1" w:rsidP="006863B1">
            <w:pPr>
              <w:pStyle w:val="aa"/>
              <w:ind w:left="0" w:firstLine="0"/>
              <w:jc w:val="center"/>
              <w:outlineLvl w:val="0"/>
              <w:rPr>
                <w:rFonts w:ascii="Times New Roman" w:hAnsi="Times New Roman"/>
                <w:sz w:val="20"/>
                <w:szCs w:val="20"/>
              </w:rPr>
            </w:pPr>
            <w:r w:rsidRPr="00B556FE">
              <w:rPr>
                <w:rFonts w:ascii="Times New Roman" w:hAnsi="Times New Roman"/>
                <w:sz w:val="20"/>
                <w:szCs w:val="20"/>
              </w:rPr>
              <w:t>1</w:t>
            </w:r>
          </w:p>
        </w:tc>
        <w:tc>
          <w:tcPr>
            <w:tcW w:w="2733" w:type="dxa"/>
          </w:tcPr>
          <w:p w:rsidR="00723DE1" w:rsidRPr="00B556FE" w:rsidRDefault="00723DE1" w:rsidP="006863B1">
            <w:pPr>
              <w:pStyle w:val="aa"/>
              <w:ind w:left="0" w:firstLine="0"/>
              <w:jc w:val="center"/>
              <w:outlineLvl w:val="0"/>
              <w:rPr>
                <w:rFonts w:ascii="Times New Roman" w:hAnsi="Times New Roman"/>
                <w:sz w:val="20"/>
                <w:szCs w:val="20"/>
              </w:rPr>
            </w:pPr>
            <w:r w:rsidRPr="00B556FE">
              <w:rPr>
                <w:rFonts w:ascii="Times New Roman" w:hAnsi="Times New Roman"/>
                <w:sz w:val="20"/>
                <w:szCs w:val="20"/>
              </w:rPr>
              <w:t>2</w:t>
            </w:r>
          </w:p>
        </w:tc>
        <w:tc>
          <w:tcPr>
            <w:tcW w:w="709" w:type="dxa"/>
            <w:gridSpan w:val="2"/>
          </w:tcPr>
          <w:p w:rsidR="00723DE1" w:rsidRPr="00B556FE" w:rsidRDefault="00723DE1" w:rsidP="006863B1">
            <w:pPr>
              <w:pStyle w:val="aa"/>
              <w:ind w:left="0" w:firstLine="0"/>
              <w:jc w:val="center"/>
              <w:outlineLvl w:val="0"/>
              <w:rPr>
                <w:rFonts w:ascii="Times New Roman" w:hAnsi="Times New Roman"/>
                <w:sz w:val="20"/>
                <w:szCs w:val="20"/>
              </w:rPr>
            </w:pPr>
            <w:r w:rsidRPr="00B556FE">
              <w:rPr>
                <w:rFonts w:ascii="Times New Roman" w:hAnsi="Times New Roman"/>
                <w:sz w:val="20"/>
                <w:szCs w:val="20"/>
              </w:rPr>
              <w:t>3</w:t>
            </w:r>
          </w:p>
        </w:tc>
        <w:tc>
          <w:tcPr>
            <w:tcW w:w="708" w:type="dxa"/>
          </w:tcPr>
          <w:p w:rsidR="00723DE1" w:rsidRPr="00B556FE" w:rsidRDefault="00723DE1" w:rsidP="006863B1">
            <w:pPr>
              <w:pStyle w:val="aa"/>
              <w:ind w:left="0" w:firstLine="0"/>
              <w:jc w:val="center"/>
              <w:outlineLvl w:val="0"/>
              <w:rPr>
                <w:rFonts w:ascii="Times New Roman" w:hAnsi="Times New Roman"/>
                <w:sz w:val="20"/>
                <w:szCs w:val="20"/>
              </w:rPr>
            </w:pPr>
            <w:r w:rsidRPr="00B556FE">
              <w:rPr>
                <w:rFonts w:ascii="Times New Roman" w:hAnsi="Times New Roman"/>
                <w:sz w:val="20"/>
                <w:szCs w:val="20"/>
              </w:rPr>
              <w:t>4</w:t>
            </w:r>
          </w:p>
        </w:tc>
        <w:tc>
          <w:tcPr>
            <w:tcW w:w="1418" w:type="dxa"/>
          </w:tcPr>
          <w:p w:rsidR="00723DE1" w:rsidRPr="00B556FE" w:rsidRDefault="00723DE1" w:rsidP="006863B1">
            <w:pPr>
              <w:pStyle w:val="aa"/>
              <w:ind w:left="0" w:firstLine="0"/>
              <w:jc w:val="center"/>
              <w:outlineLvl w:val="0"/>
              <w:rPr>
                <w:rFonts w:ascii="Times New Roman" w:hAnsi="Times New Roman"/>
                <w:sz w:val="20"/>
                <w:szCs w:val="20"/>
              </w:rPr>
            </w:pPr>
            <w:r w:rsidRPr="00B556FE">
              <w:rPr>
                <w:rFonts w:ascii="Times New Roman" w:hAnsi="Times New Roman"/>
                <w:sz w:val="20"/>
                <w:szCs w:val="20"/>
              </w:rPr>
              <w:t>5</w:t>
            </w:r>
          </w:p>
        </w:tc>
        <w:tc>
          <w:tcPr>
            <w:tcW w:w="1418" w:type="dxa"/>
          </w:tcPr>
          <w:p w:rsidR="00723DE1" w:rsidRPr="00B556FE" w:rsidRDefault="00723DE1" w:rsidP="006863B1">
            <w:pPr>
              <w:pStyle w:val="aa"/>
              <w:ind w:left="0" w:firstLine="0"/>
              <w:jc w:val="center"/>
              <w:outlineLvl w:val="0"/>
              <w:rPr>
                <w:rFonts w:ascii="Times New Roman" w:hAnsi="Times New Roman"/>
                <w:sz w:val="20"/>
                <w:szCs w:val="20"/>
              </w:rPr>
            </w:pPr>
            <w:r>
              <w:rPr>
                <w:rFonts w:ascii="Times New Roman" w:hAnsi="Times New Roman"/>
                <w:sz w:val="20"/>
                <w:szCs w:val="20"/>
              </w:rPr>
              <w:t>6</w:t>
            </w:r>
          </w:p>
        </w:tc>
        <w:tc>
          <w:tcPr>
            <w:tcW w:w="1418" w:type="dxa"/>
            <w:gridSpan w:val="2"/>
          </w:tcPr>
          <w:p w:rsidR="00723DE1" w:rsidRPr="00B556FE" w:rsidRDefault="00723DE1" w:rsidP="006863B1">
            <w:pPr>
              <w:pStyle w:val="aa"/>
              <w:ind w:left="0" w:firstLine="0"/>
              <w:jc w:val="center"/>
              <w:outlineLvl w:val="0"/>
              <w:rPr>
                <w:rFonts w:ascii="Times New Roman" w:hAnsi="Times New Roman"/>
                <w:sz w:val="20"/>
                <w:szCs w:val="20"/>
              </w:rPr>
            </w:pPr>
            <w:r>
              <w:rPr>
                <w:rFonts w:ascii="Times New Roman" w:hAnsi="Times New Roman"/>
                <w:sz w:val="20"/>
                <w:szCs w:val="20"/>
              </w:rPr>
              <w:t>7</w:t>
            </w:r>
          </w:p>
        </w:tc>
        <w:tc>
          <w:tcPr>
            <w:tcW w:w="1389" w:type="dxa"/>
          </w:tcPr>
          <w:p w:rsidR="00723DE1" w:rsidRPr="00B556FE" w:rsidRDefault="00723DE1" w:rsidP="006863B1">
            <w:pPr>
              <w:pStyle w:val="aa"/>
              <w:ind w:left="0" w:firstLine="0"/>
              <w:jc w:val="center"/>
              <w:outlineLvl w:val="0"/>
              <w:rPr>
                <w:rFonts w:ascii="Times New Roman" w:hAnsi="Times New Roman"/>
                <w:sz w:val="20"/>
                <w:szCs w:val="20"/>
              </w:rPr>
            </w:pPr>
            <w:r>
              <w:rPr>
                <w:rFonts w:ascii="Times New Roman" w:hAnsi="Times New Roman"/>
                <w:sz w:val="20"/>
                <w:szCs w:val="20"/>
              </w:rPr>
              <w:t>8</w:t>
            </w:r>
          </w:p>
        </w:tc>
      </w:tr>
      <w:tr w:rsidR="00723DE1" w:rsidRPr="00B556FE" w:rsidTr="00723DE1">
        <w:trPr>
          <w:trHeight w:val="144"/>
        </w:trPr>
        <w:tc>
          <w:tcPr>
            <w:tcW w:w="556" w:type="dxa"/>
          </w:tcPr>
          <w:p w:rsidR="00723DE1" w:rsidRPr="00B556FE" w:rsidRDefault="00723DE1" w:rsidP="006863B1">
            <w:pPr>
              <w:pStyle w:val="aa"/>
              <w:ind w:left="0" w:firstLine="0"/>
              <w:outlineLvl w:val="0"/>
              <w:rPr>
                <w:rFonts w:ascii="Times New Roman" w:hAnsi="Times New Roman"/>
                <w:sz w:val="20"/>
                <w:szCs w:val="20"/>
              </w:rPr>
            </w:pPr>
          </w:p>
        </w:tc>
        <w:tc>
          <w:tcPr>
            <w:tcW w:w="2733" w:type="dxa"/>
          </w:tcPr>
          <w:p w:rsidR="00723DE1" w:rsidRPr="00B556FE" w:rsidRDefault="00723DE1" w:rsidP="006863B1">
            <w:pPr>
              <w:pStyle w:val="aa"/>
              <w:ind w:left="0" w:firstLine="0"/>
              <w:outlineLvl w:val="0"/>
              <w:rPr>
                <w:rFonts w:ascii="Times New Roman" w:hAnsi="Times New Roman"/>
                <w:b/>
                <w:sz w:val="24"/>
                <w:szCs w:val="24"/>
              </w:rPr>
            </w:pPr>
            <w:r w:rsidRPr="00B556FE">
              <w:rPr>
                <w:rFonts w:ascii="Times New Roman" w:hAnsi="Times New Roman"/>
                <w:b/>
                <w:sz w:val="24"/>
                <w:szCs w:val="24"/>
              </w:rPr>
              <w:t>Программа</w:t>
            </w:r>
          </w:p>
        </w:tc>
        <w:tc>
          <w:tcPr>
            <w:tcW w:w="709" w:type="dxa"/>
            <w:gridSpan w:val="2"/>
          </w:tcPr>
          <w:p w:rsidR="00723DE1" w:rsidRPr="00B556FE" w:rsidRDefault="00723DE1" w:rsidP="006863B1">
            <w:pPr>
              <w:pStyle w:val="aa"/>
              <w:ind w:left="0" w:firstLine="0"/>
              <w:outlineLvl w:val="0"/>
              <w:rPr>
                <w:rFonts w:ascii="Times New Roman" w:hAnsi="Times New Roman"/>
                <w:sz w:val="20"/>
                <w:szCs w:val="20"/>
              </w:rPr>
            </w:pPr>
          </w:p>
        </w:tc>
        <w:tc>
          <w:tcPr>
            <w:tcW w:w="708" w:type="dxa"/>
          </w:tcPr>
          <w:p w:rsidR="00723DE1" w:rsidRPr="00B556FE" w:rsidRDefault="00723DE1" w:rsidP="006863B1">
            <w:pPr>
              <w:pStyle w:val="aa"/>
              <w:ind w:left="0" w:firstLine="0"/>
              <w:outlineLvl w:val="0"/>
              <w:rPr>
                <w:rFonts w:ascii="Times New Roman" w:hAnsi="Times New Roman"/>
                <w:sz w:val="20"/>
                <w:szCs w:val="20"/>
              </w:rPr>
            </w:pPr>
          </w:p>
        </w:tc>
        <w:tc>
          <w:tcPr>
            <w:tcW w:w="1418" w:type="dxa"/>
          </w:tcPr>
          <w:p w:rsidR="00723DE1" w:rsidRPr="00B556FE" w:rsidRDefault="00723DE1" w:rsidP="006863B1">
            <w:pPr>
              <w:pStyle w:val="aa"/>
              <w:ind w:left="0" w:firstLine="0"/>
              <w:outlineLvl w:val="0"/>
              <w:rPr>
                <w:rFonts w:ascii="Times New Roman" w:hAnsi="Times New Roman"/>
                <w:sz w:val="20"/>
                <w:szCs w:val="20"/>
              </w:rPr>
            </w:pPr>
          </w:p>
        </w:tc>
        <w:tc>
          <w:tcPr>
            <w:tcW w:w="1418" w:type="dxa"/>
          </w:tcPr>
          <w:p w:rsidR="00723DE1" w:rsidRPr="00B556FE" w:rsidRDefault="00723DE1" w:rsidP="006863B1">
            <w:pPr>
              <w:pStyle w:val="aa"/>
              <w:ind w:left="0" w:firstLine="0"/>
              <w:outlineLvl w:val="0"/>
              <w:rPr>
                <w:rFonts w:ascii="Times New Roman" w:hAnsi="Times New Roman"/>
                <w:sz w:val="20"/>
                <w:szCs w:val="20"/>
              </w:rPr>
            </w:pPr>
          </w:p>
        </w:tc>
        <w:tc>
          <w:tcPr>
            <w:tcW w:w="1418" w:type="dxa"/>
            <w:gridSpan w:val="2"/>
          </w:tcPr>
          <w:p w:rsidR="00723DE1" w:rsidRPr="00B556FE" w:rsidRDefault="00723DE1" w:rsidP="006863B1">
            <w:pPr>
              <w:pStyle w:val="aa"/>
              <w:ind w:left="0" w:firstLine="0"/>
              <w:outlineLvl w:val="0"/>
              <w:rPr>
                <w:rFonts w:ascii="Times New Roman" w:hAnsi="Times New Roman"/>
                <w:sz w:val="20"/>
                <w:szCs w:val="20"/>
              </w:rPr>
            </w:pPr>
          </w:p>
        </w:tc>
        <w:tc>
          <w:tcPr>
            <w:tcW w:w="1389" w:type="dxa"/>
          </w:tcPr>
          <w:p w:rsidR="00723DE1" w:rsidRPr="00B556FE" w:rsidRDefault="00723DE1" w:rsidP="006863B1">
            <w:pPr>
              <w:pStyle w:val="aa"/>
              <w:ind w:left="0" w:firstLine="0"/>
              <w:outlineLvl w:val="0"/>
              <w:rPr>
                <w:rFonts w:ascii="Times New Roman" w:hAnsi="Times New Roman"/>
                <w:sz w:val="20"/>
                <w:szCs w:val="20"/>
              </w:rPr>
            </w:pPr>
          </w:p>
        </w:tc>
      </w:tr>
      <w:tr w:rsidR="00723DE1" w:rsidRPr="00B556FE" w:rsidTr="00723DE1">
        <w:trPr>
          <w:trHeight w:val="144"/>
        </w:trPr>
        <w:tc>
          <w:tcPr>
            <w:tcW w:w="556" w:type="dxa"/>
          </w:tcPr>
          <w:p w:rsidR="00723DE1" w:rsidRPr="00B556FE" w:rsidRDefault="00723DE1" w:rsidP="006863B1">
            <w:pPr>
              <w:pStyle w:val="aa"/>
              <w:ind w:left="0" w:firstLine="0"/>
              <w:outlineLvl w:val="0"/>
              <w:rPr>
                <w:rFonts w:ascii="Times New Roman" w:hAnsi="Times New Roman"/>
                <w:sz w:val="20"/>
                <w:szCs w:val="20"/>
              </w:rPr>
            </w:pPr>
            <w:r>
              <w:rPr>
                <w:rFonts w:ascii="Times New Roman" w:hAnsi="Times New Roman"/>
                <w:sz w:val="20"/>
                <w:szCs w:val="20"/>
              </w:rPr>
              <w:t>1</w:t>
            </w:r>
            <w:r w:rsidRPr="00B556FE">
              <w:rPr>
                <w:rFonts w:ascii="Times New Roman" w:hAnsi="Times New Roman"/>
                <w:sz w:val="20"/>
                <w:szCs w:val="20"/>
              </w:rPr>
              <w:t>.</w:t>
            </w:r>
          </w:p>
        </w:tc>
        <w:tc>
          <w:tcPr>
            <w:tcW w:w="2733" w:type="dxa"/>
          </w:tcPr>
          <w:p w:rsidR="00723DE1" w:rsidRPr="00B556FE" w:rsidRDefault="00723DE1" w:rsidP="006863B1">
            <w:pPr>
              <w:suppressAutoHyphens/>
              <w:spacing w:after="0" w:line="240" w:lineRule="exact"/>
              <w:jc w:val="both"/>
              <w:rPr>
                <w:rFonts w:ascii="Times New Roman" w:hAnsi="Times New Roman"/>
                <w:sz w:val="20"/>
              </w:rPr>
            </w:pPr>
            <w:r w:rsidRPr="00B556FE">
              <w:rPr>
                <w:rFonts w:ascii="Times New Roman" w:hAnsi="Times New Roman"/>
                <w:sz w:val="20"/>
              </w:rPr>
              <w:t>Доля организаций Краснокамского муниципального района, имеющих лицензию на образовательную деятельность.</w:t>
            </w:r>
          </w:p>
        </w:tc>
        <w:tc>
          <w:tcPr>
            <w:tcW w:w="709" w:type="dxa"/>
            <w:gridSpan w:val="2"/>
          </w:tcPr>
          <w:p w:rsidR="00723DE1" w:rsidRPr="00B556FE" w:rsidRDefault="00723DE1" w:rsidP="006863B1">
            <w:pPr>
              <w:suppressAutoHyphens/>
              <w:spacing w:after="0" w:line="240" w:lineRule="exact"/>
              <w:jc w:val="both"/>
              <w:rPr>
                <w:rFonts w:ascii="Times New Roman" w:hAnsi="Times New Roman"/>
                <w:sz w:val="20"/>
              </w:rPr>
            </w:pPr>
            <w:r w:rsidRPr="00B556FE">
              <w:rPr>
                <w:rFonts w:ascii="Times New Roman" w:hAnsi="Times New Roman"/>
                <w:sz w:val="20"/>
              </w:rPr>
              <w:t>%</w:t>
            </w:r>
          </w:p>
        </w:tc>
        <w:tc>
          <w:tcPr>
            <w:tcW w:w="708" w:type="dxa"/>
          </w:tcPr>
          <w:p w:rsidR="00723DE1" w:rsidRPr="00B556FE" w:rsidRDefault="00723DE1" w:rsidP="006863B1">
            <w:pPr>
              <w:suppressAutoHyphens/>
              <w:spacing w:after="0" w:line="240" w:lineRule="exact"/>
              <w:jc w:val="both"/>
              <w:rPr>
                <w:rFonts w:ascii="Times New Roman" w:hAnsi="Times New Roman"/>
                <w:sz w:val="20"/>
              </w:rPr>
            </w:pPr>
            <w:r w:rsidRPr="00B556FE">
              <w:rPr>
                <w:rFonts w:ascii="Times New Roman" w:hAnsi="Times New Roman"/>
                <w:sz w:val="20"/>
              </w:rPr>
              <w:t>УСО</w:t>
            </w:r>
          </w:p>
        </w:tc>
        <w:tc>
          <w:tcPr>
            <w:tcW w:w="1418" w:type="dxa"/>
          </w:tcPr>
          <w:p w:rsidR="00723DE1" w:rsidRPr="00B556FE" w:rsidRDefault="00723DE1" w:rsidP="006863B1">
            <w:pPr>
              <w:suppressAutoHyphens/>
              <w:spacing w:after="0" w:line="240" w:lineRule="exact"/>
              <w:jc w:val="center"/>
              <w:rPr>
                <w:rFonts w:ascii="Times New Roman" w:hAnsi="Times New Roman"/>
                <w:sz w:val="20"/>
              </w:rPr>
            </w:pPr>
            <w:r>
              <w:rPr>
                <w:rFonts w:ascii="Times New Roman" w:hAnsi="Times New Roman"/>
                <w:sz w:val="20"/>
              </w:rPr>
              <w:t>100</w:t>
            </w:r>
          </w:p>
        </w:tc>
        <w:tc>
          <w:tcPr>
            <w:tcW w:w="1418" w:type="dxa"/>
          </w:tcPr>
          <w:p w:rsidR="00723DE1" w:rsidRPr="00B556FE" w:rsidRDefault="00723DE1" w:rsidP="006863B1">
            <w:pPr>
              <w:suppressAutoHyphens/>
              <w:spacing w:after="0" w:line="240" w:lineRule="exact"/>
              <w:jc w:val="center"/>
              <w:rPr>
                <w:rFonts w:ascii="Times New Roman" w:hAnsi="Times New Roman"/>
                <w:sz w:val="20"/>
              </w:rPr>
            </w:pPr>
            <w:r>
              <w:rPr>
                <w:rFonts w:ascii="Times New Roman" w:hAnsi="Times New Roman"/>
                <w:sz w:val="20"/>
              </w:rPr>
              <w:t>100</w:t>
            </w:r>
          </w:p>
        </w:tc>
        <w:tc>
          <w:tcPr>
            <w:tcW w:w="1418" w:type="dxa"/>
            <w:gridSpan w:val="2"/>
          </w:tcPr>
          <w:p w:rsidR="00723DE1" w:rsidRPr="00B556FE" w:rsidRDefault="00723DE1" w:rsidP="006863B1">
            <w:pPr>
              <w:pStyle w:val="aa"/>
              <w:spacing w:line="240" w:lineRule="exact"/>
              <w:ind w:left="0" w:firstLine="0"/>
              <w:jc w:val="center"/>
              <w:outlineLvl w:val="0"/>
              <w:rPr>
                <w:rFonts w:ascii="Times New Roman" w:hAnsi="Times New Roman"/>
                <w:sz w:val="20"/>
                <w:szCs w:val="20"/>
              </w:rPr>
            </w:pPr>
            <w:r>
              <w:rPr>
                <w:rFonts w:ascii="Times New Roman" w:hAnsi="Times New Roman"/>
                <w:sz w:val="20"/>
                <w:szCs w:val="20"/>
              </w:rPr>
              <w:t>100</w:t>
            </w:r>
          </w:p>
        </w:tc>
        <w:tc>
          <w:tcPr>
            <w:tcW w:w="1389" w:type="dxa"/>
          </w:tcPr>
          <w:p w:rsidR="00723DE1" w:rsidRPr="00B556FE" w:rsidRDefault="00723DE1" w:rsidP="006863B1">
            <w:pPr>
              <w:pStyle w:val="aa"/>
              <w:spacing w:line="240" w:lineRule="exact"/>
              <w:ind w:left="0" w:firstLine="0"/>
              <w:outlineLvl w:val="0"/>
              <w:rPr>
                <w:rFonts w:ascii="Times New Roman" w:hAnsi="Times New Roman"/>
                <w:sz w:val="20"/>
                <w:szCs w:val="20"/>
              </w:rPr>
            </w:pPr>
            <w:r>
              <w:rPr>
                <w:rFonts w:ascii="Times New Roman" w:hAnsi="Times New Roman"/>
                <w:sz w:val="20"/>
                <w:szCs w:val="20"/>
              </w:rPr>
              <w:t xml:space="preserve">Содержание </w:t>
            </w:r>
            <w:r w:rsidRPr="00B556FE">
              <w:rPr>
                <w:rFonts w:ascii="Times New Roman" w:hAnsi="Times New Roman"/>
                <w:sz w:val="20"/>
                <w:szCs w:val="20"/>
              </w:rPr>
              <w:t>организаций в нормативно</w:t>
            </w:r>
            <w:r>
              <w:rPr>
                <w:rFonts w:ascii="Times New Roman" w:hAnsi="Times New Roman"/>
                <w:sz w:val="20"/>
                <w:szCs w:val="20"/>
              </w:rPr>
              <w:t>м</w:t>
            </w:r>
            <w:r w:rsidRPr="00B556FE">
              <w:rPr>
                <w:rFonts w:ascii="Times New Roman" w:hAnsi="Times New Roman"/>
                <w:sz w:val="20"/>
                <w:szCs w:val="20"/>
              </w:rPr>
              <w:t xml:space="preserve"> состояни</w:t>
            </w:r>
            <w:r>
              <w:rPr>
                <w:rFonts w:ascii="Times New Roman" w:hAnsi="Times New Roman"/>
                <w:sz w:val="20"/>
                <w:szCs w:val="20"/>
              </w:rPr>
              <w:t>и</w:t>
            </w:r>
          </w:p>
        </w:tc>
      </w:tr>
      <w:tr w:rsidR="00723DE1" w:rsidRPr="00B556FE" w:rsidTr="00723DE1">
        <w:trPr>
          <w:trHeight w:val="144"/>
        </w:trPr>
        <w:tc>
          <w:tcPr>
            <w:tcW w:w="10349" w:type="dxa"/>
            <w:gridSpan w:val="10"/>
          </w:tcPr>
          <w:p w:rsidR="00723DE1" w:rsidRPr="00B556FE" w:rsidRDefault="00723DE1" w:rsidP="006863B1">
            <w:pPr>
              <w:pStyle w:val="aa"/>
              <w:ind w:left="0" w:firstLine="0"/>
              <w:outlineLvl w:val="0"/>
              <w:rPr>
                <w:rFonts w:ascii="Times New Roman" w:hAnsi="Times New Roman"/>
                <w:sz w:val="20"/>
                <w:szCs w:val="20"/>
              </w:rPr>
            </w:pPr>
            <w:r w:rsidRPr="00B556FE">
              <w:rPr>
                <w:rFonts w:ascii="Times New Roman" w:hAnsi="Times New Roman"/>
                <w:b/>
                <w:sz w:val="24"/>
                <w:szCs w:val="24"/>
              </w:rPr>
              <w:t>Подпрограмма 1</w:t>
            </w:r>
          </w:p>
        </w:tc>
      </w:tr>
      <w:tr w:rsidR="00723DE1" w:rsidRPr="00B556FE" w:rsidTr="00723DE1">
        <w:trPr>
          <w:trHeight w:val="144"/>
        </w:trPr>
        <w:tc>
          <w:tcPr>
            <w:tcW w:w="556" w:type="dxa"/>
          </w:tcPr>
          <w:p w:rsidR="00723DE1" w:rsidRPr="00B556FE" w:rsidRDefault="00723DE1" w:rsidP="006863B1">
            <w:pPr>
              <w:pStyle w:val="aa"/>
              <w:ind w:left="0" w:firstLine="0"/>
              <w:outlineLvl w:val="0"/>
              <w:rPr>
                <w:rFonts w:ascii="Times New Roman" w:hAnsi="Times New Roman"/>
                <w:sz w:val="20"/>
                <w:szCs w:val="20"/>
              </w:rPr>
            </w:pPr>
            <w:r>
              <w:rPr>
                <w:rFonts w:ascii="Times New Roman" w:hAnsi="Times New Roman"/>
                <w:sz w:val="20"/>
                <w:szCs w:val="20"/>
              </w:rPr>
              <w:t>2</w:t>
            </w:r>
          </w:p>
        </w:tc>
        <w:tc>
          <w:tcPr>
            <w:tcW w:w="2733" w:type="dxa"/>
          </w:tcPr>
          <w:p w:rsidR="00723DE1" w:rsidRPr="00B556FE" w:rsidRDefault="00723DE1" w:rsidP="006863B1">
            <w:pPr>
              <w:pStyle w:val="aa"/>
              <w:ind w:left="0" w:firstLine="0"/>
              <w:outlineLvl w:val="0"/>
              <w:rPr>
                <w:rFonts w:ascii="Times New Roman" w:hAnsi="Times New Roman"/>
                <w:sz w:val="20"/>
                <w:szCs w:val="20"/>
              </w:rPr>
            </w:pPr>
            <w:r w:rsidRPr="00A14B05">
              <w:rPr>
                <w:rFonts w:ascii="Times New Roman" w:hAnsi="Times New Roman"/>
                <w:sz w:val="20"/>
              </w:rPr>
              <w:t>Доля детей в возрасте от 3 до 7 лет, получающих услугу дошкольного образования в МДОУ</w:t>
            </w:r>
          </w:p>
        </w:tc>
        <w:tc>
          <w:tcPr>
            <w:tcW w:w="709" w:type="dxa"/>
            <w:gridSpan w:val="2"/>
          </w:tcPr>
          <w:p w:rsidR="00723DE1" w:rsidRPr="00B556FE" w:rsidRDefault="00723DE1" w:rsidP="006863B1">
            <w:pPr>
              <w:pStyle w:val="aa"/>
              <w:ind w:left="0" w:firstLine="0"/>
              <w:outlineLvl w:val="0"/>
              <w:rPr>
                <w:rFonts w:ascii="Times New Roman" w:hAnsi="Times New Roman"/>
                <w:sz w:val="20"/>
                <w:szCs w:val="20"/>
              </w:rPr>
            </w:pPr>
            <w:r w:rsidRPr="00B556FE">
              <w:rPr>
                <w:rFonts w:ascii="Times New Roman" w:hAnsi="Times New Roman"/>
                <w:sz w:val="20"/>
                <w:szCs w:val="20"/>
              </w:rPr>
              <w:t>%</w:t>
            </w:r>
          </w:p>
        </w:tc>
        <w:tc>
          <w:tcPr>
            <w:tcW w:w="708" w:type="dxa"/>
          </w:tcPr>
          <w:p w:rsidR="00723DE1" w:rsidRPr="00B556FE" w:rsidRDefault="00723DE1" w:rsidP="006863B1">
            <w:pPr>
              <w:pStyle w:val="aa"/>
              <w:ind w:left="0" w:firstLine="0"/>
              <w:outlineLvl w:val="0"/>
              <w:rPr>
                <w:rFonts w:ascii="Times New Roman" w:hAnsi="Times New Roman"/>
                <w:sz w:val="20"/>
                <w:szCs w:val="20"/>
              </w:rPr>
            </w:pPr>
            <w:r w:rsidRPr="00B556FE">
              <w:rPr>
                <w:rFonts w:ascii="Times New Roman" w:hAnsi="Times New Roman"/>
                <w:sz w:val="20"/>
                <w:szCs w:val="20"/>
              </w:rPr>
              <w:t>УСО</w:t>
            </w:r>
          </w:p>
        </w:tc>
        <w:tc>
          <w:tcPr>
            <w:tcW w:w="1418" w:type="dxa"/>
            <w:tcBorders>
              <w:right w:val="single" w:sz="4" w:space="0" w:color="auto"/>
            </w:tcBorders>
          </w:tcPr>
          <w:p w:rsidR="00723DE1" w:rsidRPr="00B556FE" w:rsidRDefault="00723DE1" w:rsidP="006863B1">
            <w:pPr>
              <w:suppressAutoHyphens/>
              <w:spacing w:after="0" w:line="240" w:lineRule="exact"/>
              <w:jc w:val="center"/>
              <w:rPr>
                <w:rFonts w:ascii="Times New Roman" w:hAnsi="Times New Roman"/>
                <w:sz w:val="20"/>
              </w:rPr>
            </w:pPr>
            <w:r>
              <w:rPr>
                <w:rFonts w:ascii="Times New Roman" w:hAnsi="Times New Roman"/>
                <w:sz w:val="20"/>
              </w:rPr>
              <w:t>100</w:t>
            </w:r>
          </w:p>
        </w:tc>
        <w:tc>
          <w:tcPr>
            <w:tcW w:w="1418" w:type="dxa"/>
            <w:tcBorders>
              <w:right w:val="single" w:sz="4" w:space="0" w:color="auto"/>
            </w:tcBorders>
          </w:tcPr>
          <w:p w:rsidR="00723DE1" w:rsidRPr="00B556FE" w:rsidRDefault="00723DE1" w:rsidP="006863B1">
            <w:pPr>
              <w:suppressAutoHyphens/>
              <w:spacing w:after="0" w:line="240" w:lineRule="exact"/>
              <w:jc w:val="center"/>
              <w:rPr>
                <w:rFonts w:ascii="Times New Roman" w:hAnsi="Times New Roman"/>
                <w:sz w:val="20"/>
              </w:rPr>
            </w:pPr>
            <w:r>
              <w:rPr>
                <w:rFonts w:ascii="Times New Roman" w:hAnsi="Times New Roman"/>
                <w:sz w:val="20"/>
              </w:rPr>
              <w:t>100</w:t>
            </w:r>
          </w:p>
        </w:tc>
        <w:tc>
          <w:tcPr>
            <w:tcW w:w="1418" w:type="dxa"/>
            <w:gridSpan w:val="2"/>
            <w:tcBorders>
              <w:right w:val="single" w:sz="4" w:space="0" w:color="auto"/>
            </w:tcBorders>
          </w:tcPr>
          <w:p w:rsidR="00723DE1" w:rsidRPr="00B556FE" w:rsidRDefault="00723DE1" w:rsidP="006863B1">
            <w:pPr>
              <w:pStyle w:val="aa"/>
              <w:spacing w:line="240" w:lineRule="exact"/>
              <w:ind w:left="0" w:firstLine="0"/>
              <w:jc w:val="center"/>
              <w:outlineLvl w:val="0"/>
              <w:rPr>
                <w:rFonts w:ascii="Times New Roman" w:hAnsi="Times New Roman"/>
                <w:sz w:val="20"/>
                <w:szCs w:val="20"/>
              </w:rPr>
            </w:pPr>
            <w:r>
              <w:rPr>
                <w:rFonts w:ascii="Times New Roman" w:hAnsi="Times New Roman"/>
                <w:sz w:val="20"/>
                <w:szCs w:val="20"/>
              </w:rPr>
              <w:t>100</w:t>
            </w:r>
          </w:p>
        </w:tc>
        <w:tc>
          <w:tcPr>
            <w:tcW w:w="1389" w:type="dxa"/>
            <w:tcBorders>
              <w:left w:val="single" w:sz="4" w:space="0" w:color="auto"/>
            </w:tcBorders>
          </w:tcPr>
          <w:p w:rsidR="00723DE1" w:rsidRPr="00B556FE" w:rsidRDefault="00723DE1" w:rsidP="006863B1">
            <w:pPr>
              <w:pStyle w:val="aa"/>
              <w:ind w:left="0" w:firstLine="0"/>
              <w:outlineLvl w:val="0"/>
              <w:rPr>
                <w:rFonts w:ascii="Times New Roman" w:hAnsi="Times New Roman"/>
                <w:sz w:val="20"/>
                <w:szCs w:val="20"/>
              </w:rPr>
            </w:pPr>
            <w:r w:rsidRPr="00B556FE">
              <w:rPr>
                <w:rFonts w:ascii="Times New Roman" w:hAnsi="Times New Roman"/>
                <w:sz w:val="20"/>
                <w:szCs w:val="20"/>
              </w:rPr>
              <w:t>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w:t>
            </w:r>
          </w:p>
        </w:tc>
      </w:tr>
      <w:tr w:rsidR="00723DE1" w:rsidRPr="00B556FE" w:rsidTr="00723DE1">
        <w:trPr>
          <w:trHeight w:val="274"/>
        </w:trPr>
        <w:tc>
          <w:tcPr>
            <w:tcW w:w="10349" w:type="dxa"/>
            <w:gridSpan w:val="10"/>
          </w:tcPr>
          <w:p w:rsidR="00723DE1" w:rsidRPr="00B556FE" w:rsidRDefault="00723DE1" w:rsidP="006863B1">
            <w:pPr>
              <w:pStyle w:val="aa"/>
              <w:ind w:left="0" w:firstLine="0"/>
              <w:outlineLvl w:val="0"/>
              <w:rPr>
                <w:rFonts w:ascii="Times New Roman" w:hAnsi="Times New Roman"/>
                <w:sz w:val="20"/>
                <w:szCs w:val="20"/>
              </w:rPr>
            </w:pPr>
            <w:r w:rsidRPr="00B556FE">
              <w:rPr>
                <w:rFonts w:ascii="Times New Roman" w:hAnsi="Times New Roman"/>
                <w:b/>
                <w:sz w:val="24"/>
                <w:szCs w:val="24"/>
              </w:rPr>
              <w:t>Подпрограмма 2</w:t>
            </w:r>
          </w:p>
        </w:tc>
      </w:tr>
      <w:tr w:rsidR="00723DE1" w:rsidRPr="00B556FE" w:rsidTr="00723DE1">
        <w:trPr>
          <w:trHeight w:val="2772"/>
        </w:trPr>
        <w:tc>
          <w:tcPr>
            <w:tcW w:w="556" w:type="dxa"/>
          </w:tcPr>
          <w:p w:rsidR="00723DE1" w:rsidRPr="00B556FE" w:rsidRDefault="00723DE1" w:rsidP="006863B1">
            <w:pPr>
              <w:pStyle w:val="aa"/>
              <w:ind w:left="0" w:firstLine="0"/>
              <w:outlineLvl w:val="0"/>
              <w:rPr>
                <w:rFonts w:ascii="Times New Roman" w:hAnsi="Times New Roman"/>
                <w:sz w:val="20"/>
                <w:szCs w:val="20"/>
              </w:rPr>
            </w:pPr>
            <w:r>
              <w:rPr>
                <w:rFonts w:ascii="Times New Roman" w:hAnsi="Times New Roman"/>
                <w:sz w:val="20"/>
                <w:szCs w:val="20"/>
              </w:rPr>
              <w:t>3</w:t>
            </w:r>
          </w:p>
        </w:tc>
        <w:tc>
          <w:tcPr>
            <w:tcW w:w="2975" w:type="dxa"/>
            <w:gridSpan w:val="2"/>
          </w:tcPr>
          <w:p w:rsidR="00723DE1" w:rsidRPr="00B556FE" w:rsidRDefault="00723DE1" w:rsidP="006863B1">
            <w:pPr>
              <w:pStyle w:val="aa"/>
              <w:ind w:left="0" w:firstLine="0"/>
              <w:outlineLvl w:val="0"/>
              <w:rPr>
                <w:rFonts w:ascii="Times New Roman" w:hAnsi="Times New Roman"/>
                <w:sz w:val="20"/>
              </w:rPr>
            </w:pPr>
            <w:r>
              <w:rPr>
                <w:rFonts w:ascii="Times New Roman" w:hAnsi="Times New Roman"/>
                <w:sz w:val="20"/>
              </w:rPr>
              <w:t>Доля обучающихся</w:t>
            </w:r>
            <w:r w:rsidRPr="00080BE1">
              <w:rPr>
                <w:rFonts w:ascii="Times New Roman" w:hAnsi="Times New Roman"/>
                <w:sz w:val="20"/>
              </w:rPr>
              <w:t xml:space="preserve">11-х </w:t>
            </w:r>
            <w:r>
              <w:rPr>
                <w:rFonts w:ascii="Times New Roman" w:hAnsi="Times New Roman"/>
                <w:sz w:val="20"/>
              </w:rPr>
              <w:t xml:space="preserve">(12-х) </w:t>
            </w:r>
            <w:r w:rsidRPr="00080BE1">
              <w:rPr>
                <w:rFonts w:ascii="Times New Roman" w:hAnsi="Times New Roman"/>
                <w:sz w:val="20"/>
              </w:rPr>
              <w:t>классов, получивших аттестаты о среднем общем образовании</w:t>
            </w:r>
          </w:p>
        </w:tc>
        <w:tc>
          <w:tcPr>
            <w:tcW w:w="467" w:type="dxa"/>
          </w:tcPr>
          <w:p w:rsidR="00723DE1" w:rsidRPr="00B556FE" w:rsidRDefault="00723DE1" w:rsidP="006863B1">
            <w:pPr>
              <w:suppressAutoHyphens/>
              <w:spacing w:after="0" w:line="240" w:lineRule="auto"/>
              <w:jc w:val="both"/>
              <w:rPr>
                <w:rFonts w:ascii="Times New Roman" w:hAnsi="Times New Roman"/>
                <w:sz w:val="20"/>
              </w:rPr>
            </w:pPr>
            <w:r w:rsidRPr="00B556FE">
              <w:rPr>
                <w:rFonts w:ascii="Times New Roman" w:hAnsi="Times New Roman"/>
                <w:sz w:val="20"/>
              </w:rPr>
              <w:t>%</w:t>
            </w:r>
          </w:p>
        </w:tc>
        <w:tc>
          <w:tcPr>
            <w:tcW w:w="708" w:type="dxa"/>
          </w:tcPr>
          <w:p w:rsidR="00723DE1" w:rsidRPr="00B556FE" w:rsidRDefault="00723DE1" w:rsidP="006863B1">
            <w:pPr>
              <w:pStyle w:val="aa"/>
              <w:ind w:left="0" w:firstLine="0"/>
              <w:outlineLvl w:val="0"/>
              <w:rPr>
                <w:rFonts w:ascii="Times New Roman" w:hAnsi="Times New Roman"/>
                <w:sz w:val="20"/>
                <w:szCs w:val="20"/>
              </w:rPr>
            </w:pPr>
            <w:r w:rsidRPr="00B556FE">
              <w:rPr>
                <w:rFonts w:ascii="Times New Roman" w:hAnsi="Times New Roman"/>
                <w:sz w:val="20"/>
                <w:szCs w:val="20"/>
              </w:rPr>
              <w:t>УСО</w:t>
            </w:r>
          </w:p>
        </w:tc>
        <w:tc>
          <w:tcPr>
            <w:tcW w:w="1418" w:type="dxa"/>
          </w:tcPr>
          <w:p w:rsidR="00723DE1" w:rsidRPr="00B556FE" w:rsidRDefault="00723DE1" w:rsidP="006863B1">
            <w:pPr>
              <w:suppressAutoHyphens/>
              <w:spacing w:after="0" w:line="240" w:lineRule="auto"/>
              <w:jc w:val="center"/>
              <w:rPr>
                <w:rFonts w:ascii="Times New Roman" w:hAnsi="Times New Roman"/>
                <w:sz w:val="20"/>
              </w:rPr>
            </w:pPr>
            <w:r>
              <w:rPr>
                <w:rFonts w:ascii="Times New Roman" w:hAnsi="Times New Roman"/>
                <w:sz w:val="20"/>
              </w:rPr>
              <w:t>98</w:t>
            </w:r>
          </w:p>
        </w:tc>
        <w:tc>
          <w:tcPr>
            <w:tcW w:w="1418" w:type="dxa"/>
          </w:tcPr>
          <w:p w:rsidR="00723DE1" w:rsidRPr="00B556FE" w:rsidRDefault="00723DE1" w:rsidP="006863B1">
            <w:pPr>
              <w:suppressAutoHyphens/>
              <w:spacing w:after="0" w:line="240" w:lineRule="auto"/>
              <w:jc w:val="center"/>
              <w:rPr>
                <w:rFonts w:ascii="Times New Roman" w:hAnsi="Times New Roman"/>
                <w:sz w:val="20"/>
              </w:rPr>
            </w:pPr>
            <w:r>
              <w:rPr>
                <w:rFonts w:ascii="Times New Roman" w:hAnsi="Times New Roman"/>
                <w:sz w:val="20"/>
              </w:rPr>
              <w:t>98,5</w:t>
            </w:r>
          </w:p>
        </w:tc>
        <w:tc>
          <w:tcPr>
            <w:tcW w:w="1418" w:type="dxa"/>
            <w:gridSpan w:val="2"/>
          </w:tcPr>
          <w:p w:rsidR="00723DE1" w:rsidRPr="00B556FE" w:rsidRDefault="00723DE1" w:rsidP="006863B1">
            <w:pPr>
              <w:pStyle w:val="aa"/>
              <w:ind w:left="0" w:firstLine="0"/>
              <w:jc w:val="center"/>
              <w:outlineLvl w:val="0"/>
              <w:rPr>
                <w:rFonts w:ascii="Times New Roman" w:hAnsi="Times New Roman"/>
                <w:sz w:val="20"/>
                <w:szCs w:val="20"/>
              </w:rPr>
            </w:pPr>
            <w:r>
              <w:rPr>
                <w:rFonts w:ascii="Times New Roman" w:hAnsi="Times New Roman"/>
                <w:sz w:val="20"/>
                <w:szCs w:val="20"/>
              </w:rPr>
              <w:t>99</w:t>
            </w:r>
          </w:p>
        </w:tc>
        <w:tc>
          <w:tcPr>
            <w:tcW w:w="1389" w:type="dxa"/>
          </w:tcPr>
          <w:p w:rsidR="00723DE1" w:rsidRPr="00B556FE" w:rsidRDefault="00723DE1" w:rsidP="006863B1">
            <w:pPr>
              <w:pStyle w:val="aa"/>
              <w:ind w:left="0" w:firstLine="0"/>
              <w:outlineLvl w:val="0"/>
              <w:rPr>
                <w:rFonts w:ascii="Times New Roman" w:hAnsi="Times New Roman"/>
                <w:sz w:val="20"/>
                <w:szCs w:val="20"/>
              </w:rPr>
            </w:pPr>
            <w:r w:rsidRPr="00B556FE">
              <w:rPr>
                <w:rFonts w:ascii="Times New Roman" w:hAnsi="Times New Roman"/>
                <w:sz w:val="20"/>
                <w:szCs w:val="20"/>
              </w:rPr>
              <w:t>Предоставление муниципальной услуги дошкольного, начального общего, основного общего, среднего общего образования, в общеобразовательных организациях (учреждениях)</w:t>
            </w:r>
          </w:p>
        </w:tc>
      </w:tr>
      <w:tr w:rsidR="00723DE1" w:rsidRPr="00B556FE" w:rsidTr="00723DE1">
        <w:trPr>
          <w:trHeight w:val="274"/>
        </w:trPr>
        <w:tc>
          <w:tcPr>
            <w:tcW w:w="556" w:type="dxa"/>
          </w:tcPr>
          <w:p w:rsidR="00723DE1" w:rsidRPr="00B556FE" w:rsidRDefault="00723DE1" w:rsidP="006863B1">
            <w:pPr>
              <w:pStyle w:val="aa"/>
              <w:ind w:left="0" w:firstLine="0"/>
              <w:outlineLvl w:val="0"/>
              <w:rPr>
                <w:rFonts w:ascii="Times New Roman" w:hAnsi="Times New Roman"/>
                <w:sz w:val="20"/>
                <w:szCs w:val="20"/>
              </w:rPr>
            </w:pPr>
          </w:p>
        </w:tc>
        <w:tc>
          <w:tcPr>
            <w:tcW w:w="9793" w:type="dxa"/>
            <w:gridSpan w:val="9"/>
          </w:tcPr>
          <w:p w:rsidR="00723DE1" w:rsidRPr="00B556FE" w:rsidRDefault="00723DE1" w:rsidP="006863B1">
            <w:pPr>
              <w:pStyle w:val="aa"/>
              <w:ind w:left="0" w:firstLine="0"/>
              <w:outlineLvl w:val="0"/>
              <w:rPr>
                <w:rFonts w:ascii="Times New Roman" w:hAnsi="Times New Roman"/>
                <w:sz w:val="20"/>
                <w:szCs w:val="20"/>
              </w:rPr>
            </w:pPr>
            <w:r w:rsidRPr="00B556FE">
              <w:rPr>
                <w:rFonts w:ascii="Times New Roman" w:hAnsi="Times New Roman"/>
                <w:b/>
                <w:sz w:val="24"/>
                <w:szCs w:val="24"/>
              </w:rPr>
              <w:t>Подпрограмма 3</w:t>
            </w:r>
          </w:p>
        </w:tc>
      </w:tr>
      <w:tr w:rsidR="00723DE1" w:rsidRPr="00B556FE" w:rsidTr="00723DE1">
        <w:trPr>
          <w:trHeight w:val="1843"/>
        </w:trPr>
        <w:tc>
          <w:tcPr>
            <w:tcW w:w="556" w:type="dxa"/>
          </w:tcPr>
          <w:p w:rsidR="00723DE1" w:rsidRPr="00B556FE" w:rsidRDefault="00723DE1" w:rsidP="006863B1">
            <w:pPr>
              <w:pStyle w:val="aa"/>
              <w:ind w:left="0" w:firstLine="0"/>
              <w:outlineLvl w:val="0"/>
              <w:rPr>
                <w:rFonts w:ascii="Times New Roman" w:hAnsi="Times New Roman"/>
                <w:sz w:val="20"/>
                <w:szCs w:val="20"/>
              </w:rPr>
            </w:pPr>
            <w:r>
              <w:rPr>
                <w:rFonts w:ascii="Times New Roman" w:hAnsi="Times New Roman"/>
                <w:sz w:val="20"/>
                <w:szCs w:val="20"/>
              </w:rPr>
              <w:t>4.</w:t>
            </w:r>
          </w:p>
        </w:tc>
        <w:tc>
          <w:tcPr>
            <w:tcW w:w="2975" w:type="dxa"/>
            <w:gridSpan w:val="2"/>
          </w:tcPr>
          <w:p w:rsidR="00723DE1" w:rsidRPr="00B556FE" w:rsidRDefault="00723DE1" w:rsidP="006863B1">
            <w:pPr>
              <w:suppressAutoHyphens/>
              <w:spacing w:after="0" w:line="240" w:lineRule="auto"/>
              <w:jc w:val="both"/>
              <w:rPr>
                <w:rFonts w:ascii="Times New Roman" w:hAnsi="Times New Roman"/>
                <w:sz w:val="20"/>
              </w:rPr>
            </w:pPr>
            <w:r w:rsidRPr="00B556FE">
              <w:rPr>
                <w:rFonts w:ascii="Times New Roman" w:hAnsi="Times New Roman"/>
                <w:sz w:val="20"/>
              </w:rPr>
              <w:t xml:space="preserve">Доля детей, охваченных образовательными программами дополнительного образования детей, </w:t>
            </w:r>
            <w:r>
              <w:rPr>
                <w:rFonts w:ascii="Times New Roman" w:hAnsi="Times New Roman"/>
                <w:sz w:val="20"/>
              </w:rPr>
              <w:t xml:space="preserve">в организациях неспортивной направленности </w:t>
            </w:r>
            <w:r w:rsidRPr="00B556FE">
              <w:rPr>
                <w:rFonts w:ascii="Times New Roman" w:hAnsi="Times New Roman"/>
                <w:sz w:val="20"/>
              </w:rPr>
              <w:t xml:space="preserve">в общей численности детей </w:t>
            </w:r>
          </w:p>
          <w:p w:rsidR="00723DE1" w:rsidRPr="00B556FE" w:rsidRDefault="00723DE1" w:rsidP="006863B1">
            <w:pPr>
              <w:suppressAutoHyphens/>
              <w:spacing w:after="0" w:line="240" w:lineRule="auto"/>
              <w:jc w:val="both"/>
              <w:rPr>
                <w:rFonts w:ascii="Times New Roman" w:hAnsi="Times New Roman"/>
                <w:sz w:val="20"/>
              </w:rPr>
            </w:pPr>
            <w:r w:rsidRPr="00B556FE">
              <w:rPr>
                <w:rFonts w:ascii="Times New Roman" w:hAnsi="Times New Roman"/>
                <w:sz w:val="20"/>
              </w:rPr>
              <w:t>и  подростков от 5 до 18 лет</w:t>
            </w:r>
          </w:p>
        </w:tc>
        <w:tc>
          <w:tcPr>
            <w:tcW w:w="467" w:type="dxa"/>
          </w:tcPr>
          <w:p w:rsidR="00723DE1" w:rsidRPr="00B556FE" w:rsidRDefault="00723DE1" w:rsidP="006863B1">
            <w:pPr>
              <w:suppressAutoHyphens/>
              <w:spacing w:after="0" w:line="240" w:lineRule="auto"/>
              <w:jc w:val="both"/>
              <w:rPr>
                <w:rFonts w:ascii="Times New Roman" w:hAnsi="Times New Roman"/>
                <w:sz w:val="20"/>
              </w:rPr>
            </w:pPr>
            <w:r w:rsidRPr="00B556FE">
              <w:rPr>
                <w:rFonts w:ascii="Times New Roman" w:hAnsi="Times New Roman"/>
                <w:sz w:val="20"/>
              </w:rPr>
              <w:t>%</w:t>
            </w:r>
          </w:p>
        </w:tc>
        <w:tc>
          <w:tcPr>
            <w:tcW w:w="708" w:type="dxa"/>
          </w:tcPr>
          <w:p w:rsidR="00723DE1" w:rsidRPr="00B556FE" w:rsidRDefault="00723DE1" w:rsidP="006863B1">
            <w:pPr>
              <w:pStyle w:val="aa"/>
              <w:ind w:left="0" w:firstLine="0"/>
              <w:outlineLvl w:val="0"/>
              <w:rPr>
                <w:rFonts w:ascii="Times New Roman" w:hAnsi="Times New Roman"/>
                <w:sz w:val="20"/>
                <w:szCs w:val="20"/>
              </w:rPr>
            </w:pPr>
            <w:r w:rsidRPr="00B556FE">
              <w:rPr>
                <w:rFonts w:ascii="Times New Roman" w:hAnsi="Times New Roman"/>
                <w:sz w:val="20"/>
                <w:szCs w:val="20"/>
              </w:rPr>
              <w:t>УСО</w:t>
            </w:r>
          </w:p>
        </w:tc>
        <w:tc>
          <w:tcPr>
            <w:tcW w:w="1418" w:type="dxa"/>
            <w:shd w:val="clear" w:color="auto" w:fill="auto"/>
          </w:tcPr>
          <w:p w:rsidR="00723DE1" w:rsidRPr="00077919" w:rsidRDefault="00723DE1" w:rsidP="006863B1">
            <w:pPr>
              <w:suppressAutoHyphens/>
              <w:spacing w:after="0" w:line="240" w:lineRule="auto"/>
              <w:jc w:val="center"/>
              <w:rPr>
                <w:rFonts w:ascii="Times New Roman" w:hAnsi="Times New Roman"/>
                <w:sz w:val="20"/>
              </w:rPr>
            </w:pPr>
            <w:r w:rsidRPr="00077919">
              <w:rPr>
                <w:rFonts w:ascii="Times New Roman" w:hAnsi="Times New Roman"/>
                <w:sz w:val="20"/>
              </w:rPr>
              <w:t>76,0</w:t>
            </w:r>
          </w:p>
        </w:tc>
        <w:tc>
          <w:tcPr>
            <w:tcW w:w="1418" w:type="dxa"/>
            <w:shd w:val="clear" w:color="auto" w:fill="auto"/>
          </w:tcPr>
          <w:p w:rsidR="00723DE1" w:rsidRPr="00077919" w:rsidRDefault="00723DE1" w:rsidP="006863B1">
            <w:pPr>
              <w:suppressAutoHyphens/>
              <w:spacing w:after="0" w:line="240" w:lineRule="auto"/>
              <w:jc w:val="center"/>
              <w:rPr>
                <w:rFonts w:ascii="Times New Roman" w:hAnsi="Times New Roman"/>
                <w:sz w:val="20"/>
              </w:rPr>
            </w:pPr>
            <w:r w:rsidRPr="00077919">
              <w:rPr>
                <w:rFonts w:ascii="Times New Roman" w:hAnsi="Times New Roman"/>
                <w:sz w:val="20"/>
              </w:rPr>
              <w:t>76,5</w:t>
            </w:r>
          </w:p>
        </w:tc>
        <w:tc>
          <w:tcPr>
            <w:tcW w:w="1418" w:type="dxa"/>
            <w:gridSpan w:val="2"/>
            <w:shd w:val="clear" w:color="auto" w:fill="auto"/>
          </w:tcPr>
          <w:p w:rsidR="00723DE1" w:rsidRPr="00077919" w:rsidRDefault="00723DE1" w:rsidP="006863B1">
            <w:pPr>
              <w:spacing w:after="0" w:line="240" w:lineRule="auto"/>
              <w:jc w:val="center"/>
              <w:rPr>
                <w:rFonts w:ascii="Times New Roman" w:hAnsi="Times New Roman"/>
                <w:sz w:val="20"/>
              </w:rPr>
            </w:pPr>
            <w:r w:rsidRPr="00077919">
              <w:rPr>
                <w:rFonts w:ascii="Times New Roman" w:hAnsi="Times New Roman"/>
                <w:sz w:val="20"/>
              </w:rPr>
              <w:t>76,7</w:t>
            </w:r>
          </w:p>
        </w:tc>
        <w:tc>
          <w:tcPr>
            <w:tcW w:w="1389" w:type="dxa"/>
          </w:tcPr>
          <w:p w:rsidR="00723DE1" w:rsidRPr="00B556FE" w:rsidRDefault="00723DE1" w:rsidP="006863B1">
            <w:pPr>
              <w:spacing w:after="0" w:line="240" w:lineRule="auto"/>
              <w:jc w:val="both"/>
              <w:rPr>
                <w:rFonts w:ascii="Times New Roman" w:hAnsi="Times New Roman"/>
                <w:sz w:val="20"/>
              </w:rPr>
            </w:pPr>
            <w:r w:rsidRPr="00B556FE">
              <w:rPr>
                <w:rFonts w:ascii="Times New Roman" w:hAnsi="Times New Roman"/>
                <w:sz w:val="20"/>
              </w:rPr>
              <w:t>Предоставление муниципальных услуг дополнительного образования детей в учреждениях дополнительного образования детей</w:t>
            </w:r>
          </w:p>
        </w:tc>
      </w:tr>
      <w:tr w:rsidR="00723DE1" w:rsidRPr="00B556FE" w:rsidTr="00723DE1">
        <w:trPr>
          <w:trHeight w:val="1142"/>
        </w:trPr>
        <w:tc>
          <w:tcPr>
            <w:tcW w:w="556" w:type="dxa"/>
          </w:tcPr>
          <w:p w:rsidR="00723DE1" w:rsidRPr="00B556FE" w:rsidRDefault="00723DE1" w:rsidP="006863B1">
            <w:pPr>
              <w:pStyle w:val="aa"/>
              <w:ind w:left="0" w:firstLine="0"/>
              <w:outlineLvl w:val="0"/>
              <w:rPr>
                <w:rFonts w:ascii="Times New Roman" w:hAnsi="Times New Roman"/>
                <w:sz w:val="20"/>
                <w:szCs w:val="20"/>
              </w:rPr>
            </w:pPr>
            <w:r>
              <w:rPr>
                <w:rFonts w:ascii="Times New Roman" w:hAnsi="Times New Roman"/>
                <w:sz w:val="20"/>
                <w:szCs w:val="20"/>
              </w:rPr>
              <w:t>5.</w:t>
            </w:r>
          </w:p>
        </w:tc>
        <w:tc>
          <w:tcPr>
            <w:tcW w:w="2975" w:type="dxa"/>
            <w:gridSpan w:val="2"/>
          </w:tcPr>
          <w:p w:rsidR="00723DE1" w:rsidRPr="00080BE1" w:rsidRDefault="00723DE1" w:rsidP="006863B1">
            <w:pPr>
              <w:suppressAutoHyphens/>
              <w:spacing w:after="0" w:line="240" w:lineRule="auto"/>
              <w:jc w:val="both"/>
              <w:rPr>
                <w:rFonts w:ascii="Times New Roman" w:hAnsi="Times New Roman"/>
                <w:sz w:val="20"/>
                <w:highlight w:val="yellow"/>
              </w:rPr>
            </w:pPr>
            <w:r w:rsidRPr="00A8692D">
              <w:rPr>
                <w:rFonts w:ascii="Times New Roman" w:hAnsi="Times New Roman"/>
                <w:sz w:val="20"/>
              </w:rPr>
              <w:t>Доля обучающихся в ОО (обучающихся ОУ, воспитанников ДОУ, УДО), охваченных оздоровлением, отдыхом в каникулярное время</w:t>
            </w:r>
          </w:p>
        </w:tc>
        <w:tc>
          <w:tcPr>
            <w:tcW w:w="467" w:type="dxa"/>
          </w:tcPr>
          <w:p w:rsidR="00723DE1" w:rsidRPr="00B556FE" w:rsidRDefault="00723DE1" w:rsidP="006863B1">
            <w:pPr>
              <w:suppressAutoHyphens/>
              <w:spacing w:after="0" w:line="240" w:lineRule="auto"/>
              <w:jc w:val="both"/>
              <w:rPr>
                <w:rFonts w:ascii="Times New Roman" w:hAnsi="Times New Roman"/>
                <w:sz w:val="20"/>
              </w:rPr>
            </w:pPr>
            <w:r w:rsidRPr="00B556FE">
              <w:rPr>
                <w:rFonts w:ascii="Times New Roman" w:hAnsi="Times New Roman"/>
                <w:sz w:val="20"/>
              </w:rPr>
              <w:t>%</w:t>
            </w:r>
          </w:p>
        </w:tc>
        <w:tc>
          <w:tcPr>
            <w:tcW w:w="708" w:type="dxa"/>
          </w:tcPr>
          <w:p w:rsidR="00723DE1" w:rsidRPr="00B556FE" w:rsidRDefault="00723DE1" w:rsidP="006863B1">
            <w:pPr>
              <w:pStyle w:val="aa"/>
              <w:ind w:left="0" w:firstLine="0"/>
              <w:outlineLvl w:val="0"/>
              <w:rPr>
                <w:rFonts w:ascii="Times New Roman" w:hAnsi="Times New Roman"/>
                <w:sz w:val="20"/>
                <w:szCs w:val="20"/>
              </w:rPr>
            </w:pPr>
            <w:r w:rsidRPr="00B556FE">
              <w:rPr>
                <w:rFonts w:ascii="Times New Roman" w:hAnsi="Times New Roman"/>
                <w:sz w:val="20"/>
                <w:szCs w:val="20"/>
              </w:rPr>
              <w:t>УСО</w:t>
            </w:r>
          </w:p>
        </w:tc>
        <w:tc>
          <w:tcPr>
            <w:tcW w:w="1418" w:type="dxa"/>
          </w:tcPr>
          <w:p w:rsidR="00723DE1" w:rsidRPr="00B556FE" w:rsidRDefault="00723DE1" w:rsidP="006863B1">
            <w:pPr>
              <w:suppressAutoHyphens/>
              <w:spacing w:after="0" w:line="240" w:lineRule="auto"/>
              <w:jc w:val="both"/>
              <w:rPr>
                <w:rFonts w:ascii="Times New Roman" w:hAnsi="Times New Roman"/>
                <w:sz w:val="20"/>
              </w:rPr>
            </w:pPr>
            <w:r>
              <w:rPr>
                <w:rFonts w:ascii="Times New Roman" w:hAnsi="Times New Roman"/>
                <w:sz w:val="20"/>
              </w:rPr>
              <w:t>76,0</w:t>
            </w:r>
          </w:p>
        </w:tc>
        <w:tc>
          <w:tcPr>
            <w:tcW w:w="1418" w:type="dxa"/>
          </w:tcPr>
          <w:p w:rsidR="00723DE1" w:rsidRPr="00B556FE" w:rsidRDefault="00723DE1" w:rsidP="006863B1">
            <w:pPr>
              <w:suppressAutoHyphens/>
              <w:spacing w:after="0" w:line="240" w:lineRule="auto"/>
              <w:jc w:val="both"/>
              <w:rPr>
                <w:rFonts w:ascii="Times New Roman" w:hAnsi="Times New Roman"/>
                <w:sz w:val="20"/>
              </w:rPr>
            </w:pPr>
            <w:r>
              <w:rPr>
                <w:rFonts w:ascii="Times New Roman" w:hAnsi="Times New Roman"/>
                <w:sz w:val="20"/>
              </w:rPr>
              <w:t>77,0</w:t>
            </w:r>
          </w:p>
        </w:tc>
        <w:tc>
          <w:tcPr>
            <w:tcW w:w="1418" w:type="dxa"/>
            <w:gridSpan w:val="2"/>
          </w:tcPr>
          <w:p w:rsidR="00723DE1" w:rsidRPr="00B556FE" w:rsidRDefault="00723DE1" w:rsidP="006863B1">
            <w:pPr>
              <w:pStyle w:val="aa"/>
              <w:ind w:left="0" w:firstLine="0"/>
              <w:outlineLvl w:val="0"/>
              <w:rPr>
                <w:rFonts w:ascii="Times New Roman" w:hAnsi="Times New Roman"/>
                <w:sz w:val="20"/>
                <w:szCs w:val="20"/>
              </w:rPr>
            </w:pPr>
            <w:r>
              <w:rPr>
                <w:rFonts w:ascii="Times New Roman" w:hAnsi="Times New Roman"/>
                <w:sz w:val="20"/>
                <w:szCs w:val="20"/>
              </w:rPr>
              <w:t>78,0</w:t>
            </w:r>
          </w:p>
        </w:tc>
        <w:tc>
          <w:tcPr>
            <w:tcW w:w="1389" w:type="dxa"/>
          </w:tcPr>
          <w:p w:rsidR="00723DE1" w:rsidRPr="00B556FE" w:rsidRDefault="00723DE1" w:rsidP="006863B1">
            <w:pPr>
              <w:pStyle w:val="aa"/>
              <w:ind w:left="0" w:firstLine="0"/>
              <w:outlineLvl w:val="0"/>
              <w:rPr>
                <w:rFonts w:ascii="Times New Roman" w:hAnsi="Times New Roman"/>
                <w:sz w:val="20"/>
                <w:szCs w:val="20"/>
              </w:rPr>
            </w:pPr>
            <w:r w:rsidRPr="00B556FE">
              <w:rPr>
                <w:rFonts w:ascii="Times New Roman" w:hAnsi="Times New Roman"/>
                <w:sz w:val="20"/>
                <w:szCs w:val="20"/>
              </w:rPr>
              <w:t>Организация оздоровления и отдыха детей</w:t>
            </w:r>
          </w:p>
        </w:tc>
      </w:tr>
      <w:tr w:rsidR="00723DE1" w:rsidRPr="00B556FE" w:rsidTr="00723DE1">
        <w:trPr>
          <w:trHeight w:val="1386"/>
        </w:trPr>
        <w:tc>
          <w:tcPr>
            <w:tcW w:w="556" w:type="dxa"/>
          </w:tcPr>
          <w:p w:rsidR="00723DE1" w:rsidRPr="00B556FE" w:rsidRDefault="00723DE1" w:rsidP="006863B1">
            <w:pPr>
              <w:pStyle w:val="aa"/>
              <w:ind w:left="0" w:firstLine="0"/>
              <w:outlineLvl w:val="0"/>
              <w:rPr>
                <w:rFonts w:ascii="Times New Roman" w:hAnsi="Times New Roman"/>
                <w:sz w:val="20"/>
                <w:szCs w:val="20"/>
              </w:rPr>
            </w:pPr>
            <w:r>
              <w:rPr>
                <w:rFonts w:ascii="Times New Roman" w:hAnsi="Times New Roman"/>
                <w:sz w:val="20"/>
                <w:szCs w:val="20"/>
              </w:rPr>
              <w:t>6.</w:t>
            </w:r>
          </w:p>
        </w:tc>
        <w:tc>
          <w:tcPr>
            <w:tcW w:w="2975" w:type="dxa"/>
            <w:gridSpan w:val="2"/>
          </w:tcPr>
          <w:p w:rsidR="00723DE1" w:rsidRPr="00587E12" w:rsidRDefault="00723DE1" w:rsidP="006863B1">
            <w:pPr>
              <w:suppressAutoHyphens/>
              <w:spacing w:after="0" w:line="240" w:lineRule="auto"/>
              <w:jc w:val="both"/>
              <w:rPr>
                <w:rFonts w:ascii="Times New Roman" w:hAnsi="Times New Roman"/>
                <w:sz w:val="20"/>
              </w:rPr>
            </w:pPr>
            <w:r w:rsidRPr="00587E12">
              <w:rPr>
                <w:rFonts w:ascii="Times New Roman" w:hAnsi="Times New Roman"/>
                <w:sz w:val="20"/>
              </w:rPr>
              <w:t xml:space="preserve">Удельный вес численности обучающихся (воспитанников), ставших победителями и призерами краевых, всероссийских </w:t>
            </w:r>
          </w:p>
          <w:p w:rsidR="00723DE1" w:rsidRPr="00080BE1" w:rsidRDefault="00723DE1" w:rsidP="006863B1">
            <w:pPr>
              <w:suppressAutoHyphens/>
              <w:spacing w:after="0" w:line="240" w:lineRule="auto"/>
              <w:jc w:val="both"/>
              <w:rPr>
                <w:rFonts w:ascii="Times New Roman" w:hAnsi="Times New Roman"/>
                <w:sz w:val="20"/>
                <w:highlight w:val="yellow"/>
              </w:rPr>
            </w:pPr>
            <w:r w:rsidRPr="00587E12">
              <w:rPr>
                <w:rFonts w:ascii="Times New Roman" w:hAnsi="Times New Roman"/>
                <w:sz w:val="20"/>
              </w:rPr>
              <w:t>и международных мероприятий</w:t>
            </w:r>
          </w:p>
        </w:tc>
        <w:tc>
          <w:tcPr>
            <w:tcW w:w="467" w:type="dxa"/>
          </w:tcPr>
          <w:p w:rsidR="00723DE1" w:rsidRPr="00B556FE" w:rsidRDefault="00723DE1" w:rsidP="006863B1">
            <w:pPr>
              <w:suppressAutoHyphens/>
              <w:spacing w:after="0" w:line="240" w:lineRule="auto"/>
              <w:jc w:val="both"/>
              <w:rPr>
                <w:rFonts w:ascii="Times New Roman" w:hAnsi="Times New Roman"/>
                <w:sz w:val="20"/>
              </w:rPr>
            </w:pPr>
            <w:r w:rsidRPr="00B556FE">
              <w:rPr>
                <w:rFonts w:ascii="Times New Roman" w:hAnsi="Times New Roman"/>
                <w:sz w:val="20"/>
              </w:rPr>
              <w:t>%</w:t>
            </w:r>
          </w:p>
        </w:tc>
        <w:tc>
          <w:tcPr>
            <w:tcW w:w="708" w:type="dxa"/>
          </w:tcPr>
          <w:p w:rsidR="00723DE1" w:rsidRPr="00B556FE" w:rsidRDefault="00723DE1" w:rsidP="006863B1">
            <w:pPr>
              <w:pStyle w:val="aa"/>
              <w:ind w:left="0" w:firstLine="0"/>
              <w:outlineLvl w:val="0"/>
              <w:rPr>
                <w:rFonts w:ascii="Times New Roman" w:hAnsi="Times New Roman"/>
                <w:sz w:val="20"/>
                <w:szCs w:val="20"/>
              </w:rPr>
            </w:pPr>
            <w:r w:rsidRPr="00B556FE">
              <w:rPr>
                <w:rFonts w:ascii="Times New Roman" w:hAnsi="Times New Roman"/>
                <w:sz w:val="20"/>
                <w:szCs w:val="20"/>
              </w:rPr>
              <w:t>УСО</w:t>
            </w:r>
          </w:p>
        </w:tc>
        <w:tc>
          <w:tcPr>
            <w:tcW w:w="1418" w:type="dxa"/>
          </w:tcPr>
          <w:p w:rsidR="00723DE1" w:rsidRPr="00B556FE" w:rsidRDefault="00723DE1" w:rsidP="006863B1">
            <w:pPr>
              <w:suppressAutoHyphens/>
              <w:spacing w:after="0" w:line="240" w:lineRule="auto"/>
              <w:jc w:val="both"/>
              <w:rPr>
                <w:rFonts w:ascii="Times New Roman" w:hAnsi="Times New Roman"/>
                <w:sz w:val="20"/>
              </w:rPr>
            </w:pPr>
            <w:r>
              <w:rPr>
                <w:rFonts w:ascii="Times New Roman" w:hAnsi="Times New Roman"/>
                <w:sz w:val="20"/>
              </w:rPr>
              <w:t>36,0</w:t>
            </w:r>
          </w:p>
        </w:tc>
        <w:tc>
          <w:tcPr>
            <w:tcW w:w="1418" w:type="dxa"/>
          </w:tcPr>
          <w:p w:rsidR="00723DE1" w:rsidRPr="00B556FE" w:rsidRDefault="00723DE1" w:rsidP="006863B1">
            <w:pPr>
              <w:suppressAutoHyphens/>
              <w:spacing w:after="0" w:line="240" w:lineRule="auto"/>
              <w:jc w:val="both"/>
              <w:rPr>
                <w:rFonts w:ascii="Times New Roman" w:hAnsi="Times New Roman"/>
                <w:sz w:val="20"/>
              </w:rPr>
            </w:pPr>
            <w:r>
              <w:rPr>
                <w:rFonts w:ascii="Times New Roman" w:hAnsi="Times New Roman"/>
                <w:sz w:val="20"/>
              </w:rPr>
              <w:t>36,5</w:t>
            </w:r>
          </w:p>
        </w:tc>
        <w:tc>
          <w:tcPr>
            <w:tcW w:w="1418" w:type="dxa"/>
            <w:gridSpan w:val="2"/>
          </w:tcPr>
          <w:p w:rsidR="00723DE1" w:rsidRPr="00B556FE" w:rsidRDefault="00723DE1" w:rsidP="006863B1">
            <w:pPr>
              <w:pStyle w:val="aa"/>
              <w:ind w:left="0" w:firstLine="0"/>
              <w:outlineLvl w:val="0"/>
              <w:rPr>
                <w:rFonts w:ascii="Times New Roman" w:hAnsi="Times New Roman"/>
                <w:sz w:val="20"/>
                <w:szCs w:val="20"/>
              </w:rPr>
            </w:pPr>
            <w:r>
              <w:rPr>
                <w:rFonts w:ascii="Times New Roman" w:hAnsi="Times New Roman"/>
                <w:sz w:val="20"/>
                <w:szCs w:val="20"/>
              </w:rPr>
              <w:t>37,0</w:t>
            </w:r>
          </w:p>
        </w:tc>
        <w:tc>
          <w:tcPr>
            <w:tcW w:w="1389" w:type="dxa"/>
          </w:tcPr>
          <w:p w:rsidR="00723DE1" w:rsidRPr="00B556FE" w:rsidRDefault="00723DE1" w:rsidP="006863B1">
            <w:pPr>
              <w:pStyle w:val="aa"/>
              <w:ind w:left="0" w:firstLine="0"/>
              <w:outlineLvl w:val="0"/>
              <w:rPr>
                <w:rFonts w:ascii="Times New Roman" w:hAnsi="Times New Roman"/>
                <w:sz w:val="20"/>
                <w:szCs w:val="20"/>
              </w:rPr>
            </w:pPr>
            <w:r w:rsidRPr="00B556FE">
              <w:rPr>
                <w:rFonts w:ascii="Times New Roman" w:hAnsi="Times New Roman"/>
                <w:sz w:val="20"/>
                <w:szCs w:val="20"/>
              </w:rPr>
              <w:t>Организация работы с одаренными и талантливыми детьми</w:t>
            </w:r>
          </w:p>
        </w:tc>
      </w:tr>
      <w:tr w:rsidR="00723DE1" w:rsidRPr="00B556FE" w:rsidTr="00723DE1">
        <w:trPr>
          <w:trHeight w:val="274"/>
        </w:trPr>
        <w:tc>
          <w:tcPr>
            <w:tcW w:w="556" w:type="dxa"/>
          </w:tcPr>
          <w:p w:rsidR="00723DE1" w:rsidRPr="00B556FE" w:rsidRDefault="00723DE1" w:rsidP="006863B1">
            <w:pPr>
              <w:pStyle w:val="aa"/>
              <w:ind w:left="0" w:firstLine="0"/>
              <w:outlineLvl w:val="0"/>
              <w:rPr>
                <w:rFonts w:ascii="Times New Roman" w:hAnsi="Times New Roman"/>
                <w:sz w:val="20"/>
                <w:szCs w:val="20"/>
              </w:rPr>
            </w:pPr>
          </w:p>
        </w:tc>
        <w:tc>
          <w:tcPr>
            <w:tcW w:w="9793" w:type="dxa"/>
            <w:gridSpan w:val="9"/>
          </w:tcPr>
          <w:p w:rsidR="00723DE1" w:rsidRPr="00B556FE" w:rsidRDefault="00723DE1" w:rsidP="006863B1">
            <w:pPr>
              <w:pStyle w:val="aa"/>
              <w:ind w:left="0" w:firstLine="0"/>
              <w:outlineLvl w:val="0"/>
              <w:rPr>
                <w:rFonts w:ascii="Times New Roman" w:hAnsi="Times New Roman"/>
                <w:sz w:val="20"/>
                <w:szCs w:val="20"/>
              </w:rPr>
            </w:pPr>
            <w:r w:rsidRPr="00B556FE">
              <w:rPr>
                <w:rFonts w:ascii="Times New Roman" w:hAnsi="Times New Roman"/>
                <w:b/>
                <w:sz w:val="24"/>
                <w:szCs w:val="24"/>
              </w:rPr>
              <w:t>Подпрограмма 4</w:t>
            </w:r>
          </w:p>
        </w:tc>
      </w:tr>
      <w:tr w:rsidR="00723DE1" w:rsidRPr="00B556FE" w:rsidTr="00723DE1">
        <w:trPr>
          <w:trHeight w:val="2757"/>
        </w:trPr>
        <w:tc>
          <w:tcPr>
            <w:tcW w:w="556" w:type="dxa"/>
          </w:tcPr>
          <w:p w:rsidR="00723DE1" w:rsidRPr="00B556FE" w:rsidRDefault="00723DE1" w:rsidP="006863B1">
            <w:pPr>
              <w:pStyle w:val="aa"/>
              <w:ind w:left="0" w:firstLine="0"/>
              <w:outlineLvl w:val="0"/>
              <w:rPr>
                <w:rFonts w:ascii="Times New Roman" w:hAnsi="Times New Roman"/>
                <w:sz w:val="20"/>
                <w:szCs w:val="20"/>
              </w:rPr>
            </w:pPr>
            <w:r>
              <w:rPr>
                <w:rFonts w:ascii="Times New Roman" w:hAnsi="Times New Roman"/>
                <w:sz w:val="20"/>
                <w:szCs w:val="20"/>
              </w:rPr>
              <w:t>7.</w:t>
            </w:r>
          </w:p>
        </w:tc>
        <w:tc>
          <w:tcPr>
            <w:tcW w:w="2975" w:type="dxa"/>
            <w:gridSpan w:val="2"/>
          </w:tcPr>
          <w:p w:rsidR="00723DE1" w:rsidRPr="00B556FE" w:rsidRDefault="00723DE1" w:rsidP="006863B1">
            <w:pPr>
              <w:suppressAutoHyphens/>
              <w:spacing w:after="0" w:line="240" w:lineRule="auto"/>
              <w:jc w:val="both"/>
              <w:rPr>
                <w:rFonts w:ascii="Times New Roman" w:hAnsi="Times New Roman"/>
                <w:sz w:val="20"/>
              </w:rPr>
            </w:pPr>
            <w:r w:rsidRPr="00080BE1">
              <w:rPr>
                <w:rFonts w:ascii="Times New Roman" w:hAnsi="Times New Roman"/>
                <w:sz w:val="20"/>
              </w:rPr>
              <w:t xml:space="preserve">Увеличится доля педагогических работников образовательных организаций, которым присвоена первая или высшая категория </w:t>
            </w:r>
          </w:p>
        </w:tc>
        <w:tc>
          <w:tcPr>
            <w:tcW w:w="467" w:type="dxa"/>
          </w:tcPr>
          <w:p w:rsidR="00723DE1" w:rsidRPr="00B556FE" w:rsidRDefault="00723DE1" w:rsidP="006863B1">
            <w:pPr>
              <w:suppressAutoHyphens/>
              <w:spacing w:after="0" w:line="240" w:lineRule="auto"/>
              <w:jc w:val="both"/>
              <w:rPr>
                <w:rFonts w:ascii="Times New Roman" w:hAnsi="Times New Roman"/>
                <w:sz w:val="20"/>
              </w:rPr>
            </w:pPr>
            <w:r w:rsidRPr="00B556FE">
              <w:rPr>
                <w:rFonts w:ascii="Times New Roman" w:hAnsi="Times New Roman"/>
                <w:sz w:val="20"/>
              </w:rPr>
              <w:t>%</w:t>
            </w:r>
          </w:p>
        </w:tc>
        <w:tc>
          <w:tcPr>
            <w:tcW w:w="708" w:type="dxa"/>
          </w:tcPr>
          <w:p w:rsidR="00723DE1" w:rsidRPr="00B556FE" w:rsidRDefault="00723DE1" w:rsidP="006863B1">
            <w:pPr>
              <w:pStyle w:val="aa"/>
              <w:ind w:left="0" w:firstLine="0"/>
              <w:outlineLvl w:val="0"/>
              <w:rPr>
                <w:rFonts w:ascii="Times New Roman" w:hAnsi="Times New Roman"/>
                <w:sz w:val="20"/>
                <w:szCs w:val="20"/>
              </w:rPr>
            </w:pPr>
            <w:r w:rsidRPr="00B556FE">
              <w:rPr>
                <w:rFonts w:ascii="Times New Roman" w:hAnsi="Times New Roman"/>
                <w:sz w:val="20"/>
                <w:szCs w:val="20"/>
              </w:rPr>
              <w:t xml:space="preserve">УСО </w:t>
            </w:r>
          </w:p>
        </w:tc>
        <w:tc>
          <w:tcPr>
            <w:tcW w:w="1418" w:type="dxa"/>
          </w:tcPr>
          <w:p w:rsidR="00723DE1" w:rsidRPr="00B556FE" w:rsidRDefault="00723DE1" w:rsidP="006863B1">
            <w:pPr>
              <w:suppressAutoHyphens/>
              <w:spacing w:after="0" w:line="240" w:lineRule="auto"/>
              <w:jc w:val="center"/>
              <w:rPr>
                <w:rFonts w:ascii="Times New Roman" w:hAnsi="Times New Roman"/>
                <w:sz w:val="20"/>
              </w:rPr>
            </w:pPr>
            <w:r>
              <w:rPr>
                <w:rFonts w:ascii="Times New Roman" w:hAnsi="Times New Roman"/>
                <w:sz w:val="20"/>
              </w:rPr>
              <w:t>42</w:t>
            </w:r>
          </w:p>
        </w:tc>
        <w:tc>
          <w:tcPr>
            <w:tcW w:w="1418" w:type="dxa"/>
          </w:tcPr>
          <w:p w:rsidR="00723DE1" w:rsidRPr="00B556FE" w:rsidRDefault="00723DE1" w:rsidP="006863B1">
            <w:pPr>
              <w:suppressAutoHyphens/>
              <w:spacing w:after="0" w:line="240" w:lineRule="auto"/>
              <w:jc w:val="center"/>
              <w:rPr>
                <w:rFonts w:ascii="Times New Roman" w:hAnsi="Times New Roman"/>
                <w:sz w:val="20"/>
              </w:rPr>
            </w:pPr>
            <w:r>
              <w:rPr>
                <w:rFonts w:ascii="Times New Roman" w:hAnsi="Times New Roman"/>
                <w:sz w:val="20"/>
              </w:rPr>
              <w:t>42,5</w:t>
            </w:r>
          </w:p>
        </w:tc>
        <w:tc>
          <w:tcPr>
            <w:tcW w:w="1418" w:type="dxa"/>
            <w:gridSpan w:val="2"/>
          </w:tcPr>
          <w:p w:rsidR="00723DE1" w:rsidRPr="00B556FE" w:rsidRDefault="00723DE1" w:rsidP="006863B1">
            <w:pPr>
              <w:pStyle w:val="aa"/>
              <w:ind w:left="0" w:firstLine="0"/>
              <w:jc w:val="center"/>
              <w:outlineLvl w:val="0"/>
              <w:rPr>
                <w:rFonts w:ascii="Times New Roman" w:hAnsi="Times New Roman"/>
                <w:sz w:val="20"/>
                <w:szCs w:val="20"/>
              </w:rPr>
            </w:pPr>
            <w:r>
              <w:rPr>
                <w:rFonts w:ascii="Times New Roman" w:hAnsi="Times New Roman"/>
                <w:sz w:val="20"/>
                <w:szCs w:val="20"/>
              </w:rPr>
              <w:t>43</w:t>
            </w:r>
          </w:p>
        </w:tc>
        <w:tc>
          <w:tcPr>
            <w:tcW w:w="1389" w:type="dxa"/>
          </w:tcPr>
          <w:p w:rsidR="00723DE1" w:rsidRPr="00B556FE" w:rsidRDefault="00723DE1" w:rsidP="006863B1">
            <w:pPr>
              <w:pStyle w:val="aa"/>
              <w:ind w:left="0" w:firstLine="0"/>
              <w:outlineLvl w:val="0"/>
              <w:rPr>
                <w:rFonts w:ascii="Times New Roman" w:hAnsi="Times New Roman"/>
                <w:sz w:val="20"/>
                <w:szCs w:val="20"/>
              </w:rPr>
            </w:pPr>
            <w:r w:rsidRPr="00B556FE">
              <w:rPr>
                <w:rFonts w:ascii="Times New Roman" w:hAnsi="Times New Roman"/>
                <w:sz w:val="20"/>
                <w:szCs w:val="20"/>
              </w:rPr>
              <w:t>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w:t>
            </w:r>
          </w:p>
        </w:tc>
      </w:tr>
      <w:tr w:rsidR="00723DE1" w:rsidRPr="00B556FE" w:rsidTr="00723DE1">
        <w:trPr>
          <w:trHeight w:val="2087"/>
        </w:trPr>
        <w:tc>
          <w:tcPr>
            <w:tcW w:w="556" w:type="dxa"/>
          </w:tcPr>
          <w:p w:rsidR="00723DE1" w:rsidRPr="00B556FE" w:rsidRDefault="00723DE1" w:rsidP="006863B1">
            <w:pPr>
              <w:pStyle w:val="aa"/>
              <w:ind w:left="0" w:firstLine="0"/>
              <w:outlineLvl w:val="0"/>
              <w:rPr>
                <w:rFonts w:ascii="Times New Roman" w:hAnsi="Times New Roman"/>
                <w:sz w:val="20"/>
                <w:szCs w:val="20"/>
              </w:rPr>
            </w:pPr>
            <w:r>
              <w:rPr>
                <w:rFonts w:ascii="Times New Roman" w:hAnsi="Times New Roman"/>
                <w:sz w:val="20"/>
                <w:szCs w:val="20"/>
              </w:rPr>
              <w:t>8.</w:t>
            </w:r>
          </w:p>
        </w:tc>
        <w:tc>
          <w:tcPr>
            <w:tcW w:w="2975" w:type="dxa"/>
            <w:gridSpan w:val="2"/>
          </w:tcPr>
          <w:p w:rsidR="00723DE1" w:rsidRPr="00B556FE" w:rsidRDefault="00723DE1" w:rsidP="006863B1">
            <w:pPr>
              <w:suppressAutoHyphens/>
              <w:spacing w:after="0" w:line="240" w:lineRule="auto"/>
              <w:jc w:val="both"/>
              <w:rPr>
                <w:rFonts w:ascii="Times New Roman" w:hAnsi="Times New Roman"/>
                <w:sz w:val="20"/>
              </w:rPr>
            </w:pPr>
            <w:r>
              <w:rPr>
                <w:rFonts w:ascii="Times New Roman" w:hAnsi="Times New Roman"/>
                <w:sz w:val="20"/>
              </w:rPr>
              <w:t>Сохранение</w:t>
            </w:r>
            <w:r w:rsidRPr="00B556FE">
              <w:rPr>
                <w:rFonts w:ascii="Times New Roman" w:hAnsi="Times New Roman"/>
                <w:sz w:val="20"/>
              </w:rPr>
              <w:t xml:space="preserve"> уровня заработной платы педагогических работников организаций, соответствующего Указу Президента Российской Федерации от 7 мая 2012 г. № 599«О мерах по реализации государственной политики в области образования и науки»</w:t>
            </w:r>
          </w:p>
        </w:tc>
        <w:tc>
          <w:tcPr>
            <w:tcW w:w="467" w:type="dxa"/>
          </w:tcPr>
          <w:p w:rsidR="00723DE1" w:rsidRPr="00B556FE" w:rsidRDefault="00723DE1" w:rsidP="006863B1">
            <w:pPr>
              <w:suppressAutoHyphens/>
              <w:spacing w:after="0" w:line="240" w:lineRule="auto"/>
              <w:jc w:val="both"/>
              <w:rPr>
                <w:rFonts w:ascii="Times New Roman" w:hAnsi="Times New Roman"/>
                <w:sz w:val="20"/>
              </w:rPr>
            </w:pPr>
            <w:r w:rsidRPr="00B556FE">
              <w:rPr>
                <w:rFonts w:ascii="Times New Roman" w:hAnsi="Times New Roman"/>
                <w:sz w:val="20"/>
              </w:rPr>
              <w:t>%</w:t>
            </w:r>
          </w:p>
        </w:tc>
        <w:tc>
          <w:tcPr>
            <w:tcW w:w="708" w:type="dxa"/>
          </w:tcPr>
          <w:p w:rsidR="00723DE1" w:rsidRPr="00B556FE" w:rsidRDefault="00723DE1" w:rsidP="006863B1">
            <w:pPr>
              <w:suppressAutoHyphens/>
              <w:spacing w:after="0" w:line="240" w:lineRule="auto"/>
              <w:jc w:val="both"/>
              <w:rPr>
                <w:rFonts w:ascii="Times New Roman" w:hAnsi="Times New Roman"/>
                <w:sz w:val="20"/>
              </w:rPr>
            </w:pPr>
            <w:r w:rsidRPr="00B556FE">
              <w:rPr>
                <w:rFonts w:ascii="Times New Roman" w:hAnsi="Times New Roman"/>
                <w:sz w:val="20"/>
              </w:rPr>
              <w:t>УСО</w:t>
            </w:r>
          </w:p>
        </w:tc>
        <w:tc>
          <w:tcPr>
            <w:tcW w:w="1418" w:type="dxa"/>
          </w:tcPr>
          <w:p w:rsidR="00723DE1" w:rsidRPr="00B556FE" w:rsidRDefault="00723DE1" w:rsidP="006863B1">
            <w:pPr>
              <w:suppressAutoHyphens/>
              <w:spacing w:after="0" w:line="240" w:lineRule="auto"/>
              <w:jc w:val="both"/>
              <w:rPr>
                <w:rFonts w:ascii="Times New Roman" w:hAnsi="Times New Roman"/>
                <w:sz w:val="20"/>
              </w:rPr>
            </w:pPr>
            <w:r>
              <w:rPr>
                <w:rFonts w:ascii="Times New Roman" w:hAnsi="Times New Roman"/>
                <w:sz w:val="20"/>
              </w:rPr>
              <w:t>100</w:t>
            </w:r>
          </w:p>
        </w:tc>
        <w:tc>
          <w:tcPr>
            <w:tcW w:w="1418" w:type="dxa"/>
          </w:tcPr>
          <w:p w:rsidR="00723DE1" w:rsidRPr="00B556FE" w:rsidRDefault="00723DE1" w:rsidP="006863B1">
            <w:pPr>
              <w:suppressAutoHyphens/>
              <w:spacing w:after="0" w:line="240" w:lineRule="auto"/>
              <w:jc w:val="both"/>
              <w:rPr>
                <w:rFonts w:ascii="Times New Roman" w:hAnsi="Times New Roman"/>
                <w:sz w:val="20"/>
              </w:rPr>
            </w:pPr>
            <w:r>
              <w:rPr>
                <w:rFonts w:ascii="Times New Roman" w:hAnsi="Times New Roman"/>
                <w:sz w:val="20"/>
              </w:rPr>
              <w:t>100</w:t>
            </w:r>
          </w:p>
        </w:tc>
        <w:tc>
          <w:tcPr>
            <w:tcW w:w="1418" w:type="dxa"/>
            <w:gridSpan w:val="2"/>
          </w:tcPr>
          <w:p w:rsidR="00723DE1" w:rsidRPr="00B556FE" w:rsidRDefault="00723DE1" w:rsidP="006863B1">
            <w:pPr>
              <w:pStyle w:val="aa"/>
              <w:ind w:left="0" w:firstLine="0"/>
              <w:outlineLvl w:val="0"/>
              <w:rPr>
                <w:rFonts w:ascii="Times New Roman" w:hAnsi="Times New Roman"/>
                <w:sz w:val="20"/>
                <w:szCs w:val="20"/>
              </w:rPr>
            </w:pPr>
            <w:r>
              <w:rPr>
                <w:rFonts w:ascii="Times New Roman" w:hAnsi="Times New Roman"/>
                <w:sz w:val="20"/>
                <w:szCs w:val="20"/>
              </w:rPr>
              <w:t>100</w:t>
            </w:r>
          </w:p>
        </w:tc>
        <w:tc>
          <w:tcPr>
            <w:tcW w:w="1389" w:type="dxa"/>
          </w:tcPr>
          <w:p w:rsidR="00723DE1" w:rsidRPr="00B556FE" w:rsidRDefault="00723DE1" w:rsidP="006863B1">
            <w:pPr>
              <w:pStyle w:val="aa"/>
              <w:ind w:left="0" w:firstLine="0"/>
              <w:outlineLvl w:val="0"/>
              <w:rPr>
                <w:rFonts w:ascii="Times New Roman" w:hAnsi="Times New Roman"/>
                <w:sz w:val="20"/>
                <w:szCs w:val="20"/>
              </w:rPr>
            </w:pPr>
            <w:r>
              <w:rPr>
                <w:rFonts w:ascii="Times New Roman" w:hAnsi="Times New Roman"/>
                <w:sz w:val="20"/>
                <w:szCs w:val="20"/>
              </w:rPr>
              <w:t>Обеспечение уровня заработной платы педагогическим работникам в соответствии с Указом президента от 7 мая 2012 г. № 599</w:t>
            </w:r>
          </w:p>
        </w:tc>
      </w:tr>
      <w:tr w:rsidR="00723DE1" w:rsidRPr="00B556FE" w:rsidTr="00723DE1">
        <w:trPr>
          <w:trHeight w:val="143"/>
        </w:trPr>
        <w:tc>
          <w:tcPr>
            <w:tcW w:w="556" w:type="dxa"/>
          </w:tcPr>
          <w:p w:rsidR="00723DE1" w:rsidRPr="00B556FE" w:rsidRDefault="00723DE1" w:rsidP="006863B1">
            <w:pPr>
              <w:pStyle w:val="aa"/>
              <w:ind w:left="0" w:firstLine="0"/>
              <w:outlineLvl w:val="0"/>
              <w:rPr>
                <w:rFonts w:ascii="Times New Roman" w:hAnsi="Times New Roman"/>
                <w:sz w:val="20"/>
                <w:szCs w:val="20"/>
              </w:rPr>
            </w:pPr>
          </w:p>
        </w:tc>
        <w:tc>
          <w:tcPr>
            <w:tcW w:w="9793" w:type="dxa"/>
            <w:gridSpan w:val="9"/>
          </w:tcPr>
          <w:p w:rsidR="00723DE1" w:rsidRPr="00B556FE" w:rsidRDefault="00723DE1" w:rsidP="006863B1">
            <w:pPr>
              <w:pStyle w:val="aa"/>
              <w:ind w:left="0" w:firstLine="0"/>
              <w:outlineLvl w:val="0"/>
              <w:rPr>
                <w:rFonts w:ascii="Times New Roman" w:hAnsi="Times New Roman"/>
                <w:sz w:val="20"/>
                <w:szCs w:val="20"/>
              </w:rPr>
            </w:pPr>
            <w:r w:rsidRPr="00B556FE">
              <w:rPr>
                <w:rFonts w:ascii="Times New Roman" w:hAnsi="Times New Roman"/>
                <w:b/>
                <w:sz w:val="24"/>
                <w:szCs w:val="24"/>
              </w:rPr>
              <w:t>Подпрограмма 5</w:t>
            </w:r>
          </w:p>
        </w:tc>
      </w:tr>
      <w:tr w:rsidR="00723DE1" w:rsidRPr="00B556FE" w:rsidTr="00723DE1">
        <w:trPr>
          <w:trHeight w:val="2172"/>
        </w:trPr>
        <w:tc>
          <w:tcPr>
            <w:tcW w:w="556" w:type="dxa"/>
          </w:tcPr>
          <w:p w:rsidR="00723DE1" w:rsidRPr="00B556FE" w:rsidRDefault="00723DE1" w:rsidP="006863B1">
            <w:pPr>
              <w:pStyle w:val="aa"/>
              <w:spacing w:line="240" w:lineRule="exact"/>
              <w:ind w:left="0" w:firstLine="0"/>
              <w:outlineLvl w:val="0"/>
              <w:rPr>
                <w:rFonts w:ascii="Times New Roman" w:hAnsi="Times New Roman"/>
                <w:sz w:val="20"/>
                <w:szCs w:val="20"/>
              </w:rPr>
            </w:pPr>
            <w:r w:rsidRPr="00B556FE">
              <w:rPr>
                <w:rFonts w:ascii="Times New Roman" w:hAnsi="Times New Roman"/>
                <w:sz w:val="20"/>
                <w:szCs w:val="20"/>
              </w:rPr>
              <w:t>10</w:t>
            </w:r>
          </w:p>
        </w:tc>
        <w:tc>
          <w:tcPr>
            <w:tcW w:w="2975" w:type="dxa"/>
            <w:gridSpan w:val="2"/>
          </w:tcPr>
          <w:p w:rsidR="00723DE1" w:rsidRPr="00B556FE" w:rsidRDefault="00723DE1" w:rsidP="006863B1">
            <w:pPr>
              <w:suppressAutoHyphens/>
              <w:spacing w:after="0" w:line="240" w:lineRule="auto"/>
              <w:jc w:val="both"/>
              <w:rPr>
                <w:rFonts w:ascii="Times New Roman" w:hAnsi="Times New Roman"/>
                <w:sz w:val="20"/>
              </w:rPr>
            </w:pPr>
            <w:r w:rsidRPr="002427F1">
              <w:rPr>
                <w:rFonts w:ascii="Times New Roman" w:hAnsi="Times New Roman"/>
                <w:sz w:val="20"/>
              </w:rPr>
              <w:t>Уро</w:t>
            </w:r>
            <w:r>
              <w:rPr>
                <w:rFonts w:ascii="Times New Roman" w:hAnsi="Times New Roman"/>
                <w:sz w:val="20"/>
              </w:rPr>
              <w:t>вень освоения бюджета Программы</w:t>
            </w:r>
          </w:p>
        </w:tc>
        <w:tc>
          <w:tcPr>
            <w:tcW w:w="467" w:type="dxa"/>
          </w:tcPr>
          <w:p w:rsidR="00723DE1" w:rsidRPr="00B556FE" w:rsidRDefault="00723DE1" w:rsidP="006863B1">
            <w:pPr>
              <w:suppressAutoHyphens/>
              <w:spacing w:after="0" w:line="240" w:lineRule="auto"/>
              <w:jc w:val="both"/>
              <w:rPr>
                <w:rFonts w:ascii="Times New Roman" w:hAnsi="Times New Roman"/>
                <w:sz w:val="20"/>
              </w:rPr>
            </w:pPr>
            <w:r w:rsidRPr="00B556FE">
              <w:rPr>
                <w:rFonts w:ascii="Times New Roman" w:hAnsi="Times New Roman"/>
                <w:sz w:val="20"/>
              </w:rPr>
              <w:t>%</w:t>
            </w:r>
          </w:p>
        </w:tc>
        <w:tc>
          <w:tcPr>
            <w:tcW w:w="708" w:type="dxa"/>
          </w:tcPr>
          <w:p w:rsidR="00723DE1" w:rsidRPr="00B556FE" w:rsidRDefault="00723DE1" w:rsidP="006863B1">
            <w:pPr>
              <w:suppressAutoHyphens/>
              <w:spacing w:after="0" w:line="240" w:lineRule="auto"/>
              <w:jc w:val="both"/>
              <w:rPr>
                <w:rFonts w:ascii="Times New Roman" w:hAnsi="Times New Roman"/>
                <w:sz w:val="20"/>
              </w:rPr>
            </w:pPr>
            <w:r w:rsidRPr="00B556FE">
              <w:rPr>
                <w:rFonts w:ascii="Times New Roman" w:hAnsi="Times New Roman"/>
                <w:sz w:val="20"/>
              </w:rPr>
              <w:t>УСО</w:t>
            </w:r>
          </w:p>
        </w:tc>
        <w:tc>
          <w:tcPr>
            <w:tcW w:w="1418" w:type="dxa"/>
          </w:tcPr>
          <w:p w:rsidR="00723DE1" w:rsidRPr="00B556FE" w:rsidRDefault="00723DE1" w:rsidP="006863B1">
            <w:pPr>
              <w:suppressAutoHyphens/>
              <w:spacing w:after="0" w:line="240" w:lineRule="auto"/>
              <w:jc w:val="both"/>
              <w:rPr>
                <w:rFonts w:ascii="Times New Roman" w:hAnsi="Times New Roman"/>
                <w:sz w:val="20"/>
              </w:rPr>
            </w:pPr>
            <w:r>
              <w:rPr>
                <w:rFonts w:ascii="Times New Roman" w:hAnsi="Times New Roman"/>
                <w:sz w:val="20"/>
              </w:rPr>
              <w:t>100</w:t>
            </w:r>
          </w:p>
        </w:tc>
        <w:tc>
          <w:tcPr>
            <w:tcW w:w="1418" w:type="dxa"/>
          </w:tcPr>
          <w:p w:rsidR="00723DE1" w:rsidRPr="00B556FE" w:rsidRDefault="00723DE1" w:rsidP="006863B1">
            <w:pPr>
              <w:suppressAutoHyphens/>
              <w:spacing w:after="0" w:line="240" w:lineRule="auto"/>
              <w:jc w:val="both"/>
              <w:rPr>
                <w:rFonts w:ascii="Times New Roman" w:hAnsi="Times New Roman"/>
                <w:sz w:val="20"/>
              </w:rPr>
            </w:pPr>
            <w:r>
              <w:rPr>
                <w:rFonts w:ascii="Times New Roman" w:hAnsi="Times New Roman"/>
                <w:sz w:val="20"/>
              </w:rPr>
              <w:t>100</w:t>
            </w:r>
          </w:p>
        </w:tc>
        <w:tc>
          <w:tcPr>
            <w:tcW w:w="1418" w:type="dxa"/>
            <w:gridSpan w:val="2"/>
          </w:tcPr>
          <w:p w:rsidR="00723DE1" w:rsidRPr="00B556FE" w:rsidRDefault="00723DE1" w:rsidP="006863B1">
            <w:pPr>
              <w:pStyle w:val="aa"/>
              <w:ind w:left="0" w:firstLine="0"/>
              <w:outlineLvl w:val="0"/>
              <w:rPr>
                <w:rFonts w:ascii="Times New Roman" w:hAnsi="Times New Roman"/>
                <w:sz w:val="20"/>
                <w:szCs w:val="20"/>
              </w:rPr>
            </w:pPr>
            <w:r>
              <w:rPr>
                <w:rFonts w:ascii="Times New Roman" w:hAnsi="Times New Roman"/>
                <w:sz w:val="20"/>
                <w:szCs w:val="20"/>
              </w:rPr>
              <w:t>100</w:t>
            </w:r>
          </w:p>
        </w:tc>
        <w:tc>
          <w:tcPr>
            <w:tcW w:w="1389" w:type="dxa"/>
          </w:tcPr>
          <w:p w:rsidR="00723DE1" w:rsidRPr="00B556FE" w:rsidRDefault="00723DE1" w:rsidP="006863B1">
            <w:pPr>
              <w:spacing w:after="0" w:line="240" w:lineRule="auto"/>
              <w:jc w:val="both"/>
              <w:rPr>
                <w:rFonts w:ascii="Times New Roman" w:hAnsi="Times New Roman"/>
                <w:sz w:val="20"/>
              </w:rPr>
            </w:pPr>
            <w:r w:rsidRPr="00B556FE">
              <w:rPr>
                <w:rFonts w:ascii="Times New Roman" w:hAnsi="Times New Roman"/>
                <w:sz w:val="20"/>
              </w:rPr>
              <w:t>Руководство и управление в сфере установленных функций УСО администрации Краснокамского муниципального района</w:t>
            </w:r>
          </w:p>
        </w:tc>
      </w:tr>
    </w:tbl>
    <w:p w:rsidR="005C13CA" w:rsidRDefault="005C13CA" w:rsidP="003F7CF1">
      <w:pPr>
        <w:spacing w:after="0" w:line="240" w:lineRule="auto"/>
        <w:ind w:right="-2"/>
        <w:jc w:val="both"/>
        <w:rPr>
          <w:rFonts w:ascii="Times New Roman" w:hAnsi="Times New Roman"/>
          <w:sz w:val="24"/>
          <w:szCs w:val="24"/>
        </w:rPr>
      </w:pPr>
    </w:p>
    <w:p w:rsidR="00723DE1" w:rsidRDefault="00723DE1" w:rsidP="00723DE1">
      <w:pPr>
        <w:suppressAutoHyphens/>
        <w:spacing w:after="0" w:line="240" w:lineRule="auto"/>
        <w:ind w:left="709"/>
        <w:jc w:val="center"/>
        <w:rPr>
          <w:rFonts w:ascii="Times New Roman" w:hAnsi="Times New Roman"/>
          <w:b/>
          <w:sz w:val="28"/>
          <w:szCs w:val="28"/>
        </w:rPr>
      </w:pPr>
      <w:r w:rsidRPr="00B556FE">
        <w:rPr>
          <w:rFonts w:ascii="Times New Roman" w:hAnsi="Times New Roman"/>
          <w:b/>
          <w:sz w:val="28"/>
          <w:szCs w:val="28"/>
          <w:lang w:val="en-US"/>
        </w:rPr>
        <w:t>X</w:t>
      </w:r>
      <w:r w:rsidRPr="00B556FE">
        <w:rPr>
          <w:rFonts w:ascii="Times New Roman" w:hAnsi="Times New Roman"/>
          <w:b/>
          <w:sz w:val="28"/>
          <w:szCs w:val="28"/>
        </w:rPr>
        <w:t>. Ресурсное обеспечение Программы</w:t>
      </w:r>
    </w:p>
    <w:p w:rsidR="00723DE1" w:rsidRPr="00B556FE" w:rsidRDefault="00723DE1" w:rsidP="00723DE1">
      <w:pPr>
        <w:suppressAutoHyphens/>
        <w:spacing w:after="0" w:line="240" w:lineRule="auto"/>
        <w:ind w:left="709"/>
        <w:jc w:val="center"/>
        <w:rPr>
          <w:rFonts w:ascii="Times New Roman" w:hAnsi="Times New Roman"/>
          <w:b/>
          <w:sz w:val="28"/>
          <w:szCs w:val="28"/>
        </w:rPr>
      </w:pPr>
    </w:p>
    <w:p w:rsidR="00723DE1" w:rsidRPr="00B556FE" w:rsidRDefault="00723DE1" w:rsidP="00723DE1">
      <w:pPr>
        <w:suppressAutoHyphens/>
        <w:spacing w:after="0" w:line="240" w:lineRule="auto"/>
        <w:ind w:firstLine="709"/>
        <w:jc w:val="both"/>
        <w:rPr>
          <w:rFonts w:ascii="Times New Roman" w:hAnsi="Times New Roman"/>
          <w:sz w:val="28"/>
          <w:szCs w:val="28"/>
        </w:rPr>
      </w:pPr>
      <w:r w:rsidRPr="00B556FE">
        <w:rPr>
          <w:rFonts w:ascii="Times New Roman" w:hAnsi="Times New Roman"/>
          <w:sz w:val="28"/>
          <w:szCs w:val="28"/>
        </w:rPr>
        <w:t>Ресурсное обеспечение Программы предусмотрено за счет средств краевого</w:t>
      </w:r>
      <w:r>
        <w:rPr>
          <w:rFonts w:ascii="Times New Roman" w:hAnsi="Times New Roman"/>
          <w:sz w:val="28"/>
          <w:szCs w:val="28"/>
        </w:rPr>
        <w:t>,местного бюджетов и внебюджетных источников.</w:t>
      </w:r>
      <w:r w:rsidRPr="00B556FE">
        <w:rPr>
          <w:rFonts w:ascii="Times New Roman" w:hAnsi="Times New Roman"/>
          <w:sz w:val="28"/>
          <w:szCs w:val="28"/>
        </w:rPr>
        <w:t xml:space="preserve"> Предполагаемый общий объем необходимых средств на проведение работ в рамках Программы:</w:t>
      </w:r>
    </w:p>
    <w:p w:rsidR="00723DE1" w:rsidRPr="00B556FE" w:rsidRDefault="00723DE1" w:rsidP="00723DE1">
      <w:pPr>
        <w:spacing w:after="0" w:line="240" w:lineRule="auto"/>
        <w:ind w:firstLine="709"/>
        <w:jc w:val="both"/>
        <w:outlineLvl w:val="0"/>
        <w:rPr>
          <w:rFonts w:ascii="Times New Roman" w:hAnsi="Times New Roman"/>
          <w:sz w:val="28"/>
          <w:szCs w:val="28"/>
        </w:rPr>
      </w:pPr>
      <w:r w:rsidRPr="00B556FE">
        <w:rPr>
          <w:rFonts w:ascii="Times New Roman" w:hAnsi="Times New Roman"/>
          <w:sz w:val="28"/>
          <w:szCs w:val="28"/>
        </w:rPr>
        <w:t>10.1.Финансовое обеспечение реализации муниципальной программы</w:t>
      </w:r>
    </w:p>
    <w:p w:rsidR="00723DE1" w:rsidRPr="00B556FE" w:rsidRDefault="00723DE1" w:rsidP="00723DE1">
      <w:pPr>
        <w:spacing w:after="0" w:line="240" w:lineRule="auto"/>
        <w:ind w:firstLine="709"/>
        <w:jc w:val="both"/>
        <w:outlineLvl w:val="0"/>
        <w:rPr>
          <w:rFonts w:ascii="Times New Roman" w:hAnsi="Times New Roman"/>
          <w:b/>
          <w:sz w:val="28"/>
          <w:szCs w:val="28"/>
        </w:rPr>
      </w:pPr>
      <w:r w:rsidRPr="00B556FE">
        <w:rPr>
          <w:rFonts w:ascii="Times New Roman" w:hAnsi="Times New Roman"/>
          <w:sz w:val="28"/>
          <w:szCs w:val="28"/>
        </w:rPr>
        <w:t xml:space="preserve">Краснокамского муниципального района за счет средств </w:t>
      </w:r>
      <w:r w:rsidRPr="00B556FE">
        <w:rPr>
          <w:rFonts w:ascii="Times New Roman" w:hAnsi="Times New Roman"/>
          <w:b/>
          <w:sz w:val="28"/>
          <w:szCs w:val="28"/>
        </w:rPr>
        <w:t xml:space="preserve">бюджета Краснокамского муниципального района </w:t>
      </w:r>
      <w:r w:rsidRPr="00B556FE">
        <w:rPr>
          <w:rFonts w:ascii="Times New Roman" w:hAnsi="Times New Roman"/>
          <w:sz w:val="28"/>
          <w:szCs w:val="28"/>
        </w:rPr>
        <w:t>(приложение 1);</w:t>
      </w:r>
    </w:p>
    <w:p w:rsidR="00723DE1" w:rsidRPr="00B556FE" w:rsidRDefault="00723DE1" w:rsidP="00723DE1">
      <w:pPr>
        <w:spacing w:after="0" w:line="240" w:lineRule="auto"/>
        <w:ind w:firstLine="709"/>
        <w:jc w:val="both"/>
        <w:outlineLvl w:val="0"/>
        <w:rPr>
          <w:rFonts w:ascii="Times New Roman" w:hAnsi="Times New Roman"/>
          <w:sz w:val="28"/>
          <w:szCs w:val="28"/>
        </w:rPr>
      </w:pPr>
      <w:r w:rsidRPr="00B556FE">
        <w:rPr>
          <w:rFonts w:ascii="Times New Roman" w:hAnsi="Times New Roman"/>
          <w:sz w:val="28"/>
          <w:szCs w:val="28"/>
        </w:rPr>
        <w:t xml:space="preserve">10.2.Финансовое обеспечение реализации муниципальной программы </w:t>
      </w:r>
    </w:p>
    <w:p w:rsidR="00723DE1" w:rsidRPr="00B556FE" w:rsidRDefault="00723DE1" w:rsidP="00723DE1">
      <w:pPr>
        <w:spacing w:after="0" w:line="240" w:lineRule="auto"/>
        <w:ind w:firstLine="709"/>
        <w:jc w:val="both"/>
        <w:outlineLvl w:val="0"/>
        <w:rPr>
          <w:rFonts w:ascii="Times New Roman" w:hAnsi="Times New Roman"/>
          <w:b/>
          <w:sz w:val="28"/>
          <w:szCs w:val="28"/>
        </w:rPr>
      </w:pPr>
      <w:r w:rsidRPr="00B556FE">
        <w:rPr>
          <w:rFonts w:ascii="Times New Roman" w:hAnsi="Times New Roman"/>
          <w:sz w:val="28"/>
          <w:szCs w:val="28"/>
        </w:rPr>
        <w:t xml:space="preserve">Краснокамского муниципального района за счет средств </w:t>
      </w:r>
      <w:r w:rsidRPr="00B556FE">
        <w:rPr>
          <w:rFonts w:ascii="Times New Roman" w:hAnsi="Times New Roman"/>
          <w:b/>
          <w:sz w:val="28"/>
          <w:szCs w:val="28"/>
        </w:rPr>
        <w:t xml:space="preserve">бюджета Пермского края, федерального бюджета </w:t>
      </w:r>
      <w:r w:rsidRPr="00B556FE">
        <w:rPr>
          <w:rFonts w:ascii="Times New Roman" w:hAnsi="Times New Roman"/>
          <w:sz w:val="28"/>
          <w:szCs w:val="28"/>
        </w:rPr>
        <w:t>(приложение 2);</w:t>
      </w:r>
    </w:p>
    <w:p w:rsidR="00723DE1" w:rsidRPr="00B556FE" w:rsidRDefault="00723DE1" w:rsidP="00723DE1">
      <w:pPr>
        <w:pStyle w:val="aa"/>
        <w:ind w:left="0"/>
        <w:outlineLvl w:val="0"/>
        <w:rPr>
          <w:rFonts w:ascii="Times New Roman" w:hAnsi="Times New Roman"/>
          <w:sz w:val="28"/>
          <w:szCs w:val="28"/>
        </w:rPr>
      </w:pPr>
      <w:r w:rsidRPr="00B556FE">
        <w:rPr>
          <w:rFonts w:ascii="Times New Roman" w:hAnsi="Times New Roman"/>
          <w:sz w:val="28"/>
          <w:szCs w:val="28"/>
        </w:rPr>
        <w:t xml:space="preserve">10.3.Финансовое обеспечение реализации муниципальной программы </w:t>
      </w:r>
    </w:p>
    <w:p w:rsidR="00723DE1" w:rsidRPr="00B556FE" w:rsidRDefault="00723DE1" w:rsidP="00723DE1">
      <w:pPr>
        <w:pStyle w:val="aa"/>
        <w:ind w:left="0"/>
        <w:outlineLvl w:val="0"/>
        <w:rPr>
          <w:rFonts w:ascii="Times New Roman" w:hAnsi="Times New Roman"/>
          <w:sz w:val="28"/>
          <w:szCs w:val="28"/>
        </w:rPr>
      </w:pPr>
      <w:r w:rsidRPr="00B556FE">
        <w:rPr>
          <w:rFonts w:ascii="Times New Roman" w:hAnsi="Times New Roman"/>
          <w:sz w:val="28"/>
          <w:szCs w:val="28"/>
        </w:rPr>
        <w:t xml:space="preserve">Краснокамского муниципального района за счет </w:t>
      </w:r>
      <w:r w:rsidRPr="00B556FE">
        <w:rPr>
          <w:rFonts w:ascii="Times New Roman" w:hAnsi="Times New Roman"/>
          <w:b/>
          <w:sz w:val="28"/>
          <w:szCs w:val="28"/>
        </w:rPr>
        <w:t>внебюджетных источников финансирования</w:t>
      </w:r>
      <w:r w:rsidRPr="00B556FE">
        <w:rPr>
          <w:rFonts w:ascii="Times New Roman" w:hAnsi="Times New Roman"/>
          <w:sz w:val="28"/>
          <w:szCs w:val="28"/>
        </w:rPr>
        <w:t xml:space="preserve"> (приложение 3);</w:t>
      </w:r>
    </w:p>
    <w:p w:rsidR="00723DE1" w:rsidRPr="00B556FE" w:rsidRDefault="00723DE1" w:rsidP="00723DE1">
      <w:pPr>
        <w:spacing w:after="0" w:line="240" w:lineRule="auto"/>
        <w:ind w:firstLine="709"/>
        <w:jc w:val="both"/>
        <w:outlineLvl w:val="0"/>
        <w:rPr>
          <w:rFonts w:ascii="Times New Roman" w:hAnsi="Times New Roman"/>
          <w:sz w:val="28"/>
          <w:szCs w:val="28"/>
        </w:rPr>
      </w:pPr>
      <w:r w:rsidRPr="00B556FE">
        <w:rPr>
          <w:rFonts w:ascii="Times New Roman" w:hAnsi="Times New Roman"/>
          <w:sz w:val="28"/>
          <w:szCs w:val="28"/>
        </w:rPr>
        <w:t xml:space="preserve">10.4. Финансовое обеспечение реализации муниципальной программы </w:t>
      </w:r>
    </w:p>
    <w:p w:rsidR="00723DE1" w:rsidRPr="00B556FE" w:rsidRDefault="00723DE1" w:rsidP="00723DE1">
      <w:pPr>
        <w:spacing w:after="0" w:line="240" w:lineRule="auto"/>
        <w:ind w:firstLine="709"/>
        <w:jc w:val="both"/>
        <w:outlineLvl w:val="0"/>
        <w:rPr>
          <w:rFonts w:ascii="Times New Roman" w:hAnsi="Times New Roman"/>
          <w:b/>
          <w:sz w:val="28"/>
          <w:szCs w:val="28"/>
        </w:rPr>
      </w:pPr>
      <w:r w:rsidRPr="00B556FE">
        <w:rPr>
          <w:rFonts w:ascii="Times New Roman" w:hAnsi="Times New Roman"/>
          <w:sz w:val="28"/>
          <w:szCs w:val="28"/>
        </w:rPr>
        <w:t xml:space="preserve">Краснокамского муниципального района за счет </w:t>
      </w:r>
      <w:r w:rsidRPr="00B556FE">
        <w:rPr>
          <w:rFonts w:ascii="Times New Roman" w:hAnsi="Times New Roman"/>
          <w:b/>
          <w:sz w:val="28"/>
          <w:szCs w:val="28"/>
        </w:rPr>
        <w:t xml:space="preserve">всех источников финансирования </w:t>
      </w:r>
      <w:r w:rsidRPr="00B556FE">
        <w:rPr>
          <w:rFonts w:ascii="Times New Roman" w:hAnsi="Times New Roman"/>
          <w:sz w:val="28"/>
          <w:szCs w:val="28"/>
        </w:rPr>
        <w:t>(приложение 4).</w:t>
      </w:r>
    </w:p>
    <w:p w:rsidR="00723DE1" w:rsidRPr="00B556FE" w:rsidRDefault="00723DE1" w:rsidP="00723DE1">
      <w:pPr>
        <w:suppressAutoHyphens/>
        <w:spacing w:after="0" w:line="240" w:lineRule="auto"/>
        <w:ind w:left="709"/>
        <w:jc w:val="both"/>
        <w:rPr>
          <w:rFonts w:ascii="Times New Roman" w:hAnsi="Times New Roman"/>
          <w:sz w:val="28"/>
          <w:szCs w:val="28"/>
        </w:rPr>
      </w:pPr>
    </w:p>
    <w:p w:rsidR="00723DE1" w:rsidRDefault="00723DE1" w:rsidP="00723DE1">
      <w:pPr>
        <w:suppressAutoHyphens/>
        <w:spacing w:after="0" w:line="240" w:lineRule="auto"/>
        <w:ind w:left="709"/>
        <w:jc w:val="center"/>
        <w:rPr>
          <w:rFonts w:ascii="Times New Roman" w:hAnsi="Times New Roman"/>
          <w:b/>
          <w:sz w:val="28"/>
          <w:szCs w:val="28"/>
        </w:rPr>
      </w:pPr>
      <w:r w:rsidRPr="00B556FE">
        <w:rPr>
          <w:rFonts w:ascii="Times New Roman" w:hAnsi="Times New Roman"/>
          <w:b/>
          <w:sz w:val="28"/>
          <w:szCs w:val="28"/>
        </w:rPr>
        <w:t>XI. Методы оценки эффективности Программы.</w:t>
      </w:r>
    </w:p>
    <w:p w:rsidR="00723DE1" w:rsidRPr="00B556FE" w:rsidRDefault="00723DE1" w:rsidP="00723DE1">
      <w:pPr>
        <w:suppressAutoHyphens/>
        <w:spacing w:after="0" w:line="240" w:lineRule="auto"/>
        <w:ind w:firstLine="709"/>
        <w:jc w:val="center"/>
        <w:rPr>
          <w:rFonts w:ascii="Times New Roman" w:hAnsi="Times New Roman"/>
          <w:b/>
          <w:sz w:val="28"/>
          <w:szCs w:val="28"/>
        </w:rPr>
      </w:pPr>
    </w:p>
    <w:p w:rsidR="00723DE1" w:rsidRPr="00B556FE" w:rsidRDefault="00723DE1" w:rsidP="00723DE1">
      <w:pPr>
        <w:spacing w:after="0" w:line="240" w:lineRule="auto"/>
        <w:ind w:firstLine="709"/>
        <w:jc w:val="both"/>
        <w:outlineLvl w:val="0"/>
        <w:rPr>
          <w:rFonts w:ascii="Times New Roman" w:hAnsi="Times New Roman"/>
          <w:sz w:val="28"/>
          <w:szCs w:val="28"/>
        </w:rPr>
      </w:pPr>
      <w:r w:rsidRPr="00B556FE">
        <w:rPr>
          <w:rFonts w:ascii="Times New Roman" w:hAnsi="Times New Roman"/>
          <w:sz w:val="28"/>
          <w:szCs w:val="28"/>
        </w:rPr>
        <w:t>11.1. Оценка эффективности Программы (далее – оценка) осуществляется для обеспечения оптимального соотношения связанных с реализацией программы затрат и достигаемых в ходе ее реализации результатов.</w:t>
      </w:r>
    </w:p>
    <w:p w:rsidR="00723DE1" w:rsidRPr="00B556FE" w:rsidRDefault="00723DE1" w:rsidP="00723DE1">
      <w:pPr>
        <w:spacing w:after="0" w:line="240" w:lineRule="auto"/>
        <w:ind w:firstLine="709"/>
        <w:jc w:val="both"/>
        <w:outlineLvl w:val="0"/>
        <w:rPr>
          <w:rFonts w:ascii="Times New Roman" w:hAnsi="Times New Roman"/>
          <w:sz w:val="28"/>
          <w:szCs w:val="28"/>
        </w:rPr>
      </w:pPr>
      <w:r w:rsidRPr="00B556FE">
        <w:rPr>
          <w:rFonts w:ascii="Times New Roman" w:hAnsi="Times New Roman"/>
          <w:sz w:val="28"/>
          <w:szCs w:val="28"/>
        </w:rPr>
        <w:t>Оценка проводится по итогам ее реализации за отчетный финансовый год и в целом после завершения реализации Программы.</w:t>
      </w:r>
    </w:p>
    <w:p w:rsidR="00723DE1" w:rsidRPr="00B556FE" w:rsidRDefault="00723DE1" w:rsidP="00723DE1">
      <w:pPr>
        <w:spacing w:after="0" w:line="240" w:lineRule="auto"/>
        <w:ind w:firstLine="709"/>
        <w:jc w:val="both"/>
        <w:outlineLvl w:val="0"/>
        <w:rPr>
          <w:rFonts w:ascii="Times New Roman" w:hAnsi="Times New Roman"/>
          <w:sz w:val="28"/>
          <w:szCs w:val="28"/>
        </w:rPr>
      </w:pPr>
      <w:r w:rsidRPr="00B556FE">
        <w:rPr>
          <w:rFonts w:ascii="Times New Roman" w:hAnsi="Times New Roman"/>
          <w:sz w:val="28"/>
          <w:szCs w:val="28"/>
        </w:rPr>
        <w:t>11.2. Оценка производится УСО</w:t>
      </w:r>
      <w:r>
        <w:rPr>
          <w:rFonts w:ascii="Times New Roman" w:hAnsi="Times New Roman"/>
          <w:sz w:val="28"/>
          <w:szCs w:val="28"/>
        </w:rPr>
        <w:t xml:space="preserve"> в соответствии с методикой, утвержденной </w:t>
      </w:r>
      <w:r w:rsidRPr="00B556FE">
        <w:rPr>
          <w:rFonts w:ascii="Times New Roman" w:hAnsi="Times New Roman"/>
          <w:sz w:val="28"/>
          <w:szCs w:val="28"/>
        </w:rPr>
        <w:t xml:space="preserve">постановлением администрации Краснокамского муниципального района </w:t>
      </w:r>
      <w:r>
        <w:rPr>
          <w:rFonts w:ascii="Times New Roman" w:hAnsi="Times New Roman"/>
          <w:sz w:val="28"/>
          <w:szCs w:val="28"/>
        </w:rPr>
        <w:br/>
      </w:r>
      <w:r w:rsidRPr="00B556FE">
        <w:rPr>
          <w:rFonts w:ascii="Times New Roman" w:hAnsi="Times New Roman"/>
          <w:sz w:val="28"/>
          <w:szCs w:val="28"/>
        </w:rPr>
        <w:t>от 05 мая 2014 г. № 604</w:t>
      </w:r>
      <w:r w:rsidRPr="00CF2D01">
        <w:rPr>
          <w:rFonts w:ascii="Times New Roman" w:hAnsi="Times New Roman"/>
          <w:sz w:val="28"/>
          <w:szCs w:val="28"/>
        </w:rPr>
        <w:t>«Об утверждении порядка принятия решений о разработке, формировании, реализации и оценки эффективности муниципальных программ Краснокамского муниципального района»</w:t>
      </w:r>
      <w:r>
        <w:rPr>
          <w:rFonts w:ascii="Times New Roman" w:hAnsi="Times New Roman"/>
          <w:sz w:val="28"/>
          <w:szCs w:val="28"/>
        </w:rPr>
        <w:t xml:space="preserve"> (в редакции от 27 мая 2016г. № 314), </w:t>
      </w:r>
      <w:r w:rsidRPr="00B556FE">
        <w:rPr>
          <w:rFonts w:ascii="Times New Roman" w:hAnsi="Times New Roman"/>
          <w:sz w:val="28"/>
          <w:szCs w:val="28"/>
        </w:rPr>
        <w:t xml:space="preserve"> и направляется в Уполномоченный орган вместе с годовым отчетом. </w:t>
      </w:r>
    </w:p>
    <w:p w:rsidR="005C13CA" w:rsidRDefault="005C13CA" w:rsidP="003F7CF1">
      <w:pPr>
        <w:spacing w:after="0" w:line="240" w:lineRule="auto"/>
        <w:ind w:right="-2"/>
        <w:jc w:val="both"/>
        <w:rPr>
          <w:rFonts w:ascii="Times New Roman" w:hAnsi="Times New Roman"/>
          <w:sz w:val="24"/>
          <w:szCs w:val="24"/>
        </w:rPr>
      </w:pPr>
    </w:p>
    <w:p w:rsidR="00723DE1" w:rsidRPr="00A1295B" w:rsidRDefault="00723DE1" w:rsidP="00723DE1">
      <w:pPr>
        <w:suppressAutoHyphens/>
        <w:spacing w:after="0" w:line="240" w:lineRule="auto"/>
        <w:jc w:val="center"/>
        <w:rPr>
          <w:rFonts w:ascii="Times New Roman" w:hAnsi="Times New Roman"/>
          <w:b/>
          <w:sz w:val="28"/>
          <w:szCs w:val="28"/>
        </w:rPr>
      </w:pPr>
    </w:p>
    <w:p w:rsidR="00723DE1" w:rsidRPr="00B556FE" w:rsidRDefault="00723DE1" w:rsidP="00723DE1">
      <w:pPr>
        <w:suppressAutoHyphens/>
        <w:spacing w:after="0" w:line="240" w:lineRule="auto"/>
        <w:jc w:val="center"/>
        <w:rPr>
          <w:rFonts w:ascii="Times New Roman" w:hAnsi="Times New Roman"/>
          <w:b/>
          <w:sz w:val="28"/>
          <w:szCs w:val="28"/>
        </w:rPr>
      </w:pPr>
      <w:r w:rsidRPr="00B556FE">
        <w:rPr>
          <w:rFonts w:ascii="Times New Roman" w:hAnsi="Times New Roman"/>
          <w:b/>
          <w:sz w:val="28"/>
          <w:szCs w:val="28"/>
          <w:lang w:val="en-US"/>
        </w:rPr>
        <w:t>XII</w:t>
      </w:r>
      <w:r w:rsidRPr="00B556FE">
        <w:rPr>
          <w:rFonts w:ascii="Times New Roman" w:hAnsi="Times New Roman"/>
          <w:b/>
          <w:sz w:val="28"/>
          <w:szCs w:val="28"/>
        </w:rPr>
        <w:t>. Подпрограмма 1 «Дошкольное образование»</w:t>
      </w:r>
    </w:p>
    <w:p w:rsidR="00723DE1" w:rsidRPr="00B556FE" w:rsidRDefault="00723DE1" w:rsidP="00723DE1">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12.1.Паспорт Подпрограммы:</w:t>
      </w:r>
    </w:p>
    <w:p w:rsidR="005C13CA" w:rsidRDefault="005C13CA" w:rsidP="003F7CF1">
      <w:pPr>
        <w:spacing w:after="0" w:line="240" w:lineRule="auto"/>
        <w:ind w:right="-2"/>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7"/>
        <w:gridCol w:w="880"/>
        <w:gridCol w:w="508"/>
        <w:gridCol w:w="596"/>
        <w:gridCol w:w="1216"/>
        <w:gridCol w:w="627"/>
        <w:gridCol w:w="462"/>
        <w:gridCol w:w="1193"/>
        <w:gridCol w:w="1113"/>
        <w:gridCol w:w="543"/>
        <w:gridCol w:w="1480"/>
      </w:tblGrid>
      <w:tr w:rsidR="00723DE1" w:rsidRPr="00B556FE" w:rsidTr="00723DE1">
        <w:trPr>
          <w:trHeight w:val="145"/>
        </w:trPr>
        <w:tc>
          <w:tcPr>
            <w:tcW w:w="2327" w:type="dxa"/>
            <w:gridSpan w:val="2"/>
          </w:tcPr>
          <w:p w:rsidR="00723DE1" w:rsidRPr="00B556FE" w:rsidRDefault="00723DE1"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Наименование подпрограммы 1</w:t>
            </w:r>
          </w:p>
        </w:tc>
        <w:tc>
          <w:tcPr>
            <w:tcW w:w="7738" w:type="dxa"/>
            <w:gridSpan w:val="9"/>
          </w:tcPr>
          <w:p w:rsidR="00723DE1" w:rsidRPr="00B556FE" w:rsidRDefault="00723DE1"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«Дошкольное образование» (далее - Подпрограмма 1)</w:t>
            </w:r>
          </w:p>
        </w:tc>
      </w:tr>
      <w:tr w:rsidR="00723DE1" w:rsidRPr="00B556FE" w:rsidTr="00723DE1">
        <w:trPr>
          <w:trHeight w:val="145"/>
        </w:trPr>
        <w:tc>
          <w:tcPr>
            <w:tcW w:w="2327" w:type="dxa"/>
            <w:gridSpan w:val="2"/>
          </w:tcPr>
          <w:p w:rsidR="00723DE1" w:rsidRPr="00B556FE" w:rsidRDefault="00723DE1"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Ответственный исполнитель подпрограммы 1</w:t>
            </w:r>
          </w:p>
        </w:tc>
        <w:tc>
          <w:tcPr>
            <w:tcW w:w="7738" w:type="dxa"/>
            <w:gridSpan w:val="9"/>
          </w:tcPr>
          <w:p w:rsidR="00723DE1" w:rsidRPr="00B556FE" w:rsidRDefault="00723DE1"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Управление системой образования администрации Краснокамского муниципального района (далее - УСО)</w:t>
            </w:r>
          </w:p>
        </w:tc>
      </w:tr>
      <w:tr w:rsidR="00723DE1" w:rsidRPr="00B556FE" w:rsidTr="00723DE1">
        <w:trPr>
          <w:trHeight w:val="145"/>
        </w:trPr>
        <w:tc>
          <w:tcPr>
            <w:tcW w:w="2327" w:type="dxa"/>
            <w:gridSpan w:val="2"/>
          </w:tcPr>
          <w:p w:rsidR="00723DE1" w:rsidRPr="00B556FE" w:rsidRDefault="00723DE1"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Соисполнители подпрограммы 1</w:t>
            </w:r>
          </w:p>
        </w:tc>
        <w:tc>
          <w:tcPr>
            <w:tcW w:w="7738" w:type="dxa"/>
            <w:gridSpan w:val="9"/>
          </w:tcPr>
          <w:p w:rsidR="00723DE1" w:rsidRPr="00B556FE" w:rsidRDefault="00723DE1" w:rsidP="006863B1">
            <w:pPr>
              <w:suppressAutoHyphens/>
              <w:spacing w:after="0" w:line="240" w:lineRule="auto"/>
              <w:jc w:val="both"/>
              <w:rPr>
                <w:rFonts w:ascii="Times New Roman" w:hAnsi="Times New Roman"/>
                <w:sz w:val="28"/>
                <w:szCs w:val="28"/>
              </w:rPr>
            </w:pPr>
            <w:r>
              <w:rPr>
                <w:rFonts w:ascii="Times New Roman" w:hAnsi="Times New Roman"/>
                <w:sz w:val="28"/>
                <w:szCs w:val="28"/>
              </w:rPr>
              <w:t>Управление</w:t>
            </w:r>
            <w:r w:rsidRPr="00B556FE">
              <w:rPr>
                <w:rFonts w:ascii="Times New Roman" w:hAnsi="Times New Roman"/>
                <w:sz w:val="28"/>
                <w:szCs w:val="28"/>
              </w:rPr>
              <w:t xml:space="preserve"> культуры и молодежной политики, </w:t>
            </w:r>
            <w:r>
              <w:rPr>
                <w:rFonts w:ascii="Times New Roman" w:hAnsi="Times New Roman"/>
                <w:sz w:val="28"/>
                <w:szCs w:val="28"/>
              </w:rPr>
              <w:t>Управление</w:t>
            </w:r>
            <w:r w:rsidRPr="00B556FE">
              <w:rPr>
                <w:rFonts w:ascii="Times New Roman" w:hAnsi="Times New Roman"/>
                <w:sz w:val="28"/>
                <w:szCs w:val="28"/>
              </w:rPr>
              <w:t xml:space="preserve"> по спорту и физической культуре, отдел по социальной политике</w:t>
            </w:r>
          </w:p>
        </w:tc>
      </w:tr>
      <w:tr w:rsidR="00723DE1" w:rsidRPr="00B556FE" w:rsidTr="00723DE1">
        <w:trPr>
          <w:trHeight w:val="145"/>
        </w:trPr>
        <w:tc>
          <w:tcPr>
            <w:tcW w:w="2327" w:type="dxa"/>
            <w:gridSpan w:val="2"/>
          </w:tcPr>
          <w:p w:rsidR="00723DE1" w:rsidRPr="00B556FE" w:rsidRDefault="00723DE1"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Участники подпрограммы 1  </w:t>
            </w:r>
          </w:p>
        </w:tc>
        <w:tc>
          <w:tcPr>
            <w:tcW w:w="7738" w:type="dxa"/>
            <w:gridSpan w:val="9"/>
          </w:tcPr>
          <w:p w:rsidR="00723DE1" w:rsidRPr="00B556FE" w:rsidRDefault="00723DE1"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Образовательные организации (учреждения) подведомственные УСО (далее – </w:t>
            </w:r>
            <w:r>
              <w:rPr>
                <w:rFonts w:ascii="Times New Roman" w:hAnsi="Times New Roman"/>
                <w:sz w:val="28"/>
                <w:szCs w:val="28"/>
              </w:rPr>
              <w:t>ОО</w:t>
            </w:r>
            <w:r w:rsidRPr="00B556FE">
              <w:rPr>
                <w:rFonts w:ascii="Times New Roman" w:hAnsi="Times New Roman"/>
                <w:sz w:val="28"/>
                <w:szCs w:val="28"/>
              </w:rPr>
              <w:t>)</w:t>
            </w:r>
            <w:r>
              <w:rPr>
                <w:rFonts w:ascii="Times New Roman" w:hAnsi="Times New Roman"/>
                <w:sz w:val="28"/>
                <w:szCs w:val="28"/>
              </w:rPr>
              <w:t xml:space="preserve">, </w:t>
            </w:r>
            <w:r w:rsidRPr="00B556FE">
              <w:rPr>
                <w:rFonts w:ascii="Times New Roman" w:hAnsi="Times New Roman"/>
                <w:sz w:val="28"/>
                <w:szCs w:val="28"/>
              </w:rPr>
              <w:t>МКУ «Централизованная бухгалтерия»</w:t>
            </w:r>
            <w:r>
              <w:rPr>
                <w:rFonts w:ascii="Times New Roman" w:hAnsi="Times New Roman"/>
                <w:sz w:val="28"/>
                <w:szCs w:val="28"/>
              </w:rPr>
              <w:t>, МКУ «Центр по обслуживанию образовательных организаций»</w:t>
            </w:r>
          </w:p>
        </w:tc>
      </w:tr>
      <w:tr w:rsidR="00723DE1" w:rsidRPr="00B556FE" w:rsidTr="00723DE1">
        <w:trPr>
          <w:trHeight w:val="145"/>
        </w:trPr>
        <w:tc>
          <w:tcPr>
            <w:tcW w:w="2327" w:type="dxa"/>
            <w:gridSpan w:val="2"/>
          </w:tcPr>
          <w:p w:rsidR="00723DE1" w:rsidRPr="00B556FE" w:rsidRDefault="00723DE1"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Цель подпрограммы 1        </w:t>
            </w:r>
          </w:p>
        </w:tc>
        <w:tc>
          <w:tcPr>
            <w:tcW w:w="7738" w:type="dxa"/>
            <w:gridSpan w:val="9"/>
          </w:tcPr>
          <w:p w:rsidR="00723DE1" w:rsidRPr="00B556FE" w:rsidRDefault="00723DE1"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Создание условий для максимального удовлетворения потребностей населения Краснокамского муниципального района в качественных услугах дошкольного образования</w:t>
            </w:r>
          </w:p>
        </w:tc>
      </w:tr>
      <w:tr w:rsidR="00723DE1" w:rsidRPr="00B556FE" w:rsidTr="00723DE1">
        <w:trPr>
          <w:trHeight w:val="145"/>
        </w:trPr>
        <w:tc>
          <w:tcPr>
            <w:tcW w:w="2327" w:type="dxa"/>
            <w:gridSpan w:val="2"/>
          </w:tcPr>
          <w:p w:rsidR="00723DE1" w:rsidRPr="00B556FE" w:rsidRDefault="00723DE1"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Задачи подпрограммы 1  </w:t>
            </w:r>
          </w:p>
        </w:tc>
        <w:tc>
          <w:tcPr>
            <w:tcW w:w="7738" w:type="dxa"/>
            <w:gridSpan w:val="9"/>
          </w:tcPr>
          <w:p w:rsidR="00723DE1" w:rsidRPr="00B556FE" w:rsidRDefault="00723DE1"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1.Обеспечить эффективное функционирование и развитие действующих муниципальных дошкольных образовательных ор</w:t>
            </w:r>
            <w:r>
              <w:rPr>
                <w:rFonts w:ascii="Times New Roman" w:hAnsi="Times New Roman"/>
                <w:sz w:val="28"/>
                <w:szCs w:val="28"/>
              </w:rPr>
              <w:t xml:space="preserve">ганизаций (учреждений (далее - </w:t>
            </w:r>
            <w:r w:rsidRPr="00B556FE">
              <w:rPr>
                <w:rFonts w:ascii="Times New Roman" w:hAnsi="Times New Roman"/>
                <w:sz w:val="28"/>
                <w:szCs w:val="28"/>
              </w:rPr>
              <w:t>ДОУ) разного вида.</w:t>
            </w:r>
          </w:p>
          <w:p w:rsidR="00723DE1" w:rsidRPr="00B556FE" w:rsidRDefault="00723DE1"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2.Уменьшить оче</w:t>
            </w:r>
            <w:r>
              <w:rPr>
                <w:rFonts w:ascii="Times New Roman" w:hAnsi="Times New Roman"/>
                <w:sz w:val="28"/>
                <w:szCs w:val="28"/>
              </w:rPr>
              <w:t xml:space="preserve">редность на зачисление детей в </w:t>
            </w:r>
            <w:r w:rsidRPr="00B556FE">
              <w:rPr>
                <w:rFonts w:ascii="Times New Roman" w:hAnsi="Times New Roman"/>
                <w:sz w:val="28"/>
                <w:szCs w:val="28"/>
              </w:rPr>
              <w:t>ДОУ.</w:t>
            </w:r>
          </w:p>
          <w:p w:rsidR="00723DE1" w:rsidRPr="00B556FE" w:rsidRDefault="00723DE1"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3.Обеспечить приведение и подде</w:t>
            </w:r>
            <w:r>
              <w:rPr>
                <w:rFonts w:ascii="Times New Roman" w:hAnsi="Times New Roman"/>
                <w:sz w:val="28"/>
                <w:szCs w:val="28"/>
              </w:rPr>
              <w:t xml:space="preserve">ржание в нормативном состоянии </w:t>
            </w:r>
            <w:r w:rsidRPr="00B556FE">
              <w:rPr>
                <w:rFonts w:ascii="Times New Roman" w:hAnsi="Times New Roman"/>
                <w:sz w:val="28"/>
                <w:szCs w:val="28"/>
              </w:rPr>
              <w:t>ДОУ.</w:t>
            </w:r>
          </w:p>
        </w:tc>
      </w:tr>
      <w:tr w:rsidR="00723DE1" w:rsidRPr="00B556FE" w:rsidTr="00723DE1">
        <w:trPr>
          <w:trHeight w:val="145"/>
        </w:trPr>
        <w:tc>
          <w:tcPr>
            <w:tcW w:w="2327" w:type="dxa"/>
            <w:gridSpan w:val="2"/>
          </w:tcPr>
          <w:p w:rsidR="00723DE1" w:rsidRPr="00B556FE" w:rsidRDefault="00723DE1" w:rsidP="006863B1">
            <w:pPr>
              <w:suppressAutoHyphens/>
              <w:spacing w:after="0" w:line="240" w:lineRule="auto"/>
              <w:ind w:right="-108"/>
              <w:jc w:val="both"/>
              <w:rPr>
                <w:rFonts w:ascii="Times New Roman" w:hAnsi="Times New Roman"/>
                <w:sz w:val="28"/>
                <w:szCs w:val="28"/>
              </w:rPr>
            </w:pPr>
            <w:r w:rsidRPr="00B556FE">
              <w:rPr>
                <w:rFonts w:ascii="Times New Roman" w:hAnsi="Times New Roman"/>
                <w:sz w:val="28"/>
                <w:szCs w:val="28"/>
              </w:rPr>
              <w:t>Ожидаемые результаты реализации подпрограммы 1</w:t>
            </w:r>
          </w:p>
        </w:tc>
        <w:tc>
          <w:tcPr>
            <w:tcW w:w="7738" w:type="dxa"/>
            <w:gridSpan w:val="9"/>
          </w:tcPr>
          <w:p w:rsidR="00723DE1" w:rsidRDefault="00723DE1" w:rsidP="006863B1">
            <w:pPr>
              <w:numPr>
                <w:ilvl w:val="0"/>
                <w:numId w:val="4"/>
              </w:numPr>
              <w:suppressAutoHyphens/>
              <w:spacing w:after="0" w:line="240" w:lineRule="auto"/>
              <w:ind w:left="0" w:hanging="25"/>
              <w:jc w:val="both"/>
              <w:rPr>
                <w:rFonts w:ascii="Times New Roman" w:hAnsi="Times New Roman"/>
                <w:sz w:val="28"/>
                <w:szCs w:val="28"/>
              </w:rPr>
            </w:pPr>
            <w:r>
              <w:rPr>
                <w:rFonts w:ascii="Times New Roman" w:hAnsi="Times New Roman"/>
                <w:sz w:val="28"/>
                <w:szCs w:val="28"/>
              </w:rPr>
              <w:t>Сохранится</w:t>
            </w:r>
            <w:r w:rsidRPr="00B556FE">
              <w:rPr>
                <w:rFonts w:ascii="Times New Roman" w:hAnsi="Times New Roman"/>
                <w:sz w:val="28"/>
                <w:szCs w:val="28"/>
              </w:rPr>
              <w:t xml:space="preserve"> доля детей в возрасте от 3 до 7 лет, </w:t>
            </w:r>
            <w:r w:rsidRPr="00572B4E">
              <w:rPr>
                <w:rFonts w:ascii="Times New Roman" w:hAnsi="Times New Roman"/>
                <w:sz w:val="28"/>
                <w:szCs w:val="28"/>
              </w:rPr>
              <w:t xml:space="preserve">получающих услугу дошкольного образования в </w:t>
            </w:r>
            <w:r>
              <w:rPr>
                <w:rFonts w:ascii="Times New Roman" w:hAnsi="Times New Roman"/>
                <w:sz w:val="28"/>
                <w:szCs w:val="28"/>
              </w:rPr>
              <w:t>ДОУ</w:t>
            </w:r>
          </w:p>
          <w:p w:rsidR="00723DE1" w:rsidRDefault="00723DE1" w:rsidP="006863B1">
            <w:pPr>
              <w:suppressAutoHyphens/>
              <w:spacing w:after="0" w:line="240" w:lineRule="auto"/>
              <w:jc w:val="both"/>
              <w:rPr>
                <w:rFonts w:ascii="Times New Roman" w:hAnsi="Times New Roman"/>
                <w:sz w:val="28"/>
                <w:szCs w:val="28"/>
              </w:rPr>
            </w:pPr>
            <w:r>
              <w:rPr>
                <w:rFonts w:ascii="Times New Roman" w:hAnsi="Times New Roman"/>
                <w:sz w:val="28"/>
                <w:szCs w:val="28"/>
              </w:rPr>
              <w:t>1. 2018 год – 100 %;</w:t>
            </w:r>
          </w:p>
          <w:p w:rsidR="00723DE1" w:rsidRDefault="00723DE1" w:rsidP="006863B1">
            <w:pPr>
              <w:suppressAutoHyphens/>
              <w:spacing w:after="0" w:line="240" w:lineRule="auto"/>
              <w:jc w:val="both"/>
              <w:rPr>
                <w:rFonts w:ascii="Times New Roman" w:hAnsi="Times New Roman"/>
                <w:sz w:val="28"/>
                <w:szCs w:val="28"/>
              </w:rPr>
            </w:pPr>
            <w:r>
              <w:rPr>
                <w:rFonts w:ascii="Times New Roman" w:hAnsi="Times New Roman"/>
                <w:sz w:val="28"/>
                <w:szCs w:val="28"/>
              </w:rPr>
              <w:t>2. 2019 год – 100 %;</w:t>
            </w:r>
          </w:p>
          <w:p w:rsidR="00723DE1" w:rsidRPr="00B556FE" w:rsidRDefault="00723DE1" w:rsidP="006863B1">
            <w:pPr>
              <w:suppressAutoHyphens/>
              <w:spacing w:after="0" w:line="240" w:lineRule="auto"/>
              <w:jc w:val="both"/>
              <w:rPr>
                <w:rFonts w:ascii="Times New Roman" w:hAnsi="Times New Roman"/>
                <w:sz w:val="28"/>
                <w:szCs w:val="28"/>
              </w:rPr>
            </w:pPr>
            <w:r>
              <w:rPr>
                <w:rFonts w:ascii="Times New Roman" w:hAnsi="Times New Roman"/>
                <w:sz w:val="28"/>
                <w:szCs w:val="28"/>
              </w:rPr>
              <w:t>3. 2020 год –100 %.</w:t>
            </w:r>
          </w:p>
          <w:p w:rsidR="00723DE1" w:rsidRPr="00B556FE" w:rsidRDefault="00723DE1" w:rsidP="006863B1">
            <w:pPr>
              <w:numPr>
                <w:ilvl w:val="0"/>
                <w:numId w:val="4"/>
              </w:numPr>
              <w:suppressAutoHyphens/>
              <w:spacing w:after="0" w:line="240" w:lineRule="auto"/>
              <w:ind w:left="0" w:firstLine="0"/>
              <w:jc w:val="both"/>
              <w:rPr>
                <w:rFonts w:ascii="Times New Roman" w:hAnsi="Times New Roman"/>
                <w:sz w:val="28"/>
                <w:szCs w:val="28"/>
              </w:rPr>
            </w:pPr>
            <w:r>
              <w:rPr>
                <w:rFonts w:ascii="Times New Roman" w:hAnsi="Times New Roman"/>
                <w:sz w:val="28"/>
                <w:szCs w:val="28"/>
              </w:rPr>
              <w:t xml:space="preserve">Доля </w:t>
            </w:r>
            <w:r w:rsidRPr="00B556FE">
              <w:rPr>
                <w:rFonts w:ascii="Times New Roman" w:hAnsi="Times New Roman"/>
                <w:sz w:val="28"/>
                <w:szCs w:val="28"/>
              </w:rPr>
              <w:t>ДОУ, имеющих</w:t>
            </w:r>
            <w:r w:rsidR="00C20BF2">
              <w:rPr>
                <w:rFonts w:ascii="Times New Roman" w:hAnsi="Times New Roman"/>
                <w:sz w:val="28"/>
                <w:szCs w:val="28"/>
              </w:rPr>
              <w:t xml:space="preserve"> </w:t>
            </w:r>
            <w:r>
              <w:rPr>
                <w:rFonts w:ascii="Times New Roman" w:hAnsi="Times New Roman"/>
                <w:sz w:val="28"/>
                <w:szCs w:val="28"/>
              </w:rPr>
              <w:t>действующую</w:t>
            </w:r>
            <w:r w:rsidR="00C20BF2">
              <w:rPr>
                <w:rFonts w:ascii="Times New Roman" w:hAnsi="Times New Roman"/>
                <w:sz w:val="28"/>
                <w:szCs w:val="28"/>
              </w:rPr>
              <w:t xml:space="preserve"> </w:t>
            </w:r>
            <w:r w:rsidRPr="00B556FE">
              <w:rPr>
                <w:rFonts w:ascii="Times New Roman" w:hAnsi="Times New Roman"/>
                <w:sz w:val="28"/>
                <w:szCs w:val="28"/>
              </w:rPr>
              <w:t xml:space="preserve">бессрочную лицензию, составит </w:t>
            </w:r>
          </w:p>
          <w:p w:rsidR="00723DE1" w:rsidRDefault="00723DE1" w:rsidP="006863B1">
            <w:pPr>
              <w:pStyle w:val="ConsPlusCell"/>
              <w:suppressAutoHyphens/>
              <w:jc w:val="both"/>
              <w:rPr>
                <w:rFonts w:ascii="Times New Roman" w:hAnsi="Times New Roman"/>
                <w:sz w:val="28"/>
                <w:szCs w:val="28"/>
              </w:rPr>
            </w:pPr>
            <w:r>
              <w:rPr>
                <w:rFonts w:ascii="Times New Roman" w:hAnsi="Times New Roman"/>
                <w:sz w:val="28"/>
                <w:szCs w:val="28"/>
              </w:rPr>
              <w:t>2018 год – 100%;</w:t>
            </w:r>
          </w:p>
          <w:p w:rsidR="00723DE1" w:rsidRDefault="00723DE1" w:rsidP="006863B1">
            <w:pPr>
              <w:pStyle w:val="ConsPlusCell"/>
              <w:suppressAutoHyphens/>
              <w:jc w:val="both"/>
              <w:rPr>
                <w:rFonts w:ascii="Times New Roman" w:hAnsi="Times New Roman"/>
                <w:sz w:val="28"/>
                <w:szCs w:val="28"/>
              </w:rPr>
            </w:pPr>
            <w:r>
              <w:rPr>
                <w:rFonts w:ascii="Times New Roman" w:hAnsi="Times New Roman"/>
                <w:sz w:val="28"/>
                <w:szCs w:val="28"/>
              </w:rPr>
              <w:t>2019 год – 100%;</w:t>
            </w:r>
          </w:p>
          <w:p w:rsidR="00723DE1" w:rsidRDefault="00723DE1" w:rsidP="006863B1">
            <w:pPr>
              <w:pStyle w:val="ConsPlusCell"/>
              <w:suppressAutoHyphens/>
              <w:jc w:val="both"/>
              <w:rPr>
                <w:rFonts w:ascii="Times New Roman" w:hAnsi="Times New Roman"/>
                <w:sz w:val="28"/>
                <w:szCs w:val="28"/>
              </w:rPr>
            </w:pPr>
            <w:r>
              <w:rPr>
                <w:rFonts w:ascii="Times New Roman" w:hAnsi="Times New Roman"/>
                <w:sz w:val="28"/>
                <w:szCs w:val="28"/>
              </w:rPr>
              <w:t>2020 год –100 %</w:t>
            </w:r>
          </w:p>
          <w:p w:rsidR="00723DE1" w:rsidRPr="00A8692D" w:rsidRDefault="00723DE1" w:rsidP="006863B1">
            <w:pPr>
              <w:pStyle w:val="ConsPlusCell"/>
              <w:suppressAutoHyphens/>
              <w:jc w:val="both"/>
              <w:rPr>
                <w:rFonts w:ascii="Times New Roman" w:hAnsi="Times New Roman"/>
                <w:sz w:val="28"/>
                <w:szCs w:val="28"/>
              </w:rPr>
            </w:pPr>
            <w:r>
              <w:rPr>
                <w:rFonts w:ascii="Times New Roman" w:hAnsi="Times New Roman"/>
                <w:sz w:val="28"/>
                <w:szCs w:val="28"/>
              </w:rPr>
              <w:t xml:space="preserve">4. </w:t>
            </w:r>
            <w:r w:rsidRPr="00A8692D">
              <w:rPr>
                <w:rFonts w:ascii="Times New Roman" w:hAnsi="Times New Roman"/>
                <w:sz w:val="28"/>
                <w:szCs w:val="28"/>
              </w:rPr>
              <w:t>Доля детей дошкольного возраста, получающих ус</w:t>
            </w:r>
            <w:r>
              <w:rPr>
                <w:rFonts w:ascii="Times New Roman" w:hAnsi="Times New Roman"/>
                <w:sz w:val="28"/>
                <w:szCs w:val="28"/>
              </w:rPr>
              <w:t xml:space="preserve">лугу дошкольного образования в </w:t>
            </w:r>
            <w:r w:rsidRPr="00A8692D">
              <w:rPr>
                <w:rFonts w:ascii="Times New Roman" w:hAnsi="Times New Roman"/>
                <w:sz w:val="28"/>
                <w:szCs w:val="28"/>
              </w:rPr>
              <w:t>ДОУ, от общего количества детей дошкольного  возраста составит</w:t>
            </w:r>
            <w:r>
              <w:rPr>
                <w:rFonts w:ascii="Times New Roman" w:hAnsi="Times New Roman"/>
                <w:sz w:val="28"/>
                <w:szCs w:val="28"/>
              </w:rPr>
              <w:t>:</w:t>
            </w:r>
          </w:p>
          <w:p w:rsidR="00723DE1" w:rsidRPr="00A8692D" w:rsidRDefault="00723DE1" w:rsidP="006863B1">
            <w:pPr>
              <w:pStyle w:val="ConsPlusCell"/>
              <w:suppressAutoHyphens/>
              <w:jc w:val="both"/>
              <w:rPr>
                <w:rFonts w:ascii="Times New Roman" w:hAnsi="Times New Roman"/>
                <w:sz w:val="28"/>
                <w:szCs w:val="28"/>
              </w:rPr>
            </w:pPr>
            <w:r w:rsidRPr="00A8692D">
              <w:rPr>
                <w:rFonts w:ascii="Times New Roman" w:hAnsi="Times New Roman"/>
                <w:sz w:val="28"/>
                <w:szCs w:val="28"/>
              </w:rPr>
              <w:t>2018 год – 70,0 %;</w:t>
            </w:r>
          </w:p>
          <w:p w:rsidR="00723DE1" w:rsidRPr="00A8692D" w:rsidRDefault="00723DE1" w:rsidP="006863B1">
            <w:pPr>
              <w:pStyle w:val="ConsPlusCell"/>
              <w:suppressAutoHyphens/>
              <w:jc w:val="both"/>
              <w:rPr>
                <w:rFonts w:ascii="Times New Roman" w:hAnsi="Times New Roman"/>
                <w:sz w:val="28"/>
                <w:szCs w:val="28"/>
              </w:rPr>
            </w:pPr>
            <w:r w:rsidRPr="00A8692D">
              <w:rPr>
                <w:rFonts w:ascii="Times New Roman" w:hAnsi="Times New Roman"/>
                <w:sz w:val="28"/>
                <w:szCs w:val="28"/>
              </w:rPr>
              <w:t>2019 год – 70,5%;</w:t>
            </w:r>
          </w:p>
          <w:p w:rsidR="00723DE1" w:rsidRPr="00216109" w:rsidRDefault="00723DE1" w:rsidP="006863B1">
            <w:pPr>
              <w:pStyle w:val="ConsPlusCell"/>
              <w:suppressAutoHyphens/>
              <w:jc w:val="both"/>
              <w:rPr>
                <w:rFonts w:ascii="Times New Roman" w:hAnsi="Times New Roman"/>
                <w:sz w:val="28"/>
                <w:szCs w:val="28"/>
              </w:rPr>
            </w:pPr>
            <w:r w:rsidRPr="00A8692D">
              <w:rPr>
                <w:rFonts w:ascii="Times New Roman" w:hAnsi="Times New Roman"/>
                <w:sz w:val="28"/>
                <w:szCs w:val="28"/>
              </w:rPr>
              <w:t>2020 год – 71,0 %.</w:t>
            </w:r>
          </w:p>
        </w:tc>
      </w:tr>
      <w:tr w:rsidR="00723DE1" w:rsidRPr="00B556FE" w:rsidTr="00723DE1">
        <w:trPr>
          <w:trHeight w:val="145"/>
        </w:trPr>
        <w:tc>
          <w:tcPr>
            <w:tcW w:w="2327" w:type="dxa"/>
            <w:gridSpan w:val="2"/>
          </w:tcPr>
          <w:p w:rsidR="00723DE1" w:rsidRPr="00B556FE" w:rsidRDefault="00723DE1"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Этапы и сроки реализации подпрограммы 1</w:t>
            </w:r>
          </w:p>
        </w:tc>
        <w:tc>
          <w:tcPr>
            <w:tcW w:w="7738" w:type="dxa"/>
            <w:gridSpan w:val="9"/>
          </w:tcPr>
          <w:p w:rsidR="00723DE1" w:rsidRPr="00B556FE" w:rsidRDefault="00723DE1"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Срок реализации Подпрограммы 1 -20</w:t>
            </w:r>
            <w:r>
              <w:rPr>
                <w:rFonts w:ascii="Times New Roman" w:hAnsi="Times New Roman"/>
                <w:sz w:val="28"/>
                <w:szCs w:val="28"/>
              </w:rPr>
              <w:t>18-2020</w:t>
            </w:r>
            <w:r w:rsidRPr="00B556FE">
              <w:rPr>
                <w:rFonts w:ascii="Times New Roman" w:hAnsi="Times New Roman"/>
                <w:sz w:val="28"/>
                <w:szCs w:val="28"/>
              </w:rPr>
              <w:t xml:space="preserve"> годы. </w:t>
            </w:r>
          </w:p>
          <w:p w:rsidR="00723DE1" w:rsidRPr="00B556FE" w:rsidRDefault="00723DE1"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Подпрограмма не имеет разделения на этапы, мероприятия Подпрограммы реализуются на протяжении всего срока ее действия.</w:t>
            </w:r>
          </w:p>
        </w:tc>
      </w:tr>
      <w:tr w:rsidR="00723DE1" w:rsidRPr="00B556FE" w:rsidTr="00723DE1">
        <w:trPr>
          <w:trHeight w:val="145"/>
        </w:trPr>
        <w:tc>
          <w:tcPr>
            <w:tcW w:w="2327" w:type="dxa"/>
            <w:gridSpan w:val="2"/>
            <w:vMerge w:val="restart"/>
          </w:tcPr>
          <w:p w:rsidR="00723DE1" w:rsidRPr="00B556FE" w:rsidRDefault="00723DE1" w:rsidP="006863B1">
            <w:pPr>
              <w:suppressAutoHyphens/>
              <w:spacing w:after="0" w:line="240" w:lineRule="auto"/>
              <w:jc w:val="both"/>
              <w:rPr>
                <w:rFonts w:ascii="Times New Roman" w:hAnsi="Times New Roman"/>
                <w:sz w:val="20"/>
              </w:rPr>
            </w:pPr>
            <w:r w:rsidRPr="00B556FE">
              <w:rPr>
                <w:rFonts w:ascii="Times New Roman" w:hAnsi="Times New Roman"/>
                <w:sz w:val="28"/>
                <w:szCs w:val="28"/>
              </w:rPr>
              <w:t xml:space="preserve">Целевые показатели подпрограммы 1  </w:t>
            </w:r>
          </w:p>
        </w:tc>
        <w:tc>
          <w:tcPr>
            <w:tcW w:w="508" w:type="dxa"/>
          </w:tcPr>
          <w:p w:rsidR="00723DE1" w:rsidRPr="00B556FE" w:rsidRDefault="00723DE1"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 п/п</w:t>
            </w:r>
          </w:p>
        </w:tc>
        <w:tc>
          <w:tcPr>
            <w:tcW w:w="1812" w:type="dxa"/>
            <w:gridSpan w:val="2"/>
          </w:tcPr>
          <w:p w:rsidR="00723DE1" w:rsidRPr="00B556FE" w:rsidRDefault="00723DE1"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Наименование показателя</w:t>
            </w:r>
          </w:p>
        </w:tc>
        <w:tc>
          <w:tcPr>
            <w:tcW w:w="627" w:type="dxa"/>
          </w:tcPr>
          <w:p w:rsidR="00723DE1" w:rsidRPr="00B556FE" w:rsidRDefault="00723DE1"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Ед. изм.</w:t>
            </w:r>
          </w:p>
        </w:tc>
        <w:tc>
          <w:tcPr>
            <w:tcW w:w="4791" w:type="dxa"/>
            <w:gridSpan w:val="5"/>
          </w:tcPr>
          <w:p w:rsidR="00723DE1" w:rsidRPr="00B556FE" w:rsidRDefault="00723DE1"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Плановое значение целевого показателя</w:t>
            </w:r>
          </w:p>
        </w:tc>
      </w:tr>
      <w:tr w:rsidR="00723DE1" w:rsidRPr="00B556FE" w:rsidTr="00723DE1">
        <w:trPr>
          <w:trHeight w:val="145"/>
        </w:trPr>
        <w:tc>
          <w:tcPr>
            <w:tcW w:w="2327" w:type="dxa"/>
            <w:gridSpan w:val="2"/>
            <w:vMerge/>
          </w:tcPr>
          <w:p w:rsidR="00723DE1" w:rsidRPr="00B556FE" w:rsidRDefault="00723DE1" w:rsidP="006863B1">
            <w:pPr>
              <w:suppressAutoHyphens/>
              <w:spacing w:after="0" w:line="240" w:lineRule="auto"/>
              <w:jc w:val="both"/>
              <w:rPr>
                <w:rFonts w:ascii="Times New Roman" w:hAnsi="Times New Roman"/>
                <w:sz w:val="20"/>
              </w:rPr>
            </w:pPr>
          </w:p>
        </w:tc>
        <w:tc>
          <w:tcPr>
            <w:tcW w:w="508" w:type="dxa"/>
          </w:tcPr>
          <w:p w:rsidR="00723DE1" w:rsidRPr="00B556FE" w:rsidRDefault="00723DE1" w:rsidP="006863B1">
            <w:pPr>
              <w:suppressAutoHyphens/>
              <w:spacing w:after="0" w:line="240" w:lineRule="exact"/>
              <w:jc w:val="both"/>
              <w:rPr>
                <w:rFonts w:ascii="Times New Roman" w:hAnsi="Times New Roman"/>
                <w:sz w:val="24"/>
                <w:szCs w:val="24"/>
              </w:rPr>
            </w:pPr>
          </w:p>
        </w:tc>
        <w:tc>
          <w:tcPr>
            <w:tcW w:w="1812" w:type="dxa"/>
            <w:gridSpan w:val="2"/>
          </w:tcPr>
          <w:p w:rsidR="00723DE1" w:rsidRPr="00B556FE" w:rsidRDefault="00723DE1" w:rsidP="006863B1">
            <w:pPr>
              <w:suppressAutoHyphens/>
              <w:spacing w:after="0" w:line="240" w:lineRule="exact"/>
              <w:jc w:val="both"/>
              <w:rPr>
                <w:rFonts w:ascii="Times New Roman" w:hAnsi="Times New Roman"/>
                <w:sz w:val="24"/>
                <w:szCs w:val="24"/>
              </w:rPr>
            </w:pPr>
          </w:p>
        </w:tc>
        <w:tc>
          <w:tcPr>
            <w:tcW w:w="627" w:type="dxa"/>
          </w:tcPr>
          <w:p w:rsidR="00723DE1" w:rsidRPr="00B556FE" w:rsidRDefault="00723DE1" w:rsidP="006863B1">
            <w:pPr>
              <w:suppressAutoHyphens/>
              <w:spacing w:after="0" w:line="240" w:lineRule="exact"/>
              <w:jc w:val="both"/>
              <w:rPr>
                <w:rFonts w:ascii="Times New Roman" w:hAnsi="Times New Roman"/>
                <w:sz w:val="24"/>
                <w:szCs w:val="24"/>
              </w:rPr>
            </w:pPr>
          </w:p>
        </w:tc>
        <w:tc>
          <w:tcPr>
            <w:tcW w:w="1655" w:type="dxa"/>
            <w:gridSpan w:val="2"/>
          </w:tcPr>
          <w:p w:rsidR="00723DE1" w:rsidRPr="00B556FE" w:rsidRDefault="00723DE1" w:rsidP="006863B1">
            <w:pPr>
              <w:suppressAutoHyphens/>
              <w:spacing w:after="0" w:line="240" w:lineRule="exact"/>
              <w:jc w:val="center"/>
              <w:rPr>
                <w:rFonts w:ascii="Times New Roman" w:hAnsi="Times New Roman"/>
                <w:sz w:val="24"/>
                <w:szCs w:val="24"/>
              </w:rPr>
            </w:pPr>
            <w:r>
              <w:rPr>
                <w:rFonts w:ascii="Times New Roman" w:hAnsi="Times New Roman"/>
                <w:sz w:val="24"/>
                <w:szCs w:val="24"/>
              </w:rPr>
              <w:t>2018 год</w:t>
            </w:r>
          </w:p>
        </w:tc>
        <w:tc>
          <w:tcPr>
            <w:tcW w:w="1656" w:type="dxa"/>
            <w:gridSpan w:val="2"/>
          </w:tcPr>
          <w:p w:rsidR="00723DE1" w:rsidRPr="00B556FE" w:rsidRDefault="00723DE1" w:rsidP="006863B1">
            <w:pPr>
              <w:suppressAutoHyphens/>
              <w:spacing w:after="0" w:line="240" w:lineRule="exact"/>
              <w:jc w:val="center"/>
              <w:rPr>
                <w:rFonts w:ascii="Times New Roman" w:hAnsi="Times New Roman"/>
                <w:sz w:val="24"/>
                <w:szCs w:val="24"/>
              </w:rPr>
            </w:pPr>
            <w:r>
              <w:rPr>
                <w:rFonts w:ascii="Times New Roman" w:hAnsi="Times New Roman"/>
                <w:sz w:val="24"/>
                <w:szCs w:val="24"/>
              </w:rPr>
              <w:t>2019 год</w:t>
            </w:r>
          </w:p>
        </w:tc>
        <w:tc>
          <w:tcPr>
            <w:tcW w:w="1480" w:type="dxa"/>
          </w:tcPr>
          <w:p w:rsidR="00723DE1" w:rsidRPr="00B556FE" w:rsidRDefault="00723DE1" w:rsidP="006863B1">
            <w:pPr>
              <w:suppressAutoHyphens/>
              <w:spacing w:after="0" w:line="240" w:lineRule="exact"/>
              <w:jc w:val="center"/>
              <w:rPr>
                <w:rFonts w:ascii="Times New Roman" w:hAnsi="Times New Roman"/>
                <w:sz w:val="24"/>
                <w:szCs w:val="24"/>
              </w:rPr>
            </w:pPr>
            <w:r>
              <w:rPr>
                <w:rFonts w:ascii="Times New Roman" w:hAnsi="Times New Roman"/>
                <w:sz w:val="24"/>
                <w:szCs w:val="24"/>
              </w:rPr>
              <w:t>2020 год</w:t>
            </w:r>
          </w:p>
        </w:tc>
      </w:tr>
      <w:tr w:rsidR="00723DE1" w:rsidRPr="00B556FE" w:rsidTr="00723DE1">
        <w:trPr>
          <w:trHeight w:val="145"/>
        </w:trPr>
        <w:tc>
          <w:tcPr>
            <w:tcW w:w="2327" w:type="dxa"/>
            <w:gridSpan w:val="2"/>
            <w:vMerge/>
          </w:tcPr>
          <w:p w:rsidR="00723DE1" w:rsidRPr="00B556FE" w:rsidRDefault="00723DE1" w:rsidP="006863B1">
            <w:pPr>
              <w:suppressAutoHyphens/>
              <w:spacing w:after="0" w:line="240" w:lineRule="auto"/>
              <w:jc w:val="both"/>
              <w:rPr>
                <w:rFonts w:ascii="Times New Roman" w:hAnsi="Times New Roman"/>
                <w:sz w:val="20"/>
              </w:rPr>
            </w:pPr>
          </w:p>
        </w:tc>
        <w:tc>
          <w:tcPr>
            <w:tcW w:w="508" w:type="dxa"/>
          </w:tcPr>
          <w:p w:rsidR="00723DE1" w:rsidRPr="00B556FE" w:rsidRDefault="00723DE1"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w:t>
            </w:r>
          </w:p>
        </w:tc>
        <w:tc>
          <w:tcPr>
            <w:tcW w:w="1812" w:type="dxa"/>
            <w:gridSpan w:val="2"/>
          </w:tcPr>
          <w:p w:rsidR="00723DE1" w:rsidRPr="00B556FE" w:rsidRDefault="00723DE1" w:rsidP="006863B1">
            <w:pPr>
              <w:suppressAutoHyphens/>
              <w:spacing w:after="0" w:line="240" w:lineRule="exact"/>
              <w:jc w:val="both"/>
              <w:rPr>
                <w:rFonts w:ascii="Times New Roman" w:hAnsi="Times New Roman"/>
                <w:sz w:val="24"/>
                <w:szCs w:val="24"/>
              </w:rPr>
            </w:pPr>
            <w:r>
              <w:rPr>
                <w:rFonts w:ascii="Times New Roman" w:hAnsi="Times New Roman"/>
                <w:sz w:val="24"/>
                <w:szCs w:val="24"/>
              </w:rPr>
              <w:t>Д</w:t>
            </w:r>
            <w:r w:rsidRPr="00572B4E">
              <w:rPr>
                <w:rFonts w:ascii="Times New Roman" w:hAnsi="Times New Roman"/>
                <w:sz w:val="24"/>
                <w:szCs w:val="24"/>
              </w:rPr>
              <w:t>оля детей в возрасте от 3 до 7 лет, получающих ус</w:t>
            </w:r>
            <w:r w:rsidR="0051295C">
              <w:rPr>
                <w:rFonts w:ascii="Times New Roman" w:hAnsi="Times New Roman"/>
                <w:sz w:val="24"/>
                <w:szCs w:val="24"/>
              </w:rPr>
              <w:t xml:space="preserve">лугу дошкольного образования в </w:t>
            </w:r>
            <w:r w:rsidRPr="00572B4E">
              <w:rPr>
                <w:rFonts w:ascii="Times New Roman" w:hAnsi="Times New Roman"/>
                <w:sz w:val="24"/>
                <w:szCs w:val="24"/>
              </w:rPr>
              <w:t>ДОУ</w:t>
            </w:r>
          </w:p>
        </w:tc>
        <w:tc>
          <w:tcPr>
            <w:tcW w:w="627" w:type="dxa"/>
          </w:tcPr>
          <w:p w:rsidR="00723DE1" w:rsidRPr="00B556FE" w:rsidRDefault="00723DE1"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1655" w:type="dxa"/>
            <w:gridSpan w:val="2"/>
          </w:tcPr>
          <w:p w:rsidR="00723DE1" w:rsidRPr="00B556FE" w:rsidRDefault="00723DE1" w:rsidP="006863B1">
            <w:pPr>
              <w:suppressAutoHyphens/>
              <w:spacing w:after="0" w:line="240" w:lineRule="exact"/>
              <w:jc w:val="center"/>
              <w:rPr>
                <w:rFonts w:ascii="Times New Roman" w:hAnsi="Times New Roman"/>
                <w:sz w:val="24"/>
                <w:szCs w:val="24"/>
              </w:rPr>
            </w:pPr>
            <w:r>
              <w:rPr>
                <w:rFonts w:ascii="Times New Roman" w:hAnsi="Times New Roman"/>
                <w:sz w:val="24"/>
                <w:szCs w:val="24"/>
              </w:rPr>
              <w:t>100</w:t>
            </w:r>
          </w:p>
        </w:tc>
        <w:tc>
          <w:tcPr>
            <w:tcW w:w="1656" w:type="dxa"/>
            <w:gridSpan w:val="2"/>
          </w:tcPr>
          <w:p w:rsidR="00723DE1" w:rsidRPr="00B556FE" w:rsidRDefault="00723DE1" w:rsidP="006863B1">
            <w:pPr>
              <w:suppressAutoHyphens/>
              <w:spacing w:after="0" w:line="240" w:lineRule="exact"/>
              <w:jc w:val="center"/>
              <w:rPr>
                <w:rFonts w:ascii="Times New Roman" w:hAnsi="Times New Roman"/>
                <w:sz w:val="24"/>
                <w:szCs w:val="24"/>
              </w:rPr>
            </w:pPr>
            <w:r>
              <w:rPr>
                <w:rFonts w:ascii="Times New Roman" w:hAnsi="Times New Roman"/>
                <w:sz w:val="24"/>
                <w:szCs w:val="24"/>
              </w:rPr>
              <w:t>100</w:t>
            </w:r>
          </w:p>
        </w:tc>
        <w:tc>
          <w:tcPr>
            <w:tcW w:w="1480" w:type="dxa"/>
          </w:tcPr>
          <w:p w:rsidR="00723DE1" w:rsidRPr="00B556FE" w:rsidRDefault="00723DE1" w:rsidP="006863B1">
            <w:pPr>
              <w:suppressAutoHyphens/>
              <w:spacing w:after="0" w:line="240" w:lineRule="exact"/>
              <w:jc w:val="center"/>
              <w:rPr>
                <w:rFonts w:ascii="Times New Roman" w:hAnsi="Times New Roman"/>
                <w:sz w:val="24"/>
                <w:szCs w:val="24"/>
              </w:rPr>
            </w:pPr>
            <w:r>
              <w:rPr>
                <w:rFonts w:ascii="Times New Roman" w:hAnsi="Times New Roman"/>
                <w:sz w:val="24"/>
                <w:szCs w:val="24"/>
              </w:rPr>
              <w:t>100</w:t>
            </w:r>
          </w:p>
        </w:tc>
      </w:tr>
      <w:tr w:rsidR="00723DE1" w:rsidRPr="00B556FE" w:rsidTr="00723DE1">
        <w:trPr>
          <w:trHeight w:val="145"/>
        </w:trPr>
        <w:tc>
          <w:tcPr>
            <w:tcW w:w="2327" w:type="dxa"/>
            <w:gridSpan w:val="2"/>
            <w:vMerge/>
          </w:tcPr>
          <w:p w:rsidR="00723DE1" w:rsidRPr="00B556FE" w:rsidRDefault="00723DE1" w:rsidP="006863B1">
            <w:pPr>
              <w:suppressAutoHyphens/>
              <w:spacing w:after="0" w:line="240" w:lineRule="auto"/>
              <w:jc w:val="both"/>
              <w:rPr>
                <w:rFonts w:ascii="Times New Roman" w:hAnsi="Times New Roman"/>
                <w:sz w:val="20"/>
              </w:rPr>
            </w:pPr>
          </w:p>
        </w:tc>
        <w:tc>
          <w:tcPr>
            <w:tcW w:w="508" w:type="dxa"/>
          </w:tcPr>
          <w:p w:rsidR="00723DE1" w:rsidRPr="00B556FE" w:rsidRDefault="00723DE1"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3.</w:t>
            </w:r>
          </w:p>
        </w:tc>
        <w:tc>
          <w:tcPr>
            <w:tcW w:w="1812" w:type="dxa"/>
            <w:gridSpan w:val="2"/>
          </w:tcPr>
          <w:p w:rsidR="00723DE1" w:rsidRPr="00B556FE" w:rsidRDefault="00723DE1"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Доля организаций Краснокамского муниципального района, имеющих лицензию на образовательную деятельность.</w:t>
            </w:r>
          </w:p>
        </w:tc>
        <w:tc>
          <w:tcPr>
            <w:tcW w:w="627" w:type="dxa"/>
          </w:tcPr>
          <w:p w:rsidR="00723DE1" w:rsidRPr="00B556FE" w:rsidRDefault="00723DE1"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1655" w:type="dxa"/>
            <w:gridSpan w:val="2"/>
          </w:tcPr>
          <w:p w:rsidR="00723DE1" w:rsidRPr="00B556FE" w:rsidRDefault="00723DE1" w:rsidP="006863B1">
            <w:pPr>
              <w:suppressAutoHyphens/>
              <w:spacing w:after="0" w:line="240" w:lineRule="exact"/>
              <w:jc w:val="center"/>
              <w:rPr>
                <w:rFonts w:ascii="Times New Roman" w:hAnsi="Times New Roman"/>
                <w:sz w:val="24"/>
                <w:szCs w:val="24"/>
              </w:rPr>
            </w:pPr>
            <w:r>
              <w:rPr>
                <w:rFonts w:ascii="Times New Roman" w:hAnsi="Times New Roman"/>
                <w:sz w:val="24"/>
                <w:szCs w:val="24"/>
              </w:rPr>
              <w:t>100</w:t>
            </w:r>
          </w:p>
        </w:tc>
        <w:tc>
          <w:tcPr>
            <w:tcW w:w="1656" w:type="dxa"/>
            <w:gridSpan w:val="2"/>
          </w:tcPr>
          <w:p w:rsidR="00723DE1" w:rsidRPr="00B556FE" w:rsidRDefault="00723DE1" w:rsidP="006863B1">
            <w:pPr>
              <w:suppressAutoHyphens/>
              <w:spacing w:after="0" w:line="240" w:lineRule="exact"/>
              <w:jc w:val="center"/>
              <w:rPr>
                <w:rFonts w:ascii="Times New Roman" w:hAnsi="Times New Roman"/>
                <w:sz w:val="24"/>
                <w:szCs w:val="24"/>
              </w:rPr>
            </w:pPr>
            <w:r>
              <w:rPr>
                <w:rFonts w:ascii="Times New Roman" w:hAnsi="Times New Roman"/>
                <w:sz w:val="24"/>
                <w:szCs w:val="24"/>
              </w:rPr>
              <w:t>100</w:t>
            </w:r>
          </w:p>
        </w:tc>
        <w:tc>
          <w:tcPr>
            <w:tcW w:w="1480" w:type="dxa"/>
          </w:tcPr>
          <w:p w:rsidR="00723DE1" w:rsidRPr="00B556FE" w:rsidRDefault="00723DE1" w:rsidP="006863B1">
            <w:pPr>
              <w:suppressAutoHyphens/>
              <w:spacing w:after="0" w:line="240" w:lineRule="exact"/>
              <w:jc w:val="center"/>
              <w:rPr>
                <w:rFonts w:ascii="Times New Roman" w:hAnsi="Times New Roman"/>
                <w:sz w:val="24"/>
                <w:szCs w:val="24"/>
              </w:rPr>
            </w:pPr>
            <w:r>
              <w:rPr>
                <w:rFonts w:ascii="Times New Roman" w:hAnsi="Times New Roman"/>
                <w:sz w:val="24"/>
                <w:szCs w:val="24"/>
              </w:rPr>
              <w:t>100</w:t>
            </w:r>
          </w:p>
        </w:tc>
      </w:tr>
      <w:tr w:rsidR="00723DE1" w:rsidRPr="00B556FE" w:rsidTr="00723DE1">
        <w:trPr>
          <w:trHeight w:val="3135"/>
        </w:trPr>
        <w:tc>
          <w:tcPr>
            <w:tcW w:w="2327" w:type="dxa"/>
            <w:gridSpan w:val="2"/>
          </w:tcPr>
          <w:p w:rsidR="00723DE1" w:rsidRPr="00B556FE" w:rsidRDefault="00723DE1" w:rsidP="006863B1">
            <w:pPr>
              <w:suppressAutoHyphens/>
              <w:spacing w:after="0" w:line="240" w:lineRule="auto"/>
              <w:jc w:val="both"/>
              <w:rPr>
                <w:rFonts w:ascii="Times New Roman" w:hAnsi="Times New Roman"/>
                <w:sz w:val="20"/>
              </w:rPr>
            </w:pPr>
          </w:p>
        </w:tc>
        <w:tc>
          <w:tcPr>
            <w:tcW w:w="508" w:type="dxa"/>
          </w:tcPr>
          <w:p w:rsidR="00723DE1" w:rsidRPr="00B556FE" w:rsidRDefault="00723DE1"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4.</w:t>
            </w:r>
          </w:p>
        </w:tc>
        <w:tc>
          <w:tcPr>
            <w:tcW w:w="1812" w:type="dxa"/>
            <w:gridSpan w:val="2"/>
          </w:tcPr>
          <w:p w:rsidR="00723DE1" w:rsidRPr="00B556FE" w:rsidRDefault="00723DE1"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Доля детей дошкольного возраста, получающих ус</w:t>
            </w:r>
            <w:r w:rsidR="0051295C">
              <w:rPr>
                <w:rFonts w:ascii="Times New Roman" w:hAnsi="Times New Roman"/>
                <w:sz w:val="24"/>
                <w:szCs w:val="24"/>
              </w:rPr>
              <w:t xml:space="preserve">лугу дошкольного образования в </w:t>
            </w:r>
            <w:r w:rsidRPr="00B556FE">
              <w:rPr>
                <w:rFonts w:ascii="Times New Roman" w:hAnsi="Times New Roman"/>
                <w:sz w:val="24"/>
                <w:szCs w:val="24"/>
              </w:rPr>
              <w:t>ДОУ, от общего количества детей дошкольного  возраста.</w:t>
            </w:r>
          </w:p>
        </w:tc>
        <w:tc>
          <w:tcPr>
            <w:tcW w:w="627" w:type="dxa"/>
          </w:tcPr>
          <w:p w:rsidR="00723DE1" w:rsidRPr="00B556FE" w:rsidRDefault="00723DE1"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1655" w:type="dxa"/>
            <w:gridSpan w:val="2"/>
          </w:tcPr>
          <w:p w:rsidR="00723DE1" w:rsidRPr="00B556FE" w:rsidRDefault="00723DE1" w:rsidP="006863B1">
            <w:pPr>
              <w:suppressAutoHyphens/>
              <w:spacing w:after="0" w:line="240" w:lineRule="exact"/>
              <w:jc w:val="both"/>
              <w:rPr>
                <w:rFonts w:ascii="Times New Roman" w:hAnsi="Times New Roman"/>
                <w:sz w:val="24"/>
                <w:szCs w:val="24"/>
              </w:rPr>
            </w:pPr>
            <w:r>
              <w:rPr>
                <w:rFonts w:ascii="Times New Roman" w:hAnsi="Times New Roman"/>
                <w:sz w:val="24"/>
                <w:szCs w:val="24"/>
              </w:rPr>
              <w:t>70,0</w:t>
            </w:r>
          </w:p>
        </w:tc>
        <w:tc>
          <w:tcPr>
            <w:tcW w:w="1656" w:type="dxa"/>
            <w:gridSpan w:val="2"/>
          </w:tcPr>
          <w:p w:rsidR="00723DE1" w:rsidRPr="00B556FE" w:rsidRDefault="00723DE1" w:rsidP="006863B1">
            <w:pPr>
              <w:suppressAutoHyphens/>
              <w:spacing w:after="0" w:line="240" w:lineRule="exact"/>
              <w:jc w:val="both"/>
              <w:rPr>
                <w:rFonts w:ascii="Times New Roman" w:hAnsi="Times New Roman"/>
                <w:sz w:val="24"/>
                <w:szCs w:val="24"/>
              </w:rPr>
            </w:pPr>
            <w:r>
              <w:rPr>
                <w:rFonts w:ascii="Times New Roman" w:hAnsi="Times New Roman"/>
                <w:sz w:val="24"/>
                <w:szCs w:val="24"/>
              </w:rPr>
              <w:t>70,5</w:t>
            </w:r>
          </w:p>
        </w:tc>
        <w:tc>
          <w:tcPr>
            <w:tcW w:w="1480" w:type="dxa"/>
          </w:tcPr>
          <w:p w:rsidR="00723DE1" w:rsidRPr="00B556FE" w:rsidRDefault="00723DE1" w:rsidP="006863B1">
            <w:pPr>
              <w:suppressAutoHyphens/>
              <w:spacing w:after="0" w:line="240" w:lineRule="exact"/>
              <w:jc w:val="both"/>
              <w:rPr>
                <w:rFonts w:ascii="Times New Roman" w:hAnsi="Times New Roman"/>
                <w:sz w:val="24"/>
                <w:szCs w:val="24"/>
              </w:rPr>
            </w:pPr>
            <w:r>
              <w:rPr>
                <w:rFonts w:ascii="Times New Roman" w:hAnsi="Times New Roman"/>
                <w:sz w:val="24"/>
                <w:szCs w:val="24"/>
              </w:rPr>
              <w:t>71,0</w:t>
            </w:r>
          </w:p>
        </w:tc>
      </w:tr>
      <w:tr w:rsidR="00723DE1" w:rsidRPr="00B556FE" w:rsidTr="00723DE1">
        <w:trPr>
          <w:trHeight w:val="240"/>
        </w:trPr>
        <w:tc>
          <w:tcPr>
            <w:tcW w:w="1447" w:type="dxa"/>
            <w:vMerge w:val="restart"/>
          </w:tcPr>
          <w:p w:rsidR="00723DE1" w:rsidRPr="00B556FE" w:rsidRDefault="00723DE1"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Объемы </w:t>
            </w:r>
          </w:p>
          <w:p w:rsidR="00723DE1" w:rsidRPr="00B556FE" w:rsidRDefault="00723DE1"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и источники финансирования Подпрограммы 1</w:t>
            </w:r>
          </w:p>
        </w:tc>
        <w:tc>
          <w:tcPr>
            <w:tcW w:w="1984" w:type="dxa"/>
            <w:gridSpan w:val="3"/>
            <w:vMerge w:val="restart"/>
          </w:tcPr>
          <w:p w:rsidR="00723DE1" w:rsidRPr="00B556FE" w:rsidRDefault="00723DE1" w:rsidP="006863B1">
            <w:pPr>
              <w:suppressAutoHyphens/>
              <w:spacing w:after="0" w:line="240" w:lineRule="exact"/>
              <w:ind w:left="-108" w:right="-108"/>
              <w:jc w:val="both"/>
              <w:rPr>
                <w:rFonts w:ascii="Times New Roman" w:hAnsi="Times New Roman"/>
                <w:sz w:val="24"/>
                <w:szCs w:val="24"/>
              </w:rPr>
            </w:pPr>
            <w:r w:rsidRPr="00B556FE">
              <w:rPr>
                <w:rFonts w:ascii="Times New Roman" w:hAnsi="Times New Roman"/>
                <w:sz w:val="24"/>
                <w:szCs w:val="24"/>
              </w:rPr>
              <w:t>Источники финансирования</w:t>
            </w:r>
          </w:p>
        </w:tc>
        <w:tc>
          <w:tcPr>
            <w:tcW w:w="6634" w:type="dxa"/>
            <w:gridSpan w:val="7"/>
          </w:tcPr>
          <w:p w:rsidR="00723DE1" w:rsidRPr="00B556FE" w:rsidRDefault="00723DE1" w:rsidP="006863B1">
            <w:pPr>
              <w:suppressAutoHyphens/>
              <w:spacing w:after="0" w:line="240" w:lineRule="exact"/>
              <w:jc w:val="center"/>
              <w:rPr>
                <w:rFonts w:ascii="Times New Roman" w:hAnsi="Times New Roman"/>
                <w:sz w:val="24"/>
                <w:szCs w:val="24"/>
              </w:rPr>
            </w:pPr>
            <w:r w:rsidRPr="00B556FE">
              <w:rPr>
                <w:rFonts w:ascii="Times New Roman" w:hAnsi="Times New Roman"/>
                <w:sz w:val="24"/>
                <w:szCs w:val="24"/>
              </w:rPr>
              <w:t>Расходы (тыс.руб.)</w:t>
            </w:r>
          </w:p>
        </w:tc>
      </w:tr>
      <w:tr w:rsidR="00723DE1" w:rsidRPr="00B556FE" w:rsidTr="00723DE1">
        <w:trPr>
          <w:trHeight w:val="240"/>
        </w:trPr>
        <w:tc>
          <w:tcPr>
            <w:tcW w:w="1447" w:type="dxa"/>
            <w:vMerge/>
          </w:tcPr>
          <w:p w:rsidR="00723DE1" w:rsidRPr="00B556FE" w:rsidRDefault="00723DE1" w:rsidP="006863B1">
            <w:pPr>
              <w:suppressAutoHyphens/>
              <w:spacing w:after="0" w:line="240" w:lineRule="auto"/>
              <w:jc w:val="both"/>
              <w:rPr>
                <w:rFonts w:ascii="Times New Roman" w:hAnsi="Times New Roman"/>
                <w:sz w:val="28"/>
                <w:szCs w:val="28"/>
              </w:rPr>
            </w:pPr>
          </w:p>
        </w:tc>
        <w:tc>
          <w:tcPr>
            <w:tcW w:w="1984" w:type="dxa"/>
            <w:gridSpan w:val="3"/>
            <w:vMerge/>
          </w:tcPr>
          <w:p w:rsidR="00723DE1" w:rsidRPr="00B556FE" w:rsidRDefault="00723DE1" w:rsidP="006863B1">
            <w:pPr>
              <w:suppressAutoHyphens/>
              <w:spacing w:after="0" w:line="240" w:lineRule="exact"/>
              <w:ind w:left="-108" w:right="-108"/>
              <w:jc w:val="both"/>
              <w:rPr>
                <w:rFonts w:ascii="Times New Roman" w:hAnsi="Times New Roman"/>
                <w:sz w:val="24"/>
                <w:szCs w:val="24"/>
              </w:rPr>
            </w:pPr>
          </w:p>
        </w:tc>
        <w:tc>
          <w:tcPr>
            <w:tcW w:w="2305" w:type="dxa"/>
            <w:gridSpan w:val="3"/>
          </w:tcPr>
          <w:p w:rsidR="00723DE1" w:rsidRPr="00B556FE" w:rsidRDefault="00723DE1" w:rsidP="006863B1">
            <w:pPr>
              <w:spacing w:after="0" w:line="240" w:lineRule="exact"/>
              <w:ind w:right="-108"/>
              <w:jc w:val="center"/>
              <w:outlineLvl w:val="0"/>
              <w:rPr>
                <w:rFonts w:ascii="Times New Roman" w:hAnsi="Times New Roman"/>
                <w:sz w:val="24"/>
                <w:szCs w:val="24"/>
              </w:rPr>
            </w:pPr>
            <w:r>
              <w:rPr>
                <w:rFonts w:ascii="Times New Roman" w:hAnsi="Times New Roman"/>
                <w:sz w:val="24"/>
                <w:szCs w:val="24"/>
              </w:rPr>
              <w:t>2018 год</w:t>
            </w:r>
          </w:p>
        </w:tc>
        <w:tc>
          <w:tcPr>
            <w:tcW w:w="2306" w:type="dxa"/>
            <w:gridSpan w:val="2"/>
          </w:tcPr>
          <w:p w:rsidR="00723DE1" w:rsidRPr="00B556FE" w:rsidRDefault="00723DE1" w:rsidP="006863B1">
            <w:pPr>
              <w:spacing w:after="0" w:line="240" w:lineRule="exact"/>
              <w:ind w:right="-108"/>
              <w:jc w:val="center"/>
              <w:outlineLvl w:val="0"/>
              <w:rPr>
                <w:rFonts w:ascii="Times New Roman" w:hAnsi="Times New Roman"/>
                <w:sz w:val="24"/>
                <w:szCs w:val="24"/>
              </w:rPr>
            </w:pPr>
            <w:r>
              <w:rPr>
                <w:rFonts w:ascii="Times New Roman" w:hAnsi="Times New Roman"/>
                <w:sz w:val="24"/>
                <w:szCs w:val="24"/>
              </w:rPr>
              <w:t>2019 год</w:t>
            </w:r>
          </w:p>
        </w:tc>
        <w:tc>
          <w:tcPr>
            <w:tcW w:w="2023" w:type="dxa"/>
            <w:gridSpan w:val="2"/>
          </w:tcPr>
          <w:p w:rsidR="00723DE1" w:rsidRPr="00B556FE" w:rsidRDefault="00723DE1" w:rsidP="006863B1">
            <w:pPr>
              <w:spacing w:after="0" w:line="240" w:lineRule="exact"/>
              <w:ind w:right="-108"/>
              <w:jc w:val="center"/>
              <w:outlineLvl w:val="0"/>
              <w:rPr>
                <w:rFonts w:ascii="Times New Roman" w:hAnsi="Times New Roman"/>
                <w:sz w:val="24"/>
                <w:szCs w:val="24"/>
              </w:rPr>
            </w:pPr>
            <w:r>
              <w:rPr>
                <w:rFonts w:ascii="Times New Roman" w:hAnsi="Times New Roman"/>
                <w:sz w:val="24"/>
                <w:szCs w:val="24"/>
              </w:rPr>
              <w:t>2020 год</w:t>
            </w:r>
          </w:p>
        </w:tc>
      </w:tr>
      <w:tr w:rsidR="00723DE1" w:rsidRPr="00B556FE" w:rsidTr="00723DE1">
        <w:trPr>
          <w:trHeight w:val="417"/>
        </w:trPr>
        <w:tc>
          <w:tcPr>
            <w:tcW w:w="1447" w:type="dxa"/>
            <w:vMerge/>
          </w:tcPr>
          <w:p w:rsidR="00723DE1" w:rsidRPr="00B556FE" w:rsidRDefault="00723DE1" w:rsidP="006863B1">
            <w:pPr>
              <w:suppressAutoHyphens/>
              <w:jc w:val="both"/>
              <w:rPr>
                <w:rFonts w:ascii="Times New Roman" w:hAnsi="Times New Roman"/>
                <w:sz w:val="20"/>
              </w:rPr>
            </w:pPr>
          </w:p>
        </w:tc>
        <w:tc>
          <w:tcPr>
            <w:tcW w:w="1984" w:type="dxa"/>
            <w:gridSpan w:val="3"/>
          </w:tcPr>
          <w:p w:rsidR="00723DE1" w:rsidRPr="00347838" w:rsidRDefault="00723DE1" w:rsidP="006863B1">
            <w:pPr>
              <w:suppressAutoHyphens/>
              <w:spacing w:after="0" w:line="240" w:lineRule="exact"/>
              <w:jc w:val="both"/>
              <w:rPr>
                <w:rFonts w:ascii="Times New Roman" w:hAnsi="Times New Roman"/>
                <w:sz w:val="24"/>
                <w:szCs w:val="24"/>
              </w:rPr>
            </w:pPr>
            <w:r w:rsidRPr="00347838">
              <w:rPr>
                <w:rFonts w:ascii="Times New Roman" w:hAnsi="Times New Roman"/>
                <w:sz w:val="24"/>
                <w:szCs w:val="24"/>
              </w:rPr>
              <w:t>Всего, в том числе:</w:t>
            </w:r>
          </w:p>
        </w:tc>
        <w:tc>
          <w:tcPr>
            <w:tcW w:w="2305" w:type="dxa"/>
            <w:gridSpan w:val="3"/>
          </w:tcPr>
          <w:p w:rsidR="00723DE1" w:rsidRPr="0051295C" w:rsidRDefault="0051295C" w:rsidP="006863B1">
            <w:pPr>
              <w:spacing w:after="0" w:line="240" w:lineRule="exact"/>
              <w:ind w:right="-108"/>
              <w:jc w:val="center"/>
              <w:outlineLvl w:val="0"/>
              <w:rPr>
                <w:rFonts w:ascii="Times New Roman" w:hAnsi="Times New Roman"/>
                <w:i/>
                <w:sz w:val="24"/>
                <w:szCs w:val="24"/>
              </w:rPr>
            </w:pPr>
            <w:r w:rsidRPr="0051295C">
              <w:rPr>
                <w:rFonts w:ascii="Times New Roman" w:hAnsi="Times New Roman"/>
                <w:i/>
                <w:sz w:val="24"/>
                <w:szCs w:val="24"/>
              </w:rPr>
              <w:t>543 133,00</w:t>
            </w:r>
          </w:p>
        </w:tc>
        <w:tc>
          <w:tcPr>
            <w:tcW w:w="2306" w:type="dxa"/>
            <w:gridSpan w:val="2"/>
          </w:tcPr>
          <w:p w:rsidR="00723DE1" w:rsidRPr="0051295C" w:rsidRDefault="0051295C" w:rsidP="006863B1">
            <w:pPr>
              <w:spacing w:after="0" w:line="240" w:lineRule="exact"/>
              <w:ind w:right="-108"/>
              <w:jc w:val="center"/>
              <w:outlineLvl w:val="0"/>
              <w:rPr>
                <w:rFonts w:ascii="Times New Roman" w:hAnsi="Times New Roman"/>
                <w:i/>
                <w:sz w:val="24"/>
                <w:szCs w:val="24"/>
              </w:rPr>
            </w:pPr>
            <w:r w:rsidRPr="0051295C">
              <w:rPr>
                <w:rFonts w:ascii="Times New Roman" w:hAnsi="Times New Roman"/>
                <w:i/>
                <w:sz w:val="24"/>
                <w:szCs w:val="24"/>
              </w:rPr>
              <w:t>484 526,20</w:t>
            </w:r>
          </w:p>
        </w:tc>
        <w:tc>
          <w:tcPr>
            <w:tcW w:w="2023" w:type="dxa"/>
            <w:gridSpan w:val="2"/>
          </w:tcPr>
          <w:p w:rsidR="00723DE1" w:rsidRPr="0051295C" w:rsidRDefault="0051295C" w:rsidP="006863B1">
            <w:pPr>
              <w:spacing w:after="0" w:line="240" w:lineRule="exact"/>
              <w:ind w:right="-108"/>
              <w:jc w:val="center"/>
              <w:outlineLvl w:val="0"/>
              <w:rPr>
                <w:rFonts w:ascii="Times New Roman" w:hAnsi="Times New Roman"/>
                <w:i/>
                <w:sz w:val="24"/>
                <w:szCs w:val="24"/>
              </w:rPr>
            </w:pPr>
            <w:r w:rsidRPr="0051295C">
              <w:rPr>
                <w:rFonts w:ascii="Times New Roman" w:hAnsi="Times New Roman"/>
                <w:i/>
                <w:sz w:val="24"/>
                <w:szCs w:val="24"/>
              </w:rPr>
              <w:t>440 795,50</w:t>
            </w:r>
          </w:p>
        </w:tc>
      </w:tr>
      <w:tr w:rsidR="00723DE1" w:rsidRPr="00B556FE" w:rsidTr="00723DE1">
        <w:trPr>
          <w:trHeight w:val="417"/>
        </w:trPr>
        <w:tc>
          <w:tcPr>
            <w:tcW w:w="1447" w:type="dxa"/>
            <w:vMerge/>
          </w:tcPr>
          <w:p w:rsidR="00723DE1" w:rsidRPr="00B556FE" w:rsidRDefault="00723DE1" w:rsidP="006863B1">
            <w:pPr>
              <w:suppressAutoHyphens/>
              <w:jc w:val="both"/>
              <w:rPr>
                <w:rFonts w:ascii="Times New Roman" w:hAnsi="Times New Roman"/>
                <w:sz w:val="20"/>
              </w:rPr>
            </w:pPr>
          </w:p>
        </w:tc>
        <w:tc>
          <w:tcPr>
            <w:tcW w:w="1984" w:type="dxa"/>
            <w:gridSpan w:val="3"/>
          </w:tcPr>
          <w:p w:rsidR="00723DE1" w:rsidRPr="00347838" w:rsidRDefault="00723DE1" w:rsidP="006863B1">
            <w:pPr>
              <w:spacing w:after="0" w:line="240" w:lineRule="exact"/>
              <w:jc w:val="both"/>
              <w:outlineLvl w:val="0"/>
              <w:rPr>
                <w:rFonts w:ascii="Times New Roman" w:hAnsi="Times New Roman"/>
                <w:sz w:val="24"/>
                <w:szCs w:val="24"/>
              </w:rPr>
            </w:pPr>
            <w:r w:rsidRPr="00347838">
              <w:rPr>
                <w:rFonts w:ascii="Times New Roman" w:hAnsi="Times New Roman"/>
                <w:sz w:val="24"/>
                <w:szCs w:val="24"/>
              </w:rPr>
              <w:t>Бюджет Краснокамского муниципального района</w:t>
            </w:r>
          </w:p>
        </w:tc>
        <w:tc>
          <w:tcPr>
            <w:tcW w:w="2305" w:type="dxa"/>
            <w:gridSpan w:val="3"/>
          </w:tcPr>
          <w:p w:rsidR="00723DE1" w:rsidRPr="0051295C" w:rsidRDefault="0051295C" w:rsidP="006863B1">
            <w:pPr>
              <w:spacing w:after="0" w:line="240" w:lineRule="exact"/>
              <w:ind w:right="-108"/>
              <w:jc w:val="center"/>
              <w:outlineLvl w:val="0"/>
              <w:rPr>
                <w:rFonts w:ascii="Times New Roman" w:hAnsi="Times New Roman"/>
                <w:i/>
                <w:sz w:val="24"/>
                <w:szCs w:val="24"/>
              </w:rPr>
            </w:pPr>
            <w:r w:rsidRPr="0051295C">
              <w:rPr>
                <w:rFonts w:ascii="Times New Roman" w:hAnsi="Times New Roman"/>
                <w:i/>
                <w:sz w:val="24"/>
                <w:szCs w:val="24"/>
              </w:rPr>
              <w:t>157 771,50</w:t>
            </w:r>
          </w:p>
        </w:tc>
        <w:tc>
          <w:tcPr>
            <w:tcW w:w="2306" w:type="dxa"/>
            <w:gridSpan w:val="2"/>
          </w:tcPr>
          <w:p w:rsidR="00723DE1" w:rsidRPr="0051295C" w:rsidRDefault="0051295C" w:rsidP="006863B1">
            <w:pPr>
              <w:spacing w:after="0" w:line="240" w:lineRule="exact"/>
              <w:ind w:right="-108"/>
              <w:jc w:val="center"/>
              <w:outlineLvl w:val="0"/>
              <w:rPr>
                <w:rFonts w:ascii="Times New Roman" w:hAnsi="Times New Roman"/>
                <w:i/>
                <w:sz w:val="24"/>
                <w:szCs w:val="24"/>
              </w:rPr>
            </w:pPr>
            <w:r w:rsidRPr="0051295C">
              <w:rPr>
                <w:rFonts w:ascii="Times New Roman" w:hAnsi="Times New Roman"/>
                <w:i/>
                <w:sz w:val="24"/>
                <w:szCs w:val="24"/>
              </w:rPr>
              <w:t>121 2012,40</w:t>
            </w:r>
          </w:p>
        </w:tc>
        <w:tc>
          <w:tcPr>
            <w:tcW w:w="2023" w:type="dxa"/>
            <w:gridSpan w:val="2"/>
          </w:tcPr>
          <w:p w:rsidR="00723DE1" w:rsidRPr="0051295C" w:rsidRDefault="0051295C" w:rsidP="006863B1">
            <w:pPr>
              <w:spacing w:after="0" w:line="240" w:lineRule="exact"/>
              <w:ind w:right="-108"/>
              <w:jc w:val="center"/>
              <w:outlineLvl w:val="0"/>
              <w:rPr>
                <w:rFonts w:ascii="Times New Roman" w:hAnsi="Times New Roman"/>
                <w:i/>
                <w:sz w:val="24"/>
                <w:szCs w:val="24"/>
              </w:rPr>
            </w:pPr>
            <w:r w:rsidRPr="0051295C">
              <w:rPr>
                <w:rFonts w:ascii="Times New Roman" w:hAnsi="Times New Roman"/>
                <w:i/>
                <w:sz w:val="24"/>
                <w:szCs w:val="24"/>
              </w:rPr>
              <w:t>110 279,70</w:t>
            </w:r>
          </w:p>
        </w:tc>
      </w:tr>
      <w:tr w:rsidR="00723DE1" w:rsidRPr="00B556FE" w:rsidTr="00723DE1">
        <w:trPr>
          <w:trHeight w:val="417"/>
        </w:trPr>
        <w:tc>
          <w:tcPr>
            <w:tcW w:w="1447" w:type="dxa"/>
            <w:vMerge/>
          </w:tcPr>
          <w:p w:rsidR="00723DE1" w:rsidRPr="00B556FE" w:rsidRDefault="00723DE1" w:rsidP="006863B1">
            <w:pPr>
              <w:suppressAutoHyphens/>
              <w:jc w:val="both"/>
              <w:rPr>
                <w:rFonts w:ascii="Times New Roman" w:hAnsi="Times New Roman"/>
                <w:sz w:val="20"/>
              </w:rPr>
            </w:pPr>
          </w:p>
        </w:tc>
        <w:tc>
          <w:tcPr>
            <w:tcW w:w="1984" w:type="dxa"/>
            <w:gridSpan w:val="3"/>
          </w:tcPr>
          <w:p w:rsidR="00723DE1" w:rsidRPr="00347838" w:rsidRDefault="00723DE1" w:rsidP="006863B1">
            <w:pPr>
              <w:spacing w:after="0" w:line="240" w:lineRule="exact"/>
              <w:jc w:val="both"/>
              <w:outlineLvl w:val="0"/>
              <w:rPr>
                <w:rFonts w:ascii="Times New Roman" w:hAnsi="Times New Roman"/>
                <w:sz w:val="24"/>
                <w:szCs w:val="24"/>
              </w:rPr>
            </w:pPr>
            <w:r w:rsidRPr="00347838">
              <w:rPr>
                <w:rFonts w:ascii="Times New Roman" w:hAnsi="Times New Roman"/>
                <w:sz w:val="24"/>
                <w:szCs w:val="24"/>
              </w:rPr>
              <w:t>Краевой, федеральный бюджет</w:t>
            </w:r>
          </w:p>
        </w:tc>
        <w:tc>
          <w:tcPr>
            <w:tcW w:w="2305" w:type="dxa"/>
            <w:gridSpan w:val="3"/>
          </w:tcPr>
          <w:p w:rsidR="00723DE1" w:rsidRPr="0051295C" w:rsidRDefault="0051295C" w:rsidP="006863B1">
            <w:pPr>
              <w:spacing w:after="0" w:line="240" w:lineRule="exact"/>
              <w:ind w:right="-108"/>
              <w:jc w:val="center"/>
              <w:outlineLvl w:val="0"/>
              <w:rPr>
                <w:rFonts w:ascii="Times New Roman" w:hAnsi="Times New Roman"/>
                <w:i/>
                <w:sz w:val="24"/>
                <w:szCs w:val="24"/>
              </w:rPr>
            </w:pPr>
            <w:r w:rsidRPr="0051295C">
              <w:rPr>
                <w:rFonts w:ascii="Times New Roman" w:hAnsi="Times New Roman"/>
                <w:i/>
                <w:sz w:val="24"/>
                <w:szCs w:val="24"/>
              </w:rPr>
              <w:t>326 484,00</w:t>
            </w:r>
          </w:p>
        </w:tc>
        <w:tc>
          <w:tcPr>
            <w:tcW w:w="2306" w:type="dxa"/>
            <w:gridSpan w:val="2"/>
          </w:tcPr>
          <w:p w:rsidR="00723DE1" w:rsidRPr="0051295C" w:rsidRDefault="0051295C" w:rsidP="006863B1">
            <w:pPr>
              <w:spacing w:after="0" w:line="240" w:lineRule="exact"/>
              <w:ind w:right="-108"/>
              <w:jc w:val="center"/>
              <w:outlineLvl w:val="0"/>
              <w:rPr>
                <w:rFonts w:ascii="Times New Roman" w:hAnsi="Times New Roman"/>
                <w:i/>
                <w:sz w:val="24"/>
                <w:szCs w:val="24"/>
              </w:rPr>
            </w:pPr>
            <w:r w:rsidRPr="0051295C">
              <w:rPr>
                <w:rFonts w:ascii="Times New Roman" w:hAnsi="Times New Roman"/>
                <w:i/>
                <w:sz w:val="24"/>
                <w:szCs w:val="24"/>
              </w:rPr>
              <w:t>304 436,30</w:t>
            </w:r>
          </w:p>
        </w:tc>
        <w:tc>
          <w:tcPr>
            <w:tcW w:w="2023" w:type="dxa"/>
            <w:gridSpan w:val="2"/>
          </w:tcPr>
          <w:p w:rsidR="00723DE1" w:rsidRPr="0051295C" w:rsidRDefault="0051295C" w:rsidP="006863B1">
            <w:pPr>
              <w:spacing w:after="0" w:line="240" w:lineRule="exact"/>
              <w:ind w:right="-108"/>
              <w:jc w:val="center"/>
              <w:outlineLvl w:val="0"/>
              <w:rPr>
                <w:rFonts w:ascii="Times New Roman" w:hAnsi="Times New Roman"/>
                <w:i/>
                <w:sz w:val="24"/>
                <w:szCs w:val="24"/>
              </w:rPr>
            </w:pPr>
            <w:r w:rsidRPr="0051295C">
              <w:rPr>
                <w:rFonts w:ascii="Times New Roman" w:hAnsi="Times New Roman"/>
                <w:i/>
                <w:sz w:val="24"/>
                <w:szCs w:val="24"/>
              </w:rPr>
              <w:t>271 638,30</w:t>
            </w:r>
          </w:p>
        </w:tc>
      </w:tr>
      <w:tr w:rsidR="00723DE1" w:rsidRPr="00B556FE" w:rsidTr="00723DE1">
        <w:trPr>
          <w:trHeight w:val="417"/>
        </w:trPr>
        <w:tc>
          <w:tcPr>
            <w:tcW w:w="1447" w:type="dxa"/>
            <w:vMerge/>
          </w:tcPr>
          <w:p w:rsidR="00723DE1" w:rsidRPr="00B556FE" w:rsidRDefault="00723DE1" w:rsidP="006863B1">
            <w:pPr>
              <w:suppressAutoHyphens/>
              <w:jc w:val="both"/>
              <w:rPr>
                <w:rFonts w:ascii="Times New Roman" w:hAnsi="Times New Roman"/>
                <w:sz w:val="20"/>
              </w:rPr>
            </w:pPr>
          </w:p>
        </w:tc>
        <w:tc>
          <w:tcPr>
            <w:tcW w:w="1984" w:type="dxa"/>
            <w:gridSpan w:val="3"/>
          </w:tcPr>
          <w:p w:rsidR="00723DE1" w:rsidRPr="00347838" w:rsidRDefault="00723DE1" w:rsidP="006863B1">
            <w:pPr>
              <w:suppressAutoHyphens/>
              <w:spacing w:after="0" w:line="240" w:lineRule="exact"/>
              <w:jc w:val="both"/>
              <w:rPr>
                <w:rFonts w:ascii="Times New Roman" w:hAnsi="Times New Roman"/>
                <w:sz w:val="24"/>
                <w:szCs w:val="24"/>
              </w:rPr>
            </w:pPr>
            <w:r w:rsidRPr="00347838">
              <w:rPr>
                <w:rFonts w:ascii="Times New Roman" w:hAnsi="Times New Roman"/>
                <w:sz w:val="24"/>
                <w:szCs w:val="24"/>
              </w:rPr>
              <w:t>Внебюджетные источники</w:t>
            </w:r>
          </w:p>
        </w:tc>
        <w:tc>
          <w:tcPr>
            <w:tcW w:w="2305" w:type="dxa"/>
            <w:gridSpan w:val="3"/>
          </w:tcPr>
          <w:p w:rsidR="00723DE1" w:rsidRPr="0051295C" w:rsidRDefault="0051295C" w:rsidP="006863B1">
            <w:pPr>
              <w:spacing w:after="0" w:line="240" w:lineRule="exact"/>
              <w:ind w:right="-108"/>
              <w:jc w:val="center"/>
              <w:outlineLvl w:val="0"/>
              <w:rPr>
                <w:rFonts w:ascii="Times New Roman" w:hAnsi="Times New Roman"/>
                <w:i/>
                <w:sz w:val="24"/>
                <w:szCs w:val="24"/>
              </w:rPr>
            </w:pPr>
            <w:r w:rsidRPr="0051295C">
              <w:rPr>
                <w:rFonts w:ascii="Times New Roman" w:hAnsi="Times New Roman"/>
                <w:i/>
                <w:sz w:val="24"/>
                <w:szCs w:val="24"/>
              </w:rPr>
              <w:t>58 877,50</w:t>
            </w:r>
          </w:p>
        </w:tc>
        <w:tc>
          <w:tcPr>
            <w:tcW w:w="2306" w:type="dxa"/>
            <w:gridSpan w:val="2"/>
          </w:tcPr>
          <w:p w:rsidR="00723DE1" w:rsidRPr="0051295C" w:rsidRDefault="0051295C" w:rsidP="006863B1">
            <w:pPr>
              <w:spacing w:after="0" w:line="240" w:lineRule="exact"/>
              <w:ind w:right="-108"/>
              <w:jc w:val="center"/>
              <w:outlineLvl w:val="0"/>
              <w:rPr>
                <w:rFonts w:ascii="Times New Roman" w:hAnsi="Times New Roman"/>
                <w:i/>
                <w:sz w:val="24"/>
                <w:szCs w:val="24"/>
              </w:rPr>
            </w:pPr>
            <w:r w:rsidRPr="0051295C">
              <w:rPr>
                <w:rFonts w:ascii="Times New Roman" w:hAnsi="Times New Roman"/>
                <w:i/>
                <w:sz w:val="24"/>
                <w:szCs w:val="24"/>
              </w:rPr>
              <w:t>58 877,50</w:t>
            </w:r>
          </w:p>
        </w:tc>
        <w:tc>
          <w:tcPr>
            <w:tcW w:w="2023" w:type="dxa"/>
            <w:gridSpan w:val="2"/>
          </w:tcPr>
          <w:p w:rsidR="00723DE1" w:rsidRPr="0051295C" w:rsidRDefault="0051295C" w:rsidP="006863B1">
            <w:pPr>
              <w:spacing w:after="0" w:line="240" w:lineRule="exact"/>
              <w:ind w:right="-108"/>
              <w:jc w:val="center"/>
              <w:outlineLvl w:val="0"/>
              <w:rPr>
                <w:rFonts w:ascii="Times New Roman" w:hAnsi="Times New Roman"/>
                <w:i/>
                <w:sz w:val="24"/>
                <w:szCs w:val="24"/>
              </w:rPr>
            </w:pPr>
            <w:r w:rsidRPr="0051295C">
              <w:rPr>
                <w:rFonts w:ascii="Times New Roman" w:hAnsi="Times New Roman"/>
                <w:i/>
                <w:sz w:val="24"/>
                <w:szCs w:val="24"/>
              </w:rPr>
              <w:t>58 877,50</w:t>
            </w:r>
          </w:p>
        </w:tc>
      </w:tr>
    </w:tbl>
    <w:p w:rsidR="005C13CA" w:rsidRDefault="005C13CA" w:rsidP="003F7CF1">
      <w:pPr>
        <w:spacing w:after="0" w:line="240" w:lineRule="auto"/>
        <w:ind w:right="-2"/>
        <w:jc w:val="both"/>
        <w:rPr>
          <w:rFonts w:ascii="Times New Roman" w:hAnsi="Times New Roman"/>
          <w:sz w:val="24"/>
          <w:szCs w:val="24"/>
        </w:rPr>
      </w:pPr>
    </w:p>
    <w:p w:rsidR="0051295C" w:rsidRDefault="0051295C" w:rsidP="0051295C">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12.2.Характеристика текущего состояния дошкольной образовательной системы, основные показатели и проблемы.</w:t>
      </w:r>
    </w:p>
    <w:p w:rsidR="0051295C" w:rsidRPr="00B556FE" w:rsidRDefault="0051295C" w:rsidP="0051295C">
      <w:pPr>
        <w:suppressAutoHyphens/>
        <w:spacing w:after="0" w:line="240" w:lineRule="auto"/>
        <w:jc w:val="both"/>
        <w:rPr>
          <w:rFonts w:ascii="Times New Roman" w:hAnsi="Times New Roman"/>
          <w:b/>
          <w:sz w:val="28"/>
          <w:szCs w:val="28"/>
        </w:rPr>
      </w:pPr>
    </w:p>
    <w:p w:rsidR="0051295C" w:rsidRDefault="0051295C" w:rsidP="0051295C">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12.2.1. </w:t>
      </w:r>
    </w:p>
    <w:p w:rsidR="0051295C" w:rsidRDefault="0051295C" w:rsidP="0051295C">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Дошкольное образование Краснокамского муниципального района представлено 10-тью дошкольными образовательными учреждениями, </w:t>
      </w:r>
      <w:r>
        <w:rPr>
          <w:rFonts w:ascii="Times New Roman" w:hAnsi="Times New Roman"/>
          <w:sz w:val="28"/>
          <w:szCs w:val="28"/>
        </w:rPr>
        <w:br/>
        <w:t>в т.ч. 7 автономными и 22 структурными подразделениями. С 2017 сеть дошкольных образовательных учреждений Краснокамского муниципального района</w:t>
      </w:r>
      <w:r w:rsidR="00C546D8">
        <w:rPr>
          <w:rFonts w:ascii="Times New Roman" w:hAnsi="Times New Roman"/>
          <w:sz w:val="28"/>
          <w:szCs w:val="28"/>
        </w:rPr>
        <w:t xml:space="preserve"> </w:t>
      </w:r>
      <w:r>
        <w:rPr>
          <w:rFonts w:ascii="Times New Roman" w:hAnsi="Times New Roman"/>
          <w:sz w:val="28"/>
          <w:szCs w:val="28"/>
        </w:rPr>
        <w:t xml:space="preserve">претерпела существенные изменения, обусловлено это реорганизацией части ДОУ. Реорганизация ДОУ проведена в целях оптимизации сети ДОУ </w:t>
      </w:r>
      <w:r>
        <w:rPr>
          <w:rFonts w:ascii="Times New Roman" w:hAnsi="Times New Roman"/>
          <w:sz w:val="28"/>
          <w:szCs w:val="28"/>
        </w:rPr>
        <w:br/>
        <w:t xml:space="preserve">на территории Краснокамского муниципального района, оптимизации затрат </w:t>
      </w:r>
      <w:r>
        <w:rPr>
          <w:rFonts w:ascii="Times New Roman" w:hAnsi="Times New Roman"/>
          <w:sz w:val="28"/>
          <w:szCs w:val="28"/>
        </w:rPr>
        <w:br/>
        <w:t xml:space="preserve">на их содержание и развитие. </w:t>
      </w:r>
    </w:p>
    <w:p w:rsidR="0051295C" w:rsidRDefault="0051295C" w:rsidP="0051295C">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Функционирующие в </w:t>
      </w:r>
      <w:r w:rsidRPr="00B556FE">
        <w:rPr>
          <w:rFonts w:ascii="Times New Roman" w:hAnsi="Times New Roman"/>
          <w:sz w:val="28"/>
          <w:szCs w:val="28"/>
        </w:rPr>
        <w:t>Краснокамском муниципальном</w:t>
      </w:r>
      <w:r w:rsidR="00C546D8">
        <w:rPr>
          <w:rFonts w:ascii="Times New Roman" w:hAnsi="Times New Roman"/>
          <w:sz w:val="28"/>
          <w:szCs w:val="28"/>
        </w:rPr>
        <w:t xml:space="preserve"> </w:t>
      </w:r>
      <w:r>
        <w:rPr>
          <w:rFonts w:ascii="Times New Roman" w:hAnsi="Times New Roman"/>
          <w:sz w:val="28"/>
          <w:szCs w:val="28"/>
        </w:rPr>
        <w:t>районеД</w:t>
      </w:r>
      <w:r w:rsidR="00C546D8">
        <w:rPr>
          <w:rFonts w:ascii="Times New Roman" w:hAnsi="Times New Roman"/>
          <w:sz w:val="28"/>
          <w:szCs w:val="28"/>
        </w:rPr>
        <w:t xml:space="preserve"> </w:t>
      </w:r>
      <w:r>
        <w:rPr>
          <w:rFonts w:ascii="Times New Roman" w:hAnsi="Times New Roman"/>
          <w:sz w:val="28"/>
          <w:szCs w:val="28"/>
        </w:rPr>
        <w:t xml:space="preserve">ОУ - </w:t>
      </w:r>
      <w:r w:rsidRPr="00B556FE">
        <w:rPr>
          <w:rFonts w:ascii="Times New Roman" w:hAnsi="Times New Roman"/>
          <w:sz w:val="28"/>
          <w:szCs w:val="28"/>
        </w:rPr>
        <w:t xml:space="preserve">разного вида: общеразвивающего, присмотра и оздоровления, комбинированного </w:t>
      </w:r>
      <w:r>
        <w:rPr>
          <w:rFonts w:ascii="Times New Roman" w:hAnsi="Times New Roman"/>
          <w:sz w:val="28"/>
          <w:szCs w:val="28"/>
        </w:rPr>
        <w:br/>
      </w:r>
      <w:r w:rsidRPr="00B556FE">
        <w:rPr>
          <w:rFonts w:ascii="Times New Roman" w:hAnsi="Times New Roman"/>
          <w:sz w:val="28"/>
          <w:szCs w:val="28"/>
        </w:rPr>
        <w:t>и компенсирующего видов, для детей с туберкулезной интоксикацией.</w:t>
      </w:r>
      <w:r>
        <w:rPr>
          <w:rFonts w:ascii="Times New Roman" w:hAnsi="Times New Roman"/>
          <w:sz w:val="28"/>
          <w:szCs w:val="28"/>
        </w:rPr>
        <w:br/>
      </w:r>
      <w:r w:rsidRPr="00B556FE">
        <w:rPr>
          <w:rFonts w:ascii="Times New Roman" w:hAnsi="Times New Roman"/>
          <w:sz w:val="28"/>
          <w:szCs w:val="28"/>
        </w:rPr>
        <w:t>Всего ус</w:t>
      </w:r>
      <w:r>
        <w:rPr>
          <w:rFonts w:ascii="Times New Roman" w:hAnsi="Times New Roman"/>
          <w:sz w:val="28"/>
          <w:szCs w:val="28"/>
        </w:rPr>
        <w:t xml:space="preserve">луги дошкольного образования в </w:t>
      </w:r>
      <w:r w:rsidRPr="00B556FE">
        <w:rPr>
          <w:rFonts w:ascii="Times New Roman" w:hAnsi="Times New Roman"/>
          <w:sz w:val="28"/>
          <w:szCs w:val="28"/>
        </w:rPr>
        <w:t>ДОУ получают:</w:t>
      </w:r>
    </w:p>
    <w:p w:rsidR="0051295C" w:rsidRPr="00B556FE" w:rsidRDefault="0051295C" w:rsidP="0051295C">
      <w:pPr>
        <w:suppressAutoHyphens/>
        <w:spacing w:after="0" w:line="240" w:lineRule="auto"/>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
        <w:gridCol w:w="3118"/>
        <w:gridCol w:w="1493"/>
        <w:gridCol w:w="1417"/>
        <w:gridCol w:w="1418"/>
        <w:gridCol w:w="1454"/>
      </w:tblGrid>
      <w:tr w:rsidR="0051295C" w:rsidRPr="00B556FE" w:rsidTr="006863B1">
        <w:trPr>
          <w:jc w:val="center"/>
        </w:trPr>
        <w:tc>
          <w:tcPr>
            <w:tcW w:w="671" w:type="dxa"/>
          </w:tcPr>
          <w:p w:rsidR="0051295C" w:rsidRPr="00B556FE" w:rsidRDefault="0051295C"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п/п</w:t>
            </w:r>
          </w:p>
        </w:tc>
        <w:tc>
          <w:tcPr>
            <w:tcW w:w="3118" w:type="dxa"/>
          </w:tcPr>
          <w:p w:rsidR="0051295C" w:rsidRPr="00B556FE" w:rsidRDefault="0051295C" w:rsidP="006863B1">
            <w:pPr>
              <w:suppressAutoHyphens/>
              <w:spacing w:after="0" w:line="240" w:lineRule="auto"/>
              <w:jc w:val="both"/>
              <w:rPr>
                <w:rFonts w:ascii="Times New Roman" w:hAnsi="Times New Roman"/>
                <w:sz w:val="28"/>
                <w:szCs w:val="28"/>
              </w:rPr>
            </w:pPr>
            <w:r>
              <w:rPr>
                <w:rFonts w:ascii="Times New Roman" w:hAnsi="Times New Roman"/>
                <w:sz w:val="28"/>
                <w:szCs w:val="28"/>
              </w:rPr>
              <w:t xml:space="preserve">Вид </w:t>
            </w:r>
            <w:r w:rsidRPr="00B556FE">
              <w:rPr>
                <w:rFonts w:ascii="Times New Roman" w:hAnsi="Times New Roman"/>
                <w:sz w:val="28"/>
                <w:szCs w:val="28"/>
              </w:rPr>
              <w:t>ДОУ</w:t>
            </w:r>
          </w:p>
        </w:tc>
        <w:tc>
          <w:tcPr>
            <w:tcW w:w="1493" w:type="dxa"/>
          </w:tcPr>
          <w:p w:rsidR="0051295C" w:rsidRPr="00B556FE" w:rsidRDefault="0051295C" w:rsidP="006863B1">
            <w:pPr>
              <w:suppressAutoHyphens/>
              <w:spacing w:after="0" w:line="240" w:lineRule="auto"/>
              <w:ind w:left="-70" w:right="-109"/>
              <w:jc w:val="both"/>
              <w:rPr>
                <w:rFonts w:ascii="Times New Roman" w:hAnsi="Times New Roman"/>
                <w:sz w:val="28"/>
                <w:szCs w:val="28"/>
              </w:rPr>
            </w:pPr>
            <w:r w:rsidRPr="00B556FE">
              <w:rPr>
                <w:rFonts w:ascii="Times New Roman" w:hAnsi="Times New Roman"/>
                <w:sz w:val="28"/>
                <w:szCs w:val="28"/>
              </w:rPr>
              <w:t>201</w:t>
            </w:r>
            <w:r>
              <w:rPr>
                <w:rFonts w:ascii="Times New Roman" w:hAnsi="Times New Roman"/>
                <w:sz w:val="28"/>
                <w:szCs w:val="28"/>
              </w:rPr>
              <w:t>4</w:t>
            </w:r>
            <w:r w:rsidRPr="00B556FE">
              <w:rPr>
                <w:rFonts w:ascii="Times New Roman" w:hAnsi="Times New Roman"/>
                <w:sz w:val="28"/>
                <w:szCs w:val="28"/>
              </w:rPr>
              <w:t xml:space="preserve"> год</w:t>
            </w:r>
            <w:r>
              <w:rPr>
                <w:rFonts w:ascii="Times New Roman" w:hAnsi="Times New Roman"/>
                <w:sz w:val="28"/>
                <w:szCs w:val="28"/>
              </w:rPr>
              <w:t>, чел.</w:t>
            </w:r>
          </w:p>
          <w:p w:rsidR="0051295C" w:rsidRPr="00B556FE" w:rsidRDefault="0051295C" w:rsidP="006863B1">
            <w:pPr>
              <w:suppressAutoHyphens/>
              <w:spacing w:after="0" w:line="240" w:lineRule="auto"/>
              <w:ind w:left="-70" w:right="-109"/>
              <w:jc w:val="both"/>
              <w:rPr>
                <w:rFonts w:ascii="Times New Roman" w:hAnsi="Times New Roman"/>
                <w:sz w:val="28"/>
                <w:szCs w:val="28"/>
              </w:rPr>
            </w:pPr>
          </w:p>
        </w:tc>
        <w:tc>
          <w:tcPr>
            <w:tcW w:w="1417" w:type="dxa"/>
          </w:tcPr>
          <w:p w:rsidR="0051295C" w:rsidRPr="00B556FE" w:rsidRDefault="0051295C"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w:t>
            </w:r>
            <w:r>
              <w:rPr>
                <w:rFonts w:ascii="Times New Roman" w:hAnsi="Times New Roman"/>
                <w:sz w:val="28"/>
                <w:szCs w:val="28"/>
              </w:rPr>
              <w:t xml:space="preserve">5 год, </w:t>
            </w:r>
            <w:r w:rsidRPr="00B556FE">
              <w:rPr>
                <w:rFonts w:ascii="Times New Roman" w:hAnsi="Times New Roman"/>
                <w:sz w:val="28"/>
                <w:szCs w:val="28"/>
              </w:rPr>
              <w:t>чел.</w:t>
            </w:r>
          </w:p>
        </w:tc>
        <w:tc>
          <w:tcPr>
            <w:tcW w:w="1418" w:type="dxa"/>
          </w:tcPr>
          <w:p w:rsidR="0051295C" w:rsidRDefault="0051295C" w:rsidP="006863B1">
            <w:r w:rsidRPr="001C03FA">
              <w:rPr>
                <w:rFonts w:ascii="Times New Roman" w:hAnsi="Times New Roman"/>
                <w:sz w:val="28"/>
                <w:szCs w:val="28"/>
              </w:rPr>
              <w:t>201</w:t>
            </w:r>
            <w:r>
              <w:rPr>
                <w:rFonts w:ascii="Times New Roman" w:hAnsi="Times New Roman"/>
                <w:sz w:val="28"/>
                <w:szCs w:val="28"/>
              </w:rPr>
              <w:t xml:space="preserve">6год, </w:t>
            </w:r>
            <w:r w:rsidRPr="001C03FA">
              <w:rPr>
                <w:rFonts w:ascii="Times New Roman" w:hAnsi="Times New Roman"/>
                <w:sz w:val="28"/>
                <w:szCs w:val="28"/>
              </w:rPr>
              <w:t>чел.</w:t>
            </w:r>
          </w:p>
        </w:tc>
        <w:tc>
          <w:tcPr>
            <w:tcW w:w="1454" w:type="dxa"/>
          </w:tcPr>
          <w:p w:rsidR="0051295C" w:rsidRDefault="0051295C" w:rsidP="006863B1">
            <w:r w:rsidRPr="001C03FA">
              <w:rPr>
                <w:rFonts w:ascii="Times New Roman" w:hAnsi="Times New Roman"/>
                <w:sz w:val="28"/>
                <w:szCs w:val="28"/>
              </w:rPr>
              <w:t>201</w:t>
            </w:r>
            <w:r>
              <w:rPr>
                <w:rFonts w:ascii="Times New Roman" w:hAnsi="Times New Roman"/>
                <w:sz w:val="28"/>
                <w:szCs w:val="28"/>
              </w:rPr>
              <w:t xml:space="preserve">7год, </w:t>
            </w:r>
            <w:r w:rsidRPr="001C03FA">
              <w:rPr>
                <w:rFonts w:ascii="Times New Roman" w:hAnsi="Times New Roman"/>
                <w:sz w:val="28"/>
                <w:szCs w:val="28"/>
              </w:rPr>
              <w:t>чел.</w:t>
            </w:r>
          </w:p>
        </w:tc>
      </w:tr>
      <w:tr w:rsidR="0051295C" w:rsidRPr="00B556FE" w:rsidTr="006863B1">
        <w:trPr>
          <w:jc w:val="center"/>
        </w:trPr>
        <w:tc>
          <w:tcPr>
            <w:tcW w:w="671" w:type="dxa"/>
          </w:tcPr>
          <w:p w:rsidR="0051295C" w:rsidRPr="00B556FE" w:rsidRDefault="0051295C" w:rsidP="006863B1">
            <w:pPr>
              <w:suppressAutoHyphens/>
              <w:spacing w:after="0" w:line="240" w:lineRule="auto"/>
              <w:jc w:val="center"/>
              <w:rPr>
                <w:rFonts w:ascii="Times New Roman" w:hAnsi="Times New Roman"/>
                <w:sz w:val="28"/>
                <w:szCs w:val="28"/>
              </w:rPr>
            </w:pPr>
            <w:r w:rsidRPr="00B556FE">
              <w:rPr>
                <w:rFonts w:ascii="Times New Roman" w:hAnsi="Times New Roman"/>
                <w:sz w:val="28"/>
                <w:szCs w:val="28"/>
              </w:rPr>
              <w:t>1</w:t>
            </w:r>
          </w:p>
        </w:tc>
        <w:tc>
          <w:tcPr>
            <w:tcW w:w="3118" w:type="dxa"/>
          </w:tcPr>
          <w:p w:rsidR="0051295C" w:rsidRPr="00B556FE" w:rsidRDefault="0051295C" w:rsidP="006863B1">
            <w:pPr>
              <w:suppressAutoHyphens/>
              <w:spacing w:after="0" w:line="240" w:lineRule="auto"/>
              <w:jc w:val="center"/>
              <w:rPr>
                <w:rFonts w:ascii="Times New Roman" w:hAnsi="Times New Roman"/>
                <w:sz w:val="28"/>
                <w:szCs w:val="28"/>
              </w:rPr>
            </w:pPr>
            <w:r w:rsidRPr="00B556FE">
              <w:rPr>
                <w:rFonts w:ascii="Times New Roman" w:hAnsi="Times New Roman"/>
                <w:sz w:val="28"/>
                <w:szCs w:val="28"/>
              </w:rPr>
              <w:t>2</w:t>
            </w:r>
          </w:p>
        </w:tc>
        <w:tc>
          <w:tcPr>
            <w:tcW w:w="1493" w:type="dxa"/>
          </w:tcPr>
          <w:p w:rsidR="0051295C" w:rsidRPr="00B556FE" w:rsidRDefault="0051295C" w:rsidP="006863B1">
            <w:pPr>
              <w:suppressAutoHyphens/>
              <w:spacing w:after="0" w:line="240" w:lineRule="auto"/>
              <w:jc w:val="center"/>
              <w:rPr>
                <w:rFonts w:ascii="Times New Roman" w:hAnsi="Times New Roman"/>
                <w:sz w:val="28"/>
                <w:szCs w:val="28"/>
              </w:rPr>
            </w:pPr>
            <w:r w:rsidRPr="00B556FE">
              <w:rPr>
                <w:rFonts w:ascii="Times New Roman" w:hAnsi="Times New Roman"/>
                <w:sz w:val="28"/>
                <w:szCs w:val="28"/>
              </w:rPr>
              <w:t>3</w:t>
            </w:r>
          </w:p>
        </w:tc>
        <w:tc>
          <w:tcPr>
            <w:tcW w:w="1417" w:type="dxa"/>
          </w:tcPr>
          <w:p w:rsidR="0051295C" w:rsidRPr="00B556FE" w:rsidRDefault="0051295C" w:rsidP="006863B1">
            <w:pPr>
              <w:suppressAutoHyphens/>
              <w:spacing w:after="0" w:line="240" w:lineRule="auto"/>
              <w:jc w:val="center"/>
              <w:rPr>
                <w:rFonts w:ascii="Times New Roman" w:hAnsi="Times New Roman"/>
                <w:sz w:val="28"/>
                <w:szCs w:val="28"/>
              </w:rPr>
            </w:pPr>
            <w:r w:rsidRPr="00B556FE">
              <w:rPr>
                <w:rFonts w:ascii="Times New Roman" w:hAnsi="Times New Roman"/>
                <w:sz w:val="28"/>
                <w:szCs w:val="28"/>
              </w:rPr>
              <w:t>4</w:t>
            </w:r>
          </w:p>
        </w:tc>
        <w:tc>
          <w:tcPr>
            <w:tcW w:w="1418" w:type="dxa"/>
          </w:tcPr>
          <w:p w:rsidR="0051295C" w:rsidRPr="00B556FE" w:rsidRDefault="0051295C" w:rsidP="006863B1">
            <w:pPr>
              <w:suppressAutoHyphens/>
              <w:spacing w:after="0" w:line="240" w:lineRule="auto"/>
              <w:jc w:val="center"/>
              <w:rPr>
                <w:rFonts w:ascii="Times New Roman" w:hAnsi="Times New Roman"/>
                <w:sz w:val="28"/>
                <w:szCs w:val="28"/>
              </w:rPr>
            </w:pPr>
            <w:r>
              <w:rPr>
                <w:rFonts w:ascii="Times New Roman" w:hAnsi="Times New Roman"/>
                <w:sz w:val="28"/>
                <w:szCs w:val="28"/>
              </w:rPr>
              <w:t>5</w:t>
            </w:r>
          </w:p>
        </w:tc>
        <w:tc>
          <w:tcPr>
            <w:tcW w:w="1454" w:type="dxa"/>
          </w:tcPr>
          <w:p w:rsidR="0051295C" w:rsidRPr="00B556FE" w:rsidRDefault="0051295C" w:rsidP="006863B1">
            <w:pPr>
              <w:suppressAutoHyphens/>
              <w:spacing w:after="0" w:line="240" w:lineRule="auto"/>
              <w:jc w:val="center"/>
              <w:rPr>
                <w:rFonts w:ascii="Times New Roman" w:hAnsi="Times New Roman"/>
                <w:sz w:val="28"/>
                <w:szCs w:val="28"/>
              </w:rPr>
            </w:pPr>
            <w:r>
              <w:rPr>
                <w:rFonts w:ascii="Times New Roman" w:hAnsi="Times New Roman"/>
                <w:sz w:val="28"/>
                <w:szCs w:val="28"/>
              </w:rPr>
              <w:t>6</w:t>
            </w:r>
          </w:p>
        </w:tc>
      </w:tr>
      <w:tr w:rsidR="0051295C" w:rsidRPr="00B556FE" w:rsidTr="006863B1">
        <w:trPr>
          <w:jc w:val="center"/>
        </w:trPr>
        <w:tc>
          <w:tcPr>
            <w:tcW w:w="671" w:type="dxa"/>
          </w:tcPr>
          <w:p w:rsidR="0051295C" w:rsidRPr="00B556FE" w:rsidRDefault="0051295C" w:rsidP="006863B1">
            <w:pPr>
              <w:suppressAutoHyphens/>
              <w:spacing w:after="0" w:line="240" w:lineRule="auto"/>
              <w:jc w:val="center"/>
              <w:rPr>
                <w:rFonts w:ascii="Times New Roman" w:hAnsi="Times New Roman"/>
                <w:sz w:val="28"/>
                <w:szCs w:val="28"/>
              </w:rPr>
            </w:pPr>
            <w:r w:rsidRPr="00B556FE">
              <w:rPr>
                <w:rFonts w:ascii="Times New Roman" w:hAnsi="Times New Roman"/>
                <w:sz w:val="28"/>
                <w:szCs w:val="28"/>
              </w:rPr>
              <w:t>2</w:t>
            </w:r>
          </w:p>
        </w:tc>
        <w:tc>
          <w:tcPr>
            <w:tcW w:w="3118" w:type="dxa"/>
          </w:tcPr>
          <w:p w:rsidR="0051295C" w:rsidRPr="00B556FE" w:rsidRDefault="0051295C"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Общеразвивающего вида</w:t>
            </w:r>
          </w:p>
        </w:tc>
        <w:tc>
          <w:tcPr>
            <w:tcW w:w="1493" w:type="dxa"/>
          </w:tcPr>
          <w:p w:rsidR="0051295C" w:rsidRPr="00B556FE" w:rsidRDefault="0051295C" w:rsidP="006863B1">
            <w:pPr>
              <w:suppressAutoHyphens/>
              <w:spacing w:after="0" w:line="240" w:lineRule="auto"/>
              <w:jc w:val="center"/>
              <w:rPr>
                <w:rFonts w:ascii="Times New Roman" w:hAnsi="Times New Roman"/>
                <w:sz w:val="28"/>
                <w:szCs w:val="28"/>
              </w:rPr>
            </w:pPr>
            <w:r w:rsidRPr="00B556FE">
              <w:rPr>
                <w:rFonts w:ascii="Times New Roman" w:hAnsi="Times New Roman"/>
                <w:sz w:val="28"/>
                <w:szCs w:val="28"/>
              </w:rPr>
              <w:t>1872</w:t>
            </w:r>
          </w:p>
        </w:tc>
        <w:tc>
          <w:tcPr>
            <w:tcW w:w="1417" w:type="dxa"/>
          </w:tcPr>
          <w:p w:rsidR="0051295C" w:rsidRPr="00B556FE" w:rsidRDefault="0051295C" w:rsidP="006863B1">
            <w:pPr>
              <w:suppressAutoHyphens/>
              <w:spacing w:after="0" w:line="240" w:lineRule="auto"/>
              <w:jc w:val="center"/>
              <w:rPr>
                <w:rFonts w:ascii="Times New Roman" w:hAnsi="Times New Roman"/>
                <w:sz w:val="28"/>
                <w:szCs w:val="28"/>
              </w:rPr>
            </w:pPr>
            <w:r>
              <w:rPr>
                <w:rFonts w:ascii="Times New Roman" w:hAnsi="Times New Roman"/>
                <w:sz w:val="28"/>
                <w:szCs w:val="28"/>
              </w:rPr>
              <w:t>2140</w:t>
            </w:r>
          </w:p>
        </w:tc>
        <w:tc>
          <w:tcPr>
            <w:tcW w:w="1418" w:type="dxa"/>
          </w:tcPr>
          <w:p w:rsidR="0051295C" w:rsidRDefault="0051295C" w:rsidP="006863B1">
            <w:pPr>
              <w:suppressAutoHyphens/>
              <w:spacing w:after="0" w:line="240" w:lineRule="auto"/>
              <w:jc w:val="center"/>
              <w:rPr>
                <w:rFonts w:ascii="Times New Roman" w:hAnsi="Times New Roman"/>
                <w:sz w:val="28"/>
                <w:szCs w:val="28"/>
              </w:rPr>
            </w:pPr>
            <w:r>
              <w:rPr>
                <w:rFonts w:ascii="Times New Roman" w:hAnsi="Times New Roman"/>
                <w:sz w:val="28"/>
                <w:szCs w:val="28"/>
              </w:rPr>
              <w:t>2249</w:t>
            </w:r>
          </w:p>
        </w:tc>
        <w:tc>
          <w:tcPr>
            <w:tcW w:w="1454" w:type="dxa"/>
          </w:tcPr>
          <w:p w:rsidR="0051295C" w:rsidRDefault="0051295C" w:rsidP="006863B1">
            <w:pPr>
              <w:suppressAutoHyphens/>
              <w:spacing w:after="0" w:line="240" w:lineRule="auto"/>
              <w:jc w:val="center"/>
              <w:rPr>
                <w:rFonts w:ascii="Times New Roman" w:hAnsi="Times New Roman"/>
                <w:sz w:val="28"/>
                <w:szCs w:val="28"/>
              </w:rPr>
            </w:pPr>
            <w:r>
              <w:rPr>
                <w:rFonts w:ascii="Times New Roman" w:hAnsi="Times New Roman"/>
                <w:sz w:val="28"/>
                <w:szCs w:val="28"/>
              </w:rPr>
              <w:t>2535</w:t>
            </w:r>
          </w:p>
        </w:tc>
      </w:tr>
      <w:tr w:rsidR="0051295C" w:rsidRPr="00B556FE" w:rsidTr="006863B1">
        <w:trPr>
          <w:jc w:val="center"/>
        </w:trPr>
        <w:tc>
          <w:tcPr>
            <w:tcW w:w="671" w:type="dxa"/>
          </w:tcPr>
          <w:p w:rsidR="0051295C" w:rsidRPr="00B556FE" w:rsidRDefault="0051295C" w:rsidP="006863B1">
            <w:pPr>
              <w:suppressAutoHyphens/>
              <w:spacing w:after="0" w:line="240" w:lineRule="auto"/>
              <w:jc w:val="center"/>
              <w:rPr>
                <w:rFonts w:ascii="Times New Roman" w:hAnsi="Times New Roman"/>
                <w:sz w:val="28"/>
                <w:szCs w:val="28"/>
              </w:rPr>
            </w:pPr>
            <w:r w:rsidRPr="00B556FE">
              <w:rPr>
                <w:rFonts w:ascii="Times New Roman" w:hAnsi="Times New Roman"/>
                <w:sz w:val="28"/>
                <w:szCs w:val="28"/>
              </w:rPr>
              <w:t>3</w:t>
            </w:r>
          </w:p>
        </w:tc>
        <w:tc>
          <w:tcPr>
            <w:tcW w:w="3118" w:type="dxa"/>
          </w:tcPr>
          <w:p w:rsidR="0051295C" w:rsidRPr="00B556FE" w:rsidRDefault="0051295C"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Присмотра и оздоровления</w:t>
            </w:r>
          </w:p>
        </w:tc>
        <w:tc>
          <w:tcPr>
            <w:tcW w:w="1493" w:type="dxa"/>
          </w:tcPr>
          <w:p w:rsidR="0051295C" w:rsidRPr="00B556FE" w:rsidRDefault="0051295C" w:rsidP="006863B1">
            <w:pPr>
              <w:suppressAutoHyphens/>
              <w:spacing w:after="0" w:line="240" w:lineRule="auto"/>
              <w:jc w:val="center"/>
              <w:rPr>
                <w:rFonts w:ascii="Times New Roman" w:hAnsi="Times New Roman"/>
                <w:sz w:val="28"/>
                <w:szCs w:val="28"/>
              </w:rPr>
            </w:pPr>
            <w:r w:rsidRPr="00B556FE">
              <w:rPr>
                <w:rFonts w:ascii="Times New Roman" w:hAnsi="Times New Roman"/>
                <w:sz w:val="28"/>
                <w:szCs w:val="28"/>
              </w:rPr>
              <w:t>69</w:t>
            </w:r>
          </w:p>
        </w:tc>
        <w:tc>
          <w:tcPr>
            <w:tcW w:w="1417" w:type="dxa"/>
          </w:tcPr>
          <w:p w:rsidR="0051295C" w:rsidRPr="00B556FE" w:rsidRDefault="0051295C" w:rsidP="006863B1">
            <w:pPr>
              <w:suppressAutoHyphens/>
              <w:spacing w:after="0" w:line="240" w:lineRule="auto"/>
              <w:jc w:val="center"/>
              <w:rPr>
                <w:rFonts w:ascii="Times New Roman" w:hAnsi="Times New Roman"/>
                <w:sz w:val="28"/>
                <w:szCs w:val="28"/>
              </w:rPr>
            </w:pPr>
            <w:r>
              <w:rPr>
                <w:rFonts w:ascii="Times New Roman" w:hAnsi="Times New Roman"/>
                <w:sz w:val="28"/>
                <w:szCs w:val="28"/>
              </w:rPr>
              <w:t>72</w:t>
            </w:r>
          </w:p>
        </w:tc>
        <w:tc>
          <w:tcPr>
            <w:tcW w:w="1418" w:type="dxa"/>
          </w:tcPr>
          <w:p w:rsidR="0051295C" w:rsidRDefault="0051295C" w:rsidP="006863B1">
            <w:pPr>
              <w:suppressAutoHyphens/>
              <w:spacing w:after="0" w:line="240" w:lineRule="auto"/>
              <w:jc w:val="center"/>
              <w:rPr>
                <w:rFonts w:ascii="Times New Roman" w:hAnsi="Times New Roman"/>
                <w:sz w:val="28"/>
                <w:szCs w:val="28"/>
              </w:rPr>
            </w:pPr>
            <w:r>
              <w:rPr>
                <w:rFonts w:ascii="Times New Roman" w:hAnsi="Times New Roman"/>
                <w:sz w:val="28"/>
                <w:szCs w:val="28"/>
              </w:rPr>
              <w:t>173</w:t>
            </w:r>
          </w:p>
        </w:tc>
        <w:tc>
          <w:tcPr>
            <w:tcW w:w="1454" w:type="dxa"/>
          </w:tcPr>
          <w:p w:rsidR="0051295C" w:rsidRDefault="0051295C" w:rsidP="006863B1">
            <w:pPr>
              <w:suppressAutoHyphens/>
              <w:spacing w:after="0" w:line="240" w:lineRule="auto"/>
              <w:jc w:val="center"/>
              <w:rPr>
                <w:rFonts w:ascii="Times New Roman" w:hAnsi="Times New Roman"/>
                <w:sz w:val="28"/>
                <w:szCs w:val="28"/>
              </w:rPr>
            </w:pPr>
            <w:r>
              <w:rPr>
                <w:rFonts w:ascii="Times New Roman" w:hAnsi="Times New Roman"/>
                <w:sz w:val="28"/>
                <w:szCs w:val="28"/>
              </w:rPr>
              <w:t>173</w:t>
            </w:r>
          </w:p>
        </w:tc>
      </w:tr>
      <w:tr w:rsidR="0051295C" w:rsidRPr="00B556FE" w:rsidTr="006863B1">
        <w:trPr>
          <w:jc w:val="center"/>
        </w:trPr>
        <w:tc>
          <w:tcPr>
            <w:tcW w:w="671" w:type="dxa"/>
          </w:tcPr>
          <w:p w:rsidR="0051295C" w:rsidRPr="00B556FE" w:rsidRDefault="0051295C" w:rsidP="006863B1">
            <w:pPr>
              <w:suppressAutoHyphens/>
              <w:spacing w:after="0" w:line="240" w:lineRule="auto"/>
              <w:jc w:val="center"/>
              <w:rPr>
                <w:rFonts w:ascii="Times New Roman" w:hAnsi="Times New Roman"/>
                <w:sz w:val="28"/>
                <w:szCs w:val="28"/>
              </w:rPr>
            </w:pPr>
            <w:r w:rsidRPr="00B556FE">
              <w:rPr>
                <w:rFonts w:ascii="Times New Roman" w:hAnsi="Times New Roman"/>
                <w:sz w:val="28"/>
                <w:szCs w:val="28"/>
              </w:rPr>
              <w:t>4</w:t>
            </w:r>
          </w:p>
        </w:tc>
        <w:tc>
          <w:tcPr>
            <w:tcW w:w="3118" w:type="dxa"/>
          </w:tcPr>
          <w:p w:rsidR="0051295C" w:rsidRPr="00B556FE" w:rsidRDefault="0051295C"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Комбинированного вида</w:t>
            </w:r>
          </w:p>
        </w:tc>
        <w:tc>
          <w:tcPr>
            <w:tcW w:w="1493" w:type="dxa"/>
          </w:tcPr>
          <w:p w:rsidR="0051295C" w:rsidRPr="00B556FE" w:rsidRDefault="0051295C" w:rsidP="006863B1">
            <w:pPr>
              <w:suppressAutoHyphens/>
              <w:spacing w:after="0" w:line="240" w:lineRule="auto"/>
              <w:jc w:val="center"/>
              <w:rPr>
                <w:rFonts w:ascii="Times New Roman" w:hAnsi="Times New Roman"/>
                <w:sz w:val="28"/>
                <w:szCs w:val="28"/>
              </w:rPr>
            </w:pPr>
            <w:r w:rsidRPr="00B556FE">
              <w:rPr>
                <w:rFonts w:ascii="Times New Roman" w:hAnsi="Times New Roman"/>
                <w:sz w:val="28"/>
                <w:szCs w:val="28"/>
              </w:rPr>
              <w:t>1716</w:t>
            </w:r>
          </w:p>
        </w:tc>
        <w:tc>
          <w:tcPr>
            <w:tcW w:w="1417" w:type="dxa"/>
          </w:tcPr>
          <w:p w:rsidR="0051295C" w:rsidRPr="00B556FE" w:rsidRDefault="0051295C" w:rsidP="006863B1">
            <w:pPr>
              <w:suppressAutoHyphens/>
              <w:spacing w:after="0" w:line="240" w:lineRule="auto"/>
              <w:jc w:val="center"/>
              <w:rPr>
                <w:rFonts w:ascii="Times New Roman" w:hAnsi="Times New Roman"/>
                <w:sz w:val="28"/>
                <w:szCs w:val="28"/>
              </w:rPr>
            </w:pPr>
            <w:r>
              <w:rPr>
                <w:rFonts w:ascii="Times New Roman" w:hAnsi="Times New Roman"/>
                <w:sz w:val="28"/>
                <w:szCs w:val="28"/>
              </w:rPr>
              <w:t>1830</w:t>
            </w:r>
          </w:p>
        </w:tc>
        <w:tc>
          <w:tcPr>
            <w:tcW w:w="1418" w:type="dxa"/>
          </w:tcPr>
          <w:p w:rsidR="0051295C" w:rsidRDefault="0051295C" w:rsidP="006863B1">
            <w:pPr>
              <w:suppressAutoHyphens/>
              <w:spacing w:after="0" w:line="240" w:lineRule="auto"/>
              <w:jc w:val="center"/>
              <w:rPr>
                <w:rFonts w:ascii="Times New Roman" w:hAnsi="Times New Roman"/>
                <w:sz w:val="28"/>
                <w:szCs w:val="28"/>
              </w:rPr>
            </w:pPr>
            <w:r>
              <w:rPr>
                <w:rFonts w:ascii="Times New Roman" w:hAnsi="Times New Roman"/>
                <w:sz w:val="28"/>
                <w:szCs w:val="28"/>
              </w:rPr>
              <w:t>1824</w:t>
            </w:r>
          </w:p>
        </w:tc>
        <w:tc>
          <w:tcPr>
            <w:tcW w:w="1454" w:type="dxa"/>
          </w:tcPr>
          <w:p w:rsidR="0051295C" w:rsidRDefault="0051295C" w:rsidP="006863B1">
            <w:pPr>
              <w:suppressAutoHyphens/>
              <w:spacing w:after="0" w:line="240" w:lineRule="auto"/>
              <w:jc w:val="center"/>
              <w:rPr>
                <w:rFonts w:ascii="Times New Roman" w:hAnsi="Times New Roman"/>
                <w:sz w:val="28"/>
                <w:szCs w:val="28"/>
              </w:rPr>
            </w:pPr>
            <w:r>
              <w:rPr>
                <w:rFonts w:ascii="Times New Roman" w:hAnsi="Times New Roman"/>
                <w:sz w:val="28"/>
                <w:szCs w:val="28"/>
              </w:rPr>
              <w:t>1796</w:t>
            </w:r>
          </w:p>
        </w:tc>
      </w:tr>
      <w:tr w:rsidR="0051295C" w:rsidRPr="00B556FE" w:rsidTr="006863B1">
        <w:trPr>
          <w:jc w:val="center"/>
        </w:trPr>
        <w:tc>
          <w:tcPr>
            <w:tcW w:w="671" w:type="dxa"/>
          </w:tcPr>
          <w:p w:rsidR="0051295C" w:rsidRPr="00B556FE" w:rsidRDefault="0051295C" w:rsidP="006863B1">
            <w:pPr>
              <w:suppressAutoHyphens/>
              <w:spacing w:after="0" w:line="240" w:lineRule="auto"/>
              <w:jc w:val="center"/>
              <w:rPr>
                <w:rFonts w:ascii="Times New Roman" w:hAnsi="Times New Roman"/>
                <w:sz w:val="28"/>
                <w:szCs w:val="28"/>
              </w:rPr>
            </w:pPr>
            <w:r w:rsidRPr="00B556FE">
              <w:rPr>
                <w:rFonts w:ascii="Times New Roman" w:hAnsi="Times New Roman"/>
                <w:sz w:val="28"/>
                <w:szCs w:val="28"/>
              </w:rPr>
              <w:t>5</w:t>
            </w:r>
          </w:p>
        </w:tc>
        <w:tc>
          <w:tcPr>
            <w:tcW w:w="3118" w:type="dxa"/>
          </w:tcPr>
          <w:p w:rsidR="0051295C" w:rsidRPr="00B556FE" w:rsidRDefault="0051295C"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Компенсирующего вида</w:t>
            </w:r>
          </w:p>
        </w:tc>
        <w:tc>
          <w:tcPr>
            <w:tcW w:w="1493" w:type="dxa"/>
          </w:tcPr>
          <w:p w:rsidR="0051295C" w:rsidRPr="00B556FE" w:rsidRDefault="0051295C" w:rsidP="006863B1">
            <w:pPr>
              <w:suppressAutoHyphens/>
              <w:spacing w:after="0" w:line="240" w:lineRule="auto"/>
              <w:jc w:val="center"/>
              <w:rPr>
                <w:rFonts w:ascii="Times New Roman" w:hAnsi="Times New Roman"/>
                <w:sz w:val="28"/>
                <w:szCs w:val="28"/>
              </w:rPr>
            </w:pPr>
            <w:r w:rsidRPr="00B556FE">
              <w:rPr>
                <w:rFonts w:ascii="Times New Roman" w:hAnsi="Times New Roman"/>
                <w:sz w:val="28"/>
                <w:szCs w:val="28"/>
              </w:rPr>
              <w:t>49</w:t>
            </w:r>
          </w:p>
        </w:tc>
        <w:tc>
          <w:tcPr>
            <w:tcW w:w="1417" w:type="dxa"/>
          </w:tcPr>
          <w:p w:rsidR="0051295C" w:rsidRPr="00B556FE" w:rsidRDefault="0051295C" w:rsidP="006863B1">
            <w:pPr>
              <w:suppressAutoHyphens/>
              <w:spacing w:after="0" w:line="240" w:lineRule="auto"/>
              <w:jc w:val="center"/>
              <w:rPr>
                <w:rFonts w:ascii="Times New Roman" w:hAnsi="Times New Roman"/>
                <w:sz w:val="28"/>
                <w:szCs w:val="28"/>
              </w:rPr>
            </w:pPr>
            <w:r>
              <w:rPr>
                <w:rFonts w:ascii="Times New Roman" w:hAnsi="Times New Roman"/>
                <w:sz w:val="28"/>
                <w:szCs w:val="28"/>
              </w:rPr>
              <w:t>51</w:t>
            </w:r>
          </w:p>
        </w:tc>
        <w:tc>
          <w:tcPr>
            <w:tcW w:w="1418" w:type="dxa"/>
          </w:tcPr>
          <w:p w:rsidR="0051295C" w:rsidRDefault="0051295C" w:rsidP="006863B1">
            <w:pPr>
              <w:suppressAutoHyphens/>
              <w:spacing w:after="0" w:line="240" w:lineRule="auto"/>
              <w:jc w:val="center"/>
              <w:rPr>
                <w:rFonts w:ascii="Times New Roman" w:hAnsi="Times New Roman"/>
                <w:sz w:val="28"/>
                <w:szCs w:val="28"/>
              </w:rPr>
            </w:pPr>
            <w:r>
              <w:rPr>
                <w:rFonts w:ascii="Times New Roman" w:hAnsi="Times New Roman"/>
                <w:sz w:val="28"/>
                <w:szCs w:val="28"/>
              </w:rPr>
              <w:t>152</w:t>
            </w:r>
          </w:p>
        </w:tc>
        <w:tc>
          <w:tcPr>
            <w:tcW w:w="1454" w:type="dxa"/>
          </w:tcPr>
          <w:p w:rsidR="0051295C" w:rsidRDefault="0051295C" w:rsidP="006863B1">
            <w:pPr>
              <w:suppressAutoHyphens/>
              <w:spacing w:after="0" w:line="240" w:lineRule="auto"/>
              <w:jc w:val="center"/>
              <w:rPr>
                <w:rFonts w:ascii="Times New Roman" w:hAnsi="Times New Roman"/>
                <w:sz w:val="28"/>
                <w:szCs w:val="28"/>
              </w:rPr>
            </w:pPr>
            <w:r>
              <w:rPr>
                <w:rFonts w:ascii="Times New Roman" w:hAnsi="Times New Roman"/>
                <w:sz w:val="28"/>
                <w:szCs w:val="28"/>
              </w:rPr>
              <w:t>151</w:t>
            </w:r>
          </w:p>
        </w:tc>
      </w:tr>
      <w:tr w:rsidR="0051295C" w:rsidRPr="00B556FE" w:rsidTr="006863B1">
        <w:trPr>
          <w:jc w:val="center"/>
        </w:trPr>
        <w:tc>
          <w:tcPr>
            <w:tcW w:w="671" w:type="dxa"/>
          </w:tcPr>
          <w:p w:rsidR="0051295C" w:rsidRPr="00B556FE" w:rsidRDefault="0051295C" w:rsidP="006863B1">
            <w:pPr>
              <w:suppressAutoHyphens/>
              <w:spacing w:after="0" w:line="240" w:lineRule="auto"/>
              <w:jc w:val="center"/>
              <w:rPr>
                <w:rFonts w:ascii="Times New Roman" w:hAnsi="Times New Roman"/>
                <w:sz w:val="28"/>
                <w:szCs w:val="28"/>
              </w:rPr>
            </w:pPr>
            <w:r w:rsidRPr="00B556FE">
              <w:rPr>
                <w:rFonts w:ascii="Times New Roman" w:hAnsi="Times New Roman"/>
                <w:sz w:val="28"/>
                <w:szCs w:val="28"/>
              </w:rPr>
              <w:t>6</w:t>
            </w:r>
          </w:p>
        </w:tc>
        <w:tc>
          <w:tcPr>
            <w:tcW w:w="3118" w:type="dxa"/>
          </w:tcPr>
          <w:p w:rsidR="0051295C" w:rsidRPr="00B556FE" w:rsidRDefault="0051295C"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Для детей с туберкулезной интоксикацией</w:t>
            </w:r>
          </w:p>
        </w:tc>
        <w:tc>
          <w:tcPr>
            <w:tcW w:w="1493" w:type="dxa"/>
          </w:tcPr>
          <w:p w:rsidR="0051295C" w:rsidRPr="00B556FE" w:rsidRDefault="0051295C" w:rsidP="006863B1">
            <w:pPr>
              <w:suppressAutoHyphens/>
              <w:spacing w:after="0" w:line="240" w:lineRule="auto"/>
              <w:jc w:val="center"/>
              <w:rPr>
                <w:rFonts w:ascii="Times New Roman" w:hAnsi="Times New Roman"/>
                <w:sz w:val="28"/>
                <w:szCs w:val="28"/>
              </w:rPr>
            </w:pPr>
            <w:r w:rsidRPr="00B556FE">
              <w:rPr>
                <w:rFonts w:ascii="Times New Roman" w:hAnsi="Times New Roman"/>
                <w:sz w:val="28"/>
                <w:szCs w:val="28"/>
              </w:rPr>
              <w:t>15</w:t>
            </w:r>
          </w:p>
        </w:tc>
        <w:tc>
          <w:tcPr>
            <w:tcW w:w="1417" w:type="dxa"/>
          </w:tcPr>
          <w:p w:rsidR="0051295C" w:rsidRPr="00B556FE" w:rsidRDefault="0051295C" w:rsidP="006863B1">
            <w:pPr>
              <w:suppressAutoHyphens/>
              <w:spacing w:after="0" w:line="240" w:lineRule="auto"/>
              <w:jc w:val="center"/>
              <w:rPr>
                <w:rFonts w:ascii="Times New Roman" w:hAnsi="Times New Roman"/>
                <w:sz w:val="28"/>
                <w:szCs w:val="28"/>
              </w:rPr>
            </w:pPr>
            <w:r>
              <w:rPr>
                <w:rFonts w:ascii="Times New Roman" w:hAnsi="Times New Roman"/>
                <w:sz w:val="28"/>
                <w:szCs w:val="28"/>
              </w:rPr>
              <w:t>15</w:t>
            </w:r>
          </w:p>
        </w:tc>
        <w:tc>
          <w:tcPr>
            <w:tcW w:w="1418" w:type="dxa"/>
          </w:tcPr>
          <w:p w:rsidR="0051295C" w:rsidRDefault="0051295C" w:rsidP="006863B1">
            <w:pPr>
              <w:suppressAutoHyphens/>
              <w:spacing w:after="0" w:line="240" w:lineRule="auto"/>
              <w:jc w:val="center"/>
              <w:rPr>
                <w:rFonts w:ascii="Times New Roman" w:hAnsi="Times New Roman"/>
                <w:sz w:val="28"/>
                <w:szCs w:val="28"/>
              </w:rPr>
            </w:pPr>
            <w:r>
              <w:rPr>
                <w:rFonts w:ascii="Times New Roman" w:hAnsi="Times New Roman"/>
                <w:sz w:val="28"/>
                <w:szCs w:val="28"/>
              </w:rPr>
              <w:t>17</w:t>
            </w:r>
          </w:p>
        </w:tc>
        <w:tc>
          <w:tcPr>
            <w:tcW w:w="1454" w:type="dxa"/>
          </w:tcPr>
          <w:p w:rsidR="0051295C" w:rsidRDefault="0051295C" w:rsidP="006863B1">
            <w:pPr>
              <w:suppressAutoHyphens/>
              <w:spacing w:after="0" w:line="240" w:lineRule="auto"/>
              <w:jc w:val="center"/>
              <w:rPr>
                <w:rFonts w:ascii="Times New Roman" w:hAnsi="Times New Roman"/>
                <w:sz w:val="28"/>
                <w:szCs w:val="28"/>
              </w:rPr>
            </w:pPr>
            <w:r>
              <w:rPr>
                <w:rFonts w:ascii="Times New Roman" w:hAnsi="Times New Roman"/>
                <w:sz w:val="28"/>
                <w:szCs w:val="28"/>
              </w:rPr>
              <w:t>15</w:t>
            </w:r>
          </w:p>
        </w:tc>
      </w:tr>
      <w:tr w:rsidR="0051295C" w:rsidRPr="00B556FE" w:rsidTr="006863B1">
        <w:trPr>
          <w:jc w:val="center"/>
        </w:trPr>
        <w:tc>
          <w:tcPr>
            <w:tcW w:w="671" w:type="dxa"/>
          </w:tcPr>
          <w:p w:rsidR="0051295C" w:rsidRPr="00B556FE" w:rsidRDefault="0051295C" w:rsidP="006863B1">
            <w:pPr>
              <w:suppressAutoHyphens/>
              <w:spacing w:after="0" w:line="240" w:lineRule="auto"/>
              <w:jc w:val="center"/>
              <w:rPr>
                <w:rFonts w:ascii="Times New Roman" w:hAnsi="Times New Roman"/>
                <w:sz w:val="28"/>
                <w:szCs w:val="28"/>
              </w:rPr>
            </w:pPr>
            <w:r w:rsidRPr="00B556FE">
              <w:rPr>
                <w:rFonts w:ascii="Times New Roman" w:hAnsi="Times New Roman"/>
                <w:sz w:val="28"/>
                <w:szCs w:val="28"/>
              </w:rPr>
              <w:t>7</w:t>
            </w:r>
          </w:p>
        </w:tc>
        <w:tc>
          <w:tcPr>
            <w:tcW w:w="3118" w:type="dxa"/>
          </w:tcPr>
          <w:p w:rsidR="0051295C" w:rsidRPr="00B556FE" w:rsidRDefault="0051295C"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ИТОГО</w:t>
            </w:r>
          </w:p>
        </w:tc>
        <w:tc>
          <w:tcPr>
            <w:tcW w:w="1493" w:type="dxa"/>
          </w:tcPr>
          <w:p w:rsidR="0051295C" w:rsidRPr="00B556FE" w:rsidRDefault="0051295C" w:rsidP="006863B1">
            <w:pPr>
              <w:suppressAutoHyphens/>
              <w:spacing w:after="0" w:line="240" w:lineRule="auto"/>
              <w:jc w:val="center"/>
              <w:rPr>
                <w:rFonts w:ascii="Times New Roman" w:hAnsi="Times New Roman"/>
                <w:sz w:val="28"/>
                <w:szCs w:val="28"/>
              </w:rPr>
            </w:pPr>
            <w:r w:rsidRPr="00B556FE">
              <w:rPr>
                <w:rFonts w:ascii="Times New Roman" w:hAnsi="Times New Roman"/>
                <w:sz w:val="28"/>
                <w:szCs w:val="28"/>
              </w:rPr>
              <w:t>3721</w:t>
            </w:r>
          </w:p>
        </w:tc>
        <w:tc>
          <w:tcPr>
            <w:tcW w:w="1417" w:type="dxa"/>
          </w:tcPr>
          <w:p w:rsidR="0051295C" w:rsidRPr="00B556FE" w:rsidRDefault="0051295C" w:rsidP="006863B1">
            <w:pPr>
              <w:suppressAutoHyphens/>
              <w:spacing w:after="0" w:line="240" w:lineRule="auto"/>
              <w:jc w:val="center"/>
              <w:rPr>
                <w:rFonts w:ascii="Times New Roman" w:hAnsi="Times New Roman"/>
                <w:sz w:val="28"/>
                <w:szCs w:val="28"/>
              </w:rPr>
            </w:pPr>
            <w:r>
              <w:rPr>
                <w:rFonts w:ascii="Times New Roman" w:hAnsi="Times New Roman"/>
                <w:sz w:val="28"/>
                <w:szCs w:val="28"/>
              </w:rPr>
              <w:t>4108</w:t>
            </w:r>
          </w:p>
        </w:tc>
        <w:tc>
          <w:tcPr>
            <w:tcW w:w="1418" w:type="dxa"/>
          </w:tcPr>
          <w:p w:rsidR="0051295C" w:rsidRDefault="0051295C" w:rsidP="006863B1">
            <w:pPr>
              <w:suppressAutoHyphens/>
              <w:spacing w:after="0" w:line="240" w:lineRule="auto"/>
              <w:jc w:val="center"/>
              <w:rPr>
                <w:rFonts w:ascii="Times New Roman" w:hAnsi="Times New Roman"/>
                <w:sz w:val="28"/>
                <w:szCs w:val="28"/>
              </w:rPr>
            </w:pPr>
            <w:r>
              <w:rPr>
                <w:rFonts w:ascii="Times New Roman" w:hAnsi="Times New Roman"/>
                <w:sz w:val="28"/>
                <w:szCs w:val="28"/>
              </w:rPr>
              <w:t>4415</w:t>
            </w:r>
          </w:p>
        </w:tc>
        <w:tc>
          <w:tcPr>
            <w:tcW w:w="1454" w:type="dxa"/>
          </w:tcPr>
          <w:p w:rsidR="0051295C" w:rsidRDefault="0051295C" w:rsidP="006863B1">
            <w:pPr>
              <w:suppressAutoHyphens/>
              <w:spacing w:after="0" w:line="240" w:lineRule="auto"/>
              <w:jc w:val="center"/>
              <w:rPr>
                <w:rFonts w:ascii="Times New Roman" w:hAnsi="Times New Roman"/>
                <w:sz w:val="28"/>
                <w:szCs w:val="28"/>
              </w:rPr>
            </w:pPr>
            <w:r>
              <w:rPr>
                <w:rFonts w:ascii="Times New Roman" w:hAnsi="Times New Roman"/>
                <w:sz w:val="28"/>
                <w:szCs w:val="28"/>
              </w:rPr>
              <w:t>4670</w:t>
            </w:r>
          </w:p>
        </w:tc>
      </w:tr>
    </w:tbl>
    <w:p w:rsidR="005C13CA" w:rsidRDefault="005C13CA" w:rsidP="003F7CF1">
      <w:pPr>
        <w:spacing w:after="0" w:line="240" w:lineRule="auto"/>
        <w:ind w:right="-2"/>
        <w:jc w:val="both"/>
        <w:rPr>
          <w:rFonts w:ascii="Times New Roman" w:hAnsi="Times New Roman"/>
          <w:sz w:val="24"/>
          <w:szCs w:val="24"/>
        </w:rPr>
      </w:pPr>
    </w:p>
    <w:p w:rsidR="0051295C" w:rsidRPr="00A86381" w:rsidRDefault="0051295C" w:rsidP="0051295C">
      <w:pPr>
        <w:pStyle w:val="aa"/>
        <w:ind w:left="0" w:firstLine="567"/>
        <w:rPr>
          <w:rFonts w:ascii="Times New Roman" w:hAnsi="Times New Roman"/>
          <w:iCs/>
          <w:sz w:val="28"/>
          <w:szCs w:val="28"/>
        </w:rPr>
      </w:pPr>
      <w:r>
        <w:rPr>
          <w:rFonts w:ascii="Times New Roman" w:hAnsi="Times New Roman"/>
          <w:iCs/>
          <w:sz w:val="28"/>
          <w:szCs w:val="28"/>
        </w:rPr>
        <w:t>На 01.07. 2017 г. д</w:t>
      </w:r>
      <w:r w:rsidRPr="00A86381">
        <w:rPr>
          <w:rFonts w:ascii="Times New Roman" w:hAnsi="Times New Roman"/>
          <w:iCs/>
          <w:sz w:val="28"/>
          <w:szCs w:val="28"/>
        </w:rPr>
        <w:t>оля детей в возрасте 1-7 лет, получающих дошко</w:t>
      </w:r>
      <w:r>
        <w:rPr>
          <w:rFonts w:ascii="Times New Roman" w:hAnsi="Times New Roman"/>
          <w:iCs/>
          <w:sz w:val="28"/>
          <w:szCs w:val="28"/>
        </w:rPr>
        <w:t xml:space="preserve">льную образовательную услугу в </w:t>
      </w:r>
      <w:r w:rsidRPr="00A86381">
        <w:rPr>
          <w:rFonts w:ascii="Times New Roman" w:hAnsi="Times New Roman"/>
          <w:iCs/>
          <w:sz w:val="28"/>
          <w:szCs w:val="28"/>
        </w:rPr>
        <w:t xml:space="preserve">ДОУ, в общей численности детей данного возраста составила </w:t>
      </w:r>
      <w:r>
        <w:rPr>
          <w:rFonts w:ascii="Times New Roman" w:hAnsi="Times New Roman"/>
          <w:iCs/>
          <w:sz w:val="28"/>
          <w:szCs w:val="28"/>
        </w:rPr>
        <w:t>- 70</w:t>
      </w:r>
      <w:r w:rsidRPr="00A86381">
        <w:rPr>
          <w:rFonts w:ascii="Times New Roman" w:hAnsi="Times New Roman"/>
          <w:iCs/>
          <w:sz w:val="28"/>
          <w:szCs w:val="28"/>
        </w:rPr>
        <w:t xml:space="preserve"> %</w:t>
      </w:r>
      <w:r>
        <w:rPr>
          <w:rFonts w:ascii="Times New Roman" w:hAnsi="Times New Roman"/>
          <w:iCs/>
          <w:sz w:val="28"/>
          <w:szCs w:val="28"/>
        </w:rPr>
        <w:t xml:space="preserve"> (</w:t>
      </w:r>
      <w:r w:rsidRPr="001F1F7B">
        <w:rPr>
          <w:rFonts w:ascii="Times New Roman" w:hAnsi="Times New Roman"/>
          <w:iCs/>
          <w:sz w:val="28"/>
          <w:szCs w:val="28"/>
        </w:rPr>
        <w:t>4670 человек).</w:t>
      </w:r>
    </w:p>
    <w:p w:rsidR="0051295C" w:rsidRPr="00B556FE" w:rsidRDefault="0051295C" w:rsidP="0051295C">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 xml:space="preserve">Из них: </w:t>
      </w:r>
    </w:p>
    <w:p w:rsidR="0051295C" w:rsidRPr="004E04EE" w:rsidRDefault="0051295C" w:rsidP="0051295C">
      <w:pPr>
        <w:suppressAutoHyphens/>
        <w:autoSpaceDE w:val="0"/>
        <w:autoSpaceDN w:val="0"/>
        <w:adjustRightInd w:val="0"/>
        <w:spacing w:after="0" w:line="240" w:lineRule="auto"/>
        <w:jc w:val="both"/>
        <w:rPr>
          <w:rFonts w:ascii="Times New Roman" w:hAnsi="Times New Roman"/>
          <w:iCs/>
          <w:sz w:val="28"/>
          <w:szCs w:val="28"/>
        </w:rPr>
      </w:pPr>
      <w:r w:rsidRPr="004E04EE">
        <w:rPr>
          <w:rFonts w:ascii="Times New Roman" w:hAnsi="Times New Roman"/>
          <w:iCs/>
          <w:sz w:val="28"/>
          <w:szCs w:val="28"/>
        </w:rPr>
        <w:t>- дети от 1 до 3 лет</w:t>
      </w:r>
      <w:r>
        <w:rPr>
          <w:rFonts w:ascii="Times New Roman" w:hAnsi="Times New Roman"/>
          <w:iCs/>
          <w:sz w:val="28"/>
          <w:szCs w:val="28"/>
        </w:rPr>
        <w:t xml:space="preserve"> - 392 чел</w:t>
      </w:r>
      <w:r w:rsidRPr="004E04EE">
        <w:rPr>
          <w:rFonts w:ascii="Times New Roman" w:hAnsi="Times New Roman"/>
          <w:iCs/>
          <w:sz w:val="28"/>
          <w:szCs w:val="28"/>
        </w:rPr>
        <w:t>;</w:t>
      </w:r>
    </w:p>
    <w:p w:rsidR="0051295C" w:rsidRPr="004E04EE" w:rsidRDefault="0051295C" w:rsidP="0051295C">
      <w:pPr>
        <w:suppressAutoHyphens/>
        <w:autoSpaceDE w:val="0"/>
        <w:autoSpaceDN w:val="0"/>
        <w:adjustRightInd w:val="0"/>
        <w:spacing w:after="0" w:line="240" w:lineRule="auto"/>
        <w:jc w:val="both"/>
        <w:rPr>
          <w:rFonts w:ascii="Times New Roman" w:hAnsi="Times New Roman"/>
          <w:iCs/>
          <w:sz w:val="28"/>
          <w:szCs w:val="28"/>
        </w:rPr>
      </w:pPr>
      <w:r w:rsidRPr="004E04EE">
        <w:rPr>
          <w:rFonts w:ascii="Times New Roman" w:hAnsi="Times New Roman"/>
          <w:iCs/>
          <w:sz w:val="28"/>
          <w:szCs w:val="28"/>
        </w:rPr>
        <w:t>– дети от 3 до 5 лет</w:t>
      </w:r>
      <w:r>
        <w:rPr>
          <w:rFonts w:ascii="Times New Roman" w:hAnsi="Times New Roman"/>
          <w:iCs/>
          <w:sz w:val="28"/>
          <w:szCs w:val="28"/>
        </w:rPr>
        <w:t xml:space="preserve"> - 1906</w:t>
      </w:r>
      <w:r w:rsidRPr="004E04EE">
        <w:rPr>
          <w:rFonts w:ascii="Times New Roman" w:hAnsi="Times New Roman"/>
          <w:iCs/>
          <w:sz w:val="28"/>
          <w:szCs w:val="28"/>
        </w:rPr>
        <w:t xml:space="preserve"> чел.;</w:t>
      </w:r>
    </w:p>
    <w:p w:rsidR="0051295C" w:rsidRPr="004E04EE" w:rsidRDefault="0051295C" w:rsidP="0051295C">
      <w:pPr>
        <w:suppressAutoHyphens/>
        <w:autoSpaceDE w:val="0"/>
        <w:autoSpaceDN w:val="0"/>
        <w:adjustRightInd w:val="0"/>
        <w:spacing w:after="0" w:line="240" w:lineRule="auto"/>
        <w:jc w:val="both"/>
        <w:rPr>
          <w:rFonts w:ascii="Times New Roman" w:hAnsi="Times New Roman"/>
          <w:iCs/>
          <w:sz w:val="28"/>
          <w:szCs w:val="28"/>
        </w:rPr>
      </w:pPr>
      <w:r w:rsidRPr="004E04EE">
        <w:rPr>
          <w:rFonts w:ascii="Times New Roman" w:hAnsi="Times New Roman"/>
          <w:iCs/>
          <w:sz w:val="28"/>
          <w:szCs w:val="28"/>
        </w:rPr>
        <w:t>- дети от 5 до 7 лет</w:t>
      </w:r>
      <w:r>
        <w:rPr>
          <w:rFonts w:ascii="Times New Roman" w:hAnsi="Times New Roman"/>
          <w:iCs/>
          <w:sz w:val="28"/>
          <w:szCs w:val="28"/>
        </w:rPr>
        <w:t xml:space="preserve"> - </w:t>
      </w:r>
      <w:r w:rsidRPr="004E04EE">
        <w:rPr>
          <w:rFonts w:ascii="Times New Roman" w:hAnsi="Times New Roman"/>
          <w:iCs/>
          <w:sz w:val="28"/>
          <w:szCs w:val="28"/>
        </w:rPr>
        <w:t>23</w:t>
      </w:r>
      <w:r>
        <w:rPr>
          <w:rFonts w:ascii="Times New Roman" w:hAnsi="Times New Roman"/>
          <w:iCs/>
          <w:sz w:val="28"/>
          <w:szCs w:val="28"/>
        </w:rPr>
        <w:t>71</w:t>
      </w:r>
      <w:r w:rsidRPr="004E04EE">
        <w:rPr>
          <w:rFonts w:ascii="Times New Roman" w:hAnsi="Times New Roman"/>
          <w:iCs/>
          <w:sz w:val="28"/>
          <w:szCs w:val="28"/>
        </w:rPr>
        <w:t xml:space="preserve"> чел.</w:t>
      </w:r>
    </w:p>
    <w:p w:rsidR="0051295C" w:rsidRDefault="0051295C" w:rsidP="0051295C">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Согласно данным ГБУЗ ПК «Краснокамская городская больница» </w:t>
      </w:r>
      <w:r>
        <w:rPr>
          <w:rFonts w:ascii="Times New Roman" w:hAnsi="Times New Roman"/>
          <w:sz w:val="28"/>
          <w:szCs w:val="28"/>
        </w:rPr>
        <w:br/>
        <w:t xml:space="preserve">с 2011 года сохраняется тенденция роста рождаемости на территории Краснокамского муниципального района, так за последние 3 года  </w:t>
      </w:r>
      <w:r w:rsidRPr="00B556FE">
        <w:rPr>
          <w:rFonts w:ascii="Times New Roman" w:hAnsi="Times New Roman"/>
          <w:sz w:val="28"/>
          <w:szCs w:val="28"/>
        </w:rPr>
        <w:t>количество детей дошкольного возраста (от 1 года до 6 лет)</w:t>
      </w:r>
      <w:r>
        <w:rPr>
          <w:rFonts w:ascii="Times New Roman" w:hAnsi="Times New Roman"/>
          <w:sz w:val="28"/>
          <w:szCs w:val="28"/>
        </w:rPr>
        <w:t xml:space="preserve"> увеличивается на 3,5 % ежегодно и составляет:</w:t>
      </w:r>
    </w:p>
    <w:p w:rsidR="0051295C" w:rsidRDefault="0051295C" w:rsidP="0051295C">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 01.01.2015 – 6127 чел.</w:t>
      </w:r>
    </w:p>
    <w:p w:rsidR="0051295C" w:rsidRDefault="0051295C" w:rsidP="0051295C">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 01.01.2016 –6242 чел.</w:t>
      </w:r>
    </w:p>
    <w:p w:rsidR="0051295C" w:rsidRPr="00B556FE" w:rsidRDefault="0051295C" w:rsidP="0051295C">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 01.01.2017 – 6415 чел.</w:t>
      </w:r>
    </w:p>
    <w:p w:rsidR="0051295C" w:rsidRDefault="0051295C" w:rsidP="0051295C">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Соответственно ежегодно увеличивается количество потенциальных воспитанников дошкольных образовательных учреждений Краснокамского муниципального района. </w:t>
      </w:r>
      <w:r w:rsidRPr="00B556FE">
        <w:rPr>
          <w:rFonts w:ascii="Times New Roman" w:hAnsi="Times New Roman"/>
          <w:sz w:val="28"/>
          <w:szCs w:val="28"/>
        </w:rPr>
        <w:t>Численность детей, стоя</w:t>
      </w:r>
      <w:r>
        <w:rPr>
          <w:rFonts w:ascii="Times New Roman" w:hAnsi="Times New Roman"/>
          <w:sz w:val="28"/>
          <w:szCs w:val="28"/>
        </w:rPr>
        <w:t xml:space="preserve">щих на учете для определения в </w:t>
      </w:r>
      <w:r w:rsidRPr="00B556FE">
        <w:rPr>
          <w:rFonts w:ascii="Times New Roman" w:hAnsi="Times New Roman"/>
          <w:sz w:val="28"/>
          <w:szCs w:val="28"/>
        </w:rPr>
        <w:t xml:space="preserve">ДОУ, </w:t>
      </w:r>
      <w:r>
        <w:rPr>
          <w:rFonts w:ascii="Times New Roman" w:hAnsi="Times New Roman"/>
          <w:sz w:val="28"/>
          <w:szCs w:val="28"/>
        </w:rPr>
        <w:t>ежегодно увеличивается на 2,7 % и составляет:</w:t>
      </w:r>
    </w:p>
    <w:p w:rsidR="0051295C" w:rsidRDefault="0051295C" w:rsidP="0051295C">
      <w:pPr>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 01.07.2015 - 1916 чел.;</w:t>
      </w:r>
    </w:p>
    <w:p w:rsidR="0051295C" w:rsidRPr="00FE38D1" w:rsidRDefault="0051295C" w:rsidP="0051295C">
      <w:pPr>
        <w:suppressAutoHyphens/>
        <w:autoSpaceDE w:val="0"/>
        <w:autoSpaceDN w:val="0"/>
        <w:adjustRightInd w:val="0"/>
        <w:spacing w:after="0" w:line="240" w:lineRule="auto"/>
        <w:jc w:val="both"/>
        <w:rPr>
          <w:rFonts w:ascii="Times New Roman" w:hAnsi="Times New Roman"/>
          <w:sz w:val="28"/>
          <w:szCs w:val="28"/>
        </w:rPr>
      </w:pPr>
      <w:r w:rsidRPr="00FE38D1">
        <w:rPr>
          <w:rFonts w:ascii="Times New Roman" w:hAnsi="Times New Roman"/>
          <w:sz w:val="28"/>
          <w:szCs w:val="28"/>
        </w:rPr>
        <w:t>на 01.07.2016 – 2016 чел.;</w:t>
      </w:r>
    </w:p>
    <w:p w:rsidR="0051295C" w:rsidRPr="00B556FE" w:rsidRDefault="0051295C" w:rsidP="0051295C">
      <w:pPr>
        <w:suppressAutoHyphens/>
        <w:autoSpaceDE w:val="0"/>
        <w:autoSpaceDN w:val="0"/>
        <w:adjustRightInd w:val="0"/>
        <w:spacing w:after="0" w:line="240" w:lineRule="auto"/>
        <w:jc w:val="both"/>
        <w:rPr>
          <w:rFonts w:ascii="Times New Roman" w:hAnsi="Times New Roman"/>
          <w:sz w:val="28"/>
          <w:szCs w:val="28"/>
        </w:rPr>
      </w:pPr>
      <w:r w:rsidRPr="00FE38D1">
        <w:rPr>
          <w:rFonts w:ascii="Times New Roman" w:hAnsi="Times New Roman"/>
          <w:sz w:val="28"/>
          <w:szCs w:val="28"/>
        </w:rPr>
        <w:t xml:space="preserve">на 01.07.2017 – </w:t>
      </w:r>
      <w:r w:rsidRPr="001F1F7B">
        <w:rPr>
          <w:rFonts w:ascii="Times New Roman" w:hAnsi="Times New Roman"/>
          <w:sz w:val="28"/>
          <w:szCs w:val="28"/>
        </w:rPr>
        <w:t>2200 чел.</w:t>
      </w:r>
    </w:p>
    <w:p w:rsidR="0051295C" w:rsidRDefault="0051295C" w:rsidP="0051295C">
      <w:pPr>
        <w:tabs>
          <w:tab w:val="left" w:pos="1134"/>
          <w:tab w:val="left" w:pos="1276"/>
        </w:tabs>
        <w:spacing w:after="0" w:line="240" w:lineRule="auto"/>
        <w:ind w:firstLine="567"/>
        <w:jc w:val="both"/>
        <w:rPr>
          <w:rFonts w:ascii="Times New Roman" w:hAnsi="Times New Roman"/>
          <w:sz w:val="28"/>
          <w:szCs w:val="28"/>
        </w:rPr>
      </w:pPr>
      <w:r>
        <w:rPr>
          <w:rFonts w:ascii="Times New Roman" w:hAnsi="Times New Roman"/>
          <w:sz w:val="28"/>
          <w:szCs w:val="28"/>
        </w:rPr>
        <w:t xml:space="preserve">Таким образом, </w:t>
      </w:r>
      <w:r w:rsidRPr="00B556FE">
        <w:rPr>
          <w:rFonts w:ascii="Times New Roman" w:hAnsi="Times New Roman"/>
          <w:sz w:val="28"/>
          <w:szCs w:val="28"/>
        </w:rPr>
        <w:t>проблем</w:t>
      </w:r>
      <w:r>
        <w:rPr>
          <w:rFonts w:ascii="Times New Roman" w:hAnsi="Times New Roman"/>
          <w:sz w:val="28"/>
          <w:szCs w:val="28"/>
        </w:rPr>
        <w:t>а</w:t>
      </w:r>
      <w:r w:rsidRPr="00B556FE">
        <w:rPr>
          <w:rFonts w:ascii="Times New Roman" w:hAnsi="Times New Roman"/>
          <w:sz w:val="28"/>
          <w:szCs w:val="28"/>
        </w:rPr>
        <w:t xml:space="preserve"> нехватк</w:t>
      </w:r>
      <w:r>
        <w:rPr>
          <w:rFonts w:ascii="Times New Roman" w:hAnsi="Times New Roman"/>
          <w:sz w:val="28"/>
          <w:szCs w:val="28"/>
        </w:rPr>
        <w:t>и</w:t>
      </w:r>
      <w:r w:rsidRPr="00B556FE">
        <w:rPr>
          <w:rFonts w:ascii="Times New Roman" w:hAnsi="Times New Roman"/>
          <w:sz w:val="28"/>
          <w:szCs w:val="28"/>
        </w:rPr>
        <w:t xml:space="preserve"> мест в МДОУ </w:t>
      </w:r>
      <w:r>
        <w:rPr>
          <w:rFonts w:ascii="Times New Roman" w:hAnsi="Times New Roman"/>
          <w:sz w:val="28"/>
          <w:szCs w:val="28"/>
        </w:rPr>
        <w:t>остается актуальной</w:t>
      </w:r>
      <w:r w:rsidRPr="00B556FE">
        <w:rPr>
          <w:rFonts w:ascii="Times New Roman" w:hAnsi="Times New Roman"/>
          <w:sz w:val="28"/>
          <w:szCs w:val="28"/>
        </w:rPr>
        <w:t xml:space="preserve">. </w:t>
      </w:r>
      <w:r>
        <w:rPr>
          <w:rFonts w:ascii="Times New Roman" w:hAnsi="Times New Roman"/>
          <w:sz w:val="28"/>
          <w:szCs w:val="28"/>
        </w:rPr>
        <w:t xml:space="preserve">Ежегодно предпринимаются </w:t>
      </w:r>
      <w:r w:rsidRPr="00B556FE">
        <w:rPr>
          <w:rFonts w:ascii="Times New Roman" w:hAnsi="Times New Roman"/>
          <w:sz w:val="28"/>
          <w:szCs w:val="28"/>
        </w:rPr>
        <w:t>конкретные мероприятия по созданию дополнительных мест для детей дошкольного возраста.</w:t>
      </w:r>
      <w:r>
        <w:rPr>
          <w:rFonts w:ascii="Times New Roman" w:hAnsi="Times New Roman"/>
          <w:sz w:val="28"/>
          <w:szCs w:val="28"/>
        </w:rPr>
        <w:t xml:space="preserve"> Благодаря планомерным действиям численность детей посещающих МДОУ ежегодно увеличивается </w:t>
      </w:r>
      <w:r>
        <w:rPr>
          <w:rFonts w:ascii="Times New Roman" w:hAnsi="Times New Roman"/>
          <w:sz w:val="28"/>
          <w:szCs w:val="28"/>
        </w:rPr>
        <w:br/>
        <w:t>на 6,6 % и составляет:</w:t>
      </w:r>
    </w:p>
    <w:p w:rsidR="0051295C" w:rsidRDefault="0051295C" w:rsidP="0051295C">
      <w:pPr>
        <w:spacing w:after="0" w:line="240" w:lineRule="auto"/>
        <w:rPr>
          <w:rFonts w:ascii="Times New Roman" w:hAnsi="Times New Roman"/>
          <w:iCs/>
          <w:sz w:val="28"/>
          <w:szCs w:val="28"/>
        </w:rPr>
      </w:pPr>
      <w:r w:rsidRPr="001F1F7B">
        <w:rPr>
          <w:rFonts w:ascii="Times New Roman" w:hAnsi="Times New Roman"/>
          <w:iCs/>
          <w:sz w:val="28"/>
          <w:szCs w:val="28"/>
        </w:rPr>
        <w:t>2015 год - 4108 чел.</w:t>
      </w:r>
      <w:r>
        <w:rPr>
          <w:rFonts w:ascii="Times New Roman" w:hAnsi="Times New Roman"/>
          <w:iCs/>
          <w:sz w:val="28"/>
          <w:szCs w:val="28"/>
        </w:rPr>
        <w:t>;</w:t>
      </w:r>
    </w:p>
    <w:p w:rsidR="0051295C" w:rsidRDefault="0051295C" w:rsidP="0051295C">
      <w:pPr>
        <w:spacing w:after="0" w:line="240" w:lineRule="auto"/>
        <w:rPr>
          <w:rFonts w:ascii="Times New Roman" w:hAnsi="Times New Roman"/>
          <w:iCs/>
          <w:sz w:val="28"/>
          <w:szCs w:val="28"/>
        </w:rPr>
      </w:pPr>
      <w:r>
        <w:rPr>
          <w:rFonts w:ascii="Times New Roman" w:hAnsi="Times New Roman"/>
          <w:iCs/>
          <w:sz w:val="28"/>
          <w:szCs w:val="28"/>
        </w:rPr>
        <w:t>2016 год – 4241 чел.;</w:t>
      </w:r>
    </w:p>
    <w:p w:rsidR="0051295C" w:rsidRPr="004E04EE" w:rsidRDefault="0051295C" w:rsidP="0051295C">
      <w:pPr>
        <w:pStyle w:val="aa"/>
        <w:ind w:left="0" w:firstLine="0"/>
        <w:rPr>
          <w:rFonts w:ascii="Times New Roman" w:hAnsi="Times New Roman"/>
          <w:iCs/>
          <w:sz w:val="28"/>
          <w:szCs w:val="28"/>
        </w:rPr>
      </w:pPr>
      <w:r>
        <w:rPr>
          <w:rFonts w:ascii="Times New Roman" w:hAnsi="Times New Roman"/>
          <w:iCs/>
          <w:sz w:val="28"/>
          <w:szCs w:val="28"/>
        </w:rPr>
        <w:t xml:space="preserve">2017 год – </w:t>
      </w:r>
      <w:r w:rsidRPr="001F1F7B">
        <w:rPr>
          <w:rFonts w:ascii="Times New Roman" w:hAnsi="Times New Roman"/>
          <w:iCs/>
          <w:sz w:val="28"/>
          <w:szCs w:val="28"/>
        </w:rPr>
        <w:t>4670 чел.</w:t>
      </w:r>
    </w:p>
    <w:p w:rsidR="0051295C" w:rsidRPr="004E04EE" w:rsidRDefault="0051295C" w:rsidP="0051295C">
      <w:pPr>
        <w:spacing w:after="0" w:line="240" w:lineRule="auto"/>
        <w:ind w:firstLine="709"/>
        <w:jc w:val="both"/>
        <w:rPr>
          <w:rFonts w:ascii="Times New Roman" w:hAnsi="Times New Roman"/>
          <w:sz w:val="28"/>
          <w:szCs w:val="28"/>
        </w:rPr>
      </w:pPr>
      <w:r w:rsidRPr="00DD44E2">
        <w:rPr>
          <w:rFonts w:ascii="Times New Roman" w:hAnsi="Times New Roman"/>
          <w:sz w:val="28"/>
          <w:szCs w:val="28"/>
        </w:rPr>
        <w:t>Увеличение численности детей, посещающих ДОУ происходит посредством открытия новых групп: в</w:t>
      </w:r>
      <w:r w:rsidRPr="004E04EE">
        <w:rPr>
          <w:rFonts w:ascii="Times New Roman" w:hAnsi="Times New Roman"/>
          <w:sz w:val="28"/>
          <w:szCs w:val="28"/>
        </w:rPr>
        <w:t>2015</w:t>
      </w:r>
      <w:r>
        <w:rPr>
          <w:rFonts w:ascii="Times New Roman" w:hAnsi="Times New Roman"/>
          <w:sz w:val="28"/>
          <w:szCs w:val="28"/>
        </w:rPr>
        <w:t xml:space="preserve"> году</w:t>
      </w:r>
      <w:r w:rsidRPr="004E04EE">
        <w:rPr>
          <w:rFonts w:ascii="Times New Roman" w:hAnsi="Times New Roman"/>
          <w:sz w:val="28"/>
          <w:szCs w:val="28"/>
        </w:rPr>
        <w:t xml:space="preserve"> в МАОУ «СОШ №5» СП «Детский сад № 12</w:t>
      </w:r>
      <w:r>
        <w:rPr>
          <w:rFonts w:ascii="Times New Roman" w:hAnsi="Times New Roman"/>
          <w:sz w:val="28"/>
          <w:szCs w:val="28"/>
        </w:rPr>
        <w:t>»</w:t>
      </w:r>
      <w:r w:rsidRPr="004E04EE">
        <w:rPr>
          <w:rFonts w:ascii="Times New Roman" w:hAnsi="Times New Roman"/>
          <w:sz w:val="28"/>
          <w:szCs w:val="28"/>
        </w:rPr>
        <w:t xml:space="preserve">; </w:t>
      </w:r>
      <w:r>
        <w:rPr>
          <w:rFonts w:ascii="Times New Roman" w:hAnsi="Times New Roman"/>
          <w:sz w:val="28"/>
          <w:szCs w:val="28"/>
        </w:rPr>
        <w:t xml:space="preserve">СП «Детский сад </w:t>
      </w:r>
      <w:r w:rsidRPr="004E04EE">
        <w:rPr>
          <w:rFonts w:ascii="Times New Roman" w:hAnsi="Times New Roman"/>
          <w:sz w:val="28"/>
          <w:szCs w:val="28"/>
        </w:rPr>
        <w:t>№39</w:t>
      </w:r>
      <w:r>
        <w:rPr>
          <w:rFonts w:ascii="Times New Roman" w:hAnsi="Times New Roman"/>
          <w:sz w:val="28"/>
          <w:szCs w:val="28"/>
        </w:rPr>
        <w:t>»</w:t>
      </w:r>
      <w:r w:rsidRPr="004E04EE">
        <w:rPr>
          <w:rFonts w:ascii="Times New Roman" w:hAnsi="Times New Roman"/>
          <w:sz w:val="28"/>
          <w:szCs w:val="28"/>
        </w:rPr>
        <w:t xml:space="preserve">; </w:t>
      </w:r>
      <w:r>
        <w:rPr>
          <w:rFonts w:ascii="Times New Roman" w:hAnsi="Times New Roman"/>
          <w:sz w:val="28"/>
          <w:szCs w:val="28"/>
        </w:rPr>
        <w:t xml:space="preserve">СП «Детский сад </w:t>
      </w:r>
      <w:r w:rsidRPr="004E04EE">
        <w:rPr>
          <w:rFonts w:ascii="Times New Roman" w:hAnsi="Times New Roman"/>
          <w:sz w:val="28"/>
          <w:szCs w:val="28"/>
        </w:rPr>
        <w:t>№41</w:t>
      </w:r>
      <w:r>
        <w:rPr>
          <w:rFonts w:ascii="Times New Roman" w:hAnsi="Times New Roman"/>
          <w:sz w:val="28"/>
          <w:szCs w:val="28"/>
        </w:rPr>
        <w:t>»</w:t>
      </w:r>
      <w:r w:rsidRPr="004E04EE">
        <w:rPr>
          <w:rFonts w:ascii="Times New Roman" w:hAnsi="Times New Roman"/>
          <w:sz w:val="28"/>
          <w:szCs w:val="28"/>
        </w:rPr>
        <w:t xml:space="preserve"> созданы 60 мест, по 20 мест </w:t>
      </w:r>
      <w:r>
        <w:rPr>
          <w:rFonts w:ascii="Times New Roman" w:hAnsi="Times New Roman"/>
          <w:sz w:val="28"/>
          <w:szCs w:val="28"/>
        </w:rPr>
        <w:br/>
      </w:r>
      <w:r w:rsidRPr="004E04EE">
        <w:rPr>
          <w:rFonts w:ascii="Times New Roman" w:hAnsi="Times New Roman"/>
          <w:sz w:val="28"/>
          <w:szCs w:val="28"/>
        </w:rPr>
        <w:t>в каждом. В МАДОУ «Детский сад №13» и в МБДОУ «Детский сад №38» открыто по 20 дополнительных мест в каждом.</w:t>
      </w:r>
    </w:p>
    <w:p w:rsidR="0051295C" w:rsidRPr="004E04EE" w:rsidRDefault="0051295C" w:rsidP="0051295C">
      <w:pPr>
        <w:spacing w:after="0" w:line="240" w:lineRule="auto"/>
        <w:ind w:firstLine="709"/>
        <w:jc w:val="both"/>
        <w:rPr>
          <w:rFonts w:ascii="Times New Roman" w:hAnsi="Times New Roman"/>
          <w:sz w:val="28"/>
          <w:szCs w:val="28"/>
        </w:rPr>
      </w:pPr>
      <w:r w:rsidRPr="004E04EE">
        <w:rPr>
          <w:rFonts w:ascii="Times New Roman" w:hAnsi="Times New Roman"/>
          <w:sz w:val="28"/>
          <w:szCs w:val="28"/>
        </w:rPr>
        <w:t xml:space="preserve">В 2015г.  запущен в эксплуатацию МАДОУ «Детский сад № 1» на 190 мест. </w:t>
      </w:r>
    </w:p>
    <w:p w:rsidR="0051295C" w:rsidRPr="004E04EE" w:rsidRDefault="0051295C" w:rsidP="0051295C">
      <w:pPr>
        <w:spacing w:after="0" w:line="240" w:lineRule="auto"/>
        <w:jc w:val="both"/>
        <w:rPr>
          <w:rFonts w:ascii="Times New Roman" w:hAnsi="Times New Roman"/>
          <w:sz w:val="28"/>
          <w:szCs w:val="28"/>
        </w:rPr>
      </w:pPr>
      <w:r w:rsidRPr="004E04EE">
        <w:rPr>
          <w:rFonts w:ascii="Times New Roman" w:hAnsi="Times New Roman"/>
          <w:sz w:val="28"/>
          <w:szCs w:val="28"/>
        </w:rPr>
        <w:t xml:space="preserve">В 2016 году было увеличено количество мест в МАДОУ «Детский сад № 1» согласно проектной мощности в дошкольных образовательных учреждениях </w:t>
      </w:r>
      <w:r>
        <w:rPr>
          <w:rFonts w:ascii="Times New Roman" w:hAnsi="Times New Roman"/>
          <w:sz w:val="28"/>
          <w:szCs w:val="28"/>
        </w:rPr>
        <w:br/>
      </w:r>
      <w:r w:rsidRPr="004E04EE">
        <w:rPr>
          <w:rFonts w:ascii="Times New Roman" w:hAnsi="Times New Roman"/>
          <w:sz w:val="28"/>
          <w:szCs w:val="28"/>
        </w:rPr>
        <w:t>до 240 человек.</w:t>
      </w:r>
    </w:p>
    <w:p w:rsidR="0051295C" w:rsidRDefault="0051295C" w:rsidP="0051295C">
      <w:pPr>
        <w:spacing w:after="0" w:line="280" w:lineRule="exact"/>
        <w:ind w:firstLine="709"/>
        <w:jc w:val="both"/>
        <w:rPr>
          <w:rFonts w:ascii="Times New Roman" w:hAnsi="Times New Roman"/>
          <w:sz w:val="28"/>
          <w:szCs w:val="28"/>
        </w:rPr>
      </w:pPr>
      <w:r>
        <w:rPr>
          <w:rFonts w:ascii="Times New Roman" w:hAnsi="Times New Roman"/>
          <w:sz w:val="28"/>
          <w:szCs w:val="28"/>
        </w:rPr>
        <w:t xml:space="preserve">01 ноября </w:t>
      </w:r>
      <w:r w:rsidRPr="004E04EE">
        <w:rPr>
          <w:rFonts w:ascii="Times New Roman" w:hAnsi="Times New Roman"/>
          <w:sz w:val="28"/>
          <w:szCs w:val="28"/>
        </w:rPr>
        <w:t>2016 г. запущен в эксплуатацию после ремонта МБДОУ «Детский сад № 17» численность детей в ДОУ на 30.12.2016г.-70 человек.</w:t>
      </w:r>
      <w:r>
        <w:rPr>
          <w:rFonts w:ascii="Times New Roman" w:hAnsi="Times New Roman"/>
          <w:sz w:val="28"/>
          <w:szCs w:val="28"/>
        </w:rPr>
        <w:br/>
        <w:t xml:space="preserve">01 декабря </w:t>
      </w:r>
      <w:r w:rsidRPr="004E04EE">
        <w:rPr>
          <w:rFonts w:ascii="Times New Roman" w:hAnsi="Times New Roman"/>
          <w:sz w:val="28"/>
          <w:szCs w:val="28"/>
        </w:rPr>
        <w:t xml:space="preserve"> 2016 открыт после капитального ремонта МБДОУ «Детский сад № 40» на 11 групп.</w:t>
      </w:r>
    </w:p>
    <w:p w:rsidR="0051295C" w:rsidRDefault="0051295C" w:rsidP="0051295C">
      <w:pPr>
        <w:spacing w:after="0" w:line="280" w:lineRule="exact"/>
        <w:ind w:firstLine="709"/>
        <w:jc w:val="both"/>
        <w:rPr>
          <w:rFonts w:ascii="Times New Roman" w:hAnsi="Times New Roman"/>
          <w:sz w:val="28"/>
          <w:szCs w:val="28"/>
        </w:rPr>
      </w:pPr>
      <w:r>
        <w:rPr>
          <w:rFonts w:ascii="Times New Roman" w:hAnsi="Times New Roman"/>
          <w:sz w:val="28"/>
          <w:szCs w:val="28"/>
        </w:rPr>
        <w:t>Также для создания дополнительных мест в ДОУ реализованы следующие мероприятия:</w:t>
      </w:r>
    </w:p>
    <w:p w:rsidR="0051295C" w:rsidRDefault="0051295C" w:rsidP="0051295C">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20 ДОУ из </w:t>
      </w:r>
      <w:r w:rsidRPr="007323D0">
        <w:rPr>
          <w:rFonts w:ascii="Times New Roman" w:hAnsi="Times New Roman"/>
          <w:sz w:val="28"/>
          <w:szCs w:val="28"/>
        </w:rPr>
        <w:t xml:space="preserve">32 работают группы не полного дня, режим работы групп </w:t>
      </w:r>
      <w:r>
        <w:rPr>
          <w:rFonts w:ascii="Times New Roman" w:hAnsi="Times New Roman"/>
          <w:sz w:val="28"/>
          <w:szCs w:val="28"/>
        </w:rPr>
        <w:br/>
        <w:t>с 8.30 до 12.30;</w:t>
      </w:r>
    </w:p>
    <w:p w:rsidR="0051295C" w:rsidRPr="007323D0" w:rsidRDefault="0051295C" w:rsidP="0051295C">
      <w:pPr>
        <w:spacing w:after="0" w:line="240" w:lineRule="auto"/>
        <w:ind w:firstLine="709"/>
        <w:jc w:val="both"/>
        <w:rPr>
          <w:rFonts w:ascii="Times New Roman" w:hAnsi="Times New Roman"/>
          <w:sz w:val="28"/>
          <w:szCs w:val="28"/>
        </w:rPr>
      </w:pPr>
      <w:r>
        <w:rPr>
          <w:rFonts w:ascii="Times New Roman" w:hAnsi="Times New Roman"/>
          <w:sz w:val="28"/>
          <w:szCs w:val="28"/>
        </w:rPr>
        <w:t>- для не</w:t>
      </w:r>
      <w:r w:rsidRPr="007323D0">
        <w:rPr>
          <w:rFonts w:ascii="Times New Roman" w:hAnsi="Times New Roman"/>
          <w:sz w:val="28"/>
          <w:szCs w:val="28"/>
        </w:rPr>
        <w:t>органи</w:t>
      </w:r>
      <w:r>
        <w:rPr>
          <w:rFonts w:ascii="Times New Roman" w:hAnsi="Times New Roman"/>
          <w:sz w:val="28"/>
          <w:szCs w:val="28"/>
        </w:rPr>
        <w:t>зованных детей раннего возраста</w:t>
      </w:r>
      <w:r w:rsidRPr="007323D0">
        <w:rPr>
          <w:rFonts w:ascii="Times New Roman" w:hAnsi="Times New Roman"/>
          <w:sz w:val="28"/>
          <w:szCs w:val="28"/>
        </w:rPr>
        <w:t xml:space="preserve"> в 15 ДОУ работают </w:t>
      </w:r>
      <w:r>
        <w:rPr>
          <w:rFonts w:ascii="Times New Roman" w:hAnsi="Times New Roman"/>
          <w:sz w:val="28"/>
          <w:szCs w:val="28"/>
        </w:rPr>
        <w:t>«</w:t>
      </w:r>
      <w:r w:rsidRPr="007323D0">
        <w:rPr>
          <w:rFonts w:ascii="Times New Roman" w:hAnsi="Times New Roman"/>
          <w:sz w:val="28"/>
          <w:szCs w:val="28"/>
        </w:rPr>
        <w:t>Службы ранней помощи</w:t>
      </w:r>
      <w:r>
        <w:rPr>
          <w:rFonts w:ascii="Times New Roman" w:hAnsi="Times New Roman"/>
          <w:sz w:val="28"/>
          <w:szCs w:val="28"/>
        </w:rPr>
        <w:t>», в которых можно получить консультации следующих специалистов</w:t>
      </w:r>
      <w:r w:rsidRPr="007323D0">
        <w:rPr>
          <w:rFonts w:ascii="Times New Roman" w:hAnsi="Times New Roman"/>
          <w:sz w:val="28"/>
          <w:szCs w:val="28"/>
        </w:rPr>
        <w:t>: педагог-психолог, учитель-логопед, учитель-</w:t>
      </w:r>
      <w:r>
        <w:rPr>
          <w:rFonts w:ascii="Times New Roman" w:hAnsi="Times New Roman"/>
          <w:sz w:val="28"/>
          <w:szCs w:val="28"/>
        </w:rPr>
        <w:t xml:space="preserve"> дефектолог, а так</w:t>
      </w:r>
      <w:r w:rsidRPr="007323D0">
        <w:rPr>
          <w:rFonts w:ascii="Times New Roman" w:hAnsi="Times New Roman"/>
          <w:sz w:val="28"/>
          <w:szCs w:val="28"/>
        </w:rPr>
        <w:t>же социальные педагоги.</w:t>
      </w:r>
    </w:p>
    <w:p w:rsidR="0051295C" w:rsidRPr="004E04EE" w:rsidRDefault="0051295C" w:rsidP="0051295C">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Осенью </w:t>
      </w:r>
      <w:r w:rsidRPr="007323D0">
        <w:rPr>
          <w:rFonts w:ascii="Times New Roman" w:hAnsi="Times New Roman"/>
          <w:sz w:val="28"/>
          <w:szCs w:val="28"/>
        </w:rPr>
        <w:t xml:space="preserve">2017 года  на базе МАОУ СОШ № 5 </w:t>
      </w:r>
      <w:r>
        <w:rPr>
          <w:rFonts w:ascii="Times New Roman" w:hAnsi="Times New Roman"/>
          <w:sz w:val="28"/>
          <w:szCs w:val="28"/>
        </w:rPr>
        <w:t xml:space="preserve">СП </w:t>
      </w:r>
      <w:r w:rsidRPr="007323D0">
        <w:rPr>
          <w:rFonts w:ascii="Times New Roman" w:hAnsi="Times New Roman"/>
          <w:sz w:val="28"/>
          <w:szCs w:val="28"/>
        </w:rPr>
        <w:t>«Детский сад № 12»  планирует</w:t>
      </w:r>
      <w:r>
        <w:rPr>
          <w:rFonts w:ascii="Times New Roman" w:hAnsi="Times New Roman"/>
          <w:sz w:val="28"/>
          <w:szCs w:val="28"/>
        </w:rPr>
        <w:t>ся</w:t>
      </w:r>
      <w:r w:rsidR="00605CDE">
        <w:rPr>
          <w:rFonts w:ascii="Times New Roman" w:hAnsi="Times New Roman"/>
          <w:sz w:val="28"/>
          <w:szCs w:val="28"/>
        </w:rPr>
        <w:t xml:space="preserve"> </w:t>
      </w:r>
      <w:r w:rsidRPr="007323D0">
        <w:rPr>
          <w:rFonts w:ascii="Times New Roman" w:hAnsi="Times New Roman"/>
          <w:sz w:val="28"/>
          <w:szCs w:val="28"/>
        </w:rPr>
        <w:t>открыт</w:t>
      </w:r>
      <w:r>
        <w:rPr>
          <w:rFonts w:ascii="Times New Roman" w:hAnsi="Times New Roman"/>
          <w:sz w:val="28"/>
          <w:szCs w:val="28"/>
        </w:rPr>
        <w:t>ие</w:t>
      </w:r>
      <w:r w:rsidR="00605CDE">
        <w:rPr>
          <w:rFonts w:ascii="Times New Roman" w:hAnsi="Times New Roman"/>
          <w:sz w:val="28"/>
          <w:szCs w:val="28"/>
        </w:rPr>
        <w:t xml:space="preserve"> </w:t>
      </w:r>
      <w:r w:rsidRPr="007323D0">
        <w:rPr>
          <w:rFonts w:ascii="Times New Roman" w:hAnsi="Times New Roman"/>
          <w:sz w:val="28"/>
          <w:szCs w:val="28"/>
        </w:rPr>
        <w:t>Лекотек</w:t>
      </w:r>
      <w:r>
        <w:rPr>
          <w:rFonts w:ascii="Times New Roman" w:hAnsi="Times New Roman"/>
          <w:sz w:val="28"/>
          <w:szCs w:val="28"/>
        </w:rPr>
        <w:t xml:space="preserve">и для работы с детьми </w:t>
      </w:r>
      <w:r w:rsidRPr="007323D0">
        <w:rPr>
          <w:rFonts w:ascii="Times New Roman" w:hAnsi="Times New Roman"/>
          <w:sz w:val="28"/>
          <w:szCs w:val="28"/>
        </w:rPr>
        <w:t>ОВЗ.</w:t>
      </w:r>
    </w:p>
    <w:p w:rsidR="0051295C" w:rsidRDefault="0051295C" w:rsidP="0051295C">
      <w:pPr>
        <w:tabs>
          <w:tab w:val="left" w:pos="1134"/>
          <w:tab w:val="left" w:pos="1276"/>
        </w:tabs>
        <w:spacing w:after="0" w:line="240" w:lineRule="auto"/>
        <w:ind w:firstLine="709"/>
        <w:jc w:val="both"/>
        <w:rPr>
          <w:rFonts w:ascii="Times New Roman" w:hAnsi="Times New Roman"/>
          <w:iCs/>
          <w:sz w:val="28"/>
          <w:szCs w:val="28"/>
        </w:rPr>
      </w:pPr>
      <w:r>
        <w:rPr>
          <w:rFonts w:ascii="Times New Roman" w:hAnsi="Times New Roman"/>
          <w:sz w:val="28"/>
          <w:szCs w:val="28"/>
        </w:rPr>
        <w:t>Несмотря на предпринимаемые</w:t>
      </w:r>
      <w:r w:rsidR="00605CDE">
        <w:rPr>
          <w:rFonts w:ascii="Times New Roman" w:hAnsi="Times New Roman"/>
          <w:sz w:val="28"/>
          <w:szCs w:val="28"/>
        </w:rPr>
        <w:t xml:space="preserve"> </w:t>
      </w:r>
      <w:r>
        <w:rPr>
          <w:rFonts w:ascii="Times New Roman" w:hAnsi="Times New Roman"/>
          <w:sz w:val="28"/>
          <w:szCs w:val="28"/>
        </w:rPr>
        <w:t xml:space="preserve">меры, очередь в ДОУ существует </w:t>
      </w:r>
      <w:r>
        <w:rPr>
          <w:rFonts w:ascii="Times New Roman" w:hAnsi="Times New Roman"/>
          <w:iCs/>
          <w:sz w:val="28"/>
          <w:szCs w:val="28"/>
        </w:rPr>
        <w:t xml:space="preserve">и </w:t>
      </w:r>
      <w:r>
        <w:rPr>
          <w:rFonts w:ascii="Times New Roman" w:hAnsi="Times New Roman"/>
          <w:iCs/>
          <w:sz w:val="28"/>
          <w:szCs w:val="28"/>
        </w:rPr>
        <w:br/>
      </w:r>
      <w:r w:rsidRPr="004E04EE">
        <w:rPr>
          <w:rFonts w:ascii="Times New Roman" w:hAnsi="Times New Roman"/>
          <w:iCs/>
          <w:sz w:val="28"/>
          <w:szCs w:val="28"/>
        </w:rPr>
        <w:t xml:space="preserve">на 01.07.2017 </w:t>
      </w:r>
      <w:r>
        <w:rPr>
          <w:rFonts w:ascii="Times New Roman" w:hAnsi="Times New Roman"/>
          <w:iCs/>
          <w:sz w:val="28"/>
          <w:szCs w:val="28"/>
        </w:rPr>
        <w:t xml:space="preserve">г. </w:t>
      </w:r>
      <w:r w:rsidRPr="004E04EE">
        <w:rPr>
          <w:rFonts w:ascii="Times New Roman" w:hAnsi="Times New Roman"/>
          <w:iCs/>
          <w:sz w:val="28"/>
          <w:szCs w:val="28"/>
        </w:rPr>
        <w:t>состав</w:t>
      </w:r>
      <w:r>
        <w:rPr>
          <w:rFonts w:ascii="Times New Roman" w:hAnsi="Times New Roman"/>
          <w:iCs/>
          <w:sz w:val="28"/>
          <w:szCs w:val="28"/>
        </w:rPr>
        <w:t xml:space="preserve">ляет30%, что составляет </w:t>
      </w:r>
      <w:r w:rsidRPr="001F1F7B">
        <w:rPr>
          <w:rFonts w:ascii="Times New Roman" w:hAnsi="Times New Roman"/>
          <w:iCs/>
          <w:sz w:val="28"/>
          <w:szCs w:val="28"/>
        </w:rPr>
        <w:t>2200</w:t>
      </w:r>
      <w:r>
        <w:rPr>
          <w:rFonts w:ascii="Times New Roman" w:hAnsi="Times New Roman"/>
          <w:iCs/>
          <w:sz w:val="28"/>
          <w:szCs w:val="28"/>
        </w:rPr>
        <w:t xml:space="preserve"> человек в возрасте </w:t>
      </w:r>
      <w:r>
        <w:rPr>
          <w:rFonts w:ascii="Times New Roman" w:hAnsi="Times New Roman"/>
          <w:iCs/>
          <w:sz w:val="28"/>
          <w:szCs w:val="28"/>
        </w:rPr>
        <w:br/>
        <w:t xml:space="preserve">от 2 месяцев до 7 лет: </w:t>
      </w:r>
    </w:p>
    <w:p w:rsidR="0051295C" w:rsidRPr="00EE5D1E" w:rsidRDefault="0051295C" w:rsidP="0051295C">
      <w:pPr>
        <w:tabs>
          <w:tab w:val="left" w:pos="1134"/>
          <w:tab w:val="left" w:pos="1276"/>
        </w:tabs>
        <w:spacing w:after="0" w:line="240" w:lineRule="auto"/>
        <w:jc w:val="both"/>
        <w:rPr>
          <w:rFonts w:ascii="Times New Roman" w:hAnsi="Times New Roman"/>
          <w:sz w:val="28"/>
          <w:szCs w:val="28"/>
        </w:rPr>
      </w:pPr>
      <w:r w:rsidRPr="00A87B8A">
        <w:rPr>
          <w:rFonts w:ascii="Times New Roman" w:hAnsi="Times New Roman"/>
          <w:sz w:val="28"/>
          <w:szCs w:val="28"/>
        </w:rPr>
        <w:t xml:space="preserve">- от 2 мес. до 3 лет </w:t>
      </w:r>
      <w:r>
        <w:rPr>
          <w:rFonts w:ascii="Times New Roman" w:hAnsi="Times New Roman"/>
          <w:sz w:val="28"/>
          <w:szCs w:val="28"/>
        </w:rPr>
        <w:t>- 2151 чел.;</w:t>
      </w:r>
    </w:p>
    <w:p w:rsidR="0051295C" w:rsidRPr="00A87B8A" w:rsidRDefault="0051295C" w:rsidP="0051295C">
      <w:pPr>
        <w:tabs>
          <w:tab w:val="left" w:pos="1134"/>
          <w:tab w:val="left" w:pos="1276"/>
        </w:tabs>
        <w:spacing w:after="0" w:line="240" w:lineRule="auto"/>
        <w:jc w:val="both"/>
        <w:rPr>
          <w:rFonts w:ascii="Times New Roman" w:hAnsi="Times New Roman"/>
          <w:sz w:val="28"/>
          <w:szCs w:val="28"/>
        </w:rPr>
      </w:pPr>
      <w:r>
        <w:rPr>
          <w:rFonts w:ascii="Times New Roman" w:hAnsi="Times New Roman"/>
          <w:sz w:val="28"/>
          <w:szCs w:val="28"/>
        </w:rPr>
        <w:t>- от 3 до 7 лет - 49</w:t>
      </w:r>
      <w:r w:rsidRPr="00A87B8A">
        <w:rPr>
          <w:rFonts w:ascii="Times New Roman" w:hAnsi="Times New Roman"/>
          <w:sz w:val="28"/>
          <w:szCs w:val="28"/>
        </w:rPr>
        <w:t xml:space="preserve"> чел</w:t>
      </w:r>
      <w:r>
        <w:rPr>
          <w:rFonts w:ascii="Times New Roman" w:hAnsi="Times New Roman"/>
          <w:sz w:val="28"/>
          <w:szCs w:val="28"/>
        </w:rPr>
        <w:t xml:space="preserve"> (1,04 %).</w:t>
      </w:r>
    </w:p>
    <w:p w:rsidR="0051295C" w:rsidRDefault="0051295C" w:rsidP="0051295C">
      <w:pPr>
        <w:pStyle w:val="aa"/>
        <w:ind w:left="0" w:firstLine="708"/>
        <w:rPr>
          <w:rFonts w:ascii="Times New Roman" w:hAnsi="Times New Roman"/>
          <w:bCs/>
          <w:sz w:val="28"/>
          <w:szCs w:val="28"/>
        </w:rPr>
      </w:pPr>
      <w:r>
        <w:rPr>
          <w:rFonts w:ascii="Times New Roman" w:hAnsi="Times New Roman"/>
          <w:bCs/>
          <w:sz w:val="28"/>
          <w:szCs w:val="28"/>
        </w:rPr>
        <w:t xml:space="preserve">Существующая очередь обусловлена и объективными миграционными причинами: </w:t>
      </w:r>
    </w:p>
    <w:p w:rsidR="0051295C" w:rsidRDefault="0051295C" w:rsidP="0051295C">
      <w:pPr>
        <w:pStyle w:val="aa"/>
        <w:ind w:left="0" w:firstLine="0"/>
        <w:rPr>
          <w:rFonts w:ascii="Times New Roman" w:hAnsi="Times New Roman"/>
          <w:bCs/>
          <w:sz w:val="28"/>
          <w:szCs w:val="28"/>
        </w:rPr>
      </w:pPr>
      <w:r>
        <w:rPr>
          <w:rFonts w:ascii="Times New Roman" w:hAnsi="Times New Roman"/>
          <w:bCs/>
          <w:sz w:val="28"/>
          <w:szCs w:val="28"/>
        </w:rPr>
        <w:t xml:space="preserve">- </w:t>
      </w:r>
      <w:r w:rsidRPr="00B97E11">
        <w:rPr>
          <w:rFonts w:ascii="Times New Roman" w:hAnsi="Times New Roman"/>
          <w:bCs/>
          <w:sz w:val="28"/>
          <w:szCs w:val="28"/>
        </w:rPr>
        <w:t xml:space="preserve">тенденция миграции сельского населения в г. </w:t>
      </w:r>
      <w:r>
        <w:rPr>
          <w:rFonts w:ascii="Times New Roman" w:hAnsi="Times New Roman"/>
          <w:bCs/>
          <w:sz w:val="28"/>
          <w:szCs w:val="28"/>
        </w:rPr>
        <w:t>Краснокамск;</w:t>
      </w:r>
    </w:p>
    <w:p w:rsidR="0051295C" w:rsidRDefault="0051295C" w:rsidP="0051295C">
      <w:pPr>
        <w:pStyle w:val="aa"/>
        <w:ind w:left="0" w:firstLine="0"/>
        <w:rPr>
          <w:rFonts w:ascii="Times New Roman" w:hAnsi="Times New Roman"/>
          <w:bCs/>
          <w:sz w:val="28"/>
          <w:szCs w:val="28"/>
        </w:rPr>
      </w:pPr>
      <w:r>
        <w:rPr>
          <w:rFonts w:ascii="Times New Roman" w:hAnsi="Times New Roman"/>
          <w:bCs/>
          <w:sz w:val="28"/>
          <w:szCs w:val="28"/>
        </w:rPr>
        <w:t>- в</w:t>
      </w:r>
      <w:r w:rsidRPr="00A87B8A">
        <w:rPr>
          <w:rFonts w:ascii="Times New Roman" w:hAnsi="Times New Roman"/>
          <w:bCs/>
          <w:sz w:val="28"/>
          <w:szCs w:val="28"/>
        </w:rPr>
        <w:t xml:space="preserve"> 2016г. в микрорайон</w:t>
      </w:r>
      <w:r>
        <w:rPr>
          <w:rFonts w:ascii="Times New Roman" w:hAnsi="Times New Roman"/>
          <w:bCs/>
          <w:sz w:val="28"/>
          <w:szCs w:val="28"/>
        </w:rPr>
        <w:t>е</w:t>
      </w:r>
      <w:r w:rsidRPr="00A87B8A">
        <w:rPr>
          <w:rFonts w:ascii="Times New Roman" w:hAnsi="Times New Roman"/>
          <w:bCs/>
          <w:sz w:val="28"/>
          <w:szCs w:val="28"/>
        </w:rPr>
        <w:t xml:space="preserve"> «Звездный» произошел приток </w:t>
      </w:r>
      <w:r>
        <w:rPr>
          <w:rFonts w:ascii="Times New Roman" w:hAnsi="Times New Roman"/>
          <w:bCs/>
          <w:sz w:val="28"/>
          <w:szCs w:val="28"/>
        </w:rPr>
        <w:t xml:space="preserve">150 </w:t>
      </w:r>
      <w:r w:rsidRPr="00A87B8A">
        <w:rPr>
          <w:rFonts w:ascii="Times New Roman" w:hAnsi="Times New Roman"/>
          <w:bCs/>
          <w:sz w:val="28"/>
          <w:szCs w:val="28"/>
        </w:rPr>
        <w:t>семей военнослужащих, в связи со сдачей в эксплуатацию домов по адресу:</w:t>
      </w:r>
      <w:r>
        <w:rPr>
          <w:rFonts w:ascii="Times New Roman" w:hAnsi="Times New Roman"/>
          <w:bCs/>
          <w:sz w:val="28"/>
          <w:szCs w:val="28"/>
        </w:rPr>
        <w:br/>
      </w:r>
      <w:r w:rsidRPr="00A87B8A">
        <w:rPr>
          <w:rFonts w:ascii="Times New Roman" w:hAnsi="Times New Roman"/>
          <w:bCs/>
          <w:sz w:val="28"/>
          <w:szCs w:val="28"/>
        </w:rPr>
        <w:t>10-я Пятилетки, д.2 и д.2а.</w:t>
      </w:r>
    </w:p>
    <w:p w:rsidR="0051295C" w:rsidRDefault="0051295C" w:rsidP="0051295C">
      <w:pPr>
        <w:pStyle w:val="aa"/>
        <w:ind w:left="0" w:firstLine="567"/>
        <w:rPr>
          <w:rFonts w:ascii="Times New Roman" w:hAnsi="Times New Roman"/>
          <w:iCs/>
          <w:sz w:val="28"/>
          <w:szCs w:val="28"/>
        </w:rPr>
      </w:pPr>
      <w:r w:rsidRPr="004E04EE">
        <w:rPr>
          <w:rFonts w:ascii="Times New Roman" w:hAnsi="Times New Roman"/>
          <w:iCs/>
          <w:sz w:val="28"/>
          <w:szCs w:val="28"/>
        </w:rPr>
        <w:t>Таким образом, проблема нехватки ме</w:t>
      </w:r>
      <w:r>
        <w:rPr>
          <w:rFonts w:ascii="Times New Roman" w:hAnsi="Times New Roman"/>
          <w:iCs/>
          <w:sz w:val="28"/>
          <w:szCs w:val="28"/>
        </w:rPr>
        <w:t xml:space="preserve">ст в ДОУ актуальна и является приоритетной для решения в рамках Программы. </w:t>
      </w:r>
    </w:p>
    <w:p w:rsidR="0051295C" w:rsidRDefault="0051295C" w:rsidP="0051295C">
      <w:pPr>
        <w:pStyle w:val="aa"/>
        <w:ind w:left="0" w:firstLine="567"/>
        <w:rPr>
          <w:rFonts w:ascii="Times New Roman" w:hAnsi="Times New Roman"/>
          <w:bCs/>
          <w:sz w:val="28"/>
          <w:szCs w:val="28"/>
        </w:rPr>
      </w:pPr>
      <w:r>
        <w:rPr>
          <w:rFonts w:ascii="Times New Roman" w:hAnsi="Times New Roman"/>
          <w:bCs/>
          <w:sz w:val="28"/>
          <w:szCs w:val="28"/>
        </w:rPr>
        <w:t>Дошкольные образовательные учреждения активно</w:t>
      </w:r>
      <w:r w:rsidR="00605CDE">
        <w:rPr>
          <w:rFonts w:ascii="Times New Roman" w:hAnsi="Times New Roman"/>
          <w:bCs/>
          <w:sz w:val="28"/>
          <w:szCs w:val="28"/>
        </w:rPr>
        <w:t xml:space="preserve"> </w:t>
      </w:r>
      <w:r>
        <w:rPr>
          <w:rFonts w:ascii="Times New Roman" w:hAnsi="Times New Roman"/>
          <w:bCs/>
          <w:sz w:val="28"/>
          <w:szCs w:val="28"/>
        </w:rPr>
        <w:t>ведут инновационную деятельность, являясь участниками площадок, проектов различного уровня:</w:t>
      </w:r>
    </w:p>
    <w:p w:rsidR="0051295C" w:rsidRDefault="0051295C" w:rsidP="0051295C">
      <w:pPr>
        <w:spacing w:after="0"/>
        <w:jc w:val="both"/>
        <w:rPr>
          <w:rFonts w:ascii="Times New Roman" w:hAnsi="Times New Roman"/>
          <w:bCs/>
          <w:sz w:val="28"/>
          <w:szCs w:val="28"/>
        </w:rPr>
      </w:pPr>
      <w:r>
        <w:rPr>
          <w:rFonts w:ascii="Times New Roman" w:hAnsi="Times New Roman"/>
          <w:bCs/>
          <w:sz w:val="28"/>
          <w:szCs w:val="28"/>
        </w:rPr>
        <w:t>- с</w:t>
      </w:r>
      <w:r w:rsidRPr="001154EC">
        <w:rPr>
          <w:rFonts w:ascii="Times New Roman" w:hAnsi="Times New Roman"/>
          <w:bCs/>
          <w:sz w:val="28"/>
          <w:szCs w:val="28"/>
        </w:rPr>
        <w:t xml:space="preserve"> 2011 учебного года </w:t>
      </w:r>
      <w:r>
        <w:rPr>
          <w:rFonts w:ascii="Times New Roman" w:hAnsi="Times New Roman"/>
          <w:bCs/>
          <w:sz w:val="28"/>
          <w:szCs w:val="28"/>
        </w:rPr>
        <w:t>МА</w:t>
      </w:r>
      <w:r w:rsidRPr="001154EC">
        <w:rPr>
          <w:rFonts w:ascii="Times New Roman" w:hAnsi="Times New Roman"/>
          <w:bCs/>
          <w:sz w:val="28"/>
          <w:szCs w:val="28"/>
        </w:rPr>
        <w:t xml:space="preserve">ДОУ </w:t>
      </w:r>
      <w:r>
        <w:rPr>
          <w:rFonts w:ascii="Times New Roman" w:hAnsi="Times New Roman"/>
          <w:bCs/>
          <w:sz w:val="28"/>
          <w:szCs w:val="28"/>
        </w:rPr>
        <w:t xml:space="preserve">«Детский сад </w:t>
      </w:r>
      <w:r w:rsidRPr="001154EC">
        <w:rPr>
          <w:rFonts w:ascii="Times New Roman" w:hAnsi="Times New Roman"/>
          <w:bCs/>
          <w:sz w:val="28"/>
          <w:szCs w:val="28"/>
        </w:rPr>
        <w:t>№ 35</w:t>
      </w:r>
      <w:r>
        <w:rPr>
          <w:rFonts w:ascii="Times New Roman" w:hAnsi="Times New Roman"/>
          <w:bCs/>
          <w:sz w:val="28"/>
          <w:szCs w:val="28"/>
        </w:rPr>
        <w:t>»</w:t>
      </w:r>
      <w:r w:rsidRPr="001154EC">
        <w:rPr>
          <w:rFonts w:ascii="Times New Roman" w:hAnsi="Times New Roman"/>
          <w:bCs/>
          <w:sz w:val="28"/>
          <w:szCs w:val="28"/>
        </w:rPr>
        <w:t xml:space="preserve">  является творческой педагогической лабораторией при Пермском государственном гуманитарном педагогическом университете</w:t>
      </w:r>
      <w:r>
        <w:rPr>
          <w:rFonts w:ascii="Times New Roman" w:hAnsi="Times New Roman"/>
          <w:bCs/>
          <w:sz w:val="28"/>
          <w:szCs w:val="28"/>
        </w:rPr>
        <w:t>;</w:t>
      </w:r>
    </w:p>
    <w:p w:rsidR="0051295C" w:rsidRPr="001154EC" w:rsidRDefault="0051295C" w:rsidP="0051295C">
      <w:pPr>
        <w:spacing w:after="0"/>
        <w:jc w:val="both"/>
        <w:rPr>
          <w:rFonts w:ascii="Times New Roman" w:hAnsi="Times New Roman"/>
          <w:bCs/>
          <w:sz w:val="28"/>
          <w:szCs w:val="28"/>
        </w:rPr>
      </w:pPr>
      <w:r>
        <w:rPr>
          <w:rFonts w:ascii="Times New Roman" w:hAnsi="Times New Roman"/>
          <w:bCs/>
          <w:sz w:val="28"/>
          <w:szCs w:val="28"/>
        </w:rPr>
        <w:t xml:space="preserve">- </w:t>
      </w:r>
      <w:r>
        <w:rPr>
          <w:rFonts w:ascii="Times New Roman" w:hAnsi="Times New Roman"/>
          <w:sz w:val="28"/>
          <w:szCs w:val="28"/>
        </w:rPr>
        <w:t>с</w:t>
      </w:r>
      <w:r w:rsidRPr="00C5240E">
        <w:rPr>
          <w:rFonts w:ascii="Times New Roman" w:hAnsi="Times New Roman"/>
          <w:sz w:val="28"/>
          <w:szCs w:val="28"/>
        </w:rPr>
        <w:t xml:space="preserve"> 2015 года МАОУ СОШ № 5СП «Детский сад № 39» работает в рамках Федеральной стажировочной площадки Пермского края «Введение Федерального государственного стандарта дошкольного образования с использованием государственно-общественного управл</w:t>
      </w:r>
      <w:r>
        <w:rPr>
          <w:rFonts w:ascii="Times New Roman" w:hAnsi="Times New Roman"/>
          <w:sz w:val="28"/>
          <w:szCs w:val="28"/>
        </w:rPr>
        <w:t>ения»;</w:t>
      </w:r>
    </w:p>
    <w:p w:rsidR="0051295C" w:rsidRDefault="0051295C" w:rsidP="0051295C">
      <w:pPr>
        <w:pStyle w:val="aa"/>
        <w:ind w:left="0" w:firstLine="0"/>
        <w:rPr>
          <w:rFonts w:ascii="Times New Roman" w:hAnsi="Times New Roman"/>
          <w:sz w:val="28"/>
          <w:szCs w:val="28"/>
        </w:rPr>
      </w:pPr>
      <w:r>
        <w:rPr>
          <w:rFonts w:ascii="Times New Roman" w:hAnsi="Times New Roman"/>
          <w:sz w:val="28"/>
          <w:szCs w:val="28"/>
        </w:rPr>
        <w:t>- с</w:t>
      </w:r>
      <w:r w:rsidRPr="00C5240E">
        <w:rPr>
          <w:rFonts w:ascii="Times New Roman" w:hAnsi="Times New Roman"/>
          <w:sz w:val="28"/>
          <w:szCs w:val="28"/>
        </w:rPr>
        <w:t xml:space="preserve"> мая 2016 года МБДОУ «Детский сад № 7» работает по теме: «Проектирование инновационной системы работы по интеллектуальному, сенсорному и эмоциональному развитию детей с ОВЗ с использованием арт – терапевтических методов и приемов и ее апробация в ДОУ»; </w:t>
      </w:r>
    </w:p>
    <w:p w:rsidR="0051295C" w:rsidRDefault="0051295C" w:rsidP="0051295C">
      <w:pPr>
        <w:pStyle w:val="aa"/>
        <w:ind w:left="0" w:firstLine="0"/>
        <w:rPr>
          <w:rFonts w:ascii="Times New Roman" w:hAnsi="Times New Roman"/>
          <w:sz w:val="28"/>
          <w:szCs w:val="28"/>
        </w:rPr>
      </w:pPr>
      <w:r>
        <w:rPr>
          <w:rFonts w:ascii="Times New Roman" w:hAnsi="Times New Roman"/>
          <w:sz w:val="28"/>
          <w:szCs w:val="28"/>
        </w:rPr>
        <w:t>- с</w:t>
      </w:r>
      <w:r w:rsidRPr="00C5240E">
        <w:rPr>
          <w:rFonts w:ascii="Times New Roman" w:hAnsi="Times New Roman"/>
          <w:sz w:val="28"/>
          <w:szCs w:val="28"/>
        </w:rPr>
        <w:t xml:space="preserve"> сентября  2016 года МБДОУ «Детский сад № 7»Детский сад является </w:t>
      </w:r>
      <w:r>
        <w:rPr>
          <w:rFonts w:ascii="Times New Roman" w:hAnsi="Times New Roman"/>
          <w:sz w:val="28"/>
          <w:szCs w:val="28"/>
        </w:rPr>
        <w:t xml:space="preserve">федеральной </w:t>
      </w:r>
      <w:r w:rsidRPr="00C5240E">
        <w:rPr>
          <w:rFonts w:ascii="Times New Roman" w:hAnsi="Times New Roman"/>
          <w:sz w:val="28"/>
          <w:szCs w:val="28"/>
        </w:rPr>
        <w:t>базовой площадкой по освоению основной образовательной программы дошкольного образования по теме «Построение развивающей предметно - пространственной среды с учетом национально – регионального компонента»;</w:t>
      </w:r>
    </w:p>
    <w:p w:rsidR="0051295C" w:rsidRDefault="0051295C" w:rsidP="0051295C">
      <w:pPr>
        <w:pStyle w:val="aa"/>
        <w:ind w:left="0" w:firstLine="0"/>
        <w:rPr>
          <w:rFonts w:ascii="Times New Roman" w:hAnsi="Times New Roman"/>
          <w:sz w:val="28"/>
          <w:szCs w:val="28"/>
        </w:rPr>
      </w:pPr>
      <w:r>
        <w:rPr>
          <w:rFonts w:ascii="Times New Roman" w:hAnsi="Times New Roman"/>
          <w:sz w:val="28"/>
          <w:szCs w:val="28"/>
        </w:rPr>
        <w:t xml:space="preserve">- </w:t>
      </w:r>
      <w:r w:rsidRPr="00515375">
        <w:rPr>
          <w:rFonts w:ascii="Times New Roman" w:hAnsi="Times New Roman"/>
          <w:sz w:val="28"/>
          <w:szCs w:val="28"/>
        </w:rPr>
        <w:t>в</w:t>
      </w:r>
      <w:r>
        <w:rPr>
          <w:rFonts w:ascii="Times New Roman" w:hAnsi="Times New Roman"/>
          <w:sz w:val="28"/>
          <w:szCs w:val="28"/>
        </w:rPr>
        <w:t xml:space="preserve"> апреле </w:t>
      </w:r>
      <w:r w:rsidRPr="00515375">
        <w:rPr>
          <w:rFonts w:ascii="Times New Roman" w:hAnsi="Times New Roman"/>
          <w:sz w:val="28"/>
          <w:szCs w:val="28"/>
        </w:rPr>
        <w:t xml:space="preserve">2017 года МАДОУ «Детский сад № 49» </w:t>
      </w:r>
      <w:r w:rsidRPr="00C5240E">
        <w:rPr>
          <w:rFonts w:ascii="Times New Roman" w:hAnsi="Times New Roman"/>
          <w:sz w:val="28"/>
          <w:szCs w:val="28"/>
        </w:rPr>
        <w:t xml:space="preserve">вступил в организацию </w:t>
      </w:r>
      <w:r>
        <w:rPr>
          <w:rFonts w:ascii="Times New Roman" w:hAnsi="Times New Roman"/>
          <w:sz w:val="28"/>
          <w:szCs w:val="28"/>
        </w:rPr>
        <w:br/>
        <w:t>«</w:t>
      </w:r>
      <w:r w:rsidRPr="00C5240E">
        <w:rPr>
          <w:rFonts w:ascii="Times New Roman" w:hAnsi="Times New Roman"/>
          <w:sz w:val="28"/>
          <w:szCs w:val="28"/>
        </w:rPr>
        <w:t>Эврика</w:t>
      </w:r>
      <w:r>
        <w:rPr>
          <w:rFonts w:ascii="Times New Roman" w:hAnsi="Times New Roman"/>
          <w:sz w:val="28"/>
          <w:szCs w:val="28"/>
        </w:rPr>
        <w:t>-Пермь</w:t>
      </w:r>
      <w:r w:rsidRPr="00C5240E">
        <w:rPr>
          <w:rFonts w:ascii="Times New Roman" w:hAnsi="Times New Roman"/>
          <w:sz w:val="28"/>
          <w:szCs w:val="28"/>
        </w:rPr>
        <w:t>» с краевым проектом по теме « Проектирование и внедрение развивающей кинезиологической программы как средства модернизации образовательного процесса в системе ДОУ»</w:t>
      </w:r>
      <w:r>
        <w:rPr>
          <w:rFonts w:ascii="Times New Roman" w:hAnsi="Times New Roman"/>
          <w:sz w:val="28"/>
          <w:szCs w:val="28"/>
        </w:rPr>
        <w:t>;</w:t>
      </w:r>
    </w:p>
    <w:p w:rsidR="0051295C" w:rsidRDefault="0051295C" w:rsidP="0051295C">
      <w:pPr>
        <w:pStyle w:val="aa"/>
        <w:ind w:left="0" w:firstLine="0"/>
        <w:rPr>
          <w:rFonts w:ascii="Times New Roman" w:hAnsi="Times New Roman"/>
          <w:bCs/>
          <w:sz w:val="28"/>
          <w:szCs w:val="28"/>
        </w:rPr>
      </w:pPr>
      <w:r>
        <w:rPr>
          <w:rFonts w:ascii="Times New Roman" w:hAnsi="Times New Roman"/>
          <w:sz w:val="28"/>
          <w:szCs w:val="28"/>
        </w:rPr>
        <w:t>- с мая</w:t>
      </w:r>
      <w:r w:rsidRPr="00C5240E">
        <w:rPr>
          <w:rFonts w:ascii="Times New Roman" w:hAnsi="Times New Roman"/>
          <w:sz w:val="28"/>
          <w:szCs w:val="28"/>
        </w:rPr>
        <w:t xml:space="preserve"> 2017 года </w:t>
      </w:r>
      <w:r>
        <w:rPr>
          <w:rFonts w:ascii="Times New Roman" w:hAnsi="Times New Roman"/>
          <w:sz w:val="28"/>
          <w:szCs w:val="28"/>
        </w:rPr>
        <w:t xml:space="preserve">МАДОУ </w:t>
      </w:r>
      <w:r w:rsidRPr="00C5240E">
        <w:rPr>
          <w:rFonts w:ascii="Times New Roman" w:hAnsi="Times New Roman"/>
          <w:sz w:val="28"/>
          <w:szCs w:val="28"/>
        </w:rPr>
        <w:t>«Де</w:t>
      </w:r>
      <w:r>
        <w:rPr>
          <w:rFonts w:ascii="Times New Roman" w:hAnsi="Times New Roman"/>
          <w:sz w:val="28"/>
          <w:szCs w:val="28"/>
        </w:rPr>
        <w:t xml:space="preserve">тский сад № 49» и МАОУ СОШ № 5 СП «Детский сад </w:t>
      </w:r>
      <w:r w:rsidRPr="00C5240E">
        <w:rPr>
          <w:rFonts w:ascii="Times New Roman" w:hAnsi="Times New Roman"/>
          <w:sz w:val="28"/>
          <w:szCs w:val="28"/>
        </w:rPr>
        <w:t xml:space="preserve">№ 41» являются участниками </w:t>
      </w:r>
      <w:r w:rsidRPr="00831DD0">
        <w:rPr>
          <w:rFonts w:ascii="Times New Roman" w:hAnsi="Times New Roman"/>
          <w:bCs/>
          <w:sz w:val="28"/>
          <w:szCs w:val="28"/>
        </w:rPr>
        <w:t>краев</w:t>
      </w:r>
      <w:r>
        <w:rPr>
          <w:rFonts w:ascii="Times New Roman" w:hAnsi="Times New Roman"/>
          <w:bCs/>
          <w:sz w:val="28"/>
          <w:szCs w:val="28"/>
        </w:rPr>
        <w:t>ого проекта «Детский Техномир»;</w:t>
      </w:r>
    </w:p>
    <w:p w:rsidR="0051295C" w:rsidRDefault="0051295C" w:rsidP="0051295C">
      <w:pPr>
        <w:pStyle w:val="aa"/>
        <w:ind w:left="0" w:firstLine="0"/>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с</w:t>
      </w:r>
      <w:r w:rsidRPr="00C5240E">
        <w:rPr>
          <w:rFonts w:ascii="Times New Roman" w:hAnsi="Times New Roman"/>
          <w:sz w:val="28"/>
          <w:szCs w:val="28"/>
        </w:rPr>
        <w:t xml:space="preserve"> 2017 году </w:t>
      </w:r>
      <w:r>
        <w:rPr>
          <w:rFonts w:ascii="Times New Roman" w:hAnsi="Times New Roman"/>
          <w:sz w:val="28"/>
          <w:szCs w:val="28"/>
        </w:rPr>
        <w:t xml:space="preserve">в </w:t>
      </w:r>
      <w:r w:rsidRPr="00C5240E">
        <w:rPr>
          <w:rFonts w:ascii="Times New Roman" w:hAnsi="Times New Roman"/>
          <w:sz w:val="28"/>
          <w:szCs w:val="28"/>
        </w:rPr>
        <w:t>МАДОУ «Детский сад № 24» реализует краевой проект «Раннее обучение детей английскому языку»;</w:t>
      </w:r>
    </w:p>
    <w:p w:rsidR="0051295C" w:rsidRDefault="0051295C" w:rsidP="0051295C">
      <w:pPr>
        <w:spacing w:after="0"/>
        <w:jc w:val="both"/>
        <w:rPr>
          <w:rFonts w:ascii="Times New Roman" w:hAnsi="Times New Roman"/>
          <w:sz w:val="28"/>
          <w:szCs w:val="28"/>
        </w:rPr>
      </w:pPr>
      <w:r>
        <w:rPr>
          <w:rFonts w:ascii="Times New Roman" w:hAnsi="Times New Roman"/>
          <w:sz w:val="28"/>
          <w:szCs w:val="28"/>
        </w:rPr>
        <w:t>- с сентября  2017</w:t>
      </w:r>
      <w:r w:rsidRPr="00C5240E">
        <w:rPr>
          <w:rFonts w:ascii="Times New Roman" w:hAnsi="Times New Roman"/>
          <w:sz w:val="28"/>
          <w:szCs w:val="28"/>
        </w:rPr>
        <w:t>год</w:t>
      </w:r>
      <w:r>
        <w:rPr>
          <w:rFonts w:ascii="Times New Roman" w:hAnsi="Times New Roman"/>
          <w:sz w:val="28"/>
          <w:szCs w:val="28"/>
        </w:rPr>
        <w:t>аза</w:t>
      </w:r>
      <w:r w:rsidRPr="00C5240E">
        <w:rPr>
          <w:rFonts w:ascii="Times New Roman" w:hAnsi="Times New Roman"/>
          <w:sz w:val="28"/>
          <w:szCs w:val="28"/>
        </w:rPr>
        <w:t>планир</w:t>
      </w:r>
      <w:r>
        <w:rPr>
          <w:rFonts w:ascii="Times New Roman" w:hAnsi="Times New Roman"/>
          <w:sz w:val="28"/>
          <w:szCs w:val="28"/>
        </w:rPr>
        <w:t>ована</w:t>
      </w:r>
      <w:r w:rsidRPr="00C5240E">
        <w:rPr>
          <w:rFonts w:ascii="Times New Roman" w:hAnsi="Times New Roman"/>
          <w:sz w:val="28"/>
          <w:szCs w:val="28"/>
        </w:rPr>
        <w:t>реализация к</w:t>
      </w:r>
      <w:r>
        <w:rPr>
          <w:rFonts w:ascii="Times New Roman" w:hAnsi="Times New Roman"/>
          <w:sz w:val="28"/>
          <w:szCs w:val="28"/>
        </w:rPr>
        <w:t xml:space="preserve">раевого проекта «Читаем </w:t>
      </w:r>
      <w:r w:rsidRPr="00C5240E">
        <w:rPr>
          <w:rFonts w:ascii="Times New Roman" w:hAnsi="Times New Roman"/>
          <w:sz w:val="28"/>
          <w:szCs w:val="28"/>
        </w:rPr>
        <w:t xml:space="preserve">ВМЕСТЕ». </w:t>
      </w:r>
    </w:p>
    <w:p w:rsidR="0051295C" w:rsidRDefault="0051295C" w:rsidP="0051295C">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Активное участие в работе площадок и проектов способствует созданию необходимых условий для реализации ФГОС дошкольного образования, и соответственно обеспечивает качественное предоставление услуги на </w:t>
      </w:r>
      <w:r w:rsidRPr="00B556FE">
        <w:rPr>
          <w:rFonts w:ascii="Times New Roman" w:hAnsi="Times New Roman"/>
          <w:sz w:val="28"/>
          <w:szCs w:val="28"/>
        </w:rPr>
        <w:t>получение общедоступного и бесплатного дошкольного образования по основным общеобр</w:t>
      </w:r>
      <w:r>
        <w:rPr>
          <w:rFonts w:ascii="Times New Roman" w:hAnsi="Times New Roman"/>
          <w:sz w:val="28"/>
          <w:szCs w:val="28"/>
        </w:rPr>
        <w:t>азовательным программам в ДОУ;</w:t>
      </w:r>
    </w:p>
    <w:p w:rsidR="0051295C" w:rsidRDefault="0051295C" w:rsidP="0051295C">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участия в площадках и проектах совершенствуется материально- техническая база ДОУ, так в </w:t>
      </w:r>
      <w:r w:rsidRPr="00C5240E">
        <w:rPr>
          <w:rFonts w:ascii="Times New Roman" w:hAnsi="Times New Roman"/>
          <w:sz w:val="28"/>
          <w:szCs w:val="28"/>
        </w:rPr>
        <w:t xml:space="preserve">МАОУ СОШ № 5СП «Детский сад № 39» </w:t>
      </w:r>
      <w:r>
        <w:rPr>
          <w:rFonts w:ascii="Times New Roman" w:hAnsi="Times New Roman"/>
          <w:sz w:val="28"/>
          <w:szCs w:val="28"/>
        </w:rPr>
        <w:t xml:space="preserve">были приобретены </w:t>
      </w:r>
      <w:r w:rsidRPr="00515375">
        <w:rPr>
          <w:rFonts w:ascii="Times New Roman" w:hAnsi="Times New Roman"/>
          <w:sz w:val="28"/>
          <w:szCs w:val="28"/>
        </w:rPr>
        <w:t xml:space="preserve">для работы с детьми коррекционной логопедической группы интерактивная доска СМАРТ и документ-камера; для знакомства детей </w:t>
      </w:r>
      <w:r>
        <w:rPr>
          <w:rFonts w:ascii="Times New Roman" w:hAnsi="Times New Roman"/>
          <w:sz w:val="28"/>
          <w:szCs w:val="28"/>
        </w:rPr>
        <w:br/>
      </w:r>
      <w:r w:rsidRPr="00515375">
        <w:rPr>
          <w:rFonts w:ascii="Times New Roman" w:hAnsi="Times New Roman"/>
          <w:sz w:val="28"/>
          <w:szCs w:val="28"/>
        </w:rPr>
        <w:t>с окружающим миром игровой мультимедийный продукт цифровая лаборатория «Наураша». Для повышения активности детей осна</w:t>
      </w:r>
      <w:r>
        <w:rPr>
          <w:rFonts w:ascii="Times New Roman" w:hAnsi="Times New Roman"/>
          <w:sz w:val="28"/>
          <w:szCs w:val="28"/>
        </w:rPr>
        <w:t xml:space="preserve">щен </w:t>
      </w:r>
      <w:r w:rsidRPr="00515375">
        <w:rPr>
          <w:rFonts w:ascii="Times New Roman" w:hAnsi="Times New Roman"/>
          <w:sz w:val="28"/>
          <w:szCs w:val="28"/>
        </w:rPr>
        <w:t>спортивный зал тренажерами, мягкими спортивными модулями. Для коррекционной деятельности приобре</w:t>
      </w:r>
      <w:r>
        <w:rPr>
          <w:rFonts w:ascii="Times New Roman" w:hAnsi="Times New Roman"/>
          <w:sz w:val="28"/>
          <w:szCs w:val="28"/>
        </w:rPr>
        <w:t xml:space="preserve">тены </w:t>
      </w:r>
      <w:r w:rsidRPr="00515375">
        <w:rPr>
          <w:rFonts w:ascii="Times New Roman" w:hAnsi="Times New Roman"/>
          <w:sz w:val="28"/>
          <w:szCs w:val="28"/>
        </w:rPr>
        <w:t>акустическ</w:t>
      </w:r>
      <w:r>
        <w:rPr>
          <w:rFonts w:ascii="Times New Roman" w:hAnsi="Times New Roman"/>
          <w:sz w:val="28"/>
          <w:szCs w:val="28"/>
        </w:rPr>
        <w:t>ая</w:t>
      </w:r>
      <w:r w:rsidRPr="00515375">
        <w:rPr>
          <w:rFonts w:ascii="Times New Roman" w:hAnsi="Times New Roman"/>
          <w:sz w:val="28"/>
          <w:szCs w:val="28"/>
        </w:rPr>
        <w:t xml:space="preserve"> тактильн</w:t>
      </w:r>
      <w:r>
        <w:rPr>
          <w:rFonts w:ascii="Times New Roman" w:hAnsi="Times New Roman"/>
          <w:sz w:val="28"/>
          <w:szCs w:val="28"/>
        </w:rPr>
        <w:t>ая</w:t>
      </w:r>
      <w:r w:rsidRPr="00515375">
        <w:rPr>
          <w:rFonts w:ascii="Times New Roman" w:hAnsi="Times New Roman"/>
          <w:sz w:val="28"/>
          <w:szCs w:val="28"/>
        </w:rPr>
        <w:t xml:space="preserve"> панель, игровой модуль с бусинами, интерактивн</w:t>
      </w:r>
      <w:r>
        <w:rPr>
          <w:rFonts w:ascii="Times New Roman" w:hAnsi="Times New Roman"/>
          <w:sz w:val="28"/>
          <w:szCs w:val="28"/>
        </w:rPr>
        <w:t>ая</w:t>
      </w:r>
      <w:r w:rsidRPr="00515375">
        <w:rPr>
          <w:rFonts w:ascii="Times New Roman" w:hAnsi="Times New Roman"/>
          <w:sz w:val="28"/>
          <w:szCs w:val="28"/>
        </w:rPr>
        <w:t xml:space="preserve"> песочниц</w:t>
      </w:r>
      <w:r>
        <w:rPr>
          <w:rFonts w:ascii="Times New Roman" w:hAnsi="Times New Roman"/>
          <w:sz w:val="28"/>
          <w:szCs w:val="28"/>
        </w:rPr>
        <w:t>а</w:t>
      </w:r>
      <w:r w:rsidRPr="00515375">
        <w:rPr>
          <w:rFonts w:ascii="Times New Roman" w:hAnsi="Times New Roman"/>
          <w:sz w:val="28"/>
          <w:szCs w:val="28"/>
        </w:rPr>
        <w:t xml:space="preserve"> и кинетический песок. Для развития у детей конструктивной деятельности и инженерного мышления приобретены различные конструктора ТИКИ и ЛЕГО. </w:t>
      </w:r>
    </w:p>
    <w:p w:rsidR="0051295C" w:rsidRPr="00515375" w:rsidRDefault="0051295C" w:rsidP="0051295C">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ДОУ Краснокамского муниципального района большое внимание уделяют здоровьесбережению воспитанников и </w:t>
      </w:r>
      <w:r w:rsidRPr="00C5240E">
        <w:rPr>
          <w:rFonts w:ascii="Times New Roman" w:hAnsi="Times New Roman"/>
          <w:sz w:val="28"/>
          <w:szCs w:val="28"/>
        </w:rPr>
        <w:t xml:space="preserve">в течении 2016-2017 учебного года </w:t>
      </w:r>
      <w:r>
        <w:rPr>
          <w:rFonts w:ascii="Times New Roman" w:hAnsi="Times New Roman"/>
          <w:sz w:val="28"/>
          <w:szCs w:val="28"/>
        </w:rPr>
        <w:t xml:space="preserve">МДОУ </w:t>
      </w:r>
      <w:r w:rsidRPr="00C5240E">
        <w:rPr>
          <w:rFonts w:ascii="Times New Roman" w:hAnsi="Times New Roman"/>
          <w:sz w:val="28"/>
          <w:szCs w:val="28"/>
        </w:rPr>
        <w:t xml:space="preserve">являются участниками краевого движения «Здоровье нации - основа процветания России».Организаторами этого движения является общественная организация «Лига здоровья нации».Представители «Центра травматологии и ортопедии» </w:t>
      </w:r>
      <w:r>
        <w:rPr>
          <w:rFonts w:ascii="Times New Roman" w:hAnsi="Times New Roman"/>
          <w:sz w:val="28"/>
          <w:szCs w:val="28"/>
        </w:rPr>
        <w:br/>
      </w:r>
      <w:r w:rsidRPr="00C5240E">
        <w:rPr>
          <w:rFonts w:ascii="Times New Roman" w:hAnsi="Times New Roman"/>
          <w:sz w:val="28"/>
          <w:szCs w:val="28"/>
        </w:rPr>
        <w:t>г.Перми, проводят диагностические мероприятия направленные на выявление нарушения осанки и сколиотических деформаций, а так же мастер-классы для педагогов района по обучению  их методике скандинавской ходьбы.</w:t>
      </w:r>
    </w:p>
    <w:p w:rsidR="0051295C" w:rsidRDefault="0051295C" w:rsidP="0051295C">
      <w:pPr>
        <w:pStyle w:val="aa"/>
        <w:ind w:left="0"/>
        <w:rPr>
          <w:rFonts w:ascii="Times New Roman" w:hAnsi="Times New Roman"/>
          <w:sz w:val="28"/>
          <w:szCs w:val="28"/>
        </w:rPr>
      </w:pPr>
      <w:r>
        <w:rPr>
          <w:rFonts w:ascii="Times New Roman" w:hAnsi="Times New Roman"/>
          <w:sz w:val="28"/>
          <w:szCs w:val="28"/>
        </w:rPr>
        <w:t>Кадровый потенциал ДОУ можно охарактеризовать следующим образом:</w:t>
      </w:r>
      <w:r w:rsidR="00605CDE">
        <w:rPr>
          <w:rFonts w:ascii="Times New Roman" w:hAnsi="Times New Roman"/>
          <w:sz w:val="28"/>
          <w:szCs w:val="28"/>
        </w:rPr>
        <w:t xml:space="preserve"> </w:t>
      </w:r>
      <w:r w:rsidRPr="002E7EA7">
        <w:rPr>
          <w:rFonts w:ascii="Times New Roman" w:hAnsi="Times New Roman"/>
          <w:sz w:val="28"/>
          <w:szCs w:val="28"/>
        </w:rPr>
        <w:t>высшее педагогическое образование имеют –</w:t>
      </w:r>
      <w:r>
        <w:rPr>
          <w:rFonts w:ascii="Times New Roman" w:hAnsi="Times New Roman"/>
          <w:sz w:val="28"/>
          <w:szCs w:val="28"/>
        </w:rPr>
        <w:t xml:space="preserve"> 36</w:t>
      </w:r>
      <w:r w:rsidRPr="002E7EA7">
        <w:rPr>
          <w:rFonts w:ascii="Times New Roman" w:hAnsi="Times New Roman"/>
          <w:sz w:val="28"/>
          <w:szCs w:val="28"/>
        </w:rPr>
        <w:t xml:space="preserve"> %, средне – профессиональное педагогическое образование имеют– </w:t>
      </w:r>
      <w:r>
        <w:rPr>
          <w:rFonts w:ascii="Times New Roman" w:hAnsi="Times New Roman"/>
          <w:sz w:val="28"/>
          <w:szCs w:val="28"/>
        </w:rPr>
        <w:t>56</w:t>
      </w:r>
      <w:r w:rsidRPr="002E7EA7">
        <w:rPr>
          <w:rFonts w:ascii="Times New Roman" w:hAnsi="Times New Roman"/>
          <w:sz w:val="28"/>
          <w:szCs w:val="28"/>
        </w:rPr>
        <w:t xml:space="preserve"> %; </w:t>
      </w:r>
      <w:r>
        <w:rPr>
          <w:rFonts w:ascii="Times New Roman" w:hAnsi="Times New Roman"/>
          <w:sz w:val="28"/>
          <w:szCs w:val="28"/>
        </w:rPr>
        <w:t>4 % педагогов</w:t>
      </w:r>
      <w:r w:rsidRPr="002E7EA7">
        <w:rPr>
          <w:rFonts w:ascii="Times New Roman" w:hAnsi="Times New Roman"/>
          <w:sz w:val="28"/>
          <w:szCs w:val="28"/>
        </w:rPr>
        <w:t xml:space="preserve"> проход</w:t>
      </w:r>
      <w:r>
        <w:rPr>
          <w:rFonts w:ascii="Times New Roman" w:hAnsi="Times New Roman"/>
          <w:sz w:val="28"/>
          <w:szCs w:val="28"/>
        </w:rPr>
        <w:t xml:space="preserve">ят обучение в высших и средних </w:t>
      </w:r>
      <w:r w:rsidRPr="002E7EA7">
        <w:rPr>
          <w:rFonts w:ascii="Times New Roman" w:hAnsi="Times New Roman"/>
          <w:sz w:val="28"/>
          <w:szCs w:val="28"/>
        </w:rPr>
        <w:t xml:space="preserve">учебных заведениях. </w:t>
      </w:r>
      <w:r>
        <w:rPr>
          <w:rFonts w:ascii="Times New Roman" w:hAnsi="Times New Roman"/>
          <w:sz w:val="28"/>
          <w:szCs w:val="28"/>
        </w:rPr>
        <w:t>В</w:t>
      </w:r>
      <w:r w:rsidRPr="002E7EA7">
        <w:rPr>
          <w:rFonts w:ascii="Times New Roman" w:hAnsi="Times New Roman"/>
          <w:sz w:val="28"/>
          <w:szCs w:val="28"/>
        </w:rPr>
        <w:t xml:space="preserve"> течение 3 последних лет курсовую переподготовку прошли 100%</w:t>
      </w:r>
      <w:r>
        <w:rPr>
          <w:rFonts w:ascii="Times New Roman" w:hAnsi="Times New Roman"/>
          <w:sz w:val="28"/>
          <w:szCs w:val="28"/>
        </w:rPr>
        <w:t xml:space="preserve"> работающих педагогов.</w:t>
      </w:r>
    </w:p>
    <w:p w:rsidR="0051295C" w:rsidRDefault="0051295C" w:rsidP="0051295C">
      <w:pPr>
        <w:pStyle w:val="aa"/>
        <w:ind w:left="0"/>
        <w:rPr>
          <w:rFonts w:ascii="Times New Roman" w:hAnsi="Times New Roman"/>
          <w:iCs/>
          <w:sz w:val="28"/>
          <w:szCs w:val="28"/>
        </w:rPr>
      </w:pPr>
      <w:r>
        <w:rPr>
          <w:rFonts w:ascii="Times New Roman" w:hAnsi="Times New Roman"/>
          <w:sz w:val="28"/>
          <w:szCs w:val="28"/>
        </w:rPr>
        <w:t>Молодыми специалистами являются – 2 % педагогов ДОУ, 16</w:t>
      </w:r>
      <w:r w:rsidRPr="00B556FE">
        <w:rPr>
          <w:rFonts w:ascii="Times New Roman" w:hAnsi="Times New Roman"/>
          <w:sz w:val="28"/>
          <w:szCs w:val="28"/>
        </w:rPr>
        <w:t xml:space="preserve"> % - педагоги пенсионного возраста. </w:t>
      </w:r>
      <w:r>
        <w:rPr>
          <w:rFonts w:ascii="Times New Roman" w:hAnsi="Times New Roman"/>
          <w:sz w:val="28"/>
          <w:szCs w:val="28"/>
        </w:rPr>
        <w:t xml:space="preserve">В ряде ДОУ </w:t>
      </w:r>
      <w:r>
        <w:rPr>
          <w:rFonts w:ascii="Times New Roman" w:hAnsi="Times New Roman"/>
          <w:iCs/>
          <w:sz w:val="28"/>
          <w:szCs w:val="28"/>
        </w:rPr>
        <w:t>на невысоком уровне</w:t>
      </w:r>
      <w:r w:rsidR="00605CDE">
        <w:rPr>
          <w:rFonts w:ascii="Times New Roman" w:hAnsi="Times New Roman"/>
          <w:iCs/>
          <w:sz w:val="28"/>
          <w:szCs w:val="28"/>
        </w:rPr>
        <w:t xml:space="preserve"> </w:t>
      </w:r>
      <w:r>
        <w:rPr>
          <w:rFonts w:ascii="Times New Roman" w:hAnsi="Times New Roman"/>
          <w:iCs/>
          <w:sz w:val="28"/>
          <w:szCs w:val="28"/>
        </w:rPr>
        <w:t>сохраняется</w:t>
      </w:r>
      <w:r w:rsidR="00605CDE">
        <w:rPr>
          <w:rFonts w:ascii="Times New Roman" w:hAnsi="Times New Roman"/>
          <w:iCs/>
          <w:sz w:val="28"/>
          <w:szCs w:val="28"/>
        </w:rPr>
        <w:t xml:space="preserve"> </w:t>
      </w:r>
      <w:r w:rsidRPr="00B556FE">
        <w:rPr>
          <w:rFonts w:ascii="Times New Roman" w:hAnsi="Times New Roman"/>
          <w:iCs/>
          <w:sz w:val="28"/>
          <w:szCs w:val="28"/>
        </w:rPr>
        <w:t>заработная</w:t>
      </w:r>
      <w:r>
        <w:rPr>
          <w:rFonts w:ascii="Times New Roman" w:hAnsi="Times New Roman"/>
          <w:iCs/>
          <w:sz w:val="28"/>
          <w:szCs w:val="28"/>
        </w:rPr>
        <w:t xml:space="preserve"> плата педагогов</w:t>
      </w:r>
      <w:r w:rsidRPr="00B556FE">
        <w:rPr>
          <w:rFonts w:ascii="Times New Roman" w:hAnsi="Times New Roman"/>
          <w:iCs/>
          <w:sz w:val="28"/>
          <w:szCs w:val="28"/>
        </w:rPr>
        <w:t>. Учи</w:t>
      </w:r>
      <w:r>
        <w:rPr>
          <w:rFonts w:ascii="Times New Roman" w:hAnsi="Times New Roman"/>
          <w:iCs/>
          <w:sz w:val="28"/>
          <w:szCs w:val="28"/>
        </w:rPr>
        <w:t xml:space="preserve">тывая необходимость создания в </w:t>
      </w:r>
      <w:r w:rsidRPr="00B556FE">
        <w:rPr>
          <w:rFonts w:ascii="Times New Roman" w:hAnsi="Times New Roman"/>
          <w:iCs/>
          <w:sz w:val="28"/>
          <w:szCs w:val="28"/>
        </w:rPr>
        <w:t>ДОУ дополнительных мест, необходимо создать условия для привлечения в МДОУ значительного числа специалистов, в первую очередь, повышая заработную плату педагогов, а также создавая безопасные и комфортные условия труда.</w:t>
      </w:r>
      <w:r>
        <w:rPr>
          <w:rFonts w:ascii="Times New Roman" w:hAnsi="Times New Roman"/>
          <w:iCs/>
          <w:sz w:val="28"/>
          <w:szCs w:val="28"/>
        </w:rPr>
        <w:t xml:space="preserve"> Особое внимание необходимо уделить привлечению специалистов узкой направленности: дефектологов, логопедов, психологов. </w:t>
      </w:r>
    </w:p>
    <w:p w:rsidR="0051295C" w:rsidRDefault="0051295C" w:rsidP="0051295C">
      <w:pPr>
        <w:pStyle w:val="aa"/>
        <w:ind w:left="0" w:firstLine="567"/>
        <w:rPr>
          <w:rFonts w:ascii="Times New Roman" w:hAnsi="Times New Roman"/>
          <w:bCs/>
          <w:sz w:val="28"/>
          <w:szCs w:val="28"/>
        </w:rPr>
      </w:pPr>
      <w:r>
        <w:rPr>
          <w:rFonts w:ascii="Times New Roman" w:hAnsi="Times New Roman"/>
          <w:bCs/>
          <w:sz w:val="28"/>
          <w:szCs w:val="28"/>
        </w:rPr>
        <w:t xml:space="preserve">Несмотря на то, что 100 % ДОУ имеют лицензию, на данный момент </w:t>
      </w:r>
      <w:r>
        <w:rPr>
          <w:rFonts w:ascii="Times New Roman" w:hAnsi="Times New Roman"/>
          <w:bCs/>
          <w:sz w:val="28"/>
          <w:szCs w:val="28"/>
        </w:rPr>
        <w:br/>
        <w:t>не все МДОУ имеют достаточное и соответствующее ФГОС материально – техническое оснащение, по состоянию на 01.07.2017 г. имущественный комплекс 18 дошкольных учреждений имеет износ более 50 %. Таким образом, приведение и поддержание ДОУ в нормативном состоянии, а также обеспечение антитеррористической и пожарной</w:t>
      </w:r>
      <w:r w:rsidR="00C546D8">
        <w:rPr>
          <w:rFonts w:ascii="Times New Roman" w:hAnsi="Times New Roman"/>
          <w:bCs/>
          <w:sz w:val="28"/>
          <w:szCs w:val="28"/>
        </w:rPr>
        <w:t xml:space="preserve"> </w:t>
      </w:r>
      <w:r>
        <w:rPr>
          <w:rFonts w:ascii="Times New Roman" w:hAnsi="Times New Roman"/>
          <w:bCs/>
          <w:sz w:val="28"/>
          <w:szCs w:val="28"/>
        </w:rPr>
        <w:t xml:space="preserve">безопасности, является важней задачей в рамках реализации Программы. </w:t>
      </w:r>
    </w:p>
    <w:p w:rsidR="0051295C" w:rsidRDefault="0051295C" w:rsidP="0051295C">
      <w:pPr>
        <w:suppressAutoHyphens/>
        <w:spacing w:after="0" w:line="240" w:lineRule="auto"/>
        <w:jc w:val="both"/>
        <w:rPr>
          <w:rFonts w:ascii="Times New Roman" w:hAnsi="Times New Roman"/>
          <w:sz w:val="28"/>
          <w:szCs w:val="28"/>
        </w:rPr>
      </w:pPr>
    </w:p>
    <w:p w:rsidR="0051295C" w:rsidRPr="00B556FE" w:rsidRDefault="0051295C" w:rsidP="0051295C">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12.2.2. Основные проблемы муниципальной дошкольной образовательной системы:</w:t>
      </w:r>
    </w:p>
    <w:p w:rsidR="0051295C" w:rsidRPr="00B556FE" w:rsidRDefault="0051295C" w:rsidP="0051295C">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w:t>
      </w:r>
      <w:r>
        <w:rPr>
          <w:rFonts w:ascii="Times New Roman" w:hAnsi="Times New Roman"/>
          <w:iCs/>
          <w:sz w:val="28"/>
          <w:szCs w:val="28"/>
        </w:rPr>
        <w:t xml:space="preserve"> существенная очередность при устройстве в </w:t>
      </w:r>
      <w:r w:rsidRPr="00B556FE">
        <w:rPr>
          <w:rFonts w:ascii="Times New Roman" w:hAnsi="Times New Roman"/>
          <w:iCs/>
          <w:sz w:val="28"/>
          <w:szCs w:val="28"/>
        </w:rPr>
        <w:t>ДОУ;</w:t>
      </w:r>
    </w:p>
    <w:p w:rsidR="0051295C" w:rsidRDefault="0051295C" w:rsidP="0051295C">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-устаревани</w:t>
      </w:r>
      <w:r>
        <w:rPr>
          <w:rFonts w:ascii="Times New Roman" w:hAnsi="Times New Roman"/>
          <w:iCs/>
          <w:sz w:val="28"/>
          <w:szCs w:val="28"/>
        </w:rPr>
        <w:t xml:space="preserve">е материально-технической базы </w:t>
      </w:r>
      <w:r w:rsidRPr="00B556FE">
        <w:rPr>
          <w:rFonts w:ascii="Times New Roman" w:hAnsi="Times New Roman"/>
          <w:iCs/>
          <w:sz w:val="28"/>
          <w:szCs w:val="28"/>
        </w:rPr>
        <w:t>ДОУ</w:t>
      </w:r>
      <w:r>
        <w:rPr>
          <w:rFonts w:ascii="Times New Roman" w:hAnsi="Times New Roman"/>
          <w:iCs/>
          <w:sz w:val="28"/>
          <w:szCs w:val="28"/>
        </w:rPr>
        <w:t>, в том числе состояние имущественного комплекса</w:t>
      </w:r>
      <w:r w:rsidRPr="00B556FE">
        <w:rPr>
          <w:rFonts w:ascii="Times New Roman" w:hAnsi="Times New Roman"/>
          <w:iCs/>
          <w:sz w:val="28"/>
          <w:szCs w:val="28"/>
        </w:rPr>
        <w:t>;</w:t>
      </w:r>
    </w:p>
    <w:p w:rsidR="0051295C" w:rsidRPr="00B556FE" w:rsidRDefault="0051295C" w:rsidP="0051295C">
      <w:pPr>
        <w:suppressAutoHyphens/>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 недостаточность альтернативных форм предоставления услуг дошкольного образования;</w:t>
      </w:r>
    </w:p>
    <w:p w:rsidR="0051295C" w:rsidRPr="00B556FE" w:rsidRDefault="0051295C" w:rsidP="0051295C">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 xml:space="preserve">-недостаток </w:t>
      </w:r>
      <w:r>
        <w:rPr>
          <w:rFonts w:ascii="Times New Roman" w:hAnsi="Times New Roman"/>
          <w:iCs/>
          <w:sz w:val="28"/>
          <w:szCs w:val="28"/>
        </w:rPr>
        <w:t>педагогических</w:t>
      </w:r>
      <w:r w:rsidRPr="00B556FE">
        <w:rPr>
          <w:rFonts w:ascii="Times New Roman" w:hAnsi="Times New Roman"/>
          <w:iCs/>
          <w:sz w:val="28"/>
          <w:szCs w:val="28"/>
        </w:rPr>
        <w:t xml:space="preserve"> и управленческих кадров.</w:t>
      </w:r>
    </w:p>
    <w:p w:rsidR="0051295C" w:rsidRPr="00B556FE" w:rsidRDefault="0051295C" w:rsidP="0051295C">
      <w:pPr>
        <w:suppressAutoHyphens/>
        <w:spacing w:after="0" w:line="240" w:lineRule="auto"/>
        <w:jc w:val="both"/>
        <w:rPr>
          <w:rFonts w:ascii="Times New Roman" w:hAnsi="Times New Roman"/>
          <w:sz w:val="28"/>
          <w:szCs w:val="28"/>
        </w:rPr>
      </w:pPr>
      <w:r w:rsidRPr="00B556FE">
        <w:rPr>
          <w:rFonts w:ascii="Times New Roman" w:hAnsi="Times New Roman"/>
          <w:b/>
          <w:sz w:val="28"/>
          <w:szCs w:val="28"/>
        </w:rPr>
        <w:t>12.3.Приоритеты в дошкольной образовательной системе</w:t>
      </w:r>
      <w:r w:rsidRPr="00B556FE">
        <w:rPr>
          <w:rFonts w:ascii="Times New Roman" w:hAnsi="Times New Roman"/>
          <w:sz w:val="28"/>
          <w:szCs w:val="28"/>
        </w:rPr>
        <w:t>.</w:t>
      </w:r>
    </w:p>
    <w:p w:rsidR="0051295C" w:rsidRPr="00B556FE" w:rsidRDefault="0051295C" w:rsidP="0051295C">
      <w:pPr>
        <w:suppressAutoHyphens/>
        <w:spacing w:after="0" w:line="240" w:lineRule="auto"/>
        <w:ind w:firstLine="709"/>
        <w:jc w:val="both"/>
        <w:rPr>
          <w:rFonts w:ascii="Times New Roman" w:hAnsi="Times New Roman"/>
          <w:sz w:val="28"/>
          <w:szCs w:val="28"/>
        </w:rPr>
      </w:pPr>
      <w:r w:rsidRPr="00B556FE">
        <w:rPr>
          <w:rFonts w:ascii="Times New Roman" w:hAnsi="Times New Roman"/>
          <w:sz w:val="28"/>
          <w:szCs w:val="28"/>
        </w:rPr>
        <w:t>При разработке Подпрограммы учитывались следующие приоритеты:</w:t>
      </w:r>
    </w:p>
    <w:p w:rsidR="0051295C" w:rsidRPr="00B556FE" w:rsidRDefault="0051295C" w:rsidP="0051295C">
      <w:pPr>
        <w:suppressAutoHyphens/>
        <w:spacing w:after="0" w:line="240" w:lineRule="auto"/>
        <w:jc w:val="both"/>
        <w:rPr>
          <w:rFonts w:ascii="Times New Roman" w:hAnsi="Times New Roman"/>
          <w:sz w:val="28"/>
          <w:szCs w:val="28"/>
        </w:rPr>
      </w:pPr>
      <w:r w:rsidRPr="00B556FE">
        <w:rPr>
          <w:rFonts w:ascii="Times New Roman" w:hAnsi="Times New Roman"/>
          <w:sz w:val="28"/>
          <w:szCs w:val="28"/>
        </w:rPr>
        <w:t>-</w:t>
      </w:r>
      <w:r>
        <w:rPr>
          <w:rFonts w:ascii="Times New Roman" w:hAnsi="Times New Roman"/>
          <w:sz w:val="28"/>
          <w:szCs w:val="28"/>
        </w:rPr>
        <w:t xml:space="preserve">создание дополнительных мест в </w:t>
      </w:r>
      <w:r w:rsidRPr="00B556FE">
        <w:rPr>
          <w:rFonts w:ascii="Times New Roman" w:hAnsi="Times New Roman"/>
          <w:sz w:val="28"/>
          <w:szCs w:val="28"/>
        </w:rPr>
        <w:t xml:space="preserve">ДОУ с целью создания условий </w:t>
      </w:r>
      <w:r>
        <w:rPr>
          <w:rFonts w:ascii="Times New Roman" w:hAnsi="Times New Roman"/>
          <w:sz w:val="28"/>
          <w:szCs w:val="28"/>
        </w:rPr>
        <w:br/>
      </w:r>
      <w:r w:rsidRPr="00B556FE">
        <w:rPr>
          <w:rFonts w:ascii="Times New Roman" w:hAnsi="Times New Roman"/>
          <w:sz w:val="28"/>
          <w:szCs w:val="28"/>
        </w:rPr>
        <w:t>для реализации прав граждан на получение бесплатного общего образования;</w:t>
      </w:r>
    </w:p>
    <w:p w:rsidR="0051295C" w:rsidRDefault="0051295C" w:rsidP="0051295C">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-повы</w:t>
      </w:r>
      <w:r>
        <w:rPr>
          <w:rFonts w:ascii="Times New Roman" w:hAnsi="Times New Roman"/>
          <w:sz w:val="28"/>
          <w:szCs w:val="28"/>
        </w:rPr>
        <w:t xml:space="preserve">шение качества предоставляемых </w:t>
      </w:r>
      <w:r w:rsidRPr="00B556FE">
        <w:rPr>
          <w:rFonts w:ascii="Times New Roman" w:hAnsi="Times New Roman"/>
          <w:sz w:val="28"/>
          <w:szCs w:val="28"/>
        </w:rPr>
        <w:t>ДОУ образовательных услуг;</w:t>
      </w:r>
    </w:p>
    <w:p w:rsidR="0051295C" w:rsidRPr="00B556FE" w:rsidRDefault="0051295C" w:rsidP="0051295C">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создание условия для развития кадрового потенциала </w:t>
      </w:r>
    </w:p>
    <w:p w:rsidR="0051295C" w:rsidRPr="00B556FE" w:rsidRDefault="0051295C" w:rsidP="0051295C">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-совершенствовани</w:t>
      </w:r>
      <w:r>
        <w:rPr>
          <w:rFonts w:ascii="Times New Roman" w:hAnsi="Times New Roman"/>
          <w:sz w:val="28"/>
          <w:szCs w:val="28"/>
        </w:rPr>
        <w:t xml:space="preserve">е материально-технической базы </w:t>
      </w:r>
      <w:r w:rsidRPr="00B556FE">
        <w:rPr>
          <w:rFonts w:ascii="Times New Roman" w:hAnsi="Times New Roman"/>
          <w:sz w:val="28"/>
          <w:szCs w:val="28"/>
        </w:rPr>
        <w:t>ДОУ с целью соответствия ее современным требованиям к условиям организации образовательного процесса.</w:t>
      </w:r>
    </w:p>
    <w:p w:rsidR="0051295C" w:rsidRPr="00B556FE" w:rsidRDefault="0051295C" w:rsidP="0051295C">
      <w:pPr>
        <w:suppressAutoHyphens/>
        <w:spacing w:after="0" w:line="240" w:lineRule="auto"/>
        <w:jc w:val="both"/>
        <w:rPr>
          <w:rFonts w:ascii="Times New Roman" w:hAnsi="Times New Roman"/>
          <w:sz w:val="28"/>
          <w:szCs w:val="28"/>
        </w:rPr>
      </w:pPr>
      <w:r w:rsidRPr="00B556FE">
        <w:rPr>
          <w:rFonts w:ascii="Times New Roman" w:hAnsi="Times New Roman"/>
          <w:b/>
          <w:sz w:val="28"/>
          <w:szCs w:val="28"/>
        </w:rPr>
        <w:t>12.4. Основные цели и задачи Подпрограммы 1</w:t>
      </w:r>
      <w:r w:rsidRPr="00B556FE">
        <w:rPr>
          <w:rFonts w:ascii="Times New Roman" w:hAnsi="Times New Roman"/>
          <w:sz w:val="28"/>
          <w:szCs w:val="28"/>
        </w:rPr>
        <w:t>, прогноз развития дошкольной образовательной системы и планируемые показатели по итогам реализации Подпрограммы.</w:t>
      </w:r>
    </w:p>
    <w:p w:rsidR="0051295C" w:rsidRPr="00B556FE" w:rsidRDefault="0051295C" w:rsidP="0051295C">
      <w:pPr>
        <w:suppressAutoHyphens/>
        <w:spacing w:after="0" w:line="240" w:lineRule="auto"/>
        <w:jc w:val="both"/>
        <w:rPr>
          <w:rFonts w:ascii="Times New Roman" w:hAnsi="Times New Roman"/>
          <w:sz w:val="28"/>
          <w:szCs w:val="28"/>
        </w:rPr>
      </w:pPr>
      <w:r w:rsidRPr="00B556FE">
        <w:rPr>
          <w:rFonts w:ascii="Times New Roman" w:hAnsi="Times New Roman"/>
          <w:b/>
          <w:sz w:val="28"/>
          <w:szCs w:val="28"/>
        </w:rPr>
        <w:t xml:space="preserve">12.4.1.Цель Подпрограммы 1 </w:t>
      </w:r>
      <w:r w:rsidRPr="00B556FE">
        <w:rPr>
          <w:rFonts w:ascii="Times New Roman" w:hAnsi="Times New Roman"/>
          <w:sz w:val="28"/>
          <w:szCs w:val="28"/>
        </w:rPr>
        <w:t>- создание условий для максимального удовлетворения потребностей населения Краснокамского муниципального района в качественных услугах дошкольного образования.</w:t>
      </w:r>
    </w:p>
    <w:p w:rsidR="0051295C" w:rsidRPr="00B556FE" w:rsidRDefault="0051295C" w:rsidP="0051295C">
      <w:pPr>
        <w:suppressAutoHyphens/>
        <w:spacing w:after="0" w:line="240" w:lineRule="auto"/>
        <w:jc w:val="both"/>
        <w:rPr>
          <w:rFonts w:ascii="Times New Roman" w:hAnsi="Times New Roman"/>
          <w:sz w:val="28"/>
          <w:szCs w:val="28"/>
        </w:rPr>
      </w:pPr>
      <w:r w:rsidRPr="00B556FE">
        <w:rPr>
          <w:rFonts w:ascii="Times New Roman" w:hAnsi="Times New Roman"/>
          <w:b/>
          <w:sz w:val="28"/>
          <w:szCs w:val="28"/>
        </w:rPr>
        <w:t>12.4.2.Задачи Подпрограммы 1</w:t>
      </w:r>
      <w:r w:rsidRPr="00B556FE">
        <w:rPr>
          <w:rFonts w:ascii="Times New Roman" w:hAnsi="Times New Roman"/>
          <w:sz w:val="28"/>
          <w:szCs w:val="28"/>
        </w:rPr>
        <w:t>:</w:t>
      </w:r>
    </w:p>
    <w:p w:rsidR="0051295C" w:rsidRPr="00B556FE" w:rsidRDefault="0051295C" w:rsidP="0051295C">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-обеспечить эффективное функциони</w:t>
      </w:r>
      <w:r>
        <w:rPr>
          <w:rFonts w:ascii="Times New Roman" w:hAnsi="Times New Roman"/>
          <w:sz w:val="28"/>
          <w:szCs w:val="28"/>
        </w:rPr>
        <w:t>рование и развитие действующих</w:t>
      </w:r>
      <w:r w:rsidRPr="00B556FE">
        <w:rPr>
          <w:rFonts w:ascii="Times New Roman" w:hAnsi="Times New Roman"/>
          <w:sz w:val="28"/>
          <w:szCs w:val="28"/>
        </w:rPr>
        <w:t>ДОУ;</w:t>
      </w:r>
    </w:p>
    <w:p w:rsidR="0051295C" w:rsidRPr="00B556FE" w:rsidRDefault="0051295C" w:rsidP="0051295C">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-уменьшить оче</w:t>
      </w:r>
      <w:r>
        <w:rPr>
          <w:rFonts w:ascii="Times New Roman" w:hAnsi="Times New Roman"/>
          <w:sz w:val="28"/>
          <w:szCs w:val="28"/>
        </w:rPr>
        <w:t xml:space="preserve">редность на зачисление детей в </w:t>
      </w:r>
      <w:r w:rsidRPr="00B556FE">
        <w:rPr>
          <w:rFonts w:ascii="Times New Roman" w:hAnsi="Times New Roman"/>
          <w:sz w:val="28"/>
          <w:szCs w:val="28"/>
        </w:rPr>
        <w:t>ДОУ;</w:t>
      </w:r>
    </w:p>
    <w:p w:rsidR="0051295C" w:rsidRPr="00B556FE" w:rsidRDefault="0051295C" w:rsidP="0051295C">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-обеспечить приведение и подде</w:t>
      </w:r>
      <w:r>
        <w:rPr>
          <w:rFonts w:ascii="Times New Roman" w:hAnsi="Times New Roman"/>
          <w:sz w:val="28"/>
          <w:szCs w:val="28"/>
        </w:rPr>
        <w:t xml:space="preserve">ржание в нормативном состоянии </w:t>
      </w:r>
      <w:r w:rsidRPr="00B556FE">
        <w:rPr>
          <w:rFonts w:ascii="Times New Roman" w:hAnsi="Times New Roman"/>
          <w:sz w:val="28"/>
          <w:szCs w:val="28"/>
        </w:rPr>
        <w:t>ДОУ.</w:t>
      </w:r>
    </w:p>
    <w:p w:rsidR="0051295C" w:rsidRPr="00B556FE" w:rsidRDefault="0051295C" w:rsidP="0051295C">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12.4.3. Целевые показатели Подпрограммы 1:</w:t>
      </w:r>
    </w:p>
    <w:p w:rsidR="0051295C" w:rsidRPr="00B556FE" w:rsidRDefault="0051295C" w:rsidP="0051295C">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доля детей дошкольного возраста, получающих ус</w:t>
      </w:r>
      <w:r>
        <w:rPr>
          <w:rFonts w:ascii="Times New Roman" w:hAnsi="Times New Roman"/>
          <w:sz w:val="28"/>
          <w:szCs w:val="28"/>
        </w:rPr>
        <w:t xml:space="preserve">лугу дошкольного образования в </w:t>
      </w:r>
      <w:r w:rsidRPr="00B556FE">
        <w:rPr>
          <w:rFonts w:ascii="Times New Roman" w:hAnsi="Times New Roman"/>
          <w:sz w:val="28"/>
          <w:szCs w:val="28"/>
        </w:rPr>
        <w:t>ДОУ, от общего количества детей дошкольного возраста</w:t>
      </w:r>
      <w:r>
        <w:rPr>
          <w:rFonts w:ascii="Times New Roman" w:hAnsi="Times New Roman"/>
          <w:sz w:val="28"/>
          <w:szCs w:val="28"/>
        </w:rPr>
        <w:t xml:space="preserve"> в 2020 г. составит 71 %</w:t>
      </w:r>
      <w:r w:rsidRPr="00B556FE">
        <w:rPr>
          <w:rFonts w:ascii="Times New Roman" w:hAnsi="Times New Roman"/>
          <w:sz w:val="28"/>
          <w:szCs w:val="28"/>
        </w:rPr>
        <w:t xml:space="preserve">;  </w:t>
      </w:r>
    </w:p>
    <w:p w:rsidR="0051295C" w:rsidRPr="00B556FE" w:rsidRDefault="0051295C" w:rsidP="0051295C">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отсутствие очередности в МДОУ детей в возрасте от 3 до 7 лет к 20</w:t>
      </w:r>
      <w:r>
        <w:rPr>
          <w:rFonts w:ascii="Times New Roman" w:hAnsi="Times New Roman"/>
          <w:sz w:val="28"/>
          <w:szCs w:val="28"/>
        </w:rPr>
        <w:t>20</w:t>
      </w:r>
      <w:r w:rsidRPr="00B556FE">
        <w:rPr>
          <w:rFonts w:ascii="Times New Roman" w:hAnsi="Times New Roman"/>
          <w:sz w:val="28"/>
          <w:szCs w:val="28"/>
        </w:rPr>
        <w:t xml:space="preserve"> году;</w:t>
      </w:r>
    </w:p>
    <w:p w:rsidR="0051295C" w:rsidRPr="00B556FE" w:rsidRDefault="0051295C" w:rsidP="0051295C">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-обеспечить наличие бессрочной лицензии на ведение образо</w:t>
      </w:r>
      <w:r>
        <w:rPr>
          <w:rFonts w:ascii="Times New Roman" w:hAnsi="Times New Roman"/>
          <w:sz w:val="28"/>
          <w:szCs w:val="28"/>
        </w:rPr>
        <w:t xml:space="preserve">вательной деятельности во всех </w:t>
      </w:r>
      <w:r w:rsidRPr="00B556FE">
        <w:rPr>
          <w:rFonts w:ascii="Times New Roman" w:hAnsi="Times New Roman"/>
          <w:sz w:val="28"/>
          <w:szCs w:val="28"/>
        </w:rPr>
        <w:t>ДОУ.</w:t>
      </w:r>
    </w:p>
    <w:p w:rsidR="0051295C" w:rsidRPr="00B556FE" w:rsidRDefault="0051295C" w:rsidP="0051295C">
      <w:pPr>
        <w:suppressAutoHyphens/>
        <w:spacing w:after="0" w:line="240" w:lineRule="auto"/>
        <w:jc w:val="both"/>
        <w:rPr>
          <w:rFonts w:ascii="Times New Roman" w:hAnsi="Times New Roman"/>
          <w:sz w:val="28"/>
          <w:szCs w:val="28"/>
        </w:rPr>
      </w:pPr>
      <w:r w:rsidRPr="00B556FE">
        <w:rPr>
          <w:rFonts w:ascii="Times New Roman" w:hAnsi="Times New Roman"/>
          <w:b/>
          <w:sz w:val="28"/>
          <w:szCs w:val="28"/>
        </w:rPr>
        <w:t>12.5. Сроки и этапы реализации Подпрограммы 1</w:t>
      </w:r>
      <w:r w:rsidRPr="00B556FE">
        <w:rPr>
          <w:rFonts w:ascii="Times New Roman" w:hAnsi="Times New Roman"/>
          <w:sz w:val="28"/>
          <w:szCs w:val="28"/>
        </w:rPr>
        <w:t>.</w:t>
      </w:r>
    </w:p>
    <w:p w:rsidR="0051295C" w:rsidRPr="00B556FE" w:rsidRDefault="0051295C" w:rsidP="0051295C">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Срок реализации Подпрограммы - 20</w:t>
      </w:r>
      <w:r>
        <w:rPr>
          <w:rFonts w:ascii="Times New Roman" w:hAnsi="Times New Roman"/>
          <w:sz w:val="28"/>
          <w:szCs w:val="28"/>
        </w:rPr>
        <w:t>18-2020</w:t>
      </w:r>
      <w:r w:rsidRPr="00B556FE">
        <w:rPr>
          <w:rFonts w:ascii="Times New Roman" w:hAnsi="Times New Roman"/>
          <w:sz w:val="28"/>
          <w:szCs w:val="28"/>
        </w:rPr>
        <w:t xml:space="preserve"> годы. Подпрограмма не имеет разделения на этапы, мероприятия Подпрограммы 1 реализуются на протяжении всего срока ее действия.</w:t>
      </w:r>
    </w:p>
    <w:p w:rsidR="0051295C" w:rsidRPr="00B556FE" w:rsidRDefault="0051295C" w:rsidP="0051295C">
      <w:pPr>
        <w:suppressAutoHyphens/>
        <w:spacing w:after="0" w:line="240" w:lineRule="auto"/>
        <w:jc w:val="both"/>
        <w:rPr>
          <w:rFonts w:ascii="Times New Roman" w:hAnsi="Times New Roman"/>
          <w:sz w:val="28"/>
          <w:szCs w:val="28"/>
        </w:rPr>
      </w:pPr>
      <w:r w:rsidRPr="00B556FE">
        <w:rPr>
          <w:rFonts w:ascii="Times New Roman" w:hAnsi="Times New Roman"/>
          <w:b/>
          <w:sz w:val="28"/>
          <w:szCs w:val="28"/>
        </w:rPr>
        <w:t>12.6. Перечень целевых показателей Подпрограммы 1</w:t>
      </w:r>
      <w:r w:rsidRPr="00B556FE">
        <w:rPr>
          <w:rFonts w:ascii="Times New Roman" w:hAnsi="Times New Roman"/>
          <w:sz w:val="28"/>
          <w:szCs w:val="28"/>
        </w:rPr>
        <w:t xml:space="preserve"> с расшифровкой плановых показателей по годам ее реализации, сведения о взаимосвязи мероприятий и результатов их выполнения с конечными целевыми показателями.</w:t>
      </w:r>
    </w:p>
    <w:p w:rsidR="0051295C" w:rsidRPr="00B556FE" w:rsidRDefault="0051295C" w:rsidP="0051295C">
      <w:pPr>
        <w:suppressAutoHyphens/>
        <w:spacing w:after="0" w:line="240" w:lineRule="auto"/>
        <w:jc w:val="both"/>
        <w:rPr>
          <w:rFonts w:ascii="Times New Roman" w:hAnsi="Times New Roman"/>
          <w:sz w:val="28"/>
          <w:szCs w:val="28"/>
        </w:rPr>
      </w:pPr>
      <w:r w:rsidRPr="00B556FE">
        <w:rPr>
          <w:rFonts w:ascii="Times New Roman" w:hAnsi="Times New Roman"/>
          <w:sz w:val="28"/>
          <w:szCs w:val="28"/>
        </w:rPr>
        <w:t>12.6.1. Планируется достигнуть следующих показателей:</w:t>
      </w:r>
    </w:p>
    <w:p w:rsidR="0051295C" w:rsidRPr="00B556FE" w:rsidRDefault="0051295C" w:rsidP="0051295C">
      <w:pPr>
        <w:pStyle w:val="ConsPlusCell"/>
        <w:suppressAutoHyphens/>
        <w:jc w:val="both"/>
        <w:rPr>
          <w:rFonts w:ascii="Times New Roman" w:hAnsi="Times New Roman"/>
          <w:sz w:val="28"/>
          <w:szCs w:val="28"/>
        </w:rPr>
      </w:pPr>
      <w:r w:rsidRPr="00B556FE">
        <w:rPr>
          <w:rFonts w:ascii="Times New Roman" w:hAnsi="Times New Roman" w:cs="Times New Roman"/>
          <w:sz w:val="28"/>
          <w:szCs w:val="28"/>
        </w:rPr>
        <w:t>1.</w:t>
      </w:r>
      <w:r>
        <w:rPr>
          <w:rFonts w:ascii="Times New Roman" w:hAnsi="Times New Roman"/>
          <w:sz w:val="28"/>
          <w:szCs w:val="28"/>
        </w:rPr>
        <w:t xml:space="preserve">Сохранится </w:t>
      </w:r>
      <w:r w:rsidRPr="00B556FE">
        <w:rPr>
          <w:rFonts w:ascii="Times New Roman" w:hAnsi="Times New Roman"/>
          <w:sz w:val="28"/>
          <w:szCs w:val="28"/>
        </w:rPr>
        <w:t xml:space="preserve">доля </w:t>
      </w:r>
      <w:r>
        <w:rPr>
          <w:rFonts w:ascii="Times New Roman" w:hAnsi="Times New Roman"/>
          <w:sz w:val="28"/>
          <w:szCs w:val="28"/>
        </w:rPr>
        <w:t>детей в возрасте от 3 до 7 лет,</w:t>
      </w:r>
      <w:r w:rsidRPr="00C20128">
        <w:rPr>
          <w:rFonts w:ascii="Times New Roman" w:hAnsi="Times New Roman"/>
          <w:sz w:val="28"/>
          <w:szCs w:val="28"/>
        </w:rPr>
        <w:t xml:space="preserve"> получающих услугу дошкольного образования в МДОУ</w:t>
      </w:r>
      <w:r w:rsidRPr="00B556FE">
        <w:rPr>
          <w:rFonts w:ascii="Times New Roman" w:hAnsi="Times New Roman"/>
          <w:sz w:val="28"/>
          <w:szCs w:val="28"/>
        </w:rPr>
        <w:t xml:space="preserve">: </w:t>
      </w:r>
    </w:p>
    <w:p w:rsidR="0051295C" w:rsidRDefault="0051295C" w:rsidP="0051295C">
      <w:pPr>
        <w:suppressAutoHyphens/>
        <w:spacing w:after="0" w:line="240" w:lineRule="auto"/>
        <w:jc w:val="both"/>
        <w:rPr>
          <w:rFonts w:ascii="Times New Roman" w:hAnsi="Times New Roman"/>
          <w:sz w:val="28"/>
          <w:szCs w:val="28"/>
        </w:rPr>
      </w:pPr>
      <w:r>
        <w:rPr>
          <w:rFonts w:ascii="Times New Roman" w:hAnsi="Times New Roman"/>
          <w:sz w:val="28"/>
          <w:szCs w:val="28"/>
        </w:rPr>
        <w:t xml:space="preserve">2018 год – 100 </w:t>
      </w:r>
      <w:r w:rsidRPr="00B556FE">
        <w:rPr>
          <w:rFonts w:ascii="Times New Roman" w:hAnsi="Times New Roman"/>
          <w:sz w:val="28"/>
          <w:szCs w:val="28"/>
        </w:rPr>
        <w:t>%</w:t>
      </w:r>
      <w:r>
        <w:rPr>
          <w:rFonts w:ascii="Times New Roman" w:hAnsi="Times New Roman"/>
          <w:sz w:val="28"/>
          <w:szCs w:val="28"/>
        </w:rPr>
        <w:t>;</w:t>
      </w:r>
    </w:p>
    <w:p w:rsidR="0051295C" w:rsidRDefault="0051295C" w:rsidP="0051295C">
      <w:pPr>
        <w:suppressAutoHyphens/>
        <w:spacing w:after="0" w:line="240" w:lineRule="auto"/>
        <w:jc w:val="both"/>
        <w:rPr>
          <w:rFonts w:ascii="Times New Roman" w:hAnsi="Times New Roman"/>
          <w:sz w:val="28"/>
          <w:szCs w:val="28"/>
        </w:rPr>
      </w:pPr>
      <w:r>
        <w:rPr>
          <w:rFonts w:ascii="Times New Roman" w:hAnsi="Times New Roman"/>
          <w:sz w:val="28"/>
          <w:szCs w:val="28"/>
        </w:rPr>
        <w:t>2019 год – 100 %;</w:t>
      </w:r>
    </w:p>
    <w:p w:rsidR="0051295C" w:rsidRDefault="0051295C" w:rsidP="0051295C">
      <w:pPr>
        <w:suppressAutoHyphens/>
        <w:spacing w:after="0" w:line="240" w:lineRule="auto"/>
        <w:jc w:val="both"/>
        <w:rPr>
          <w:rFonts w:ascii="Times New Roman" w:hAnsi="Times New Roman"/>
          <w:sz w:val="28"/>
          <w:szCs w:val="28"/>
        </w:rPr>
      </w:pPr>
      <w:r>
        <w:rPr>
          <w:rFonts w:ascii="Times New Roman" w:hAnsi="Times New Roman"/>
          <w:sz w:val="28"/>
          <w:szCs w:val="28"/>
        </w:rPr>
        <w:t>2020 год –100 %.</w:t>
      </w:r>
    </w:p>
    <w:p w:rsidR="0051295C" w:rsidRDefault="0051295C" w:rsidP="0051295C">
      <w:pPr>
        <w:suppressAutoHyphens/>
        <w:spacing w:after="0" w:line="240" w:lineRule="auto"/>
        <w:jc w:val="both"/>
        <w:rPr>
          <w:rFonts w:ascii="Times New Roman" w:hAnsi="Times New Roman"/>
          <w:sz w:val="28"/>
          <w:szCs w:val="28"/>
        </w:rPr>
      </w:pPr>
      <w:r>
        <w:rPr>
          <w:rFonts w:ascii="Times New Roman" w:hAnsi="Times New Roman"/>
          <w:sz w:val="28"/>
          <w:szCs w:val="28"/>
        </w:rPr>
        <w:t>2.</w:t>
      </w:r>
      <w:r w:rsidRPr="00C20128">
        <w:rPr>
          <w:rFonts w:ascii="Times New Roman" w:hAnsi="Times New Roman"/>
          <w:sz w:val="28"/>
          <w:szCs w:val="28"/>
        </w:rPr>
        <w:t>Увеличится</w:t>
      </w:r>
      <w:r>
        <w:rPr>
          <w:rFonts w:ascii="Times New Roman" w:hAnsi="Times New Roman"/>
          <w:sz w:val="28"/>
          <w:szCs w:val="28"/>
        </w:rPr>
        <w:t>д</w:t>
      </w:r>
      <w:r w:rsidRPr="00C20128">
        <w:rPr>
          <w:rFonts w:ascii="Times New Roman" w:hAnsi="Times New Roman"/>
          <w:sz w:val="28"/>
          <w:szCs w:val="28"/>
        </w:rPr>
        <w:t>оля детей дошкольного возраста, получающих ус</w:t>
      </w:r>
      <w:r>
        <w:rPr>
          <w:rFonts w:ascii="Times New Roman" w:hAnsi="Times New Roman"/>
          <w:sz w:val="28"/>
          <w:szCs w:val="28"/>
        </w:rPr>
        <w:t xml:space="preserve">лугу дошкольного образования в </w:t>
      </w:r>
      <w:r w:rsidRPr="00C20128">
        <w:rPr>
          <w:rFonts w:ascii="Times New Roman" w:hAnsi="Times New Roman"/>
          <w:sz w:val="28"/>
          <w:szCs w:val="28"/>
        </w:rPr>
        <w:t>ДОУ, от общег</w:t>
      </w:r>
      <w:r>
        <w:rPr>
          <w:rFonts w:ascii="Times New Roman" w:hAnsi="Times New Roman"/>
          <w:sz w:val="28"/>
          <w:szCs w:val="28"/>
        </w:rPr>
        <w:t>о количества детей дошкольного:</w:t>
      </w:r>
    </w:p>
    <w:p w:rsidR="0051295C" w:rsidRDefault="0051295C" w:rsidP="0051295C">
      <w:pPr>
        <w:suppressAutoHyphens/>
        <w:spacing w:after="0" w:line="240" w:lineRule="auto"/>
        <w:jc w:val="both"/>
        <w:rPr>
          <w:rFonts w:ascii="Times New Roman" w:hAnsi="Times New Roman"/>
          <w:sz w:val="28"/>
          <w:szCs w:val="28"/>
        </w:rPr>
      </w:pPr>
      <w:r>
        <w:rPr>
          <w:rFonts w:ascii="Times New Roman" w:hAnsi="Times New Roman"/>
          <w:sz w:val="28"/>
          <w:szCs w:val="28"/>
        </w:rPr>
        <w:t>2018 год – 70,0</w:t>
      </w:r>
      <w:r w:rsidRPr="00B556FE">
        <w:rPr>
          <w:rFonts w:ascii="Times New Roman" w:hAnsi="Times New Roman"/>
          <w:sz w:val="28"/>
          <w:szCs w:val="28"/>
        </w:rPr>
        <w:t>%</w:t>
      </w:r>
      <w:r>
        <w:rPr>
          <w:rFonts w:ascii="Times New Roman" w:hAnsi="Times New Roman"/>
          <w:sz w:val="28"/>
          <w:szCs w:val="28"/>
        </w:rPr>
        <w:t>;</w:t>
      </w:r>
    </w:p>
    <w:p w:rsidR="0051295C" w:rsidRDefault="0051295C" w:rsidP="0051295C">
      <w:pPr>
        <w:suppressAutoHyphens/>
        <w:spacing w:after="0" w:line="240" w:lineRule="auto"/>
        <w:jc w:val="both"/>
        <w:rPr>
          <w:rFonts w:ascii="Times New Roman" w:hAnsi="Times New Roman"/>
          <w:sz w:val="28"/>
          <w:szCs w:val="28"/>
        </w:rPr>
      </w:pPr>
      <w:r>
        <w:rPr>
          <w:rFonts w:ascii="Times New Roman" w:hAnsi="Times New Roman"/>
          <w:sz w:val="28"/>
          <w:szCs w:val="28"/>
        </w:rPr>
        <w:t>2019 год – 70,5 %;</w:t>
      </w:r>
    </w:p>
    <w:p w:rsidR="0051295C" w:rsidRPr="00B556FE" w:rsidRDefault="0051295C" w:rsidP="0051295C">
      <w:pPr>
        <w:suppressAutoHyphens/>
        <w:spacing w:after="0" w:line="240" w:lineRule="auto"/>
        <w:jc w:val="both"/>
        <w:rPr>
          <w:rFonts w:ascii="Times New Roman" w:hAnsi="Times New Roman"/>
          <w:sz w:val="28"/>
          <w:szCs w:val="28"/>
        </w:rPr>
      </w:pPr>
      <w:r>
        <w:rPr>
          <w:rFonts w:ascii="Times New Roman" w:hAnsi="Times New Roman"/>
          <w:sz w:val="28"/>
          <w:szCs w:val="28"/>
        </w:rPr>
        <w:t>2020 год – 71,0 %.</w:t>
      </w:r>
    </w:p>
    <w:p w:rsidR="0051295C" w:rsidRPr="00B556FE" w:rsidRDefault="0051295C" w:rsidP="0051295C">
      <w:pPr>
        <w:suppressAutoHyphens/>
        <w:spacing w:after="0" w:line="240" w:lineRule="auto"/>
        <w:jc w:val="both"/>
        <w:rPr>
          <w:rFonts w:ascii="Times New Roman" w:hAnsi="Times New Roman"/>
          <w:sz w:val="28"/>
          <w:szCs w:val="28"/>
        </w:rPr>
      </w:pPr>
      <w:r>
        <w:rPr>
          <w:rFonts w:ascii="Times New Roman" w:hAnsi="Times New Roman"/>
          <w:sz w:val="28"/>
          <w:szCs w:val="28"/>
        </w:rPr>
        <w:t xml:space="preserve">3.Доля </w:t>
      </w:r>
      <w:r w:rsidRPr="00B556FE">
        <w:rPr>
          <w:rFonts w:ascii="Times New Roman" w:hAnsi="Times New Roman"/>
          <w:sz w:val="28"/>
          <w:szCs w:val="28"/>
        </w:rPr>
        <w:t xml:space="preserve">ДОУ, имеющих бессрочную лицензию, составит </w:t>
      </w:r>
    </w:p>
    <w:p w:rsidR="0051295C" w:rsidRDefault="0051295C" w:rsidP="0051295C">
      <w:pPr>
        <w:pStyle w:val="ConsPlusCell"/>
        <w:suppressAutoHyphens/>
        <w:jc w:val="both"/>
        <w:rPr>
          <w:rFonts w:ascii="Times New Roman" w:hAnsi="Times New Roman" w:cs="Times New Roman"/>
          <w:spacing w:val="16"/>
          <w:sz w:val="28"/>
          <w:szCs w:val="28"/>
        </w:rPr>
      </w:pPr>
      <w:r w:rsidRPr="00B556FE">
        <w:rPr>
          <w:rFonts w:ascii="Times New Roman" w:hAnsi="Times New Roman" w:cs="Times New Roman"/>
          <w:spacing w:val="16"/>
          <w:sz w:val="28"/>
          <w:szCs w:val="28"/>
        </w:rPr>
        <w:t>2018 год–100%</w:t>
      </w:r>
      <w:r>
        <w:rPr>
          <w:rFonts w:ascii="Times New Roman" w:hAnsi="Times New Roman" w:cs="Times New Roman"/>
          <w:spacing w:val="16"/>
          <w:sz w:val="28"/>
          <w:szCs w:val="28"/>
        </w:rPr>
        <w:t>;</w:t>
      </w:r>
    </w:p>
    <w:p w:rsidR="0051295C" w:rsidRDefault="0051295C" w:rsidP="0051295C">
      <w:pPr>
        <w:pStyle w:val="ConsPlusCell"/>
        <w:suppressAutoHyphens/>
        <w:jc w:val="both"/>
        <w:rPr>
          <w:rFonts w:ascii="Times New Roman" w:hAnsi="Times New Roman" w:cs="Times New Roman"/>
          <w:spacing w:val="16"/>
          <w:sz w:val="28"/>
          <w:szCs w:val="28"/>
        </w:rPr>
      </w:pPr>
      <w:r>
        <w:rPr>
          <w:rFonts w:ascii="Times New Roman" w:hAnsi="Times New Roman" w:cs="Times New Roman"/>
          <w:spacing w:val="16"/>
          <w:sz w:val="28"/>
          <w:szCs w:val="28"/>
        </w:rPr>
        <w:t>2019 год – 100%;</w:t>
      </w:r>
    </w:p>
    <w:p w:rsidR="0051295C" w:rsidRPr="00B556FE" w:rsidRDefault="0051295C" w:rsidP="0051295C">
      <w:pPr>
        <w:pStyle w:val="ConsPlusCell"/>
        <w:suppressAutoHyphens/>
        <w:jc w:val="both"/>
        <w:rPr>
          <w:rFonts w:ascii="Times New Roman" w:hAnsi="Times New Roman" w:cs="Times New Roman"/>
          <w:spacing w:val="16"/>
          <w:sz w:val="28"/>
          <w:szCs w:val="28"/>
        </w:rPr>
      </w:pPr>
      <w:r>
        <w:rPr>
          <w:rFonts w:ascii="Times New Roman" w:hAnsi="Times New Roman" w:cs="Times New Roman"/>
          <w:spacing w:val="16"/>
          <w:sz w:val="28"/>
          <w:szCs w:val="28"/>
        </w:rPr>
        <w:t>2020 год – 100 %.</w:t>
      </w:r>
    </w:p>
    <w:p w:rsidR="0051295C" w:rsidRPr="00B556FE" w:rsidRDefault="0051295C" w:rsidP="0051295C">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12.6.2. Достижение значений целевых показателей Подпрограммы </w:t>
      </w:r>
      <w:r>
        <w:rPr>
          <w:rFonts w:ascii="Times New Roman" w:hAnsi="Times New Roman"/>
          <w:sz w:val="28"/>
          <w:szCs w:val="28"/>
        </w:rPr>
        <w:br/>
      </w:r>
      <w:r w:rsidRPr="00B556FE">
        <w:rPr>
          <w:rFonts w:ascii="Times New Roman" w:hAnsi="Times New Roman"/>
          <w:sz w:val="28"/>
          <w:szCs w:val="28"/>
        </w:rPr>
        <w:t>1 обеспечивается проведением основных мероприятий:</w:t>
      </w:r>
    </w:p>
    <w:p w:rsidR="0051295C" w:rsidRDefault="0051295C" w:rsidP="0051295C">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п</w:t>
      </w:r>
      <w:r w:rsidRPr="00B556FE">
        <w:rPr>
          <w:rFonts w:ascii="Times New Roman" w:hAnsi="Times New Roman"/>
          <w:sz w:val="28"/>
          <w:szCs w:val="28"/>
        </w:rPr>
        <w:t>редоставление государственных гарантий на получение общедоступного и бесплатного дошкольного образования по основным общеобр</w:t>
      </w:r>
      <w:r>
        <w:rPr>
          <w:rFonts w:ascii="Times New Roman" w:hAnsi="Times New Roman"/>
          <w:sz w:val="28"/>
          <w:szCs w:val="28"/>
        </w:rPr>
        <w:t>азовательным программам в ДОУ;</w:t>
      </w:r>
    </w:p>
    <w:p w:rsidR="0051295C" w:rsidRPr="00B556FE" w:rsidRDefault="0051295C" w:rsidP="0051295C">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w:t>
      </w:r>
      <w:r w:rsidRPr="00B556FE">
        <w:rPr>
          <w:rFonts w:ascii="Times New Roman" w:hAnsi="Times New Roman"/>
          <w:sz w:val="28"/>
          <w:szCs w:val="28"/>
        </w:rPr>
        <w:t>беспечение воспитания и обучения д</w:t>
      </w:r>
      <w:r>
        <w:rPr>
          <w:rFonts w:ascii="Times New Roman" w:hAnsi="Times New Roman"/>
          <w:sz w:val="28"/>
          <w:szCs w:val="28"/>
        </w:rPr>
        <w:t xml:space="preserve">етей-инвалидов в ДОУ </w:t>
      </w:r>
      <w:r>
        <w:rPr>
          <w:rFonts w:ascii="Times New Roman" w:hAnsi="Times New Roman"/>
          <w:sz w:val="28"/>
          <w:szCs w:val="28"/>
        </w:rPr>
        <w:br/>
        <w:t>и на дому;</w:t>
      </w:r>
    </w:p>
    <w:p w:rsidR="0051295C" w:rsidRDefault="0051295C" w:rsidP="0051295C">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с</w:t>
      </w:r>
      <w:r w:rsidRPr="00B556FE">
        <w:rPr>
          <w:rFonts w:ascii="Times New Roman" w:hAnsi="Times New Roman"/>
          <w:sz w:val="28"/>
          <w:szCs w:val="28"/>
        </w:rPr>
        <w:t>оздание дополнительных мест для организации дошкольного образования в районе</w:t>
      </w:r>
      <w:r>
        <w:rPr>
          <w:rFonts w:ascii="Times New Roman" w:hAnsi="Times New Roman"/>
          <w:sz w:val="28"/>
          <w:szCs w:val="28"/>
        </w:rPr>
        <w:t xml:space="preserve"> в т.ч. строительство</w:t>
      </w:r>
      <w:r w:rsidRPr="00B556FE">
        <w:rPr>
          <w:rFonts w:ascii="Times New Roman" w:hAnsi="Times New Roman"/>
          <w:sz w:val="28"/>
          <w:szCs w:val="28"/>
        </w:rPr>
        <w:t xml:space="preserve"> детских садов, создание новых групп </w:t>
      </w:r>
      <w:r>
        <w:rPr>
          <w:rFonts w:ascii="Times New Roman" w:hAnsi="Times New Roman"/>
          <w:sz w:val="28"/>
          <w:szCs w:val="28"/>
        </w:rPr>
        <w:br/>
      </w:r>
      <w:r w:rsidRPr="00B556FE">
        <w:rPr>
          <w:rFonts w:ascii="Times New Roman" w:hAnsi="Times New Roman"/>
          <w:sz w:val="28"/>
          <w:szCs w:val="28"/>
        </w:rPr>
        <w:t>за счет эффект</w:t>
      </w:r>
      <w:r>
        <w:rPr>
          <w:rFonts w:ascii="Times New Roman" w:hAnsi="Times New Roman"/>
          <w:sz w:val="28"/>
          <w:szCs w:val="28"/>
        </w:rPr>
        <w:t xml:space="preserve">ивного использования площадей </w:t>
      </w:r>
      <w:r w:rsidRPr="00B556FE">
        <w:rPr>
          <w:rFonts w:ascii="Times New Roman" w:hAnsi="Times New Roman"/>
          <w:sz w:val="28"/>
          <w:szCs w:val="28"/>
        </w:rPr>
        <w:t>ДОУ</w:t>
      </w:r>
      <w:r>
        <w:rPr>
          <w:rFonts w:ascii="Times New Roman" w:hAnsi="Times New Roman"/>
          <w:sz w:val="28"/>
          <w:szCs w:val="28"/>
        </w:rPr>
        <w:t>;</w:t>
      </w:r>
    </w:p>
    <w:p w:rsidR="0051295C" w:rsidRDefault="0051295C" w:rsidP="0051295C">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м</w:t>
      </w:r>
      <w:r w:rsidRPr="00B556FE">
        <w:rPr>
          <w:rFonts w:ascii="Times New Roman" w:hAnsi="Times New Roman"/>
          <w:sz w:val="28"/>
          <w:szCs w:val="28"/>
        </w:rPr>
        <w:t xml:space="preserve">ероприятия, обеспечивающие функционирование и развитие учреждений. </w:t>
      </w:r>
    </w:p>
    <w:p w:rsidR="0051295C" w:rsidRPr="00B556FE" w:rsidRDefault="0051295C" w:rsidP="0051295C">
      <w:pPr>
        <w:suppressAutoHyphens/>
        <w:spacing w:after="0" w:line="240" w:lineRule="auto"/>
        <w:ind w:firstLine="709"/>
        <w:jc w:val="both"/>
        <w:rPr>
          <w:rFonts w:ascii="Times New Roman" w:hAnsi="Times New Roman"/>
          <w:sz w:val="28"/>
          <w:szCs w:val="28"/>
        </w:rPr>
      </w:pPr>
      <w:r w:rsidRPr="00B556FE">
        <w:rPr>
          <w:rFonts w:ascii="Times New Roman" w:hAnsi="Times New Roman"/>
          <w:sz w:val="28"/>
          <w:szCs w:val="28"/>
        </w:rPr>
        <w:t>Данное мероприятие предполагает проведение ка</w:t>
      </w:r>
      <w:r>
        <w:rPr>
          <w:rFonts w:ascii="Times New Roman" w:hAnsi="Times New Roman"/>
          <w:sz w:val="28"/>
          <w:szCs w:val="28"/>
        </w:rPr>
        <w:t xml:space="preserve">питальных и текущих ремонтов в </w:t>
      </w:r>
      <w:r w:rsidRPr="00B556FE">
        <w:rPr>
          <w:rFonts w:ascii="Times New Roman" w:hAnsi="Times New Roman"/>
          <w:sz w:val="28"/>
          <w:szCs w:val="28"/>
        </w:rPr>
        <w:t xml:space="preserve">ДОУ, обустройство их территории, оснащение их современным оборудованием, укрепление их материально-технической базы. </w:t>
      </w:r>
      <w:r>
        <w:rPr>
          <w:rFonts w:ascii="Times New Roman" w:hAnsi="Times New Roman"/>
          <w:sz w:val="28"/>
          <w:szCs w:val="28"/>
        </w:rPr>
        <w:br/>
      </w:r>
      <w:r w:rsidRPr="00B556FE">
        <w:rPr>
          <w:rFonts w:ascii="Times New Roman" w:hAnsi="Times New Roman"/>
          <w:sz w:val="28"/>
          <w:szCs w:val="28"/>
        </w:rPr>
        <w:t>Таким образом, материально-технические условия оказания дошкольных образовательных услуг поддерживаются в нормативном состоянии, безопасны, совершенствуются (что обусловлено, в том числе необходимостью внедрения ФГОС ДО).</w:t>
      </w:r>
    </w:p>
    <w:p w:rsidR="0051295C" w:rsidRPr="00B556FE" w:rsidRDefault="0051295C" w:rsidP="0051295C">
      <w:pPr>
        <w:suppressAutoHyphens/>
        <w:spacing w:after="0" w:line="240" w:lineRule="auto"/>
        <w:ind w:firstLine="709"/>
        <w:jc w:val="both"/>
        <w:rPr>
          <w:rFonts w:ascii="Times New Roman" w:hAnsi="Times New Roman"/>
          <w:sz w:val="28"/>
          <w:szCs w:val="28"/>
        </w:rPr>
      </w:pPr>
      <w:r w:rsidRPr="00B556FE">
        <w:rPr>
          <w:rFonts w:ascii="Times New Roman" w:hAnsi="Times New Roman"/>
          <w:sz w:val="28"/>
          <w:szCs w:val="28"/>
        </w:rPr>
        <w:t>Также в рамках Подпрограммы 1 осуществляется предоставление образовательных у</w:t>
      </w:r>
      <w:r>
        <w:rPr>
          <w:rFonts w:ascii="Times New Roman" w:hAnsi="Times New Roman"/>
          <w:sz w:val="28"/>
          <w:szCs w:val="28"/>
        </w:rPr>
        <w:t xml:space="preserve">слуг дошкольного образования в </w:t>
      </w:r>
      <w:r w:rsidRPr="00B556FE">
        <w:rPr>
          <w:rFonts w:ascii="Times New Roman" w:hAnsi="Times New Roman"/>
          <w:sz w:val="28"/>
          <w:szCs w:val="28"/>
        </w:rPr>
        <w:t xml:space="preserve">ДОУ разного вида: общеразвивающего, присмотра и ухода, компенсирующего, для детей </w:t>
      </w:r>
      <w:r>
        <w:rPr>
          <w:rFonts w:ascii="Times New Roman" w:hAnsi="Times New Roman"/>
          <w:sz w:val="28"/>
          <w:szCs w:val="28"/>
        </w:rPr>
        <w:br/>
      </w:r>
      <w:r w:rsidRPr="00B556FE">
        <w:rPr>
          <w:rFonts w:ascii="Times New Roman" w:hAnsi="Times New Roman"/>
          <w:sz w:val="28"/>
          <w:szCs w:val="28"/>
        </w:rPr>
        <w:t>с туберкулезной интоксикацией, комбинированного.</w:t>
      </w:r>
    </w:p>
    <w:p w:rsidR="0051295C" w:rsidRPr="00B556FE" w:rsidRDefault="0051295C" w:rsidP="0051295C">
      <w:pPr>
        <w:spacing w:after="0" w:line="240" w:lineRule="auto"/>
        <w:ind w:firstLine="709"/>
        <w:jc w:val="both"/>
        <w:rPr>
          <w:rFonts w:ascii="Times New Roman" w:hAnsi="Times New Roman"/>
          <w:sz w:val="28"/>
          <w:szCs w:val="28"/>
        </w:rPr>
      </w:pPr>
      <w:r w:rsidRPr="00B556FE">
        <w:rPr>
          <w:rFonts w:ascii="Times New Roman" w:hAnsi="Times New Roman"/>
          <w:sz w:val="28"/>
          <w:szCs w:val="28"/>
        </w:rPr>
        <w:t>Обеспечивается предоставление 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администрирование выплат.</w:t>
      </w:r>
    </w:p>
    <w:p w:rsidR="0051295C" w:rsidRPr="00B556FE" w:rsidRDefault="0051295C" w:rsidP="0051295C">
      <w:pPr>
        <w:spacing w:after="0" w:line="240" w:lineRule="auto"/>
        <w:ind w:firstLine="709"/>
        <w:jc w:val="both"/>
        <w:rPr>
          <w:rFonts w:ascii="Times New Roman" w:hAnsi="Times New Roman"/>
          <w:sz w:val="28"/>
          <w:szCs w:val="28"/>
        </w:rPr>
      </w:pPr>
    </w:p>
    <w:p w:rsidR="00605CDE" w:rsidRPr="00A86381" w:rsidRDefault="00605CDE" w:rsidP="00605CDE">
      <w:pPr>
        <w:suppressAutoHyphens/>
        <w:spacing w:after="0" w:line="240" w:lineRule="auto"/>
        <w:jc w:val="center"/>
        <w:rPr>
          <w:rFonts w:ascii="Times New Roman" w:hAnsi="Times New Roman"/>
          <w:b/>
          <w:sz w:val="28"/>
          <w:szCs w:val="28"/>
        </w:rPr>
      </w:pPr>
      <w:r w:rsidRPr="00B556FE">
        <w:rPr>
          <w:rFonts w:ascii="Times New Roman" w:hAnsi="Times New Roman"/>
          <w:b/>
          <w:sz w:val="28"/>
          <w:szCs w:val="28"/>
          <w:lang w:val="en-US"/>
        </w:rPr>
        <w:t>XIII</w:t>
      </w:r>
      <w:r w:rsidRPr="00B556FE">
        <w:rPr>
          <w:rFonts w:ascii="Times New Roman" w:hAnsi="Times New Roman"/>
          <w:b/>
          <w:sz w:val="28"/>
          <w:szCs w:val="28"/>
        </w:rPr>
        <w:t>. Подпрограмма 2 «Начальное, основн</w:t>
      </w:r>
      <w:r>
        <w:rPr>
          <w:rFonts w:ascii="Times New Roman" w:hAnsi="Times New Roman"/>
          <w:b/>
          <w:sz w:val="28"/>
          <w:szCs w:val="28"/>
        </w:rPr>
        <w:t>ое и среднее общее образование»</w:t>
      </w:r>
    </w:p>
    <w:p w:rsidR="00605CDE" w:rsidRDefault="00605CDE" w:rsidP="00605CDE">
      <w:pPr>
        <w:suppressAutoHyphens/>
        <w:spacing w:after="0" w:line="360" w:lineRule="exact"/>
        <w:jc w:val="both"/>
        <w:rPr>
          <w:rFonts w:ascii="Times New Roman" w:hAnsi="Times New Roman"/>
          <w:b/>
          <w:sz w:val="28"/>
          <w:szCs w:val="28"/>
        </w:rPr>
      </w:pPr>
      <w:r w:rsidRPr="00B556FE">
        <w:rPr>
          <w:rFonts w:ascii="Times New Roman" w:hAnsi="Times New Roman"/>
          <w:b/>
          <w:sz w:val="28"/>
          <w:szCs w:val="28"/>
        </w:rPr>
        <w:t xml:space="preserve">13.1. Паспорт Подпрограммы 2 </w:t>
      </w:r>
    </w:p>
    <w:p w:rsidR="005C13CA" w:rsidRDefault="005C13CA" w:rsidP="003F7CF1">
      <w:pPr>
        <w:spacing w:after="0" w:line="240" w:lineRule="auto"/>
        <w:ind w:right="-2"/>
        <w:jc w:val="both"/>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567"/>
        <w:gridCol w:w="851"/>
        <w:gridCol w:w="1654"/>
        <w:gridCol w:w="491"/>
        <w:gridCol w:w="189"/>
        <w:gridCol w:w="1537"/>
        <w:gridCol w:w="674"/>
        <w:gridCol w:w="863"/>
        <w:gridCol w:w="971"/>
      </w:tblGrid>
      <w:tr w:rsidR="00A41588" w:rsidRPr="00B556FE" w:rsidTr="00A41588">
        <w:trPr>
          <w:trHeight w:val="144"/>
        </w:trPr>
        <w:tc>
          <w:tcPr>
            <w:tcW w:w="2268" w:type="dxa"/>
          </w:tcPr>
          <w:p w:rsidR="00A41588" w:rsidRPr="00B556FE" w:rsidRDefault="00A41588"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Наименование подпрограммы 2</w:t>
            </w:r>
          </w:p>
        </w:tc>
        <w:tc>
          <w:tcPr>
            <w:tcW w:w="7797" w:type="dxa"/>
            <w:gridSpan w:val="9"/>
          </w:tcPr>
          <w:p w:rsidR="00A41588" w:rsidRPr="00B556FE" w:rsidRDefault="00A41588"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«Начальное, основное и среднее общее образование» (далее - Подпрограмма 2)</w:t>
            </w:r>
          </w:p>
        </w:tc>
      </w:tr>
      <w:tr w:rsidR="00A41588" w:rsidRPr="00B556FE" w:rsidTr="00A41588">
        <w:trPr>
          <w:trHeight w:val="144"/>
        </w:trPr>
        <w:tc>
          <w:tcPr>
            <w:tcW w:w="2268" w:type="dxa"/>
          </w:tcPr>
          <w:p w:rsidR="00A41588" w:rsidRPr="00B556FE" w:rsidRDefault="00A41588"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Ответственный исполнитель подпрограммы 2</w:t>
            </w:r>
          </w:p>
        </w:tc>
        <w:tc>
          <w:tcPr>
            <w:tcW w:w="7797" w:type="dxa"/>
            <w:gridSpan w:val="9"/>
          </w:tcPr>
          <w:p w:rsidR="00A41588" w:rsidRPr="00B556FE" w:rsidRDefault="00A41588"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Управление системой образования администрации Краснокамского муниципального района (далее - УСО)</w:t>
            </w:r>
          </w:p>
        </w:tc>
      </w:tr>
      <w:tr w:rsidR="00A41588" w:rsidRPr="00B556FE" w:rsidTr="00A41588">
        <w:trPr>
          <w:trHeight w:val="144"/>
        </w:trPr>
        <w:tc>
          <w:tcPr>
            <w:tcW w:w="2268" w:type="dxa"/>
          </w:tcPr>
          <w:p w:rsidR="00A41588" w:rsidRPr="00B556FE" w:rsidRDefault="00A41588"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Соисполнители подпрограммы2</w:t>
            </w:r>
          </w:p>
        </w:tc>
        <w:tc>
          <w:tcPr>
            <w:tcW w:w="7797" w:type="dxa"/>
            <w:gridSpan w:val="9"/>
          </w:tcPr>
          <w:p w:rsidR="00A41588" w:rsidRPr="00B556FE" w:rsidRDefault="00A41588" w:rsidP="006863B1">
            <w:pPr>
              <w:suppressAutoHyphens/>
              <w:spacing w:after="0" w:line="240" w:lineRule="auto"/>
              <w:jc w:val="both"/>
              <w:rPr>
                <w:rFonts w:ascii="Times New Roman" w:hAnsi="Times New Roman"/>
                <w:sz w:val="28"/>
                <w:szCs w:val="28"/>
              </w:rPr>
            </w:pPr>
            <w:r>
              <w:rPr>
                <w:rFonts w:ascii="Times New Roman" w:hAnsi="Times New Roman"/>
                <w:sz w:val="28"/>
                <w:szCs w:val="28"/>
              </w:rPr>
              <w:t>Управление</w:t>
            </w:r>
            <w:r w:rsidRPr="00B556FE">
              <w:rPr>
                <w:rFonts w:ascii="Times New Roman" w:hAnsi="Times New Roman"/>
                <w:sz w:val="28"/>
                <w:szCs w:val="28"/>
              </w:rPr>
              <w:t xml:space="preserve"> культуры и молодежной политики, </w:t>
            </w:r>
            <w:r>
              <w:rPr>
                <w:rFonts w:ascii="Times New Roman" w:hAnsi="Times New Roman"/>
                <w:sz w:val="28"/>
                <w:szCs w:val="28"/>
              </w:rPr>
              <w:t>Управление</w:t>
            </w:r>
            <w:r w:rsidRPr="00B556FE">
              <w:rPr>
                <w:rFonts w:ascii="Times New Roman" w:hAnsi="Times New Roman"/>
                <w:sz w:val="28"/>
                <w:szCs w:val="28"/>
              </w:rPr>
              <w:t xml:space="preserve"> по спорту и физической культуре, отдел по социальной политике</w:t>
            </w:r>
          </w:p>
        </w:tc>
      </w:tr>
      <w:tr w:rsidR="00A41588" w:rsidRPr="00B556FE" w:rsidTr="00A41588">
        <w:trPr>
          <w:trHeight w:val="144"/>
        </w:trPr>
        <w:tc>
          <w:tcPr>
            <w:tcW w:w="2268" w:type="dxa"/>
          </w:tcPr>
          <w:p w:rsidR="00A41588" w:rsidRPr="00B556FE" w:rsidRDefault="00A41588"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Участники подпрограммы 2  </w:t>
            </w:r>
          </w:p>
        </w:tc>
        <w:tc>
          <w:tcPr>
            <w:tcW w:w="7797" w:type="dxa"/>
            <w:gridSpan w:val="9"/>
          </w:tcPr>
          <w:p w:rsidR="00A41588" w:rsidRPr="00B556FE" w:rsidRDefault="00A41588"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Общеобразовательные организации (учреждения) подведомственные УСО (далее – организации)</w:t>
            </w:r>
            <w:r>
              <w:rPr>
                <w:rFonts w:ascii="Times New Roman" w:hAnsi="Times New Roman"/>
                <w:sz w:val="28"/>
                <w:szCs w:val="28"/>
              </w:rPr>
              <w:t xml:space="preserve">, </w:t>
            </w:r>
            <w:r w:rsidRPr="00B556FE">
              <w:rPr>
                <w:rFonts w:ascii="Times New Roman" w:hAnsi="Times New Roman"/>
                <w:sz w:val="28"/>
                <w:szCs w:val="28"/>
              </w:rPr>
              <w:t>МКУ «Централизованная бухгалтерия»</w:t>
            </w:r>
            <w:r>
              <w:rPr>
                <w:rFonts w:ascii="Times New Roman" w:hAnsi="Times New Roman"/>
                <w:sz w:val="28"/>
                <w:szCs w:val="28"/>
              </w:rPr>
              <w:t>, МКУ «Центр по обслуживанию образовательных организаций»</w:t>
            </w:r>
          </w:p>
        </w:tc>
      </w:tr>
      <w:tr w:rsidR="00A41588" w:rsidRPr="00B556FE" w:rsidTr="00A41588">
        <w:trPr>
          <w:trHeight w:val="144"/>
        </w:trPr>
        <w:tc>
          <w:tcPr>
            <w:tcW w:w="2268" w:type="dxa"/>
          </w:tcPr>
          <w:p w:rsidR="00A41588" w:rsidRPr="00B556FE" w:rsidRDefault="00A41588"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Цель подпрограммы 2       </w:t>
            </w:r>
          </w:p>
        </w:tc>
        <w:tc>
          <w:tcPr>
            <w:tcW w:w="7797" w:type="dxa"/>
            <w:gridSpan w:val="9"/>
          </w:tcPr>
          <w:p w:rsidR="00A41588" w:rsidRPr="002132C6" w:rsidRDefault="00A41588" w:rsidP="006863B1">
            <w:pPr>
              <w:pStyle w:val="ConsPlusCell"/>
              <w:jc w:val="both"/>
              <w:rPr>
                <w:rFonts w:ascii="Times New Roman" w:eastAsia="Calibri" w:hAnsi="Times New Roman" w:cs="Times New Roman"/>
                <w:sz w:val="28"/>
                <w:szCs w:val="28"/>
                <w:lang w:eastAsia="en-US"/>
              </w:rPr>
            </w:pPr>
            <w:r w:rsidRPr="002132C6">
              <w:rPr>
                <w:rFonts w:ascii="Times New Roman" w:eastAsia="Calibri" w:hAnsi="Times New Roman" w:cs="Times New Roman"/>
                <w:sz w:val="28"/>
                <w:szCs w:val="28"/>
                <w:lang w:eastAsia="en-US"/>
              </w:rPr>
              <w:t>Повышение доступности и качества начального общего, основного общего, среднего общего образования на основе использования технологий индивидуализации и инновационных механизмов обучения, воспитания и социализации.</w:t>
            </w:r>
          </w:p>
        </w:tc>
      </w:tr>
      <w:tr w:rsidR="00A41588" w:rsidRPr="00B556FE" w:rsidTr="00A41588">
        <w:trPr>
          <w:trHeight w:val="144"/>
        </w:trPr>
        <w:tc>
          <w:tcPr>
            <w:tcW w:w="2268" w:type="dxa"/>
          </w:tcPr>
          <w:p w:rsidR="00A41588" w:rsidRPr="00B556FE" w:rsidRDefault="00A41588"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Задачи подпрограммы 2  </w:t>
            </w:r>
          </w:p>
        </w:tc>
        <w:tc>
          <w:tcPr>
            <w:tcW w:w="7797" w:type="dxa"/>
            <w:gridSpan w:val="9"/>
          </w:tcPr>
          <w:p w:rsidR="00A41588" w:rsidRDefault="00A41588" w:rsidP="006863B1">
            <w:pPr>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xml:space="preserve">- </w:t>
            </w:r>
            <w:r w:rsidRPr="008875DB">
              <w:rPr>
                <w:rFonts w:ascii="Times New Roman" w:hAnsi="Times New Roman"/>
                <w:sz w:val="28"/>
                <w:szCs w:val="28"/>
              </w:rPr>
              <w:t>формирование образовательной сети, обеспечивающей равный доступ населения к качественным услугам начального общего, основного общего, среднего общего образования;</w:t>
            </w:r>
          </w:p>
          <w:p w:rsidR="00A41588" w:rsidRPr="00B556FE" w:rsidRDefault="00A41588" w:rsidP="006863B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B556FE">
              <w:rPr>
                <w:rFonts w:ascii="Times New Roman" w:hAnsi="Times New Roman"/>
                <w:sz w:val="28"/>
                <w:szCs w:val="28"/>
              </w:rPr>
              <w:t>развитие вариативных форм получения образования, внедрение механизмов выравнивания шансов детей из семей, находящихся в трудной жизненной ситуации, на получение качественного образования;</w:t>
            </w:r>
          </w:p>
          <w:p w:rsidR="00A41588" w:rsidRPr="00B556FE" w:rsidRDefault="00A41588" w:rsidP="006863B1">
            <w:pPr>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повышение доступности образования для детей с ограниченными возможностями здоровья в форме дистанционного, инклюзивного</w:t>
            </w:r>
            <w:r>
              <w:rPr>
                <w:rFonts w:ascii="Times New Roman" w:hAnsi="Times New Roman"/>
                <w:sz w:val="28"/>
                <w:szCs w:val="28"/>
              </w:rPr>
              <w:t xml:space="preserve"> образования ипо адаптированным программам</w:t>
            </w:r>
            <w:r w:rsidRPr="00B556FE">
              <w:rPr>
                <w:rFonts w:ascii="Times New Roman" w:hAnsi="Times New Roman"/>
                <w:sz w:val="28"/>
                <w:szCs w:val="28"/>
              </w:rPr>
              <w:t>;</w:t>
            </w:r>
          </w:p>
          <w:p w:rsidR="00A41588" w:rsidRPr="00B556FE" w:rsidRDefault="00A41588" w:rsidP="006863B1">
            <w:pPr>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xml:space="preserve">- обеспечение </w:t>
            </w:r>
            <w:r>
              <w:rPr>
                <w:rFonts w:ascii="Times New Roman" w:hAnsi="Times New Roman"/>
                <w:sz w:val="28"/>
                <w:szCs w:val="28"/>
              </w:rPr>
              <w:t>совершенствования</w:t>
            </w:r>
            <w:r w:rsidRPr="00B556FE">
              <w:rPr>
                <w:rFonts w:ascii="Times New Roman" w:hAnsi="Times New Roman"/>
                <w:sz w:val="28"/>
                <w:szCs w:val="28"/>
              </w:rPr>
              <w:t xml:space="preserve"> содержания образования и образовательной среды</w:t>
            </w:r>
            <w:r>
              <w:rPr>
                <w:rFonts w:ascii="Times New Roman" w:hAnsi="Times New Roman"/>
                <w:sz w:val="28"/>
                <w:szCs w:val="28"/>
              </w:rPr>
              <w:t xml:space="preserve"> на основе введения новых ФГОС </w:t>
            </w:r>
            <w:r w:rsidRPr="00B556FE">
              <w:rPr>
                <w:rFonts w:ascii="Times New Roman" w:hAnsi="Times New Roman"/>
                <w:sz w:val="28"/>
                <w:szCs w:val="28"/>
              </w:rPr>
              <w:t xml:space="preserve"> начально</w:t>
            </w:r>
            <w:r>
              <w:rPr>
                <w:rFonts w:ascii="Times New Roman" w:hAnsi="Times New Roman"/>
                <w:sz w:val="28"/>
                <w:szCs w:val="28"/>
              </w:rPr>
              <w:t>го</w:t>
            </w:r>
            <w:r w:rsidRPr="00B556FE">
              <w:rPr>
                <w:rFonts w:ascii="Times New Roman" w:hAnsi="Times New Roman"/>
                <w:sz w:val="28"/>
                <w:szCs w:val="28"/>
              </w:rPr>
              <w:t xml:space="preserve"> обще</w:t>
            </w:r>
            <w:r>
              <w:rPr>
                <w:rFonts w:ascii="Times New Roman" w:hAnsi="Times New Roman"/>
                <w:sz w:val="28"/>
                <w:szCs w:val="28"/>
              </w:rPr>
              <w:t>го</w:t>
            </w:r>
            <w:r w:rsidRPr="00B556FE">
              <w:rPr>
                <w:rFonts w:ascii="Times New Roman" w:hAnsi="Times New Roman"/>
                <w:sz w:val="28"/>
                <w:szCs w:val="28"/>
              </w:rPr>
              <w:t>, основно</w:t>
            </w:r>
            <w:r>
              <w:rPr>
                <w:rFonts w:ascii="Times New Roman" w:hAnsi="Times New Roman"/>
                <w:sz w:val="28"/>
                <w:szCs w:val="28"/>
              </w:rPr>
              <w:t>го</w:t>
            </w:r>
            <w:r w:rsidRPr="00B556FE">
              <w:rPr>
                <w:rFonts w:ascii="Times New Roman" w:hAnsi="Times New Roman"/>
                <w:sz w:val="28"/>
                <w:szCs w:val="28"/>
              </w:rPr>
              <w:t xml:space="preserve"> обще</w:t>
            </w:r>
            <w:r>
              <w:rPr>
                <w:rFonts w:ascii="Times New Roman" w:hAnsi="Times New Roman"/>
                <w:sz w:val="28"/>
                <w:szCs w:val="28"/>
              </w:rPr>
              <w:t>го</w:t>
            </w:r>
            <w:r w:rsidRPr="00B556FE">
              <w:rPr>
                <w:rFonts w:ascii="Times New Roman" w:hAnsi="Times New Roman"/>
                <w:sz w:val="28"/>
                <w:szCs w:val="28"/>
              </w:rPr>
              <w:t>, средне</w:t>
            </w:r>
            <w:r>
              <w:rPr>
                <w:rFonts w:ascii="Times New Roman" w:hAnsi="Times New Roman"/>
                <w:sz w:val="28"/>
                <w:szCs w:val="28"/>
              </w:rPr>
              <w:t>го</w:t>
            </w:r>
            <w:r w:rsidRPr="00B556FE">
              <w:rPr>
                <w:rFonts w:ascii="Times New Roman" w:hAnsi="Times New Roman"/>
                <w:sz w:val="28"/>
                <w:szCs w:val="28"/>
              </w:rPr>
              <w:t xml:space="preserve"> обще</w:t>
            </w:r>
            <w:r>
              <w:rPr>
                <w:rFonts w:ascii="Times New Roman" w:hAnsi="Times New Roman"/>
                <w:sz w:val="28"/>
                <w:szCs w:val="28"/>
              </w:rPr>
              <w:t>го</w:t>
            </w:r>
            <w:r w:rsidRPr="00B556FE">
              <w:rPr>
                <w:rFonts w:ascii="Times New Roman" w:hAnsi="Times New Roman"/>
                <w:sz w:val="28"/>
                <w:szCs w:val="28"/>
              </w:rPr>
              <w:t xml:space="preserve"> образовани</w:t>
            </w:r>
            <w:r>
              <w:rPr>
                <w:rFonts w:ascii="Times New Roman" w:hAnsi="Times New Roman"/>
                <w:sz w:val="28"/>
                <w:szCs w:val="28"/>
              </w:rPr>
              <w:t xml:space="preserve">я, </w:t>
            </w:r>
            <w:r w:rsidRPr="00BE6F71">
              <w:rPr>
                <w:rFonts w:ascii="Times New Roman" w:hAnsi="Times New Roman"/>
                <w:sz w:val="28"/>
                <w:szCs w:val="28"/>
              </w:rPr>
              <w:t xml:space="preserve">начального общего </w:t>
            </w:r>
            <w:r w:rsidRPr="00955780">
              <w:rPr>
                <w:rFonts w:ascii="Times New Roman" w:hAnsi="Times New Roman"/>
                <w:sz w:val="28"/>
                <w:szCs w:val="28"/>
              </w:rPr>
              <w:t xml:space="preserve">образования обучающихся </w:t>
            </w:r>
            <w:r w:rsidRPr="00955780">
              <w:rPr>
                <w:rFonts w:ascii="Times New Roman" w:hAnsi="Times New Roman"/>
                <w:sz w:val="28"/>
                <w:szCs w:val="28"/>
              </w:rPr>
              <w:br/>
              <w:t xml:space="preserve">с ограниченными возможностями здоровья, </w:t>
            </w:r>
            <w:r>
              <w:rPr>
                <w:rFonts w:ascii="Times New Roman" w:hAnsi="Times New Roman"/>
                <w:sz w:val="28"/>
                <w:szCs w:val="28"/>
              </w:rPr>
              <w:t xml:space="preserve">образования </w:t>
            </w:r>
            <w:r w:rsidRPr="00955780">
              <w:rPr>
                <w:rFonts w:ascii="Times New Roman" w:hAnsi="Times New Roman"/>
                <w:sz w:val="28"/>
                <w:szCs w:val="28"/>
              </w:rPr>
              <w:t>обучающихся с умственной отсталостью (интеллектуальными нарушениями);</w:t>
            </w:r>
          </w:p>
          <w:p w:rsidR="00A41588" w:rsidRPr="00B556FE" w:rsidRDefault="00A41588" w:rsidP="006863B1">
            <w:pPr>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xml:space="preserve">- обеспечение обновления содержания образования и образовательной среды для обеспечения современного качества образовательных результатов, </w:t>
            </w:r>
            <w:r>
              <w:rPr>
                <w:rFonts w:ascii="Times New Roman" w:hAnsi="Times New Roman"/>
                <w:sz w:val="28"/>
                <w:szCs w:val="28"/>
              </w:rPr>
              <w:t>самоопределения, самореализации и социализации обучающихся</w:t>
            </w:r>
            <w:r w:rsidRPr="00B556FE">
              <w:rPr>
                <w:rFonts w:ascii="Times New Roman" w:hAnsi="Times New Roman"/>
                <w:sz w:val="28"/>
                <w:szCs w:val="28"/>
              </w:rPr>
              <w:t>;</w:t>
            </w:r>
          </w:p>
          <w:p w:rsidR="00A41588" w:rsidRDefault="00A41588" w:rsidP="006863B1">
            <w:pPr>
              <w:autoSpaceDE w:val="0"/>
              <w:autoSpaceDN w:val="0"/>
              <w:adjustRightInd w:val="0"/>
              <w:spacing w:after="0" w:line="240" w:lineRule="auto"/>
              <w:jc w:val="both"/>
              <w:rPr>
                <w:rFonts w:ascii="Times New Roman" w:hAnsi="Times New Roman"/>
                <w:sz w:val="28"/>
                <w:szCs w:val="28"/>
              </w:rPr>
            </w:pPr>
            <w:r w:rsidRPr="002216D0">
              <w:rPr>
                <w:rFonts w:ascii="Times New Roman" w:hAnsi="Times New Roman"/>
                <w:sz w:val="28"/>
                <w:szCs w:val="28"/>
              </w:rPr>
              <w:t xml:space="preserve">- развитие электронных услуг в образовании как в части организации образовательного процесса на уроках, так и </w:t>
            </w:r>
            <w:r>
              <w:rPr>
                <w:rFonts w:ascii="Times New Roman" w:hAnsi="Times New Roman"/>
                <w:sz w:val="28"/>
                <w:szCs w:val="28"/>
              </w:rPr>
              <w:t>внеурочной</w:t>
            </w:r>
            <w:r w:rsidRPr="002216D0">
              <w:rPr>
                <w:rFonts w:ascii="Times New Roman" w:hAnsi="Times New Roman"/>
                <w:sz w:val="28"/>
                <w:szCs w:val="28"/>
              </w:rPr>
              <w:t xml:space="preserve"> деятельности школьников, обеспечение представление качественной информации для всех участников образовательных отношений</w:t>
            </w:r>
            <w:r>
              <w:rPr>
                <w:rFonts w:ascii="Times New Roman" w:hAnsi="Times New Roman"/>
                <w:sz w:val="28"/>
                <w:szCs w:val="28"/>
              </w:rPr>
              <w:t>;</w:t>
            </w:r>
          </w:p>
          <w:p w:rsidR="00A41588" w:rsidRPr="00B556FE" w:rsidRDefault="00A41588" w:rsidP="006863B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приведение и содержание ОУ в нормативном состоянии.</w:t>
            </w:r>
          </w:p>
        </w:tc>
      </w:tr>
      <w:tr w:rsidR="00A41588" w:rsidRPr="00B556FE" w:rsidTr="00A41588">
        <w:trPr>
          <w:trHeight w:val="144"/>
        </w:trPr>
        <w:tc>
          <w:tcPr>
            <w:tcW w:w="2268" w:type="dxa"/>
          </w:tcPr>
          <w:p w:rsidR="00A41588" w:rsidRPr="00B556FE" w:rsidRDefault="00A41588" w:rsidP="006863B1">
            <w:pPr>
              <w:suppressAutoHyphens/>
              <w:spacing w:after="0" w:line="240" w:lineRule="auto"/>
              <w:ind w:right="-108"/>
              <w:jc w:val="both"/>
              <w:rPr>
                <w:rFonts w:ascii="Times New Roman" w:hAnsi="Times New Roman"/>
                <w:sz w:val="28"/>
                <w:szCs w:val="28"/>
              </w:rPr>
            </w:pPr>
            <w:r w:rsidRPr="00B556FE">
              <w:rPr>
                <w:rFonts w:ascii="Times New Roman" w:hAnsi="Times New Roman"/>
                <w:sz w:val="28"/>
                <w:szCs w:val="28"/>
              </w:rPr>
              <w:t>Ожидаемые результаты реализации подпрограммы 2</w:t>
            </w:r>
          </w:p>
        </w:tc>
        <w:tc>
          <w:tcPr>
            <w:tcW w:w="7797" w:type="dxa"/>
            <w:gridSpan w:val="9"/>
          </w:tcPr>
          <w:p w:rsidR="00A41588" w:rsidRDefault="00A41588" w:rsidP="006863B1">
            <w:pPr>
              <w:suppressAutoHyphens/>
              <w:spacing w:after="0" w:line="240" w:lineRule="auto"/>
              <w:jc w:val="both"/>
              <w:rPr>
                <w:rFonts w:ascii="Times New Roman" w:hAnsi="Times New Roman"/>
                <w:sz w:val="28"/>
                <w:szCs w:val="28"/>
              </w:rPr>
            </w:pPr>
            <w:r>
              <w:rPr>
                <w:rFonts w:ascii="Times New Roman" w:hAnsi="Times New Roman"/>
                <w:sz w:val="28"/>
                <w:szCs w:val="28"/>
              </w:rPr>
              <w:t>1. Увеличится доля обучающихся</w:t>
            </w:r>
            <w:r w:rsidRPr="002216D0">
              <w:rPr>
                <w:rFonts w:ascii="Times New Roman" w:hAnsi="Times New Roman"/>
                <w:sz w:val="28"/>
                <w:szCs w:val="28"/>
              </w:rPr>
              <w:t xml:space="preserve"> 11-х </w:t>
            </w:r>
            <w:r>
              <w:rPr>
                <w:rFonts w:ascii="Times New Roman" w:hAnsi="Times New Roman"/>
                <w:sz w:val="28"/>
                <w:szCs w:val="28"/>
              </w:rPr>
              <w:t xml:space="preserve">(12-х) </w:t>
            </w:r>
            <w:r w:rsidRPr="002216D0">
              <w:rPr>
                <w:rFonts w:ascii="Times New Roman" w:hAnsi="Times New Roman"/>
                <w:sz w:val="28"/>
                <w:szCs w:val="28"/>
              </w:rPr>
              <w:t>классов, получивших аттестаты о среднем общем образовании</w:t>
            </w:r>
            <w:r>
              <w:rPr>
                <w:rFonts w:ascii="Times New Roman" w:hAnsi="Times New Roman"/>
                <w:sz w:val="28"/>
                <w:szCs w:val="28"/>
              </w:rPr>
              <w:t>:</w:t>
            </w:r>
          </w:p>
          <w:p w:rsidR="00A41588" w:rsidRPr="002132C6" w:rsidRDefault="00A41588" w:rsidP="006863B1">
            <w:pPr>
              <w:pStyle w:val="ConsPlusCell"/>
              <w:suppressAutoHyphens/>
              <w:jc w:val="both"/>
              <w:rPr>
                <w:rFonts w:ascii="Times New Roman" w:eastAsia="Calibri" w:hAnsi="Times New Roman" w:cs="Times New Roman"/>
                <w:sz w:val="28"/>
                <w:szCs w:val="28"/>
                <w:lang w:eastAsia="en-US"/>
              </w:rPr>
            </w:pPr>
            <w:r w:rsidRPr="002132C6">
              <w:rPr>
                <w:rFonts w:ascii="Times New Roman" w:eastAsia="Calibri" w:hAnsi="Times New Roman" w:cs="Times New Roman"/>
                <w:sz w:val="28"/>
                <w:szCs w:val="28"/>
                <w:lang w:eastAsia="en-US"/>
              </w:rPr>
              <w:t>2018 год –</w:t>
            </w:r>
            <w:r>
              <w:rPr>
                <w:rFonts w:ascii="Times New Roman" w:eastAsia="Calibri" w:hAnsi="Times New Roman" w:cs="Times New Roman"/>
                <w:sz w:val="28"/>
                <w:szCs w:val="28"/>
                <w:lang w:eastAsia="en-US"/>
              </w:rPr>
              <w:t xml:space="preserve"> 98,0 %</w:t>
            </w:r>
            <w:r w:rsidRPr="002132C6">
              <w:rPr>
                <w:rFonts w:ascii="Times New Roman" w:eastAsia="Calibri" w:hAnsi="Times New Roman" w:cs="Times New Roman"/>
                <w:sz w:val="28"/>
                <w:szCs w:val="28"/>
                <w:lang w:eastAsia="en-US"/>
              </w:rPr>
              <w:t>%;</w:t>
            </w:r>
          </w:p>
          <w:p w:rsidR="00A41588" w:rsidRDefault="00A41588" w:rsidP="006863B1">
            <w:pPr>
              <w:pStyle w:val="ConsPlusCell"/>
              <w:suppressAutoHyphen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2019 год – 98,5 %;</w:t>
            </w:r>
          </w:p>
          <w:p w:rsidR="00A41588" w:rsidRDefault="00A41588" w:rsidP="006863B1">
            <w:pPr>
              <w:suppressAutoHyphens/>
              <w:spacing w:after="0" w:line="240" w:lineRule="auto"/>
              <w:jc w:val="both"/>
              <w:rPr>
                <w:rFonts w:ascii="Times New Roman" w:hAnsi="Times New Roman"/>
                <w:sz w:val="28"/>
                <w:szCs w:val="28"/>
              </w:rPr>
            </w:pPr>
            <w:r>
              <w:rPr>
                <w:rFonts w:ascii="Times New Roman" w:hAnsi="Times New Roman"/>
                <w:sz w:val="28"/>
                <w:szCs w:val="28"/>
              </w:rPr>
              <w:t>2020 год – 99,0 %.</w:t>
            </w:r>
          </w:p>
          <w:p w:rsidR="00A41588" w:rsidRPr="00B556FE" w:rsidRDefault="00A41588" w:rsidP="006863B1">
            <w:pPr>
              <w:suppressAutoHyphens/>
              <w:spacing w:after="0" w:line="240" w:lineRule="auto"/>
              <w:jc w:val="both"/>
              <w:rPr>
                <w:rFonts w:ascii="Times New Roman" w:hAnsi="Times New Roman"/>
                <w:sz w:val="28"/>
                <w:szCs w:val="28"/>
              </w:rPr>
            </w:pPr>
            <w:r>
              <w:rPr>
                <w:rFonts w:ascii="Times New Roman" w:hAnsi="Times New Roman"/>
                <w:sz w:val="28"/>
                <w:szCs w:val="28"/>
              </w:rPr>
              <w:t>2</w:t>
            </w:r>
            <w:r w:rsidRPr="00B556FE">
              <w:rPr>
                <w:rFonts w:ascii="Times New Roman" w:hAnsi="Times New Roman"/>
                <w:sz w:val="28"/>
                <w:szCs w:val="28"/>
              </w:rPr>
              <w:t xml:space="preserve">. </w:t>
            </w:r>
            <w:r>
              <w:rPr>
                <w:rFonts w:ascii="Times New Roman" w:hAnsi="Times New Roman"/>
                <w:sz w:val="28"/>
                <w:szCs w:val="28"/>
              </w:rPr>
              <w:t>Сохранится</w:t>
            </w:r>
            <w:r w:rsidRPr="00B556FE">
              <w:rPr>
                <w:rFonts w:ascii="Times New Roman" w:hAnsi="Times New Roman"/>
                <w:sz w:val="28"/>
                <w:szCs w:val="28"/>
              </w:rPr>
              <w:t xml:space="preserve"> доля </w:t>
            </w:r>
            <w:r>
              <w:rPr>
                <w:rFonts w:ascii="Times New Roman" w:hAnsi="Times New Roman"/>
                <w:sz w:val="28"/>
                <w:szCs w:val="28"/>
              </w:rPr>
              <w:t xml:space="preserve">ОУ </w:t>
            </w:r>
            <w:r w:rsidRPr="00B556FE">
              <w:rPr>
                <w:rFonts w:ascii="Times New Roman" w:hAnsi="Times New Roman"/>
                <w:sz w:val="28"/>
                <w:szCs w:val="28"/>
              </w:rPr>
              <w:t>Краснокамского муниципального района, имеющих лицензию на образовательную деятельность</w:t>
            </w:r>
            <w:r>
              <w:rPr>
                <w:rFonts w:ascii="Times New Roman" w:hAnsi="Times New Roman"/>
                <w:sz w:val="28"/>
                <w:szCs w:val="28"/>
              </w:rPr>
              <w:t>:</w:t>
            </w:r>
          </w:p>
          <w:p w:rsidR="00A41588" w:rsidRPr="002132C6" w:rsidRDefault="00A41588" w:rsidP="006863B1">
            <w:pPr>
              <w:pStyle w:val="ConsPlusCell"/>
              <w:suppressAutoHyphens/>
              <w:jc w:val="both"/>
              <w:rPr>
                <w:rFonts w:ascii="Times New Roman" w:eastAsia="Calibri" w:hAnsi="Times New Roman" w:cs="Times New Roman"/>
                <w:sz w:val="28"/>
                <w:szCs w:val="28"/>
                <w:lang w:eastAsia="en-US"/>
              </w:rPr>
            </w:pPr>
            <w:r w:rsidRPr="002132C6">
              <w:rPr>
                <w:rFonts w:ascii="Times New Roman" w:eastAsia="Calibri" w:hAnsi="Times New Roman" w:cs="Times New Roman"/>
                <w:sz w:val="28"/>
                <w:szCs w:val="28"/>
                <w:lang w:eastAsia="en-US"/>
              </w:rPr>
              <w:t>2018 год –100%;</w:t>
            </w:r>
          </w:p>
          <w:p w:rsidR="00A41588" w:rsidRDefault="00A41588" w:rsidP="006863B1">
            <w:pPr>
              <w:pStyle w:val="ConsPlusCell"/>
              <w:suppressAutoHyphen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2019 год – 100%;</w:t>
            </w:r>
          </w:p>
          <w:p w:rsidR="00A41588" w:rsidRDefault="00A41588" w:rsidP="006863B1">
            <w:pPr>
              <w:pStyle w:val="ConsPlusCell"/>
              <w:suppressAutoHyphen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2020 год – 100 %.</w:t>
            </w:r>
          </w:p>
          <w:p w:rsidR="00A41588" w:rsidRDefault="00A41588" w:rsidP="006863B1">
            <w:pPr>
              <w:pStyle w:val="ConsPlusCell"/>
              <w:suppressAutoHyphen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Увеличится доля ОУ, в которых созданы условия для реализации ФГОС </w:t>
            </w:r>
            <w:r w:rsidRPr="00A93676">
              <w:rPr>
                <w:rFonts w:ascii="Times New Roman" w:eastAsia="Calibri" w:hAnsi="Times New Roman" w:cs="Times New Roman"/>
                <w:sz w:val="28"/>
                <w:szCs w:val="28"/>
                <w:lang w:eastAsia="en-US"/>
              </w:rPr>
              <w:t>начального общего образования обучающихся с ограниченными возможностями здоровья</w:t>
            </w:r>
            <w:r>
              <w:rPr>
                <w:rFonts w:ascii="Times New Roman" w:eastAsia="Calibri" w:hAnsi="Times New Roman" w:cs="Times New Roman"/>
                <w:sz w:val="28"/>
                <w:szCs w:val="28"/>
                <w:lang w:eastAsia="en-US"/>
              </w:rPr>
              <w:t>:</w:t>
            </w:r>
          </w:p>
          <w:p w:rsidR="00A41588" w:rsidRDefault="00A41588" w:rsidP="006863B1">
            <w:pPr>
              <w:pStyle w:val="ConsPlusCell"/>
              <w:suppressAutoHyphen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2018 год – 20,0 %;</w:t>
            </w:r>
          </w:p>
          <w:p w:rsidR="00A41588" w:rsidRDefault="00A41588" w:rsidP="006863B1">
            <w:pPr>
              <w:pStyle w:val="ConsPlusCell"/>
              <w:suppressAutoHyphen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2019 год – 30,0 %;</w:t>
            </w:r>
          </w:p>
          <w:p w:rsidR="00A41588" w:rsidRPr="002132C6" w:rsidRDefault="00A41588" w:rsidP="006863B1">
            <w:pPr>
              <w:pStyle w:val="ConsPlusCell"/>
              <w:suppressAutoHyphens/>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2020 год – 40,0 %.</w:t>
            </w:r>
          </w:p>
        </w:tc>
      </w:tr>
      <w:tr w:rsidR="00A41588" w:rsidRPr="00B556FE" w:rsidTr="00A41588">
        <w:trPr>
          <w:trHeight w:val="144"/>
        </w:trPr>
        <w:tc>
          <w:tcPr>
            <w:tcW w:w="2268" w:type="dxa"/>
          </w:tcPr>
          <w:p w:rsidR="00A41588" w:rsidRPr="00B556FE" w:rsidRDefault="00A41588"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Этапы и сроки реализации подпрограммы 2</w:t>
            </w:r>
          </w:p>
        </w:tc>
        <w:tc>
          <w:tcPr>
            <w:tcW w:w="7797" w:type="dxa"/>
            <w:gridSpan w:val="9"/>
          </w:tcPr>
          <w:p w:rsidR="00A41588" w:rsidRPr="00B556FE" w:rsidRDefault="00A41588"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Срок реализации Подпрограммы 2 -201</w:t>
            </w:r>
            <w:r>
              <w:rPr>
                <w:rFonts w:ascii="Times New Roman" w:hAnsi="Times New Roman"/>
                <w:sz w:val="28"/>
                <w:szCs w:val="28"/>
              </w:rPr>
              <w:t>8-2020</w:t>
            </w:r>
            <w:r w:rsidRPr="00B556FE">
              <w:rPr>
                <w:rFonts w:ascii="Times New Roman" w:hAnsi="Times New Roman"/>
                <w:sz w:val="28"/>
                <w:szCs w:val="28"/>
              </w:rPr>
              <w:t xml:space="preserve"> годы. </w:t>
            </w:r>
          </w:p>
          <w:p w:rsidR="00A41588" w:rsidRPr="00B556FE" w:rsidRDefault="00A41588"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Подпрограмма не имеет разделения на этапы, мероприятия Подпрограммы реализуются на протяжении всего срока ее действия.</w:t>
            </w:r>
          </w:p>
        </w:tc>
      </w:tr>
      <w:tr w:rsidR="00A41588" w:rsidRPr="00B556FE" w:rsidTr="00A41588">
        <w:trPr>
          <w:cantSplit/>
          <w:trHeight w:val="1134"/>
        </w:trPr>
        <w:tc>
          <w:tcPr>
            <w:tcW w:w="2268" w:type="dxa"/>
            <w:vMerge w:val="restart"/>
          </w:tcPr>
          <w:p w:rsidR="00A41588" w:rsidRPr="00B556FE" w:rsidRDefault="00A41588" w:rsidP="006863B1">
            <w:pPr>
              <w:suppressAutoHyphens/>
              <w:spacing w:after="0" w:line="240" w:lineRule="auto"/>
              <w:jc w:val="both"/>
              <w:rPr>
                <w:rFonts w:ascii="Times New Roman" w:hAnsi="Times New Roman"/>
                <w:sz w:val="20"/>
              </w:rPr>
            </w:pPr>
            <w:r w:rsidRPr="00B556FE">
              <w:rPr>
                <w:rFonts w:ascii="Times New Roman" w:hAnsi="Times New Roman"/>
                <w:sz w:val="28"/>
                <w:szCs w:val="28"/>
              </w:rPr>
              <w:t xml:space="preserve">Целевые показатели подпрограммы 2  </w:t>
            </w:r>
          </w:p>
        </w:tc>
        <w:tc>
          <w:tcPr>
            <w:tcW w:w="567" w:type="dxa"/>
          </w:tcPr>
          <w:p w:rsidR="00A41588" w:rsidRPr="00B556FE" w:rsidRDefault="00A41588"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 п/п</w:t>
            </w:r>
          </w:p>
        </w:tc>
        <w:tc>
          <w:tcPr>
            <w:tcW w:w="2505" w:type="dxa"/>
            <w:gridSpan w:val="2"/>
          </w:tcPr>
          <w:p w:rsidR="00A41588" w:rsidRPr="00B556FE" w:rsidRDefault="00A41588"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Наименование показателя</w:t>
            </w:r>
          </w:p>
        </w:tc>
        <w:tc>
          <w:tcPr>
            <w:tcW w:w="680" w:type="dxa"/>
            <w:gridSpan w:val="2"/>
            <w:textDirection w:val="btLr"/>
          </w:tcPr>
          <w:p w:rsidR="00A41588" w:rsidRPr="00B556FE" w:rsidRDefault="00A41588" w:rsidP="006863B1">
            <w:pPr>
              <w:suppressAutoHyphens/>
              <w:spacing w:after="0" w:line="240" w:lineRule="exact"/>
              <w:ind w:left="113" w:right="113"/>
              <w:jc w:val="both"/>
              <w:rPr>
                <w:rFonts w:ascii="Times New Roman" w:hAnsi="Times New Roman"/>
                <w:sz w:val="24"/>
                <w:szCs w:val="24"/>
              </w:rPr>
            </w:pPr>
            <w:r w:rsidRPr="00B556FE">
              <w:rPr>
                <w:rFonts w:ascii="Times New Roman" w:hAnsi="Times New Roman"/>
                <w:sz w:val="24"/>
                <w:szCs w:val="24"/>
              </w:rPr>
              <w:t>Ед. изм.</w:t>
            </w:r>
          </w:p>
        </w:tc>
        <w:tc>
          <w:tcPr>
            <w:tcW w:w="4045" w:type="dxa"/>
            <w:gridSpan w:val="4"/>
          </w:tcPr>
          <w:p w:rsidR="00A41588" w:rsidRPr="00B556FE" w:rsidRDefault="00A41588"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Плановое значение целевого показателя</w:t>
            </w:r>
          </w:p>
        </w:tc>
      </w:tr>
      <w:tr w:rsidR="00A41588" w:rsidRPr="00B556FE" w:rsidTr="00A41588">
        <w:trPr>
          <w:trHeight w:val="144"/>
        </w:trPr>
        <w:tc>
          <w:tcPr>
            <w:tcW w:w="2268" w:type="dxa"/>
            <w:vMerge/>
          </w:tcPr>
          <w:p w:rsidR="00A41588" w:rsidRPr="00B556FE" w:rsidRDefault="00A41588" w:rsidP="006863B1">
            <w:pPr>
              <w:suppressAutoHyphens/>
              <w:spacing w:after="0" w:line="240" w:lineRule="auto"/>
              <w:jc w:val="both"/>
              <w:rPr>
                <w:rFonts w:ascii="Times New Roman" w:hAnsi="Times New Roman"/>
                <w:sz w:val="20"/>
              </w:rPr>
            </w:pPr>
          </w:p>
        </w:tc>
        <w:tc>
          <w:tcPr>
            <w:tcW w:w="567" w:type="dxa"/>
          </w:tcPr>
          <w:p w:rsidR="00A41588" w:rsidRPr="00B556FE" w:rsidRDefault="00A41588" w:rsidP="006863B1">
            <w:pPr>
              <w:suppressAutoHyphens/>
              <w:spacing w:after="0" w:line="240" w:lineRule="exact"/>
              <w:jc w:val="both"/>
              <w:rPr>
                <w:rFonts w:ascii="Times New Roman" w:hAnsi="Times New Roman"/>
                <w:sz w:val="24"/>
                <w:szCs w:val="24"/>
              </w:rPr>
            </w:pPr>
          </w:p>
        </w:tc>
        <w:tc>
          <w:tcPr>
            <w:tcW w:w="2505" w:type="dxa"/>
            <w:gridSpan w:val="2"/>
          </w:tcPr>
          <w:p w:rsidR="00A41588" w:rsidRPr="00B556FE" w:rsidRDefault="00A41588" w:rsidP="006863B1">
            <w:pPr>
              <w:suppressAutoHyphens/>
              <w:spacing w:after="0" w:line="240" w:lineRule="exact"/>
              <w:jc w:val="both"/>
              <w:rPr>
                <w:rFonts w:ascii="Times New Roman" w:hAnsi="Times New Roman"/>
                <w:sz w:val="24"/>
                <w:szCs w:val="24"/>
              </w:rPr>
            </w:pPr>
          </w:p>
        </w:tc>
        <w:tc>
          <w:tcPr>
            <w:tcW w:w="680" w:type="dxa"/>
            <w:gridSpan w:val="2"/>
          </w:tcPr>
          <w:p w:rsidR="00A41588" w:rsidRPr="00B556FE" w:rsidRDefault="00A41588" w:rsidP="006863B1">
            <w:pPr>
              <w:suppressAutoHyphens/>
              <w:spacing w:after="0" w:line="240" w:lineRule="exact"/>
              <w:jc w:val="both"/>
              <w:rPr>
                <w:rFonts w:ascii="Times New Roman" w:hAnsi="Times New Roman"/>
                <w:sz w:val="24"/>
                <w:szCs w:val="24"/>
              </w:rPr>
            </w:pPr>
          </w:p>
        </w:tc>
        <w:tc>
          <w:tcPr>
            <w:tcW w:w="1537" w:type="dxa"/>
          </w:tcPr>
          <w:p w:rsidR="00A41588" w:rsidRPr="00B556FE" w:rsidRDefault="00A41588" w:rsidP="006863B1">
            <w:pPr>
              <w:suppressAutoHyphens/>
              <w:spacing w:after="0" w:line="240" w:lineRule="exact"/>
              <w:jc w:val="both"/>
              <w:rPr>
                <w:rFonts w:ascii="Times New Roman" w:hAnsi="Times New Roman"/>
                <w:sz w:val="24"/>
                <w:szCs w:val="24"/>
              </w:rPr>
            </w:pPr>
            <w:r>
              <w:rPr>
                <w:rFonts w:ascii="Times New Roman" w:hAnsi="Times New Roman"/>
                <w:sz w:val="24"/>
                <w:szCs w:val="24"/>
              </w:rPr>
              <w:t>2018 год</w:t>
            </w:r>
          </w:p>
        </w:tc>
        <w:tc>
          <w:tcPr>
            <w:tcW w:w="1537" w:type="dxa"/>
            <w:gridSpan w:val="2"/>
          </w:tcPr>
          <w:p w:rsidR="00A41588" w:rsidRPr="00B556FE" w:rsidRDefault="00A41588" w:rsidP="006863B1">
            <w:pPr>
              <w:suppressAutoHyphens/>
              <w:spacing w:after="0" w:line="240" w:lineRule="exact"/>
              <w:jc w:val="both"/>
              <w:rPr>
                <w:rFonts w:ascii="Times New Roman" w:hAnsi="Times New Roman"/>
                <w:sz w:val="24"/>
                <w:szCs w:val="24"/>
              </w:rPr>
            </w:pPr>
            <w:r>
              <w:rPr>
                <w:rFonts w:ascii="Times New Roman" w:hAnsi="Times New Roman"/>
                <w:sz w:val="24"/>
                <w:szCs w:val="24"/>
              </w:rPr>
              <w:t xml:space="preserve">2019 год </w:t>
            </w:r>
          </w:p>
        </w:tc>
        <w:tc>
          <w:tcPr>
            <w:tcW w:w="971" w:type="dxa"/>
          </w:tcPr>
          <w:p w:rsidR="00A41588" w:rsidRPr="00B556FE" w:rsidRDefault="00A41588" w:rsidP="006863B1">
            <w:pPr>
              <w:suppressAutoHyphens/>
              <w:spacing w:after="0" w:line="240" w:lineRule="exact"/>
              <w:jc w:val="both"/>
              <w:rPr>
                <w:rFonts w:ascii="Times New Roman" w:hAnsi="Times New Roman"/>
                <w:sz w:val="24"/>
                <w:szCs w:val="24"/>
              </w:rPr>
            </w:pPr>
            <w:r>
              <w:rPr>
                <w:rFonts w:ascii="Times New Roman" w:hAnsi="Times New Roman"/>
                <w:sz w:val="24"/>
                <w:szCs w:val="24"/>
              </w:rPr>
              <w:t xml:space="preserve">2020 год </w:t>
            </w:r>
          </w:p>
        </w:tc>
      </w:tr>
      <w:tr w:rsidR="00A41588" w:rsidRPr="00B556FE" w:rsidTr="00A41588">
        <w:trPr>
          <w:trHeight w:val="144"/>
        </w:trPr>
        <w:tc>
          <w:tcPr>
            <w:tcW w:w="2268" w:type="dxa"/>
            <w:vMerge/>
          </w:tcPr>
          <w:p w:rsidR="00A41588" w:rsidRPr="00B556FE" w:rsidRDefault="00A41588" w:rsidP="006863B1">
            <w:pPr>
              <w:suppressAutoHyphens/>
              <w:spacing w:after="0" w:line="240" w:lineRule="auto"/>
              <w:jc w:val="both"/>
              <w:rPr>
                <w:rFonts w:ascii="Times New Roman" w:hAnsi="Times New Roman"/>
                <w:sz w:val="20"/>
              </w:rPr>
            </w:pPr>
          </w:p>
        </w:tc>
        <w:tc>
          <w:tcPr>
            <w:tcW w:w="567" w:type="dxa"/>
          </w:tcPr>
          <w:p w:rsidR="00A41588" w:rsidRPr="00B556FE" w:rsidRDefault="00A41588" w:rsidP="006863B1">
            <w:pPr>
              <w:suppressAutoHyphens/>
              <w:spacing w:after="0" w:line="240" w:lineRule="exact"/>
              <w:jc w:val="both"/>
              <w:rPr>
                <w:rFonts w:ascii="Times New Roman" w:hAnsi="Times New Roman"/>
                <w:sz w:val="24"/>
                <w:szCs w:val="24"/>
              </w:rPr>
            </w:pPr>
            <w:r>
              <w:rPr>
                <w:rFonts w:ascii="Times New Roman" w:hAnsi="Times New Roman"/>
                <w:sz w:val="24"/>
                <w:szCs w:val="24"/>
              </w:rPr>
              <w:t>1</w:t>
            </w:r>
          </w:p>
        </w:tc>
        <w:tc>
          <w:tcPr>
            <w:tcW w:w="2505" w:type="dxa"/>
            <w:gridSpan w:val="2"/>
          </w:tcPr>
          <w:p w:rsidR="00A41588" w:rsidRPr="00B556FE" w:rsidRDefault="00A41588"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 xml:space="preserve">Доля </w:t>
            </w:r>
            <w:r>
              <w:rPr>
                <w:rFonts w:ascii="Times New Roman" w:hAnsi="Times New Roman"/>
                <w:sz w:val="24"/>
                <w:szCs w:val="24"/>
              </w:rPr>
              <w:t>обучающихся</w:t>
            </w:r>
            <w:r w:rsidRPr="00B556FE">
              <w:rPr>
                <w:rFonts w:ascii="Times New Roman" w:hAnsi="Times New Roman"/>
                <w:sz w:val="24"/>
                <w:szCs w:val="24"/>
              </w:rPr>
              <w:t xml:space="preserve"> 11-х</w:t>
            </w:r>
            <w:r>
              <w:rPr>
                <w:rFonts w:ascii="Times New Roman" w:hAnsi="Times New Roman"/>
                <w:sz w:val="24"/>
                <w:szCs w:val="24"/>
              </w:rPr>
              <w:t xml:space="preserve"> (12-х)</w:t>
            </w:r>
            <w:r w:rsidRPr="00B556FE">
              <w:rPr>
                <w:rFonts w:ascii="Times New Roman" w:hAnsi="Times New Roman"/>
                <w:sz w:val="24"/>
                <w:szCs w:val="24"/>
              </w:rPr>
              <w:t xml:space="preserve"> классов, получивших аттестаты о среднем общем образовании</w:t>
            </w:r>
          </w:p>
        </w:tc>
        <w:tc>
          <w:tcPr>
            <w:tcW w:w="680" w:type="dxa"/>
            <w:gridSpan w:val="2"/>
          </w:tcPr>
          <w:p w:rsidR="00A41588" w:rsidRPr="00B556FE" w:rsidRDefault="00A41588"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Ед.</w:t>
            </w:r>
          </w:p>
        </w:tc>
        <w:tc>
          <w:tcPr>
            <w:tcW w:w="1537" w:type="dxa"/>
          </w:tcPr>
          <w:p w:rsidR="00A41588" w:rsidRPr="00B556FE" w:rsidRDefault="00A41588" w:rsidP="006863B1">
            <w:pPr>
              <w:suppressAutoHyphens/>
              <w:spacing w:after="0" w:line="240" w:lineRule="exact"/>
              <w:jc w:val="center"/>
              <w:rPr>
                <w:rFonts w:ascii="Times New Roman" w:hAnsi="Times New Roman"/>
                <w:sz w:val="24"/>
                <w:szCs w:val="24"/>
              </w:rPr>
            </w:pPr>
            <w:r>
              <w:rPr>
                <w:rFonts w:ascii="Times New Roman" w:hAnsi="Times New Roman"/>
                <w:sz w:val="24"/>
                <w:szCs w:val="24"/>
              </w:rPr>
              <w:t>98,0</w:t>
            </w:r>
          </w:p>
        </w:tc>
        <w:tc>
          <w:tcPr>
            <w:tcW w:w="1537" w:type="dxa"/>
            <w:gridSpan w:val="2"/>
          </w:tcPr>
          <w:p w:rsidR="00A41588" w:rsidRPr="00B556FE" w:rsidRDefault="00A41588" w:rsidP="006863B1">
            <w:pPr>
              <w:suppressAutoHyphens/>
              <w:spacing w:after="0" w:line="240" w:lineRule="exact"/>
              <w:jc w:val="center"/>
              <w:rPr>
                <w:rFonts w:ascii="Times New Roman" w:hAnsi="Times New Roman"/>
                <w:sz w:val="24"/>
                <w:szCs w:val="24"/>
              </w:rPr>
            </w:pPr>
            <w:r>
              <w:rPr>
                <w:rFonts w:ascii="Times New Roman" w:hAnsi="Times New Roman"/>
                <w:sz w:val="24"/>
                <w:szCs w:val="24"/>
              </w:rPr>
              <w:t>98,5</w:t>
            </w:r>
          </w:p>
        </w:tc>
        <w:tc>
          <w:tcPr>
            <w:tcW w:w="971" w:type="dxa"/>
          </w:tcPr>
          <w:p w:rsidR="00A41588" w:rsidRPr="00B556FE" w:rsidRDefault="00A41588" w:rsidP="006863B1">
            <w:pPr>
              <w:suppressAutoHyphens/>
              <w:spacing w:after="0" w:line="240" w:lineRule="exact"/>
              <w:jc w:val="center"/>
              <w:rPr>
                <w:rFonts w:ascii="Times New Roman" w:hAnsi="Times New Roman"/>
                <w:sz w:val="24"/>
                <w:szCs w:val="24"/>
              </w:rPr>
            </w:pPr>
            <w:r>
              <w:rPr>
                <w:rFonts w:ascii="Times New Roman" w:hAnsi="Times New Roman"/>
                <w:sz w:val="24"/>
                <w:szCs w:val="24"/>
              </w:rPr>
              <w:t>99,0</w:t>
            </w:r>
          </w:p>
        </w:tc>
      </w:tr>
      <w:tr w:rsidR="00A41588" w:rsidRPr="00B556FE" w:rsidTr="00A41588">
        <w:trPr>
          <w:trHeight w:val="144"/>
        </w:trPr>
        <w:tc>
          <w:tcPr>
            <w:tcW w:w="2268" w:type="dxa"/>
            <w:vMerge/>
          </w:tcPr>
          <w:p w:rsidR="00A41588" w:rsidRPr="00B556FE" w:rsidRDefault="00A41588" w:rsidP="006863B1">
            <w:pPr>
              <w:suppressAutoHyphens/>
              <w:spacing w:after="0" w:line="240" w:lineRule="auto"/>
              <w:jc w:val="both"/>
              <w:rPr>
                <w:rFonts w:ascii="Times New Roman" w:hAnsi="Times New Roman"/>
                <w:sz w:val="20"/>
              </w:rPr>
            </w:pPr>
          </w:p>
        </w:tc>
        <w:tc>
          <w:tcPr>
            <w:tcW w:w="567" w:type="dxa"/>
          </w:tcPr>
          <w:p w:rsidR="00A41588" w:rsidRPr="00B556FE" w:rsidRDefault="00A41588" w:rsidP="006863B1">
            <w:pPr>
              <w:suppressAutoHyphens/>
              <w:spacing w:after="0" w:line="240" w:lineRule="exact"/>
              <w:ind w:left="-108" w:right="-104"/>
              <w:jc w:val="both"/>
              <w:rPr>
                <w:rFonts w:ascii="Times New Roman" w:hAnsi="Times New Roman"/>
                <w:sz w:val="24"/>
                <w:szCs w:val="24"/>
              </w:rPr>
            </w:pPr>
            <w:r>
              <w:rPr>
                <w:rFonts w:ascii="Times New Roman" w:hAnsi="Times New Roman"/>
                <w:sz w:val="24"/>
                <w:szCs w:val="24"/>
              </w:rPr>
              <w:t xml:space="preserve"> 2</w:t>
            </w:r>
          </w:p>
        </w:tc>
        <w:tc>
          <w:tcPr>
            <w:tcW w:w="2505" w:type="dxa"/>
            <w:gridSpan w:val="2"/>
          </w:tcPr>
          <w:p w:rsidR="00A41588" w:rsidRPr="00B556FE" w:rsidRDefault="00A41588"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Доля организаций Краснокамского муниципального района, имеющих лицензию на образовательную деятельность.</w:t>
            </w:r>
          </w:p>
        </w:tc>
        <w:tc>
          <w:tcPr>
            <w:tcW w:w="680" w:type="dxa"/>
            <w:gridSpan w:val="2"/>
          </w:tcPr>
          <w:p w:rsidR="00A41588" w:rsidRPr="00B556FE" w:rsidRDefault="00A41588"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1537" w:type="dxa"/>
          </w:tcPr>
          <w:p w:rsidR="00A41588" w:rsidRPr="00B556FE" w:rsidRDefault="00A41588" w:rsidP="006863B1">
            <w:pPr>
              <w:suppressAutoHyphens/>
              <w:spacing w:after="0" w:line="240" w:lineRule="exact"/>
              <w:jc w:val="center"/>
              <w:rPr>
                <w:rFonts w:ascii="Times New Roman" w:hAnsi="Times New Roman"/>
                <w:sz w:val="24"/>
                <w:szCs w:val="24"/>
              </w:rPr>
            </w:pPr>
            <w:r>
              <w:rPr>
                <w:rFonts w:ascii="Times New Roman" w:hAnsi="Times New Roman"/>
                <w:sz w:val="24"/>
                <w:szCs w:val="24"/>
              </w:rPr>
              <w:t>100</w:t>
            </w:r>
          </w:p>
        </w:tc>
        <w:tc>
          <w:tcPr>
            <w:tcW w:w="1537" w:type="dxa"/>
            <w:gridSpan w:val="2"/>
          </w:tcPr>
          <w:p w:rsidR="00A41588" w:rsidRPr="00B556FE" w:rsidRDefault="00A41588" w:rsidP="006863B1">
            <w:pPr>
              <w:suppressAutoHyphens/>
              <w:spacing w:after="0" w:line="240" w:lineRule="exact"/>
              <w:jc w:val="center"/>
              <w:rPr>
                <w:rFonts w:ascii="Times New Roman" w:hAnsi="Times New Roman"/>
                <w:sz w:val="24"/>
                <w:szCs w:val="24"/>
              </w:rPr>
            </w:pPr>
            <w:r>
              <w:rPr>
                <w:rFonts w:ascii="Times New Roman" w:hAnsi="Times New Roman"/>
                <w:sz w:val="24"/>
                <w:szCs w:val="24"/>
              </w:rPr>
              <w:t>100</w:t>
            </w:r>
          </w:p>
        </w:tc>
        <w:tc>
          <w:tcPr>
            <w:tcW w:w="971" w:type="dxa"/>
          </w:tcPr>
          <w:p w:rsidR="00A41588" w:rsidRPr="00B556FE" w:rsidRDefault="00A41588" w:rsidP="006863B1">
            <w:pPr>
              <w:suppressAutoHyphens/>
              <w:spacing w:after="0" w:line="240" w:lineRule="exact"/>
              <w:jc w:val="center"/>
              <w:rPr>
                <w:rFonts w:ascii="Times New Roman" w:hAnsi="Times New Roman"/>
                <w:sz w:val="24"/>
                <w:szCs w:val="24"/>
              </w:rPr>
            </w:pPr>
            <w:r w:rsidRPr="00B556FE">
              <w:rPr>
                <w:rFonts w:ascii="Times New Roman" w:hAnsi="Times New Roman"/>
                <w:sz w:val="24"/>
                <w:szCs w:val="24"/>
              </w:rPr>
              <w:t>100</w:t>
            </w:r>
          </w:p>
          <w:p w:rsidR="00A41588" w:rsidRPr="00B556FE" w:rsidRDefault="00A41588" w:rsidP="006863B1">
            <w:pPr>
              <w:suppressAutoHyphens/>
              <w:spacing w:after="0" w:line="240" w:lineRule="exact"/>
              <w:jc w:val="center"/>
              <w:rPr>
                <w:rFonts w:ascii="Times New Roman" w:hAnsi="Times New Roman"/>
                <w:sz w:val="24"/>
                <w:szCs w:val="24"/>
              </w:rPr>
            </w:pPr>
          </w:p>
        </w:tc>
      </w:tr>
      <w:tr w:rsidR="00A41588" w:rsidRPr="00B556FE" w:rsidTr="00A41588">
        <w:trPr>
          <w:trHeight w:val="144"/>
        </w:trPr>
        <w:tc>
          <w:tcPr>
            <w:tcW w:w="2268" w:type="dxa"/>
            <w:vMerge/>
          </w:tcPr>
          <w:p w:rsidR="00A41588" w:rsidRPr="00B556FE" w:rsidRDefault="00A41588" w:rsidP="006863B1">
            <w:pPr>
              <w:suppressAutoHyphens/>
              <w:spacing w:after="0" w:line="240" w:lineRule="auto"/>
              <w:jc w:val="both"/>
              <w:rPr>
                <w:rFonts w:ascii="Times New Roman" w:hAnsi="Times New Roman"/>
                <w:sz w:val="20"/>
              </w:rPr>
            </w:pPr>
          </w:p>
        </w:tc>
        <w:tc>
          <w:tcPr>
            <w:tcW w:w="567" w:type="dxa"/>
          </w:tcPr>
          <w:p w:rsidR="00A41588" w:rsidRDefault="00A41588" w:rsidP="006863B1">
            <w:pPr>
              <w:suppressAutoHyphens/>
              <w:spacing w:after="0" w:line="240" w:lineRule="exact"/>
              <w:ind w:left="-108" w:right="-104"/>
              <w:jc w:val="both"/>
              <w:rPr>
                <w:rFonts w:ascii="Times New Roman" w:hAnsi="Times New Roman"/>
                <w:sz w:val="24"/>
                <w:szCs w:val="24"/>
              </w:rPr>
            </w:pPr>
            <w:r>
              <w:rPr>
                <w:rFonts w:ascii="Times New Roman" w:hAnsi="Times New Roman"/>
                <w:sz w:val="24"/>
                <w:szCs w:val="24"/>
              </w:rPr>
              <w:t>3</w:t>
            </w:r>
          </w:p>
        </w:tc>
        <w:tc>
          <w:tcPr>
            <w:tcW w:w="2505" w:type="dxa"/>
            <w:gridSpan w:val="2"/>
          </w:tcPr>
          <w:p w:rsidR="00A41588" w:rsidRPr="00B556FE" w:rsidRDefault="00A41588" w:rsidP="006863B1">
            <w:pPr>
              <w:suppressAutoHyphens/>
              <w:spacing w:after="0" w:line="240" w:lineRule="exact"/>
              <w:jc w:val="both"/>
              <w:rPr>
                <w:rFonts w:ascii="Times New Roman" w:hAnsi="Times New Roman"/>
                <w:sz w:val="24"/>
                <w:szCs w:val="24"/>
              </w:rPr>
            </w:pPr>
            <w:r>
              <w:rPr>
                <w:rFonts w:ascii="Times New Roman" w:hAnsi="Times New Roman"/>
                <w:sz w:val="24"/>
                <w:szCs w:val="24"/>
              </w:rPr>
              <w:t>Д</w:t>
            </w:r>
            <w:r w:rsidRPr="00A93676">
              <w:rPr>
                <w:rFonts w:ascii="Times New Roman" w:hAnsi="Times New Roman"/>
                <w:sz w:val="24"/>
                <w:szCs w:val="24"/>
              </w:rPr>
              <w:t>оля ОУ, в которых созданы условия для реализации ФГОС начального общего образования обучающихся с ограниченными возможностями здоровья</w:t>
            </w:r>
          </w:p>
        </w:tc>
        <w:tc>
          <w:tcPr>
            <w:tcW w:w="680" w:type="dxa"/>
            <w:gridSpan w:val="2"/>
          </w:tcPr>
          <w:p w:rsidR="00A41588" w:rsidRPr="00B556FE" w:rsidRDefault="00A41588" w:rsidP="006863B1">
            <w:pPr>
              <w:suppressAutoHyphens/>
              <w:spacing w:after="0" w:line="240" w:lineRule="exact"/>
              <w:jc w:val="both"/>
              <w:rPr>
                <w:rFonts w:ascii="Times New Roman" w:hAnsi="Times New Roman"/>
                <w:sz w:val="24"/>
                <w:szCs w:val="24"/>
              </w:rPr>
            </w:pPr>
            <w:r>
              <w:rPr>
                <w:rFonts w:ascii="Times New Roman" w:hAnsi="Times New Roman"/>
                <w:sz w:val="24"/>
                <w:szCs w:val="24"/>
              </w:rPr>
              <w:t>%</w:t>
            </w:r>
          </w:p>
        </w:tc>
        <w:tc>
          <w:tcPr>
            <w:tcW w:w="1537" w:type="dxa"/>
          </w:tcPr>
          <w:p w:rsidR="00A41588" w:rsidRDefault="00A41588" w:rsidP="006863B1">
            <w:pPr>
              <w:suppressAutoHyphens/>
              <w:spacing w:after="0" w:line="240" w:lineRule="exact"/>
              <w:jc w:val="center"/>
              <w:rPr>
                <w:rFonts w:ascii="Times New Roman" w:hAnsi="Times New Roman"/>
                <w:sz w:val="24"/>
                <w:szCs w:val="24"/>
              </w:rPr>
            </w:pPr>
            <w:r>
              <w:rPr>
                <w:rFonts w:ascii="Times New Roman" w:hAnsi="Times New Roman"/>
                <w:sz w:val="24"/>
                <w:szCs w:val="24"/>
              </w:rPr>
              <w:t>20,0</w:t>
            </w:r>
          </w:p>
        </w:tc>
        <w:tc>
          <w:tcPr>
            <w:tcW w:w="1537" w:type="dxa"/>
            <w:gridSpan w:val="2"/>
          </w:tcPr>
          <w:p w:rsidR="00A41588" w:rsidRDefault="00A41588" w:rsidP="006863B1">
            <w:pPr>
              <w:suppressAutoHyphens/>
              <w:spacing w:after="0" w:line="240" w:lineRule="exact"/>
              <w:jc w:val="center"/>
              <w:rPr>
                <w:rFonts w:ascii="Times New Roman" w:hAnsi="Times New Roman"/>
                <w:sz w:val="24"/>
                <w:szCs w:val="24"/>
              </w:rPr>
            </w:pPr>
            <w:r>
              <w:rPr>
                <w:rFonts w:ascii="Times New Roman" w:hAnsi="Times New Roman"/>
                <w:sz w:val="24"/>
                <w:szCs w:val="24"/>
              </w:rPr>
              <w:t>30,0</w:t>
            </w:r>
          </w:p>
        </w:tc>
        <w:tc>
          <w:tcPr>
            <w:tcW w:w="971" w:type="dxa"/>
          </w:tcPr>
          <w:p w:rsidR="00A41588" w:rsidRPr="00B556FE" w:rsidRDefault="00A41588" w:rsidP="006863B1">
            <w:pPr>
              <w:suppressAutoHyphens/>
              <w:spacing w:after="0" w:line="240" w:lineRule="exact"/>
              <w:jc w:val="center"/>
              <w:rPr>
                <w:rFonts w:ascii="Times New Roman" w:hAnsi="Times New Roman"/>
                <w:sz w:val="24"/>
                <w:szCs w:val="24"/>
              </w:rPr>
            </w:pPr>
            <w:r>
              <w:rPr>
                <w:rFonts w:ascii="Times New Roman" w:hAnsi="Times New Roman"/>
                <w:sz w:val="24"/>
                <w:szCs w:val="24"/>
              </w:rPr>
              <w:t>40,0</w:t>
            </w:r>
          </w:p>
        </w:tc>
      </w:tr>
      <w:tr w:rsidR="00A41588" w:rsidRPr="00B556FE" w:rsidTr="000B7F76">
        <w:trPr>
          <w:trHeight w:val="419"/>
        </w:trPr>
        <w:tc>
          <w:tcPr>
            <w:tcW w:w="2268" w:type="dxa"/>
            <w:vMerge w:val="restart"/>
          </w:tcPr>
          <w:p w:rsidR="00A41588" w:rsidRPr="00B556FE" w:rsidRDefault="00A41588" w:rsidP="006863B1">
            <w:pPr>
              <w:suppressAutoHyphens/>
              <w:spacing w:after="0" w:line="240" w:lineRule="auto"/>
              <w:ind w:right="-108"/>
              <w:jc w:val="both"/>
              <w:rPr>
                <w:rFonts w:ascii="Times New Roman" w:hAnsi="Times New Roman"/>
                <w:sz w:val="28"/>
                <w:szCs w:val="28"/>
              </w:rPr>
            </w:pPr>
            <w:r w:rsidRPr="00B556FE">
              <w:rPr>
                <w:rFonts w:ascii="Times New Roman" w:hAnsi="Times New Roman"/>
                <w:sz w:val="28"/>
                <w:szCs w:val="28"/>
              </w:rPr>
              <w:t xml:space="preserve">Объемы </w:t>
            </w:r>
          </w:p>
          <w:p w:rsidR="00A41588" w:rsidRPr="00B556FE" w:rsidRDefault="00A41588" w:rsidP="006863B1">
            <w:pPr>
              <w:suppressAutoHyphens/>
              <w:spacing w:after="0" w:line="240" w:lineRule="auto"/>
              <w:ind w:right="-108"/>
              <w:jc w:val="both"/>
              <w:rPr>
                <w:rFonts w:ascii="Times New Roman" w:hAnsi="Times New Roman"/>
                <w:sz w:val="28"/>
                <w:szCs w:val="28"/>
              </w:rPr>
            </w:pPr>
            <w:r w:rsidRPr="00B556FE">
              <w:rPr>
                <w:rFonts w:ascii="Times New Roman" w:hAnsi="Times New Roman"/>
                <w:sz w:val="28"/>
                <w:szCs w:val="28"/>
              </w:rPr>
              <w:t>и источники финансирования Подпрограммы 2</w:t>
            </w:r>
          </w:p>
        </w:tc>
        <w:tc>
          <w:tcPr>
            <w:tcW w:w="1418" w:type="dxa"/>
            <w:gridSpan w:val="2"/>
            <w:vMerge w:val="restart"/>
          </w:tcPr>
          <w:p w:rsidR="00A41588" w:rsidRPr="00B556FE" w:rsidRDefault="00A41588"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Источники финансирования</w:t>
            </w:r>
          </w:p>
        </w:tc>
        <w:tc>
          <w:tcPr>
            <w:tcW w:w="6379" w:type="dxa"/>
            <w:gridSpan w:val="7"/>
          </w:tcPr>
          <w:p w:rsidR="00A41588" w:rsidRPr="00B556FE" w:rsidRDefault="00A41588" w:rsidP="006863B1">
            <w:pPr>
              <w:suppressAutoHyphens/>
              <w:spacing w:after="0" w:line="240" w:lineRule="exact"/>
              <w:ind w:right="282"/>
              <w:jc w:val="center"/>
              <w:rPr>
                <w:rFonts w:ascii="Times New Roman" w:hAnsi="Times New Roman"/>
                <w:sz w:val="24"/>
                <w:szCs w:val="24"/>
              </w:rPr>
            </w:pPr>
            <w:r w:rsidRPr="00B556FE">
              <w:rPr>
                <w:rFonts w:ascii="Times New Roman" w:hAnsi="Times New Roman"/>
                <w:sz w:val="24"/>
                <w:szCs w:val="24"/>
              </w:rPr>
              <w:t>Расходы (тыс.руб.)</w:t>
            </w:r>
          </w:p>
        </w:tc>
      </w:tr>
      <w:tr w:rsidR="00A41588" w:rsidRPr="00B556FE" w:rsidTr="000B7F76">
        <w:trPr>
          <w:trHeight w:val="568"/>
        </w:trPr>
        <w:tc>
          <w:tcPr>
            <w:tcW w:w="2268" w:type="dxa"/>
            <w:vMerge/>
          </w:tcPr>
          <w:p w:rsidR="00A41588" w:rsidRPr="00B556FE" w:rsidRDefault="00A41588" w:rsidP="006863B1">
            <w:pPr>
              <w:suppressAutoHyphens/>
              <w:ind w:right="282"/>
              <w:jc w:val="both"/>
              <w:rPr>
                <w:rFonts w:ascii="Times New Roman" w:hAnsi="Times New Roman"/>
                <w:sz w:val="20"/>
              </w:rPr>
            </w:pPr>
          </w:p>
        </w:tc>
        <w:tc>
          <w:tcPr>
            <w:tcW w:w="1418" w:type="dxa"/>
            <w:gridSpan w:val="2"/>
            <w:vMerge/>
          </w:tcPr>
          <w:p w:rsidR="00A41588" w:rsidRPr="00B556FE" w:rsidRDefault="00A41588" w:rsidP="006863B1">
            <w:pPr>
              <w:suppressAutoHyphens/>
              <w:spacing w:after="0" w:line="240" w:lineRule="exact"/>
              <w:jc w:val="both"/>
              <w:rPr>
                <w:rFonts w:ascii="Times New Roman" w:hAnsi="Times New Roman"/>
                <w:sz w:val="24"/>
                <w:szCs w:val="24"/>
              </w:rPr>
            </w:pPr>
          </w:p>
        </w:tc>
        <w:tc>
          <w:tcPr>
            <w:tcW w:w="2145" w:type="dxa"/>
            <w:gridSpan w:val="2"/>
          </w:tcPr>
          <w:p w:rsidR="00A41588" w:rsidRPr="00B556FE" w:rsidRDefault="00A41588" w:rsidP="006863B1">
            <w:pPr>
              <w:spacing w:after="0" w:line="240" w:lineRule="exact"/>
              <w:jc w:val="center"/>
              <w:outlineLvl w:val="0"/>
              <w:rPr>
                <w:rFonts w:ascii="Times New Roman" w:hAnsi="Times New Roman"/>
                <w:sz w:val="24"/>
                <w:szCs w:val="24"/>
              </w:rPr>
            </w:pPr>
            <w:r>
              <w:rPr>
                <w:rFonts w:ascii="Times New Roman" w:hAnsi="Times New Roman"/>
                <w:sz w:val="24"/>
                <w:szCs w:val="24"/>
              </w:rPr>
              <w:t>2018 год</w:t>
            </w:r>
          </w:p>
        </w:tc>
        <w:tc>
          <w:tcPr>
            <w:tcW w:w="2400" w:type="dxa"/>
            <w:gridSpan w:val="3"/>
          </w:tcPr>
          <w:p w:rsidR="00A41588" w:rsidRPr="00B556FE" w:rsidRDefault="00A41588" w:rsidP="006863B1">
            <w:pPr>
              <w:spacing w:after="0" w:line="240" w:lineRule="exact"/>
              <w:jc w:val="center"/>
              <w:outlineLvl w:val="0"/>
              <w:rPr>
                <w:rFonts w:ascii="Times New Roman" w:hAnsi="Times New Roman"/>
                <w:sz w:val="24"/>
                <w:szCs w:val="24"/>
              </w:rPr>
            </w:pPr>
            <w:r>
              <w:rPr>
                <w:rFonts w:ascii="Times New Roman" w:hAnsi="Times New Roman"/>
                <w:sz w:val="24"/>
                <w:szCs w:val="24"/>
              </w:rPr>
              <w:t>2019 год</w:t>
            </w:r>
          </w:p>
        </w:tc>
        <w:tc>
          <w:tcPr>
            <w:tcW w:w="1834" w:type="dxa"/>
            <w:gridSpan w:val="2"/>
          </w:tcPr>
          <w:p w:rsidR="00A41588" w:rsidRPr="00B556FE" w:rsidRDefault="00A41588" w:rsidP="006863B1">
            <w:pPr>
              <w:spacing w:after="0" w:line="240" w:lineRule="exact"/>
              <w:jc w:val="center"/>
              <w:outlineLvl w:val="0"/>
              <w:rPr>
                <w:rFonts w:ascii="Times New Roman" w:hAnsi="Times New Roman"/>
                <w:sz w:val="24"/>
                <w:szCs w:val="24"/>
              </w:rPr>
            </w:pPr>
            <w:r>
              <w:rPr>
                <w:rFonts w:ascii="Times New Roman" w:hAnsi="Times New Roman"/>
                <w:sz w:val="24"/>
                <w:szCs w:val="24"/>
              </w:rPr>
              <w:t xml:space="preserve">2020 год </w:t>
            </w:r>
          </w:p>
        </w:tc>
      </w:tr>
      <w:tr w:rsidR="00A41588" w:rsidRPr="00B556FE" w:rsidTr="000B7F76">
        <w:trPr>
          <w:trHeight w:val="129"/>
        </w:trPr>
        <w:tc>
          <w:tcPr>
            <w:tcW w:w="2268" w:type="dxa"/>
            <w:vMerge/>
          </w:tcPr>
          <w:p w:rsidR="00A41588" w:rsidRPr="00B556FE" w:rsidRDefault="00A41588" w:rsidP="006863B1">
            <w:pPr>
              <w:suppressAutoHyphens/>
              <w:ind w:right="282"/>
              <w:jc w:val="both"/>
              <w:rPr>
                <w:rFonts w:ascii="Times New Roman" w:hAnsi="Times New Roman"/>
                <w:sz w:val="20"/>
              </w:rPr>
            </w:pPr>
          </w:p>
        </w:tc>
        <w:tc>
          <w:tcPr>
            <w:tcW w:w="1418" w:type="dxa"/>
            <w:gridSpan w:val="2"/>
          </w:tcPr>
          <w:p w:rsidR="00A41588" w:rsidRPr="00B556FE" w:rsidRDefault="00A41588" w:rsidP="006863B1">
            <w:pPr>
              <w:suppressAutoHyphens/>
              <w:spacing w:after="0" w:line="240" w:lineRule="auto"/>
              <w:jc w:val="both"/>
              <w:rPr>
                <w:rFonts w:ascii="Times New Roman" w:hAnsi="Times New Roman"/>
                <w:sz w:val="24"/>
                <w:szCs w:val="24"/>
              </w:rPr>
            </w:pPr>
            <w:r w:rsidRPr="00B556FE">
              <w:rPr>
                <w:rFonts w:ascii="Times New Roman" w:hAnsi="Times New Roman"/>
                <w:sz w:val="24"/>
                <w:szCs w:val="24"/>
              </w:rPr>
              <w:t>Всего, в том числе:</w:t>
            </w:r>
          </w:p>
        </w:tc>
        <w:tc>
          <w:tcPr>
            <w:tcW w:w="2145" w:type="dxa"/>
            <w:gridSpan w:val="2"/>
          </w:tcPr>
          <w:p w:rsidR="00A41588" w:rsidRPr="00192BCF" w:rsidRDefault="003E376F" w:rsidP="006863B1">
            <w:pPr>
              <w:spacing w:after="0" w:line="240" w:lineRule="auto"/>
              <w:jc w:val="center"/>
              <w:rPr>
                <w:rFonts w:ascii="Times New Roman" w:hAnsi="Times New Roman"/>
                <w:i/>
                <w:sz w:val="24"/>
                <w:szCs w:val="24"/>
              </w:rPr>
            </w:pPr>
            <w:r>
              <w:rPr>
                <w:rFonts w:ascii="Times New Roman" w:hAnsi="Times New Roman"/>
                <w:i/>
                <w:sz w:val="24"/>
                <w:szCs w:val="24"/>
              </w:rPr>
              <w:t>451 201,40</w:t>
            </w:r>
          </w:p>
        </w:tc>
        <w:tc>
          <w:tcPr>
            <w:tcW w:w="2400" w:type="dxa"/>
            <w:gridSpan w:val="3"/>
          </w:tcPr>
          <w:p w:rsidR="00A41588" w:rsidRPr="00192BCF" w:rsidRDefault="000B7F76" w:rsidP="006863B1">
            <w:pPr>
              <w:spacing w:after="0" w:line="240" w:lineRule="auto"/>
              <w:ind w:right="-109"/>
              <w:jc w:val="center"/>
              <w:rPr>
                <w:rFonts w:ascii="Times New Roman" w:hAnsi="Times New Roman"/>
                <w:i/>
                <w:sz w:val="24"/>
                <w:szCs w:val="24"/>
              </w:rPr>
            </w:pPr>
            <w:r>
              <w:rPr>
                <w:rFonts w:ascii="Times New Roman" w:hAnsi="Times New Roman"/>
                <w:i/>
                <w:sz w:val="24"/>
                <w:szCs w:val="24"/>
              </w:rPr>
              <w:t>387 215,90</w:t>
            </w:r>
          </w:p>
        </w:tc>
        <w:tc>
          <w:tcPr>
            <w:tcW w:w="1834" w:type="dxa"/>
            <w:gridSpan w:val="2"/>
          </w:tcPr>
          <w:p w:rsidR="00A41588" w:rsidRPr="00192BCF" w:rsidRDefault="000B7F76" w:rsidP="006863B1">
            <w:pPr>
              <w:spacing w:after="0" w:line="240" w:lineRule="auto"/>
              <w:ind w:right="-109"/>
              <w:jc w:val="center"/>
              <w:rPr>
                <w:rFonts w:ascii="Times New Roman" w:hAnsi="Times New Roman"/>
                <w:i/>
                <w:sz w:val="24"/>
                <w:szCs w:val="24"/>
              </w:rPr>
            </w:pPr>
            <w:r>
              <w:rPr>
                <w:rFonts w:ascii="Times New Roman" w:hAnsi="Times New Roman"/>
                <w:i/>
                <w:sz w:val="24"/>
                <w:szCs w:val="24"/>
              </w:rPr>
              <w:t>384 715,90</w:t>
            </w:r>
          </w:p>
        </w:tc>
      </w:tr>
      <w:tr w:rsidR="00A41588" w:rsidRPr="00B556FE" w:rsidTr="000B7F76">
        <w:trPr>
          <w:trHeight w:val="131"/>
        </w:trPr>
        <w:tc>
          <w:tcPr>
            <w:tcW w:w="2268" w:type="dxa"/>
            <w:vMerge/>
          </w:tcPr>
          <w:p w:rsidR="00A41588" w:rsidRPr="00B556FE" w:rsidRDefault="00A41588" w:rsidP="006863B1">
            <w:pPr>
              <w:suppressAutoHyphens/>
              <w:ind w:right="282"/>
              <w:jc w:val="both"/>
              <w:rPr>
                <w:rFonts w:ascii="Times New Roman" w:hAnsi="Times New Roman"/>
                <w:sz w:val="20"/>
              </w:rPr>
            </w:pPr>
          </w:p>
        </w:tc>
        <w:tc>
          <w:tcPr>
            <w:tcW w:w="1418" w:type="dxa"/>
            <w:gridSpan w:val="2"/>
          </w:tcPr>
          <w:p w:rsidR="00A41588" w:rsidRPr="00B556FE" w:rsidRDefault="00A41588" w:rsidP="006863B1">
            <w:pPr>
              <w:spacing w:after="0" w:line="240" w:lineRule="exact"/>
              <w:jc w:val="both"/>
              <w:outlineLvl w:val="0"/>
              <w:rPr>
                <w:rFonts w:ascii="Times New Roman" w:hAnsi="Times New Roman"/>
                <w:sz w:val="24"/>
                <w:szCs w:val="24"/>
              </w:rPr>
            </w:pPr>
            <w:r w:rsidRPr="00B556FE">
              <w:rPr>
                <w:rFonts w:ascii="Times New Roman" w:hAnsi="Times New Roman"/>
                <w:sz w:val="24"/>
                <w:szCs w:val="24"/>
              </w:rPr>
              <w:t>Бюджет Краснокамского муниципального района</w:t>
            </w:r>
          </w:p>
        </w:tc>
        <w:tc>
          <w:tcPr>
            <w:tcW w:w="2145" w:type="dxa"/>
            <w:gridSpan w:val="2"/>
          </w:tcPr>
          <w:p w:rsidR="00A41588" w:rsidRPr="00192BCF" w:rsidRDefault="003E376F" w:rsidP="006863B1">
            <w:pPr>
              <w:jc w:val="center"/>
              <w:rPr>
                <w:rFonts w:ascii="Times New Roman" w:hAnsi="Times New Roman"/>
                <w:i/>
                <w:sz w:val="24"/>
                <w:szCs w:val="24"/>
              </w:rPr>
            </w:pPr>
            <w:r>
              <w:rPr>
                <w:rFonts w:ascii="Times New Roman" w:hAnsi="Times New Roman"/>
                <w:i/>
                <w:sz w:val="24"/>
                <w:szCs w:val="24"/>
              </w:rPr>
              <w:t>129 589,90</w:t>
            </w:r>
          </w:p>
        </w:tc>
        <w:tc>
          <w:tcPr>
            <w:tcW w:w="2400" w:type="dxa"/>
            <w:gridSpan w:val="3"/>
          </w:tcPr>
          <w:p w:rsidR="00A41588" w:rsidRPr="000B7F76" w:rsidRDefault="000B7F76" w:rsidP="006863B1">
            <w:pPr>
              <w:jc w:val="center"/>
              <w:rPr>
                <w:rFonts w:ascii="Times New Roman" w:hAnsi="Times New Roman"/>
                <w:i/>
                <w:sz w:val="24"/>
                <w:szCs w:val="24"/>
              </w:rPr>
            </w:pPr>
            <w:r w:rsidRPr="000B7F76">
              <w:rPr>
                <w:rFonts w:ascii="Times New Roman" w:hAnsi="Times New Roman"/>
                <w:i/>
                <w:sz w:val="24"/>
                <w:szCs w:val="24"/>
              </w:rPr>
              <w:t>65 604,30</w:t>
            </w:r>
          </w:p>
        </w:tc>
        <w:tc>
          <w:tcPr>
            <w:tcW w:w="1834" w:type="dxa"/>
            <w:gridSpan w:val="2"/>
          </w:tcPr>
          <w:p w:rsidR="00A41588" w:rsidRPr="000B7F76" w:rsidRDefault="000B7F76" w:rsidP="006863B1">
            <w:pPr>
              <w:jc w:val="center"/>
              <w:rPr>
                <w:rFonts w:ascii="Times New Roman" w:hAnsi="Times New Roman"/>
                <w:i/>
                <w:sz w:val="24"/>
                <w:szCs w:val="24"/>
              </w:rPr>
            </w:pPr>
            <w:r w:rsidRPr="000B7F76">
              <w:rPr>
                <w:rFonts w:ascii="Times New Roman" w:hAnsi="Times New Roman"/>
                <w:i/>
                <w:sz w:val="24"/>
                <w:szCs w:val="24"/>
              </w:rPr>
              <w:t>65 604,30</w:t>
            </w:r>
          </w:p>
        </w:tc>
      </w:tr>
      <w:tr w:rsidR="00A41588" w:rsidRPr="00B556FE" w:rsidTr="000B7F76">
        <w:trPr>
          <w:trHeight w:val="131"/>
        </w:trPr>
        <w:tc>
          <w:tcPr>
            <w:tcW w:w="2268" w:type="dxa"/>
            <w:vMerge/>
          </w:tcPr>
          <w:p w:rsidR="00A41588" w:rsidRPr="00B556FE" w:rsidRDefault="00A41588" w:rsidP="006863B1">
            <w:pPr>
              <w:suppressAutoHyphens/>
              <w:ind w:right="282"/>
              <w:jc w:val="both"/>
              <w:rPr>
                <w:rFonts w:ascii="Times New Roman" w:hAnsi="Times New Roman"/>
                <w:sz w:val="20"/>
              </w:rPr>
            </w:pPr>
          </w:p>
        </w:tc>
        <w:tc>
          <w:tcPr>
            <w:tcW w:w="1418" w:type="dxa"/>
            <w:gridSpan w:val="2"/>
          </w:tcPr>
          <w:p w:rsidR="00A41588" w:rsidRPr="00B556FE" w:rsidRDefault="00A41588" w:rsidP="006863B1">
            <w:pPr>
              <w:spacing w:after="0" w:line="240" w:lineRule="exact"/>
              <w:jc w:val="both"/>
              <w:outlineLvl w:val="0"/>
              <w:rPr>
                <w:rFonts w:ascii="Times New Roman" w:hAnsi="Times New Roman"/>
                <w:sz w:val="24"/>
                <w:szCs w:val="24"/>
              </w:rPr>
            </w:pPr>
            <w:r w:rsidRPr="00B556FE">
              <w:rPr>
                <w:rFonts w:ascii="Times New Roman" w:hAnsi="Times New Roman"/>
                <w:sz w:val="24"/>
                <w:szCs w:val="24"/>
              </w:rPr>
              <w:t>Краевой, федеральный бюджет</w:t>
            </w:r>
          </w:p>
        </w:tc>
        <w:tc>
          <w:tcPr>
            <w:tcW w:w="2145" w:type="dxa"/>
            <w:gridSpan w:val="2"/>
          </w:tcPr>
          <w:p w:rsidR="00A41588" w:rsidRPr="00192BCF" w:rsidRDefault="000B7F76" w:rsidP="006863B1">
            <w:pPr>
              <w:jc w:val="center"/>
              <w:rPr>
                <w:rFonts w:ascii="Times New Roman" w:hAnsi="Times New Roman"/>
                <w:i/>
                <w:sz w:val="24"/>
                <w:szCs w:val="24"/>
              </w:rPr>
            </w:pPr>
            <w:r>
              <w:rPr>
                <w:rFonts w:ascii="Times New Roman" w:hAnsi="Times New Roman"/>
                <w:i/>
                <w:sz w:val="24"/>
                <w:szCs w:val="24"/>
              </w:rPr>
              <w:t>319 111,60</w:t>
            </w:r>
          </w:p>
        </w:tc>
        <w:tc>
          <w:tcPr>
            <w:tcW w:w="2400" w:type="dxa"/>
            <w:gridSpan w:val="3"/>
          </w:tcPr>
          <w:p w:rsidR="00A41588" w:rsidRPr="00192BCF" w:rsidRDefault="000B7F76" w:rsidP="006863B1">
            <w:pPr>
              <w:ind w:right="-109"/>
              <w:jc w:val="center"/>
              <w:rPr>
                <w:i/>
              </w:rPr>
            </w:pPr>
            <w:r>
              <w:rPr>
                <w:rFonts w:ascii="Times New Roman" w:hAnsi="Times New Roman"/>
                <w:i/>
                <w:sz w:val="24"/>
                <w:szCs w:val="24"/>
              </w:rPr>
              <w:t>319 111,60</w:t>
            </w:r>
          </w:p>
        </w:tc>
        <w:tc>
          <w:tcPr>
            <w:tcW w:w="1834" w:type="dxa"/>
            <w:gridSpan w:val="2"/>
          </w:tcPr>
          <w:p w:rsidR="00A41588" w:rsidRPr="00192BCF" w:rsidRDefault="000B7F76" w:rsidP="006863B1">
            <w:pPr>
              <w:ind w:right="-109"/>
              <w:jc w:val="center"/>
              <w:rPr>
                <w:i/>
              </w:rPr>
            </w:pPr>
            <w:r>
              <w:rPr>
                <w:rFonts w:ascii="Times New Roman" w:hAnsi="Times New Roman"/>
                <w:i/>
                <w:sz w:val="24"/>
                <w:szCs w:val="24"/>
              </w:rPr>
              <w:t>319 111,60</w:t>
            </w:r>
          </w:p>
        </w:tc>
      </w:tr>
      <w:tr w:rsidR="00A41588" w:rsidRPr="00B556FE" w:rsidTr="000B7F76">
        <w:trPr>
          <w:trHeight w:val="131"/>
        </w:trPr>
        <w:tc>
          <w:tcPr>
            <w:tcW w:w="2268" w:type="dxa"/>
            <w:vMerge/>
          </w:tcPr>
          <w:p w:rsidR="00A41588" w:rsidRPr="00B556FE" w:rsidRDefault="00A41588" w:rsidP="006863B1">
            <w:pPr>
              <w:suppressAutoHyphens/>
              <w:ind w:right="282"/>
              <w:jc w:val="both"/>
              <w:rPr>
                <w:rFonts w:ascii="Times New Roman" w:hAnsi="Times New Roman"/>
                <w:sz w:val="20"/>
              </w:rPr>
            </w:pPr>
          </w:p>
        </w:tc>
        <w:tc>
          <w:tcPr>
            <w:tcW w:w="1418" w:type="dxa"/>
            <w:gridSpan w:val="2"/>
          </w:tcPr>
          <w:p w:rsidR="00A41588" w:rsidRPr="00B556FE" w:rsidRDefault="00A41588"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Внебюджетные источники</w:t>
            </w:r>
          </w:p>
        </w:tc>
        <w:tc>
          <w:tcPr>
            <w:tcW w:w="2145" w:type="dxa"/>
            <w:gridSpan w:val="2"/>
          </w:tcPr>
          <w:p w:rsidR="00A41588" w:rsidRPr="00192BCF" w:rsidRDefault="000B7F76" w:rsidP="006863B1">
            <w:pPr>
              <w:suppressAutoHyphens/>
              <w:spacing w:after="0" w:line="240" w:lineRule="exact"/>
              <w:jc w:val="center"/>
              <w:rPr>
                <w:rFonts w:ascii="Times New Roman" w:hAnsi="Times New Roman"/>
                <w:i/>
                <w:sz w:val="24"/>
                <w:szCs w:val="24"/>
              </w:rPr>
            </w:pPr>
            <w:r>
              <w:rPr>
                <w:rFonts w:ascii="Times New Roman" w:hAnsi="Times New Roman"/>
                <w:i/>
                <w:sz w:val="24"/>
                <w:szCs w:val="24"/>
              </w:rPr>
              <w:t>0,00</w:t>
            </w:r>
          </w:p>
        </w:tc>
        <w:tc>
          <w:tcPr>
            <w:tcW w:w="2400" w:type="dxa"/>
            <w:gridSpan w:val="3"/>
          </w:tcPr>
          <w:p w:rsidR="00A41588" w:rsidRPr="00192BCF" w:rsidRDefault="000B7F76" w:rsidP="006863B1">
            <w:pPr>
              <w:suppressAutoHyphens/>
              <w:spacing w:after="0" w:line="240" w:lineRule="exact"/>
              <w:jc w:val="center"/>
              <w:rPr>
                <w:rFonts w:ascii="Times New Roman" w:hAnsi="Times New Roman"/>
                <w:i/>
                <w:sz w:val="24"/>
                <w:szCs w:val="24"/>
              </w:rPr>
            </w:pPr>
            <w:r>
              <w:rPr>
                <w:rFonts w:ascii="Times New Roman" w:hAnsi="Times New Roman"/>
                <w:i/>
                <w:sz w:val="24"/>
                <w:szCs w:val="24"/>
              </w:rPr>
              <w:t>0,00</w:t>
            </w:r>
          </w:p>
        </w:tc>
        <w:tc>
          <w:tcPr>
            <w:tcW w:w="1834" w:type="dxa"/>
            <w:gridSpan w:val="2"/>
          </w:tcPr>
          <w:p w:rsidR="00A41588" w:rsidRPr="00192BCF" w:rsidRDefault="000B7F76" w:rsidP="006863B1">
            <w:pPr>
              <w:suppressAutoHyphens/>
              <w:spacing w:after="0" w:line="240" w:lineRule="exact"/>
              <w:jc w:val="center"/>
              <w:rPr>
                <w:rFonts w:ascii="Times New Roman" w:hAnsi="Times New Roman"/>
                <w:i/>
                <w:sz w:val="24"/>
                <w:szCs w:val="24"/>
              </w:rPr>
            </w:pPr>
            <w:r>
              <w:rPr>
                <w:rFonts w:ascii="Times New Roman" w:hAnsi="Times New Roman"/>
                <w:i/>
                <w:sz w:val="24"/>
                <w:szCs w:val="24"/>
              </w:rPr>
              <w:t>0,00</w:t>
            </w:r>
          </w:p>
        </w:tc>
      </w:tr>
    </w:tbl>
    <w:p w:rsidR="005C13CA" w:rsidRDefault="005C13CA" w:rsidP="003F7CF1">
      <w:pPr>
        <w:spacing w:after="0" w:line="240" w:lineRule="auto"/>
        <w:ind w:right="-2"/>
        <w:jc w:val="both"/>
        <w:rPr>
          <w:rFonts w:ascii="Times New Roman" w:hAnsi="Times New Roman"/>
          <w:sz w:val="24"/>
          <w:szCs w:val="24"/>
        </w:rPr>
      </w:pPr>
    </w:p>
    <w:p w:rsidR="000B7F76" w:rsidRDefault="000B7F76" w:rsidP="000B7F76">
      <w:pPr>
        <w:widowControl w:val="0"/>
        <w:autoSpaceDE w:val="0"/>
        <w:autoSpaceDN w:val="0"/>
        <w:adjustRightInd w:val="0"/>
        <w:spacing w:after="0" w:line="240" w:lineRule="auto"/>
        <w:jc w:val="both"/>
        <w:outlineLvl w:val="2"/>
        <w:rPr>
          <w:rFonts w:ascii="Times New Roman" w:hAnsi="Times New Roman"/>
          <w:b/>
          <w:sz w:val="28"/>
          <w:szCs w:val="28"/>
        </w:rPr>
      </w:pPr>
      <w:r w:rsidRPr="00B556FE">
        <w:rPr>
          <w:rFonts w:ascii="Times New Roman" w:hAnsi="Times New Roman"/>
          <w:b/>
          <w:sz w:val="28"/>
          <w:szCs w:val="28"/>
        </w:rPr>
        <w:t>13.2. Характеристика сферы реализации Подпрограммы 2, описание основных проблем в указанной сфере и прогноз ее развития</w:t>
      </w:r>
    </w:p>
    <w:p w:rsidR="000B7F76" w:rsidRPr="00B556FE" w:rsidRDefault="000B7F76" w:rsidP="000B7F76">
      <w:pPr>
        <w:widowControl w:val="0"/>
        <w:autoSpaceDE w:val="0"/>
        <w:autoSpaceDN w:val="0"/>
        <w:adjustRightInd w:val="0"/>
        <w:spacing w:after="0" w:line="240" w:lineRule="auto"/>
        <w:jc w:val="both"/>
        <w:outlineLvl w:val="2"/>
        <w:rPr>
          <w:rFonts w:ascii="Times New Roman" w:hAnsi="Times New Roman"/>
          <w:sz w:val="28"/>
          <w:szCs w:val="28"/>
        </w:rPr>
      </w:pPr>
    </w:p>
    <w:p w:rsidR="000B7F76" w:rsidRDefault="000B7F76" w:rsidP="000B7F7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2017 </w:t>
      </w:r>
      <w:r w:rsidRPr="00B556FE">
        <w:rPr>
          <w:rFonts w:ascii="Times New Roman" w:hAnsi="Times New Roman"/>
          <w:sz w:val="28"/>
          <w:szCs w:val="28"/>
        </w:rPr>
        <w:t>год</w:t>
      </w:r>
      <w:r>
        <w:rPr>
          <w:rFonts w:ascii="Times New Roman" w:hAnsi="Times New Roman"/>
          <w:sz w:val="28"/>
          <w:szCs w:val="28"/>
        </w:rPr>
        <w:t>у</w:t>
      </w:r>
      <w:r w:rsidRPr="00B556FE">
        <w:rPr>
          <w:rFonts w:ascii="Times New Roman" w:hAnsi="Times New Roman"/>
          <w:sz w:val="28"/>
          <w:szCs w:val="28"/>
        </w:rPr>
        <w:t xml:space="preserve"> система общего образования Краснокамского муниципального района состо</w:t>
      </w:r>
      <w:r>
        <w:rPr>
          <w:rFonts w:ascii="Times New Roman" w:hAnsi="Times New Roman"/>
          <w:sz w:val="28"/>
          <w:szCs w:val="28"/>
        </w:rPr>
        <w:t>ит</w:t>
      </w:r>
      <w:r w:rsidRPr="00B556FE">
        <w:rPr>
          <w:rFonts w:ascii="Times New Roman" w:hAnsi="Times New Roman"/>
          <w:sz w:val="28"/>
          <w:szCs w:val="28"/>
        </w:rPr>
        <w:t xml:space="preserve"> из </w:t>
      </w:r>
      <w:r>
        <w:rPr>
          <w:rFonts w:ascii="Times New Roman" w:hAnsi="Times New Roman"/>
          <w:sz w:val="28"/>
          <w:szCs w:val="28"/>
        </w:rPr>
        <w:t>16</w:t>
      </w:r>
      <w:r w:rsidRPr="00B556FE">
        <w:rPr>
          <w:rFonts w:ascii="Times New Roman" w:hAnsi="Times New Roman"/>
          <w:sz w:val="28"/>
          <w:szCs w:val="28"/>
        </w:rPr>
        <w:t xml:space="preserve"> общеобразовательных организаций (учреждений) (далее – О</w:t>
      </w:r>
      <w:r>
        <w:rPr>
          <w:rFonts w:ascii="Times New Roman" w:hAnsi="Times New Roman"/>
          <w:sz w:val="28"/>
          <w:szCs w:val="28"/>
        </w:rPr>
        <w:t>У</w:t>
      </w:r>
      <w:r w:rsidRPr="00B556FE">
        <w:rPr>
          <w:rFonts w:ascii="Times New Roman" w:hAnsi="Times New Roman"/>
          <w:sz w:val="28"/>
          <w:szCs w:val="28"/>
        </w:rPr>
        <w:t>) разных видов, в которых обуча</w:t>
      </w:r>
      <w:r>
        <w:rPr>
          <w:rFonts w:ascii="Times New Roman" w:hAnsi="Times New Roman"/>
          <w:sz w:val="28"/>
          <w:szCs w:val="28"/>
        </w:rPr>
        <w:t>ется7924</w:t>
      </w:r>
      <w:r w:rsidRPr="00B556FE">
        <w:rPr>
          <w:rFonts w:ascii="Times New Roman" w:hAnsi="Times New Roman"/>
          <w:sz w:val="28"/>
          <w:szCs w:val="28"/>
        </w:rPr>
        <w:t xml:space="preserve"> человек, в их числе – 2 ос</w:t>
      </w:r>
      <w:r>
        <w:rPr>
          <w:rFonts w:ascii="Times New Roman" w:hAnsi="Times New Roman"/>
          <w:sz w:val="28"/>
          <w:szCs w:val="28"/>
        </w:rPr>
        <w:t>новных школы, 13 средних  школ и 1 адаптивная</w:t>
      </w:r>
      <w:r w:rsidRPr="00B556FE">
        <w:rPr>
          <w:rFonts w:ascii="Times New Roman" w:hAnsi="Times New Roman"/>
          <w:sz w:val="28"/>
          <w:szCs w:val="28"/>
        </w:rPr>
        <w:t xml:space="preserve"> школа</w:t>
      </w:r>
      <w:r>
        <w:rPr>
          <w:rFonts w:ascii="Times New Roman" w:hAnsi="Times New Roman"/>
          <w:sz w:val="28"/>
          <w:szCs w:val="28"/>
        </w:rPr>
        <w:t xml:space="preserve"> - интернат</w:t>
      </w:r>
      <w:r w:rsidRPr="00B556FE">
        <w:rPr>
          <w:rFonts w:ascii="Times New Roman" w:hAnsi="Times New Roman"/>
          <w:sz w:val="28"/>
          <w:szCs w:val="28"/>
        </w:rPr>
        <w:t>.</w:t>
      </w:r>
    </w:p>
    <w:p w:rsidR="000B7F76" w:rsidRDefault="000B7F76" w:rsidP="000B7F7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системе общего образования Краснокамского муниципального района прослеживается тенденция увеличения численности обучающихся школ, </w:t>
      </w:r>
      <w:r>
        <w:rPr>
          <w:rFonts w:ascii="Times New Roman" w:hAnsi="Times New Roman"/>
          <w:sz w:val="28"/>
          <w:szCs w:val="28"/>
        </w:rPr>
        <w:br/>
        <w:t>так с 2015 года численность обучающихся увеличилась на 10 % и составила:</w:t>
      </w:r>
    </w:p>
    <w:p w:rsidR="000B7F76" w:rsidRDefault="000B7F76" w:rsidP="000B7F76">
      <w:pPr>
        <w:spacing w:after="0" w:line="240" w:lineRule="auto"/>
        <w:jc w:val="both"/>
        <w:rPr>
          <w:rFonts w:ascii="Times New Roman" w:hAnsi="Times New Roman"/>
          <w:sz w:val="28"/>
          <w:szCs w:val="28"/>
        </w:rPr>
      </w:pPr>
      <w:r>
        <w:rPr>
          <w:rFonts w:ascii="Times New Roman" w:hAnsi="Times New Roman"/>
          <w:sz w:val="28"/>
          <w:szCs w:val="28"/>
        </w:rPr>
        <w:t>2015 год – 7150 чел.;</w:t>
      </w:r>
    </w:p>
    <w:p w:rsidR="000B7F76" w:rsidRDefault="000B7F76" w:rsidP="000B7F76">
      <w:pPr>
        <w:spacing w:after="0" w:line="240" w:lineRule="auto"/>
        <w:jc w:val="both"/>
        <w:rPr>
          <w:rFonts w:ascii="Times New Roman" w:hAnsi="Times New Roman"/>
          <w:sz w:val="28"/>
          <w:szCs w:val="28"/>
        </w:rPr>
      </w:pPr>
      <w:r>
        <w:rPr>
          <w:rFonts w:ascii="Times New Roman" w:hAnsi="Times New Roman"/>
          <w:sz w:val="28"/>
          <w:szCs w:val="28"/>
        </w:rPr>
        <w:t>2016 год – 7337 чел.;</w:t>
      </w:r>
    </w:p>
    <w:p w:rsidR="000B7F76" w:rsidRDefault="000B7F76" w:rsidP="000B7F76">
      <w:pPr>
        <w:spacing w:after="0" w:line="240" w:lineRule="auto"/>
        <w:jc w:val="both"/>
        <w:rPr>
          <w:rFonts w:ascii="Times New Roman" w:hAnsi="Times New Roman"/>
          <w:sz w:val="28"/>
          <w:szCs w:val="28"/>
        </w:rPr>
      </w:pPr>
      <w:r>
        <w:rPr>
          <w:rFonts w:ascii="Times New Roman" w:hAnsi="Times New Roman"/>
          <w:sz w:val="28"/>
          <w:szCs w:val="28"/>
        </w:rPr>
        <w:t>2017 год – 7924 чел.</w:t>
      </w:r>
    </w:p>
    <w:p w:rsidR="000B7F76" w:rsidRDefault="000B7F76" w:rsidP="000B7F76">
      <w:pPr>
        <w:spacing w:after="0" w:line="240" w:lineRule="auto"/>
        <w:ind w:firstLine="709"/>
        <w:jc w:val="both"/>
        <w:rPr>
          <w:rFonts w:ascii="Times New Roman" w:hAnsi="Times New Roman"/>
          <w:sz w:val="28"/>
          <w:szCs w:val="28"/>
        </w:rPr>
      </w:pPr>
      <w:r>
        <w:rPr>
          <w:rFonts w:ascii="Times New Roman" w:hAnsi="Times New Roman"/>
          <w:sz w:val="28"/>
          <w:szCs w:val="28"/>
        </w:rPr>
        <w:t>Принимая во внимание данные ГБУЗ ПК «Городская клиническая больница» о том, что сохранится тенденция роста рождаемости, можно сделать  вывод, что численность обучающихся в школах Краснокамского муниципального района будет ежегодно увеличиваться. Вследствие чего, необходимо предусматривать возможности общеобразовательных учреждений увеличивать контингент обучающихся. Увеличение контингента повлечет за собой увеличение педагогического состава, увеличение средней наполняемости классов, увеличение необходимых площадей в МОУ, которые должны отвечать нормативным требования ФГОС и СанПин. Наиболее остро вопрос с расширением площадей стоит в МБОУ «КАШИ», так как ежегодно увеличивается контингент обучающихся, которым по заключениям ПМПК рекомендовано обучение именно в этой школе.</w:t>
      </w:r>
    </w:p>
    <w:p w:rsidR="000B7F76" w:rsidRDefault="000B7F76" w:rsidP="000B7F7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Проблема увеличения контингента в последнее время решалась организацией образовательного процесса во вторую смену, так в 2016 -2017 учебном году </w:t>
      </w:r>
      <w:r>
        <w:rPr>
          <w:rFonts w:ascii="Times New Roman" w:hAnsi="Times New Roman"/>
          <w:sz w:val="28"/>
          <w:szCs w:val="28"/>
        </w:rPr>
        <w:br/>
        <w:t>во вторую смену учились – 1085 человек (19 %), обучающиеся 9-ти школ Краснокамского муниципального района. В 2017-2018 учебном году численность обучающихся во вторую смену составит – 1435 человека (23 %).</w:t>
      </w:r>
    </w:p>
    <w:p w:rsidR="000B7F76" w:rsidRDefault="000B7F76" w:rsidP="000B7F76">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для эффективного и своевременного развития системы общего образования на территории района необходимо обеспечить приведение и содержание МОУ в нормативном состоянии, отвечающим требованиям ФГОС и СанПин.</w:t>
      </w:r>
    </w:p>
    <w:p w:rsidR="000B7F76" w:rsidRDefault="000B7F76" w:rsidP="000B7F76">
      <w:pPr>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Краснокамского муниципального образования в 2016 -2017 учебном году реализовывались следующие формы обучения: очная, очно – заочная (50 обучающихся), семейное обучение (16 обучающихся), дистанционной форме, по индивидуальным учебным планам.</w:t>
      </w:r>
    </w:p>
    <w:p w:rsidR="000B7F76" w:rsidRDefault="000B7F76" w:rsidP="000B7F76">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максимального удовлетворения потребностей населения в получении качественного общего образования МОУ используют современные образовательные технологии, в том числе используя информационные технологии. </w:t>
      </w:r>
    </w:p>
    <w:p w:rsidR="000B7F76" w:rsidRDefault="000B7F76" w:rsidP="000B7F76">
      <w:pPr>
        <w:spacing w:after="0" w:line="240" w:lineRule="auto"/>
        <w:ind w:firstLine="709"/>
        <w:jc w:val="both"/>
        <w:rPr>
          <w:rFonts w:ascii="Times New Roman" w:hAnsi="Times New Roman"/>
          <w:sz w:val="28"/>
          <w:szCs w:val="28"/>
        </w:rPr>
      </w:pPr>
      <w:r>
        <w:rPr>
          <w:rFonts w:ascii="Times New Roman" w:hAnsi="Times New Roman"/>
          <w:sz w:val="28"/>
          <w:szCs w:val="28"/>
        </w:rPr>
        <w:t>Общеобразовательные учреждения Краснокамского района активно принимают участие в проектах, позволяющих осуществлять образовательный процесс с помощью использования информационных технологий.</w:t>
      </w:r>
    </w:p>
    <w:p w:rsidR="000B7F76" w:rsidRDefault="000B7F76" w:rsidP="000B7F76">
      <w:pPr>
        <w:spacing w:after="0" w:line="240" w:lineRule="auto"/>
        <w:ind w:firstLine="709"/>
        <w:jc w:val="both"/>
        <w:rPr>
          <w:rFonts w:ascii="Times New Roman" w:hAnsi="Times New Roman"/>
          <w:sz w:val="28"/>
          <w:szCs w:val="28"/>
        </w:rPr>
      </w:pPr>
      <w:r>
        <w:rPr>
          <w:rFonts w:ascii="Times New Roman" w:hAnsi="Times New Roman"/>
          <w:sz w:val="28"/>
          <w:szCs w:val="28"/>
        </w:rPr>
        <w:t>В краевом проекте «Система электронных дневников и журналов</w:t>
      </w:r>
      <w:r w:rsidRPr="00B556FE">
        <w:rPr>
          <w:rFonts w:ascii="Times New Roman" w:hAnsi="Times New Roman"/>
          <w:sz w:val="28"/>
          <w:szCs w:val="28"/>
        </w:rPr>
        <w:t>»</w:t>
      </w:r>
      <w:r>
        <w:rPr>
          <w:rFonts w:ascii="Times New Roman" w:hAnsi="Times New Roman"/>
          <w:sz w:val="28"/>
          <w:szCs w:val="28"/>
        </w:rPr>
        <w:t xml:space="preserve"> участвуют все 16 МОУ. </w:t>
      </w:r>
      <w:r w:rsidRPr="009E4E56">
        <w:rPr>
          <w:rFonts w:ascii="Times New Roman" w:hAnsi="Times New Roman"/>
          <w:sz w:val="28"/>
          <w:szCs w:val="28"/>
        </w:rPr>
        <w:t>По сравнению с традиционным дневником электронная система предоставляет более полную и актуальную информацию для родителей и учеников: расписание, домашние задания с материалами для подготовки, прогноз домашней нагрузки, подробные сведения посещаемости, рейтинг успеваемости. Прямая связь с педагогом становится возможной посредством сети Интернет без посещения школы.</w:t>
      </w:r>
    </w:p>
    <w:p w:rsidR="000B7F76" w:rsidRDefault="000B7F76" w:rsidP="000B7F76">
      <w:pPr>
        <w:spacing w:after="0" w:line="240" w:lineRule="auto"/>
        <w:ind w:firstLine="709"/>
        <w:jc w:val="both"/>
        <w:rPr>
          <w:rFonts w:ascii="Times New Roman" w:hAnsi="Times New Roman"/>
          <w:sz w:val="28"/>
          <w:szCs w:val="28"/>
        </w:rPr>
      </w:pPr>
      <w:r w:rsidRPr="000F5480">
        <w:rPr>
          <w:rFonts w:ascii="Times New Roman" w:hAnsi="Times New Roman"/>
          <w:sz w:val="28"/>
          <w:szCs w:val="28"/>
        </w:rPr>
        <w:t>В 2017 г. МБОУ СОШ № 8 стала краевой апробационной площадкой  «Электронные дневники и журналы».</w:t>
      </w:r>
      <w:r>
        <w:rPr>
          <w:rFonts w:ascii="Times New Roman" w:hAnsi="Times New Roman"/>
          <w:sz w:val="28"/>
          <w:szCs w:val="28"/>
        </w:rPr>
        <w:t xml:space="preserve">Деятельность в рамках  площадки заключается в полном переходе к электронным журналам и дневникам, </w:t>
      </w:r>
      <w:r>
        <w:rPr>
          <w:rFonts w:ascii="Times New Roman" w:hAnsi="Times New Roman"/>
          <w:sz w:val="28"/>
          <w:szCs w:val="28"/>
        </w:rPr>
        <w:br/>
        <w:t xml:space="preserve">без заполнения бумажных аналогов. </w:t>
      </w:r>
    </w:p>
    <w:p w:rsidR="000B7F76" w:rsidRDefault="000B7F76" w:rsidP="000B7F76">
      <w:pPr>
        <w:spacing w:after="0" w:line="240" w:lineRule="auto"/>
        <w:ind w:firstLine="709"/>
        <w:jc w:val="both"/>
        <w:rPr>
          <w:rFonts w:ascii="Times New Roman" w:hAnsi="Times New Roman"/>
          <w:sz w:val="28"/>
          <w:szCs w:val="28"/>
        </w:rPr>
      </w:pPr>
      <w:r>
        <w:rPr>
          <w:rFonts w:ascii="Times New Roman" w:hAnsi="Times New Roman"/>
          <w:sz w:val="28"/>
          <w:szCs w:val="28"/>
        </w:rPr>
        <w:t>Ресурсы информационно-образовательного</w:t>
      </w:r>
      <w:r w:rsidRPr="00624787">
        <w:rPr>
          <w:rFonts w:ascii="Times New Roman" w:hAnsi="Times New Roman"/>
          <w:sz w:val="28"/>
          <w:szCs w:val="28"/>
        </w:rPr>
        <w:t xml:space="preserve"> портал</w:t>
      </w:r>
      <w:r>
        <w:rPr>
          <w:rFonts w:ascii="Times New Roman" w:hAnsi="Times New Roman"/>
          <w:sz w:val="28"/>
          <w:szCs w:val="28"/>
        </w:rPr>
        <w:t>а</w:t>
      </w:r>
      <w:r w:rsidRPr="00624787">
        <w:rPr>
          <w:rFonts w:ascii="Times New Roman" w:hAnsi="Times New Roman"/>
          <w:sz w:val="28"/>
          <w:szCs w:val="28"/>
        </w:rPr>
        <w:t xml:space="preserve"> «Российская электронная школа»</w:t>
      </w:r>
      <w:r>
        <w:rPr>
          <w:rFonts w:ascii="Times New Roman" w:hAnsi="Times New Roman"/>
          <w:sz w:val="28"/>
          <w:szCs w:val="28"/>
        </w:rPr>
        <w:t xml:space="preserve"> для организации образовательного процесса в 5 - х классах используют </w:t>
      </w:r>
      <w:r>
        <w:rPr>
          <w:rFonts w:ascii="Times New Roman" w:hAnsi="Times New Roman"/>
          <w:sz w:val="28"/>
          <w:szCs w:val="28"/>
        </w:rPr>
        <w:br/>
        <w:t xml:space="preserve">8 ОУ. Информационный портал позволяет организовать образовательный процесс дистанционно без непосредственного участия преподавателя. </w:t>
      </w:r>
    </w:p>
    <w:p w:rsidR="000B7F76" w:rsidRPr="00B556FE" w:rsidRDefault="000B7F76" w:rsidP="000B7F76">
      <w:pPr>
        <w:spacing w:after="0" w:line="240" w:lineRule="auto"/>
        <w:ind w:firstLine="709"/>
        <w:jc w:val="both"/>
        <w:rPr>
          <w:rFonts w:ascii="Times New Roman" w:hAnsi="Times New Roman"/>
          <w:sz w:val="28"/>
          <w:szCs w:val="28"/>
        </w:rPr>
      </w:pPr>
      <w:r>
        <w:rPr>
          <w:rFonts w:ascii="Times New Roman" w:hAnsi="Times New Roman"/>
          <w:sz w:val="28"/>
          <w:szCs w:val="28"/>
        </w:rPr>
        <w:t>Два ОУ Краснокамского муниципального района участвуют в реализации общероссийского проекта «</w:t>
      </w:r>
      <w:r w:rsidRPr="009223B3">
        <w:rPr>
          <w:rFonts w:ascii="Times New Roman" w:hAnsi="Times New Roman"/>
          <w:sz w:val="28"/>
          <w:szCs w:val="28"/>
        </w:rPr>
        <w:t>Электронно-образовательный ресурс ЭБС «Би</w:t>
      </w:r>
      <w:r>
        <w:rPr>
          <w:rFonts w:ascii="Times New Roman" w:hAnsi="Times New Roman"/>
          <w:sz w:val="28"/>
          <w:szCs w:val="28"/>
        </w:rPr>
        <w:t xml:space="preserve">блиошкола», участие в котором позволяет пользоваться библиотечным фондом в электронном виде, посредством электронного заказа необходимой литературы как художественной, так и учебной. </w:t>
      </w:r>
    </w:p>
    <w:p w:rsidR="000B7F76" w:rsidRDefault="000B7F76" w:rsidP="000B7F76">
      <w:pPr>
        <w:tabs>
          <w:tab w:val="left" w:pos="1134"/>
          <w:tab w:val="left" w:pos="1276"/>
        </w:tabs>
        <w:spacing w:after="0" w:line="240" w:lineRule="auto"/>
        <w:ind w:firstLine="284"/>
        <w:jc w:val="both"/>
        <w:rPr>
          <w:rFonts w:ascii="Times New Roman" w:hAnsi="Times New Roman"/>
          <w:sz w:val="28"/>
          <w:szCs w:val="28"/>
        </w:rPr>
      </w:pPr>
      <w:r w:rsidRPr="00B556FE">
        <w:rPr>
          <w:rFonts w:ascii="Times New Roman" w:hAnsi="Times New Roman"/>
          <w:sz w:val="28"/>
          <w:szCs w:val="28"/>
        </w:rPr>
        <w:t xml:space="preserve">Система общего образования Краснокамского муниципального района характеризуется стабильными результатами по академическим показателям в течение последних трех лет. </w:t>
      </w:r>
    </w:p>
    <w:p w:rsidR="000B7F76" w:rsidRDefault="000B7F76" w:rsidP="000B7F76">
      <w:pPr>
        <w:tabs>
          <w:tab w:val="left" w:pos="1134"/>
          <w:tab w:val="left" w:pos="1276"/>
        </w:tabs>
        <w:spacing w:after="0" w:line="240" w:lineRule="auto"/>
        <w:ind w:firstLine="284"/>
        <w:jc w:val="both"/>
        <w:rPr>
          <w:rFonts w:ascii="Times New Roman" w:hAnsi="Times New Roman"/>
          <w:sz w:val="28"/>
          <w:szCs w:val="28"/>
        </w:rPr>
      </w:pPr>
      <w:r>
        <w:rPr>
          <w:rFonts w:ascii="Times New Roman" w:hAnsi="Times New Roman"/>
          <w:sz w:val="28"/>
          <w:szCs w:val="28"/>
        </w:rPr>
        <w:t xml:space="preserve">Реализуемые с 2015 г. краевые проекты «Я люблю математику» (5 школ участниц) и </w:t>
      </w:r>
      <w:r w:rsidRPr="009223B3">
        <w:rPr>
          <w:rFonts w:ascii="Times New Roman" w:hAnsi="Times New Roman"/>
          <w:sz w:val="28"/>
          <w:szCs w:val="28"/>
        </w:rPr>
        <w:t>«Орфо – 9»</w:t>
      </w:r>
      <w:r>
        <w:rPr>
          <w:rFonts w:ascii="Times New Roman" w:hAnsi="Times New Roman"/>
          <w:sz w:val="28"/>
          <w:szCs w:val="28"/>
        </w:rPr>
        <w:t xml:space="preserve">(15 ОУ) позволяют с помощью информационных технологий подготовить выпускников 9- х классов к ОГЭ по русскому языку </w:t>
      </w:r>
      <w:r>
        <w:rPr>
          <w:rFonts w:ascii="Times New Roman" w:hAnsi="Times New Roman"/>
          <w:sz w:val="28"/>
          <w:szCs w:val="28"/>
        </w:rPr>
        <w:br/>
        <w:t xml:space="preserve">и математике. С сентября 2017 г. в двух ОУ запланировано участие обучающихся </w:t>
      </w:r>
      <w:r>
        <w:rPr>
          <w:rFonts w:ascii="Times New Roman" w:hAnsi="Times New Roman"/>
          <w:sz w:val="28"/>
          <w:szCs w:val="28"/>
        </w:rPr>
        <w:br/>
        <w:t xml:space="preserve">в краевом проекте </w:t>
      </w:r>
      <w:r w:rsidRPr="00F57548">
        <w:rPr>
          <w:rFonts w:ascii="Times New Roman" w:hAnsi="Times New Roman"/>
          <w:sz w:val="28"/>
          <w:szCs w:val="28"/>
        </w:rPr>
        <w:t>«Физика в школе»</w:t>
      </w:r>
      <w:r>
        <w:rPr>
          <w:rFonts w:ascii="Times New Roman" w:hAnsi="Times New Roman"/>
          <w:sz w:val="28"/>
          <w:szCs w:val="28"/>
        </w:rPr>
        <w:t xml:space="preserve">, который позволит улучшить результаты обучения по физике. </w:t>
      </w:r>
    </w:p>
    <w:p w:rsidR="000B7F76" w:rsidRDefault="000B7F76" w:rsidP="000B7F76">
      <w:pPr>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МАОУ СОШ № 4 является участником краевого проекта «</w:t>
      </w:r>
      <w:r w:rsidRPr="00407933">
        <w:rPr>
          <w:rFonts w:ascii="Times New Roman" w:hAnsi="Times New Roman"/>
          <w:sz w:val="28"/>
          <w:szCs w:val="28"/>
        </w:rPr>
        <w:t>Дистанционное обучение детей инвалидов</w:t>
      </w:r>
      <w:r>
        <w:rPr>
          <w:rFonts w:ascii="Times New Roman" w:hAnsi="Times New Roman"/>
          <w:sz w:val="28"/>
          <w:szCs w:val="28"/>
        </w:rPr>
        <w:t xml:space="preserve">», в рамках которого организовано доступной обучение обучающегося, имеющего соответствующий статус. </w:t>
      </w:r>
    </w:p>
    <w:p w:rsidR="000B7F76" w:rsidRDefault="000B7F76" w:rsidP="000B7F76">
      <w:pPr>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Краснокамского муниципального в 2017 г. закончена реализация районного проекта </w:t>
      </w:r>
      <w:r w:rsidRPr="00783423">
        <w:rPr>
          <w:rFonts w:ascii="Times New Roman" w:hAnsi="Times New Roman"/>
          <w:sz w:val="28"/>
          <w:szCs w:val="28"/>
        </w:rPr>
        <w:t>«Образовательный лифт» («10/10/10»)</w:t>
      </w:r>
      <w:r>
        <w:rPr>
          <w:rFonts w:ascii="Times New Roman" w:hAnsi="Times New Roman"/>
          <w:sz w:val="28"/>
          <w:szCs w:val="28"/>
        </w:rPr>
        <w:t xml:space="preserve"> результатами которого стал рост успеваемости и повышения качества образования </w:t>
      </w:r>
      <w:r>
        <w:rPr>
          <w:rFonts w:ascii="Times New Roman" w:hAnsi="Times New Roman"/>
          <w:sz w:val="28"/>
          <w:szCs w:val="28"/>
        </w:rPr>
        <w:br/>
        <w:t xml:space="preserve">у обучающихся четырех сельских школ. В реализации проекта активное участие принимал МБУДО «ЦПМСС «Компас». </w:t>
      </w:r>
    </w:p>
    <w:p w:rsidR="000B7F76" w:rsidRDefault="000B7F76" w:rsidP="000B7F76">
      <w:pPr>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повышения интереса обучающихся к иностранным языкам, а также для повышения уровня качества образования на базе МАОУ СОШ № 1 </w:t>
      </w:r>
      <w:r>
        <w:rPr>
          <w:rFonts w:ascii="Times New Roman" w:hAnsi="Times New Roman"/>
          <w:sz w:val="28"/>
          <w:szCs w:val="28"/>
        </w:rPr>
        <w:br/>
        <w:t xml:space="preserve">с сентября 2017 года начнется реализация краевого проекта «Немецкий – первый второй иностранный». Учитывая, что с 2020 года иностранный язык станет обязательным экзаменом в форме ЕГЭ, необходимо на базе ОУ предусматривать систему обучения иностранным языкам, отвечающую современным условиям и требованиям. </w:t>
      </w:r>
    </w:p>
    <w:p w:rsidR="000B7F76" w:rsidRDefault="000B7F76" w:rsidP="000B7F76">
      <w:pPr>
        <w:tabs>
          <w:tab w:val="left" w:pos="1134"/>
          <w:tab w:val="left" w:pos="1276"/>
        </w:tabs>
        <w:spacing w:after="0" w:line="240" w:lineRule="auto"/>
        <w:ind w:firstLine="284"/>
        <w:jc w:val="both"/>
        <w:rPr>
          <w:rFonts w:ascii="Times New Roman" w:hAnsi="Times New Roman"/>
          <w:sz w:val="28"/>
          <w:szCs w:val="28"/>
        </w:rPr>
      </w:pPr>
      <w:r w:rsidRPr="00B556FE">
        <w:rPr>
          <w:rFonts w:ascii="Times New Roman" w:hAnsi="Times New Roman"/>
          <w:sz w:val="28"/>
          <w:szCs w:val="28"/>
        </w:rPr>
        <w:t xml:space="preserve">С 2011 года в школах внедряются ФГОС начального общего образования. </w:t>
      </w:r>
      <w:r>
        <w:rPr>
          <w:rFonts w:ascii="Times New Roman" w:hAnsi="Times New Roman"/>
          <w:sz w:val="28"/>
          <w:szCs w:val="28"/>
        </w:rPr>
        <w:br/>
        <w:t xml:space="preserve">С 2012 по 2016 годы на территории района работали 7 апробационных площадок по внедрению ФГОС основного общего образования. С 2017 года </w:t>
      </w:r>
      <w:r w:rsidRPr="00B556FE">
        <w:rPr>
          <w:rFonts w:ascii="Times New Roman" w:hAnsi="Times New Roman"/>
          <w:sz w:val="28"/>
          <w:szCs w:val="28"/>
        </w:rPr>
        <w:t xml:space="preserve">работают </w:t>
      </w:r>
      <w:r>
        <w:rPr>
          <w:rFonts w:ascii="Times New Roman" w:hAnsi="Times New Roman"/>
          <w:sz w:val="28"/>
          <w:szCs w:val="28"/>
        </w:rPr>
        <w:t>2</w:t>
      </w:r>
      <w:r w:rsidRPr="00B556FE">
        <w:rPr>
          <w:rFonts w:ascii="Times New Roman" w:hAnsi="Times New Roman"/>
          <w:sz w:val="28"/>
          <w:szCs w:val="28"/>
        </w:rPr>
        <w:t xml:space="preserve"> краевы</w:t>
      </w:r>
      <w:r>
        <w:rPr>
          <w:rFonts w:ascii="Times New Roman" w:hAnsi="Times New Roman"/>
          <w:sz w:val="28"/>
          <w:szCs w:val="28"/>
        </w:rPr>
        <w:t>е апробационные</w:t>
      </w:r>
      <w:r w:rsidRPr="00B556FE">
        <w:rPr>
          <w:rFonts w:ascii="Times New Roman" w:hAnsi="Times New Roman"/>
          <w:sz w:val="28"/>
          <w:szCs w:val="28"/>
        </w:rPr>
        <w:t xml:space="preserve"> площад</w:t>
      </w:r>
      <w:r>
        <w:rPr>
          <w:rFonts w:ascii="Times New Roman" w:hAnsi="Times New Roman"/>
          <w:sz w:val="28"/>
          <w:szCs w:val="28"/>
        </w:rPr>
        <w:t>ки</w:t>
      </w:r>
      <w:r w:rsidRPr="00B556FE">
        <w:rPr>
          <w:rFonts w:ascii="Times New Roman" w:hAnsi="Times New Roman"/>
          <w:sz w:val="28"/>
          <w:szCs w:val="28"/>
        </w:rPr>
        <w:t xml:space="preserve"> по введению ФГОС</w:t>
      </w:r>
      <w:r>
        <w:rPr>
          <w:rFonts w:ascii="Times New Roman" w:hAnsi="Times New Roman"/>
          <w:sz w:val="28"/>
          <w:szCs w:val="28"/>
        </w:rPr>
        <w:t xml:space="preserve"> основного общего образования.</w:t>
      </w:r>
    </w:p>
    <w:p w:rsidR="000B7F76" w:rsidRDefault="000B7F76" w:rsidP="000B7F76">
      <w:pPr>
        <w:tabs>
          <w:tab w:val="left" w:pos="1134"/>
          <w:tab w:val="left" w:pos="1276"/>
        </w:tabs>
        <w:spacing w:after="0" w:line="240" w:lineRule="auto"/>
        <w:ind w:firstLine="284"/>
        <w:jc w:val="both"/>
        <w:rPr>
          <w:rFonts w:ascii="Times New Roman" w:hAnsi="Times New Roman"/>
          <w:sz w:val="28"/>
          <w:szCs w:val="28"/>
        </w:rPr>
      </w:pPr>
      <w:r>
        <w:rPr>
          <w:rFonts w:ascii="Times New Roman" w:hAnsi="Times New Roman"/>
          <w:sz w:val="28"/>
          <w:szCs w:val="28"/>
        </w:rPr>
        <w:t>Именно внедрение и реализация ФГОС способствовали активизации в ОУ инновационной деятельности. Активную инновационную деятельности на территории Краснокамского муниципального района ведут следующие ОУ:</w:t>
      </w:r>
    </w:p>
    <w:p w:rsidR="000B7F76" w:rsidRDefault="000B7F76" w:rsidP="000B7F76">
      <w:pPr>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МАОУ СОШ № 3, МБОУ СОШ № 8 являются участниками Университетского округа НИУ ВШЭ. Участие в Университетском округе дает возможность педагогам знакомиться с современными технологиями и приемами обучения, повышать свою квалификацию, так 30 преподавателей повысили квалификацию в рамках проекта;</w:t>
      </w:r>
    </w:p>
    <w:p w:rsidR="000B7F76" w:rsidRDefault="000B7F76" w:rsidP="000B7F76">
      <w:pPr>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с</w:t>
      </w:r>
      <w:r w:rsidRPr="00326AC7">
        <w:rPr>
          <w:rFonts w:ascii="Times New Roman" w:hAnsi="Times New Roman"/>
          <w:sz w:val="28"/>
          <w:szCs w:val="28"/>
        </w:rPr>
        <w:t xml:space="preserve"> 2015 года МАОУ СОШ №3 тесно сотрудничает с ПГГПУ в рамках реализации Международно</w:t>
      </w:r>
      <w:r>
        <w:rPr>
          <w:rFonts w:ascii="Times New Roman" w:hAnsi="Times New Roman"/>
          <w:sz w:val="28"/>
          <w:szCs w:val="28"/>
        </w:rPr>
        <w:t>го проекта «Счастливое детство»;</w:t>
      </w:r>
    </w:p>
    <w:p w:rsidR="000B7F76" w:rsidRDefault="000B7F76" w:rsidP="000B7F76">
      <w:pPr>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МАОУ СОШ № 3, МБОУ «Майская СОШ»  являются краевыми апробационными площадками по реализации ФГОС основного общего образования;</w:t>
      </w:r>
    </w:p>
    <w:p w:rsidR="000B7F76" w:rsidRDefault="000B7F76" w:rsidP="000B7F76">
      <w:pPr>
        <w:tabs>
          <w:tab w:val="left" w:pos="1134"/>
          <w:tab w:val="left" w:pos="1276"/>
        </w:tabs>
        <w:spacing w:after="0" w:line="240" w:lineRule="auto"/>
        <w:ind w:firstLine="709"/>
        <w:jc w:val="both"/>
        <w:rPr>
          <w:rFonts w:ascii="Times New Roman" w:eastAsia="Times New Roman" w:hAnsi="Times New Roman"/>
          <w:color w:val="000000"/>
          <w:sz w:val="28"/>
          <w:szCs w:val="28"/>
          <w:shd w:val="clear" w:color="auto" w:fill="FFFFFF"/>
          <w:lang w:eastAsia="ru-RU"/>
        </w:rPr>
      </w:pPr>
      <w:r>
        <w:rPr>
          <w:rFonts w:ascii="Times New Roman" w:hAnsi="Times New Roman"/>
          <w:sz w:val="28"/>
          <w:szCs w:val="28"/>
        </w:rPr>
        <w:t xml:space="preserve">- МБОУ «КАШИ» </w:t>
      </w:r>
      <w:r w:rsidRPr="000D25E5">
        <w:rPr>
          <w:rFonts w:ascii="Times New Roman" w:eastAsia="Times New Roman" w:hAnsi="Times New Roman"/>
          <w:color w:val="000000"/>
          <w:sz w:val="28"/>
          <w:szCs w:val="28"/>
          <w:shd w:val="clear" w:color="auto" w:fill="FFFFFF"/>
          <w:lang w:eastAsia="ru-RU"/>
        </w:rPr>
        <w:t xml:space="preserve">впервые выступила в роли организатора </w:t>
      </w:r>
      <w:r>
        <w:rPr>
          <w:rFonts w:ascii="Times New Roman" w:eastAsia="Times New Roman" w:hAnsi="Times New Roman"/>
          <w:color w:val="000000"/>
          <w:sz w:val="28"/>
          <w:szCs w:val="28"/>
          <w:shd w:val="clear" w:color="auto" w:fill="FFFFFF"/>
          <w:lang w:eastAsia="ru-RU"/>
        </w:rPr>
        <w:br/>
      </w:r>
      <w:r w:rsidRPr="000D25E5">
        <w:rPr>
          <w:rFonts w:ascii="Times New Roman" w:eastAsia="Times New Roman" w:hAnsi="Times New Roman"/>
          <w:color w:val="000000"/>
          <w:sz w:val="28"/>
          <w:szCs w:val="28"/>
          <w:shd w:val="clear" w:color="auto" w:fill="FFFFFF"/>
          <w:lang w:eastAsia="ru-RU"/>
        </w:rPr>
        <w:t>VII межмуниципального конкурса «Всезнайка-2017»; участники -  обучающиеся  с умственной отсталостью (интеллектуальными нарушениями) коррекционных школ Западных территорий Пермского края</w:t>
      </w:r>
      <w:r>
        <w:rPr>
          <w:rFonts w:ascii="Times New Roman" w:eastAsia="Times New Roman" w:hAnsi="Times New Roman"/>
          <w:color w:val="000000"/>
          <w:sz w:val="28"/>
          <w:szCs w:val="28"/>
          <w:shd w:val="clear" w:color="auto" w:fill="FFFFFF"/>
          <w:lang w:eastAsia="ru-RU"/>
        </w:rPr>
        <w:t xml:space="preserve">. Реализован проект </w:t>
      </w:r>
      <w:r w:rsidRPr="00987B43">
        <w:rPr>
          <w:rFonts w:ascii="Times New Roman" w:eastAsia="Times New Roman" w:hAnsi="Times New Roman"/>
          <w:color w:val="000000"/>
          <w:sz w:val="28"/>
          <w:szCs w:val="28"/>
          <w:shd w:val="clear" w:color="auto" w:fill="FFFFFF"/>
          <w:lang w:eastAsia="ru-RU"/>
        </w:rPr>
        <w:t>клуба для детей с ОВЗ, обучающихся на дом «Мы вместе!</w:t>
      </w:r>
      <w:r>
        <w:rPr>
          <w:rFonts w:ascii="Times New Roman" w:eastAsia="Times New Roman" w:hAnsi="Times New Roman"/>
          <w:color w:val="000000"/>
          <w:sz w:val="28"/>
          <w:szCs w:val="28"/>
          <w:shd w:val="clear" w:color="auto" w:fill="FFFFFF"/>
          <w:lang w:eastAsia="ru-RU"/>
        </w:rPr>
        <w:t>»;</w:t>
      </w:r>
    </w:p>
    <w:p w:rsidR="000B7F76" w:rsidRDefault="000B7F76" w:rsidP="000B7F76">
      <w:pPr>
        <w:tabs>
          <w:tab w:val="left" w:pos="1134"/>
          <w:tab w:val="left" w:pos="1276"/>
        </w:tabs>
        <w:spacing w:after="0" w:line="240" w:lineRule="auto"/>
        <w:ind w:firstLine="709"/>
        <w:jc w:val="both"/>
        <w:rPr>
          <w:rFonts w:ascii="Times New Roman" w:eastAsia="Times New Roman" w:hAnsi="Times New Roman"/>
          <w:color w:val="000000"/>
          <w:sz w:val="28"/>
          <w:szCs w:val="28"/>
          <w:shd w:val="clear" w:color="auto" w:fill="FFFFFF"/>
          <w:lang w:eastAsia="ru-RU"/>
        </w:rPr>
      </w:pPr>
      <w:r>
        <w:rPr>
          <w:rFonts w:ascii="Times New Roman" w:eastAsia="Times New Roman" w:hAnsi="Times New Roman"/>
          <w:color w:val="000000"/>
          <w:sz w:val="28"/>
          <w:szCs w:val="28"/>
          <w:shd w:val="clear" w:color="auto" w:fill="FFFFFF"/>
          <w:lang w:eastAsia="ru-RU"/>
        </w:rPr>
        <w:t>- МБОУ СОШ № 11 в</w:t>
      </w:r>
      <w:r w:rsidRPr="00987B43">
        <w:rPr>
          <w:rFonts w:ascii="Times New Roman" w:eastAsia="Times New Roman" w:hAnsi="Times New Roman"/>
          <w:color w:val="000000"/>
          <w:sz w:val="28"/>
          <w:szCs w:val="28"/>
          <w:shd w:val="clear" w:color="auto" w:fill="FFFFFF"/>
          <w:lang w:eastAsia="ru-RU"/>
        </w:rPr>
        <w:t xml:space="preserve"> 2016-2017 учебном году принял</w:t>
      </w:r>
      <w:r>
        <w:rPr>
          <w:rFonts w:ascii="Times New Roman" w:eastAsia="Times New Roman" w:hAnsi="Times New Roman"/>
          <w:color w:val="000000"/>
          <w:sz w:val="28"/>
          <w:szCs w:val="28"/>
          <w:shd w:val="clear" w:color="auto" w:fill="FFFFFF"/>
          <w:lang w:eastAsia="ru-RU"/>
        </w:rPr>
        <w:t>а</w:t>
      </w:r>
      <w:r w:rsidRPr="00987B43">
        <w:rPr>
          <w:rFonts w:ascii="Times New Roman" w:eastAsia="Times New Roman" w:hAnsi="Times New Roman"/>
          <w:color w:val="000000"/>
          <w:sz w:val="28"/>
          <w:szCs w:val="28"/>
          <w:shd w:val="clear" w:color="auto" w:fill="FFFFFF"/>
          <w:lang w:eastAsia="ru-RU"/>
        </w:rPr>
        <w:t xml:space="preserve"> участие в работе краевой апробационной площадки по введению ФГОС ООО по направлению «Профильное и профессиональное самоопределение учащихся». В рамках этой работы был создан школьный проект: «Карта индивидуального маршрута профессионально</w:t>
      </w:r>
      <w:r>
        <w:rPr>
          <w:rFonts w:ascii="Times New Roman" w:eastAsia="Times New Roman" w:hAnsi="Times New Roman"/>
          <w:color w:val="000000"/>
          <w:sz w:val="28"/>
          <w:szCs w:val="28"/>
          <w:shd w:val="clear" w:color="auto" w:fill="FFFFFF"/>
          <w:lang w:eastAsia="ru-RU"/>
        </w:rPr>
        <w:t xml:space="preserve">го самоопределения учащихся 8, </w:t>
      </w:r>
      <w:r w:rsidRPr="00987B43">
        <w:rPr>
          <w:rFonts w:ascii="Times New Roman" w:eastAsia="Times New Roman" w:hAnsi="Times New Roman"/>
          <w:color w:val="000000"/>
          <w:sz w:val="28"/>
          <w:szCs w:val="28"/>
          <w:shd w:val="clear" w:color="auto" w:fill="FFFFFF"/>
          <w:lang w:eastAsia="ru-RU"/>
        </w:rPr>
        <w:t>9</w:t>
      </w:r>
      <w:r>
        <w:rPr>
          <w:rFonts w:ascii="Times New Roman" w:eastAsia="Times New Roman" w:hAnsi="Times New Roman"/>
          <w:color w:val="000000"/>
          <w:sz w:val="28"/>
          <w:szCs w:val="28"/>
          <w:shd w:val="clear" w:color="auto" w:fill="FFFFFF"/>
          <w:lang w:eastAsia="ru-RU"/>
        </w:rPr>
        <w:t xml:space="preserve"> - </w:t>
      </w:r>
      <w:r w:rsidRPr="00987B43">
        <w:rPr>
          <w:rFonts w:ascii="Times New Roman" w:eastAsia="Times New Roman" w:hAnsi="Times New Roman"/>
          <w:color w:val="000000"/>
          <w:sz w:val="28"/>
          <w:szCs w:val="28"/>
          <w:shd w:val="clear" w:color="auto" w:fill="FFFFFF"/>
          <w:lang w:eastAsia="ru-RU"/>
        </w:rPr>
        <w:t>х классов как средство формирования у обучающихся навыков профильного и профессионального самоопределения».</w:t>
      </w:r>
    </w:p>
    <w:p w:rsidR="000B7F76" w:rsidRDefault="000B7F76" w:rsidP="000B7F76">
      <w:pPr>
        <w:tabs>
          <w:tab w:val="left" w:pos="1134"/>
          <w:tab w:val="left" w:pos="1276"/>
        </w:tabs>
        <w:spacing w:after="0" w:line="240" w:lineRule="auto"/>
        <w:ind w:firstLine="284"/>
        <w:jc w:val="both"/>
        <w:rPr>
          <w:rFonts w:ascii="Times New Roman" w:hAnsi="Times New Roman"/>
          <w:sz w:val="28"/>
          <w:szCs w:val="28"/>
        </w:rPr>
      </w:pPr>
      <w:r w:rsidRPr="00B556FE">
        <w:rPr>
          <w:rFonts w:ascii="Times New Roman" w:hAnsi="Times New Roman"/>
          <w:sz w:val="28"/>
          <w:szCs w:val="28"/>
        </w:rPr>
        <w:t xml:space="preserve">Система общего образования Краснокамского муниципального района характеризуется стабильными результатами по академическим показателям в течение последних трех лет. Об этом свидетельствует повышение в районе «среднего балла </w:t>
      </w:r>
      <w:r>
        <w:rPr>
          <w:rFonts w:ascii="Times New Roman" w:hAnsi="Times New Roman"/>
          <w:sz w:val="28"/>
          <w:szCs w:val="28"/>
        </w:rPr>
        <w:t>ЕГЭ по обязательным предметам», результатами ОГЭ и результатами исследований, также входящих в национальную систему оценки качества образования.</w:t>
      </w:r>
    </w:p>
    <w:p w:rsidR="000B7F76" w:rsidRDefault="000B7F76" w:rsidP="000B7F76">
      <w:pPr>
        <w:tabs>
          <w:tab w:val="left" w:pos="1134"/>
          <w:tab w:val="left" w:pos="1276"/>
        </w:tabs>
        <w:spacing w:after="0" w:line="240" w:lineRule="auto"/>
        <w:ind w:firstLine="284"/>
        <w:jc w:val="both"/>
        <w:rPr>
          <w:rFonts w:ascii="Times New Roman" w:hAnsi="Times New Roman"/>
          <w:sz w:val="28"/>
          <w:szCs w:val="28"/>
        </w:rPr>
      </w:pPr>
      <w:r>
        <w:rPr>
          <w:rFonts w:ascii="Times New Roman" w:hAnsi="Times New Roman"/>
          <w:sz w:val="28"/>
          <w:szCs w:val="28"/>
        </w:rPr>
        <w:t xml:space="preserve">Результаты краевых мониторинговых обследований в 4- х классах показали, </w:t>
      </w:r>
      <w:r>
        <w:rPr>
          <w:rFonts w:ascii="Times New Roman" w:hAnsi="Times New Roman"/>
          <w:sz w:val="28"/>
          <w:szCs w:val="28"/>
        </w:rPr>
        <w:br/>
        <w:t>что средний балл по математике в 2017 году повысился на 0,2 балла, по русскому языку средний балл</w:t>
      </w:r>
      <w:r w:rsidR="00A46562">
        <w:rPr>
          <w:rFonts w:ascii="Times New Roman" w:hAnsi="Times New Roman"/>
          <w:sz w:val="28"/>
          <w:szCs w:val="28"/>
        </w:rPr>
        <w:t xml:space="preserve"> </w:t>
      </w:r>
      <w:r>
        <w:rPr>
          <w:rFonts w:ascii="Times New Roman" w:hAnsi="Times New Roman"/>
          <w:sz w:val="28"/>
          <w:szCs w:val="28"/>
        </w:rPr>
        <w:t xml:space="preserve">снизился на 3 балла. Ежегодно высокие результаты показывают по математике МАОУ СОШ № 1, МАОУ СОШ № 2, </w:t>
      </w:r>
      <w:r>
        <w:rPr>
          <w:rFonts w:ascii="Times New Roman" w:hAnsi="Times New Roman"/>
          <w:sz w:val="28"/>
          <w:szCs w:val="28"/>
        </w:rPr>
        <w:br/>
        <w:t xml:space="preserve">МАОУ СОШ № 3, СОШ № 10, МБОУ «Майская СОШ», по русскому языку –МАОУ СОШ № 1, МАОУ СОШ № 3, СОШ № 10, МБОУ «Майская СОШ», </w:t>
      </w:r>
      <w:r>
        <w:rPr>
          <w:rFonts w:ascii="Times New Roman" w:hAnsi="Times New Roman"/>
          <w:sz w:val="28"/>
          <w:szCs w:val="28"/>
        </w:rPr>
        <w:br/>
        <w:t>МБОУ «Черновская СОШ».</w:t>
      </w:r>
    </w:p>
    <w:p w:rsidR="000B7F76" w:rsidRDefault="000B7F76" w:rsidP="000B7F76">
      <w:pPr>
        <w:tabs>
          <w:tab w:val="left" w:pos="1134"/>
          <w:tab w:val="left" w:pos="1276"/>
        </w:tabs>
        <w:spacing w:after="0" w:line="240" w:lineRule="auto"/>
        <w:ind w:firstLine="284"/>
        <w:jc w:val="both"/>
        <w:rPr>
          <w:rFonts w:ascii="Times New Roman" w:hAnsi="Times New Roman"/>
          <w:sz w:val="28"/>
          <w:szCs w:val="28"/>
        </w:rPr>
      </w:pPr>
      <w:r>
        <w:rPr>
          <w:rFonts w:ascii="Times New Roman" w:hAnsi="Times New Roman"/>
          <w:sz w:val="28"/>
          <w:szCs w:val="28"/>
        </w:rPr>
        <w:t xml:space="preserve">Результаты ОГЭ в 9- х классах по обязательным предметам в 2017 году улучшились, так средний балл по математике повысился на 1,3 балла, по русскому языку на 2,1 балл. Наиболее высокие результаты показали: МАОУ СОШ № 1, МАОУ СОШ № 3, МБОУ СОШ № 8. </w:t>
      </w:r>
    </w:p>
    <w:p w:rsidR="000B7F76" w:rsidRDefault="000B7F76" w:rsidP="000B7F76">
      <w:pPr>
        <w:tabs>
          <w:tab w:val="left" w:pos="1134"/>
          <w:tab w:val="left" w:pos="1276"/>
        </w:tabs>
        <w:spacing w:after="0" w:line="240" w:lineRule="auto"/>
        <w:ind w:firstLine="284"/>
        <w:jc w:val="both"/>
        <w:rPr>
          <w:rFonts w:ascii="Times New Roman" w:hAnsi="Times New Roman"/>
          <w:sz w:val="28"/>
          <w:szCs w:val="28"/>
        </w:rPr>
      </w:pPr>
      <w:r>
        <w:rPr>
          <w:rFonts w:ascii="Times New Roman" w:hAnsi="Times New Roman"/>
          <w:sz w:val="28"/>
          <w:szCs w:val="28"/>
        </w:rPr>
        <w:t>Средний балл ЕГЭ в 2017 г. по профильной математике увеличился на 7,8 баллов, по базовой математике на 1,1 балла, по русскому языку средний балл остался на прежнем уровне. Значительно повысился средний балл по следующим предметам по выбору: биология, история, обществознание, литература, информатика и ИКТ.</w:t>
      </w:r>
    </w:p>
    <w:p w:rsidR="000B7F76" w:rsidRDefault="000B7F76" w:rsidP="000B7F76">
      <w:pPr>
        <w:spacing w:after="0" w:line="240" w:lineRule="auto"/>
        <w:ind w:firstLine="708"/>
        <w:jc w:val="both"/>
        <w:rPr>
          <w:rFonts w:ascii="Times New Roman" w:hAnsi="Times New Roman"/>
          <w:sz w:val="28"/>
          <w:szCs w:val="28"/>
        </w:rPr>
      </w:pPr>
      <w:r w:rsidRPr="00B556FE">
        <w:rPr>
          <w:rFonts w:ascii="Times New Roman" w:hAnsi="Times New Roman"/>
          <w:sz w:val="28"/>
          <w:szCs w:val="28"/>
        </w:rPr>
        <w:t>В систему образования Краснокамского муниципального района включены дети с разными нарушениями развития: опорно-двигательного аппарата, интеллекта, с выраженными расстройствами эмоционально-волевой сферы, включая с задержкой и комплексными нарушениями развития.</w:t>
      </w:r>
    </w:p>
    <w:p w:rsidR="000B7F76" w:rsidRPr="00B556FE" w:rsidRDefault="000B7F76" w:rsidP="000B7F76">
      <w:pPr>
        <w:tabs>
          <w:tab w:val="left" w:pos="1134"/>
          <w:tab w:val="left" w:pos="1276"/>
        </w:tabs>
        <w:spacing w:after="0" w:line="240" w:lineRule="auto"/>
        <w:ind w:firstLine="709"/>
        <w:jc w:val="both"/>
        <w:rPr>
          <w:rFonts w:ascii="Times New Roman" w:hAnsi="Times New Roman"/>
          <w:sz w:val="28"/>
          <w:szCs w:val="28"/>
        </w:rPr>
      </w:pPr>
      <w:r w:rsidRPr="00B556FE">
        <w:rPr>
          <w:rFonts w:ascii="Times New Roman" w:hAnsi="Times New Roman"/>
          <w:sz w:val="28"/>
          <w:szCs w:val="28"/>
        </w:rPr>
        <w:t>В системе образования недостаточно реализуются вариативные формы получения образования для детей с различным уровнем образовательных потребностей.</w:t>
      </w:r>
    </w:p>
    <w:p w:rsidR="000B7F76" w:rsidRDefault="000B7F76" w:rsidP="000B7F76">
      <w:pPr>
        <w:suppressAutoHyphens/>
        <w:autoSpaceDE w:val="0"/>
        <w:autoSpaceDN w:val="0"/>
        <w:adjustRightInd w:val="0"/>
        <w:spacing w:after="0" w:line="240" w:lineRule="auto"/>
        <w:ind w:firstLine="284"/>
        <w:jc w:val="both"/>
        <w:rPr>
          <w:rFonts w:ascii="Times New Roman" w:hAnsi="Times New Roman"/>
          <w:iCs/>
          <w:sz w:val="28"/>
          <w:szCs w:val="28"/>
        </w:rPr>
      </w:pPr>
      <w:r w:rsidRPr="00B556FE">
        <w:rPr>
          <w:rFonts w:ascii="Times New Roman" w:hAnsi="Times New Roman"/>
          <w:iCs/>
          <w:sz w:val="28"/>
          <w:szCs w:val="28"/>
        </w:rPr>
        <w:t>Количество детей, требующих реабилитации и коррекции нарушений их развития, а также детей с ограниченными возможностями здоровья (далее - ОВЗ) на протяжении по</w:t>
      </w:r>
      <w:r>
        <w:rPr>
          <w:rFonts w:ascii="Times New Roman" w:hAnsi="Times New Roman"/>
          <w:iCs/>
          <w:sz w:val="28"/>
          <w:szCs w:val="28"/>
        </w:rPr>
        <w:t>следних трех лет увеличивается. В среднем ежегодно количество детей с ОВЗ увеличивается на 35 %.</w:t>
      </w:r>
    </w:p>
    <w:p w:rsidR="005C13CA" w:rsidRDefault="005C13CA" w:rsidP="003F7CF1">
      <w:pPr>
        <w:spacing w:after="0" w:line="240" w:lineRule="auto"/>
        <w:ind w:right="-2"/>
        <w:jc w:val="both"/>
        <w:rPr>
          <w:rFonts w:ascii="Times New Roman" w:hAnsi="Times New Roman"/>
          <w:sz w:val="24"/>
          <w:szCs w:val="24"/>
        </w:rPr>
      </w:pPr>
    </w:p>
    <w:tbl>
      <w:tblPr>
        <w:tblW w:w="0" w:type="auto"/>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4963"/>
        <w:gridCol w:w="1410"/>
        <w:gridCol w:w="1410"/>
        <w:gridCol w:w="1432"/>
      </w:tblGrid>
      <w:tr w:rsidR="000B7F76" w:rsidRPr="00B556FE" w:rsidTr="006863B1">
        <w:trPr>
          <w:trHeight w:val="609"/>
          <w:jc w:val="center"/>
        </w:trPr>
        <w:tc>
          <w:tcPr>
            <w:tcW w:w="549" w:type="dxa"/>
          </w:tcPr>
          <w:p w:rsidR="000B7F76" w:rsidRPr="00B556FE" w:rsidRDefault="000B7F76" w:rsidP="006863B1">
            <w:pPr>
              <w:suppressAutoHyphens/>
              <w:autoSpaceDE w:val="0"/>
              <w:autoSpaceDN w:val="0"/>
              <w:adjustRightInd w:val="0"/>
              <w:spacing w:after="0" w:line="240" w:lineRule="auto"/>
              <w:jc w:val="center"/>
              <w:rPr>
                <w:rFonts w:ascii="Times New Roman" w:hAnsi="Times New Roman"/>
                <w:iCs/>
                <w:sz w:val="28"/>
                <w:szCs w:val="28"/>
              </w:rPr>
            </w:pPr>
            <w:r w:rsidRPr="00B556FE">
              <w:rPr>
                <w:rFonts w:ascii="Times New Roman" w:hAnsi="Times New Roman"/>
                <w:iCs/>
                <w:sz w:val="28"/>
                <w:szCs w:val="28"/>
              </w:rPr>
              <w:t>№ п/п</w:t>
            </w:r>
          </w:p>
        </w:tc>
        <w:tc>
          <w:tcPr>
            <w:tcW w:w="5142" w:type="dxa"/>
          </w:tcPr>
          <w:p w:rsidR="000B7F76" w:rsidRPr="00B556FE" w:rsidRDefault="000B7F76" w:rsidP="006863B1">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Категории детей с трудностями в обучении и проблемами в развитии</w:t>
            </w:r>
          </w:p>
        </w:tc>
        <w:tc>
          <w:tcPr>
            <w:tcW w:w="1465" w:type="dxa"/>
          </w:tcPr>
          <w:p w:rsidR="000B7F76" w:rsidRPr="00B556FE" w:rsidRDefault="000B7F76" w:rsidP="006863B1">
            <w:pPr>
              <w:suppressAutoHyphens/>
              <w:autoSpaceDE w:val="0"/>
              <w:autoSpaceDN w:val="0"/>
              <w:adjustRightInd w:val="0"/>
              <w:spacing w:after="0" w:line="240" w:lineRule="auto"/>
              <w:jc w:val="center"/>
              <w:rPr>
                <w:rFonts w:ascii="Times New Roman" w:hAnsi="Times New Roman"/>
                <w:iCs/>
                <w:sz w:val="28"/>
                <w:szCs w:val="28"/>
              </w:rPr>
            </w:pPr>
            <w:r w:rsidRPr="00B556FE">
              <w:rPr>
                <w:rFonts w:ascii="Times New Roman" w:hAnsi="Times New Roman"/>
                <w:iCs/>
                <w:sz w:val="28"/>
                <w:szCs w:val="28"/>
              </w:rPr>
              <w:t>201</w:t>
            </w:r>
            <w:r>
              <w:rPr>
                <w:rFonts w:ascii="Times New Roman" w:hAnsi="Times New Roman"/>
                <w:iCs/>
                <w:sz w:val="28"/>
                <w:szCs w:val="28"/>
              </w:rPr>
              <w:t>5</w:t>
            </w:r>
            <w:r w:rsidRPr="00B556FE">
              <w:rPr>
                <w:rFonts w:ascii="Times New Roman" w:hAnsi="Times New Roman"/>
                <w:iCs/>
                <w:sz w:val="28"/>
                <w:szCs w:val="28"/>
              </w:rPr>
              <w:t xml:space="preserve"> год</w:t>
            </w:r>
          </w:p>
        </w:tc>
        <w:tc>
          <w:tcPr>
            <w:tcW w:w="1465" w:type="dxa"/>
          </w:tcPr>
          <w:p w:rsidR="000B7F76" w:rsidRPr="00B556FE" w:rsidRDefault="000B7F76" w:rsidP="006863B1">
            <w:pPr>
              <w:suppressAutoHyphens/>
              <w:autoSpaceDE w:val="0"/>
              <w:autoSpaceDN w:val="0"/>
              <w:adjustRightInd w:val="0"/>
              <w:spacing w:after="0" w:line="240" w:lineRule="auto"/>
              <w:jc w:val="center"/>
              <w:rPr>
                <w:rFonts w:ascii="Times New Roman" w:hAnsi="Times New Roman"/>
                <w:iCs/>
                <w:sz w:val="28"/>
                <w:szCs w:val="28"/>
              </w:rPr>
            </w:pPr>
            <w:r w:rsidRPr="00B556FE">
              <w:rPr>
                <w:rFonts w:ascii="Times New Roman" w:hAnsi="Times New Roman"/>
                <w:iCs/>
                <w:sz w:val="28"/>
                <w:szCs w:val="28"/>
              </w:rPr>
              <w:t>201</w:t>
            </w:r>
            <w:r>
              <w:rPr>
                <w:rFonts w:ascii="Times New Roman" w:hAnsi="Times New Roman"/>
                <w:iCs/>
                <w:sz w:val="28"/>
                <w:szCs w:val="28"/>
              </w:rPr>
              <w:t>6</w:t>
            </w:r>
            <w:r w:rsidRPr="00B556FE">
              <w:rPr>
                <w:rFonts w:ascii="Times New Roman" w:hAnsi="Times New Roman"/>
                <w:iCs/>
                <w:sz w:val="28"/>
                <w:szCs w:val="28"/>
              </w:rPr>
              <w:t xml:space="preserve"> год</w:t>
            </w:r>
          </w:p>
        </w:tc>
        <w:tc>
          <w:tcPr>
            <w:tcW w:w="1489" w:type="dxa"/>
          </w:tcPr>
          <w:p w:rsidR="000B7F76" w:rsidRPr="00B556FE" w:rsidRDefault="000B7F76" w:rsidP="006863B1">
            <w:pPr>
              <w:suppressAutoHyphens/>
              <w:autoSpaceDE w:val="0"/>
              <w:autoSpaceDN w:val="0"/>
              <w:adjustRightInd w:val="0"/>
              <w:spacing w:after="0" w:line="240" w:lineRule="auto"/>
              <w:jc w:val="center"/>
              <w:rPr>
                <w:rFonts w:ascii="Times New Roman" w:hAnsi="Times New Roman"/>
                <w:iCs/>
                <w:sz w:val="28"/>
                <w:szCs w:val="28"/>
              </w:rPr>
            </w:pPr>
            <w:r w:rsidRPr="00B556FE">
              <w:rPr>
                <w:rFonts w:ascii="Times New Roman" w:hAnsi="Times New Roman"/>
                <w:iCs/>
                <w:sz w:val="28"/>
                <w:szCs w:val="28"/>
              </w:rPr>
              <w:t>201</w:t>
            </w:r>
            <w:r>
              <w:rPr>
                <w:rFonts w:ascii="Times New Roman" w:hAnsi="Times New Roman"/>
                <w:iCs/>
                <w:sz w:val="28"/>
                <w:szCs w:val="28"/>
              </w:rPr>
              <w:t>7</w:t>
            </w:r>
            <w:r w:rsidRPr="00B556FE">
              <w:rPr>
                <w:rFonts w:ascii="Times New Roman" w:hAnsi="Times New Roman"/>
                <w:iCs/>
                <w:sz w:val="28"/>
                <w:szCs w:val="28"/>
              </w:rPr>
              <w:t xml:space="preserve"> год</w:t>
            </w:r>
          </w:p>
        </w:tc>
      </w:tr>
      <w:tr w:rsidR="000B7F76" w:rsidRPr="00B556FE" w:rsidTr="006863B1">
        <w:trPr>
          <w:jc w:val="center"/>
        </w:trPr>
        <w:tc>
          <w:tcPr>
            <w:tcW w:w="549" w:type="dxa"/>
          </w:tcPr>
          <w:p w:rsidR="000B7F76" w:rsidRPr="00B556FE" w:rsidRDefault="000B7F76" w:rsidP="006863B1">
            <w:pPr>
              <w:suppressAutoHyphens/>
              <w:autoSpaceDE w:val="0"/>
              <w:autoSpaceDN w:val="0"/>
              <w:adjustRightInd w:val="0"/>
              <w:spacing w:after="0" w:line="240" w:lineRule="auto"/>
              <w:jc w:val="center"/>
              <w:rPr>
                <w:rFonts w:ascii="Times New Roman" w:hAnsi="Times New Roman"/>
                <w:iCs/>
                <w:sz w:val="28"/>
                <w:szCs w:val="28"/>
              </w:rPr>
            </w:pPr>
            <w:r w:rsidRPr="00B556FE">
              <w:rPr>
                <w:rFonts w:ascii="Times New Roman" w:hAnsi="Times New Roman"/>
                <w:iCs/>
                <w:sz w:val="28"/>
                <w:szCs w:val="28"/>
              </w:rPr>
              <w:t>1</w:t>
            </w:r>
          </w:p>
        </w:tc>
        <w:tc>
          <w:tcPr>
            <w:tcW w:w="5142" w:type="dxa"/>
          </w:tcPr>
          <w:p w:rsidR="000B7F76" w:rsidRPr="00B556FE" w:rsidRDefault="000B7F76" w:rsidP="006863B1">
            <w:pPr>
              <w:suppressAutoHyphens/>
              <w:autoSpaceDE w:val="0"/>
              <w:autoSpaceDN w:val="0"/>
              <w:adjustRightInd w:val="0"/>
              <w:spacing w:after="0" w:line="240" w:lineRule="auto"/>
              <w:ind w:firstLine="284"/>
              <w:jc w:val="center"/>
              <w:rPr>
                <w:rFonts w:ascii="Times New Roman" w:hAnsi="Times New Roman"/>
                <w:iCs/>
                <w:sz w:val="28"/>
                <w:szCs w:val="28"/>
              </w:rPr>
            </w:pPr>
            <w:r w:rsidRPr="00B556FE">
              <w:rPr>
                <w:rFonts w:ascii="Times New Roman" w:hAnsi="Times New Roman"/>
                <w:iCs/>
                <w:sz w:val="28"/>
                <w:szCs w:val="28"/>
              </w:rPr>
              <w:t>2</w:t>
            </w:r>
          </w:p>
        </w:tc>
        <w:tc>
          <w:tcPr>
            <w:tcW w:w="1465" w:type="dxa"/>
          </w:tcPr>
          <w:p w:rsidR="000B7F76" w:rsidRPr="00B556FE" w:rsidRDefault="000B7F76" w:rsidP="006863B1">
            <w:pPr>
              <w:suppressAutoHyphens/>
              <w:autoSpaceDE w:val="0"/>
              <w:autoSpaceDN w:val="0"/>
              <w:adjustRightInd w:val="0"/>
              <w:spacing w:after="0" w:line="240" w:lineRule="auto"/>
              <w:ind w:firstLine="284"/>
              <w:jc w:val="center"/>
              <w:rPr>
                <w:rFonts w:ascii="Times New Roman" w:hAnsi="Times New Roman"/>
                <w:iCs/>
                <w:sz w:val="28"/>
                <w:szCs w:val="28"/>
              </w:rPr>
            </w:pPr>
            <w:r w:rsidRPr="00B556FE">
              <w:rPr>
                <w:rFonts w:ascii="Times New Roman" w:hAnsi="Times New Roman"/>
                <w:iCs/>
                <w:sz w:val="28"/>
                <w:szCs w:val="28"/>
              </w:rPr>
              <w:t>3</w:t>
            </w:r>
          </w:p>
        </w:tc>
        <w:tc>
          <w:tcPr>
            <w:tcW w:w="1465" w:type="dxa"/>
          </w:tcPr>
          <w:p w:rsidR="000B7F76" w:rsidRPr="00B556FE" w:rsidRDefault="000B7F76" w:rsidP="006863B1">
            <w:pPr>
              <w:suppressAutoHyphens/>
              <w:autoSpaceDE w:val="0"/>
              <w:autoSpaceDN w:val="0"/>
              <w:adjustRightInd w:val="0"/>
              <w:spacing w:after="0" w:line="240" w:lineRule="auto"/>
              <w:ind w:firstLine="284"/>
              <w:jc w:val="center"/>
              <w:rPr>
                <w:rFonts w:ascii="Times New Roman" w:hAnsi="Times New Roman"/>
                <w:iCs/>
                <w:sz w:val="28"/>
                <w:szCs w:val="28"/>
              </w:rPr>
            </w:pPr>
            <w:r w:rsidRPr="00B556FE">
              <w:rPr>
                <w:rFonts w:ascii="Times New Roman" w:hAnsi="Times New Roman"/>
                <w:iCs/>
                <w:sz w:val="28"/>
                <w:szCs w:val="28"/>
              </w:rPr>
              <w:t>4</w:t>
            </w:r>
          </w:p>
        </w:tc>
        <w:tc>
          <w:tcPr>
            <w:tcW w:w="1489" w:type="dxa"/>
          </w:tcPr>
          <w:p w:rsidR="000B7F76" w:rsidRPr="00B556FE" w:rsidRDefault="000B7F76" w:rsidP="006863B1">
            <w:pPr>
              <w:suppressAutoHyphens/>
              <w:autoSpaceDE w:val="0"/>
              <w:autoSpaceDN w:val="0"/>
              <w:adjustRightInd w:val="0"/>
              <w:spacing w:after="0" w:line="240" w:lineRule="auto"/>
              <w:ind w:firstLine="284"/>
              <w:jc w:val="center"/>
              <w:rPr>
                <w:rFonts w:ascii="Times New Roman" w:hAnsi="Times New Roman"/>
                <w:iCs/>
                <w:sz w:val="28"/>
                <w:szCs w:val="28"/>
              </w:rPr>
            </w:pPr>
            <w:r w:rsidRPr="00B556FE">
              <w:rPr>
                <w:rFonts w:ascii="Times New Roman" w:hAnsi="Times New Roman"/>
                <w:iCs/>
                <w:sz w:val="28"/>
                <w:szCs w:val="28"/>
              </w:rPr>
              <w:t>5</w:t>
            </w:r>
          </w:p>
        </w:tc>
      </w:tr>
      <w:tr w:rsidR="000B7F76" w:rsidRPr="00B556FE" w:rsidTr="006863B1">
        <w:trPr>
          <w:trHeight w:val="353"/>
          <w:jc w:val="center"/>
        </w:trPr>
        <w:tc>
          <w:tcPr>
            <w:tcW w:w="549" w:type="dxa"/>
          </w:tcPr>
          <w:p w:rsidR="000B7F76" w:rsidRPr="00B556FE" w:rsidRDefault="000B7F76" w:rsidP="006863B1">
            <w:pPr>
              <w:suppressAutoHyphens/>
              <w:autoSpaceDE w:val="0"/>
              <w:autoSpaceDN w:val="0"/>
              <w:adjustRightInd w:val="0"/>
              <w:spacing w:after="0" w:line="240" w:lineRule="auto"/>
              <w:ind w:firstLine="33"/>
              <w:jc w:val="center"/>
              <w:rPr>
                <w:rFonts w:ascii="Times New Roman" w:hAnsi="Times New Roman"/>
                <w:iCs/>
                <w:sz w:val="28"/>
                <w:szCs w:val="28"/>
              </w:rPr>
            </w:pPr>
            <w:r>
              <w:rPr>
                <w:rFonts w:ascii="Times New Roman" w:hAnsi="Times New Roman"/>
                <w:iCs/>
                <w:sz w:val="28"/>
                <w:szCs w:val="28"/>
              </w:rPr>
              <w:t>1</w:t>
            </w:r>
            <w:r w:rsidRPr="00B556FE">
              <w:rPr>
                <w:rFonts w:ascii="Times New Roman" w:hAnsi="Times New Roman"/>
                <w:iCs/>
                <w:sz w:val="28"/>
                <w:szCs w:val="28"/>
              </w:rPr>
              <w:t>.</w:t>
            </w:r>
          </w:p>
        </w:tc>
        <w:tc>
          <w:tcPr>
            <w:tcW w:w="5142" w:type="dxa"/>
          </w:tcPr>
          <w:p w:rsidR="000B7F76" w:rsidRPr="00B556FE" w:rsidRDefault="000B7F76" w:rsidP="006863B1">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 xml:space="preserve">Количество </w:t>
            </w:r>
            <w:r>
              <w:rPr>
                <w:rFonts w:ascii="Times New Roman" w:hAnsi="Times New Roman"/>
                <w:iCs/>
                <w:sz w:val="28"/>
                <w:szCs w:val="28"/>
              </w:rPr>
              <w:t>детей с ОВЗ в общеобразовательных классах</w:t>
            </w:r>
          </w:p>
        </w:tc>
        <w:tc>
          <w:tcPr>
            <w:tcW w:w="1465" w:type="dxa"/>
          </w:tcPr>
          <w:p w:rsidR="000B7F76" w:rsidRPr="00B556FE" w:rsidRDefault="000B7F76" w:rsidP="006863B1">
            <w:pPr>
              <w:suppressAutoHyphens/>
              <w:autoSpaceDE w:val="0"/>
              <w:autoSpaceDN w:val="0"/>
              <w:adjustRightInd w:val="0"/>
              <w:spacing w:after="0" w:line="240" w:lineRule="auto"/>
              <w:ind w:firstLine="284"/>
              <w:jc w:val="center"/>
              <w:rPr>
                <w:rFonts w:ascii="Times New Roman" w:hAnsi="Times New Roman"/>
                <w:iCs/>
                <w:sz w:val="28"/>
                <w:szCs w:val="28"/>
              </w:rPr>
            </w:pPr>
            <w:r>
              <w:rPr>
                <w:rFonts w:ascii="Times New Roman" w:hAnsi="Times New Roman"/>
                <w:iCs/>
                <w:sz w:val="28"/>
                <w:szCs w:val="28"/>
              </w:rPr>
              <w:t>218</w:t>
            </w:r>
          </w:p>
        </w:tc>
        <w:tc>
          <w:tcPr>
            <w:tcW w:w="1465" w:type="dxa"/>
          </w:tcPr>
          <w:p w:rsidR="000B7F76" w:rsidRPr="00B556FE" w:rsidRDefault="000B7F76" w:rsidP="006863B1">
            <w:pPr>
              <w:suppressAutoHyphens/>
              <w:autoSpaceDE w:val="0"/>
              <w:autoSpaceDN w:val="0"/>
              <w:adjustRightInd w:val="0"/>
              <w:spacing w:after="0" w:line="240" w:lineRule="auto"/>
              <w:ind w:firstLine="284"/>
              <w:jc w:val="center"/>
              <w:rPr>
                <w:rFonts w:ascii="Times New Roman" w:hAnsi="Times New Roman"/>
                <w:iCs/>
                <w:sz w:val="28"/>
                <w:szCs w:val="28"/>
              </w:rPr>
            </w:pPr>
            <w:r>
              <w:rPr>
                <w:rFonts w:ascii="Times New Roman" w:hAnsi="Times New Roman"/>
                <w:iCs/>
                <w:sz w:val="28"/>
                <w:szCs w:val="28"/>
              </w:rPr>
              <w:t>328</w:t>
            </w:r>
          </w:p>
        </w:tc>
        <w:tc>
          <w:tcPr>
            <w:tcW w:w="1489" w:type="dxa"/>
          </w:tcPr>
          <w:p w:rsidR="000B7F76" w:rsidRPr="00B556FE" w:rsidRDefault="000B7F76" w:rsidP="006863B1">
            <w:pPr>
              <w:suppressAutoHyphens/>
              <w:autoSpaceDE w:val="0"/>
              <w:autoSpaceDN w:val="0"/>
              <w:adjustRightInd w:val="0"/>
              <w:spacing w:after="0" w:line="240" w:lineRule="auto"/>
              <w:ind w:firstLine="284"/>
              <w:jc w:val="center"/>
              <w:rPr>
                <w:rFonts w:ascii="Times New Roman" w:hAnsi="Times New Roman"/>
                <w:iCs/>
                <w:sz w:val="28"/>
                <w:szCs w:val="28"/>
              </w:rPr>
            </w:pPr>
            <w:r>
              <w:rPr>
                <w:rFonts w:ascii="Times New Roman" w:hAnsi="Times New Roman"/>
                <w:iCs/>
                <w:sz w:val="28"/>
                <w:szCs w:val="28"/>
              </w:rPr>
              <w:t>502</w:t>
            </w:r>
          </w:p>
        </w:tc>
      </w:tr>
      <w:tr w:rsidR="000B7F76" w:rsidRPr="00B556FE" w:rsidTr="006863B1">
        <w:trPr>
          <w:trHeight w:val="361"/>
          <w:jc w:val="center"/>
        </w:trPr>
        <w:tc>
          <w:tcPr>
            <w:tcW w:w="549" w:type="dxa"/>
          </w:tcPr>
          <w:p w:rsidR="000B7F76" w:rsidRPr="00B556FE" w:rsidRDefault="000B7F76" w:rsidP="006863B1">
            <w:pPr>
              <w:suppressAutoHyphens/>
              <w:autoSpaceDE w:val="0"/>
              <w:autoSpaceDN w:val="0"/>
              <w:adjustRightInd w:val="0"/>
              <w:spacing w:after="0" w:line="240" w:lineRule="auto"/>
              <w:jc w:val="center"/>
              <w:rPr>
                <w:rFonts w:ascii="Times New Roman" w:hAnsi="Times New Roman"/>
                <w:iCs/>
                <w:sz w:val="28"/>
                <w:szCs w:val="28"/>
              </w:rPr>
            </w:pPr>
            <w:r>
              <w:rPr>
                <w:rFonts w:ascii="Times New Roman" w:hAnsi="Times New Roman"/>
                <w:iCs/>
                <w:sz w:val="28"/>
                <w:szCs w:val="28"/>
              </w:rPr>
              <w:t>2</w:t>
            </w:r>
            <w:r w:rsidRPr="00B556FE">
              <w:rPr>
                <w:rFonts w:ascii="Times New Roman" w:hAnsi="Times New Roman"/>
                <w:iCs/>
                <w:sz w:val="28"/>
                <w:szCs w:val="28"/>
              </w:rPr>
              <w:t>.</w:t>
            </w:r>
          </w:p>
        </w:tc>
        <w:tc>
          <w:tcPr>
            <w:tcW w:w="5142" w:type="dxa"/>
          </w:tcPr>
          <w:p w:rsidR="000B7F76" w:rsidRPr="00B556FE" w:rsidRDefault="000B7F76" w:rsidP="006863B1">
            <w:pPr>
              <w:suppressAutoHyphens/>
              <w:autoSpaceDE w:val="0"/>
              <w:autoSpaceDN w:val="0"/>
              <w:adjustRightInd w:val="0"/>
              <w:spacing w:after="0" w:line="240" w:lineRule="auto"/>
              <w:jc w:val="both"/>
              <w:rPr>
                <w:rFonts w:ascii="Times New Roman" w:hAnsi="Times New Roman"/>
                <w:iCs/>
                <w:sz w:val="28"/>
                <w:szCs w:val="28"/>
              </w:rPr>
            </w:pPr>
            <w:r w:rsidRPr="00B556FE">
              <w:rPr>
                <w:rFonts w:ascii="Times New Roman" w:hAnsi="Times New Roman"/>
                <w:iCs/>
                <w:sz w:val="28"/>
                <w:szCs w:val="28"/>
              </w:rPr>
              <w:t>Дети с ОВЗ</w:t>
            </w:r>
            <w:r>
              <w:rPr>
                <w:rFonts w:ascii="Times New Roman" w:hAnsi="Times New Roman"/>
                <w:iCs/>
                <w:sz w:val="28"/>
                <w:szCs w:val="28"/>
              </w:rPr>
              <w:t xml:space="preserve"> в коррекционных классах</w:t>
            </w:r>
          </w:p>
        </w:tc>
        <w:tc>
          <w:tcPr>
            <w:tcW w:w="1465" w:type="dxa"/>
          </w:tcPr>
          <w:p w:rsidR="000B7F76" w:rsidRPr="00B556FE" w:rsidRDefault="000B7F76" w:rsidP="006863B1">
            <w:pPr>
              <w:suppressAutoHyphens/>
              <w:autoSpaceDE w:val="0"/>
              <w:autoSpaceDN w:val="0"/>
              <w:adjustRightInd w:val="0"/>
              <w:spacing w:after="0" w:line="240" w:lineRule="auto"/>
              <w:ind w:firstLine="284"/>
              <w:jc w:val="center"/>
              <w:rPr>
                <w:rFonts w:ascii="Times New Roman" w:hAnsi="Times New Roman"/>
                <w:iCs/>
                <w:sz w:val="28"/>
                <w:szCs w:val="28"/>
              </w:rPr>
            </w:pPr>
            <w:r>
              <w:rPr>
                <w:rFonts w:ascii="Times New Roman" w:hAnsi="Times New Roman"/>
                <w:iCs/>
                <w:sz w:val="28"/>
                <w:szCs w:val="28"/>
              </w:rPr>
              <w:t>198</w:t>
            </w:r>
          </w:p>
        </w:tc>
        <w:tc>
          <w:tcPr>
            <w:tcW w:w="1465" w:type="dxa"/>
          </w:tcPr>
          <w:p w:rsidR="000B7F76" w:rsidRPr="00B556FE" w:rsidRDefault="000B7F76" w:rsidP="006863B1">
            <w:pPr>
              <w:suppressAutoHyphens/>
              <w:autoSpaceDE w:val="0"/>
              <w:autoSpaceDN w:val="0"/>
              <w:adjustRightInd w:val="0"/>
              <w:spacing w:after="0" w:line="240" w:lineRule="auto"/>
              <w:ind w:firstLine="284"/>
              <w:jc w:val="center"/>
              <w:rPr>
                <w:rFonts w:ascii="Times New Roman" w:hAnsi="Times New Roman"/>
                <w:iCs/>
                <w:sz w:val="28"/>
                <w:szCs w:val="28"/>
              </w:rPr>
            </w:pPr>
            <w:r>
              <w:rPr>
                <w:rFonts w:ascii="Times New Roman" w:hAnsi="Times New Roman"/>
                <w:iCs/>
                <w:sz w:val="28"/>
                <w:szCs w:val="28"/>
              </w:rPr>
              <w:t>215</w:t>
            </w:r>
          </w:p>
        </w:tc>
        <w:tc>
          <w:tcPr>
            <w:tcW w:w="1489" w:type="dxa"/>
          </w:tcPr>
          <w:p w:rsidR="000B7F76" w:rsidRPr="00B556FE" w:rsidRDefault="000B7F76" w:rsidP="006863B1">
            <w:pPr>
              <w:suppressAutoHyphens/>
              <w:autoSpaceDE w:val="0"/>
              <w:autoSpaceDN w:val="0"/>
              <w:adjustRightInd w:val="0"/>
              <w:spacing w:after="0" w:line="240" w:lineRule="auto"/>
              <w:ind w:firstLine="284"/>
              <w:jc w:val="center"/>
              <w:rPr>
                <w:rFonts w:ascii="Times New Roman" w:hAnsi="Times New Roman"/>
                <w:iCs/>
                <w:sz w:val="28"/>
                <w:szCs w:val="28"/>
              </w:rPr>
            </w:pPr>
            <w:r>
              <w:rPr>
                <w:rFonts w:ascii="Times New Roman" w:hAnsi="Times New Roman"/>
                <w:iCs/>
                <w:sz w:val="28"/>
                <w:szCs w:val="28"/>
              </w:rPr>
              <w:t>218</w:t>
            </w:r>
          </w:p>
        </w:tc>
      </w:tr>
      <w:tr w:rsidR="000B7F76" w:rsidRPr="00B556FE" w:rsidTr="006863B1">
        <w:trPr>
          <w:trHeight w:val="361"/>
          <w:jc w:val="center"/>
        </w:trPr>
        <w:tc>
          <w:tcPr>
            <w:tcW w:w="549" w:type="dxa"/>
          </w:tcPr>
          <w:p w:rsidR="000B7F76" w:rsidRDefault="000B7F76" w:rsidP="006863B1">
            <w:pPr>
              <w:suppressAutoHyphens/>
              <w:autoSpaceDE w:val="0"/>
              <w:autoSpaceDN w:val="0"/>
              <w:adjustRightInd w:val="0"/>
              <w:spacing w:after="0" w:line="240" w:lineRule="auto"/>
              <w:jc w:val="center"/>
              <w:rPr>
                <w:rFonts w:ascii="Times New Roman" w:hAnsi="Times New Roman"/>
                <w:iCs/>
                <w:sz w:val="28"/>
                <w:szCs w:val="28"/>
              </w:rPr>
            </w:pPr>
            <w:r>
              <w:rPr>
                <w:rFonts w:ascii="Times New Roman" w:hAnsi="Times New Roman"/>
                <w:iCs/>
                <w:sz w:val="28"/>
                <w:szCs w:val="28"/>
              </w:rPr>
              <w:t>3.</w:t>
            </w:r>
          </w:p>
        </w:tc>
        <w:tc>
          <w:tcPr>
            <w:tcW w:w="5142" w:type="dxa"/>
          </w:tcPr>
          <w:p w:rsidR="000B7F76" w:rsidRPr="00B556FE" w:rsidRDefault="000B7F76" w:rsidP="006863B1">
            <w:pPr>
              <w:suppressAutoHyphens/>
              <w:autoSpaceDE w:val="0"/>
              <w:autoSpaceDN w:val="0"/>
              <w:adjustRightInd w:val="0"/>
              <w:spacing w:after="0" w:line="240" w:lineRule="auto"/>
              <w:jc w:val="both"/>
              <w:rPr>
                <w:rFonts w:ascii="Times New Roman" w:hAnsi="Times New Roman"/>
                <w:iCs/>
                <w:sz w:val="28"/>
                <w:szCs w:val="28"/>
              </w:rPr>
            </w:pPr>
            <w:r>
              <w:rPr>
                <w:rFonts w:ascii="Times New Roman" w:hAnsi="Times New Roman"/>
                <w:iCs/>
                <w:sz w:val="28"/>
                <w:szCs w:val="28"/>
              </w:rPr>
              <w:t>Количество детей-инвалидов в ОУ КМР</w:t>
            </w:r>
          </w:p>
        </w:tc>
        <w:tc>
          <w:tcPr>
            <w:tcW w:w="1465" w:type="dxa"/>
          </w:tcPr>
          <w:p w:rsidR="000B7F76" w:rsidRDefault="000B7F76" w:rsidP="006863B1">
            <w:pPr>
              <w:suppressAutoHyphens/>
              <w:autoSpaceDE w:val="0"/>
              <w:autoSpaceDN w:val="0"/>
              <w:adjustRightInd w:val="0"/>
              <w:spacing w:after="0" w:line="240" w:lineRule="auto"/>
              <w:ind w:firstLine="284"/>
              <w:jc w:val="center"/>
              <w:rPr>
                <w:rFonts w:ascii="Times New Roman" w:hAnsi="Times New Roman"/>
                <w:iCs/>
                <w:sz w:val="28"/>
                <w:szCs w:val="28"/>
              </w:rPr>
            </w:pPr>
            <w:r>
              <w:rPr>
                <w:rFonts w:ascii="Times New Roman" w:hAnsi="Times New Roman"/>
                <w:iCs/>
                <w:sz w:val="28"/>
                <w:szCs w:val="28"/>
              </w:rPr>
              <w:t>37</w:t>
            </w:r>
          </w:p>
        </w:tc>
        <w:tc>
          <w:tcPr>
            <w:tcW w:w="1465" w:type="dxa"/>
          </w:tcPr>
          <w:p w:rsidR="000B7F76" w:rsidRDefault="000B7F76" w:rsidP="006863B1">
            <w:pPr>
              <w:suppressAutoHyphens/>
              <w:autoSpaceDE w:val="0"/>
              <w:autoSpaceDN w:val="0"/>
              <w:adjustRightInd w:val="0"/>
              <w:spacing w:after="0" w:line="240" w:lineRule="auto"/>
              <w:ind w:firstLine="284"/>
              <w:jc w:val="center"/>
              <w:rPr>
                <w:rFonts w:ascii="Times New Roman" w:hAnsi="Times New Roman"/>
                <w:iCs/>
                <w:sz w:val="28"/>
                <w:szCs w:val="28"/>
              </w:rPr>
            </w:pPr>
            <w:r>
              <w:rPr>
                <w:rFonts w:ascii="Times New Roman" w:hAnsi="Times New Roman"/>
                <w:iCs/>
                <w:sz w:val="28"/>
                <w:szCs w:val="28"/>
              </w:rPr>
              <w:t>98</w:t>
            </w:r>
          </w:p>
        </w:tc>
        <w:tc>
          <w:tcPr>
            <w:tcW w:w="1489" w:type="dxa"/>
          </w:tcPr>
          <w:p w:rsidR="000B7F76" w:rsidRDefault="000B7F76" w:rsidP="006863B1">
            <w:pPr>
              <w:suppressAutoHyphens/>
              <w:autoSpaceDE w:val="0"/>
              <w:autoSpaceDN w:val="0"/>
              <w:adjustRightInd w:val="0"/>
              <w:spacing w:after="0" w:line="240" w:lineRule="auto"/>
              <w:ind w:firstLine="284"/>
              <w:jc w:val="center"/>
              <w:rPr>
                <w:rFonts w:ascii="Times New Roman" w:hAnsi="Times New Roman"/>
                <w:iCs/>
                <w:sz w:val="28"/>
                <w:szCs w:val="28"/>
              </w:rPr>
            </w:pPr>
            <w:r>
              <w:rPr>
                <w:rFonts w:ascii="Times New Roman" w:hAnsi="Times New Roman"/>
                <w:iCs/>
                <w:sz w:val="28"/>
                <w:szCs w:val="28"/>
              </w:rPr>
              <w:t>107</w:t>
            </w:r>
          </w:p>
        </w:tc>
      </w:tr>
      <w:tr w:rsidR="000B7F76" w:rsidRPr="00B556FE" w:rsidTr="006863B1">
        <w:trPr>
          <w:trHeight w:val="361"/>
          <w:jc w:val="center"/>
        </w:trPr>
        <w:tc>
          <w:tcPr>
            <w:tcW w:w="549" w:type="dxa"/>
          </w:tcPr>
          <w:p w:rsidR="000B7F76" w:rsidRPr="004E2046" w:rsidRDefault="000B7F76" w:rsidP="006863B1">
            <w:pPr>
              <w:suppressAutoHyphens/>
              <w:autoSpaceDE w:val="0"/>
              <w:autoSpaceDN w:val="0"/>
              <w:adjustRightInd w:val="0"/>
              <w:spacing w:after="0" w:line="240" w:lineRule="auto"/>
              <w:jc w:val="center"/>
              <w:rPr>
                <w:rFonts w:ascii="Times New Roman" w:hAnsi="Times New Roman"/>
                <w:iCs/>
                <w:sz w:val="28"/>
                <w:szCs w:val="28"/>
              </w:rPr>
            </w:pPr>
            <w:r w:rsidRPr="004E2046">
              <w:rPr>
                <w:rFonts w:ascii="Times New Roman" w:hAnsi="Times New Roman"/>
                <w:iCs/>
                <w:sz w:val="28"/>
                <w:szCs w:val="28"/>
              </w:rPr>
              <w:t>4.</w:t>
            </w:r>
          </w:p>
        </w:tc>
        <w:tc>
          <w:tcPr>
            <w:tcW w:w="5142" w:type="dxa"/>
          </w:tcPr>
          <w:p w:rsidR="000B7F76" w:rsidRPr="004E2046" w:rsidRDefault="000B7F76" w:rsidP="006863B1">
            <w:pPr>
              <w:suppressAutoHyphens/>
              <w:autoSpaceDE w:val="0"/>
              <w:autoSpaceDN w:val="0"/>
              <w:adjustRightInd w:val="0"/>
              <w:spacing w:after="0" w:line="240" w:lineRule="auto"/>
              <w:jc w:val="both"/>
              <w:rPr>
                <w:rFonts w:ascii="Times New Roman" w:hAnsi="Times New Roman"/>
                <w:b/>
                <w:iCs/>
                <w:sz w:val="28"/>
                <w:szCs w:val="28"/>
              </w:rPr>
            </w:pPr>
            <w:r w:rsidRPr="004E2046">
              <w:rPr>
                <w:rFonts w:ascii="Times New Roman" w:hAnsi="Times New Roman"/>
                <w:b/>
                <w:iCs/>
                <w:sz w:val="28"/>
                <w:szCs w:val="28"/>
              </w:rPr>
              <w:t>ИТОГО:</w:t>
            </w:r>
          </w:p>
        </w:tc>
        <w:tc>
          <w:tcPr>
            <w:tcW w:w="1465" w:type="dxa"/>
            <w:vAlign w:val="bottom"/>
          </w:tcPr>
          <w:p w:rsidR="000B7F76" w:rsidRPr="004E2046" w:rsidRDefault="000B7F76" w:rsidP="006863B1">
            <w:pPr>
              <w:suppressAutoHyphens/>
              <w:autoSpaceDE w:val="0"/>
              <w:autoSpaceDN w:val="0"/>
              <w:adjustRightInd w:val="0"/>
              <w:spacing w:after="0" w:line="240" w:lineRule="auto"/>
              <w:ind w:firstLine="284"/>
              <w:jc w:val="center"/>
              <w:rPr>
                <w:rFonts w:ascii="Times New Roman" w:hAnsi="Times New Roman"/>
                <w:b/>
                <w:iCs/>
                <w:sz w:val="28"/>
                <w:szCs w:val="28"/>
              </w:rPr>
            </w:pPr>
            <w:r w:rsidRPr="004E2046">
              <w:rPr>
                <w:rFonts w:ascii="Times New Roman" w:hAnsi="Times New Roman"/>
                <w:b/>
                <w:iCs/>
                <w:sz w:val="28"/>
                <w:szCs w:val="28"/>
              </w:rPr>
              <w:t>453</w:t>
            </w:r>
          </w:p>
        </w:tc>
        <w:tc>
          <w:tcPr>
            <w:tcW w:w="1465" w:type="dxa"/>
            <w:vAlign w:val="bottom"/>
          </w:tcPr>
          <w:p w:rsidR="000B7F76" w:rsidRPr="004E2046" w:rsidRDefault="000B7F76" w:rsidP="006863B1">
            <w:pPr>
              <w:suppressAutoHyphens/>
              <w:autoSpaceDE w:val="0"/>
              <w:autoSpaceDN w:val="0"/>
              <w:adjustRightInd w:val="0"/>
              <w:spacing w:after="0" w:line="240" w:lineRule="auto"/>
              <w:ind w:firstLine="284"/>
              <w:jc w:val="center"/>
              <w:rPr>
                <w:rFonts w:ascii="Times New Roman" w:hAnsi="Times New Roman"/>
                <w:b/>
                <w:iCs/>
                <w:sz w:val="28"/>
                <w:szCs w:val="28"/>
              </w:rPr>
            </w:pPr>
            <w:r w:rsidRPr="004E2046">
              <w:rPr>
                <w:rFonts w:ascii="Times New Roman" w:hAnsi="Times New Roman"/>
                <w:b/>
                <w:iCs/>
                <w:sz w:val="28"/>
                <w:szCs w:val="28"/>
              </w:rPr>
              <w:t>641</w:t>
            </w:r>
          </w:p>
        </w:tc>
        <w:tc>
          <w:tcPr>
            <w:tcW w:w="1489" w:type="dxa"/>
            <w:vAlign w:val="bottom"/>
          </w:tcPr>
          <w:p w:rsidR="000B7F76" w:rsidRPr="004E2046" w:rsidRDefault="000B7F76" w:rsidP="006863B1">
            <w:pPr>
              <w:suppressAutoHyphens/>
              <w:autoSpaceDE w:val="0"/>
              <w:autoSpaceDN w:val="0"/>
              <w:adjustRightInd w:val="0"/>
              <w:spacing w:after="0" w:line="240" w:lineRule="auto"/>
              <w:ind w:firstLine="284"/>
              <w:jc w:val="center"/>
              <w:rPr>
                <w:rFonts w:ascii="Times New Roman" w:hAnsi="Times New Roman"/>
                <w:b/>
                <w:iCs/>
                <w:sz w:val="28"/>
                <w:szCs w:val="28"/>
              </w:rPr>
            </w:pPr>
            <w:r w:rsidRPr="004E2046">
              <w:rPr>
                <w:rFonts w:ascii="Times New Roman" w:hAnsi="Times New Roman"/>
                <w:b/>
                <w:iCs/>
                <w:sz w:val="28"/>
                <w:szCs w:val="28"/>
              </w:rPr>
              <w:t>827</w:t>
            </w:r>
          </w:p>
        </w:tc>
      </w:tr>
    </w:tbl>
    <w:p w:rsidR="005C13CA" w:rsidRDefault="005C13CA" w:rsidP="003F7CF1">
      <w:pPr>
        <w:spacing w:after="0" w:line="240" w:lineRule="auto"/>
        <w:ind w:right="-2"/>
        <w:jc w:val="both"/>
        <w:rPr>
          <w:rFonts w:ascii="Times New Roman" w:hAnsi="Times New Roman"/>
          <w:sz w:val="24"/>
          <w:szCs w:val="24"/>
        </w:rPr>
      </w:pPr>
    </w:p>
    <w:p w:rsidR="000B7F76" w:rsidRPr="00B556FE" w:rsidRDefault="000B7F76" w:rsidP="000B7F76">
      <w:pPr>
        <w:spacing w:after="0" w:line="240" w:lineRule="auto"/>
        <w:ind w:firstLine="567"/>
        <w:jc w:val="both"/>
        <w:rPr>
          <w:rFonts w:ascii="Times New Roman" w:hAnsi="Times New Roman"/>
          <w:sz w:val="28"/>
          <w:szCs w:val="28"/>
        </w:rPr>
      </w:pPr>
      <w:r w:rsidRPr="00B556FE">
        <w:rPr>
          <w:rFonts w:ascii="Times New Roman" w:hAnsi="Times New Roman"/>
          <w:iCs/>
          <w:sz w:val="28"/>
          <w:szCs w:val="28"/>
        </w:rPr>
        <w:t xml:space="preserve">Все дети, испытывающие значительные трудности </w:t>
      </w:r>
      <w:r>
        <w:rPr>
          <w:rFonts w:ascii="Times New Roman" w:hAnsi="Times New Roman"/>
          <w:iCs/>
          <w:sz w:val="28"/>
          <w:szCs w:val="28"/>
        </w:rPr>
        <w:t xml:space="preserve">в </w:t>
      </w:r>
      <w:r w:rsidRPr="00B556FE">
        <w:rPr>
          <w:rFonts w:ascii="Times New Roman" w:hAnsi="Times New Roman"/>
          <w:iCs/>
          <w:sz w:val="28"/>
          <w:szCs w:val="28"/>
        </w:rPr>
        <w:t xml:space="preserve">усвоения образовательной программы, как в дошкольном, так и в школьном возрасте, проходят обследование на психолого-медико-педагогической комиссии. Дети с ОВЗ нуждаются в изменении общеобразовательной программы обучения, как в условиях </w:t>
      </w:r>
      <w:r>
        <w:rPr>
          <w:rFonts w:ascii="Times New Roman" w:hAnsi="Times New Roman"/>
          <w:iCs/>
          <w:sz w:val="28"/>
          <w:szCs w:val="28"/>
        </w:rPr>
        <w:t>адаптивной школы - интерната</w:t>
      </w:r>
      <w:r w:rsidRPr="00B556FE">
        <w:rPr>
          <w:rFonts w:ascii="Times New Roman" w:hAnsi="Times New Roman"/>
          <w:iCs/>
          <w:sz w:val="28"/>
          <w:szCs w:val="28"/>
        </w:rPr>
        <w:t>, так и в условиях общеобразовательной организации по адаптивной программе.</w:t>
      </w:r>
    </w:p>
    <w:p w:rsidR="000B7F76" w:rsidRPr="00B556FE" w:rsidRDefault="000B7F76" w:rsidP="000B7F76">
      <w:pPr>
        <w:spacing w:after="0" w:line="240" w:lineRule="auto"/>
        <w:ind w:firstLine="708"/>
        <w:jc w:val="both"/>
        <w:rPr>
          <w:rFonts w:ascii="Times New Roman" w:hAnsi="Times New Roman"/>
          <w:sz w:val="28"/>
          <w:szCs w:val="28"/>
        </w:rPr>
      </w:pPr>
      <w:r w:rsidRPr="00B556FE">
        <w:rPr>
          <w:rFonts w:ascii="Times New Roman" w:hAnsi="Times New Roman"/>
          <w:sz w:val="28"/>
          <w:szCs w:val="28"/>
        </w:rPr>
        <w:t xml:space="preserve">В </w:t>
      </w:r>
      <w:r>
        <w:rPr>
          <w:rFonts w:ascii="Times New Roman" w:hAnsi="Times New Roman"/>
          <w:sz w:val="28"/>
          <w:szCs w:val="28"/>
        </w:rPr>
        <w:t>2016-2017 учебном</w:t>
      </w:r>
      <w:r w:rsidRPr="00B556FE">
        <w:rPr>
          <w:rFonts w:ascii="Times New Roman" w:hAnsi="Times New Roman"/>
          <w:sz w:val="28"/>
          <w:szCs w:val="28"/>
        </w:rPr>
        <w:t xml:space="preserve"> году в системе образования Краснокамского муниципального района обучалось </w:t>
      </w:r>
      <w:r>
        <w:rPr>
          <w:rFonts w:ascii="Times New Roman" w:hAnsi="Times New Roman"/>
          <w:sz w:val="28"/>
          <w:szCs w:val="28"/>
        </w:rPr>
        <w:t>827</w:t>
      </w:r>
      <w:r w:rsidRPr="00B556FE">
        <w:rPr>
          <w:rFonts w:ascii="Times New Roman" w:hAnsi="Times New Roman"/>
          <w:sz w:val="28"/>
          <w:szCs w:val="28"/>
        </w:rPr>
        <w:t xml:space="preserve"> детей с ОВЗ (в том числе </w:t>
      </w:r>
      <w:r>
        <w:rPr>
          <w:rFonts w:ascii="Times New Roman" w:hAnsi="Times New Roman"/>
          <w:sz w:val="28"/>
          <w:szCs w:val="28"/>
        </w:rPr>
        <w:t>107</w:t>
      </w:r>
      <w:r w:rsidRPr="00B556FE">
        <w:rPr>
          <w:rFonts w:ascii="Times New Roman" w:hAnsi="Times New Roman"/>
          <w:sz w:val="28"/>
          <w:szCs w:val="28"/>
        </w:rPr>
        <w:t xml:space="preserve"> детей-инвалидов). Из них </w:t>
      </w:r>
      <w:r>
        <w:rPr>
          <w:rFonts w:ascii="Times New Roman" w:hAnsi="Times New Roman"/>
          <w:sz w:val="28"/>
          <w:szCs w:val="28"/>
        </w:rPr>
        <w:t>215</w:t>
      </w:r>
      <w:r w:rsidRPr="00B556FE">
        <w:rPr>
          <w:rFonts w:ascii="Times New Roman" w:hAnsi="Times New Roman"/>
          <w:sz w:val="28"/>
          <w:szCs w:val="28"/>
        </w:rPr>
        <w:t xml:space="preserve"> детей обучалось в </w:t>
      </w:r>
      <w:r>
        <w:rPr>
          <w:rFonts w:ascii="Times New Roman" w:hAnsi="Times New Roman"/>
          <w:bCs/>
          <w:sz w:val="28"/>
          <w:szCs w:val="28"/>
        </w:rPr>
        <w:t>МБ</w:t>
      </w:r>
      <w:r w:rsidRPr="00B556FE">
        <w:rPr>
          <w:rFonts w:ascii="Times New Roman" w:hAnsi="Times New Roman"/>
          <w:bCs/>
          <w:sz w:val="28"/>
          <w:szCs w:val="28"/>
        </w:rPr>
        <w:t xml:space="preserve">ОУ </w:t>
      </w:r>
      <w:r>
        <w:rPr>
          <w:rFonts w:ascii="Times New Roman" w:hAnsi="Times New Roman"/>
          <w:bCs/>
          <w:sz w:val="28"/>
          <w:szCs w:val="28"/>
        </w:rPr>
        <w:t>«КАШИ»</w:t>
      </w:r>
      <w:r>
        <w:rPr>
          <w:rFonts w:ascii="Times New Roman" w:hAnsi="Times New Roman"/>
          <w:sz w:val="28"/>
          <w:szCs w:val="28"/>
        </w:rPr>
        <w:t>502</w:t>
      </w:r>
      <w:r w:rsidRPr="00B556FE">
        <w:rPr>
          <w:rFonts w:ascii="Times New Roman" w:hAnsi="Times New Roman"/>
          <w:sz w:val="28"/>
          <w:szCs w:val="28"/>
        </w:rPr>
        <w:t xml:space="preserve"> – в общеобразовательных школах. </w:t>
      </w:r>
    </w:p>
    <w:p w:rsidR="000B7F76" w:rsidRPr="00B556FE" w:rsidRDefault="000B7F76" w:rsidP="000B7F7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B556FE">
        <w:rPr>
          <w:rFonts w:ascii="Times New Roman" w:hAnsi="Times New Roman"/>
          <w:b/>
          <w:sz w:val="28"/>
          <w:szCs w:val="28"/>
        </w:rPr>
        <w:t>Основные проблемы</w:t>
      </w:r>
      <w:r w:rsidRPr="00B556FE">
        <w:rPr>
          <w:rFonts w:ascii="Times New Roman" w:hAnsi="Times New Roman"/>
          <w:sz w:val="28"/>
          <w:szCs w:val="28"/>
        </w:rPr>
        <w:t xml:space="preserve"> общего образования Краснокамского муниципального района:</w:t>
      </w:r>
    </w:p>
    <w:p w:rsidR="000B7F76" w:rsidRPr="00B556FE" w:rsidRDefault="000B7F76" w:rsidP="000B7F76">
      <w:pPr>
        <w:widowControl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w:t>
      </w:r>
      <w:r w:rsidRPr="00B556FE">
        <w:rPr>
          <w:rFonts w:ascii="Times New Roman" w:hAnsi="Times New Roman"/>
          <w:sz w:val="28"/>
          <w:szCs w:val="28"/>
        </w:rPr>
        <w:t>недостаточный выбор вариативных форм получения образования для детей с различным уровнем образовательных потребностей;</w:t>
      </w:r>
    </w:p>
    <w:p w:rsidR="000B7F76" w:rsidRPr="00B556FE" w:rsidRDefault="000B7F76" w:rsidP="000B7F76">
      <w:pPr>
        <w:spacing w:after="0" w:line="240" w:lineRule="auto"/>
        <w:ind w:firstLine="709"/>
        <w:jc w:val="both"/>
        <w:rPr>
          <w:rFonts w:ascii="Times New Roman" w:hAnsi="Times New Roman"/>
          <w:sz w:val="28"/>
          <w:szCs w:val="28"/>
        </w:rPr>
      </w:pPr>
      <w:r>
        <w:rPr>
          <w:rFonts w:ascii="Times New Roman" w:hAnsi="Times New Roman"/>
          <w:sz w:val="28"/>
          <w:szCs w:val="28"/>
        </w:rPr>
        <w:t>-</w:t>
      </w:r>
      <w:r w:rsidRPr="00B556FE">
        <w:rPr>
          <w:rFonts w:ascii="Times New Roman" w:hAnsi="Times New Roman"/>
          <w:sz w:val="28"/>
          <w:szCs w:val="28"/>
        </w:rPr>
        <w:t>недостаточный уровень доступности качественных информационных ресурсов для школьников Краснокамского муниципального района, обеспечивающей эффективное применение информационно-коммуникационных технологий в образовании, в том числе дистанционного обучения;</w:t>
      </w:r>
    </w:p>
    <w:p w:rsidR="000B7F76" w:rsidRPr="00B556FE" w:rsidRDefault="000B7F76" w:rsidP="000B7F76">
      <w:pPr>
        <w:widowControl w:val="0"/>
        <w:adjustRightInd w:val="0"/>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w:t>
      </w:r>
      <w:r w:rsidRPr="00B556FE">
        <w:rPr>
          <w:rFonts w:ascii="Times New Roman" w:hAnsi="Times New Roman"/>
          <w:sz w:val="28"/>
          <w:szCs w:val="28"/>
        </w:rPr>
        <w:t>недостаточность условий для обеспечения доступного качественного образования детям с ограниченными возможностями здоровья;</w:t>
      </w:r>
    </w:p>
    <w:p w:rsidR="000B7F76" w:rsidRPr="00B556FE" w:rsidRDefault="000B7F76" w:rsidP="000B7F76">
      <w:pPr>
        <w:spacing w:after="0" w:line="240" w:lineRule="auto"/>
        <w:ind w:firstLine="709"/>
        <w:jc w:val="both"/>
        <w:rPr>
          <w:rFonts w:ascii="Times New Roman" w:hAnsi="Times New Roman"/>
          <w:sz w:val="28"/>
          <w:szCs w:val="28"/>
        </w:rPr>
      </w:pPr>
      <w:r>
        <w:rPr>
          <w:rFonts w:ascii="Times New Roman" w:hAnsi="Times New Roman"/>
          <w:sz w:val="28"/>
          <w:szCs w:val="28"/>
        </w:rPr>
        <w:t>-</w:t>
      </w:r>
      <w:r w:rsidRPr="00B556FE">
        <w:rPr>
          <w:rFonts w:ascii="Times New Roman" w:hAnsi="Times New Roman"/>
          <w:sz w:val="28"/>
          <w:szCs w:val="28"/>
        </w:rPr>
        <w:t>несоответствие материально-технической оснащенности общеобразовательных учреждений (организаций) требованиям новых федеральных государственных образовательных стандартов;</w:t>
      </w:r>
    </w:p>
    <w:p w:rsidR="000B7F76" w:rsidRDefault="000B7F76" w:rsidP="000B7F76">
      <w:pPr>
        <w:spacing w:after="0" w:line="240" w:lineRule="auto"/>
        <w:ind w:firstLine="709"/>
        <w:jc w:val="both"/>
        <w:rPr>
          <w:rFonts w:ascii="Times New Roman" w:hAnsi="Times New Roman"/>
          <w:sz w:val="28"/>
          <w:szCs w:val="28"/>
        </w:rPr>
      </w:pPr>
      <w:r>
        <w:rPr>
          <w:rFonts w:ascii="Times New Roman" w:hAnsi="Times New Roman"/>
          <w:sz w:val="28"/>
          <w:szCs w:val="28"/>
        </w:rPr>
        <w:t>-</w:t>
      </w:r>
      <w:r w:rsidRPr="00B556FE">
        <w:rPr>
          <w:rFonts w:ascii="Times New Roman" w:hAnsi="Times New Roman"/>
          <w:sz w:val="28"/>
          <w:szCs w:val="28"/>
        </w:rPr>
        <w:t>отсутствие квалифицированных педагогических и управлен</w:t>
      </w:r>
      <w:r>
        <w:rPr>
          <w:rFonts w:ascii="Times New Roman" w:hAnsi="Times New Roman"/>
          <w:sz w:val="28"/>
          <w:szCs w:val="28"/>
        </w:rPr>
        <w:t>ческих кадров (старение кадров);</w:t>
      </w:r>
    </w:p>
    <w:p w:rsidR="000B7F76" w:rsidRDefault="000B7F76" w:rsidP="000B7F76">
      <w:pPr>
        <w:spacing w:after="0" w:line="240" w:lineRule="auto"/>
        <w:ind w:firstLine="709"/>
        <w:jc w:val="both"/>
        <w:rPr>
          <w:rFonts w:ascii="Times New Roman" w:hAnsi="Times New Roman"/>
          <w:sz w:val="28"/>
          <w:szCs w:val="28"/>
        </w:rPr>
      </w:pPr>
      <w:r>
        <w:rPr>
          <w:rFonts w:ascii="Times New Roman" w:hAnsi="Times New Roman"/>
          <w:sz w:val="28"/>
          <w:szCs w:val="28"/>
        </w:rPr>
        <w:t>- организация подвоза детей в сельских школах;</w:t>
      </w:r>
    </w:p>
    <w:p w:rsidR="000B7F76" w:rsidRDefault="000B7F76" w:rsidP="000B7F76">
      <w:pPr>
        <w:spacing w:after="0" w:line="240" w:lineRule="auto"/>
        <w:ind w:firstLine="709"/>
        <w:jc w:val="both"/>
        <w:rPr>
          <w:rFonts w:ascii="Times New Roman" w:hAnsi="Times New Roman"/>
          <w:sz w:val="28"/>
          <w:szCs w:val="28"/>
        </w:rPr>
      </w:pPr>
      <w:r>
        <w:rPr>
          <w:rFonts w:ascii="Times New Roman" w:hAnsi="Times New Roman"/>
          <w:sz w:val="28"/>
          <w:szCs w:val="28"/>
        </w:rPr>
        <w:t>- организация бесплатного питания для детей с ОВЗ.</w:t>
      </w:r>
    </w:p>
    <w:p w:rsidR="000B7F76" w:rsidRPr="00B556FE" w:rsidRDefault="000B7F76" w:rsidP="000B7F76">
      <w:pPr>
        <w:spacing w:after="0" w:line="240" w:lineRule="auto"/>
        <w:ind w:firstLine="709"/>
        <w:jc w:val="both"/>
        <w:rPr>
          <w:rFonts w:ascii="Times New Roman" w:hAnsi="Times New Roman"/>
          <w:sz w:val="28"/>
          <w:szCs w:val="28"/>
        </w:rPr>
      </w:pPr>
    </w:p>
    <w:p w:rsidR="000B7F76" w:rsidRDefault="000B7F76" w:rsidP="000B7F76">
      <w:pPr>
        <w:widowControl w:val="0"/>
        <w:autoSpaceDE w:val="0"/>
        <w:autoSpaceDN w:val="0"/>
        <w:adjustRightInd w:val="0"/>
        <w:spacing w:after="0" w:line="240" w:lineRule="auto"/>
        <w:jc w:val="both"/>
        <w:outlineLvl w:val="2"/>
        <w:rPr>
          <w:rFonts w:ascii="Times New Roman" w:hAnsi="Times New Roman"/>
          <w:b/>
          <w:sz w:val="28"/>
          <w:szCs w:val="28"/>
        </w:rPr>
      </w:pPr>
      <w:r w:rsidRPr="00B556FE">
        <w:rPr>
          <w:rFonts w:ascii="Times New Roman" w:hAnsi="Times New Roman"/>
          <w:b/>
          <w:sz w:val="28"/>
          <w:szCs w:val="28"/>
        </w:rPr>
        <w:t xml:space="preserve">13.3. Приоритеты, цели, задачи, показатели (индикаторы) и результаты реализации Подпрограммы 2 </w:t>
      </w:r>
    </w:p>
    <w:p w:rsidR="000B7F76" w:rsidRPr="00B556FE" w:rsidRDefault="000B7F76" w:rsidP="000B7F76">
      <w:pPr>
        <w:widowControl w:val="0"/>
        <w:autoSpaceDE w:val="0"/>
        <w:autoSpaceDN w:val="0"/>
        <w:adjustRightInd w:val="0"/>
        <w:spacing w:after="0" w:line="240" w:lineRule="auto"/>
        <w:jc w:val="both"/>
        <w:outlineLvl w:val="2"/>
        <w:rPr>
          <w:rFonts w:ascii="Times New Roman" w:hAnsi="Times New Roman"/>
          <w:b/>
          <w:sz w:val="28"/>
          <w:szCs w:val="28"/>
        </w:rPr>
      </w:pPr>
    </w:p>
    <w:p w:rsidR="000B7F76" w:rsidRPr="00B556FE" w:rsidRDefault="000B7F76" w:rsidP="000B7F76">
      <w:pPr>
        <w:widowControl w:val="0"/>
        <w:autoSpaceDE w:val="0"/>
        <w:autoSpaceDN w:val="0"/>
        <w:adjustRightInd w:val="0"/>
        <w:spacing w:after="0" w:line="240" w:lineRule="auto"/>
        <w:ind w:firstLine="709"/>
        <w:jc w:val="both"/>
        <w:rPr>
          <w:rFonts w:ascii="Times New Roman" w:hAnsi="Times New Roman"/>
          <w:sz w:val="28"/>
          <w:szCs w:val="28"/>
        </w:rPr>
      </w:pPr>
      <w:r w:rsidRPr="00B556FE">
        <w:rPr>
          <w:rFonts w:ascii="Times New Roman" w:hAnsi="Times New Roman"/>
          <w:sz w:val="28"/>
          <w:szCs w:val="28"/>
        </w:rPr>
        <w:t>Основным направлением государственной политики в сфере общего образования детей на период реализации подпрограммы 2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0B7F76" w:rsidRDefault="000B7F76" w:rsidP="000B7F76">
      <w:pPr>
        <w:widowControl w:val="0"/>
        <w:autoSpaceDE w:val="0"/>
        <w:autoSpaceDN w:val="0"/>
        <w:adjustRightInd w:val="0"/>
        <w:spacing w:after="0" w:line="240" w:lineRule="auto"/>
        <w:jc w:val="both"/>
        <w:outlineLvl w:val="2"/>
        <w:rPr>
          <w:rFonts w:ascii="Times New Roman" w:hAnsi="Times New Roman"/>
          <w:b/>
          <w:sz w:val="28"/>
          <w:szCs w:val="28"/>
        </w:rPr>
      </w:pPr>
    </w:p>
    <w:p w:rsidR="000B7F76" w:rsidRPr="00B556FE" w:rsidRDefault="000B7F76" w:rsidP="000B7F76">
      <w:pPr>
        <w:widowControl w:val="0"/>
        <w:autoSpaceDE w:val="0"/>
        <w:autoSpaceDN w:val="0"/>
        <w:adjustRightInd w:val="0"/>
        <w:spacing w:after="0" w:line="240" w:lineRule="auto"/>
        <w:jc w:val="both"/>
        <w:outlineLvl w:val="2"/>
        <w:rPr>
          <w:rFonts w:ascii="Times New Roman" w:hAnsi="Times New Roman"/>
          <w:b/>
          <w:sz w:val="28"/>
          <w:szCs w:val="28"/>
        </w:rPr>
      </w:pPr>
      <w:r w:rsidRPr="00B556FE">
        <w:rPr>
          <w:rFonts w:ascii="Times New Roman" w:hAnsi="Times New Roman"/>
          <w:b/>
          <w:sz w:val="28"/>
          <w:szCs w:val="28"/>
        </w:rPr>
        <w:t xml:space="preserve">Цели и задачи Подпрограммы 2: </w:t>
      </w:r>
    </w:p>
    <w:p w:rsidR="000B7F76" w:rsidRPr="00B556FE" w:rsidRDefault="000B7F76" w:rsidP="000B7F76">
      <w:pPr>
        <w:spacing w:after="0" w:line="240" w:lineRule="auto"/>
        <w:jc w:val="both"/>
        <w:rPr>
          <w:rFonts w:ascii="Times New Roman" w:hAnsi="Times New Roman"/>
          <w:color w:val="000000"/>
          <w:sz w:val="28"/>
          <w:szCs w:val="28"/>
        </w:rPr>
      </w:pPr>
      <w:r w:rsidRPr="00B556FE">
        <w:rPr>
          <w:rFonts w:ascii="Times New Roman" w:hAnsi="Times New Roman"/>
          <w:b/>
          <w:sz w:val="28"/>
          <w:szCs w:val="28"/>
        </w:rPr>
        <w:t xml:space="preserve">Цель: </w:t>
      </w:r>
      <w:r>
        <w:rPr>
          <w:rFonts w:ascii="Times New Roman" w:hAnsi="Times New Roman"/>
          <w:sz w:val="28"/>
          <w:szCs w:val="28"/>
        </w:rPr>
        <w:t>п</w:t>
      </w:r>
      <w:r w:rsidRPr="002132C6">
        <w:rPr>
          <w:rFonts w:ascii="Times New Roman" w:hAnsi="Times New Roman"/>
          <w:sz w:val="28"/>
          <w:szCs w:val="28"/>
        </w:rPr>
        <w:t>овышение доступности и качества начального общего, основного общего, среднего общего образования на основе использования технологий индивидуализации и инновационных механизмов обучения, воспитания и социализации</w:t>
      </w:r>
    </w:p>
    <w:p w:rsidR="000B7F76" w:rsidRDefault="000B7F76" w:rsidP="000B7F76">
      <w:pPr>
        <w:autoSpaceDE w:val="0"/>
        <w:autoSpaceDN w:val="0"/>
        <w:adjustRightInd w:val="0"/>
        <w:spacing w:after="0" w:line="240" w:lineRule="auto"/>
        <w:jc w:val="both"/>
        <w:rPr>
          <w:rFonts w:ascii="Times New Roman" w:hAnsi="Times New Roman"/>
          <w:b/>
          <w:color w:val="000000"/>
          <w:sz w:val="28"/>
          <w:szCs w:val="28"/>
        </w:rPr>
      </w:pPr>
    </w:p>
    <w:p w:rsidR="000B7F76" w:rsidRDefault="000B7F76" w:rsidP="000B7F76">
      <w:pPr>
        <w:autoSpaceDE w:val="0"/>
        <w:autoSpaceDN w:val="0"/>
        <w:adjustRightInd w:val="0"/>
        <w:spacing w:after="0" w:line="240" w:lineRule="auto"/>
        <w:jc w:val="both"/>
        <w:rPr>
          <w:rFonts w:ascii="Times New Roman" w:hAnsi="Times New Roman"/>
          <w:b/>
          <w:color w:val="000000"/>
          <w:sz w:val="28"/>
          <w:szCs w:val="28"/>
        </w:rPr>
      </w:pPr>
      <w:r w:rsidRPr="00B556FE">
        <w:rPr>
          <w:rFonts w:ascii="Times New Roman" w:hAnsi="Times New Roman"/>
          <w:b/>
          <w:color w:val="000000"/>
          <w:sz w:val="28"/>
          <w:szCs w:val="28"/>
        </w:rPr>
        <w:t xml:space="preserve">Задачи: </w:t>
      </w:r>
    </w:p>
    <w:p w:rsidR="000B7F76" w:rsidRPr="00B556FE" w:rsidRDefault="000B7F76" w:rsidP="000B7F76">
      <w:pPr>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xml:space="preserve">- обеспечение </w:t>
      </w:r>
      <w:r>
        <w:rPr>
          <w:rFonts w:ascii="Times New Roman" w:hAnsi="Times New Roman"/>
          <w:sz w:val="28"/>
          <w:szCs w:val="28"/>
        </w:rPr>
        <w:t xml:space="preserve"> совершенствования </w:t>
      </w:r>
      <w:r w:rsidRPr="00B556FE">
        <w:rPr>
          <w:rFonts w:ascii="Times New Roman" w:hAnsi="Times New Roman"/>
          <w:sz w:val="28"/>
          <w:szCs w:val="28"/>
        </w:rPr>
        <w:t xml:space="preserve">содержания образования и образовательной среды </w:t>
      </w:r>
      <w:r>
        <w:rPr>
          <w:rFonts w:ascii="Times New Roman" w:hAnsi="Times New Roman"/>
          <w:sz w:val="28"/>
          <w:szCs w:val="28"/>
        </w:rPr>
        <w:t xml:space="preserve">в соответствии с </w:t>
      </w:r>
      <w:r w:rsidRPr="00B556FE">
        <w:rPr>
          <w:rFonts w:ascii="Times New Roman" w:hAnsi="Times New Roman"/>
          <w:sz w:val="28"/>
          <w:szCs w:val="28"/>
        </w:rPr>
        <w:t>ФГОС начально</w:t>
      </w:r>
      <w:r>
        <w:rPr>
          <w:rFonts w:ascii="Times New Roman" w:hAnsi="Times New Roman"/>
          <w:sz w:val="28"/>
          <w:szCs w:val="28"/>
        </w:rPr>
        <w:t>го</w:t>
      </w:r>
      <w:r w:rsidRPr="00B556FE">
        <w:rPr>
          <w:rFonts w:ascii="Times New Roman" w:hAnsi="Times New Roman"/>
          <w:sz w:val="28"/>
          <w:szCs w:val="28"/>
        </w:rPr>
        <w:t xml:space="preserve"> обще</w:t>
      </w:r>
      <w:r>
        <w:rPr>
          <w:rFonts w:ascii="Times New Roman" w:hAnsi="Times New Roman"/>
          <w:sz w:val="28"/>
          <w:szCs w:val="28"/>
        </w:rPr>
        <w:t>го</w:t>
      </w:r>
      <w:r w:rsidRPr="00B556FE">
        <w:rPr>
          <w:rFonts w:ascii="Times New Roman" w:hAnsi="Times New Roman"/>
          <w:sz w:val="28"/>
          <w:szCs w:val="28"/>
        </w:rPr>
        <w:t>, основно</w:t>
      </w:r>
      <w:r>
        <w:rPr>
          <w:rFonts w:ascii="Times New Roman" w:hAnsi="Times New Roman"/>
          <w:sz w:val="28"/>
          <w:szCs w:val="28"/>
        </w:rPr>
        <w:t>го</w:t>
      </w:r>
      <w:r w:rsidRPr="00B556FE">
        <w:rPr>
          <w:rFonts w:ascii="Times New Roman" w:hAnsi="Times New Roman"/>
          <w:sz w:val="28"/>
          <w:szCs w:val="28"/>
        </w:rPr>
        <w:t xml:space="preserve"> обще</w:t>
      </w:r>
      <w:r>
        <w:rPr>
          <w:rFonts w:ascii="Times New Roman" w:hAnsi="Times New Roman"/>
          <w:sz w:val="28"/>
          <w:szCs w:val="28"/>
        </w:rPr>
        <w:t>го</w:t>
      </w:r>
      <w:r w:rsidRPr="00B556FE">
        <w:rPr>
          <w:rFonts w:ascii="Times New Roman" w:hAnsi="Times New Roman"/>
          <w:sz w:val="28"/>
          <w:szCs w:val="28"/>
        </w:rPr>
        <w:t>, средне</w:t>
      </w:r>
      <w:r>
        <w:rPr>
          <w:rFonts w:ascii="Times New Roman" w:hAnsi="Times New Roman"/>
          <w:sz w:val="28"/>
          <w:szCs w:val="28"/>
        </w:rPr>
        <w:t>го</w:t>
      </w:r>
      <w:r w:rsidRPr="00B556FE">
        <w:rPr>
          <w:rFonts w:ascii="Times New Roman" w:hAnsi="Times New Roman"/>
          <w:sz w:val="28"/>
          <w:szCs w:val="28"/>
        </w:rPr>
        <w:t xml:space="preserve"> обще</w:t>
      </w:r>
      <w:r>
        <w:rPr>
          <w:rFonts w:ascii="Times New Roman" w:hAnsi="Times New Roman"/>
          <w:sz w:val="28"/>
          <w:szCs w:val="28"/>
        </w:rPr>
        <w:t xml:space="preserve">го </w:t>
      </w:r>
      <w:r w:rsidRPr="00B556FE">
        <w:rPr>
          <w:rFonts w:ascii="Times New Roman" w:hAnsi="Times New Roman"/>
          <w:sz w:val="28"/>
          <w:szCs w:val="28"/>
        </w:rPr>
        <w:t>образовании;</w:t>
      </w:r>
    </w:p>
    <w:p w:rsidR="000B7F76" w:rsidRPr="00B556FE" w:rsidRDefault="000B7F76" w:rsidP="000B7F76">
      <w:pPr>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обеспечение обновления содержания образования и образовательной среды для обеспечения современного качества образовательных результатов, готовности выпускников общеобразовательных учреждений (организаций) к дальнейшему обучению и деятельности в высокотехнологической экономике и инновационном обществе;</w:t>
      </w:r>
    </w:p>
    <w:p w:rsidR="000B7F76" w:rsidRDefault="000B7F76" w:rsidP="000B7F7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обеспечение </w:t>
      </w:r>
      <w:r w:rsidRPr="00B556FE">
        <w:rPr>
          <w:rFonts w:ascii="Times New Roman" w:hAnsi="Times New Roman"/>
          <w:sz w:val="28"/>
          <w:szCs w:val="28"/>
        </w:rPr>
        <w:t>доступности образования для детей с ограниченными возможностями здоровья в форме дистанционного, инклюзивного, специального коррекционного образования;</w:t>
      </w:r>
    </w:p>
    <w:p w:rsidR="000B7F76" w:rsidRDefault="000B7F76" w:rsidP="000B7F76">
      <w:pPr>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развитие вариативных форм получения образования, внедрение механизмов выравнивания шансов детей из семей, находящихся в трудной жизненной ситуации, на получ</w:t>
      </w:r>
      <w:r>
        <w:rPr>
          <w:rFonts w:ascii="Times New Roman" w:hAnsi="Times New Roman"/>
          <w:sz w:val="28"/>
          <w:szCs w:val="28"/>
        </w:rPr>
        <w:t>ение качественного образования;</w:t>
      </w:r>
    </w:p>
    <w:p w:rsidR="000B7F76" w:rsidRDefault="000B7F76" w:rsidP="000B7F7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приведение и содержание ОУ в нормативном состоянии. </w:t>
      </w:r>
    </w:p>
    <w:p w:rsidR="000B7F76" w:rsidRPr="00AB4B84" w:rsidRDefault="000B7F76" w:rsidP="000B7F76">
      <w:pPr>
        <w:autoSpaceDE w:val="0"/>
        <w:autoSpaceDN w:val="0"/>
        <w:adjustRightInd w:val="0"/>
        <w:spacing w:after="0" w:line="240" w:lineRule="auto"/>
        <w:jc w:val="both"/>
        <w:rPr>
          <w:rFonts w:ascii="Times New Roman" w:hAnsi="Times New Roman"/>
          <w:sz w:val="28"/>
          <w:szCs w:val="28"/>
        </w:rPr>
      </w:pPr>
    </w:p>
    <w:p w:rsidR="000B7F76" w:rsidRPr="00B556FE" w:rsidRDefault="000B7F76" w:rsidP="000B7F76">
      <w:pPr>
        <w:spacing w:after="0" w:line="240" w:lineRule="auto"/>
        <w:jc w:val="both"/>
        <w:rPr>
          <w:rFonts w:ascii="Times New Roman" w:hAnsi="Times New Roman"/>
          <w:b/>
          <w:sz w:val="28"/>
          <w:szCs w:val="28"/>
        </w:rPr>
      </w:pPr>
      <w:r w:rsidRPr="00B556FE">
        <w:rPr>
          <w:rFonts w:ascii="Times New Roman" w:hAnsi="Times New Roman"/>
          <w:b/>
          <w:sz w:val="28"/>
          <w:szCs w:val="28"/>
        </w:rPr>
        <w:t>Механизмы реализации:</w:t>
      </w:r>
    </w:p>
    <w:p w:rsidR="000B7F76" w:rsidRPr="00B556FE" w:rsidRDefault="000B7F76" w:rsidP="000B7F76">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xml:space="preserve">- </w:t>
      </w:r>
      <w:r>
        <w:rPr>
          <w:rFonts w:ascii="Times New Roman" w:hAnsi="Times New Roman"/>
          <w:sz w:val="28"/>
          <w:szCs w:val="28"/>
        </w:rPr>
        <w:t>реализация</w:t>
      </w:r>
      <w:r w:rsidRPr="00B556FE">
        <w:rPr>
          <w:rFonts w:ascii="Times New Roman" w:hAnsi="Times New Roman"/>
          <w:sz w:val="28"/>
          <w:szCs w:val="28"/>
        </w:rPr>
        <w:t xml:space="preserve"> новых форм образовательного процесса общеобразовательных учреждений (организаций) с использованием информационных и коммуникационных технологий</w:t>
      </w:r>
      <w:r>
        <w:rPr>
          <w:rFonts w:ascii="Times New Roman" w:hAnsi="Times New Roman"/>
          <w:sz w:val="28"/>
          <w:szCs w:val="28"/>
        </w:rPr>
        <w:t>;</w:t>
      </w:r>
    </w:p>
    <w:p w:rsidR="000B7F76" w:rsidRPr="00B556FE" w:rsidRDefault="000B7F76" w:rsidP="000B7F76">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xml:space="preserve">- развитие вариативных форм получения образования путем создания условий для функционирования и </w:t>
      </w:r>
      <w:r>
        <w:rPr>
          <w:rFonts w:ascii="Times New Roman" w:hAnsi="Times New Roman"/>
          <w:sz w:val="28"/>
          <w:szCs w:val="28"/>
        </w:rPr>
        <w:t xml:space="preserve">дальнейшего </w:t>
      </w:r>
      <w:r w:rsidRPr="00B556FE">
        <w:rPr>
          <w:rFonts w:ascii="Times New Roman" w:hAnsi="Times New Roman"/>
          <w:sz w:val="28"/>
          <w:szCs w:val="28"/>
        </w:rPr>
        <w:t>развития таких форм общего образования, как семейное образование, дистанционное образование и другие;</w:t>
      </w:r>
    </w:p>
    <w:p w:rsidR="000B7F76" w:rsidRPr="00B556FE" w:rsidRDefault="000B7F76" w:rsidP="000B7F76">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создание необходимых условий в общеобразовательных учреждениях (организациях) для ведения, индивидуализированного (профильного) образования на основе введения индивидуальных учебных планов;</w:t>
      </w:r>
    </w:p>
    <w:p w:rsidR="000B7F76" w:rsidRPr="00B556FE" w:rsidRDefault="000B7F76" w:rsidP="000B7F76">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создание системы поддержки школ и педагогов, обучающих сложные категории учащихся (дети, находящиеся в трудной жизненной ситуации, дети-сироты, дети с ограниченными возможностями здоровья, дети мигрантов);</w:t>
      </w:r>
    </w:p>
    <w:p w:rsidR="000B7F76" w:rsidRPr="00B556FE" w:rsidRDefault="000B7F76" w:rsidP="000B7F76">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создание условий для дистанционного обучения на дому детей-инвалидов Краснокамского муниципального района, нуждающихся в такой форме получения образования;</w:t>
      </w:r>
    </w:p>
    <w:p w:rsidR="000B7F76" w:rsidRPr="00B556FE" w:rsidRDefault="000B7F76" w:rsidP="000B7F76">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xml:space="preserve">- реализация программ развития </w:t>
      </w:r>
      <w:r>
        <w:rPr>
          <w:rFonts w:ascii="Times New Roman" w:hAnsi="Times New Roman"/>
          <w:sz w:val="28"/>
          <w:szCs w:val="28"/>
        </w:rPr>
        <w:t>адаптивного</w:t>
      </w:r>
      <w:r w:rsidRPr="00B556FE">
        <w:rPr>
          <w:rFonts w:ascii="Times New Roman" w:hAnsi="Times New Roman"/>
          <w:sz w:val="28"/>
          <w:szCs w:val="28"/>
        </w:rPr>
        <w:t xml:space="preserve"> образования, инклюзивного образования, включая подготовку и повышение квалификации психолого-педагогических кадров;</w:t>
      </w:r>
    </w:p>
    <w:p w:rsidR="000B7F76" w:rsidRPr="00B556FE" w:rsidRDefault="000B7F76" w:rsidP="000B7F76">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реализация региональных проектов, направленных на повышение качества знаний иностранных языков педагогами и школьниками образовательных учреждений (организаций);</w:t>
      </w:r>
    </w:p>
    <w:p w:rsidR="000B7F76" w:rsidRDefault="000B7F76" w:rsidP="000B7F76">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вовлечение талантливых школьников Краснокамского муниципального района в научную деятельность;</w:t>
      </w:r>
    </w:p>
    <w:p w:rsidR="000B7F76" w:rsidRPr="00B556FE" w:rsidRDefault="000B7F76" w:rsidP="000B7F7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создание и развитие единой муниципальной системы работы с одаренными детьми;</w:t>
      </w:r>
    </w:p>
    <w:p w:rsidR="000B7F76" w:rsidRPr="00B556FE" w:rsidRDefault="000B7F76" w:rsidP="000B7F76">
      <w:pPr>
        <w:widowControl w:val="0"/>
        <w:autoSpaceDE w:val="0"/>
        <w:autoSpaceDN w:val="0"/>
        <w:adjustRightInd w:val="0"/>
        <w:spacing w:after="0" w:line="240" w:lineRule="auto"/>
        <w:jc w:val="both"/>
        <w:rPr>
          <w:rFonts w:ascii="Times New Roman" w:hAnsi="Times New Roman"/>
          <w:sz w:val="28"/>
          <w:szCs w:val="28"/>
        </w:rPr>
      </w:pPr>
      <w:r w:rsidRPr="00B556FE">
        <w:rPr>
          <w:rFonts w:ascii="Times New Roman" w:hAnsi="Times New Roman"/>
          <w:sz w:val="28"/>
          <w:szCs w:val="28"/>
        </w:rPr>
        <w:t>- разработка нормативных правовых актов, регламентирующих реализацию процедур контроля и оценки качества образования с приведением общественных экспертов.</w:t>
      </w:r>
    </w:p>
    <w:p w:rsidR="000B7F76" w:rsidRPr="00B556FE" w:rsidRDefault="000B7F76" w:rsidP="000B7F76">
      <w:pPr>
        <w:widowControl w:val="0"/>
        <w:autoSpaceDE w:val="0"/>
        <w:autoSpaceDN w:val="0"/>
        <w:adjustRightInd w:val="0"/>
        <w:spacing w:after="0" w:line="240" w:lineRule="auto"/>
        <w:jc w:val="both"/>
        <w:outlineLvl w:val="2"/>
        <w:rPr>
          <w:rFonts w:ascii="Times New Roman" w:hAnsi="Times New Roman"/>
          <w:b/>
          <w:sz w:val="28"/>
          <w:szCs w:val="28"/>
        </w:rPr>
      </w:pPr>
      <w:r w:rsidRPr="00B556FE">
        <w:rPr>
          <w:rFonts w:ascii="Times New Roman" w:hAnsi="Times New Roman"/>
          <w:b/>
          <w:sz w:val="28"/>
          <w:szCs w:val="28"/>
        </w:rPr>
        <w:t>13.4. Перечень целевых показателей Подпрограммы 2</w:t>
      </w:r>
      <w:r w:rsidRPr="00B556FE">
        <w:rPr>
          <w:rFonts w:ascii="Times New Roman" w:hAnsi="Times New Roman"/>
          <w:sz w:val="28"/>
          <w:szCs w:val="28"/>
        </w:rPr>
        <w:t xml:space="preserve"> с расшифровкой плановых показателей по годам ее реализации, сведения о взаимосвязи мероприятий и результатов их выполнения с конечными целевыми показателями.</w:t>
      </w:r>
    </w:p>
    <w:p w:rsidR="000B7F76" w:rsidRPr="00B556FE" w:rsidRDefault="000B7F76" w:rsidP="000B7F76">
      <w:pPr>
        <w:widowControl w:val="0"/>
        <w:autoSpaceDE w:val="0"/>
        <w:autoSpaceDN w:val="0"/>
        <w:adjustRightInd w:val="0"/>
        <w:spacing w:after="0" w:line="240" w:lineRule="auto"/>
        <w:jc w:val="both"/>
        <w:outlineLvl w:val="2"/>
        <w:rPr>
          <w:rFonts w:ascii="Times New Roman" w:hAnsi="Times New Roman"/>
          <w:b/>
          <w:sz w:val="28"/>
          <w:szCs w:val="28"/>
        </w:rPr>
      </w:pPr>
      <w:r>
        <w:rPr>
          <w:rFonts w:ascii="Times New Roman" w:hAnsi="Times New Roman"/>
          <w:b/>
          <w:sz w:val="28"/>
          <w:szCs w:val="28"/>
        </w:rPr>
        <w:t xml:space="preserve">13.5 </w:t>
      </w:r>
      <w:r w:rsidRPr="00B556FE">
        <w:rPr>
          <w:rFonts w:ascii="Times New Roman" w:hAnsi="Times New Roman"/>
          <w:b/>
          <w:sz w:val="28"/>
          <w:szCs w:val="28"/>
        </w:rPr>
        <w:t xml:space="preserve">Прогноз конечных результатов реализации Подпрограммы 2 </w:t>
      </w:r>
    </w:p>
    <w:p w:rsidR="000B7F76" w:rsidRPr="00B556FE" w:rsidRDefault="000B7F76" w:rsidP="000B7F76">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B556FE">
        <w:rPr>
          <w:rFonts w:ascii="Times New Roman" w:hAnsi="Times New Roman"/>
          <w:sz w:val="28"/>
          <w:szCs w:val="28"/>
        </w:rPr>
        <w:t>В рамках Подпрограммы 2 будут обеспечены следующие результаты:</w:t>
      </w:r>
    </w:p>
    <w:p w:rsidR="000B7F76" w:rsidRDefault="000B7F76" w:rsidP="000B7F76">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увеличится д</w:t>
      </w:r>
      <w:r w:rsidRPr="00AB4B84">
        <w:rPr>
          <w:rFonts w:ascii="Times New Roman" w:hAnsi="Times New Roman"/>
          <w:sz w:val="28"/>
          <w:szCs w:val="28"/>
        </w:rPr>
        <w:t xml:space="preserve">оля </w:t>
      </w:r>
      <w:r>
        <w:rPr>
          <w:rFonts w:ascii="Times New Roman" w:hAnsi="Times New Roman"/>
          <w:sz w:val="28"/>
          <w:szCs w:val="28"/>
        </w:rPr>
        <w:t xml:space="preserve">обучающихся </w:t>
      </w:r>
      <w:r w:rsidRPr="00AB4B84">
        <w:rPr>
          <w:rFonts w:ascii="Times New Roman" w:hAnsi="Times New Roman"/>
          <w:sz w:val="28"/>
          <w:szCs w:val="28"/>
        </w:rPr>
        <w:t xml:space="preserve">11-х </w:t>
      </w:r>
      <w:r>
        <w:rPr>
          <w:rFonts w:ascii="Times New Roman" w:hAnsi="Times New Roman"/>
          <w:sz w:val="28"/>
          <w:szCs w:val="28"/>
        </w:rPr>
        <w:t xml:space="preserve">(12-х) </w:t>
      </w:r>
      <w:r w:rsidRPr="00AB4B84">
        <w:rPr>
          <w:rFonts w:ascii="Times New Roman" w:hAnsi="Times New Roman"/>
          <w:sz w:val="28"/>
          <w:szCs w:val="28"/>
        </w:rPr>
        <w:t>классов, получивших аттестаты о среднем общем образовании</w:t>
      </w:r>
      <w:r w:rsidR="00A46562">
        <w:rPr>
          <w:rFonts w:ascii="Times New Roman" w:hAnsi="Times New Roman"/>
          <w:sz w:val="28"/>
          <w:szCs w:val="28"/>
        </w:rPr>
        <w:t xml:space="preserve"> </w:t>
      </w:r>
      <w:r>
        <w:rPr>
          <w:rFonts w:ascii="Times New Roman" w:hAnsi="Times New Roman"/>
          <w:sz w:val="28"/>
          <w:szCs w:val="28"/>
        </w:rPr>
        <w:t>и составит99 %;</w:t>
      </w:r>
    </w:p>
    <w:p w:rsidR="000B7F76" w:rsidRDefault="000B7F76" w:rsidP="000B7F76">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сохранится д</w:t>
      </w:r>
      <w:r w:rsidRPr="00AF0F2D">
        <w:rPr>
          <w:rFonts w:ascii="Times New Roman" w:hAnsi="Times New Roman"/>
          <w:sz w:val="28"/>
          <w:szCs w:val="28"/>
        </w:rPr>
        <w:t xml:space="preserve">оля </w:t>
      </w:r>
      <w:r>
        <w:rPr>
          <w:rFonts w:ascii="Times New Roman" w:hAnsi="Times New Roman"/>
          <w:sz w:val="28"/>
          <w:szCs w:val="28"/>
        </w:rPr>
        <w:t>ОУ</w:t>
      </w:r>
      <w:r w:rsidR="00A46562">
        <w:rPr>
          <w:rFonts w:ascii="Times New Roman" w:hAnsi="Times New Roman"/>
          <w:sz w:val="28"/>
          <w:szCs w:val="28"/>
        </w:rPr>
        <w:t xml:space="preserve"> </w:t>
      </w:r>
      <w:r w:rsidRPr="00AF0F2D">
        <w:rPr>
          <w:rFonts w:ascii="Times New Roman" w:hAnsi="Times New Roman"/>
          <w:sz w:val="28"/>
          <w:szCs w:val="28"/>
        </w:rPr>
        <w:t xml:space="preserve">Краснокамского муниципального района, имеющих лицензию </w:t>
      </w:r>
      <w:r>
        <w:rPr>
          <w:rFonts w:ascii="Times New Roman" w:hAnsi="Times New Roman"/>
          <w:sz w:val="28"/>
          <w:szCs w:val="28"/>
        </w:rPr>
        <w:t>на образовательную деятельность и составит 100 %;</w:t>
      </w:r>
    </w:p>
    <w:p w:rsidR="000B7F76" w:rsidRDefault="000B7F76" w:rsidP="000B7F76">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у</w:t>
      </w:r>
      <w:r w:rsidRPr="006853EC">
        <w:rPr>
          <w:rFonts w:ascii="Times New Roman" w:hAnsi="Times New Roman"/>
          <w:sz w:val="28"/>
          <w:szCs w:val="28"/>
        </w:rPr>
        <w:t>величится доля ОУ, в которых созданы условия для реализации ФГОС начального общего образования обучающихся с огран</w:t>
      </w:r>
      <w:r>
        <w:rPr>
          <w:rFonts w:ascii="Times New Roman" w:hAnsi="Times New Roman"/>
          <w:sz w:val="28"/>
          <w:szCs w:val="28"/>
        </w:rPr>
        <w:t>иченными возможностями здоровья до 40 %.</w:t>
      </w:r>
    </w:p>
    <w:p w:rsidR="000B7F76" w:rsidRPr="00B556FE" w:rsidRDefault="000B7F76" w:rsidP="000B7F76">
      <w:pPr>
        <w:widowControl w:val="0"/>
        <w:autoSpaceDE w:val="0"/>
        <w:autoSpaceDN w:val="0"/>
        <w:adjustRightInd w:val="0"/>
        <w:spacing w:after="0" w:line="240" w:lineRule="auto"/>
        <w:ind w:firstLine="708"/>
        <w:jc w:val="both"/>
        <w:outlineLvl w:val="2"/>
        <w:rPr>
          <w:rFonts w:ascii="Times New Roman" w:hAnsi="Times New Roman"/>
          <w:b/>
          <w:sz w:val="28"/>
          <w:szCs w:val="28"/>
        </w:rPr>
      </w:pPr>
      <w:r w:rsidRPr="00B556FE">
        <w:rPr>
          <w:rFonts w:ascii="Times New Roman" w:hAnsi="Times New Roman"/>
          <w:b/>
          <w:sz w:val="28"/>
          <w:szCs w:val="28"/>
        </w:rPr>
        <w:t xml:space="preserve">13.6. Сроки и этапы реализации подпрограммы 2 </w:t>
      </w:r>
    </w:p>
    <w:p w:rsidR="000B7F76" w:rsidRPr="00B556FE" w:rsidRDefault="000B7F76" w:rsidP="000B7F76">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Срок реализации Подпрограммы 2 - 20</w:t>
      </w:r>
      <w:r>
        <w:rPr>
          <w:rFonts w:ascii="Times New Roman" w:hAnsi="Times New Roman"/>
          <w:sz w:val="28"/>
          <w:szCs w:val="28"/>
        </w:rPr>
        <w:t>18-2020</w:t>
      </w:r>
      <w:r w:rsidRPr="00B556FE">
        <w:rPr>
          <w:rFonts w:ascii="Times New Roman" w:hAnsi="Times New Roman"/>
          <w:sz w:val="28"/>
          <w:szCs w:val="28"/>
        </w:rPr>
        <w:t xml:space="preserve"> годы.  Подпрограмма 2 не имеет разделения на этапы, мероприятия Подпрограммы 2 реализуются на протяжении всего срока ее действия.</w:t>
      </w:r>
    </w:p>
    <w:p w:rsidR="000B7F76" w:rsidRPr="00B556FE" w:rsidRDefault="000B7F76" w:rsidP="000B7F76">
      <w:pPr>
        <w:widowControl w:val="0"/>
        <w:autoSpaceDE w:val="0"/>
        <w:autoSpaceDN w:val="0"/>
        <w:adjustRightInd w:val="0"/>
        <w:spacing w:after="0" w:line="240" w:lineRule="auto"/>
        <w:ind w:firstLine="708"/>
        <w:jc w:val="both"/>
        <w:outlineLvl w:val="2"/>
        <w:rPr>
          <w:rFonts w:ascii="Times New Roman" w:hAnsi="Times New Roman"/>
          <w:b/>
          <w:sz w:val="28"/>
          <w:szCs w:val="28"/>
        </w:rPr>
      </w:pPr>
      <w:r w:rsidRPr="00B556FE">
        <w:rPr>
          <w:rFonts w:ascii="Times New Roman" w:hAnsi="Times New Roman"/>
          <w:b/>
          <w:sz w:val="28"/>
          <w:szCs w:val="28"/>
        </w:rPr>
        <w:t xml:space="preserve">13.7. Характеристика основных мероприятий подпрограммы 2 </w:t>
      </w:r>
    </w:p>
    <w:p w:rsidR="000B7F76" w:rsidRPr="00B556FE" w:rsidRDefault="000B7F76" w:rsidP="000B7F76">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B556FE">
        <w:rPr>
          <w:rFonts w:ascii="Times New Roman" w:hAnsi="Times New Roman"/>
          <w:sz w:val="28"/>
          <w:szCs w:val="28"/>
        </w:rPr>
        <w:t>Подпрограмма 2 содержит мероприятия, направленные на обеспечение реализации муниципальных заданий образовательными организациями, федеральных государственных образовательных стандартов, приоритетов государственной политики в Пермском крае.</w:t>
      </w:r>
    </w:p>
    <w:p w:rsidR="000B7F76" w:rsidRPr="00B556FE" w:rsidRDefault="000B7F76" w:rsidP="000B7F76">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b/>
          <w:sz w:val="28"/>
          <w:szCs w:val="28"/>
        </w:rPr>
        <w:t>13.7.1</w:t>
      </w:r>
      <w:r w:rsidRPr="00B556FE">
        <w:rPr>
          <w:rFonts w:ascii="Times New Roman" w:hAnsi="Times New Roman"/>
          <w:sz w:val="28"/>
          <w:szCs w:val="28"/>
        </w:rPr>
        <w:t>. 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(учреждениях)</w:t>
      </w:r>
    </w:p>
    <w:p w:rsidR="000B7F76" w:rsidRPr="00B556FE" w:rsidRDefault="000B7F76" w:rsidP="000B7F76">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Мероприятие направлено на обеспечение доступности и высокого качества образовательных услуг общего образования, обеспечение единого образовательного пространства,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w:t>
      </w:r>
    </w:p>
    <w:p w:rsidR="000B7F76" w:rsidRPr="00B556FE" w:rsidRDefault="000B7F76" w:rsidP="000B7F76">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Для решения задачи повышения качества и конкурентоспособности образования, соответствия содержания общего образования целям опережающего развития мероприятие предусматривает:</w:t>
      </w:r>
    </w:p>
    <w:p w:rsidR="000B7F76" w:rsidRDefault="000B7F76" w:rsidP="000B7F7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реализацию</w:t>
      </w:r>
      <w:r w:rsidRPr="00B556FE">
        <w:rPr>
          <w:rFonts w:ascii="Times New Roman" w:hAnsi="Times New Roman"/>
          <w:sz w:val="28"/>
          <w:szCs w:val="28"/>
        </w:rPr>
        <w:t xml:space="preserve"> федеральных государственных образовательных стандартов начального общего, основного общего образования, среднего общего образования</w:t>
      </w:r>
      <w:r>
        <w:rPr>
          <w:rFonts w:ascii="Times New Roman" w:hAnsi="Times New Roman"/>
          <w:sz w:val="28"/>
          <w:szCs w:val="28"/>
        </w:rPr>
        <w:t xml:space="preserve">, </w:t>
      </w:r>
      <w:r w:rsidRPr="00BE6F71">
        <w:rPr>
          <w:rFonts w:ascii="Times New Roman" w:hAnsi="Times New Roman"/>
          <w:sz w:val="28"/>
          <w:szCs w:val="28"/>
        </w:rPr>
        <w:t xml:space="preserve">начального общего </w:t>
      </w:r>
      <w:r w:rsidRPr="00955780">
        <w:rPr>
          <w:rFonts w:ascii="Times New Roman" w:hAnsi="Times New Roman"/>
          <w:sz w:val="28"/>
          <w:szCs w:val="28"/>
        </w:rPr>
        <w:t xml:space="preserve">образования обучающихся с ограниченными возможностями здоровья, </w:t>
      </w:r>
      <w:r>
        <w:rPr>
          <w:rFonts w:ascii="Times New Roman" w:hAnsi="Times New Roman"/>
          <w:sz w:val="28"/>
          <w:szCs w:val="28"/>
        </w:rPr>
        <w:t xml:space="preserve">образования </w:t>
      </w:r>
      <w:r w:rsidRPr="00955780">
        <w:rPr>
          <w:rFonts w:ascii="Times New Roman" w:hAnsi="Times New Roman"/>
          <w:sz w:val="28"/>
          <w:szCs w:val="28"/>
        </w:rPr>
        <w:t>обучающихся с умственной отсталостью (интеллектуальными нарушениями)</w:t>
      </w:r>
      <w:r w:rsidRPr="00B556FE">
        <w:rPr>
          <w:rFonts w:ascii="Times New Roman" w:hAnsi="Times New Roman"/>
          <w:sz w:val="28"/>
          <w:szCs w:val="28"/>
        </w:rPr>
        <w:t xml:space="preserve">; </w:t>
      </w:r>
    </w:p>
    <w:p w:rsidR="000B7F76" w:rsidRPr="00B556FE" w:rsidRDefault="000B7F76" w:rsidP="000B7F76">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формирование и реализацию механизма обновления содержания и технологий образования (прежде вс</w:t>
      </w:r>
      <w:r>
        <w:rPr>
          <w:rFonts w:ascii="Times New Roman" w:hAnsi="Times New Roman"/>
          <w:sz w:val="28"/>
          <w:szCs w:val="28"/>
        </w:rPr>
        <w:t>его, в областях, нуждающихся в совершенствовании</w:t>
      </w:r>
      <w:r w:rsidRPr="00B556FE">
        <w:rPr>
          <w:rFonts w:ascii="Times New Roman" w:hAnsi="Times New Roman"/>
          <w:sz w:val="28"/>
          <w:szCs w:val="28"/>
        </w:rPr>
        <w:t>: иностранный язык, социальные науки, технологии);</w:t>
      </w:r>
    </w:p>
    <w:p w:rsidR="000B7F76" w:rsidRPr="00B556FE" w:rsidRDefault="000B7F76" w:rsidP="000B7F76">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совершенствование содержания и технологий образования в областях потенциального международного лидерства (обучение математике и чтению);</w:t>
      </w:r>
    </w:p>
    <w:p w:rsidR="000B7F76" w:rsidRPr="00B556FE" w:rsidRDefault="000B7F76" w:rsidP="000B7F76">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формирование новой технологической среды в системе образования, в том числе использование нового поколения учебных материалов (включая учебники), образовательных электронных интернет - ресурсов, введение современных электронных систем управления школой;</w:t>
      </w:r>
    </w:p>
    <w:p w:rsidR="000B7F76" w:rsidRPr="00B556FE" w:rsidRDefault="000B7F76" w:rsidP="000B7F76">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создание механизмов обеспечения равенства доступа к качественному образованию, независимо от места жительства и социально-экономического статуса;</w:t>
      </w:r>
    </w:p>
    <w:p w:rsidR="000B7F76" w:rsidRPr="00B556FE" w:rsidRDefault="000B7F76" w:rsidP="000B7F76">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поддержку инноваций и инициатив образовательных организаций.</w:t>
      </w:r>
    </w:p>
    <w:p w:rsidR="000B7F76" w:rsidRPr="00B556FE" w:rsidRDefault="000B7F76" w:rsidP="000B7F76">
      <w:pPr>
        <w:widowControl w:val="0"/>
        <w:autoSpaceDE w:val="0"/>
        <w:autoSpaceDN w:val="0"/>
        <w:adjustRightInd w:val="0"/>
        <w:spacing w:after="0" w:line="240" w:lineRule="auto"/>
        <w:ind w:firstLine="426"/>
        <w:jc w:val="both"/>
        <w:rPr>
          <w:rFonts w:ascii="Times New Roman" w:hAnsi="Times New Roman"/>
          <w:sz w:val="28"/>
          <w:szCs w:val="28"/>
        </w:rPr>
      </w:pPr>
      <w:r w:rsidRPr="00B556FE">
        <w:rPr>
          <w:rFonts w:ascii="Times New Roman" w:hAnsi="Times New Roman"/>
          <w:sz w:val="28"/>
          <w:szCs w:val="28"/>
        </w:rPr>
        <w:t>Мероприятие подпрограммы содержит комплекс мер, направленный на формирование в общеобразовательных организациях современной технологической среды (оборудование (учебно-лабораторное, учебно-производственное и другое), мебель, учебные и учебно-наглядные пособия).Мероприятие направлено на достижение следующего целевого показателя:</w:t>
      </w:r>
    </w:p>
    <w:p w:rsidR="000B7F76" w:rsidRPr="00B556FE" w:rsidRDefault="000B7F76" w:rsidP="000B7F76">
      <w:pPr>
        <w:spacing w:after="0" w:line="240" w:lineRule="auto"/>
        <w:ind w:firstLine="426"/>
        <w:jc w:val="both"/>
        <w:rPr>
          <w:rFonts w:ascii="Times New Roman" w:hAnsi="Times New Roman"/>
          <w:sz w:val="28"/>
          <w:szCs w:val="28"/>
        </w:rPr>
      </w:pPr>
      <w:r w:rsidRPr="00B556FE">
        <w:rPr>
          <w:rFonts w:ascii="Times New Roman" w:hAnsi="Times New Roman"/>
          <w:sz w:val="28"/>
          <w:szCs w:val="28"/>
        </w:rPr>
        <w:t xml:space="preserve"> - увеличена доля </w:t>
      </w:r>
      <w:r>
        <w:rPr>
          <w:rFonts w:ascii="Times New Roman" w:hAnsi="Times New Roman"/>
          <w:sz w:val="28"/>
          <w:szCs w:val="28"/>
        </w:rPr>
        <w:t>обучающихся</w:t>
      </w:r>
      <w:r w:rsidRPr="00B556FE">
        <w:rPr>
          <w:rFonts w:ascii="Times New Roman" w:hAnsi="Times New Roman"/>
          <w:sz w:val="28"/>
          <w:szCs w:val="28"/>
        </w:rPr>
        <w:t xml:space="preserve"> 11-х </w:t>
      </w:r>
      <w:r>
        <w:rPr>
          <w:rFonts w:ascii="Times New Roman" w:hAnsi="Times New Roman"/>
          <w:sz w:val="28"/>
          <w:szCs w:val="28"/>
        </w:rPr>
        <w:t xml:space="preserve">(12-х) </w:t>
      </w:r>
      <w:r w:rsidRPr="00B556FE">
        <w:rPr>
          <w:rFonts w:ascii="Times New Roman" w:hAnsi="Times New Roman"/>
          <w:sz w:val="28"/>
          <w:szCs w:val="28"/>
        </w:rPr>
        <w:t>классов, получивших аттестаты о среднем общем образовании, – до 99</w:t>
      </w:r>
      <w:r>
        <w:rPr>
          <w:rFonts w:ascii="Times New Roman" w:hAnsi="Times New Roman"/>
          <w:sz w:val="28"/>
          <w:szCs w:val="28"/>
        </w:rPr>
        <w:t xml:space="preserve"> %.</w:t>
      </w:r>
    </w:p>
    <w:p w:rsidR="000B7F76" w:rsidRPr="00B556FE" w:rsidRDefault="000B7F76" w:rsidP="000B7F76">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 xml:space="preserve">Основным механизмом обновления содержания общего образования и модернизации условий его получения станет </w:t>
      </w:r>
      <w:r>
        <w:rPr>
          <w:rFonts w:ascii="Times New Roman" w:hAnsi="Times New Roman"/>
          <w:sz w:val="28"/>
          <w:szCs w:val="28"/>
        </w:rPr>
        <w:t>реализация</w:t>
      </w:r>
      <w:r w:rsidRPr="00B556FE">
        <w:rPr>
          <w:rFonts w:ascii="Times New Roman" w:hAnsi="Times New Roman"/>
          <w:sz w:val="28"/>
          <w:szCs w:val="28"/>
        </w:rPr>
        <w:t xml:space="preserve"> новых федеральных государственных образовательных стандартов (далее – ФГОС).</w:t>
      </w:r>
    </w:p>
    <w:p w:rsidR="000B7F76" w:rsidRPr="00B556FE" w:rsidRDefault="000B7F76" w:rsidP="000B7F76">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В новых стандартах образование рассматривается как важнейшая социальная деятельность, лежащая в основе развития гражданского общества и экономики страны.</w:t>
      </w:r>
    </w:p>
    <w:p w:rsidR="000B7F76" w:rsidRPr="00B556FE" w:rsidRDefault="000B7F76" w:rsidP="000B7F76">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 xml:space="preserve">Ключевой составляющей новых федеральных государственных образовательных стандартов являются требования к результатам освоения основных образовательных программ начального, основного общего, среднего общего образования. </w:t>
      </w:r>
    </w:p>
    <w:p w:rsidR="000B7F76" w:rsidRPr="00B556FE" w:rsidRDefault="000B7F76" w:rsidP="000B7F76">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В начальной школе в соответствии с ФГОС ведущее значение имеет формирование универсальных учебных действий, обеспечивающих овладение ключевыми компетенциями, составляющими основу умения учиться и организовывать свою деятельность. Это значит, что в начальной школе педагогам необходимо освоить технологии развития самоорганизации и самооценки.</w:t>
      </w:r>
    </w:p>
    <w:p w:rsidR="000B7F76" w:rsidRPr="00B556FE" w:rsidRDefault="000B7F76" w:rsidP="000B7F76">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В основной школе ФГОС особое внимание уделяет формированию способности обучающихся к саморазвитию и личностному самоопределению, умениям самостоятельно определять цели своего обучения и планировать пути их достижения, организовывать учебное сотрудничество и совместную деятельность с учителем и сверстниками. Достижение указанных результатов потребует введения новых форм социальной и учебной деятельности подростков, предполагающей пробы в разных сферах, интенсивное общение, получение практического социального опыта.</w:t>
      </w:r>
    </w:p>
    <w:p w:rsidR="000B7F76" w:rsidRPr="00B556FE" w:rsidRDefault="000B7F76" w:rsidP="000B7F76">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В средней школе среди образовательных результатов центральное место займут способности к построению индивидуальной образовательной траектории, навыки учебно-исследовательской, проектной и социальной деятельности. Для этого на уровне среднего общего образования будет обеспечена возможность выбора старшеклассниками учебных курсов в з</w:t>
      </w:r>
      <w:r>
        <w:rPr>
          <w:rFonts w:ascii="Times New Roman" w:hAnsi="Times New Roman"/>
          <w:sz w:val="28"/>
          <w:szCs w:val="28"/>
        </w:rPr>
        <w:t>ависимости от профиля обучения.</w:t>
      </w:r>
    </w:p>
    <w:p w:rsidR="000B7F76" w:rsidRPr="00B556FE" w:rsidRDefault="000B7F76" w:rsidP="000B7F76">
      <w:pPr>
        <w:spacing w:after="0" w:line="240" w:lineRule="auto"/>
        <w:ind w:firstLine="708"/>
        <w:jc w:val="both"/>
        <w:rPr>
          <w:rFonts w:ascii="Times New Roman" w:hAnsi="Times New Roman"/>
          <w:sz w:val="28"/>
          <w:szCs w:val="28"/>
        </w:rPr>
      </w:pPr>
      <w:r w:rsidRPr="00B556FE">
        <w:rPr>
          <w:rFonts w:ascii="Times New Roman" w:hAnsi="Times New Roman"/>
          <w:b/>
          <w:sz w:val="28"/>
          <w:szCs w:val="28"/>
        </w:rPr>
        <w:t xml:space="preserve">13.7.2. </w:t>
      </w:r>
      <w:r w:rsidRPr="00B556FE">
        <w:rPr>
          <w:rFonts w:ascii="Times New Roman" w:hAnsi="Times New Roman"/>
          <w:sz w:val="28"/>
          <w:szCs w:val="28"/>
        </w:rPr>
        <w:t>В систему образования Краснокамского</w:t>
      </w:r>
      <w:r w:rsidR="00A46562">
        <w:rPr>
          <w:rFonts w:ascii="Times New Roman" w:hAnsi="Times New Roman"/>
          <w:sz w:val="28"/>
          <w:szCs w:val="28"/>
        </w:rPr>
        <w:t xml:space="preserve"> </w:t>
      </w:r>
      <w:r>
        <w:rPr>
          <w:rFonts w:ascii="Times New Roman" w:hAnsi="Times New Roman"/>
          <w:sz w:val="28"/>
          <w:szCs w:val="28"/>
        </w:rPr>
        <w:t>муниципального района включены</w:t>
      </w:r>
      <w:r w:rsidRPr="00B556FE">
        <w:rPr>
          <w:rFonts w:ascii="Times New Roman" w:hAnsi="Times New Roman"/>
          <w:sz w:val="28"/>
          <w:szCs w:val="28"/>
        </w:rPr>
        <w:t xml:space="preserve"> дети с разными нарушениями развития: опорно-двигательного аппарата, интеллекта, с выраженными расстройствами эмоционально-волевой сферы, включая с задержкой и комплексными нарушениями развития.</w:t>
      </w:r>
      <w:r w:rsidR="00A46562">
        <w:rPr>
          <w:rFonts w:ascii="Times New Roman" w:hAnsi="Times New Roman"/>
          <w:sz w:val="28"/>
          <w:szCs w:val="28"/>
        </w:rPr>
        <w:t xml:space="preserve"> </w:t>
      </w:r>
      <w:r w:rsidRPr="00B556FE">
        <w:rPr>
          <w:rFonts w:ascii="Times New Roman" w:hAnsi="Times New Roman"/>
          <w:sz w:val="28"/>
          <w:szCs w:val="28"/>
        </w:rPr>
        <w:t>Данная</w:t>
      </w:r>
      <w:r w:rsidR="00A46562">
        <w:rPr>
          <w:rFonts w:ascii="Times New Roman" w:hAnsi="Times New Roman"/>
          <w:sz w:val="28"/>
          <w:szCs w:val="28"/>
        </w:rPr>
        <w:t xml:space="preserve"> </w:t>
      </w:r>
      <w:r w:rsidRPr="00B556FE">
        <w:rPr>
          <w:rFonts w:ascii="Times New Roman" w:hAnsi="Times New Roman"/>
          <w:sz w:val="28"/>
          <w:szCs w:val="28"/>
        </w:rPr>
        <w:t>проблема будет решаться через реализацию мероприятия «Предоставление общего образования по основным и адаптированным общеобразовательным программам в специальном (коррекционном) образовательном учреждении для обучающихся, воспитанников с ограниченными возможностями здоровья».</w:t>
      </w:r>
    </w:p>
    <w:p w:rsidR="000B7F76" w:rsidRPr="00B556FE" w:rsidRDefault="000B7F76" w:rsidP="000B7F76">
      <w:pPr>
        <w:widowControl w:val="0"/>
        <w:autoSpaceDE w:val="0"/>
        <w:autoSpaceDN w:val="0"/>
        <w:adjustRightInd w:val="0"/>
        <w:spacing w:after="0" w:line="240" w:lineRule="auto"/>
        <w:ind w:firstLine="360"/>
        <w:jc w:val="both"/>
        <w:rPr>
          <w:rFonts w:ascii="Times New Roman" w:hAnsi="Times New Roman"/>
          <w:sz w:val="28"/>
          <w:szCs w:val="28"/>
        </w:rPr>
      </w:pPr>
      <w:r w:rsidRPr="00B556FE">
        <w:rPr>
          <w:rFonts w:ascii="Times New Roman" w:hAnsi="Times New Roman"/>
          <w:sz w:val="28"/>
          <w:szCs w:val="28"/>
        </w:rPr>
        <w:t>В рамках данного мероприятия в Краснокамском муниципальном районе будут реализованы программы обеспечения качественного общего образования для детей-инвалидов и лиц с ограниченными возможностями здоровья, включающие меры по созданию без барьерной среды обучения, развитию инфраструктуры и технологий дистанционного обучения детей-инвалидов, моделей инклюзивного образования, психолого – медико - социального сопровождения, профессиональной ориентации детей-инвалидов и лиц с ограниченными возможностями здоровья.</w:t>
      </w:r>
    </w:p>
    <w:p w:rsidR="000B7F76" w:rsidRDefault="000B7F76" w:rsidP="000B7F76">
      <w:pPr>
        <w:widowControl w:val="0"/>
        <w:autoSpaceDE w:val="0"/>
        <w:autoSpaceDN w:val="0"/>
        <w:adjustRightInd w:val="0"/>
        <w:spacing w:after="0" w:line="240" w:lineRule="auto"/>
        <w:ind w:firstLine="708"/>
        <w:jc w:val="both"/>
        <w:outlineLvl w:val="3"/>
        <w:rPr>
          <w:rFonts w:ascii="Times New Roman" w:hAnsi="Times New Roman"/>
          <w:sz w:val="28"/>
          <w:szCs w:val="28"/>
        </w:rPr>
      </w:pPr>
      <w:r w:rsidRPr="00B556FE">
        <w:rPr>
          <w:rFonts w:ascii="Times New Roman" w:hAnsi="Times New Roman"/>
          <w:sz w:val="28"/>
          <w:szCs w:val="28"/>
        </w:rPr>
        <w:t>Образовательные организации продолжат участие в краевом проекте</w:t>
      </w:r>
      <w:r w:rsidRPr="00B556FE">
        <w:rPr>
          <w:rFonts w:ascii="Times New Roman" w:hAnsi="Times New Roman"/>
          <w:b/>
          <w:sz w:val="28"/>
          <w:szCs w:val="28"/>
        </w:rPr>
        <w:t xml:space="preserve"> «</w:t>
      </w:r>
      <w:r w:rsidRPr="00B556FE">
        <w:rPr>
          <w:rFonts w:ascii="Times New Roman" w:hAnsi="Times New Roman"/>
          <w:sz w:val="28"/>
          <w:szCs w:val="28"/>
        </w:rPr>
        <w:t>Организация дистанционного образования детей-инвалидов на дому», который направлен на обеспечение доступности качественных образовательных услуг детям-инвалидам и лицам с ограниченными возможностями здоровья через внедрение информационных технологий в качестве новых средств коррекционного обучения разных категорий детей с особыми нуждами, внедрение дистанционных форм образования детей-инвалидов.</w:t>
      </w:r>
    </w:p>
    <w:p w:rsidR="000B7F76" w:rsidRDefault="000B7F76" w:rsidP="000B7F76">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 xml:space="preserve">Основным механизмом обновления содержания образования </w:t>
      </w:r>
      <w:r>
        <w:rPr>
          <w:rFonts w:ascii="Times New Roman" w:hAnsi="Times New Roman"/>
          <w:sz w:val="28"/>
          <w:szCs w:val="28"/>
        </w:rPr>
        <w:t xml:space="preserve">по адаптированным программам </w:t>
      </w:r>
      <w:r w:rsidRPr="00B556FE">
        <w:rPr>
          <w:rFonts w:ascii="Times New Roman" w:hAnsi="Times New Roman"/>
          <w:sz w:val="28"/>
          <w:szCs w:val="28"/>
        </w:rPr>
        <w:t xml:space="preserve">и </w:t>
      </w:r>
      <w:r>
        <w:rPr>
          <w:rFonts w:ascii="Times New Roman" w:hAnsi="Times New Roman"/>
          <w:sz w:val="28"/>
          <w:szCs w:val="28"/>
        </w:rPr>
        <w:t>создания</w:t>
      </w:r>
      <w:r w:rsidRPr="00B556FE">
        <w:rPr>
          <w:rFonts w:ascii="Times New Roman" w:hAnsi="Times New Roman"/>
          <w:sz w:val="28"/>
          <w:szCs w:val="28"/>
        </w:rPr>
        <w:t xml:space="preserve"> условий его получения </w:t>
      </w:r>
      <w:r>
        <w:rPr>
          <w:rFonts w:ascii="Times New Roman" w:hAnsi="Times New Roman"/>
          <w:sz w:val="28"/>
          <w:szCs w:val="28"/>
        </w:rPr>
        <w:t>для детей с ограниченными возможностями здоровья является</w:t>
      </w:r>
      <w:r w:rsidRPr="00B556FE">
        <w:rPr>
          <w:rFonts w:ascii="Times New Roman" w:hAnsi="Times New Roman"/>
          <w:sz w:val="28"/>
          <w:szCs w:val="28"/>
        </w:rPr>
        <w:t xml:space="preserve"> внедрение федеральн</w:t>
      </w:r>
      <w:r>
        <w:rPr>
          <w:rFonts w:ascii="Times New Roman" w:hAnsi="Times New Roman"/>
          <w:sz w:val="28"/>
          <w:szCs w:val="28"/>
        </w:rPr>
        <w:t>ого</w:t>
      </w:r>
      <w:r w:rsidRPr="00B556FE">
        <w:rPr>
          <w:rFonts w:ascii="Times New Roman" w:hAnsi="Times New Roman"/>
          <w:sz w:val="28"/>
          <w:szCs w:val="28"/>
        </w:rPr>
        <w:t xml:space="preserve"> государственн</w:t>
      </w:r>
      <w:r>
        <w:rPr>
          <w:rFonts w:ascii="Times New Roman" w:hAnsi="Times New Roman"/>
          <w:sz w:val="28"/>
          <w:szCs w:val="28"/>
        </w:rPr>
        <w:t>ого</w:t>
      </w:r>
      <w:r w:rsidRPr="00B556FE">
        <w:rPr>
          <w:rFonts w:ascii="Times New Roman" w:hAnsi="Times New Roman"/>
          <w:sz w:val="28"/>
          <w:szCs w:val="28"/>
        </w:rPr>
        <w:t xml:space="preserve"> образовательн</w:t>
      </w:r>
      <w:r>
        <w:rPr>
          <w:rFonts w:ascii="Times New Roman" w:hAnsi="Times New Roman"/>
          <w:sz w:val="28"/>
          <w:szCs w:val="28"/>
        </w:rPr>
        <w:t>ого</w:t>
      </w:r>
      <w:r w:rsidRPr="00B556FE">
        <w:rPr>
          <w:rFonts w:ascii="Times New Roman" w:hAnsi="Times New Roman"/>
          <w:sz w:val="28"/>
          <w:szCs w:val="28"/>
        </w:rPr>
        <w:t xml:space="preserve"> стандарт</w:t>
      </w:r>
      <w:r>
        <w:rPr>
          <w:rFonts w:ascii="Times New Roman" w:hAnsi="Times New Roman"/>
          <w:sz w:val="28"/>
          <w:szCs w:val="28"/>
        </w:rPr>
        <w:t>а начального общего образования для обучающихся с ограниченными возможностями здоровья</w:t>
      </w:r>
      <w:r w:rsidRPr="00B556FE">
        <w:rPr>
          <w:rFonts w:ascii="Times New Roman" w:hAnsi="Times New Roman"/>
          <w:sz w:val="28"/>
          <w:szCs w:val="28"/>
        </w:rPr>
        <w:t xml:space="preserve"> (далее – ФГОС</w:t>
      </w:r>
      <w:r>
        <w:rPr>
          <w:rFonts w:ascii="Times New Roman" w:hAnsi="Times New Roman"/>
          <w:sz w:val="28"/>
          <w:szCs w:val="28"/>
        </w:rPr>
        <w:t xml:space="preserve"> ОВЗ</w:t>
      </w:r>
      <w:r w:rsidRPr="00B556FE">
        <w:rPr>
          <w:rFonts w:ascii="Times New Roman" w:hAnsi="Times New Roman"/>
          <w:sz w:val="28"/>
          <w:szCs w:val="28"/>
        </w:rPr>
        <w:t>)</w:t>
      </w:r>
      <w:r>
        <w:rPr>
          <w:rFonts w:ascii="Times New Roman" w:hAnsi="Times New Roman"/>
          <w:sz w:val="28"/>
          <w:szCs w:val="28"/>
        </w:rPr>
        <w:t>, а также федерального государственного образовательного стандарта образования для обучающихся с умственной отсталостью (интеллектуальными нарушениями)</w:t>
      </w:r>
      <w:r w:rsidRPr="00B556FE">
        <w:rPr>
          <w:rFonts w:ascii="Times New Roman" w:hAnsi="Times New Roman"/>
          <w:sz w:val="28"/>
          <w:szCs w:val="28"/>
        </w:rPr>
        <w:t>.</w:t>
      </w:r>
      <w:r w:rsidRPr="00697DBC">
        <w:rPr>
          <w:rFonts w:ascii="Times New Roman" w:hAnsi="Times New Roman"/>
          <w:sz w:val="28"/>
          <w:szCs w:val="28"/>
        </w:rPr>
        <w:t>В Федеральном законе</w:t>
      </w:r>
      <w:r>
        <w:rPr>
          <w:rFonts w:ascii="Times New Roman" w:hAnsi="Times New Roman"/>
          <w:sz w:val="28"/>
          <w:szCs w:val="28"/>
        </w:rPr>
        <w:t xml:space="preserve"> «Об образовании в РФ»</w:t>
      </w:r>
      <w:r w:rsidRPr="00697DBC">
        <w:rPr>
          <w:rFonts w:ascii="Times New Roman" w:hAnsi="Times New Roman"/>
          <w:sz w:val="28"/>
          <w:szCs w:val="28"/>
        </w:rPr>
        <w:t xml:space="preserve"> (п. 6, ст. 11) обеспечиваются права на получение в обязательном порядке образования детей с ОВЗ и в специальные образовательные стандарты включены требования к процессу обучения.</w:t>
      </w:r>
    </w:p>
    <w:p w:rsidR="000B7F76" w:rsidRDefault="000B7F76" w:rsidP="000B7F76">
      <w:pPr>
        <w:widowControl w:val="0"/>
        <w:autoSpaceDE w:val="0"/>
        <w:autoSpaceDN w:val="0"/>
        <w:adjustRightInd w:val="0"/>
        <w:spacing w:after="0" w:line="240" w:lineRule="auto"/>
        <w:ind w:firstLine="540"/>
        <w:jc w:val="both"/>
        <w:rPr>
          <w:rFonts w:ascii="Times New Roman" w:hAnsi="Times New Roman"/>
          <w:sz w:val="28"/>
          <w:szCs w:val="28"/>
        </w:rPr>
      </w:pPr>
      <w:r w:rsidRPr="000745F1">
        <w:rPr>
          <w:rFonts w:ascii="Times New Roman" w:hAnsi="Times New Roman"/>
          <w:sz w:val="28"/>
          <w:szCs w:val="28"/>
        </w:rPr>
        <w:t>Федеральный государственный образовательный стандарт начального общего образования обучающихся с ограниченными возможностями здоровья (</w:t>
      </w:r>
      <w:r>
        <w:rPr>
          <w:rFonts w:ascii="Times New Roman" w:hAnsi="Times New Roman"/>
          <w:sz w:val="28"/>
          <w:szCs w:val="28"/>
        </w:rPr>
        <w:t>далее – ФГОС ОВЗ</w:t>
      </w:r>
      <w:r w:rsidRPr="000745F1">
        <w:rPr>
          <w:rFonts w:ascii="Times New Roman" w:hAnsi="Times New Roman"/>
          <w:sz w:val="28"/>
          <w:szCs w:val="28"/>
        </w:rPr>
        <w:t xml:space="preserve">) представляет собой совокупность обязательных требований к общему образованию разных групп детей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w:t>
      </w:r>
      <w:r>
        <w:rPr>
          <w:rFonts w:ascii="Times New Roman" w:hAnsi="Times New Roman"/>
          <w:sz w:val="28"/>
          <w:szCs w:val="28"/>
        </w:rPr>
        <w:t>спектра, со сложными дефектами).</w:t>
      </w:r>
    </w:p>
    <w:p w:rsidR="000B7F76" w:rsidRDefault="000B7F76" w:rsidP="000B7F76">
      <w:pPr>
        <w:widowControl w:val="0"/>
        <w:autoSpaceDE w:val="0"/>
        <w:autoSpaceDN w:val="0"/>
        <w:adjustRightInd w:val="0"/>
        <w:spacing w:after="0" w:line="240" w:lineRule="auto"/>
        <w:ind w:firstLine="540"/>
        <w:jc w:val="both"/>
      </w:pPr>
      <w:r w:rsidRPr="000745F1">
        <w:rPr>
          <w:rFonts w:ascii="Times New Roman" w:hAnsi="Times New Roman"/>
          <w:sz w:val="28"/>
          <w:szCs w:val="28"/>
        </w:rPr>
        <w:t xml:space="preserve">Федеральный государственный образовательный стандарт  образования обучающихся с </w:t>
      </w:r>
      <w:r>
        <w:rPr>
          <w:rFonts w:ascii="Times New Roman" w:hAnsi="Times New Roman"/>
          <w:sz w:val="28"/>
          <w:szCs w:val="28"/>
        </w:rPr>
        <w:t>умственной отсталостью</w:t>
      </w:r>
      <w:r w:rsidRPr="000745F1">
        <w:rPr>
          <w:rFonts w:ascii="Times New Roman" w:hAnsi="Times New Roman"/>
          <w:sz w:val="28"/>
          <w:szCs w:val="28"/>
        </w:rPr>
        <w:t xml:space="preserve"> (</w:t>
      </w:r>
      <w:r>
        <w:rPr>
          <w:rFonts w:ascii="Times New Roman" w:hAnsi="Times New Roman"/>
          <w:sz w:val="28"/>
          <w:szCs w:val="28"/>
        </w:rPr>
        <w:t>далее – ФГОС У.О.</w:t>
      </w:r>
      <w:r w:rsidRPr="000745F1">
        <w:rPr>
          <w:rFonts w:ascii="Times New Roman" w:hAnsi="Times New Roman"/>
          <w:sz w:val="28"/>
          <w:szCs w:val="28"/>
        </w:rPr>
        <w:t>) представляет собой совокупность</w:t>
      </w:r>
      <w:r w:rsidR="00A46562">
        <w:rPr>
          <w:rFonts w:ascii="Times New Roman" w:hAnsi="Times New Roman"/>
          <w:sz w:val="28"/>
          <w:szCs w:val="28"/>
        </w:rPr>
        <w:t xml:space="preserve"> </w:t>
      </w:r>
      <w:r w:rsidRPr="006442B5">
        <w:rPr>
          <w:rFonts w:ascii="Times New Roman" w:hAnsi="Times New Roman"/>
          <w:sz w:val="28"/>
          <w:szCs w:val="28"/>
        </w:rPr>
        <w:t>обязательных требований</w:t>
      </w:r>
      <w:r>
        <w:rPr>
          <w:rFonts w:ascii="Times New Roman" w:hAnsi="Times New Roman"/>
          <w:sz w:val="28"/>
          <w:szCs w:val="28"/>
        </w:rPr>
        <w:t xml:space="preserve"> при реализации адаптированных основных общеобразовательных программ в организациях, осуществляющих образовательную деятельность для следующих групп обучающихся: легкой умственной отсталостью (интеллектуальными нарушениями), умеренной, тяжелой, глубокой умственной отсталостью </w:t>
      </w:r>
      <w:r w:rsidRPr="00171372">
        <w:rPr>
          <w:rFonts w:ascii="Times New Roman" w:hAnsi="Times New Roman"/>
          <w:sz w:val="28"/>
          <w:szCs w:val="28"/>
        </w:rPr>
        <w:t>(интеллектуальными нарушениями)</w:t>
      </w:r>
      <w:r>
        <w:rPr>
          <w:rFonts w:ascii="Times New Roman" w:hAnsi="Times New Roman"/>
          <w:sz w:val="28"/>
          <w:szCs w:val="28"/>
        </w:rPr>
        <w:t xml:space="preserve">, тяжелыми и множественными нарушениями развития. Стандарт является основой объективной оценки качества образования обучающихся с  </w:t>
      </w:r>
      <w:r w:rsidRPr="00D51C5F">
        <w:rPr>
          <w:rFonts w:ascii="Times New Roman" w:hAnsi="Times New Roman"/>
          <w:sz w:val="28"/>
          <w:szCs w:val="28"/>
        </w:rPr>
        <w:t>умственной отсталостью (интеллектуальными нарушениями)</w:t>
      </w:r>
      <w:r>
        <w:rPr>
          <w:rFonts w:ascii="Times New Roman" w:hAnsi="Times New Roman"/>
          <w:sz w:val="28"/>
          <w:szCs w:val="28"/>
        </w:rPr>
        <w:t xml:space="preserve"> и соответствия образовательной деятельности организации установленным требованиям.</w:t>
      </w:r>
    </w:p>
    <w:p w:rsidR="000B7F76" w:rsidRPr="00930516" w:rsidRDefault="000B7F76" w:rsidP="000B7F76">
      <w:pPr>
        <w:widowControl w:val="0"/>
        <w:autoSpaceDE w:val="0"/>
        <w:autoSpaceDN w:val="0"/>
        <w:adjustRightInd w:val="0"/>
        <w:spacing w:after="0" w:line="240" w:lineRule="auto"/>
        <w:ind w:firstLine="540"/>
        <w:jc w:val="both"/>
        <w:rPr>
          <w:rFonts w:ascii="Times New Roman" w:hAnsi="Times New Roman"/>
          <w:sz w:val="28"/>
          <w:szCs w:val="28"/>
        </w:rPr>
      </w:pPr>
      <w:r w:rsidRPr="00D51C5F">
        <w:rPr>
          <w:rFonts w:ascii="Times New Roman" w:hAnsi="Times New Roman"/>
          <w:sz w:val="28"/>
          <w:szCs w:val="28"/>
        </w:rPr>
        <w:t>В основу Стандарт</w:t>
      </w:r>
      <w:r>
        <w:rPr>
          <w:rFonts w:ascii="Times New Roman" w:hAnsi="Times New Roman"/>
          <w:sz w:val="28"/>
          <w:szCs w:val="28"/>
        </w:rPr>
        <w:t>ов</w:t>
      </w:r>
      <w:r w:rsidRPr="00D51C5F">
        <w:rPr>
          <w:rFonts w:ascii="Times New Roman" w:hAnsi="Times New Roman"/>
          <w:sz w:val="28"/>
          <w:szCs w:val="28"/>
        </w:rPr>
        <w:t xml:space="preserve"> для обучающихся с ОВЗ</w:t>
      </w:r>
      <w:r>
        <w:rPr>
          <w:rFonts w:ascii="Times New Roman" w:hAnsi="Times New Roman"/>
          <w:sz w:val="28"/>
          <w:szCs w:val="28"/>
        </w:rPr>
        <w:t xml:space="preserve"> и обучающихся с У.О.</w:t>
      </w:r>
      <w:r w:rsidRPr="00D51C5F">
        <w:rPr>
          <w:rFonts w:ascii="Times New Roman" w:hAnsi="Times New Roman"/>
          <w:sz w:val="28"/>
          <w:szCs w:val="28"/>
        </w:rPr>
        <w:t xml:space="preserve"> положены деятельностный и дифференцированный подходы</w:t>
      </w:r>
      <w:r>
        <w:rPr>
          <w:rFonts w:ascii="Times New Roman" w:hAnsi="Times New Roman"/>
          <w:sz w:val="28"/>
          <w:szCs w:val="28"/>
        </w:rPr>
        <w:t>.</w:t>
      </w:r>
      <w:r w:rsidR="00A46562">
        <w:rPr>
          <w:rFonts w:ascii="Times New Roman" w:hAnsi="Times New Roman"/>
          <w:sz w:val="28"/>
          <w:szCs w:val="28"/>
        </w:rPr>
        <w:t xml:space="preserve"> </w:t>
      </w:r>
      <w:r w:rsidRPr="00631DF3">
        <w:rPr>
          <w:rFonts w:ascii="Times New Roman" w:hAnsi="Times New Roman"/>
          <w:sz w:val="28"/>
          <w:szCs w:val="28"/>
        </w:rPr>
        <w:t>Стандарт</w:t>
      </w:r>
      <w:r>
        <w:rPr>
          <w:rFonts w:ascii="Times New Roman" w:hAnsi="Times New Roman"/>
          <w:sz w:val="28"/>
          <w:szCs w:val="28"/>
        </w:rPr>
        <w:t>ы</w:t>
      </w:r>
      <w:r w:rsidRPr="00631DF3">
        <w:rPr>
          <w:rFonts w:ascii="Times New Roman" w:hAnsi="Times New Roman"/>
          <w:sz w:val="28"/>
          <w:szCs w:val="28"/>
        </w:rPr>
        <w:t xml:space="preserve"> предусматрива</w:t>
      </w:r>
      <w:r>
        <w:rPr>
          <w:rFonts w:ascii="Times New Roman" w:hAnsi="Times New Roman"/>
          <w:sz w:val="28"/>
          <w:szCs w:val="28"/>
        </w:rPr>
        <w:t>ю</w:t>
      </w:r>
      <w:r w:rsidRPr="00631DF3">
        <w:rPr>
          <w:rFonts w:ascii="Times New Roman" w:hAnsi="Times New Roman"/>
          <w:sz w:val="28"/>
          <w:szCs w:val="28"/>
        </w:rPr>
        <w:t>т возможность гибкой смены образовательного маршрута, программ и условий получения образования обучающимися с ОВЗ</w:t>
      </w:r>
      <w:r>
        <w:rPr>
          <w:rFonts w:ascii="Times New Roman" w:hAnsi="Times New Roman"/>
          <w:sz w:val="28"/>
          <w:szCs w:val="28"/>
        </w:rPr>
        <w:t xml:space="preserve"> и У.О.</w:t>
      </w:r>
      <w:r w:rsidRPr="00631DF3">
        <w:rPr>
          <w:rFonts w:ascii="Times New Roman" w:hAnsi="Times New Roman"/>
          <w:sz w:val="28"/>
          <w:szCs w:val="28"/>
        </w:rPr>
        <w:t xml:space="preserve">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0B7F76" w:rsidRPr="00B556FE" w:rsidRDefault="000B7F76" w:rsidP="000B7F76">
      <w:pPr>
        <w:spacing w:after="0" w:line="240" w:lineRule="auto"/>
        <w:ind w:firstLine="720"/>
        <w:jc w:val="both"/>
        <w:rPr>
          <w:rFonts w:ascii="Times New Roman" w:hAnsi="Times New Roman"/>
          <w:sz w:val="28"/>
          <w:szCs w:val="28"/>
        </w:rPr>
      </w:pPr>
      <w:r w:rsidRPr="00B556FE">
        <w:rPr>
          <w:rFonts w:ascii="Times New Roman" w:hAnsi="Times New Roman"/>
          <w:b/>
          <w:sz w:val="28"/>
          <w:szCs w:val="28"/>
        </w:rPr>
        <w:t>13.7.3.</w:t>
      </w:r>
      <w:r w:rsidRPr="00B556FE">
        <w:rPr>
          <w:rFonts w:ascii="Times New Roman" w:hAnsi="Times New Roman"/>
          <w:sz w:val="28"/>
          <w:szCs w:val="28"/>
        </w:rPr>
        <w:t xml:space="preserve"> Мероприятия по приведению образовательных организаций в нормативное состояние в т.ч. ремонт учреждений, благоустройство территорий, организация безопасности ОУ, организация образовательного процесса.</w:t>
      </w:r>
    </w:p>
    <w:p w:rsidR="000B7F76" w:rsidRPr="00B556FE" w:rsidRDefault="000B7F76" w:rsidP="000B7F76">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 xml:space="preserve">Данное мероприятие включает в себя и приведение организаций в соответствие современным требованиям по содержанию зданий, прилегающих территорий и обеспечению </w:t>
      </w:r>
      <w:r>
        <w:rPr>
          <w:rFonts w:ascii="Times New Roman" w:hAnsi="Times New Roman"/>
          <w:sz w:val="28"/>
          <w:szCs w:val="28"/>
        </w:rPr>
        <w:t xml:space="preserve">антитеррористической, пожарной </w:t>
      </w:r>
      <w:r w:rsidRPr="00B556FE">
        <w:rPr>
          <w:rFonts w:ascii="Times New Roman" w:hAnsi="Times New Roman"/>
          <w:sz w:val="28"/>
          <w:szCs w:val="28"/>
        </w:rPr>
        <w:t xml:space="preserve">безопасности образовательного процесса. </w:t>
      </w:r>
    </w:p>
    <w:p w:rsidR="005C13CA" w:rsidRDefault="005C13CA" w:rsidP="003F7CF1">
      <w:pPr>
        <w:spacing w:after="0" w:line="240" w:lineRule="auto"/>
        <w:ind w:right="-2"/>
        <w:jc w:val="both"/>
        <w:rPr>
          <w:rFonts w:ascii="Times New Roman" w:hAnsi="Times New Roman"/>
          <w:sz w:val="24"/>
          <w:szCs w:val="24"/>
        </w:rPr>
      </w:pPr>
    </w:p>
    <w:p w:rsidR="000B7F76" w:rsidRPr="00B556FE" w:rsidRDefault="000B7F76" w:rsidP="000B7F76">
      <w:pPr>
        <w:suppressAutoHyphens/>
        <w:spacing w:after="0" w:line="240" w:lineRule="auto"/>
        <w:jc w:val="center"/>
        <w:rPr>
          <w:rFonts w:ascii="Times New Roman" w:hAnsi="Times New Roman"/>
          <w:b/>
          <w:sz w:val="28"/>
          <w:szCs w:val="28"/>
        </w:rPr>
      </w:pPr>
      <w:r w:rsidRPr="00B556FE">
        <w:rPr>
          <w:rFonts w:ascii="Times New Roman" w:hAnsi="Times New Roman"/>
          <w:b/>
          <w:sz w:val="28"/>
          <w:szCs w:val="28"/>
          <w:lang w:val="en-US"/>
        </w:rPr>
        <w:t>XIV</w:t>
      </w:r>
      <w:r w:rsidRPr="00B556FE">
        <w:rPr>
          <w:rFonts w:ascii="Times New Roman" w:hAnsi="Times New Roman"/>
          <w:b/>
          <w:sz w:val="28"/>
          <w:szCs w:val="28"/>
        </w:rPr>
        <w:t>. Подпрограмма 3. «Дополнительное образование и воспитание детей»</w:t>
      </w:r>
    </w:p>
    <w:p w:rsidR="000B7F76" w:rsidRPr="00B556FE" w:rsidRDefault="000B7F76" w:rsidP="000B7F76">
      <w:pPr>
        <w:suppressAutoHyphens/>
        <w:spacing w:after="0" w:line="360" w:lineRule="auto"/>
        <w:jc w:val="both"/>
        <w:rPr>
          <w:rFonts w:ascii="Times New Roman" w:hAnsi="Times New Roman"/>
          <w:sz w:val="28"/>
          <w:szCs w:val="28"/>
        </w:rPr>
      </w:pPr>
      <w:r w:rsidRPr="00B556FE">
        <w:rPr>
          <w:rFonts w:ascii="Times New Roman" w:hAnsi="Times New Roman"/>
          <w:sz w:val="28"/>
          <w:szCs w:val="28"/>
        </w:rPr>
        <w:t>14.1. Паспорт Подпрограммы 3</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8"/>
        <w:gridCol w:w="284"/>
        <w:gridCol w:w="425"/>
        <w:gridCol w:w="913"/>
        <w:gridCol w:w="363"/>
        <w:gridCol w:w="1134"/>
        <w:gridCol w:w="425"/>
        <w:gridCol w:w="682"/>
        <w:gridCol w:w="1039"/>
        <w:gridCol w:w="1202"/>
        <w:gridCol w:w="520"/>
        <w:gridCol w:w="1490"/>
      </w:tblGrid>
      <w:tr w:rsidR="000B7F76" w:rsidRPr="00B556FE" w:rsidTr="000B7F76">
        <w:trPr>
          <w:trHeight w:val="146"/>
        </w:trPr>
        <w:tc>
          <w:tcPr>
            <w:tcW w:w="3210" w:type="dxa"/>
            <w:gridSpan w:val="4"/>
          </w:tcPr>
          <w:p w:rsidR="000B7F76" w:rsidRPr="00B556FE" w:rsidRDefault="000B7F76"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Наименование подпрограммы 3</w:t>
            </w:r>
          </w:p>
        </w:tc>
        <w:tc>
          <w:tcPr>
            <w:tcW w:w="6855" w:type="dxa"/>
            <w:gridSpan w:val="8"/>
          </w:tcPr>
          <w:p w:rsidR="000B7F76" w:rsidRPr="00B556FE" w:rsidRDefault="000B7F76"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«Дополнительное образование и воспитание детей» (далее - Подпрограмма 3)</w:t>
            </w:r>
          </w:p>
        </w:tc>
      </w:tr>
      <w:tr w:rsidR="000B7F76" w:rsidRPr="00B556FE" w:rsidTr="000B7F76">
        <w:trPr>
          <w:trHeight w:val="146"/>
        </w:trPr>
        <w:tc>
          <w:tcPr>
            <w:tcW w:w="3210" w:type="dxa"/>
            <w:gridSpan w:val="4"/>
          </w:tcPr>
          <w:p w:rsidR="000B7F76" w:rsidRPr="00B556FE" w:rsidRDefault="000B7F76"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Ответственный исполнитель подпрограммы 3</w:t>
            </w:r>
          </w:p>
        </w:tc>
        <w:tc>
          <w:tcPr>
            <w:tcW w:w="6855" w:type="dxa"/>
            <w:gridSpan w:val="8"/>
          </w:tcPr>
          <w:p w:rsidR="000B7F76" w:rsidRPr="00B556FE" w:rsidRDefault="000B7F76"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Управление системой образования администрации Краснокамского муниципального района (далее - УСО)</w:t>
            </w:r>
          </w:p>
        </w:tc>
      </w:tr>
      <w:tr w:rsidR="000B7F76" w:rsidRPr="00B556FE" w:rsidTr="000B7F76">
        <w:trPr>
          <w:trHeight w:val="146"/>
        </w:trPr>
        <w:tc>
          <w:tcPr>
            <w:tcW w:w="3210" w:type="dxa"/>
            <w:gridSpan w:val="4"/>
          </w:tcPr>
          <w:p w:rsidR="000B7F76" w:rsidRPr="00B556FE" w:rsidRDefault="000B7F76"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Соисполнители подпрограммы 3</w:t>
            </w:r>
          </w:p>
        </w:tc>
        <w:tc>
          <w:tcPr>
            <w:tcW w:w="6855" w:type="dxa"/>
            <w:gridSpan w:val="8"/>
          </w:tcPr>
          <w:p w:rsidR="000B7F76" w:rsidRPr="00B556FE" w:rsidRDefault="000B7F76" w:rsidP="006863B1">
            <w:pPr>
              <w:suppressAutoHyphens/>
              <w:spacing w:after="0" w:line="240" w:lineRule="auto"/>
              <w:jc w:val="both"/>
              <w:rPr>
                <w:rFonts w:ascii="Times New Roman" w:hAnsi="Times New Roman"/>
                <w:sz w:val="28"/>
                <w:szCs w:val="28"/>
              </w:rPr>
            </w:pPr>
            <w:r>
              <w:rPr>
                <w:rFonts w:ascii="Times New Roman" w:hAnsi="Times New Roman"/>
                <w:sz w:val="28"/>
                <w:szCs w:val="28"/>
              </w:rPr>
              <w:t>Управление</w:t>
            </w:r>
            <w:r w:rsidRPr="00B556FE">
              <w:rPr>
                <w:rFonts w:ascii="Times New Roman" w:hAnsi="Times New Roman"/>
                <w:sz w:val="28"/>
                <w:szCs w:val="28"/>
              </w:rPr>
              <w:t xml:space="preserve"> культуры и молодежной политики, </w:t>
            </w:r>
            <w:r>
              <w:rPr>
                <w:rFonts w:ascii="Times New Roman" w:hAnsi="Times New Roman"/>
                <w:sz w:val="28"/>
                <w:szCs w:val="28"/>
              </w:rPr>
              <w:t>Управление</w:t>
            </w:r>
            <w:r w:rsidRPr="00B556FE">
              <w:rPr>
                <w:rFonts w:ascii="Times New Roman" w:hAnsi="Times New Roman"/>
                <w:sz w:val="28"/>
                <w:szCs w:val="28"/>
              </w:rPr>
              <w:t xml:space="preserve"> по спорту и физической культуре, отдел по социальной политике</w:t>
            </w:r>
          </w:p>
        </w:tc>
      </w:tr>
      <w:tr w:rsidR="000B7F76" w:rsidRPr="00B556FE" w:rsidTr="000B7F76">
        <w:trPr>
          <w:trHeight w:val="146"/>
        </w:trPr>
        <w:tc>
          <w:tcPr>
            <w:tcW w:w="3210" w:type="dxa"/>
            <w:gridSpan w:val="4"/>
          </w:tcPr>
          <w:p w:rsidR="000B7F76" w:rsidRPr="00B556FE" w:rsidRDefault="000B7F76"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Участники подпрограммы 3  </w:t>
            </w:r>
          </w:p>
        </w:tc>
        <w:tc>
          <w:tcPr>
            <w:tcW w:w="6855" w:type="dxa"/>
            <w:gridSpan w:val="8"/>
          </w:tcPr>
          <w:p w:rsidR="000B7F76" w:rsidRPr="00B556FE" w:rsidRDefault="000B7F76"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Образовательные организации (учреждения) подведомственные УСО (далее – организации), МКУ</w:t>
            </w:r>
            <w:r>
              <w:rPr>
                <w:rFonts w:ascii="Times New Roman" w:hAnsi="Times New Roman"/>
                <w:sz w:val="28"/>
                <w:szCs w:val="28"/>
              </w:rPr>
              <w:t xml:space="preserve"> «Централизованная бухгалтерия», МКУ «Центр по обслуживанию образовательных организаций»</w:t>
            </w:r>
          </w:p>
        </w:tc>
      </w:tr>
      <w:tr w:rsidR="000B7F76" w:rsidRPr="00B556FE" w:rsidTr="000B7F76">
        <w:trPr>
          <w:trHeight w:val="146"/>
        </w:trPr>
        <w:tc>
          <w:tcPr>
            <w:tcW w:w="3210" w:type="dxa"/>
            <w:gridSpan w:val="4"/>
          </w:tcPr>
          <w:p w:rsidR="000B7F76" w:rsidRPr="00B556FE" w:rsidRDefault="000B7F76"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Цель подпрограммы 3        </w:t>
            </w:r>
          </w:p>
        </w:tc>
        <w:tc>
          <w:tcPr>
            <w:tcW w:w="6855" w:type="dxa"/>
            <w:gridSpan w:val="8"/>
          </w:tcPr>
          <w:p w:rsidR="000B7F76" w:rsidRPr="00B556FE" w:rsidRDefault="000B7F76"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Создание условий для обеспечения реального выбора объема и качества образовательных услуг дополнительного образования, условий для  охраны и укрепления здоровья детей, их занятости во внеурочное время, для развития индивидуальных способностей детей и необходимой коррекции нарушений   их развития; для повышения правовой грамотности детей, формирования у них гражданско-патриотических качеств, духовных и нравственных ценностей, потребности вести здоровый образ жизни.</w:t>
            </w:r>
          </w:p>
        </w:tc>
      </w:tr>
      <w:tr w:rsidR="000B7F76" w:rsidRPr="00B556FE" w:rsidTr="000B7F76">
        <w:trPr>
          <w:trHeight w:val="146"/>
        </w:trPr>
        <w:tc>
          <w:tcPr>
            <w:tcW w:w="3210" w:type="dxa"/>
            <w:gridSpan w:val="4"/>
          </w:tcPr>
          <w:p w:rsidR="000B7F76" w:rsidRPr="00B556FE" w:rsidRDefault="000B7F76"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Задачи подпрограммы 3  </w:t>
            </w:r>
          </w:p>
        </w:tc>
        <w:tc>
          <w:tcPr>
            <w:tcW w:w="6855" w:type="dxa"/>
            <w:gridSpan w:val="8"/>
          </w:tcPr>
          <w:p w:rsidR="000B7F76" w:rsidRPr="00B556FE" w:rsidRDefault="000B7F76" w:rsidP="006863B1">
            <w:pPr>
              <w:suppressAutoHyphens/>
              <w:spacing w:after="0" w:line="240" w:lineRule="auto"/>
              <w:ind w:firstLine="317"/>
              <w:jc w:val="both"/>
              <w:rPr>
                <w:rFonts w:ascii="Times New Roman" w:hAnsi="Times New Roman"/>
                <w:sz w:val="28"/>
                <w:szCs w:val="28"/>
              </w:rPr>
            </w:pPr>
            <w:r w:rsidRPr="00B556FE">
              <w:rPr>
                <w:rFonts w:ascii="Times New Roman" w:hAnsi="Times New Roman"/>
                <w:sz w:val="28"/>
                <w:szCs w:val="28"/>
              </w:rPr>
              <w:t xml:space="preserve">1. </w:t>
            </w:r>
          </w:p>
          <w:p w:rsidR="000B7F76" w:rsidRPr="00B556FE" w:rsidRDefault="000B7F76" w:rsidP="006863B1">
            <w:pPr>
              <w:suppressAutoHyphens/>
              <w:spacing w:after="0" w:line="240" w:lineRule="auto"/>
              <w:ind w:firstLine="317"/>
              <w:jc w:val="both"/>
              <w:rPr>
                <w:rFonts w:ascii="Times New Roman" w:hAnsi="Times New Roman"/>
                <w:sz w:val="28"/>
                <w:szCs w:val="28"/>
              </w:rPr>
            </w:pPr>
            <w:r w:rsidRPr="00B556FE">
              <w:rPr>
                <w:rFonts w:ascii="Times New Roman" w:hAnsi="Times New Roman"/>
                <w:sz w:val="28"/>
                <w:szCs w:val="28"/>
              </w:rPr>
              <w:t xml:space="preserve">2. </w:t>
            </w:r>
            <w:r>
              <w:rPr>
                <w:rFonts w:ascii="Times New Roman" w:hAnsi="Times New Roman"/>
                <w:sz w:val="28"/>
                <w:szCs w:val="28"/>
              </w:rPr>
              <w:t>Совершенствование</w:t>
            </w:r>
            <w:r w:rsidRPr="00B556FE">
              <w:rPr>
                <w:rFonts w:ascii="Times New Roman" w:hAnsi="Times New Roman"/>
                <w:sz w:val="28"/>
                <w:szCs w:val="28"/>
              </w:rPr>
              <w:t xml:space="preserve"> образовательных программ в системе дополнительного образования, направленная на достижение современного качества учебных результ</w:t>
            </w:r>
            <w:r>
              <w:rPr>
                <w:rFonts w:ascii="Times New Roman" w:hAnsi="Times New Roman"/>
                <w:sz w:val="28"/>
                <w:szCs w:val="28"/>
              </w:rPr>
              <w:t>атов и результатов социализации, в т.ч. детей с ОВЗ, детей – инвалидов.</w:t>
            </w:r>
          </w:p>
          <w:p w:rsidR="000B7F76" w:rsidRPr="00B556FE" w:rsidRDefault="000B7F76" w:rsidP="006863B1">
            <w:pPr>
              <w:suppressAutoHyphens/>
              <w:spacing w:after="0" w:line="240" w:lineRule="auto"/>
              <w:ind w:firstLine="317"/>
              <w:jc w:val="both"/>
              <w:rPr>
                <w:rFonts w:ascii="Times New Roman" w:hAnsi="Times New Roman"/>
                <w:sz w:val="28"/>
                <w:szCs w:val="28"/>
              </w:rPr>
            </w:pPr>
            <w:r w:rsidRPr="00B556FE">
              <w:rPr>
                <w:rFonts w:ascii="Times New Roman" w:hAnsi="Times New Roman"/>
                <w:sz w:val="28"/>
                <w:szCs w:val="28"/>
              </w:rPr>
              <w:t>3. Обеспечение доступности и высокого качества предоставления услуг в сфере детского отдыха, оздоровления и занятости детей от 5 до 18 лет во внеурочное время.</w:t>
            </w:r>
          </w:p>
          <w:p w:rsidR="000B7F76" w:rsidRPr="00B556FE" w:rsidRDefault="000B7F76" w:rsidP="006863B1">
            <w:pPr>
              <w:suppressAutoHyphens/>
              <w:spacing w:after="0" w:line="240" w:lineRule="auto"/>
              <w:ind w:firstLine="317"/>
              <w:jc w:val="both"/>
              <w:rPr>
                <w:rFonts w:ascii="Times New Roman" w:hAnsi="Times New Roman"/>
                <w:sz w:val="28"/>
                <w:szCs w:val="28"/>
              </w:rPr>
            </w:pPr>
            <w:r w:rsidRPr="00B556FE">
              <w:rPr>
                <w:rFonts w:ascii="Times New Roman" w:hAnsi="Times New Roman"/>
                <w:sz w:val="28"/>
                <w:szCs w:val="28"/>
              </w:rPr>
              <w:t xml:space="preserve">4.Обеспечение эффективного функционирования и развития </w:t>
            </w:r>
            <w:r>
              <w:rPr>
                <w:rFonts w:ascii="Times New Roman" w:hAnsi="Times New Roman"/>
                <w:sz w:val="28"/>
                <w:szCs w:val="28"/>
              </w:rPr>
              <w:t>МБУ ДО</w:t>
            </w:r>
            <w:r w:rsidRPr="00B556FE">
              <w:rPr>
                <w:rFonts w:ascii="Times New Roman" w:hAnsi="Times New Roman"/>
                <w:sz w:val="28"/>
                <w:szCs w:val="28"/>
              </w:rPr>
              <w:t xml:space="preserve"> «Центр психолого</w:t>
            </w:r>
            <w:r>
              <w:rPr>
                <w:rFonts w:ascii="Times New Roman" w:hAnsi="Times New Roman"/>
                <w:sz w:val="28"/>
                <w:szCs w:val="28"/>
              </w:rPr>
              <w:t>–</w:t>
            </w:r>
            <w:r w:rsidRPr="00B556FE">
              <w:rPr>
                <w:rFonts w:ascii="Times New Roman" w:hAnsi="Times New Roman"/>
                <w:sz w:val="28"/>
                <w:szCs w:val="28"/>
              </w:rPr>
              <w:t xml:space="preserve"> медико</w:t>
            </w:r>
            <w:r>
              <w:rPr>
                <w:rFonts w:ascii="Times New Roman" w:hAnsi="Times New Roman"/>
                <w:sz w:val="28"/>
                <w:szCs w:val="28"/>
              </w:rPr>
              <w:t>-</w:t>
            </w:r>
            <w:r w:rsidRPr="00B556FE">
              <w:rPr>
                <w:rFonts w:ascii="Times New Roman" w:hAnsi="Times New Roman"/>
                <w:sz w:val="28"/>
                <w:szCs w:val="28"/>
              </w:rPr>
              <w:t>педаго</w:t>
            </w:r>
            <w:r>
              <w:rPr>
                <w:rFonts w:ascii="Times New Roman" w:hAnsi="Times New Roman"/>
                <w:sz w:val="28"/>
                <w:szCs w:val="28"/>
              </w:rPr>
              <w:t>гического сопровождения «Компас», МАУДО</w:t>
            </w:r>
            <w:r w:rsidRPr="00B556FE">
              <w:rPr>
                <w:rFonts w:ascii="Times New Roman" w:hAnsi="Times New Roman"/>
                <w:sz w:val="28"/>
                <w:szCs w:val="28"/>
              </w:rPr>
              <w:t>«</w:t>
            </w:r>
            <w:r>
              <w:rPr>
                <w:rFonts w:ascii="Times New Roman" w:hAnsi="Times New Roman"/>
                <w:sz w:val="28"/>
                <w:szCs w:val="28"/>
              </w:rPr>
              <w:t>Центр детского творчества»</w:t>
            </w:r>
            <w:r w:rsidRPr="00B556FE">
              <w:rPr>
                <w:rFonts w:ascii="Times New Roman" w:hAnsi="Times New Roman"/>
                <w:sz w:val="28"/>
                <w:szCs w:val="28"/>
              </w:rPr>
              <w:t>.</w:t>
            </w:r>
          </w:p>
          <w:p w:rsidR="000B7F76" w:rsidRPr="00B556FE" w:rsidRDefault="000B7F76"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5. Обеспечение функционирования системы выявления и поддерж</w:t>
            </w:r>
            <w:r>
              <w:rPr>
                <w:rFonts w:ascii="Times New Roman" w:hAnsi="Times New Roman"/>
                <w:sz w:val="28"/>
                <w:szCs w:val="28"/>
              </w:rPr>
              <w:t xml:space="preserve">ки обучающихся (воспитанников) </w:t>
            </w:r>
            <w:r w:rsidRPr="00B556FE">
              <w:rPr>
                <w:rFonts w:ascii="Times New Roman" w:hAnsi="Times New Roman"/>
                <w:sz w:val="28"/>
                <w:szCs w:val="28"/>
              </w:rPr>
              <w:t>О</w:t>
            </w:r>
            <w:r>
              <w:rPr>
                <w:rFonts w:ascii="Times New Roman" w:hAnsi="Times New Roman"/>
                <w:sz w:val="28"/>
                <w:szCs w:val="28"/>
              </w:rPr>
              <w:t>О</w:t>
            </w:r>
            <w:r w:rsidRPr="00B556FE">
              <w:rPr>
                <w:rFonts w:ascii="Times New Roman" w:hAnsi="Times New Roman"/>
                <w:sz w:val="28"/>
                <w:szCs w:val="28"/>
              </w:rPr>
              <w:t>, проявивших выдающиеся способности.</w:t>
            </w:r>
          </w:p>
          <w:p w:rsidR="000B7F76" w:rsidRPr="00B556FE" w:rsidRDefault="000B7F76" w:rsidP="006863B1">
            <w:pPr>
              <w:suppressAutoHyphens/>
              <w:spacing w:after="0" w:line="240" w:lineRule="auto"/>
              <w:ind w:right="282" w:firstLine="84"/>
              <w:jc w:val="both"/>
              <w:rPr>
                <w:rFonts w:ascii="Times New Roman" w:hAnsi="Times New Roman"/>
                <w:sz w:val="28"/>
                <w:szCs w:val="28"/>
              </w:rPr>
            </w:pPr>
            <w:r w:rsidRPr="00B556FE">
              <w:rPr>
                <w:rFonts w:ascii="Times New Roman" w:hAnsi="Times New Roman"/>
                <w:sz w:val="28"/>
                <w:szCs w:val="28"/>
              </w:rPr>
              <w:t>6. Создание условий для повышения правовой грамотности несовершеннолетних, формирования гражданско-патриотических качеств, духовных и нравственных ценностей, потребности вести здоровый образ жизни, развития творческих способностей детей при организации и</w:t>
            </w:r>
            <w:r>
              <w:rPr>
                <w:rFonts w:ascii="Times New Roman" w:hAnsi="Times New Roman"/>
                <w:sz w:val="28"/>
                <w:szCs w:val="28"/>
              </w:rPr>
              <w:t xml:space="preserve"> проведении районных мероприятий.</w:t>
            </w:r>
          </w:p>
        </w:tc>
      </w:tr>
      <w:tr w:rsidR="000B7F76" w:rsidRPr="00B556FE" w:rsidTr="000B7F76">
        <w:trPr>
          <w:trHeight w:val="146"/>
        </w:trPr>
        <w:tc>
          <w:tcPr>
            <w:tcW w:w="3210" w:type="dxa"/>
            <w:gridSpan w:val="4"/>
          </w:tcPr>
          <w:p w:rsidR="000B7F76" w:rsidRPr="00B556FE" w:rsidRDefault="000B7F76" w:rsidP="006863B1">
            <w:pPr>
              <w:suppressAutoHyphens/>
              <w:spacing w:after="0" w:line="240" w:lineRule="auto"/>
              <w:ind w:right="-108"/>
              <w:jc w:val="both"/>
              <w:rPr>
                <w:rFonts w:ascii="Times New Roman" w:hAnsi="Times New Roman"/>
                <w:sz w:val="28"/>
                <w:szCs w:val="28"/>
              </w:rPr>
            </w:pPr>
            <w:r w:rsidRPr="00B556FE">
              <w:rPr>
                <w:rFonts w:ascii="Times New Roman" w:hAnsi="Times New Roman"/>
                <w:sz w:val="28"/>
                <w:szCs w:val="28"/>
              </w:rPr>
              <w:t>Ожидаемые результаты реализации подпрограммы 3</w:t>
            </w:r>
          </w:p>
        </w:tc>
        <w:tc>
          <w:tcPr>
            <w:tcW w:w="6855" w:type="dxa"/>
            <w:gridSpan w:val="8"/>
          </w:tcPr>
          <w:p w:rsidR="000B7F76" w:rsidRPr="00B556FE" w:rsidRDefault="000B7F76"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1.</w:t>
            </w:r>
            <w:r>
              <w:rPr>
                <w:rFonts w:ascii="Times New Roman" w:hAnsi="Times New Roman"/>
                <w:sz w:val="28"/>
                <w:szCs w:val="28"/>
              </w:rPr>
              <w:t>Увеличнение</w:t>
            </w:r>
            <w:r w:rsidRPr="00B556FE">
              <w:rPr>
                <w:rFonts w:ascii="Times New Roman" w:hAnsi="Times New Roman"/>
                <w:sz w:val="28"/>
                <w:szCs w:val="28"/>
              </w:rPr>
              <w:t xml:space="preserve"> доли детей, охваченных образовательными программами дополнительного образования детей, в организациях неспортивной направленности в общей численности детей и молодежи от 5 до 18 лет: </w:t>
            </w:r>
          </w:p>
          <w:p w:rsidR="000B7F76" w:rsidRDefault="000B7F76"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2018 год -  76,0%</w:t>
            </w:r>
            <w:r>
              <w:rPr>
                <w:rFonts w:ascii="Times New Roman" w:hAnsi="Times New Roman"/>
                <w:sz w:val="28"/>
                <w:szCs w:val="28"/>
              </w:rPr>
              <w:t>;</w:t>
            </w:r>
          </w:p>
          <w:p w:rsidR="000B7F76" w:rsidRDefault="000B7F76" w:rsidP="006863B1">
            <w:pPr>
              <w:suppressAutoHyphens/>
              <w:spacing w:after="0" w:line="240" w:lineRule="auto"/>
              <w:jc w:val="both"/>
              <w:rPr>
                <w:rFonts w:ascii="Times New Roman" w:hAnsi="Times New Roman"/>
                <w:sz w:val="28"/>
                <w:szCs w:val="28"/>
              </w:rPr>
            </w:pPr>
            <w:r>
              <w:rPr>
                <w:rFonts w:ascii="Times New Roman" w:hAnsi="Times New Roman"/>
                <w:sz w:val="28"/>
                <w:szCs w:val="28"/>
              </w:rPr>
              <w:t>2019 год – 76,5%;</w:t>
            </w:r>
          </w:p>
          <w:p w:rsidR="000B7F76" w:rsidRPr="00B556FE" w:rsidRDefault="000B7F76" w:rsidP="006863B1">
            <w:pPr>
              <w:suppressAutoHyphens/>
              <w:spacing w:after="0" w:line="240" w:lineRule="auto"/>
              <w:jc w:val="both"/>
              <w:rPr>
                <w:rFonts w:ascii="Times New Roman" w:hAnsi="Times New Roman"/>
                <w:sz w:val="28"/>
                <w:szCs w:val="28"/>
              </w:rPr>
            </w:pPr>
            <w:r>
              <w:rPr>
                <w:rFonts w:ascii="Times New Roman" w:hAnsi="Times New Roman"/>
                <w:sz w:val="28"/>
                <w:szCs w:val="28"/>
              </w:rPr>
              <w:t>2020 год –76,7 %.</w:t>
            </w:r>
          </w:p>
          <w:p w:rsidR="000B7F76" w:rsidRPr="00B556FE" w:rsidRDefault="000B7F76" w:rsidP="006863B1">
            <w:pPr>
              <w:spacing w:after="0" w:line="240" w:lineRule="auto"/>
              <w:jc w:val="both"/>
              <w:rPr>
                <w:rFonts w:ascii="Times New Roman" w:hAnsi="Times New Roman"/>
                <w:sz w:val="28"/>
                <w:szCs w:val="28"/>
              </w:rPr>
            </w:pPr>
            <w:r w:rsidRPr="00B556FE">
              <w:rPr>
                <w:rFonts w:ascii="Times New Roman" w:hAnsi="Times New Roman"/>
                <w:sz w:val="28"/>
                <w:szCs w:val="28"/>
              </w:rPr>
              <w:t xml:space="preserve">5. </w:t>
            </w:r>
            <w:r>
              <w:rPr>
                <w:rFonts w:ascii="Times New Roman" w:hAnsi="Times New Roman"/>
                <w:sz w:val="28"/>
                <w:szCs w:val="28"/>
              </w:rPr>
              <w:t>Внедрены и и</w:t>
            </w:r>
            <w:r w:rsidRPr="00B556FE">
              <w:rPr>
                <w:rFonts w:ascii="Times New Roman" w:hAnsi="Times New Roman"/>
                <w:sz w:val="28"/>
                <w:szCs w:val="28"/>
              </w:rPr>
              <w:t>спользуются новые технологии и методики обучения:</w:t>
            </w:r>
          </w:p>
          <w:p w:rsidR="000B7F76" w:rsidRDefault="000B7F76" w:rsidP="006863B1">
            <w:pPr>
              <w:suppressAutoHyphens/>
              <w:spacing w:after="0" w:line="240" w:lineRule="auto"/>
              <w:jc w:val="both"/>
              <w:rPr>
                <w:rFonts w:ascii="Times New Roman" w:hAnsi="Times New Roman"/>
                <w:sz w:val="28"/>
                <w:szCs w:val="28"/>
              </w:rPr>
            </w:pPr>
            <w:r>
              <w:rPr>
                <w:rFonts w:ascii="Times New Roman" w:hAnsi="Times New Roman"/>
                <w:sz w:val="28"/>
                <w:szCs w:val="28"/>
              </w:rPr>
              <w:t>- технология ТИКО-моделирования;</w:t>
            </w:r>
          </w:p>
          <w:p w:rsidR="000B7F76" w:rsidRDefault="000B7F76" w:rsidP="006863B1">
            <w:pPr>
              <w:suppressAutoHyphens/>
              <w:spacing w:after="0" w:line="240" w:lineRule="auto"/>
              <w:jc w:val="both"/>
              <w:rPr>
                <w:rFonts w:ascii="Times New Roman" w:hAnsi="Times New Roman"/>
                <w:sz w:val="28"/>
                <w:szCs w:val="28"/>
              </w:rPr>
            </w:pPr>
            <w:r>
              <w:rPr>
                <w:rFonts w:ascii="Times New Roman" w:hAnsi="Times New Roman"/>
                <w:sz w:val="28"/>
                <w:szCs w:val="28"/>
              </w:rPr>
              <w:t>- технология Интеллект-карт;</w:t>
            </w:r>
          </w:p>
          <w:p w:rsidR="000B7F76" w:rsidRDefault="000B7F76" w:rsidP="006863B1">
            <w:pPr>
              <w:suppressAutoHyphens/>
              <w:spacing w:after="0" w:line="240" w:lineRule="auto"/>
              <w:jc w:val="both"/>
              <w:rPr>
                <w:rFonts w:ascii="Times New Roman" w:hAnsi="Times New Roman"/>
                <w:sz w:val="28"/>
                <w:szCs w:val="28"/>
              </w:rPr>
            </w:pPr>
            <w:r>
              <w:rPr>
                <w:rFonts w:ascii="Times New Roman" w:hAnsi="Times New Roman"/>
                <w:sz w:val="28"/>
                <w:szCs w:val="28"/>
              </w:rPr>
              <w:t>- т</w:t>
            </w:r>
            <w:r w:rsidRPr="00DE099E">
              <w:rPr>
                <w:rFonts w:ascii="Times New Roman" w:hAnsi="Times New Roman"/>
                <w:sz w:val="28"/>
                <w:szCs w:val="28"/>
              </w:rPr>
              <w:t>ехнология развития критического мышления</w:t>
            </w:r>
            <w:r>
              <w:rPr>
                <w:rFonts w:ascii="Times New Roman" w:hAnsi="Times New Roman"/>
                <w:sz w:val="28"/>
                <w:szCs w:val="28"/>
              </w:rPr>
              <w:t>;</w:t>
            </w:r>
          </w:p>
          <w:p w:rsidR="000B7F76" w:rsidRDefault="000B7F76" w:rsidP="006863B1">
            <w:pPr>
              <w:suppressAutoHyphens/>
              <w:spacing w:after="0" w:line="240" w:lineRule="auto"/>
              <w:jc w:val="both"/>
              <w:rPr>
                <w:rFonts w:ascii="Times New Roman" w:hAnsi="Times New Roman"/>
                <w:sz w:val="28"/>
                <w:szCs w:val="28"/>
              </w:rPr>
            </w:pPr>
            <w:r>
              <w:rPr>
                <w:rFonts w:ascii="Times New Roman" w:hAnsi="Times New Roman"/>
                <w:sz w:val="28"/>
                <w:szCs w:val="28"/>
              </w:rPr>
              <w:t>-проектная технология;</w:t>
            </w:r>
          </w:p>
          <w:p w:rsidR="000B7F76" w:rsidRDefault="000B7F76" w:rsidP="006863B1">
            <w:pPr>
              <w:suppressAutoHyphens/>
              <w:spacing w:after="0" w:line="240" w:lineRule="auto"/>
              <w:jc w:val="both"/>
              <w:rPr>
                <w:rFonts w:ascii="Times New Roman" w:hAnsi="Times New Roman"/>
                <w:sz w:val="28"/>
                <w:szCs w:val="28"/>
              </w:rPr>
            </w:pPr>
            <w:r>
              <w:rPr>
                <w:rFonts w:ascii="Times New Roman" w:hAnsi="Times New Roman"/>
                <w:sz w:val="28"/>
                <w:szCs w:val="28"/>
              </w:rPr>
              <w:t>- т</w:t>
            </w:r>
            <w:r w:rsidRPr="00DE099E">
              <w:rPr>
                <w:rFonts w:ascii="Times New Roman" w:hAnsi="Times New Roman"/>
                <w:sz w:val="28"/>
                <w:szCs w:val="28"/>
              </w:rPr>
              <w:t>е</w:t>
            </w:r>
            <w:r>
              <w:rPr>
                <w:rFonts w:ascii="Times New Roman" w:hAnsi="Times New Roman"/>
                <w:sz w:val="28"/>
                <w:szCs w:val="28"/>
              </w:rPr>
              <w:t>хнология развивающего обучения;</w:t>
            </w:r>
          </w:p>
          <w:p w:rsidR="000B7F76" w:rsidRDefault="000B7F76" w:rsidP="006863B1">
            <w:pPr>
              <w:suppressAutoHyphens/>
              <w:spacing w:after="0" w:line="240" w:lineRule="auto"/>
              <w:jc w:val="both"/>
              <w:rPr>
                <w:rFonts w:ascii="Times New Roman" w:hAnsi="Times New Roman"/>
                <w:sz w:val="28"/>
                <w:szCs w:val="28"/>
              </w:rPr>
            </w:pPr>
            <w:r>
              <w:rPr>
                <w:rFonts w:ascii="Times New Roman" w:hAnsi="Times New Roman"/>
                <w:sz w:val="28"/>
                <w:szCs w:val="28"/>
              </w:rPr>
              <w:t>- к</w:t>
            </w:r>
            <w:r w:rsidRPr="00DE099E">
              <w:rPr>
                <w:rFonts w:ascii="Times New Roman" w:hAnsi="Times New Roman"/>
                <w:sz w:val="28"/>
                <w:szCs w:val="28"/>
              </w:rPr>
              <w:t>оллективный способ обучения (метод А.Г. Ривина и В.К. Дьяченко)</w:t>
            </w:r>
            <w:r>
              <w:rPr>
                <w:rFonts w:ascii="Times New Roman" w:hAnsi="Times New Roman"/>
                <w:sz w:val="28"/>
                <w:szCs w:val="28"/>
              </w:rPr>
              <w:t>;</w:t>
            </w:r>
          </w:p>
          <w:p w:rsidR="000B7F76" w:rsidRDefault="000B7F76"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развитие критического мышления через чтение и письмо.</w:t>
            </w:r>
          </w:p>
          <w:p w:rsidR="000B7F76" w:rsidRDefault="000B7F76" w:rsidP="006863B1">
            <w:pPr>
              <w:suppressAutoHyphens/>
              <w:spacing w:after="0" w:line="240" w:lineRule="auto"/>
              <w:jc w:val="both"/>
              <w:rPr>
                <w:rFonts w:ascii="Times New Roman" w:hAnsi="Times New Roman"/>
                <w:sz w:val="28"/>
                <w:szCs w:val="28"/>
              </w:rPr>
            </w:pPr>
            <w:r>
              <w:rPr>
                <w:rFonts w:ascii="Times New Roman" w:hAnsi="Times New Roman"/>
                <w:sz w:val="28"/>
                <w:szCs w:val="28"/>
              </w:rPr>
              <w:t>6. Реализованы программы дополнительного образования ЦПМСС «Компас»:</w:t>
            </w:r>
          </w:p>
          <w:p w:rsidR="000B7F76" w:rsidRDefault="000B7F76" w:rsidP="006863B1">
            <w:pPr>
              <w:suppressAutoHyphens/>
              <w:spacing w:after="0" w:line="240" w:lineRule="auto"/>
              <w:ind w:firstLine="317"/>
              <w:jc w:val="both"/>
              <w:rPr>
                <w:rFonts w:ascii="Times New Roman" w:hAnsi="Times New Roman"/>
                <w:sz w:val="28"/>
                <w:szCs w:val="28"/>
              </w:rPr>
            </w:pPr>
            <w:r>
              <w:rPr>
                <w:rFonts w:ascii="Times New Roman" w:hAnsi="Times New Roman"/>
                <w:sz w:val="28"/>
                <w:szCs w:val="28"/>
              </w:rPr>
              <w:t>- «Точка опоры»;</w:t>
            </w:r>
          </w:p>
          <w:p w:rsidR="000B7F76" w:rsidRDefault="000B7F76" w:rsidP="006863B1">
            <w:pPr>
              <w:suppressAutoHyphens/>
              <w:spacing w:after="0" w:line="240" w:lineRule="auto"/>
              <w:ind w:firstLine="317"/>
              <w:jc w:val="both"/>
              <w:rPr>
                <w:rFonts w:ascii="Times New Roman" w:hAnsi="Times New Roman"/>
                <w:sz w:val="28"/>
                <w:szCs w:val="28"/>
              </w:rPr>
            </w:pPr>
            <w:r>
              <w:rPr>
                <w:rFonts w:ascii="Times New Roman" w:hAnsi="Times New Roman"/>
                <w:sz w:val="28"/>
                <w:szCs w:val="28"/>
              </w:rPr>
              <w:t xml:space="preserve">- </w:t>
            </w:r>
            <w:r w:rsidRPr="00165463">
              <w:rPr>
                <w:rFonts w:ascii="Times New Roman" w:hAnsi="Times New Roman"/>
                <w:sz w:val="28"/>
                <w:szCs w:val="28"/>
              </w:rPr>
              <w:t>«Твоя жизнь – твой выбор!»</w:t>
            </w:r>
            <w:r>
              <w:rPr>
                <w:rFonts w:ascii="Times New Roman" w:hAnsi="Times New Roman"/>
                <w:sz w:val="28"/>
                <w:szCs w:val="28"/>
              </w:rPr>
              <w:t>.</w:t>
            </w:r>
          </w:p>
          <w:p w:rsidR="000B7F76" w:rsidRDefault="000B7F76" w:rsidP="006863B1">
            <w:pPr>
              <w:suppressAutoHyphens/>
              <w:spacing w:after="0" w:line="240" w:lineRule="auto"/>
              <w:jc w:val="both"/>
              <w:rPr>
                <w:rFonts w:ascii="Times New Roman" w:hAnsi="Times New Roman"/>
                <w:sz w:val="28"/>
                <w:szCs w:val="28"/>
              </w:rPr>
            </w:pPr>
            <w:r>
              <w:rPr>
                <w:rFonts w:ascii="Times New Roman" w:hAnsi="Times New Roman"/>
                <w:sz w:val="28"/>
                <w:szCs w:val="28"/>
              </w:rPr>
              <w:t>7. Реализованы адаптированные программы дополнительного образования ЦПМСС «Компас» для детей с ОВЗ, детей – инвалидов:</w:t>
            </w:r>
          </w:p>
          <w:p w:rsidR="000B7F76" w:rsidRPr="00165463" w:rsidRDefault="000B7F76" w:rsidP="006863B1">
            <w:pPr>
              <w:suppressAutoHyphens/>
              <w:spacing w:after="0" w:line="240" w:lineRule="auto"/>
              <w:ind w:firstLine="317"/>
              <w:jc w:val="both"/>
              <w:rPr>
                <w:rFonts w:ascii="Times New Roman" w:hAnsi="Times New Roman"/>
                <w:sz w:val="28"/>
                <w:szCs w:val="28"/>
              </w:rPr>
            </w:pPr>
            <w:r>
              <w:rPr>
                <w:rFonts w:ascii="Times New Roman" w:hAnsi="Times New Roman"/>
                <w:sz w:val="28"/>
                <w:szCs w:val="28"/>
              </w:rPr>
              <w:t xml:space="preserve">- </w:t>
            </w:r>
            <w:r w:rsidRPr="00165463">
              <w:rPr>
                <w:rFonts w:ascii="Times New Roman" w:hAnsi="Times New Roman"/>
                <w:sz w:val="28"/>
                <w:szCs w:val="28"/>
              </w:rPr>
              <w:t>«Сувенир»;</w:t>
            </w:r>
          </w:p>
          <w:p w:rsidR="000B7F76" w:rsidRPr="00165463" w:rsidRDefault="000B7F76" w:rsidP="006863B1">
            <w:pPr>
              <w:suppressAutoHyphens/>
              <w:spacing w:after="0" w:line="240" w:lineRule="auto"/>
              <w:ind w:firstLine="317"/>
              <w:jc w:val="both"/>
              <w:rPr>
                <w:rFonts w:ascii="Times New Roman" w:hAnsi="Times New Roman"/>
                <w:sz w:val="28"/>
                <w:szCs w:val="28"/>
              </w:rPr>
            </w:pPr>
            <w:r w:rsidRPr="00165463">
              <w:rPr>
                <w:rFonts w:ascii="Times New Roman" w:hAnsi="Times New Roman"/>
                <w:sz w:val="28"/>
                <w:szCs w:val="28"/>
              </w:rPr>
              <w:t>- «Красиво говорю»</w:t>
            </w:r>
            <w:r>
              <w:rPr>
                <w:rFonts w:ascii="Times New Roman" w:hAnsi="Times New Roman"/>
                <w:sz w:val="28"/>
                <w:szCs w:val="28"/>
              </w:rPr>
              <w:t>;</w:t>
            </w:r>
          </w:p>
          <w:p w:rsidR="000B7F76" w:rsidRPr="00165463" w:rsidRDefault="000B7F76" w:rsidP="006863B1">
            <w:pPr>
              <w:suppressAutoHyphens/>
              <w:spacing w:after="0" w:line="240" w:lineRule="auto"/>
              <w:ind w:firstLine="317"/>
              <w:jc w:val="both"/>
              <w:rPr>
                <w:rFonts w:ascii="Times New Roman" w:hAnsi="Times New Roman"/>
                <w:sz w:val="28"/>
                <w:szCs w:val="28"/>
              </w:rPr>
            </w:pPr>
            <w:r w:rsidRPr="00165463">
              <w:rPr>
                <w:rFonts w:ascii="Times New Roman" w:hAnsi="Times New Roman"/>
                <w:sz w:val="28"/>
                <w:szCs w:val="28"/>
              </w:rPr>
              <w:t>-</w:t>
            </w:r>
            <w:r>
              <w:rPr>
                <w:rFonts w:ascii="Times New Roman" w:hAnsi="Times New Roman"/>
                <w:sz w:val="28"/>
                <w:szCs w:val="28"/>
              </w:rPr>
              <w:t>«Правильно  пишу»;</w:t>
            </w:r>
          </w:p>
          <w:p w:rsidR="000B7F76" w:rsidRPr="00165463" w:rsidRDefault="000B7F76" w:rsidP="006863B1">
            <w:pPr>
              <w:suppressAutoHyphens/>
              <w:spacing w:after="0" w:line="240" w:lineRule="auto"/>
              <w:ind w:firstLine="317"/>
              <w:jc w:val="both"/>
              <w:rPr>
                <w:rFonts w:ascii="Times New Roman" w:hAnsi="Times New Roman"/>
                <w:sz w:val="28"/>
                <w:szCs w:val="28"/>
              </w:rPr>
            </w:pPr>
            <w:r w:rsidRPr="00165463">
              <w:rPr>
                <w:rFonts w:ascii="Times New Roman" w:hAnsi="Times New Roman"/>
                <w:sz w:val="28"/>
                <w:szCs w:val="28"/>
              </w:rPr>
              <w:t>- «Мир э</w:t>
            </w:r>
            <w:r>
              <w:rPr>
                <w:rFonts w:ascii="Times New Roman" w:hAnsi="Times New Roman"/>
                <w:sz w:val="28"/>
                <w:szCs w:val="28"/>
              </w:rPr>
              <w:t>моций»;</w:t>
            </w:r>
          </w:p>
          <w:p w:rsidR="000B7F76" w:rsidRPr="00165463" w:rsidRDefault="000B7F76" w:rsidP="006863B1">
            <w:pPr>
              <w:suppressAutoHyphens/>
              <w:spacing w:after="0" w:line="240" w:lineRule="auto"/>
              <w:ind w:firstLine="317"/>
              <w:jc w:val="both"/>
              <w:rPr>
                <w:rFonts w:ascii="Times New Roman" w:hAnsi="Times New Roman"/>
                <w:sz w:val="28"/>
                <w:szCs w:val="28"/>
              </w:rPr>
            </w:pPr>
            <w:r w:rsidRPr="00165463">
              <w:rPr>
                <w:rFonts w:ascii="Times New Roman" w:hAnsi="Times New Roman"/>
                <w:sz w:val="28"/>
                <w:szCs w:val="28"/>
              </w:rPr>
              <w:t xml:space="preserve">- </w:t>
            </w:r>
            <w:r>
              <w:rPr>
                <w:rFonts w:ascii="Times New Roman" w:hAnsi="Times New Roman"/>
                <w:sz w:val="28"/>
                <w:szCs w:val="28"/>
              </w:rPr>
              <w:t>«Маленький гений»;</w:t>
            </w:r>
          </w:p>
          <w:p w:rsidR="000B7F76" w:rsidRPr="00165463" w:rsidRDefault="000B7F76" w:rsidP="006863B1">
            <w:pPr>
              <w:suppressAutoHyphens/>
              <w:spacing w:after="0" w:line="240" w:lineRule="auto"/>
              <w:ind w:firstLine="317"/>
              <w:jc w:val="both"/>
              <w:rPr>
                <w:rFonts w:ascii="Times New Roman" w:hAnsi="Times New Roman"/>
                <w:sz w:val="28"/>
                <w:szCs w:val="28"/>
              </w:rPr>
            </w:pPr>
            <w:r w:rsidRPr="00165463">
              <w:rPr>
                <w:rFonts w:ascii="Times New Roman" w:hAnsi="Times New Roman"/>
                <w:sz w:val="28"/>
                <w:szCs w:val="28"/>
              </w:rPr>
              <w:t>- «Сенсорика»</w:t>
            </w:r>
            <w:r>
              <w:rPr>
                <w:rFonts w:ascii="Times New Roman" w:hAnsi="Times New Roman"/>
                <w:sz w:val="28"/>
                <w:szCs w:val="28"/>
              </w:rPr>
              <w:t>.</w:t>
            </w:r>
          </w:p>
          <w:p w:rsidR="000B7F76" w:rsidRPr="00B556FE" w:rsidRDefault="000B7F76" w:rsidP="006863B1">
            <w:pPr>
              <w:suppressAutoHyphens/>
              <w:spacing w:after="0" w:line="240" w:lineRule="auto"/>
              <w:jc w:val="both"/>
              <w:rPr>
                <w:rFonts w:ascii="Times New Roman" w:hAnsi="Times New Roman"/>
                <w:sz w:val="28"/>
                <w:szCs w:val="28"/>
              </w:rPr>
            </w:pPr>
            <w:r>
              <w:rPr>
                <w:rFonts w:ascii="Times New Roman" w:hAnsi="Times New Roman"/>
                <w:sz w:val="28"/>
                <w:szCs w:val="28"/>
              </w:rPr>
              <w:t>8</w:t>
            </w:r>
            <w:r w:rsidRPr="00B556FE">
              <w:rPr>
                <w:rFonts w:ascii="Times New Roman" w:hAnsi="Times New Roman"/>
                <w:sz w:val="28"/>
                <w:szCs w:val="28"/>
              </w:rPr>
              <w:t xml:space="preserve">. </w:t>
            </w:r>
            <w:r w:rsidRPr="00B36448">
              <w:rPr>
                <w:rFonts w:ascii="Times New Roman" w:hAnsi="Times New Roman"/>
                <w:sz w:val="28"/>
                <w:szCs w:val="28"/>
              </w:rPr>
              <w:t>Увеличится доля обучающихся в образовательных организациях (обучающихся ОУ, воспитанников ДОУ, УДО), охваченных оздоровлением, отдыхом в каникулярное вре</w:t>
            </w:r>
            <w:r>
              <w:rPr>
                <w:rFonts w:ascii="Times New Roman" w:hAnsi="Times New Roman"/>
                <w:sz w:val="28"/>
                <w:szCs w:val="28"/>
              </w:rPr>
              <w:t>мя</w:t>
            </w:r>
            <w:r w:rsidRPr="00B556FE">
              <w:rPr>
                <w:rFonts w:ascii="Times New Roman" w:hAnsi="Times New Roman"/>
                <w:sz w:val="28"/>
                <w:szCs w:val="28"/>
              </w:rPr>
              <w:t xml:space="preserve">: </w:t>
            </w:r>
          </w:p>
          <w:p w:rsidR="000B7F76" w:rsidRDefault="000B7F76"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2018 год </w:t>
            </w:r>
            <w:r>
              <w:rPr>
                <w:rFonts w:ascii="Times New Roman" w:hAnsi="Times New Roman"/>
                <w:sz w:val="28"/>
                <w:szCs w:val="28"/>
              </w:rPr>
              <w:t>–</w:t>
            </w:r>
            <w:r w:rsidRPr="00B556FE">
              <w:rPr>
                <w:rFonts w:ascii="Times New Roman" w:hAnsi="Times New Roman"/>
                <w:sz w:val="28"/>
                <w:szCs w:val="28"/>
              </w:rPr>
              <w:t xml:space="preserve"> 7</w:t>
            </w:r>
            <w:r>
              <w:rPr>
                <w:rFonts w:ascii="Times New Roman" w:hAnsi="Times New Roman"/>
                <w:sz w:val="28"/>
                <w:szCs w:val="28"/>
              </w:rPr>
              <w:t>6, 0</w:t>
            </w:r>
            <w:r w:rsidRPr="00B556FE">
              <w:rPr>
                <w:rFonts w:ascii="Times New Roman" w:hAnsi="Times New Roman"/>
                <w:sz w:val="28"/>
                <w:szCs w:val="28"/>
              </w:rPr>
              <w:t xml:space="preserve"> %</w:t>
            </w:r>
            <w:r>
              <w:rPr>
                <w:rFonts w:ascii="Times New Roman" w:hAnsi="Times New Roman"/>
                <w:sz w:val="28"/>
                <w:szCs w:val="28"/>
              </w:rPr>
              <w:t>;</w:t>
            </w:r>
          </w:p>
          <w:p w:rsidR="000B7F76" w:rsidRDefault="000B7F76" w:rsidP="006863B1">
            <w:pPr>
              <w:suppressAutoHyphens/>
              <w:spacing w:after="0" w:line="240" w:lineRule="auto"/>
              <w:jc w:val="both"/>
              <w:rPr>
                <w:rFonts w:ascii="Times New Roman" w:hAnsi="Times New Roman"/>
                <w:sz w:val="28"/>
                <w:szCs w:val="28"/>
              </w:rPr>
            </w:pPr>
            <w:r>
              <w:rPr>
                <w:rFonts w:ascii="Times New Roman" w:hAnsi="Times New Roman"/>
                <w:sz w:val="28"/>
                <w:szCs w:val="28"/>
              </w:rPr>
              <w:t>2019 год – 77,0 %;</w:t>
            </w:r>
          </w:p>
          <w:p w:rsidR="000B7F76" w:rsidRPr="00B556FE" w:rsidRDefault="000B7F76" w:rsidP="006863B1">
            <w:pPr>
              <w:suppressAutoHyphens/>
              <w:spacing w:after="0" w:line="240" w:lineRule="auto"/>
              <w:jc w:val="both"/>
              <w:rPr>
                <w:rFonts w:ascii="Times New Roman" w:hAnsi="Times New Roman"/>
                <w:sz w:val="28"/>
                <w:szCs w:val="28"/>
              </w:rPr>
            </w:pPr>
            <w:r>
              <w:rPr>
                <w:rFonts w:ascii="Times New Roman" w:hAnsi="Times New Roman"/>
                <w:sz w:val="28"/>
                <w:szCs w:val="28"/>
              </w:rPr>
              <w:t>2020 год –78,0 %.</w:t>
            </w:r>
          </w:p>
          <w:p w:rsidR="000B7F76" w:rsidRPr="00B556FE" w:rsidRDefault="000B7F76" w:rsidP="006863B1">
            <w:pPr>
              <w:suppressAutoHyphens/>
              <w:spacing w:after="0" w:line="240" w:lineRule="auto"/>
              <w:jc w:val="both"/>
              <w:rPr>
                <w:rFonts w:ascii="Times New Roman" w:hAnsi="Times New Roman"/>
                <w:sz w:val="28"/>
                <w:szCs w:val="28"/>
              </w:rPr>
            </w:pPr>
            <w:r>
              <w:rPr>
                <w:rFonts w:ascii="Times New Roman" w:hAnsi="Times New Roman"/>
                <w:sz w:val="28"/>
                <w:szCs w:val="28"/>
              </w:rPr>
              <w:t>9</w:t>
            </w:r>
            <w:r w:rsidRPr="00B556FE">
              <w:rPr>
                <w:rFonts w:ascii="Times New Roman" w:hAnsi="Times New Roman"/>
                <w:sz w:val="28"/>
                <w:szCs w:val="28"/>
              </w:rPr>
              <w:t>. Увеличение доли детей, ставших победителями и призерами краевых, всероссийских, международных мероприятий (от общего количества участников);</w:t>
            </w:r>
          </w:p>
          <w:p w:rsidR="000B7F76" w:rsidRDefault="000B7F76"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2018 год - 3</w:t>
            </w:r>
            <w:r>
              <w:rPr>
                <w:rFonts w:ascii="Times New Roman" w:hAnsi="Times New Roman"/>
                <w:sz w:val="28"/>
                <w:szCs w:val="28"/>
              </w:rPr>
              <w:t>6</w:t>
            </w:r>
            <w:r w:rsidRPr="00B556FE">
              <w:rPr>
                <w:rFonts w:ascii="Times New Roman" w:hAnsi="Times New Roman"/>
                <w:sz w:val="28"/>
                <w:szCs w:val="28"/>
              </w:rPr>
              <w:t xml:space="preserve"> %;</w:t>
            </w:r>
          </w:p>
          <w:p w:rsidR="000B7F76" w:rsidRDefault="000B7F76" w:rsidP="006863B1">
            <w:pPr>
              <w:suppressAutoHyphens/>
              <w:spacing w:after="0" w:line="240" w:lineRule="auto"/>
              <w:jc w:val="both"/>
              <w:rPr>
                <w:rFonts w:ascii="Times New Roman" w:hAnsi="Times New Roman"/>
                <w:sz w:val="28"/>
                <w:szCs w:val="28"/>
              </w:rPr>
            </w:pPr>
            <w:r>
              <w:rPr>
                <w:rFonts w:ascii="Times New Roman" w:hAnsi="Times New Roman"/>
                <w:sz w:val="28"/>
                <w:szCs w:val="28"/>
              </w:rPr>
              <w:t>2019 год – 36,5 %;</w:t>
            </w:r>
          </w:p>
          <w:p w:rsidR="000B7F76" w:rsidRPr="00B556FE" w:rsidRDefault="000B7F76" w:rsidP="006863B1">
            <w:pPr>
              <w:suppressAutoHyphens/>
              <w:spacing w:after="0" w:line="240" w:lineRule="auto"/>
              <w:jc w:val="both"/>
              <w:rPr>
                <w:rFonts w:ascii="Times New Roman" w:hAnsi="Times New Roman"/>
                <w:sz w:val="28"/>
                <w:szCs w:val="28"/>
              </w:rPr>
            </w:pPr>
            <w:r>
              <w:rPr>
                <w:rFonts w:ascii="Times New Roman" w:hAnsi="Times New Roman"/>
                <w:sz w:val="28"/>
                <w:szCs w:val="28"/>
              </w:rPr>
              <w:t>2020 год – 37 %.</w:t>
            </w:r>
          </w:p>
          <w:p w:rsidR="000B7F76" w:rsidRPr="00B556FE" w:rsidRDefault="000B7F76" w:rsidP="006863B1">
            <w:pPr>
              <w:suppressAutoHyphens/>
              <w:spacing w:after="0" w:line="240" w:lineRule="auto"/>
              <w:jc w:val="both"/>
              <w:rPr>
                <w:rFonts w:ascii="Times New Roman" w:hAnsi="Times New Roman"/>
                <w:sz w:val="28"/>
                <w:szCs w:val="28"/>
              </w:rPr>
            </w:pPr>
            <w:r>
              <w:rPr>
                <w:rFonts w:ascii="Times New Roman" w:hAnsi="Times New Roman"/>
                <w:sz w:val="28"/>
                <w:szCs w:val="28"/>
              </w:rPr>
              <w:t>10</w:t>
            </w:r>
            <w:r w:rsidRPr="00B556FE">
              <w:rPr>
                <w:rFonts w:ascii="Times New Roman" w:hAnsi="Times New Roman"/>
                <w:sz w:val="28"/>
                <w:szCs w:val="28"/>
              </w:rPr>
              <w:t>. Уровень доступности услуг психолого-медико-педагогического консультирования и психолого-педагогической помощи для нуждающихся (обратившихся) составляет ежегодно 100 %.</w:t>
            </w:r>
          </w:p>
          <w:p w:rsidR="000B7F76" w:rsidRDefault="000B7F76" w:rsidP="006863B1">
            <w:pPr>
              <w:suppressAutoHyphens/>
              <w:spacing w:after="0" w:line="240" w:lineRule="auto"/>
              <w:jc w:val="both"/>
              <w:rPr>
                <w:rFonts w:ascii="Times New Roman" w:hAnsi="Times New Roman"/>
                <w:color w:val="000000"/>
                <w:sz w:val="28"/>
                <w:szCs w:val="28"/>
                <w:lang w:eastAsia="ru-RU"/>
              </w:rPr>
            </w:pPr>
            <w:r w:rsidRPr="00B556FE">
              <w:rPr>
                <w:rFonts w:ascii="Times New Roman" w:hAnsi="Times New Roman"/>
                <w:sz w:val="28"/>
                <w:szCs w:val="28"/>
              </w:rPr>
              <w:t>1</w:t>
            </w:r>
            <w:r>
              <w:rPr>
                <w:rFonts w:ascii="Times New Roman" w:hAnsi="Times New Roman"/>
                <w:sz w:val="28"/>
                <w:szCs w:val="28"/>
              </w:rPr>
              <w:t>1</w:t>
            </w:r>
            <w:r w:rsidRPr="00B556FE">
              <w:rPr>
                <w:rFonts w:ascii="Times New Roman" w:hAnsi="Times New Roman"/>
                <w:sz w:val="28"/>
                <w:szCs w:val="28"/>
              </w:rPr>
              <w:t xml:space="preserve">. Проведение </w:t>
            </w:r>
            <w:r w:rsidRPr="00B556FE">
              <w:rPr>
                <w:rFonts w:ascii="Times New Roman" w:hAnsi="Times New Roman"/>
                <w:color w:val="000000"/>
                <w:sz w:val="28"/>
                <w:szCs w:val="28"/>
                <w:lang w:eastAsia="ru-RU"/>
              </w:rPr>
              <w:t>мероприятий для детей по воспитанию гражданско-патриотических качеств, духовных и нравственных ценностей, потребности ведения ЗОЖ и прочих ежегодно 100%</w:t>
            </w:r>
            <w:r>
              <w:rPr>
                <w:rFonts w:ascii="Times New Roman" w:hAnsi="Times New Roman"/>
                <w:color w:val="000000"/>
                <w:sz w:val="28"/>
                <w:szCs w:val="28"/>
                <w:lang w:eastAsia="ru-RU"/>
              </w:rPr>
              <w:t>;</w:t>
            </w:r>
          </w:p>
          <w:p w:rsidR="000B7F76" w:rsidRPr="00B556FE" w:rsidRDefault="000B7F76" w:rsidP="006863B1">
            <w:pPr>
              <w:suppressAutoHyphens/>
              <w:spacing w:after="0" w:line="240" w:lineRule="auto"/>
              <w:jc w:val="both"/>
              <w:rPr>
                <w:rFonts w:ascii="Times New Roman" w:hAnsi="Times New Roman"/>
                <w:sz w:val="28"/>
                <w:szCs w:val="28"/>
              </w:rPr>
            </w:pPr>
            <w:r>
              <w:rPr>
                <w:rFonts w:ascii="Times New Roman" w:hAnsi="Times New Roman"/>
                <w:color w:val="000000"/>
                <w:sz w:val="28"/>
                <w:szCs w:val="28"/>
                <w:lang w:eastAsia="ru-RU"/>
              </w:rPr>
              <w:t>12. Проведение мероприятий для детей направленных на профилактику ПАВ, преступлений и правонарушений, случаев суицида, буллинга ежегодно 100 %.</w:t>
            </w:r>
          </w:p>
        </w:tc>
      </w:tr>
      <w:tr w:rsidR="000B7F76" w:rsidRPr="00B556FE" w:rsidTr="000B7F76">
        <w:trPr>
          <w:trHeight w:val="146"/>
        </w:trPr>
        <w:tc>
          <w:tcPr>
            <w:tcW w:w="3210" w:type="dxa"/>
            <w:gridSpan w:val="4"/>
          </w:tcPr>
          <w:p w:rsidR="000B7F76" w:rsidRPr="00B556FE" w:rsidRDefault="000B7F76"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Этапы и сроки реализации подпрограммы 3</w:t>
            </w:r>
          </w:p>
        </w:tc>
        <w:tc>
          <w:tcPr>
            <w:tcW w:w="6855" w:type="dxa"/>
            <w:gridSpan w:val="8"/>
          </w:tcPr>
          <w:p w:rsidR="000B7F76" w:rsidRPr="00B556FE" w:rsidRDefault="000B7F76" w:rsidP="006863B1">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Срок</w:t>
            </w:r>
            <w:r>
              <w:rPr>
                <w:rFonts w:ascii="Times New Roman" w:hAnsi="Times New Roman"/>
                <w:sz w:val="28"/>
                <w:szCs w:val="28"/>
              </w:rPr>
              <w:t xml:space="preserve"> реализации Подпрограммы 3 -2018-2020</w:t>
            </w:r>
            <w:r w:rsidRPr="00B556FE">
              <w:rPr>
                <w:rFonts w:ascii="Times New Roman" w:hAnsi="Times New Roman"/>
                <w:sz w:val="28"/>
                <w:szCs w:val="28"/>
              </w:rPr>
              <w:t>годы. Подпрограмма не имеет разделения на этапы, мероприятия Подпрограммы реализуются на протяжении всего срока ее действия.</w:t>
            </w:r>
          </w:p>
        </w:tc>
      </w:tr>
      <w:tr w:rsidR="000B7F76" w:rsidRPr="00B556FE" w:rsidTr="000B7F76">
        <w:trPr>
          <w:cantSplit/>
          <w:trHeight w:val="1197"/>
        </w:trPr>
        <w:tc>
          <w:tcPr>
            <w:tcW w:w="1872" w:type="dxa"/>
            <w:gridSpan w:val="2"/>
            <w:vMerge w:val="restart"/>
          </w:tcPr>
          <w:p w:rsidR="000B7F76" w:rsidRPr="00B556FE" w:rsidRDefault="000B7F76" w:rsidP="006863B1">
            <w:pPr>
              <w:suppressAutoHyphens/>
              <w:spacing w:after="0" w:line="240" w:lineRule="auto"/>
              <w:jc w:val="both"/>
              <w:rPr>
                <w:rFonts w:ascii="Times New Roman" w:hAnsi="Times New Roman"/>
                <w:sz w:val="20"/>
              </w:rPr>
            </w:pPr>
            <w:r w:rsidRPr="00B556FE">
              <w:rPr>
                <w:rFonts w:ascii="Times New Roman" w:hAnsi="Times New Roman"/>
                <w:sz w:val="28"/>
                <w:szCs w:val="28"/>
              </w:rPr>
              <w:t xml:space="preserve">Целевые показатели подпрограммы 3 </w:t>
            </w:r>
          </w:p>
        </w:tc>
        <w:tc>
          <w:tcPr>
            <w:tcW w:w="425" w:type="dxa"/>
          </w:tcPr>
          <w:p w:rsidR="000B7F76" w:rsidRPr="00B556FE" w:rsidRDefault="000B7F76"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 п/п</w:t>
            </w:r>
          </w:p>
        </w:tc>
        <w:tc>
          <w:tcPr>
            <w:tcW w:w="2410" w:type="dxa"/>
            <w:gridSpan w:val="3"/>
          </w:tcPr>
          <w:p w:rsidR="000B7F76" w:rsidRPr="00B556FE" w:rsidRDefault="000B7F76"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Наименование показателя</w:t>
            </w:r>
          </w:p>
        </w:tc>
        <w:tc>
          <w:tcPr>
            <w:tcW w:w="425" w:type="dxa"/>
            <w:textDirection w:val="btLr"/>
          </w:tcPr>
          <w:p w:rsidR="000B7F76" w:rsidRPr="00B556FE" w:rsidRDefault="000B7F76" w:rsidP="006863B1">
            <w:pPr>
              <w:suppressAutoHyphens/>
              <w:spacing w:after="0" w:line="240" w:lineRule="exact"/>
              <w:ind w:left="113" w:right="113"/>
              <w:jc w:val="both"/>
              <w:rPr>
                <w:rFonts w:ascii="Times New Roman" w:hAnsi="Times New Roman"/>
                <w:sz w:val="24"/>
                <w:szCs w:val="24"/>
              </w:rPr>
            </w:pPr>
            <w:r w:rsidRPr="00B556FE">
              <w:rPr>
                <w:rFonts w:ascii="Times New Roman" w:hAnsi="Times New Roman"/>
                <w:sz w:val="24"/>
                <w:szCs w:val="24"/>
              </w:rPr>
              <w:t>Ед. изм.</w:t>
            </w:r>
          </w:p>
        </w:tc>
        <w:tc>
          <w:tcPr>
            <w:tcW w:w="4933" w:type="dxa"/>
            <w:gridSpan w:val="5"/>
          </w:tcPr>
          <w:p w:rsidR="000B7F76" w:rsidRPr="00B556FE" w:rsidRDefault="000B7F76"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Плановое значение целевого показателя</w:t>
            </w:r>
          </w:p>
        </w:tc>
      </w:tr>
      <w:tr w:rsidR="000B7F76" w:rsidRPr="00B556FE" w:rsidTr="000B7F76">
        <w:trPr>
          <w:trHeight w:val="123"/>
        </w:trPr>
        <w:tc>
          <w:tcPr>
            <w:tcW w:w="1872" w:type="dxa"/>
            <w:gridSpan w:val="2"/>
            <w:vMerge/>
          </w:tcPr>
          <w:p w:rsidR="000B7F76" w:rsidRPr="00B556FE" w:rsidRDefault="000B7F76" w:rsidP="006863B1">
            <w:pPr>
              <w:suppressAutoHyphens/>
              <w:spacing w:after="0" w:line="240" w:lineRule="auto"/>
              <w:jc w:val="both"/>
              <w:rPr>
                <w:rFonts w:ascii="Times New Roman" w:hAnsi="Times New Roman"/>
                <w:sz w:val="20"/>
              </w:rPr>
            </w:pPr>
          </w:p>
        </w:tc>
        <w:tc>
          <w:tcPr>
            <w:tcW w:w="425" w:type="dxa"/>
          </w:tcPr>
          <w:p w:rsidR="000B7F76" w:rsidRPr="00B556FE" w:rsidRDefault="000B7F76" w:rsidP="006863B1">
            <w:pPr>
              <w:suppressAutoHyphens/>
              <w:spacing w:after="0" w:line="240" w:lineRule="exact"/>
              <w:jc w:val="both"/>
              <w:rPr>
                <w:rFonts w:ascii="Times New Roman" w:hAnsi="Times New Roman"/>
                <w:sz w:val="24"/>
                <w:szCs w:val="24"/>
              </w:rPr>
            </w:pPr>
          </w:p>
        </w:tc>
        <w:tc>
          <w:tcPr>
            <w:tcW w:w="2410" w:type="dxa"/>
            <w:gridSpan w:val="3"/>
          </w:tcPr>
          <w:p w:rsidR="000B7F76" w:rsidRPr="00B556FE" w:rsidRDefault="000B7F76" w:rsidP="006863B1">
            <w:pPr>
              <w:suppressAutoHyphens/>
              <w:spacing w:after="0" w:line="240" w:lineRule="exact"/>
              <w:jc w:val="both"/>
              <w:rPr>
                <w:rFonts w:ascii="Times New Roman" w:hAnsi="Times New Roman"/>
                <w:sz w:val="24"/>
                <w:szCs w:val="24"/>
              </w:rPr>
            </w:pPr>
          </w:p>
        </w:tc>
        <w:tc>
          <w:tcPr>
            <w:tcW w:w="425" w:type="dxa"/>
          </w:tcPr>
          <w:p w:rsidR="000B7F76" w:rsidRPr="00B556FE" w:rsidRDefault="000B7F76" w:rsidP="006863B1">
            <w:pPr>
              <w:suppressAutoHyphens/>
              <w:spacing w:after="0" w:line="240" w:lineRule="exact"/>
              <w:jc w:val="both"/>
              <w:rPr>
                <w:rFonts w:ascii="Times New Roman" w:hAnsi="Times New Roman"/>
                <w:sz w:val="24"/>
                <w:szCs w:val="24"/>
              </w:rPr>
            </w:pPr>
          </w:p>
        </w:tc>
        <w:tc>
          <w:tcPr>
            <w:tcW w:w="1721" w:type="dxa"/>
            <w:gridSpan w:val="2"/>
          </w:tcPr>
          <w:p w:rsidR="000B7F76" w:rsidRPr="00B556FE" w:rsidRDefault="000B7F76" w:rsidP="006863B1">
            <w:pPr>
              <w:suppressAutoHyphens/>
              <w:spacing w:after="0" w:line="240" w:lineRule="exact"/>
              <w:jc w:val="both"/>
              <w:rPr>
                <w:rFonts w:ascii="Times New Roman" w:hAnsi="Times New Roman"/>
                <w:sz w:val="24"/>
                <w:szCs w:val="24"/>
              </w:rPr>
            </w:pPr>
            <w:r>
              <w:rPr>
                <w:rFonts w:ascii="Times New Roman" w:hAnsi="Times New Roman"/>
                <w:sz w:val="24"/>
                <w:szCs w:val="24"/>
              </w:rPr>
              <w:t>2018 год</w:t>
            </w:r>
          </w:p>
        </w:tc>
        <w:tc>
          <w:tcPr>
            <w:tcW w:w="1722" w:type="dxa"/>
            <w:gridSpan w:val="2"/>
          </w:tcPr>
          <w:p w:rsidR="000B7F76" w:rsidRPr="00B556FE" w:rsidRDefault="000B7F76" w:rsidP="006863B1">
            <w:pPr>
              <w:suppressAutoHyphens/>
              <w:spacing w:after="0" w:line="240" w:lineRule="exact"/>
              <w:jc w:val="both"/>
              <w:rPr>
                <w:rFonts w:ascii="Times New Roman" w:hAnsi="Times New Roman"/>
                <w:sz w:val="24"/>
                <w:szCs w:val="24"/>
              </w:rPr>
            </w:pPr>
            <w:r>
              <w:rPr>
                <w:rFonts w:ascii="Times New Roman" w:hAnsi="Times New Roman"/>
                <w:sz w:val="24"/>
                <w:szCs w:val="24"/>
              </w:rPr>
              <w:t>2019 год</w:t>
            </w:r>
          </w:p>
        </w:tc>
        <w:tc>
          <w:tcPr>
            <w:tcW w:w="1490" w:type="dxa"/>
          </w:tcPr>
          <w:p w:rsidR="000B7F76" w:rsidRPr="00B556FE" w:rsidRDefault="000B7F76" w:rsidP="006863B1">
            <w:pPr>
              <w:suppressAutoHyphens/>
              <w:spacing w:after="0" w:line="240" w:lineRule="exact"/>
              <w:jc w:val="both"/>
              <w:rPr>
                <w:rFonts w:ascii="Times New Roman" w:hAnsi="Times New Roman"/>
                <w:sz w:val="24"/>
                <w:szCs w:val="24"/>
              </w:rPr>
            </w:pPr>
            <w:r>
              <w:rPr>
                <w:rFonts w:ascii="Times New Roman" w:hAnsi="Times New Roman"/>
                <w:sz w:val="24"/>
                <w:szCs w:val="24"/>
              </w:rPr>
              <w:t>2020 год</w:t>
            </w:r>
          </w:p>
        </w:tc>
      </w:tr>
      <w:tr w:rsidR="000B7F76" w:rsidRPr="00B556FE" w:rsidTr="000B7F76">
        <w:trPr>
          <w:trHeight w:val="2921"/>
        </w:trPr>
        <w:tc>
          <w:tcPr>
            <w:tcW w:w="1872" w:type="dxa"/>
            <w:gridSpan w:val="2"/>
            <w:vMerge/>
          </w:tcPr>
          <w:p w:rsidR="000B7F76" w:rsidRPr="00B556FE" w:rsidRDefault="000B7F76" w:rsidP="006863B1">
            <w:pPr>
              <w:suppressAutoHyphens/>
              <w:spacing w:after="0" w:line="240" w:lineRule="auto"/>
              <w:jc w:val="both"/>
              <w:rPr>
                <w:rFonts w:ascii="Times New Roman" w:hAnsi="Times New Roman"/>
                <w:sz w:val="20"/>
              </w:rPr>
            </w:pPr>
          </w:p>
        </w:tc>
        <w:tc>
          <w:tcPr>
            <w:tcW w:w="425" w:type="dxa"/>
          </w:tcPr>
          <w:p w:rsidR="000B7F76" w:rsidRPr="00B556FE" w:rsidRDefault="000B7F76"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w:t>
            </w:r>
          </w:p>
        </w:tc>
        <w:tc>
          <w:tcPr>
            <w:tcW w:w="2410" w:type="dxa"/>
            <w:gridSpan w:val="3"/>
          </w:tcPr>
          <w:p w:rsidR="000B7F76" w:rsidRPr="00B556FE" w:rsidRDefault="000B7F76"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 xml:space="preserve">Доля детей, охваченных образовательными программами дополнительного образования детей, в организациях неспортивной направленности в общей численности детей и молодежи от 5 до 18 лет. </w:t>
            </w:r>
          </w:p>
        </w:tc>
        <w:tc>
          <w:tcPr>
            <w:tcW w:w="425" w:type="dxa"/>
          </w:tcPr>
          <w:p w:rsidR="000B7F76" w:rsidRPr="00B556FE" w:rsidRDefault="000B7F76"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1721" w:type="dxa"/>
            <w:gridSpan w:val="2"/>
          </w:tcPr>
          <w:p w:rsidR="000B7F76" w:rsidRPr="00B556FE" w:rsidRDefault="000B7F76" w:rsidP="006863B1">
            <w:pPr>
              <w:suppressAutoHyphens/>
              <w:spacing w:after="0" w:line="240" w:lineRule="exact"/>
              <w:jc w:val="center"/>
              <w:rPr>
                <w:rFonts w:ascii="Times New Roman" w:hAnsi="Times New Roman"/>
                <w:sz w:val="24"/>
                <w:szCs w:val="24"/>
              </w:rPr>
            </w:pPr>
            <w:r>
              <w:rPr>
                <w:rFonts w:ascii="Times New Roman" w:hAnsi="Times New Roman"/>
                <w:sz w:val="24"/>
                <w:szCs w:val="24"/>
              </w:rPr>
              <w:t>76,0</w:t>
            </w:r>
          </w:p>
        </w:tc>
        <w:tc>
          <w:tcPr>
            <w:tcW w:w="1722" w:type="dxa"/>
            <w:gridSpan w:val="2"/>
          </w:tcPr>
          <w:p w:rsidR="000B7F76" w:rsidRPr="00B556FE" w:rsidRDefault="000B7F76" w:rsidP="006863B1">
            <w:pPr>
              <w:suppressAutoHyphens/>
              <w:spacing w:after="0" w:line="240" w:lineRule="exact"/>
              <w:jc w:val="center"/>
              <w:rPr>
                <w:rFonts w:ascii="Times New Roman" w:hAnsi="Times New Roman"/>
                <w:sz w:val="24"/>
                <w:szCs w:val="24"/>
              </w:rPr>
            </w:pPr>
            <w:r>
              <w:rPr>
                <w:rFonts w:ascii="Times New Roman" w:hAnsi="Times New Roman"/>
                <w:sz w:val="24"/>
                <w:szCs w:val="24"/>
              </w:rPr>
              <w:t>76,5</w:t>
            </w:r>
          </w:p>
        </w:tc>
        <w:tc>
          <w:tcPr>
            <w:tcW w:w="1490" w:type="dxa"/>
          </w:tcPr>
          <w:p w:rsidR="000B7F76" w:rsidRPr="00B556FE" w:rsidRDefault="000B7F76" w:rsidP="006863B1">
            <w:pPr>
              <w:suppressAutoHyphens/>
              <w:spacing w:after="0" w:line="240" w:lineRule="exact"/>
              <w:jc w:val="center"/>
              <w:rPr>
                <w:rFonts w:ascii="Times New Roman" w:hAnsi="Times New Roman"/>
                <w:sz w:val="24"/>
                <w:szCs w:val="24"/>
              </w:rPr>
            </w:pPr>
            <w:r>
              <w:rPr>
                <w:rFonts w:ascii="Times New Roman" w:hAnsi="Times New Roman"/>
                <w:sz w:val="24"/>
                <w:szCs w:val="24"/>
              </w:rPr>
              <w:t>76,7</w:t>
            </w:r>
          </w:p>
        </w:tc>
      </w:tr>
      <w:tr w:rsidR="000B7F76" w:rsidRPr="00B556FE" w:rsidTr="000B7F76">
        <w:trPr>
          <w:trHeight w:val="146"/>
        </w:trPr>
        <w:tc>
          <w:tcPr>
            <w:tcW w:w="1872" w:type="dxa"/>
            <w:gridSpan w:val="2"/>
            <w:vMerge/>
          </w:tcPr>
          <w:p w:rsidR="000B7F76" w:rsidRPr="00B556FE" w:rsidRDefault="000B7F76" w:rsidP="006863B1">
            <w:pPr>
              <w:suppressAutoHyphens/>
              <w:spacing w:after="0" w:line="240" w:lineRule="auto"/>
              <w:jc w:val="both"/>
              <w:rPr>
                <w:rFonts w:ascii="Times New Roman" w:hAnsi="Times New Roman"/>
                <w:sz w:val="20"/>
              </w:rPr>
            </w:pPr>
          </w:p>
        </w:tc>
        <w:tc>
          <w:tcPr>
            <w:tcW w:w="425" w:type="dxa"/>
          </w:tcPr>
          <w:p w:rsidR="000B7F76" w:rsidRPr="00B556FE" w:rsidRDefault="000B7F76"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w:t>
            </w:r>
          </w:p>
        </w:tc>
        <w:tc>
          <w:tcPr>
            <w:tcW w:w="2410" w:type="dxa"/>
            <w:gridSpan w:val="3"/>
          </w:tcPr>
          <w:p w:rsidR="000B7F76" w:rsidRPr="00B556FE" w:rsidRDefault="000B7F76" w:rsidP="006863B1">
            <w:pPr>
              <w:suppressAutoHyphens/>
              <w:spacing w:after="0" w:line="240" w:lineRule="exact"/>
              <w:ind w:left="-25" w:right="-108"/>
              <w:jc w:val="both"/>
              <w:rPr>
                <w:rFonts w:ascii="Times New Roman" w:hAnsi="Times New Roman"/>
                <w:sz w:val="24"/>
                <w:szCs w:val="24"/>
              </w:rPr>
            </w:pPr>
            <w:r>
              <w:rPr>
                <w:rFonts w:ascii="Times New Roman" w:hAnsi="Times New Roman"/>
                <w:sz w:val="24"/>
                <w:szCs w:val="24"/>
              </w:rPr>
              <w:t xml:space="preserve">Доля </w:t>
            </w:r>
            <w:r w:rsidRPr="00B36448">
              <w:rPr>
                <w:rFonts w:ascii="Times New Roman" w:hAnsi="Times New Roman"/>
                <w:sz w:val="24"/>
                <w:szCs w:val="24"/>
              </w:rPr>
              <w:t>обучающихся в образовательных организациях (обучающихся ОУ, воспитанников ДОУ, УДО), охваченных оздоровлением, отдыхом в каникулярное время</w:t>
            </w:r>
          </w:p>
        </w:tc>
        <w:tc>
          <w:tcPr>
            <w:tcW w:w="425" w:type="dxa"/>
          </w:tcPr>
          <w:p w:rsidR="000B7F76" w:rsidRPr="00B556FE" w:rsidRDefault="000B7F76"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1721" w:type="dxa"/>
            <w:gridSpan w:val="2"/>
          </w:tcPr>
          <w:p w:rsidR="000B7F76" w:rsidRPr="00B556FE" w:rsidRDefault="000B7F76" w:rsidP="006863B1">
            <w:pPr>
              <w:suppressAutoHyphens/>
              <w:spacing w:after="0" w:line="240" w:lineRule="exact"/>
              <w:jc w:val="center"/>
              <w:rPr>
                <w:rFonts w:ascii="Times New Roman" w:hAnsi="Times New Roman"/>
                <w:sz w:val="24"/>
                <w:szCs w:val="24"/>
              </w:rPr>
            </w:pPr>
            <w:r>
              <w:rPr>
                <w:rFonts w:ascii="Times New Roman" w:hAnsi="Times New Roman"/>
                <w:sz w:val="24"/>
                <w:szCs w:val="24"/>
              </w:rPr>
              <w:t>76,0</w:t>
            </w:r>
          </w:p>
        </w:tc>
        <w:tc>
          <w:tcPr>
            <w:tcW w:w="1722" w:type="dxa"/>
            <w:gridSpan w:val="2"/>
          </w:tcPr>
          <w:p w:rsidR="000B7F76" w:rsidRPr="00B556FE" w:rsidRDefault="000B7F76" w:rsidP="006863B1">
            <w:pPr>
              <w:suppressAutoHyphens/>
              <w:spacing w:after="0" w:line="240" w:lineRule="exact"/>
              <w:jc w:val="center"/>
              <w:rPr>
                <w:rFonts w:ascii="Times New Roman" w:hAnsi="Times New Roman"/>
                <w:sz w:val="24"/>
                <w:szCs w:val="24"/>
              </w:rPr>
            </w:pPr>
            <w:r>
              <w:rPr>
                <w:rFonts w:ascii="Times New Roman" w:hAnsi="Times New Roman"/>
                <w:sz w:val="24"/>
                <w:szCs w:val="24"/>
              </w:rPr>
              <w:t>77,0</w:t>
            </w:r>
          </w:p>
        </w:tc>
        <w:tc>
          <w:tcPr>
            <w:tcW w:w="1490" w:type="dxa"/>
          </w:tcPr>
          <w:p w:rsidR="000B7F76" w:rsidRPr="00B556FE" w:rsidRDefault="000B7F76" w:rsidP="006863B1">
            <w:pPr>
              <w:suppressAutoHyphens/>
              <w:spacing w:after="0" w:line="240" w:lineRule="exact"/>
              <w:jc w:val="center"/>
              <w:rPr>
                <w:rFonts w:ascii="Times New Roman" w:hAnsi="Times New Roman"/>
                <w:sz w:val="24"/>
                <w:szCs w:val="24"/>
              </w:rPr>
            </w:pPr>
            <w:r>
              <w:rPr>
                <w:rFonts w:ascii="Times New Roman" w:hAnsi="Times New Roman"/>
                <w:sz w:val="24"/>
                <w:szCs w:val="24"/>
              </w:rPr>
              <w:t>78,0</w:t>
            </w:r>
          </w:p>
        </w:tc>
      </w:tr>
      <w:tr w:rsidR="000B7F76" w:rsidRPr="00B556FE" w:rsidTr="000B7F76">
        <w:trPr>
          <w:trHeight w:val="146"/>
        </w:trPr>
        <w:tc>
          <w:tcPr>
            <w:tcW w:w="1872" w:type="dxa"/>
            <w:gridSpan w:val="2"/>
            <w:vMerge/>
          </w:tcPr>
          <w:p w:rsidR="000B7F76" w:rsidRPr="00B556FE" w:rsidRDefault="000B7F76" w:rsidP="006863B1">
            <w:pPr>
              <w:suppressAutoHyphens/>
              <w:spacing w:after="0" w:line="240" w:lineRule="auto"/>
              <w:jc w:val="both"/>
              <w:rPr>
                <w:rFonts w:ascii="Times New Roman" w:hAnsi="Times New Roman"/>
                <w:sz w:val="20"/>
              </w:rPr>
            </w:pPr>
          </w:p>
        </w:tc>
        <w:tc>
          <w:tcPr>
            <w:tcW w:w="425" w:type="dxa"/>
          </w:tcPr>
          <w:p w:rsidR="000B7F76" w:rsidRPr="00B556FE" w:rsidRDefault="000B7F76"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3.</w:t>
            </w:r>
          </w:p>
        </w:tc>
        <w:tc>
          <w:tcPr>
            <w:tcW w:w="2410" w:type="dxa"/>
            <w:gridSpan w:val="3"/>
          </w:tcPr>
          <w:p w:rsidR="000B7F76" w:rsidRPr="00B556FE" w:rsidRDefault="000B7F76"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Доля детей, ставших победителями и призерами краевых, всероссийских, международных мероприятий (от общего количества участников)</w:t>
            </w:r>
          </w:p>
        </w:tc>
        <w:tc>
          <w:tcPr>
            <w:tcW w:w="425" w:type="dxa"/>
          </w:tcPr>
          <w:p w:rsidR="000B7F76" w:rsidRPr="00B556FE" w:rsidRDefault="000B7F76"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1721" w:type="dxa"/>
            <w:gridSpan w:val="2"/>
          </w:tcPr>
          <w:p w:rsidR="000B7F76" w:rsidRPr="00B556FE" w:rsidRDefault="000B7F76" w:rsidP="006863B1">
            <w:pPr>
              <w:suppressAutoHyphens/>
              <w:spacing w:after="0" w:line="240" w:lineRule="exact"/>
              <w:jc w:val="both"/>
              <w:rPr>
                <w:rFonts w:ascii="Times New Roman" w:hAnsi="Times New Roman"/>
                <w:sz w:val="24"/>
                <w:szCs w:val="24"/>
              </w:rPr>
            </w:pPr>
            <w:r>
              <w:rPr>
                <w:rFonts w:ascii="Times New Roman" w:hAnsi="Times New Roman"/>
                <w:sz w:val="24"/>
                <w:szCs w:val="24"/>
              </w:rPr>
              <w:t>36,</w:t>
            </w:r>
          </w:p>
        </w:tc>
        <w:tc>
          <w:tcPr>
            <w:tcW w:w="1722" w:type="dxa"/>
            <w:gridSpan w:val="2"/>
          </w:tcPr>
          <w:p w:rsidR="000B7F76" w:rsidRPr="00B556FE" w:rsidRDefault="000B7F76" w:rsidP="006863B1">
            <w:pPr>
              <w:suppressAutoHyphens/>
              <w:spacing w:after="0" w:line="240" w:lineRule="exact"/>
              <w:jc w:val="both"/>
              <w:rPr>
                <w:rFonts w:ascii="Times New Roman" w:hAnsi="Times New Roman"/>
                <w:sz w:val="24"/>
                <w:szCs w:val="24"/>
              </w:rPr>
            </w:pPr>
            <w:r>
              <w:rPr>
                <w:rFonts w:ascii="Times New Roman" w:hAnsi="Times New Roman"/>
                <w:sz w:val="24"/>
                <w:szCs w:val="24"/>
              </w:rPr>
              <w:t>36,5</w:t>
            </w:r>
          </w:p>
        </w:tc>
        <w:tc>
          <w:tcPr>
            <w:tcW w:w="1490" w:type="dxa"/>
          </w:tcPr>
          <w:p w:rsidR="000B7F76" w:rsidRPr="00B556FE" w:rsidRDefault="000B7F76" w:rsidP="006863B1">
            <w:pPr>
              <w:suppressAutoHyphens/>
              <w:spacing w:after="0" w:line="240" w:lineRule="exact"/>
              <w:jc w:val="both"/>
              <w:rPr>
                <w:rFonts w:ascii="Times New Roman" w:hAnsi="Times New Roman"/>
                <w:sz w:val="24"/>
                <w:szCs w:val="24"/>
              </w:rPr>
            </w:pPr>
            <w:r>
              <w:rPr>
                <w:rFonts w:ascii="Times New Roman" w:hAnsi="Times New Roman"/>
                <w:sz w:val="24"/>
                <w:szCs w:val="24"/>
              </w:rPr>
              <w:t>37,0</w:t>
            </w:r>
          </w:p>
        </w:tc>
      </w:tr>
      <w:tr w:rsidR="000B7F76" w:rsidRPr="00B556FE" w:rsidTr="000B7F76">
        <w:trPr>
          <w:trHeight w:val="2404"/>
        </w:trPr>
        <w:tc>
          <w:tcPr>
            <w:tcW w:w="1872" w:type="dxa"/>
            <w:gridSpan w:val="2"/>
          </w:tcPr>
          <w:p w:rsidR="000B7F76" w:rsidRPr="00B556FE" w:rsidRDefault="000B7F76" w:rsidP="006863B1">
            <w:pPr>
              <w:suppressAutoHyphens/>
              <w:spacing w:after="0" w:line="240" w:lineRule="auto"/>
              <w:jc w:val="both"/>
              <w:rPr>
                <w:rFonts w:ascii="Times New Roman" w:hAnsi="Times New Roman"/>
                <w:sz w:val="20"/>
              </w:rPr>
            </w:pPr>
          </w:p>
        </w:tc>
        <w:tc>
          <w:tcPr>
            <w:tcW w:w="425" w:type="dxa"/>
          </w:tcPr>
          <w:p w:rsidR="000B7F76" w:rsidRPr="00B556FE" w:rsidRDefault="000B7F76" w:rsidP="006863B1">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5.</w:t>
            </w:r>
          </w:p>
        </w:tc>
        <w:tc>
          <w:tcPr>
            <w:tcW w:w="2410" w:type="dxa"/>
            <w:gridSpan w:val="3"/>
          </w:tcPr>
          <w:p w:rsidR="000B7F76" w:rsidRPr="00B556FE" w:rsidRDefault="000B7F76" w:rsidP="006863B1">
            <w:pPr>
              <w:suppressAutoHyphens/>
              <w:spacing w:after="0" w:line="240" w:lineRule="exact"/>
              <w:jc w:val="both"/>
              <w:rPr>
                <w:rFonts w:ascii="Times New Roman" w:hAnsi="Times New Roman"/>
                <w:sz w:val="24"/>
                <w:szCs w:val="24"/>
              </w:rPr>
            </w:pPr>
            <w:r w:rsidRPr="00B556FE">
              <w:rPr>
                <w:rFonts w:ascii="Times New Roman" w:eastAsia="Times New Roman" w:hAnsi="Times New Roman"/>
                <w:color w:val="000000"/>
                <w:sz w:val="24"/>
                <w:szCs w:val="24"/>
                <w:lang w:eastAsia="ru-RU"/>
              </w:rPr>
              <w:t>Мероприятия для детей по профилактике правонарушений, потребления ПАВ, дорожно-транспортного травматизма, воспитанию гражданско-патриотических качеств, духовных и нравственных ценностей, потребности ведения ЗОЖ и прочие (см. раздел 14.2.1)</w:t>
            </w:r>
          </w:p>
        </w:tc>
        <w:tc>
          <w:tcPr>
            <w:tcW w:w="425" w:type="dxa"/>
          </w:tcPr>
          <w:p w:rsidR="000B7F76" w:rsidRPr="00B556FE" w:rsidRDefault="000B7F76" w:rsidP="006863B1">
            <w:r w:rsidRPr="00B556FE">
              <w:rPr>
                <w:rFonts w:ascii="Times New Roman" w:hAnsi="Times New Roman"/>
                <w:sz w:val="24"/>
                <w:szCs w:val="24"/>
              </w:rPr>
              <w:t>%</w:t>
            </w:r>
          </w:p>
        </w:tc>
        <w:tc>
          <w:tcPr>
            <w:tcW w:w="1721" w:type="dxa"/>
            <w:gridSpan w:val="2"/>
          </w:tcPr>
          <w:p w:rsidR="000B7F76" w:rsidRPr="00B556FE" w:rsidRDefault="000B7F76" w:rsidP="006863B1">
            <w:pPr>
              <w:suppressAutoHyphens/>
              <w:spacing w:after="0" w:line="240" w:lineRule="exact"/>
              <w:jc w:val="center"/>
              <w:rPr>
                <w:rFonts w:ascii="Times New Roman" w:hAnsi="Times New Roman"/>
                <w:sz w:val="24"/>
                <w:szCs w:val="24"/>
              </w:rPr>
            </w:pPr>
            <w:r>
              <w:rPr>
                <w:rFonts w:ascii="Times New Roman" w:hAnsi="Times New Roman"/>
                <w:sz w:val="24"/>
                <w:szCs w:val="24"/>
              </w:rPr>
              <w:t>100</w:t>
            </w:r>
          </w:p>
        </w:tc>
        <w:tc>
          <w:tcPr>
            <w:tcW w:w="1722" w:type="dxa"/>
            <w:gridSpan w:val="2"/>
          </w:tcPr>
          <w:p w:rsidR="000B7F76" w:rsidRPr="00B556FE" w:rsidRDefault="000B7F76" w:rsidP="006863B1">
            <w:pPr>
              <w:suppressAutoHyphens/>
              <w:spacing w:after="0" w:line="240" w:lineRule="exact"/>
              <w:jc w:val="center"/>
              <w:rPr>
                <w:rFonts w:ascii="Times New Roman" w:hAnsi="Times New Roman"/>
                <w:sz w:val="24"/>
                <w:szCs w:val="24"/>
              </w:rPr>
            </w:pPr>
            <w:r>
              <w:rPr>
                <w:rFonts w:ascii="Times New Roman" w:hAnsi="Times New Roman"/>
                <w:sz w:val="24"/>
                <w:szCs w:val="24"/>
              </w:rPr>
              <w:t>100</w:t>
            </w:r>
          </w:p>
        </w:tc>
        <w:tc>
          <w:tcPr>
            <w:tcW w:w="1490" w:type="dxa"/>
          </w:tcPr>
          <w:p w:rsidR="000B7F76" w:rsidRPr="00B556FE" w:rsidRDefault="000B7F76" w:rsidP="006863B1">
            <w:pPr>
              <w:suppressAutoHyphens/>
              <w:spacing w:after="0" w:line="240" w:lineRule="exact"/>
              <w:jc w:val="center"/>
              <w:rPr>
                <w:rFonts w:ascii="Times New Roman" w:hAnsi="Times New Roman"/>
                <w:sz w:val="24"/>
                <w:szCs w:val="24"/>
              </w:rPr>
            </w:pPr>
            <w:r>
              <w:rPr>
                <w:rFonts w:ascii="Times New Roman" w:hAnsi="Times New Roman"/>
                <w:sz w:val="24"/>
                <w:szCs w:val="24"/>
              </w:rPr>
              <w:t>100</w:t>
            </w:r>
          </w:p>
        </w:tc>
      </w:tr>
      <w:tr w:rsidR="000B7F76" w:rsidRPr="00B556FE" w:rsidTr="000B7F76">
        <w:trPr>
          <w:trHeight w:val="425"/>
        </w:trPr>
        <w:tc>
          <w:tcPr>
            <w:tcW w:w="1588" w:type="dxa"/>
            <w:vMerge w:val="restart"/>
          </w:tcPr>
          <w:p w:rsidR="000B7F76" w:rsidRPr="00B556FE" w:rsidRDefault="000B7F76" w:rsidP="006863B1">
            <w:pPr>
              <w:suppressAutoHyphens/>
              <w:spacing w:after="0" w:line="240" w:lineRule="auto"/>
              <w:ind w:right="34"/>
              <w:jc w:val="both"/>
              <w:rPr>
                <w:rFonts w:ascii="Times New Roman" w:hAnsi="Times New Roman"/>
                <w:sz w:val="28"/>
                <w:szCs w:val="28"/>
              </w:rPr>
            </w:pPr>
            <w:r w:rsidRPr="00B556FE">
              <w:rPr>
                <w:rFonts w:ascii="Times New Roman" w:hAnsi="Times New Roman"/>
                <w:sz w:val="28"/>
                <w:szCs w:val="28"/>
              </w:rPr>
              <w:t xml:space="preserve">Объемы </w:t>
            </w:r>
          </w:p>
          <w:p w:rsidR="000B7F76" w:rsidRPr="00B556FE" w:rsidRDefault="000B7F76" w:rsidP="006863B1">
            <w:pPr>
              <w:suppressAutoHyphens/>
              <w:spacing w:after="0" w:line="240" w:lineRule="auto"/>
              <w:ind w:right="34"/>
              <w:jc w:val="both"/>
              <w:rPr>
                <w:rFonts w:ascii="Times New Roman" w:hAnsi="Times New Roman"/>
                <w:sz w:val="28"/>
                <w:szCs w:val="28"/>
              </w:rPr>
            </w:pPr>
            <w:r w:rsidRPr="00B556FE">
              <w:rPr>
                <w:rFonts w:ascii="Times New Roman" w:hAnsi="Times New Roman"/>
                <w:sz w:val="28"/>
                <w:szCs w:val="28"/>
              </w:rPr>
              <w:t>и источники финансирования Подпрограммы 3</w:t>
            </w:r>
          </w:p>
        </w:tc>
        <w:tc>
          <w:tcPr>
            <w:tcW w:w="1985" w:type="dxa"/>
            <w:gridSpan w:val="4"/>
            <w:vMerge w:val="restart"/>
          </w:tcPr>
          <w:p w:rsidR="000B7F76" w:rsidRPr="00B556FE" w:rsidRDefault="000B7F76" w:rsidP="006863B1">
            <w:pPr>
              <w:suppressAutoHyphens/>
              <w:spacing w:after="0" w:line="240" w:lineRule="exact"/>
              <w:ind w:right="-108"/>
              <w:rPr>
                <w:rFonts w:ascii="Times New Roman" w:hAnsi="Times New Roman"/>
                <w:sz w:val="24"/>
                <w:szCs w:val="24"/>
              </w:rPr>
            </w:pPr>
            <w:r w:rsidRPr="00B556FE">
              <w:rPr>
                <w:rFonts w:ascii="Times New Roman" w:hAnsi="Times New Roman"/>
                <w:sz w:val="24"/>
                <w:szCs w:val="24"/>
              </w:rPr>
              <w:t>Источники финансирования</w:t>
            </w:r>
          </w:p>
        </w:tc>
        <w:tc>
          <w:tcPr>
            <w:tcW w:w="6492" w:type="dxa"/>
            <w:gridSpan w:val="7"/>
          </w:tcPr>
          <w:p w:rsidR="000B7F76" w:rsidRPr="00B556FE" w:rsidRDefault="000B7F76" w:rsidP="006863B1">
            <w:pPr>
              <w:suppressAutoHyphens/>
              <w:spacing w:after="0" w:line="240" w:lineRule="exact"/>
              <w:ind w:right="-108"/>
              <w:jc w:val="center"/>
              <w:rPr>
                <w:rFonts w:ascii="Times New Roman" w:hAnsi="Times New Roman"/>
                <w:sz w:val="24"/>
                <w:szCs w:val="24"/>
              </w:rPr>
            </w:pPr>
            <w:r w:rsidRPr="00B556FE">
              <w:rPr>
                <w:rFonts w:ascii="Times New Roman" w:hAnsi="Times New Roman"/>
                <w:sz w:val="24"/>
                <w:szCs w:val="24"/>
              </w:rPr>
              <w:t>Расходы (тыс.руб.)</w:t>
            </w:r>
          </w:p>
        </w:tc>
      </w:tr>
      <w:tr w:rsidR="000B7F76" w:rsidRPr="00B556FE" w:rsidTr="000B7F76">
        <w:trPr>
          <w:trHeight w:val="309"/>
        </w:trPr>
        <w:tc>
          <w:tcPr>
            <w:tcW w:w="1588" w:type="dxa"/>
            <w:vMerge/>
          </w:tcPr>
          <w:p w:rsidR="000B7F76" w:rsidRPr="00B556FE" w:rsidRDefault="000B7F76" w:rsidP="006863B1">
            <w:pPr>
              <w:suppressAutoHyphens/>
              <w:ind w:right="34"/>
              <w:jc w:val="both"/>
              <w:rPr>
                <w:rFonts w:ascii="Times New Roman" w:hAnsi="Times New Roman"/>
                <w:sz w:val="20"/>
              </w:rPr>
            </w:pPr>
          </w:p>
        </w:tc>
        <w:tc>
          <w:tcPr>
            <w:tcW w:w="1985" w:type="dxa"/>
            <w:gridSpan w:val="4"/>
            <w:vMerge/>
          </w:tcPr>
          <w:p w:rsidR="000B7F76" w:rsidRPr="00B556FE" w:rsidRDefault="000B7F76" w:rsidP="006863B1">
            <w:pPr>
              <w:suppressAutoHyphens/>
              <w:spacing w:after="0" w:line="240" w:lineRule="exact"/>
              <w:ind w:right="-108"/>
              <w:rPr>
                <w:rFonts w:ascii="Times New Roman" w:hAnsi="Times New Roman"/>
                <w:sz w:val="24"/>
                <w:szCs w:val="24"/>
              </w:rPr>
            </w:pPr>
          </w:p>
        </w:tc>
        <w:tc>
          <w:tcPr>
            <w:tcW w:w="2241" w:type="dxa"/>
            <w:gridSpan w:val="3"/>
          </w:tcPr>
          <w:p w:rsidR="000B7F76" w:rsidRPr="00B556FE" w:rsidRDefault="000B7F76" w:rsidP="006863B1">
            <w:pPr>
              <w:spacing w:after="0" w:line="240" w:lineRule="auto"/>
              <w:ind w:right="-108"/>
              <w:jc w:val="center"/>
              <w:outlineLvl w:val="0"/>
              <w:rPr>
                <w:rFonts w:ascii="Times New Roman" w:hAnsi="Times New Roman"/>
                <w:sz w:val="24"/>
                <w:szCs w:val="24"/>
              </w:rPr>
            </w:pPr>
            <w:r>
              <w:rPr>
                <w:rFonts w:ascii="Times New Roman" w:hAnsi="Times New Roman"/>
                <w:sz w:val="24"/>
                <w:szCs w:val="24"/>
              </w:rPr>
              <w:t>2018 год</w:t>
            </w:r>
          </w:p>
        </w:tc>
        <w:tc>
          <w:tcPr>
            <w:tcW w:w="2241" w:type="dxa"/>
            <w:gridSpan w:val="2"/>
          </w:tcPr>
          <w:p w:rsidR="000B7F76" w:rsidRPr="00B556FE" w:rsidRDefault="000B7F76" w:rsidP="006863B1">
            <w:pPr>
              <w:spacing w:after="0" w:line="240" w:lineRule="auto"/>
              <w:ind w:right="-108"/>
              <w:jc w:val="center"/>
              <w:outlineLvl w:val="0"/>
              <w:rPr>
                <w:rFonts w:ascii="Times New Roman" w:hAnsi="Times New Roman"/>
                <w:sz w:val="24"/>
                <w:szCs w:val="24"/>
              </w:rPr>
            </w:pPr>
            <w:r>
              <w:rPr>
                <w:rFonts w:ascii="Times New Roman" w:hAnsi="Times New Roman"/>
                <w:sz w:val="24"/>
                <w:szCs w:val="24"/>
              </w:rPr>
              <w:t>2019 год</w:t>
            </w:r>
          </w:p>
        </w:tc>
        <w:tc>
          <w:tcPr>
            <w:tcW w:w="2010" w:type="dxa"/>
            <w:gridSpan w:val="2"/>
          </w:tcPr>
          <w:p w:rsidR="000B7F76" w:rsidRPr="00B556FE" w:rsidRDefault="000B7F76" w:rsidP="006863B1">
            <w:pPr>
              <w:spacing w:after="0" w:line="240" w:lineRule="auto"/>
              <w:ind w:right="-108"/>
              <w:jc w:val="center"/>
              <w:outlineLvl w:val="0"/>
              <w:rPr>
                <w:rFonts w:ascii="Times New Roman" w:hAnsi="Times New Roman"/>
                <w:sz w:val="24"/>
                <w:szCs w:val="24"/>
              </w:rPr>
            </w:pPr>
            <w:r>
              <w:rPr>
                <w:rFonts w:ascii="Times New Roman" w:hAnsi="Times New Roman"/>
                <w:sz w:val="24"/>
                <w:szCs w:val="24"/>
              </w:rPr>
              <w:t>2020 год</w:t>
            </w:r>
          </w:p>
        </w:tc>
      </w:tr>
      <w:tr w:rsidR="000B7F76" w:rsidRPr="00B556FE" w:rsidTr="000B7F76">
        <w:trPr>
          <w:trHeight w:val="509"/>
        </w:trPr>
        <w:tc>
          <w:tcPr>
            <w:tcW w:w="1588" w:type="dxa"/>
            <w:vMerge/>
          </w:tcPr>
          <w:p w:rsidR="000B7F76" w:rsidRPr="00B556FE" w:rsidRDefault="000B7F76" w:rsidP="006863B1">
            <w:pPr>
              <w:suppressAutoHyphens/>
              <w:ind w:right="34"/>
              <w:jc w:val="both"/>
              <w:rPr>
                <w:rFonts w:ascii="Times New Roman" w:hAnsi="Times New Roman"/>
                <w:sz w:val="20"/>
              </w:rPr>
            </w:pPr>
          </w:p>
        </w:tc>
        <w:tc>
          <w:tcPr>
            <w:tcW w:w="1985" w:type="dxa"/>
            <w:gridSpan w:val="4"/>
          </w:tcPr>
          <w:p w:rsidR="000B7F76" w:rsidRPr="00B556FE" w:rsidRDefault="000B7F76" w:rsidP="006863B1">
            <w:pPr>
              <w:suppressAutoHyphens/>
              <w:spacing w:after="0" w:line="240" w:lineRule="exact"/>
              <w:ind w:right="-108"/>
              <w:rPr>
                <w:rFonts w:ascii="Times New Roman" w:hAnsi="Times New Roman"/>
                <w:sz w:val="24"/>
                <w:szCs w:val="24"/>
              </w:rPr>
            </w:pPr>
            <w:r w:rsidRPr="00B556FE">
              <w:rPr>
                <w:rFonts w:ascii="Times New Roman" w:hAnsi="Times New Roman"/>
                <w:sz w:val="24"/>
                <w:szCs w:val="24"/>
              </w:rPr>
              <w:t>Всего, в том числе:</w:t>
            </w:r>
          </w:p>
        </w:tc>
        <w:tc>
          <w:tcPr>
            <w:tcW w:w="2241" w:type="dxa"/>
            <w:gridSpan w:val="3"/>
          </w:tcPr>
          <w:p w:rsidR="000B7F76" w:rsidRPr="00F5120F" w:rsidRDefault="00F5120F" w:rsidP="00F5120F">
            <w:pPr>
              <w:spacing w:line="240" w:lineRule="exact"/>
              <w:ind w:right="-108"/>
              <w:jc w:val="center"/>
              <w:rPr>
                <w:rFonts w:ascii="Times New Roman" w:hAnsi="Times New Roman"/>
                <w:i/>
                <w:sz w:val="24"/>
                <w:szCs w:val="24"/>
              </w:rPr>
            </w:pPr>
            <w:r w:rsidRPr="00F5120F">
              <w:rPr>
                <w:rFonts w:ascii="Times New Roman" w:hAnsi="Times New Roman"/>
                <w:i/>
                <w:sz w:val="24"/>
                <w:szCs w:val="24"/>
              </w:rPr>
              <w:t>43 471,70</w:t>
            </w:r>
          </w:p>
        </w:tc>
        <w:tc>
          <w:tcPr>
            <w:tcW w:w="2241" w:type="dxa"/>
            <w:gridSpan w:val="2"/>
          </w:tcPr>
          <w:p w:rsidR="000B7F76" w:rsidRPr="00F5120F" w:rsidRDefault="00F5120F" w:rsidP="00F5120F">
            <w:pPr>
              <w:jc w:val="center"/>
              <w:rPr>
                <w:rFonts w:ascii="Times New Roman" w:hAnsi="Times New Roman"/>
                <w:i/>
                <w:sz w:val="24"/>
                <w:szCs w:val="24"/>
              </w:rPr>
            </w:pPr>
            <w:r w:rsidRPr="00F5120F">
              <w:rPr>
                <w:rFonts w:ascii="Times New Roman" w:hAnsi="Times New Roman"/>
                <w:i/>
                <w:sz w:val="24"/>
                <w:szCs w:val="24"/>
              </w:rPr>
              <w:t>43 438,20</w:t>
            </w:r>
          </w:p>
        </w:tc>
        <w:tc>
          <w:tcPr>
            <w:tcW w:w="2010" w:type="dxa"/>
            <w:gridSpan w:val="2"/>
          </w:tcPr>
          <w:p w:rsidR="000B7F76" w:rsidRPr="00F5120F" w:rsidRDefault="00F5120F" w:rsidP="00F5120F">
            <w:pPr>
              <w:jc w:val="center"/>
              <w:rPr>
                <w:rFonts w:ascii="Times New Roman" w:hAnsi="Times New Roman"/>
                <w:i/>
                <w:sz w:val="24"/>
                <w:szCs w:val="24"/>
              </w:rPr>
            </w:pPr>
            <w:r w:rsidRPr="00F5120F">
              <w:rPr>
                <w:rFonts w:ascii="Times New Roman" w:hAnsi="Times New Roman"/>
                <w:i/>
                <w:sz w:val="24"/>
                <w:szCs w:val="24"/>
              </w:rPr>
              <w:t>43 438,20</w:t>
            </w:r>
          </w:p>
        </w:tc>
      </w:tr>
      <w:tr w:rsidR="000B7F76" w:rsidRPr="00B556FE" w:rsidTr="000B7F76">
        <w:trPr>
          <w:trHeight w:val="140"/>
        </w:trPr>
        <w:tc>
          <w:tcPr>
            <w:tcW w:w="1588" w:type="dxa"/>
            <w:vMerge/>
          </w:tcPr>
          <w:p w:rsidR="000B7F76" w:rsidRPr="00B556FE" w:rsidRDefault="000B7F76" w:rsidP="006863B1">
            <w:pPr>
              <w:suppressAutoHyphens/>
              <w:ind w:right="34"/>
              <w:jc w:val="both"/>
              <w:rPr>
                <w:rFonts w:ascii="Times New Roman" w:hAnsi="Times New Roman"/>
                <w:sz w:val="20"/>
              </w:rPr>
            </w:pPr>
          </w:p>
        </w:tc>
        <w:tc>
          <w:tcPr>
            <w:tcW w:w="1985" w:type="dxa"/>
            <w:gridSpan w:val="4"/>
          </w:tcPr>
          <w:p w:rsidR="000B7F76" w:rsidRPr="00B556FE" w:rsidRDefault="000B7F76" w:rsidP="006863B1">
            <w:pPr>
              <w:spacing w:after="0" w:line="240" w:lineRule="exact"/>
              <w:ind w:right="-108"/>
              <w:outlineLvl w:val="0"/>
              <w:rPr>
                <w:rFonts w:ascii="Times New Roman" w:hAnsi="Times New Roman"/>
                <w:sz w:val="24"/>
                <w:szCs w:val="24"/>
              </w:rPr>
            </w:pPr>
            <w:r w:rsidRPr="00B556FE">
              <w:rPr>
                <w:rFonts w:ascii="Times New Roman" w:hAnsi="Times New Roman"/>
                <w:sz w:val="24"/>
                <w:szCs w:val="24"/>
              </w:rPr>
              <w:t>Бюджет Краснокамскогомуниципального района</w:t>
            </w:r>
          </w:p>
        </w:tc>
        <w:tc>
          <w:tcPr>
            <w:tcW w:w="2241" w:type="dxa"/>
            <w:gridSpan w:val="3"/>
          </w:tcPr>
          <w:p w:rsidR="000B7F76" w:rsidRPr="00F5120F" w:rsidRDefault="00F5120F" w:rsidP="00F5120F">
            <w:pPr>
              <w:spacing w:line="240" w:lineRule="exact"/>
              <w:ind w:right="-108"/>
              <w:jc w:val="center"/>
              <w:rPr>
                <w:rFonts w:ascii="Times New Roman" w:hAnsi="Times New Roman"/>
                <w:i/>
                <w:sz w:val="24"/>
                <w:szCs w:val="24"/>
              </w:rPr>
            </w:pPr>
            <w:r>
              <w:rPr>
                <w:rFonts w:ascii="Times New Roman" w:hAnsi="Times New Roman"/>
                <w:i/>
                <w:sz w:val="24"/>
                <w:szCs w:val="24"/>
              </w:rPr>
              <w:t>21 073,50</w:t>
            </w:r>
          </w:p>
        </w:tc>
        <w:tc>
          <w:tcPr>
            <w:tcW w:w="2241" w:type="dxa"/>
            <w:gridSpan w:val="2"/>
          </w:tcPr>
          <w:p w:rsidR="000B7F76" w:rsidRPr="00F5120F" w:rsidRDefault="00F5120F" w:rsidP="00F5120F">
            <w:pPr>
              <w:spacing w:line="240" w:lineRule="exact"/>
              <w:ind w:right="-108"/>
              <w:jc w:val="center"/>
              <w:rPr>
                <w:rFonts w:ascii="Times New Roman" w:hAnsi="Times New Roman"/>
                <w:i/>
                <w:sz w:val="24"/>
                <w:szCs w:val="24"/>
              </w:rPr>
            </w:pPr>
            <w:r>
              <w:rPr>
                <w:rFonts w:ascii="Times New Roman" w:hAnsi="Times New Roman"/>
                <w:i/>
                <w:sz w:val="24"/>
                <w:szCs w:val="24"/>
              </w:rPr>
              <w:t>21 040,00</w:t>
            </w:r>
          </w:p>
        </w:tc>
        <w:tc>
          <w:tcPr>
            <w:tcW w:w="2010" w:type="dxa"/>
            <w:gridSpan w:val="2"/>
          </w:tcPr>
          <w:p w:rsidR="000B7F76" w:rsidRPr="00F5120F" w:rsidRDefault="00F5120F" w:rsidP="00F5120F">
            <w:pPr>
              <w:spacing w:line="240" w:lineRule="exact"/>
              <w:ind w:right="-108"/>
              <w:jc w:val="center"/>
              <w:rPr>
                <w:rFonts w:ascii="Times New Roman" w:hAnsi="Times New Roman"/>
                <w:i/>
                <w:sz w:val="24"/>
                <w:szCs w:val="24"/>
              </w:rPr>
            </w:pPr>
            <w:r>
              <w:rPr>
                <w:rFonts w:ascii="Times New Roman" w:hAnsi="Times New Roman"/>
                <w:i/>
                <w:sz w:val="24"/>
                <w:szCs w:val="24"/>
              </w:rPr>
              <w:t>21 040,00</w:t>
            </w:r>
          </w:p>
        </w:tc>
      </w:tr>
      <w:tr w:rsidR="000B7F76" w:rsidRPr="00B556FE" w:rsidTr="000B7F76">
        <w:trPr>
          <w:trHeight w:val="427"/>
        </w:trPr>
        <w:tc>
          <w:tcPr>
            <w:tcW w:w="1588" w:type="dxa"/>
            <w:vMerge/>
          </w:tcPr>
          <w:p w:rsidR="000B7F76" w:rsidRPr="00B556FE" w:rsidRDefault="000B7F76" w:rsidP="006863B1">
            <w:pPr>
              <w:suppressAutoHyphens/>
              <w:ind w:right="34"/>
              <w:jc w:val="both"/>
              <w:rPr>
                <w:rFonts w:ascii="Times New Roman" w:hAnsi="Times New Roman"/>
                <w:sz w:val="20"/>
              </w:rPr>
            </w:pPr>
          </w:p>
        </w:tc>
        <w:tc>
          <w:tcPr>
            <w:tcW w:w="1985" w:type="dxa"/>
            <w:gridSpan w:val="4"/>
          </w:tcPr>
          <w:p w:rsidR="000B7F76" w:rsidRPr="00B556FE" w:rsidRDefault="000B7F76" w:rsidP="006863B1">
            <w:pPr>
              <w:spacing w:after="0" w:line="240" w:lineRule="exact"/>
              <w:ind w:right="-108"/>
              <w:outlineLvl w:val="0"/>
              <w:rPr>
                <w:rFonts w:ascii="Times New Roman" w:hAnsi="Times New Roman"/>
                <w:sz w:val="24"/>
                <w:szCs w:val="24"/>
              </w:rPr>
            </w:pPr>
            <w:r w:rsidRPr="00B556FE">
              <w:rPr>
                <w:rFonts w:ascii="Times New Roman" w:hAnsi="Times New Roman"/>
                <w:sz w:val="24"/>
                <w:szCs w:val="24"/>
              </w:rPr>
              <w:t>Краевой, федеральный бюджет</w:t>
            </w:r>
          </w:p>
        </w:tc>
        <w:tc>
          <w:tcPr>
            <w:tcW w:w="2241" w:type="dxa"/>
            <w:gridSpan w:val="3"/>
          </w:tcPr>
          <w:p w:rsidR="000B7F76" w:rsidRPr="00F5120F" w:rsidRDefault="00F5120F" w:rsidP="00F5120F">
            <w:pPr>
              <w:spacing w:line="240" w:lineRule="exact"/>
              <w:ind w:right="-108"/>
              <w:jc w:val="center"/>
              <w:rPr>
                <w:rFonts w:ascii="Times New Roman" w:hAnsi="Times New Roman"/>
                <w:i/>
                <w:sz w:val="24"/>
                <w:szCs w:val="24"/>
              </w:rPr>
            </w:pPr>
            <w:r>
              <w:rPr>
                <w:rFonts w:ascii="Times New Roman" w:hAnsi="Times New Roman"/>
                <w:i/>
                <w:sz w:val="24"/>
                <w:szCs w:val="24"/>
              </w:rPr>
              <w:t>12 255,20</w:t>
            </w:r>
          </w:p>
        </w:tc>
        <w:tc>
          <w:tcPr>
            <w:tcW w:w="2241" w:type="dxa"/>
            <w:gridSpan w:val="2"/>
          </w:tcPr>
          <w:p w:rsidR="000B7F76" w:rsidRPr="00F5120F" w:rsidRDefault="00F5120F" w:rsidP="00F5120F">
            <w:pPr>
              <w:spacing w:line="240" w:lineRule="exact"/>
              <w:ind w:right="-108"/>
              <w:jc w:val="center"/>
              <w:rPr>
                <w:rFonts w:ascii="Times New Roman" w:hAnsi="Times New Roman"/>
                <w:i/>
                <w:sz w:val="24"/>
                <w:szCs w:val="24"/>
              </w:rPr>
            </w:pPr>
            <w:r>
              <w:rPr>
                <w:rFonts w:ascii="Times New Roman" w:hAnsi="Times New Roman"/>
                <w:i/>
                <w:sz w:val="24"/>
                <w:szCs w:val="24"/>
              </w:rPr>
              <w:t>12 255,20</w:t>
            </w:r>
          </w:p>
        </w:tc>
        <w:tc>
          <w:tcPr>
            <w:tcW w:w="2010" w:type="dxa"/>
            <w:gridSpan w:val="2"/>
          </w:tcPr>
          <w:p w:rsidR="000B7F76" w:rsidRPr="00F5120F" w:rsidRDefault="00F5120F" w:rsidP="00F5120F">
            <w:pPr>
              <w:spacing w:line="240" w:lineRule="exact"/>
              <w:ind w:right="-108"/>
              <w:jc w:val="center"/>
              <w:rPr>
                <w:rFonts w:ascii="Times New Roman" w:hAnsi="Times New Roman"/>
                <w:i/>
                <w:sz w:val="24"/>
                <w:szCs w:val="24"/>
              </w:rPr>
            </w:pPr>
            <w:r>
              <w:rPr>
                <w:rFonts w:ascii="Times New Roman" w:hAnsi="Times New Roman"/>
                <w:i/>
                <w:sz w:val="24"/>
                <w:szCs w:val="24"/>
              </w:rPr>
              <w:t>12 255,20</w:t>
            </w:r>
          </w:p>
        </w:tc>
      </w:tr>
      <w:tr w:rsidR="000B7F76" w:rsidRPr="00B556FE" w:rsidTr="000B7F76">
        <w:trPr>
          <w:trHeight w:val="140"/>
        </w:trPr>
        <w:tc>
          <w:tcPr>
            <w:tcW w:w="1588" w:type="dxa"/>
            <w:vMerge/>
          </w:tcPr>
          <w:p w:rsidR="000B7F76" w:rsidRPr="00B556FE" w:rsidRDefault="000B7F76" w:rsidP="006863B1">
            <w:pPr>
              <w:suppressAutoHyphens/>
              <w:ind w:right="34"/>
              <w:jc w:val="both"/>
              <w:rPr>
                <w:rFonts w:ascii="Times New Roman" w:hAnsi="Times New Roman"/>
                <w:sz w:val="20"/>
              </w:rPr>
            </w:pPr>
          </w:p>
        </w:tc>
        <w:tc>
          <w:tcPr>
            <w:tcW w:w="1985" w:type="dxa"/>
            <w:gridSpan w:val="4"/>
          </w:tcPr>
          <w:p w:rsidR="000B7F76" w:rsidRPr="00B556FE" w:rsidRDefault="000B7F76" w:rsidP="006863B1">
            <w:pPr>
              <w:suppressAutoHyphens/>
              <w:spacing w:after="0" w:line="240" w:lineRule="exact"/>
              <w:ind w:right="-108"/>
              <w:rPr>
                <w:rFonts w:ascii="Times New Roman" w:hAnsi="Times New Roman"/>
                <w:sz w:val="24"/>
                <w:szCs w:val="24"/>
              </w:rPr>
            </w:pPr>
            <w:r w:rsidRPr="00B556FE">
              <w:rPr>
                <w:rFonts w:ascii="Times New Roman" w:hAnsi="Times New Roman"/>
                <w:sz w:val="24"/>
                <w:szCs w:val="24"/>
              </w:rPr>
              <w:t>Внебюджетные источники</w:t>
            </w:r>
          </w:p>
        </w:tc>
        <w:tc>
          <w:tcPr>
            <w:tcW w:w="2241" w:type="dxa"/>
            <w:gridSpan w:val="3"/>
          </w:tcPr>
          <w:p w:rsidR="000B7F76" w:rsidRPr="00F5120F" w:rsidRDefault="00F5120F" w:rsidP="00F5120F">
            <w:pPr>
              <w:spacing w:line="240" w:lineRule="exact"/>
              <w:ind w:right="-108"/>
              <w:jc w:val="center"/>
              <w:rPr>
                <w:rFonts w:ascii="Times New Roman" w:hAnsi="Times New Roman"/>
                <w:i/>
                <w:sz w:val="24"/>
                <w:szCs w:val="24"/>
              </w:rPr>
            </w:pPr>
            <w:r>
              <w:rPr>
                <w:rFonts w:ascii="Times New Roman" w:hAnsi="Times New Roman"/>
                <w:i/>
                <w:sz w:val="24"/>
                <w:szCs w:val="24"/>
              </w:rPr>
              <w:t>10 143,00</w:t>
            </w:r>
          </w:p>
        </w:tc>
        <w:tc>
          <w:tcPr>
            <w:tcW w:w="2241" w:type="dxa"/>
            <w:gridSpan w:val="2"/>
          </w:tcPr>
          <w:p w:rsidR="000B7F76" w:rsidRPr="00F5120F" w:rsidRDefault="00F5120F" w:rsidP="00F5120F">
            <w:pPr>
              <w:spacing w:line="240" w:lineRule="exact"/>
              <w:ind w:right="-108"/>
              <w:jc w:val="center"/>
              <w:rPr>
                <w:rFonts w:ascii="Times New Roman" w:hAnsi="Times New Roman"/>
                <w:i/>
                <w:sz w:val="24"/>
                <w:szCs w:val="24"/>
              </w:rPr>
            </w:pPr>
            <w:r>
              <w:rPr>
                <w:rFonts w:ascii="Times New Roman" w:hAnsi="Times New Roman"/>
                <w:i/>
                <w:sz w:val="24"/>
                <w:szCs w:val="24"/>
              </w:rPr>
              <w:t>10 143,00</w:t>
            </w:r>
          </w:p>
        </w:tc>
        <w:tc>
          <w:tcPr>
            <w:tcW w:w="2010" w:type="dxa"/>
            <w:gridSpan w:val="2"/>
          </w:tcPr>
          <w:p w:rsidR="000B7F76" w:rsidRPr="00F5120F" w:rsidRDefault="00F5120F" w:rsidP="00F5120F">
            <w:pPr>
              <w:spacing w:line="240" w:lineRule="exact"/>
              <w:ind w:right="-108"/>
              <w:jc w:val="center"/>
              <w:rPr>
                <w:rFonts w:ascii="Times New Roman" w:hAnsi="Times New Roman"/>
                <w:i/>
                <w:sz w:val="24"/>
                <w:szCs w:val="24"/>
              </w:rPr>
            </w:pPr>
            <w:r>
              <w:rPr>
                <w:rFonts w:ascii="Times New Roman" w:hAnsi="Times New Roman"/>
                <w:i/>
                <w:sz w:val="24"/>
                <w:szCs w:val="24"/>
              </w:rPr>
              <w:t>10 143,00</w:t>
            </w:r>
          </w:p>
        </w:tc>
      </w:tr>
    </w:tbl>
    <w:p w:rsidR="006C2CA4" w:rsidRDefault="006C2CA4" w:rsidP="003F7CF1">
      <w:pPr>
        <w:spacing w:after="0" w:line="240" w:lineRule="auto"/>
        <w:ind w:right="-2"/>
        <w:jc w:val="both"/>
        <w:rPr>
          <w:rFonts w:ascii="Times New Roman" w:hAnsi="Times New Roman"/>
          <w:sz w:val="24"/>
          <w:szCs w:val="24"/>
        </w:rPr>
      </w:pPr>
    </w:p>
    <w:p w:rsidR="00F5120F" w:rsidRDefault="00F5120F" w:rsidP="00F5120F">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14.2.1. Характеристика текущего состояния системы дополнительного образования детей.</w:t>
      </w:r>
    </w:p>
    <w:p w:rsidR="00F5120F" w:rsidRPr="00B556FE" w:rsidRDefault="00F5120F" w:rsidP="00F5120F">
      <w:pPr>
        <w:suppressAutoHyphens/>
        <w:spacing w:after="0" w:line="240" w:lineRule="auto"/>
        <w:jc w:val="both"/>
        <w:rPr>
          <w:rFonts w:ascii="Times New Roman" w:hAnsi="Times New Roman"/>
          <w:b/>
          <w:sz w:val="28"/>
          <w:szCs w:val="28"/>
        </w:rPr>
      </w:pPr>
    </w:p>
    <w:p w:rsidR="00F5120F" w:rsidRDefault="00F5120F" w:rsidP="00F5120F">
      <w:pPr>
        <w:suppressAutoHyphens/>
        <w:spacing w:after="0" w:line="240" w:lineRule="auto"/>
        <w:ind w:firstLine="567"/>
        <w:jc w:val="both"/>
        <w:rPr>
          <w:rFonts w:ascii="Times New Roman" w:hAnsi="Times New Roman"/>
          <w:sz w:val="28"/>
          <w:szCs w:val="28"/>
        </w:rPr>
      </w:pPr>
      <w:r w:rsidRPr="00B556FE">
        <w:rPr>
          <w:rFonts w:ascii="Times New Roman" w:hAnsi="Times New Roman"/>
          <w:sz w:val="28"/>
          <w:szCs w:val="28"/>
        </w:rPr>
        <w:t xml:space="preserve">В районе функционирует МАУДО «Центр детского творчества» (далее - ЦДТ), находящийся в ведении управления системой образования. В ЦДТ детям оказывается ежегодно </w:t>
      </w:r>
      <w:r>
        <w:rPr>
          <w:rFonts w:ascii="Times New Roman" w:hAnsi="Times New Roman"/>
          <w:sz w:val="28"/>
          <w:szCs w:val="28"/>
        </w:rPr>
        <w:t>1500</w:t>
      </w:r>
      <w:r w:rsidRPr="00B556FE">
        <w:rPr>
          <w:rFonts w:ascii="Times New Roman" w:hAnsi="Times New Roman"/>
          <w:sz w:val="28"/>
          <w:szCs w:val="28"/>
        </w:rPr>
        <w:t xml:space="preserve"> услуг разной направленности. Реализуемые на сегодняшний день программы художественной, естественно - научной, физкультурно-спортивной, технической, туристско-краеведческой, социально-педагогической направленности позволяют расширить образовательное пространство и максимально удовлетворить разнообразные интересы обучающихся. В 201</w:t>
      </w:r>
      <w:r>
        <w:rPr>
          <w:rFonts w:ascii="Times New Roman" w:hAnsi="Times New Roman"/>
          <w:sz w:val="28"/>
          <w:szCs w:val="28"/>
        </w:rPr>
        <w:t>6-2017</w:t>
      </w:r>
      <w:r w:rsidRPr="00B556FE">
        <w:rPr>
          <w:rFonts w:ascii="Times New Roman" w:hAnsi="Times New Roman"/>
          <w:sz w:val="28"/>
          <w:szCs w:val="28"/>
        </w:rPr>
        <w:t xml:space="preserve"> году в ЦДТ занимаются </w:t>
      </w:r>
      <w:r>
        <w:rPr>
          <w:rFonts w:ascii="Times New Roman" w:hAnsi="Times New Roman"/>
          <w:sz w:val="28"/>
          <w:szCs w:val="28"/>
        </w:rPr>
        <w:t>711обучающихся,327</w:t>
      </w:r>
      <w:r w:rsidRPr="00B556FE">
        <w:rPr>
          <w:rFonts w:ascii="Times New Roman" w:hAnsi="Times New Roman"/>
          <w:sz w:val="28"/>
          <w:szCs w:val="28"/>
        </w:rPr>
        <w:t xml:space="preserve"> ребенка занимаются в двух и более объединениях. Всего в ЦДТ функционирует </w:t>
      </w:r>
      <w:r>
        <w:rPr>
          <w:rFonts w:ascii="Times New Roman" w:hAnsi="Times New Roman"/>
          <w:sz w:val="28"/>
          <w:szCs w:val="28"/>
        </w:rPr>
        <w:br/>
        <w:t>18</w:t>
      </w:r>
      <w:r w:rsidRPr="00B556FE">
        <w:rPr>
          <w:rFonts w:ascii="Times New Roman" w:hAnsi="Times New Roman"/>
          <w:sz w:val="28"/>
          <w:szCs w:val="28"/>
        </w:rPr>
        <w:t xml:space="preserve"> объединений.</w:t>
      </w:r>
    </w:p>
    <w:p w:rsidR="00F5120F" w:rsidRPr="000F2B05" w:rsidRDefault="00F5120F" w:rsidP="00F5120F">
      <w:pPr>
        <w:suppressAutoHyphens/>
        <w:spacing w:after="0" w:line="240" w:lineRule="auto"/>
        <w:ind w:firstLine="567"/>
        <w:jc w:val="both"/>
        <w:rPr>
          <w:rFonts w:ascii="Times New Roman" w:hAnsi="Times New Roman"/>
          <w:sz w:val="28"/>
          <w:szCs w:val="28"/>
        </w:rPr>
      </w:pPr>
      <w:r w:rsidRPr="000F2B05">
        <w:rPr>
          <w:rFonts w:ascii="Times New Roman" w:hAnsi="Times New Roman"/>
          <w:sz w:val="28"/>
          <w:szCs w:val="28"/>
        </w:rPr>
        <w:t>ЦДТ оказывает услуги внеурочной деятельности для школ района: МАОУ СОШ № 1, МАОУ СОШ № 3, МБОУ СОШ № 8, МАОУ СОШ № 10.</w:t>
      </w:r>
    </w:p>
    <w:p w:rsidR="00F5120F" w:rsidRDefault="00F5120F" w:rsidP="00F5120F">
      <w:pPr>
        <w:suppressAutoHyphens/>
        <w:spacing w:after="0" w:line="240" w:lineRule="auto"/>
        <w:ind w:firstLine="567"/>
        <w:jc w:val="both"/>
        <w:rPr>
          <w:rFonts w:ascii="Times New Roman" w:hAnsi="Times New Roman"/>
          <w:sz w:val="28"/>
          <w:szCs w:val="28"/>
        </w:rPr>
      </w:pPr>
      <w:r w:rsidRPr="000F2B05">
        <w:rPr>
          <w:rFonts w:ascii="Times New Roman" w:hAnsi="Times New Roman"/>
          <w:sz w:val="28"/>
          <w:szCs w:val="28"/>
        </w:rPr>
        <w:t>В ЦДТ в 2016-20</w:t>
      </w:r>
      <w:r>
        <w:rPr>
          <w:rFonts w:ascii="Times New Roman" w:hAnsi="Times New Roman"/>
          <w:sz w:val="28"/>
          <w:szCs w:val="28"/>
        </w:rPr>
        <w:t xml:space="preserve">17 учебном году реализуется 18 </w:t>
      </w:r>
      <w:r w:rsidRPr="000F2B05">
        <w:rPr>
          <w:rFonts w:ascii="Times New Roman" w:hAnsi="Times New Roman"/>
          <w:sz w:val="28"/>
          <w:szCs w:val="28"/>
        </w:rPr>
        <w:t xml:space="preserve"> программ</w:t>
      </w:r>
      <w:r>
        <w:rPr>
          <w:rFonts w:ascii="Times New Roman" w:hAnsi="Times New Roman"/>
          <w:sz w:val="28"/>
          <w:szCs w:val="28"/>
        </w:rPr>
        <w:t xml:space="preserve"> дополнительного образования</w:t>
      </w:r>
      <w:r w:rsidRPr="000F2B05">
        <w:rPr>
          <w:rFonts w:ascii="Times New Roman" w:hAnsi="Times New Roman"/>
          <w:sz w:val="28"/>
          <w:szCs w:val="28"/>
        </w:rPr>
        <w:t xml:space="preserve"> по следующим направленностям:</w:t>
      </w:r>
    </w:p>
    <w:p w:rsidR="00F5120F" w:rsidRDefault="00F5120F" w:rsidP="00F5120F">
      <w:pPr>
        <w:suppressAutoHyphens/>
        <w:spacing w:after="0" w:line="240" w:lineRule="auto"/>
        <w:ind w:firstLine="567"/>
        <w:jc w:val="both"/>
        <w:rPr>
          <w:rFonts w:ascii="Times New Roman" w:hAnsi="Times New Roman"/>
          <w:sz w:val="28"/>
          <w:szCs w:val="28"/>
        </w:rPr>
      </w:pPr>
    </w:p>
    <w:tbl>
      <w:tblPr>
        <w:tblW w:w="0" w:type="auto"/>
        <w:tblInd w:w="113" w:type="dxa"/>
        <w:shd w:val="clear" w:color="auto" w:fill="FFFFFF"/>
        <w:tblCellMar>
          <w:left w:w="0" w:type="dxa"/>
          <w:right w:w="0" w:type="dxa"/>
        </w:tblCellMar>
        <w:tblLook w:val="04A0"/>
      </w:tblPr>
      <w:tblGrid>
        <w:gridCol w:w="2772"/>
        <w:gridCol w:w="2341"/>
        <w:gridCol w:w="4629"/>
      </w:tblGrid>
      <w:tr w:rsidR="00F5120F" w:rsidRPr="000F2B05" w:rsidTr="006863B1">
        <w:tc>
          <w:tcPr>
            <w:tcW w:w="283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120F" w:rsidRPr="000F2B05" w:rsidRDefault="00F5120F" w:rsidP="006863B1">
            <w:pPr>
              <w:spacing w:after="0" w:line="240" w:lineRule="auto"/>
              <w:jc w:val="center"/>
              <w:rPr>
                <w:rFonts w:ascii="Times New Roman" w:eastAsia="Times New Roman" w:hAnsi="Times New Roman"/>
                <w:sz w:val="26"/>
                <w:szCs w:val="26"/>
                <w:lang w:eastAsia="ru-RU"/>
              </w:rPr>
            </w:pPr>
            <w:r w:rsidRPr="000F2B05">
              <w:rPr>
                <w:rFonts w:ascii="Times New Roman" w:eastAsia="Times New Roman" w:hAnsi="Times New Roman"/>
                <w:sz w:val="26"/>
                <w:szCs w:val="26"/>
                <w:lang w:eastAsia="ru-RU"/>
              </w:rPr>
              <w:t>Направленность</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120F" w:rsidRPr="000F2B05" w:rsidRDefault="00F5120F" w:rsidP="006863B1">
            <w:pPr>
              <w:spacing w:after="0" w:line="240" w:lineRule="auto"/>
              <w:jc w:val="center"/>
              <w:rPr>
                <w:rFonts w:ascii="Times New Roman" w:eastAsia="Times New Roman" w:hAnsi="Times New Roman"/>
                <w:sz w:val="26"/>
                <w:szCs w:val="26"/>
                <w:lang w:eastAsia="ru-RU"/>
              </w:rPr>
            </w:pPr>
            <w:r w:rsidRPr="000F2B05">
              <w:rPr>
                <w:rFonts w:ascii="Times New Roman" w:eastAsia="Times New Roman" w:hAnsi="Times New Roman"/>
                <w:sz w:val="26"/>
                <w:szCs w:val="26"/>
                <w:lang w:eastAsia="ru-RU"/>
              </w:rPr>
              <w:t>Количество программ</w:t>
            </w:r>
          </w:p>
        </w:tc>
        <w:tc>
          <w:tcPr>
            <w:tcW w:w="48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5120F" w:rsidRPr="000F2B05" w:rsidRDefault="00F5120F" w:rsidP="006863B1">
            <w:pPr>
              <w:spacing w:after="0" w:line="240" w:lineRule="auto"/>
              <w:jc w:val="center"/>
              <w:rPr>
                <w:rFonts w:ascii="Times New Roman" w:eastAsia="Times New Roman" w:hAnsi="Times New Roman"/>
                <w:sz w:val="26"/>
                <w:szCs w:val="26"/>
                <w:lang w:eastAsia="ru-RU"/>
              </w:rPr>
            </w:pPr>
            <w:r w:rsidRPr="000F2B05">
              <w:rPr>
                <w:rFonts w:ascii="Times New Roman" w:eastAsia="Times New Roman" w:hAnsi="Times New Roman"/>
                <w:sz w:val="26"/>
                <w:szCs w:val="26"/>
                <w:lang w:eastAsia="ru-RU"/>
              </w:rPr>
              <w:t>Название программ</w:t>
            </w:r>
          </w:p>
        </w:tc>
      </w:tr>
      <w:tr w:rsidR="00F5120F" w:rsidRPr="000F2B05" w:rsidTr="006863B1">
        <w:tc>
          <w:tcPr>
            <w:tcW w:w="28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120F" w:rsidRPr="000F2B05" w:rsidRDefault="00F5120F" w:rsidP="006863B1">
            <w:pPr>
              <w:spacing w:after="0" w:line="240" w:lineRule="auto"/>
              <w:jc w:val="center"/>
              <w:rPr>
                <w:rFonts w:ascii="Times New Roman" w:eastAsia="Times New Roman" w:hAnsi="Times New Roman"/>
                <w:sz w:val="26"/>
                <w:szCs w:val="26"/>
                <w:lang w:eastAsia="ru-RU"/>
              </w:rPr>
            </w:pPr>
            <w:r w:rsidRPr="000F2B05">
              <w:rPr>
                <w:rFonts w:ascii="Times New Roman" w:eastAsia="Times New Roman" w:hAnsi="Times New Roman"/>
                <w:sz w:val="26"/>
                <w:szCs w:val="26"/>
                <w:lang w:eastAsia="ru-RU"/>
              </w:rPr>
              <w:t>Художественная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120F" w:rsidRPr="000F2B05" w:rsidRDefault="00F5120F" w:rsidP="006863B1">
            <w:pPr>
              <w:spacing w:after="0" w:line="240" w:lineRule="auto"/>
              <w:jc w:val="center"/>
              <w:rPr>
                <w:rFonts w:ascii="Times New Roman" w:eastAsia="Times New Roman" w:hAnsi="Times New Roman"/>
                <w:sz w:val="26"/>
                <w:szCs w:val="26"/>
                <w:lang w:eastAsia="ru-RU"/>
              </w:rPr>
            </w:pPr>
            <w:r w:rsidRPr="000F2B05">
              <w:rPr>
                <w:rFonts w:ascii="Times New Roman" w:eastAsia="Times New Roman" w:hAnsi="Times New Roman"/>
                <w:sz w:val="26"/>
                <w:szCs w:val="26"/>
                <w:lang w:eastAsia="ru-RU"/>
              </w:rPr>
              <w:t>4</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120F" w:rsidRPr="000F2B05" w:rsidRDefault="00F5120F" w:rsidP="006863B1">
            <w:pPr>
              <w:spacing w:after="0" w:line="240" w:lineRule="auto"/>
              <w:jc w:val="both"/>
              <w:rPr>
                <w:rFonts w:ascii="Times New Roman" w:eastAsia="Times New Roman" w:hAnsi="Times New Roman"/>
                <w:sz w:val="26"/>
                <w:szCs w:val="26"/>
                <w:lang w:eastAsia="ru-RU"/>
              </w:rPr>
            </w:pPr>
            <w:r w:rsidRPr="000F2B05">
              <w:rPr>
                <w:rFonts w:ascii="Times New Roman" w:eastAsia="Times New Roman" w:hAnsi="Times New Roman"/>
                <w:sz w:val="26"/>
                <w:szCs w:val="26"/>
                <w:lang w:eastAsia="ru-RU"/>
              </w:rPr>
              <w:t>Умелые ручки, Вдохновленные искусством, Танцевальная студия, Поющий мир</w:t>
            </w:r>
          </w:p>
        </w:tc>
      </w:tr>
      <w:tr w:rsidR="00F5120F" w:rsidRPr="000F2B05" w:rsidTr="006863B1">
        <w:tc>
          <w:tcPr>
            <w:tcW w:w="28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120F" w:rsidRPr="000F2B05" w:rsidRDefault="00F5120F" w:rsidP="006863B1">
            <w:pPr>
              <w:spacing w:after="0" w:line="240" w:lineRule="auto"/>
              <w:jc w:val="center"/>
              <w:rPr>
                <w:rFonts w:ascii="Times New Roman" w:eastAsia="Times New Roman" w:hAnsi="Times New Roman"/>
                <w:sz w:val="26"/>
                <w:szCs w:val="26"/>
                <w:lang w:eastAsia="ru-RU"/>
              </w:rPr>
            </w:pPr>
            <w:r w:rsidRPr="000F2B05">
              <w:rPr>
                <w:rFonts w:ascii="Times New Roman" w:eastAsia="Times New Roman" w:hAnsi="Times New Roman"/>
                <w:sz w:val="26"/>
                <w:szCs w:val="26"/>
                <w:lang w:eastAsia="ru-RU"/>
              </w:rPr>
              <w:t>Техническая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120F" w:rsidRPr="000F2B05" w:rsidRDefault="00F5120F" w:rsidP="006863B1">
            <w:pPr>
              <w:spacing w:after="0" w:line="240" w:lineRule="auto"/>
              <w:jc w:val="center"/>
              <w:rPr>
                <w:rFonts w:ascii="Times New Roman" w:eastAsia="Times New Roman" w:hAnsi="Times New Roman"/>
                <w:sz w:val="26"/>
                <w:szCs w:val="26"/>
                <w:lang w:eastAsia="ru-RU"/>
              </w:rPr>
            </w:pPr>
            <w:r w:rsidRPr="000F2B05">
              <w:rPr>
                <w:rFonts w:ascii="Times New Roman" w:eastAsia="Times New Roman" w:hAnsi="Times New Roman"/>
                <w:sz w:val="26"/>
                <w:szCs w:val="26"/>
                <w:lang w:eastAsia="ru-RU"/>
              </w:rPr>
              <w:t>2</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120F" w:rsidRPr="000F2B05" w:rsidRDefault="00F5120F" w:rsidP="006863B1">
            <w:pPr>
              <w:spacing w:after="0" w:line="240" w:lineRule="auto"/>
              <w:jc w:val="both"/>
              <w:rPr>
                <w:rFonts w:ascii="Times New Roman" w:eastAsia="Times New Roman" w:hAnsi="Times New Roman"/>
                <w:sz w:val="26"/>
                <w:szCs w:val="26"/>
                <w:lang w:eastAsia="ru-RU"/>
              </w:rPr>
            </w:pPr>
            <w:r w:rsidRPr="000F2B05">
              <w:rPr>
                <w:rFonts w:ascii="Times New Roman" w:eastAsia="Times New Roman" w:hAnsi="Times New Roman"/>
                <w:sz w:val="26"/>
                <w:szCs w:val="26"/>
                <w:lang w:eastAsia="ru-RU"/>
              </w:rPr>
              <w:t>Роботехника, Геометрика</w:t>
            </w:r>
          </w:p>
        </w:tc>
      </w:tr>
      <w:tr w:rsidR="00F5120F" w:rsidRPr="000F2B05" w:rsidTr="006863B1">
        <w:tc>
          <w:tcPr>
            <w:tcW w:w="28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120F" w:rsidRPr="000F2B05" w:rsidRDefault="00F5120F" w:rsidP="006863B1">
            <w:pPr>
              <w:spacing w:after="0" w:line="240" w:lineRule="auto"/>
              <w:jc w:val="center"/>
              <w:rPr>
                <w:rFonts w:ascii="Times New Roman" w:eastAsia="Times New Roman" w:hAnsi="Times New Roman"/>
                <w:sz w:val="26"/>
                <w:szCs w:val="26"/>
                <w:lang w:eastAsia="ru-RU"/>
              </w:rPr>
            </w:pPr>
            <w:r w:rsidRPr="000F2B05">
              <w:rPr>
                <w:rFonts w:ascii="Times New Roman" w:eastAsia="Times New Roman" w:hAnsi="Times New Roman"/>
                <w:sz w:val="26"/>
                <w:szCs w:val="26"/>
                <w:lang w:eastAsia="ru-RU"/>
              </w:rPr>
              <w:t>Естественно-научная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120F" w:rsidRPr="000F2B05" w:rsidRDefault="00F5120F" w:rsidP="006863B1">
            <w:pPr>
              <w:spacing w:after="0" w:line="240" w:lineRule="auto"/>
              <w:jc w:val="center"/>
              <w:rPr>
                <w:rFonts w:ascii="Times New Roman" w:eastAsia="Times New Roman" w:hAnsi="Times New Roman"/>
                <w:sz w:val="26"/>
                <w:szCs w:val="26"/>
                <w:lang w:eastAsia="ru-RU"/>
              </w:rPr>
            </w:pPr>
            <w:r w:rsidRPr="000F2B05">
              <w:rPr>
                <w:rFonts w:ascii="Times New Roman" w:eastAsia="Times New Roman" w:hAnsi="Times New Roman"/>
                <w:sz w:val="26"/>
                <w:szCs w:val="26"/>
                <w:lang w:eastAsia="ru-RU"/>
              </w:rPr>
              <w:t>4</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120F" w:rsidRPr="000F2B05" w:rsidRDefault="00F5120F" w:rsidP="006863B1">
            <w:pPr>
              <w:spacing w:after="0" w:line="240" w:lineRule="auto"/>
              <w:jc w:val="both"/>
              <w:rPr>
                <w:rFonts w:ascii="Times New Roman" w:eastAsia="Times New Roman" w:hAnsi="Times New Roman"/>
                <w:sz w:val="26"/>
                <w:szCs w:val="26"/>
                <w:lang w:eastAsia="ru-RU"/>
              </w:rPr>
            </w:pPr>
            <w:r w:rsidRPr="000F2B05">
              <w:rPr>
                <w:rFonts w:ascii="Times New Roman" w:eastAsia="Times New Roman" w:hAnsi="Times New Roman"/>
                <w:sz w:val="26"/>
                <w:szCs w:val="26"/>
                <w:lang w:eastAsia="ru-RU"/>
              </w:rPr>
              <w:t>Логические игры, Школа юных звездочетов, Я – исследователь, Интеллектуальный клуб</w:t>
            </w:r>
          </w:p>
        </w:tc>
      </w:tr>
      <w:tr w:rsidR="00F5120F" w:rsidRPr="000F2B05" w:rsidTr="006863B1">
        <w:tc>
          <w:tcPr>
            <w:tcW w:w="28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120F" w:rsidRPr="000F2B05" w:rsidRDefault="00F5120F" w:rsidP="006863B1">
            <w:pPr>
              <w:spacing w:after="0" w:line="240" w:lineRule="auto"/>
              <w:jc w:val="center"/>
              <w:rPr>
                <w:rFonts w:ascii="Times New Roman" w:eastAsia="Times New Roman" w:hAnsi="Times New Roman"/>
                <w:sz w:val="26"/>
                <w:szCs w:val="26"/>
                <w:lang w:eastAsia="ru-RU"/>
              </w:rPr>
            </w:pPr>
            <w:r w:rsidRPr="000F2B05">
              <w:rPr>
                <w:rFonts w:ascii="Times New Roman" w:eastAsia="Times New Roman" w:hAnsi="Times New Roman"/>
                <w:sz w:val="26"/>
                <w:szCs w:val="26"/>
                <w:lang w:eastAsia="ru-RU"/>
              </w:rPr>
              <w:t>Социально-педагогическая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120F" w:rsidRPr="000F2B05" w:rsidRDefault="00F5120F" w:rsidP="006863B1">
            <w:pPr>
              <w:spacing w:after="0" w:line="240" w:lineRule="auto"/>
              <w:jc w:val="center"/>
              <w:rPr>
                <w:rFonts w:ascii="Times New Roman" w:eastAsia="Times New Roman" w:hAnsi="Times New Roman"/>
                <w:sz w:val="26"/>
                <w:szCs w:val="26"/>
                <w:lang w:eastAsia="ru-RU"/>
              </w:rPr>
            </w:pPr>
            <w:r w:rsidRPr="000F2B05">
              <w:rPr>
                <w:rFonts w:ascii="Times New Roman" w:eastAsia="Times New Roman" w:hAnsi="Times New Roman"/>
                <w:sz w:val="26"/>
                <w:szCs w:val="26"/>
                <w:lang w:eastAsia="ru-RU"/>
              </w:rPr>
              <w:t>5</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120F" w:rsidRPr="000F2B05" w:rsidRDefault="00F5120F" w:rsidP="006863B1">
            <w:pPr>
              <w:spacing w:after="0" w:line="240" w:lineRule="auto"/>
              <w:jc w:val="both"/>
              <w:rPr>
                <w:rFonts w:ascii="Times New Roman" w:eastAsia="Times New Roman" w:hAnsi="Times New Roman"/>
                <w:sz w:val="26"/>
                <w:szCs w:val="26"/>
                <w:lang w:eastAsia="ru-RU"/>
              </w:rPr>
            </w:pPr>
            <w:r w:rsidRPr="000F2B05">
              <w:rPr>
                <w:rFonts w:ascii="Times New Roman" w:eastAsia="Times New Roman" w:hAnsi="Times New Roman"/>
                <w:sz w:val="26"/>
                <w:szCs w:val="26"/>
                <w:lang w:eastAsia="ru-RU"/>
              </w:rPr>
              <w:t>Умники и умницы, ТРИЗ, Мультстудия, Обществоведы, Клуб «Восточный ветер»</w:t>
            </w:r>
          </w:p>
        </w:tc>
      </w:tr>
      <w:tr w:rsidR="00F5120F" w:rsidRPr="000F2B05" w:rsidTr="006863B1">
        <w:tc>
          <w:tcPr>
            <w:tcW w:w="283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5120F" w:rsidRPr="000F2B05" w:rsidRDefault="00F5120F" w:rsidP="006863B1">
            <w:pPr>
              <w:spacing w:after="0" w:line="240" w:lineRule="auto"/>
              <w:jc w:val="center"/>
              <w:rPr>
                <w:rFonts w:ascii="Times New Roman" w:eastAsia="Times New Roman" w:hAnsi="Times New Roman"/>
                <w:sz w:val="26"/>
                <w:szCs w:val="26"/>
                <w:lang w:eastAsia="ru-RU"/>
              </w:rPr>
            </w:pPr>
            <w:r w:rsidRPr="000F2B05">
              <w:rPr>
                <w:rFonts w:ascii="Times New Roman" w:eastAsia="Times New Roman" w:hAnsi="Times New Roman"/>
                <w:sz w:val="26"/>
                <w:szCs w:val="26"/>
                <w:lang w:eastAsia="ru-RU"/>
              </w:rPr>
              <w:t>Физкультурно-спортивная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120F" w:rsidRPr="000F2B05" w:rsidRDefault="00F5120F" w:rsidP="006863B1">
            <w:pPr>
              <w:spacing w:after="0" w:line="240" w:lineRule="auto"/>
              <w:jc w:val="center"/>
              <w:rPr>
                <w:rFonts w:ascii="Times New Roman" w:eastAsia="Times New Roman" w:hAnsi="Times New Roman"/>
                <w:sz w:val="26"/>
                <w:szCs w:val="26"/>
                <w:lang w:eastAsia="ru-RU"/>
              </w:rPr>
            </w:pPr>
            <w:r w:rsidRPr="000F2B05">
              <w:rPr>
                <w:rFonts w:ascii="Times New Roman" w:eastAsia="Times New Roman" w:hAnsi="Times New Roman"/>
                <w:sz w:val="26"/>
                <w:szCs w:val="26"/>
                <w:lang w:eastAsia="ru-RU"/>
              </w:rPr>
              <w:t>3</w:t>
            </w:r>
          </w:p>
        </w:tc>
        <w:tc>
          <w:tcPr>
            <w:tcW w:w="4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5120F" w:rsidRPr="000F2B05" w:rsidRDefault="00F5120F" w:rsidP="006863B1">
            <w:pPr>
              <w:spacing w:after="0" w:line="240" w:lineRule="auto"/>
              <w:jc w:val="both"/>
              <w:rPr>
                <w:rFonts w:ascii="Times New Roman" w:eastAsia="Times New Roman" w:hAnsi="Times New Roman"/>
                <w:sz w:val="26"/>
                <w:szCs w:val="26"/>
                <w:lang w:eastAsia="ru-RU"/>
              </w:rPr>
            </w:pPr>
            <w:r w:rsidRPr="000F2B05">
              <w:rPr>
                <w:rFonts w:ascii="Times New Roman" w:eastAsia="Times New Roman" w:hAnsi="Times New Roman"/>
                <w:sz w:val="26"/>
                <w:szCs w:val="26"/>
                <w:lang w:eastAsia="ru-RU"/>
              </w:rPr>
              <w:t>Шахматы, Школа безопасности, Стэп-аэробика</w:t>
            </w:r>
          </w:p>
        </w:tc>
      </w:tr>
    </w:tbl>
    <w:p w:rsidR="005C13CA" w:rsidRDefault="005C13CA" w:rsidP="003F7CF1">
      <w:pPr>
        <w:spacing w:after="0" w:line="240" w:lineRule="auto"/>
        <w:ind w:right="-2"/>
        <w:jc w:val="both"/>
        <w:rPr>
          <w:rFonts w:ascii="Times New Roman" w:hAnsi="Times New Roman"/>
          <w:sz w:val="24"/>
          <w:szCs w:val="24"/>
        </w:rPr>
      </w:pPr>
    </w:p>
    <w:p w:rsidR="00F5120F" w:rsidRDefault="00F5120F" w:rsidP="00F5120F">
      <w:pPr>
        <w:spacing w:after="0" w:line="240" w:lineRule="auto"/>
        <w:ind w:firstLine="567"/>
        <w:jc w:val="both"/>
        <w:rPr>
          <w:rFonts w:ascii="Times New Roman" w:hAnsi="Times New Roman"/>
          <w:sz w:val="28"/>
          <w:szCs w:val="28"/>
        </w:rPr>
      </w:pPr>
      <w:r>
        <w:rPr>
          <w:rFonts w:ascii="Times New Roman" w:hAnsi="Times New Roman"/>
          <w:sz w:val="28"/>
          <w:szCs w:val="28"/>
        </w:rPr>
        <w:t>На базе ЦДТ продолжается работа по выявлению и поддержке одаренных детей. Указанная деятельность осуществляются посредством реализации программ дополнительного образования</w:t>
      </w:r>
      <w:r w:rsidRPr="00B556FE">
        <w:rPr>
          <w:rFonts w:ascii="Times New Roman" w:hAnsi="Times New Roman"/>
          <w:sz w:val="28"/>
          <w:szCs w:val="28"/>
        </w:rPr>
        <w:t xml:space="preserve">: </w:t>
      </w:r>
      <w:r w:rsidRPr="00343E95">
        <w:rPr>
          <w:rFonts w:ascii="Times New Roman" w:hAnsi="Times New Roman"/>
          <w:sz w:val="28"/>
          <w:szCs w:val="28"/>
        </w:rPr>
        <w:t>Вдохновленные искусство</w:t>
      </w:r>
      <w:r>
        <w:rPr>
          <w:rFonts w:ascii="Times New Roman" w:hAnsi="Times New Roman"/>
          <w:sz w:val="28"/>
          <w:szCs w:val="28"/>
        </w:rPr>
        <w:t>м</w:t>
      </w:r>
      <w:r w:rsidRPr="00343E95">
        <w:rPr>
          <w:rFonts w:ascii="Times New Roman" w:hAnsi="Times New Roman"/>
          <w:sz w:val="28"/>
          <w:szCs w:val="28"/>
        </w:rPr>
        <w:t xml:space="preserve">, Поющий мир, Робототехника, Геометрика, Логические игры, Школа юных звездочетов, Я </w:t>
      </w:r>
      <w:r>
        <w:rPr>
          <w:rFonts w:ascii="Times New Roman" w:hAnsi="Times New Roman"/>
          <w:sz w:val="28"/>
          <w:szCs w:val="28"/>
        </w:rPr>
        <w:t>-</w:t>
      </w:r>
      <w:r w:rsidRPr="00343E95">
        <w:rPr>
          <w:rFonts w:ascii="Times New Roman" w:hAnsi="Times New Roman"/>
          <w:sz w:val="28"/>
          <w:szCs w:val="28"/>
        </w:rPr>
        <w:t xml:space="preserve">исследователь, Интеллектуальный клуб, Умники и умницы, ТРИЗ, Клуб </w:t>
      </w:r>
      <w:r>
        <w:rPr>
          <w:rFonts w:ascii="Times New Roman" w:hAnsi="Times New Roman"/>
          <w:sz w:val="28"/>
          <w:szCs w:val="28"/>
        </w:rPr>
        <w:t>«</w:t>
      </w:r>
      <w:r w:rsidRPr="00343E95">
        <w:rPr>
          <w:rFonts w:ascii="Times New Roman" w:hAnsi="Times New Roman"/>
          <w:sz w:val="28"/>
          <w:szCs w:val="28"/>
        </w:rPr>
        <w:t>Восточный ветер</w:t>
      </w:r>
      <w:r>
        <w:rPr>
          <w:rFonts w:ascii="Times New Roman" w:hAnsi="Times New Roman"/>
          <w:sz w:val="28"/>
          <w:szCs w:val="28"/>
        </w:rPr>
        <w:t>»</w:t>
      </w:r>
      <w:r w:rsidRPr="00343E95">
        <w:rPr>
          <w:rFonts w:ascii="Times New Roman" w:hAnsi="Times New Roman"/>
          <w:sz w:val="28"/>
          <w:szCs w:val="28"/>
        </w:rPr>
        <w:t xml:space="preserve">, Шахматы, </w:t>
      </w:r>
      <w:r w:rsidRPr="00B556FE">
        <w:rPr>
          <w:rFonts w:ascii="Times New Roman" w:hAnsi="Times New Roman"/>
          <w:sz w:val="28"/>
          <w:szCs w:val="28"/>
        </w:rPr>
        <w:t>Объединение ТИКО-</w:t>
      </w:r>
      <w:r>
        <w:rPr>
          <w:rFonts w:ascii="Times New Roman" w:hAnsi="Times New Roman"/>
          <w:sz w:val="28"/>
          <w:szCs w:val="28"/>
        </w:rPr>
        <w:t xml:space="preserve"> моделирование</w:t>
      </w:r>
      <w:r w:rsidRPr="00B556FE">
        <w:rPr>
          <w:rFonts w:ascii="Times New Roman" w:hAnsi="Times New Roman"/>
          <w:sz w:val="28"/>
          <w:szCs w:val="28"/>
        </w:rPr>
        <w:t>; Дискуссионный</w:t>
      </w:r>
      <w:r>
        <w:rPr>
          <w:rFonts w:ascii="Times New Roman" w:hAnsi="Times New Roman"/>
          <w:sz w:val="28"/>
          <w:szCs w:val="28"/>
        </w:rPr>
        <w:t xml:space="preserve"> видеоклуб «Инсайт»</w:t>
      </w:r>
      <w:r w:rsidRPr="00B556FE">
        <w:rPr>
          <w:rFonts w:ascii="Times New Roman" w:hAnsi="Times New Roman"/>
          <w:sz w:val="28"/>
          <w:szCs w:val="28"/>
        </w:rPr>
        <w:t>.</w:t>
      </w:r>
    </w:p>
    <w:p w:rsidR="00F5120F" w:rsidRDefault="00F5120F" w:rsidP="00F5120F">
      <w:pPr>
        <w:spacing w:after="0" w:line="240" w:lineRule="auto"/>
        <w:ind w:firstLine="567"/>
        <w:jc w:val="both"/>
        <w:rPr>
          <w:rFonts w:ascii="Times New Roman" w:hAnsi="Times New Roman"/>
          <w:sz w:val="28"/>
          <w:szCs w:val="28"/>
        </w:rPr>
      </w:pPr>
      <w:r>
        <w:rPr>
          <w:rFonts w:ascii="Times New Roman" w:hAnsi="Times New Roman"/>
          <w:sz w:val="28"/>
          <w:szCs w:val="28"/>
        </w:rPr>
        <w:t>В частности на базе ЦДТ организована деятельность по участию обучающихся во Всероссийской олимпиаде школьников. Обучающиеся Краснокамского района  ежегодно принимают участие во Всероссийской олимпиаде школьников. В 2016-2017 учебном году олимпиада была проведена по 19 предметам (право, литература, ОБЖ, физика, обществознание, экология, технология, математика, МХК, биология, химия, английский язык, физическая культура, география, русский язык, немецкий язык, история, информатика).</w:t>
      </w:r>
    </w:p>
    <w:p w:rsidR="00A83962" w:rsidRDefault="00A83962" w:rsidP="003F7CF1">
      <w:pPr>
        <w:spacing w:after="0" w:line="240" w:lineRule="auto"/>
        <w:ind w:right="-2"/>
        <w:jc w:val="both"/>
        <w:rPr>
          <w:rFonts w:ascii="Times New Roman" w:hAnsi="Times New Roman"/>
          <w:sz w:val="24"/>
          <w:szCs w:val="24"/>
        </w:rPr>
      </w:pPr>
    </w:p>
    <w:tbl>
      <w:tblPr>
        <w:tblStyle w:val="ab"/>
        <w:tblW w:w="0" w:type="auto"/>
        <w:tblLook w:val="04A0"/>
      </w:tblPr>
      <w:tblGrid>
        <w:gridCol w:w="2865"/>
        <w:gridCol w:w="2588"/>
        <w:gridCol w:w="2201"/>
        <w:gridCol w:w="2201"/>
      </w:tblGrid>
      <w:tr w:rsidR="006863B1" w:rsidTr="006863B1">
        <w:tc>
          <w:tcPr>
            <w:tcW w:w="2943" w:type="dxa"/>
          </w:tcPr>
          <w:p w:rsidR="006863B1" w:rsidRPr="009A54EF" w:rsidRDefault="006863B1" w:rsidP="006863B1">
            <w:pPr>
              <w:spacing w:after="0" w:line="240" w:lineRule="auto"/>
              <w:jc w:val="both"/>
              <w:rPr>
                <w:sz w:val="26"/>
                <w:szCs w:val="26"/>
              </w:rPr>
            </w:pPr>
          </w:p>
        </w:tc>
        <w:tc>
          <w:tcPr>
            <w:tcW w:w="2694" w:type="dxa"/>
          </w:tcPr>
          <w:p w:rsidR="006863B1" w:rsidRPr="009A54EF" w:rsidRDefault="006863B1" w:rsidP="006863B1">
            <w:pPr>
              <w:spacing w:after="0" w:line="240" w:lineRule="auto"/>
              <w:jc w:val="center"/>
              <w:rPr>
                <w:sz w:val="26"/>
                <w:szCs w:val="26"/>
              </w:rPr>
            </w:pPr>
            <w:r>
              <w:rPr>
                <w:sz w:val="26"/>
                <w:szCs w:val="26"/>
              </w:rPr>
              <w:t>Количество участников в 2015 году, чел.</w:t>
            </w:r>
          </w:p>
        </w:tc>
        <w:tc>
          <w:tcPr>
            <w:tcW w:w="2268" w:type="dxa"/>
          </w:tcPr>
          <w:p w:rsidR="006863B1" w:rsidRPr="009A54EF" w:rsidRDefault="006863B1" w:rsidP="006863B1">
            <w:pPr>
              <w:spacing w:after="0" w:line="240" w:lineRule="auto"/>
              <w:jc w:val="center"/>
              <w:rPr>
                <w:sz w:val="26"/>
                <w:szCs w:val="26"/>
              </w:rPr>
            </w:pPr>
            <w:r>
              <w:rPr>
                <w:sz w:val="26"/>
                <w:szCs w:val="26"/>
              </w:rPr>
              <w:t>Количество участников в 2016 году, чел.</w:t>
            </w:r>
          </w:p>
        </w:tc>
        <w:tc>
          <w:tcPr>
            <w:tcW w:w="2268" w:type="dxa"/>
          </w:tcPr>
          <w:p w:rsidR="006863B1" w:rsidRPr="009A54EF" w:rsidRDefault="006863B1" w:rsidP="006863B1">
            <w:pPr>
              <w:spacing w:after="0" w:line="240" w:lineRule="auto"/>
              <w:jc w:val="center"/>
              <w:rPr>
                <w:sz w:val="26"/>
                <w:szCs w:val="26"/>
              </w:rPr>
            </w:pPr>
            <w:r>
              <w:rPr>
                <w:sz w:val="26"/>
                <w:szCs w:val="26"/>
              </w:rPr>
              <w:t>Количество участников в 2017 году, чел.</w:t>
            </w:r>
          </w:p>
        </w:tc>
      </w:tr>
      <w:tr w:rsidR="006863B1" w:rsidTr="006863B1">
        <w:tc>
          <w:tcPr>
            <w:tcW w:w="2943" w:type="dxa"/>
          </w:tcPr>
          <w:p w:rsidR="006863B1" w:rsidRPr="009A54EF" w:rsidRDefault="006863B1" w:rsidP="006863B1">
            <w:pPr>
              <w:spacing w:after="0" w:line="240" w:lineRule="auto"/>
              <w:jc w:val="both"/>
              <w:rPr>
                <w:sz w:val="26"/>
                <w:szCs w:val="26"/>
              </w:rPr>
            </w:pPr>
            <w:r w:rsidRPr="009A54EF">
              <w:rPr>
                <w:sz w:val="26"/>
                <w:szCs w:val="26"/>
              </w:rPr>
              <w:t xml:space="preserve">Участники </w:t>
            </w:r>
            <w:r>
              <w:rPr>
                <w:sz w:val="26"/>
                <w:szCs w:val="26"/>
              </w:rPr>
              <w:t>ш</w:t>
            </w:r>
            <w:r w:rsidRPr="009A54EF">
              <w:rPr>
                <w:sz w:val="26"/>
                <w:szCs w:val="26"/>
              </w:rPr>
              <w:t>кольного этапа</w:t>
            </w:r>
          </w:p>
        </w:tc>
        <w:tc>
          <w:tcPr>
            <w:tcW w:w="2694" w:type="dxa"/>
          </w:tcPr>
          <w:p w:rsidR="006863B1" w:rsidRPr="009A54EF" w:rsidRDefault="006863B1" w:rsidP="006863B1">
            <w:pPr>
              <w:spacing w:after="0" w:line="240" w:lineRule="auto"/>
              <w:jc w:val="center"/>
              <w:rPr>
                <w:sz w:val="26"/>
                <w:szCs w:val="26"/>
              </w:rPr>
            </w:pPr>
            <w:r w:rsidRPr="009A54EF">
              <w:rPr>
                <w:sz w:val="26"/>
                <w:szCs w:val="26"/>
              </w:rPr>
              <w:t xml:space="preserve">6604 </w:t>
            </w:r>
          </w:p>
        </w:tc>
        <w:tc>
          <w:tcPr>
            <w:tcW w:w="2268" w:type="dxa"/>
          </w:tcPr>
          <w:p w:rsidR="006863B1" w:rsidRPr="009A54EF" w:rsidRDefault="006863B1" w:rsidP="006863B1">
            <w:pPr>
              <w:spacing w:after="0" w:line="240" w:lineRule="auto"/>
              <w:jc w:val="center"/>
              <w:rPr>
                <w:sz w:val="26"/>
                <w:szCs w:val="26"/>
              </w:rPr>
            </w:pPr>
            <w:r w:rsidRPr="009A54EF">
              <w:rPr>
                <w:sz w:val="26"/>
                <w:szCs w:val="26"/>
              </w:rPr>
              <w:t xml:space="preserve">7683 </w:t>
            </w:r>
          </w:p>
        </w:tc>
        <w:tc>
          <w:tcPr>
            <w:tcW w:w="2268" w:type="dxa"/>
          </w:tcPr>
          <w:p w:rsidR="006863B1" w:rsidRPr="009A54EF" w:rsidRDefault="006863B1" w:rsidP="006863B1">
            <w:pPr>
              <w:spacing w:after="0" w:line="240" w:lineRule="auto"/>
              <w:jc w:val="center"/>
              <w:rPr>
                <w:sz w:val="26"/>
                <w:szCs w:val="26"/>
              </w:rPr>
            </w:pPr>
            <w:r w:rsidRPr="009A54EF">
              <w:rPr>
                <w:sz w:val="26"/>
                <w:szCs w:val="26"/>
              </w:rPr>
              <w:t xml:space="preserve">5857 </w:t>
            </w:r>
          </w:p>
        </w:tc>
      </w:tr>
      <w:tr w:rsidR="006863B1" w:rsidTr="006863B1">
        <w:tc>
          <w:tcPr>
            <w:tcW w:w="2943" w:type="dxa"/>
          </w:tcPr>
          <w:p w:rsidR="006863B1" w:rsidRPr="009A54EF" w:rsidRDefault="006863B1" w:rsidP="006863B1">
            <w:pPr>
              <w:spacing w:after="0" w:line="240" w:lineRule="auto"/>
              <w:jc w:val="both"/>
              <w:rPr>
                <w:sz w:val="26"/>
                <w:szCs w:val="26"/>
              </w:rPr>
            </w:pPr>
            <w:r w:rsidRPr="009A54EF">
              <w:rPr>
                <w:sz w:val="26"/>
                <w:szCs w:val="26"/>
              </w:rPr>
              <w:t xml:space="preserve">Участники </w:t>
            </w:r>
            <w:r>
              <w:rPr>
                <w:sz w:val="26"/>
                <w:szCs w:val="26"/>
              </w:rPr>
              <w:t>м</w:t>
            </w:r>
            <w:r w:rsidRPr="009A54EF">
              <w:rPr>
                <w:sz w:val="26"/>
                <w:szCs w:val="26"/>
              </w:rPr>
              <w:t xml:space="preserve">униципального этапа </w:t>
            </w:r>
          </w:p>
        </w:tc>
        <w:tc>
          <w:tcPr>
            <w:tcW w:w="2694" w:type="dxa"/>
          </w:tcPr>
          <w:p w:rsidR="006863B1" w:rsidRPr="009A54EF" w:rsidRDefault="006863B1" w:rsidP="006863B1">
            <w:pPr>
              <w:spacing w:after="0" w:line="240" w:lineRule="auto"/>
              <w:jc w:val="center"/>
              <w:rPr>
                <w:sz w:val="26"/>
                <w:szCs w:val="26"/>
              </w:rPr>
            </w:pPr>
            <w:r w:rsidRPr="009A54EF">
              <w:rPr>
                <w:sz w:val="26"/>
                <w:szCs w:val="26"/>
              </w:rPr>
              <w:t xml:space="preserve">928 </w:t>
            </w:r>
          </w:p>
        </w:tc>
        <w:tc>
          <w:tcPr>
            <w:tcW w:w="2268" w:type="dxa"/>
          </w:tcPr>
          <w:p w:rsidR="006863B1" w:rsidRPr="009A54EF" w:rsidRDefault="006863B1" w:rsidP="006863B1">
            <w:pPr>
              <w:spacing w:after="0" w:line="240" w:lineRule="auto"/>
              <w:jc w:val="center"/>
              <w:rPr>
                <w:sz w:val="26"/>
                <w:szCs w:val="26"/>
              </w:rPr>
            </w:pPr>
            <w:r w:rsidRPr="009A54EF">
              <w:rPr>
                <w:sz w:val="26"/>
                <w:szCs w:val="26"/>
              </w:rPr>
              <w:t xml:space="preserve">914 </w:t>
            </w:r>
          </w:p>
        </w:tc>
        <w:tc>
          <w:tcPr>
            <w:tcW w:w="2268" w:type="dxa"/>
          </w:tcPr>
          <w:p w:rsidR="006863B1" w:rsidRPr="009A54EF" w:rsidRDefault="006863B1" w:rsidP="006863B1">
            <w:pPr>
              <w:spacing w:after="0" w:line="240" w:lineRule="auto"/>
              <w:jc w:val="center"/>
              <w:rPr>
                <w:sz w:val="26"/>
                <w:szCs w:val="26"/>
              </w:rPr>
            </w:pPr>
            <w:r w:rsidRPr="009A54EF">
              <w:rPr>
                <w:sz w:val="26"/>
                <w:szCs w:val="26"/>
              </w:rPr>
              <w:t xml:space="preserve">984 </w:t>
            </w:r>
          </w:p>
        </w:tc>
      </w:tr>
      <w:tr w:rsidR="006863B1" w:rsidTr="006863B1">
        <w:tc>
          <w:tcPr>
            <w:tcW w:w="2943" w:type="dxa"/>
          </w:tcPr>
          <w:p w:rsidR="006863B1" w:rsidRPr="009A54EF" w:rsidRDefault="006863B1" w:rsidP="006863B1">
            <w:pPr>
              <w:spacing w:after="0" w:line="240" w:lineRule="auto"/>
              <w:jc w:val="both"/>
              <w:rPr>
                <w:sz w:val="26"/>
                <w:szCs w:val="26"/>
              </w:rPr>
            </w:pPr>
            <w:r w:rsidRPr="009A54EF">
              <w:rPr>
                <w:sz w:val="26"/>
                <w:szCs w:val="26"/>
              </w:rPr>
              <w:t xml:space="preserve">Победители, призеры </w:t>
            </w:r>
            <w:r>
              <w:rPr>
                <w:sz w:val="26"/>
                <w:szCs w:val="26"/>
              </w:rPr>
              <w:t>м</w:t>
            </w:r>
            <w:r w:rsidRPr="009A54EF">
              <w:rPr>
                <w:sz w:val="26"/>
                <w:szCs w:val="26"/>
              </w:rPr>
              <w:t>униципального этапа</w:t>
            </w:r>
          </w:p>
        </w:tc>
        <w:tc>
          <w:tcPr>
            <w:tcW w:w="2694" w:type="dxa"/>
          </w:tcPr>
          <w:p w:rsidR="006863B1" w:rsidRPr="009A54EF" w:rsidRDefault="006863B1" w:rsidP="006863B1">
            <w:pPr>
              <w:spacing w:after="0" w:line="240" w:lineRule="auto"/>
              <w:jc w:val="center"/>
              <w:rPr>
                <w:sz w:val="26"/>
                <w:szCs w:val="26"/>
              </w:rPr>
            </w:pPr>
            <w:r w:rsidRPr="009A54EF">
              <w:rPr>
                <w:sz w:val="26"/>
                <w:szCs w:val="26"/>
              </w:rPr>
              <w:t xml:space="preserve">185 </w:t>
            </w:r>
          </w:p>
          <w:p w:rsidR="006863B1" w:rsidRPr="009A54EF" w:rsidRDefault="006863B1" w:rsidP="006863B1">
            <w:pPr>
              <w:spacing w:after="0" w:line="240" w:lineRule="auto"/>
              <w:jc w:val="center"/>
              <w:rPr>
                <w:sz w:val="26"/>
                <w:szCs w:val="26"/>
              </w:rPr>
            </w:pPr>
            <w:r w:rsidRPr="009A54EF">
              <w:rPr>
                <w:sz w:val="26"/>
                <w:szCs w:val="26"/>
              </w:rPr>
              <w:t>(19,9%)</w:t>
            </w:r>
          </w:p>
        </w:tc>
        <w:tc>
          <w:tcPr>
            <w:tcW w:w="2268" w:type="dxa"/>
          </w:tcPr>
          <w:p w:rsidR="006863B1" w:rsidRPr="009A54EF" w:rsidRDefault="006863B1" w:rsidP="006863B1">
            <w:pPr>
              <w:spacing w:after="0" w:line="240" w:lineRule="auto"/>
              <w:jc w:val="center"/>
              <w:rPr>
                <w:sz w:val="26"/>
                <w:szCs w:val="26"/>
              </w:rPr>
            </w:pPr>
            <w:r w:rsidRPr="009A54EF">
              <w:rPr>
                <w:sz w:val="26"/>
                <w:szCs w:val="26"/>
              </w:rPr>
              <w:t xml:space="preserve">167 </w:t>
            </w:r>
          </w:p>
          <w:p w:rsidR="006863B1" w:rsidRPr="009A54EF" w:rsidRDefault="006863B1" w:rsidP="006863B1">
            <w:pPr>
              <w:spacing w:after="0" w:line="240" w:lineRule="auto"/>
              <w:jc w:val="center"/>
              <w:rPr>
                <w:sz w:val="26"/>
                <w:szCs w:val="26"/>
              </w:rPr>
            </w:pPr>
            <w:r w:rsidRPr="009A54EF">
              <w:rPr>
                <w:sz w:val="26"/>
                <w:szCs w:val="26"/>
              </w:rPr>
              <w:t>(18,2%)</w:t>
            </w:r>
          </w:p>
        </w:tc>
        <w:tc>
          <w:tcPr>
            <w:tcW w:w="2268" w:type="dxa"/>
          </w:tcPr>
          <w:p w:rsidR="006863B1" w:rsidRPr="009A54EF" w:rsidRDefault="006863B1" w:rsidP="006863B1">
            <w:pPr>
              <w:spacing w:after="0" w:line="240" w:lineRule="auto"/>
              <w:jc w:val="center"/>
              <w:rPr>
                <w:sz w:val="26"/>
                <w:szCs w:val="26"/>
              </w:rPr>
            </w:pPr>
            <w:r w:rsidRPr="009A54EF">
              <w:rPr>
                <w:sz w:val="26"/>
                <w:szCs w:val="26"/>
              </w:rPr>
              <w:t xml:space="preserve">200 </w:t>
            </w:r>
          </w:p>
          <w:p w:rsidR="006863B1" w:rsidRPr="009A54EF" w:rsidRDefault="006863B1" w:rsidP="006863B1">
            <w:pPr>
              <w:spacing w:after="0" w:line="240" w:lineRule="auto"/>
              <w:jc w:val="center"/>
              <w:rPr>
                <w:sz w:val="26"/>
                <w:szCs w:val="26"/>
              </w:rPr>
            </w:pPr>
            <w:r w:rsidRPr="009A54EF">
              <w:rPr>
                <w:sz w:val="26"/>
                <w:szCs w:val="26"/>
              </w:rPr>
              <w:t>(20,3%)</w:t>
            </w:r>
          </w:p>
        </w:tc>
      </w:tr>
      <w:tr w:rsidR="006863B1" w:rsidTr="006863B1">
        <w:tc>
          <w:tcPr>
            <w:tcW w:w="2943" w:type="dxa"/>
          </w:tcPr>
          <w:p w:rsidR="006863B1" w:rsidRPr="009A54EF" w:rsidRDefault="006863B1" w:rsidP="006863B1">
            <w:pPr>
              <w:spacing w:after="0" w:line="240" w:lineRule="auto"/>
              <w:jc w:val="both"/>
              <w:rPr>
                <w:sz w:val="26"/>
                <w:szCs w:val="26"/>
              </w:rPr>
            </w:pPr>
            <w:r w:rsidRPr="009A54EF">
              <w:rPr>
                <w:sz w:val="26"/>
                <w:szCs w:val="26"/>
              </w:rPr>
              <w:t xml:space="preserve">Участники </w:t>
            </w:r>
            <w:r>
              <w:rPr>
                <w:sz w:val="26"/>
                <w:szCs w:val="26"/>
              </w:rPr>
              <w:t>регионального этапа</w:t>
            </w:r>
          </w:p>
        </w:tc>
        <w:tc>
          <w:tcPr>
            <w:tcW w:w="2694" w:type="dxa"/>
          </w:tcPr>
          <w:p w:rsidR="006863B1" w:rsidRPr="009A54EF" w:rsidRDefault="006863B1" w:rsidP="006863B1">
            <w:pPr>
              <w:spacing w:after="0" w:line="240" w:lineRule="auto"/>
              <w:jc w:val="center"/>
              <w:rPr>
                <w:sz w:val="26"/>
                <w:szCs w:val="26"/>
              </w:rPr>
            </w:pPr>
            <w:r w:rsidRPr="009A54EF">
              <w:rPr>
                <w:sz w:val="26"/>
                <w:szCs w:val="26"/>
              </w:rPr>
              <w:t>37 ч</w:t>
            </w:r>
          </w:p>
          <w:p w:rsidR="006863B1" w:rsidRPr="009A54EF" w:rsidRDefault="006863B1" w:rsidP="006863B1">
            <w:pPr>
              <w:spacing w:after="0" w:line="240" w:lineRule="auto"/>
              <w:jc w:val="center"/>
              <w:rPr>
                <w:sz w:val="26"/>
                <w:szCs w:val="26"/>
              </w:rPr>
            </w:pPr>
            <w:r w:rsidRPr="009A54EF">
              <w:rPr>
                <w:sz w:val="26"/>
                <w:szCs w:val="26"/>
              </w:rPr>
              <w:t>(20%)</w:t>
            </w:r>
          </w:p>
        </w:tc>
        <w:tc>
          <w:tcPr>
            <w:tcW w:w="2268" w:type="dxa"/>
          </w:tcPr>
          <w:p w:rsidR="006863B1" w:rsidRDefault="006863B1" w:rsidP="006863B1">
            <w:pPr>
              <w:spacing w:after="0" w:line="240" w:lineRule="auto"/>
              <w:jc w:val="center"/>
              <w:rPr>
                <w:sz w:val="26"/>
                <w:szCs w:val="26"/>
              </w:rPr>
            </w:pPr>
            <w:r w:rsidRPr="009A54EF">
              <w:rPr>
                <w:sz w:val="26"/>
                <w:szCs w:val="26"/>
              </w:rPr>
              <w:t xml:space="preserve">35 </w:t>
            </w:r>
          </w:p>
          <w:p w:rsidR="006863B1" w:rsidRPr="009A54EF" w:rsidRDefault="006863B1" w:rsidP="006863B1">
            <w:pPr>
              <w:spacing w:after="0" w:line="240" w:lineRule="auto"/>
              <w:jc w:val="center"/>
              <w:rPr>
                <w:sz w:val="26"/>
                <w:szCs w:val="26"/>
              </w:rPr>
            </w:pPr>
            <w:r w:rsidRPr="009A54EF">
              <w:rPr>
                <w:sz w:val="26"/>
                <w:szCs w:val="26"/>
              </w:rPr>
              <w:t>(20,9%)</w:t>
            </w:r>
          </w:p>
        </w:tc>
        <w:tc>
          <w:tcPr>
            <w:tcW w:w="2268" w:type="dxa"/>
          </w:tcPr>
          <w:p w:rsidR="006863B1" w:rsidRPr="009A54EF" w:rsidRDefault="006863B1" w:rsidP="006863B1">
            <w:pPr>
              <w:spacing w:after="0" w:line="240" w:lineRule="auto"/>
              <w:jc w:val="center"/>
              <w:rPr>
                <w:sz w:val="26"/>
                <w:szCs w:val="26"/>
              </w:rPr>
            </w:pPr>
            <w:r w:rsidRPr="009A54EF">
              <w:rPr>
                <w:sz w:val="26"/>
                <w:szCs w:val="26"/>
              </w:rPr>
              <w:t xml:space="preserve">25 </w:t>
            </w:r>
          </w:p>
          <w:p w:rsidR="006863B1" w:rsidRPr="009A54EF" w:rsidRDefault="006863B1" w:rsidP="006863B1">
            <w:pPr>
              <w:spacing w:after="0" w:line="240" w:lineRule="auto"/>
              <w:jc w:val="center"/>
              <w:rPr>
                <w:sz w:val="26"/>
                <w:szCs w:val="26"/>
              </w:rPr>
            </w:pPr>
            <w:r w:rsidRPr="009A54EF">
              <w:rPr>
                <w:sz w:val="26"/>
                <w:szCs w:val="26"/>
              </w:rPr>
              <w:t>(12,5%)</w:t>
            </w:r>
          </w:p>
        </w:tc>
      </w:tr>
      <w:tr w:rsidR="006863B1" w:rsidTr="006863B1">
        <w:tc>
          <w:tcPr>
            <w:tcW w:w="2943" w:type="dxa"/>
          </w:tcPr>
          <w:p w:rsidR="006863B1" w:rsidRPr="009A54EF" w:rsidRDefault="006863B1" w:rsidP="006863B1">
            <w:pPr>
              <w:spacing w:after="0" w:line="240" w:lineRule="auto"/>
              <w:jc w:val="both"/>
              <w:rPr>
                <w:sz w:val="26"/>
                <w:szCs w:val="26"/>
              </w:rPr>
            </w:pPr>
            <w:r w:rsidRPr="009A54EF">
              <w:rPr>
                <w:sz w:val="26"/>
                <w:szCs w:val="26"/>
              </w:rPr>
              <w:t xml:space="preserve">Победители, призеры </w:t>
            </w:r>
            <w:r>
              <w:rPr>
                <w:sz w:val="26"/>
                <w:szCs w:val="26"/>
              </w:rPr>
              <w:t>регионального этапа</w:t>
            </w:r>
          </w:p>
        </w:tc>
        <w:tc>
          <w:tcPr>
            <w:tcW w:w="2694" w:type="dxa"/>
          </w:tcPr>
          <w:p w:rsidR="006863B1" w:rsidRPr="009A54EF" w:rsidRDefault="006863B1" w:rsidP="006863B1">
            <w:pPr>
              <w:spacing w:after="0" w:line="240" w:lineRule="auto"/>
              <w:jc w:val="center"/>
              <w:rPr>
                <w:sz w:val="26"/>
                <w:szCs w:val="26"/>
              </w:rPr>
            </w:pPr>
            <w:r>
              <w:rPr>
                <w:sz w:val="26"/>
                <w:szCs w:val="26"/>
              </w:rPr>
              <w:t xml:space="preserve">13 </w:t>
            </w:r>
          </w:p>
          <w:p w:rsidR="006863B1" w:rsidRPr="009A54EF" w:rsidRDefault="006863B1" w:rsidP="006863B1">
            <w:pPr>
              <w:spacing w:after="0" w:line="240" w:lineRule="auto"/>
              <w:jc w:val="center"/>
              <w:rPr>
                <w:sz w:val="26"/>
                <w:szCs w:val="26"/>
              </w:rPr>
            </w:pPr>
            <w:r w:rsidRPr="009A54EF">
              <w:rPr>
                <w:sz w:val="26"/>
                <w:szCs w:val="26"/>
              </w:rPr>
              <w:t>(35,1%)</w:t>
            </w:r>
          </w:p>
        </w:tc>
        <w:tc>
          <w:tcPr>
            <w:tcW w:w="2268" w:type="dxa"/>
          </w:tcPr>
          <w:p w:rsidR="006863B1" w:rsidRPr="009A54EF" w:rsidRDefault="006863B1" w:rsidP="006863B1">
            <w:pPr>
              <w:spacing w:after="0" w:line="240" w:lineRule="auto"/>
              <w:jc w:val="center"/>
              <w:rPr>
                <w:sz w:val="26"/>
                <w:szCs w:val="26"/>
              </w:rPr>
            </w:pPr>
            <w:r>
              <w:rPr>
                <w:sz w:val="26"/>
                <w:szCs w:val="26"/>
              </w:rPr>
              <w:t xml:space="preserve">13 </w:t>
            </w:r>
          </w:p>
          <w:p w:rsidR="006863B1" w:rsidRPr="009A54EF" w:rsidRDefault="006863B1" w:rsidP="006863B1">
            <w:pPr>
              <w:spacing w:after="0" w:line="240" w:lineRule="auto"/>
              <w:jc w:val="center"/>
              <w:rPr>
                <w:sz w:val="26"/>
                <w:szCs w:val="26"/>
              </w:rPr>
            </w:pPr>
            <w:r w:rsidRPr="009A54EF">
              <w:rPr>
                <w:sz w:val="26"/>
                <w:szCs w:val="26"/>
              </w:rPr>
              <w:t>(37,1%)</w:t>
            </w:r>
          </w:p>
        </w:tc>
        <w:tc>
          <w:tcPr>
            <w:tcW w:w="2268" w:type="dxa"/>
          </w:tcPr>
          <w:p w:rsidR="006863B1" w:rsidRPr="009A54EF" w:rsidRDefault="006863B1" w:rsidP="006863B1">
            <w:pPr>
              <w:spacing w:after="0" w:line="240" w:lineRule="auto"/>
              <w:jc w:val="center"/>
              <w:rPr>
                <w:sz w:val="26"/>
                <w:szCs w:val="26"/>
              </w:rPr>
            </w:pPr>
            <w:r>
              <w:rPr>
                <w:sz w:val="26"/>
                <w:szCs w:val="26"/>
              </w:rPr>
              <w:t>9</w:t>
            </w:r>
          </w:p>
          <w:p w:rsidR="006863B1" w:rsidRPr="009A54EF" w:rsidRDefault="006863B1" w:rsidP="006863B1">
            <w:pPr>
              <w:spacing w:after="0" w:line="240" w:lineRule="auto"/>
              <w:jc w:val="center"/>
              <w:rPr>
                <w:sz w:val="26"/>
                <w:szCs w:val="26"/>
              </w:rPr>
            </w:pPr>
            <w:r w:rsidRPr="009A54EF">
              <w:rPr>
                <w:sz w:val="26"/>
                <w:szCs w:val="26"/>
              </w:rPr>
              <w:t>(36%)</w:t>
            </w:r>
          </w:p>
        </w:tc>
      </w:tr>
      <w:tr w:rsidR="006863B1" w:rsidTr="006863B1">
        <w:tc>
          <w:tcPr>
            <w:tcW w:w="2943" w:type="dxa"/>
          </w:tcPr>
          <w:p w:rsidR="006863B1" w:rsidRPr="009A54EF" w:rsidRDefault="006863B1" w:rsidP="006863B1">
            <w:pPr>
              <w:spacing w:after="0" w:line="240" w:lineRule="auto"/>
              <w:jc w:val="both"/>
              <w:rPr>
                <w:sz w:val="26"/>
                <w:szCs w:val="26"/>
              </w:rPr>
            </w:pPr>
            <w:r w:rsidRPr="009A54EF">
              <w:rPr>
                <w:sz w:val="26"/>
                <w:szCs w:val="26"/>
              </w:rPr>
              <w:t xml:space="preserve">Участники </w:t>
            </w:r>
            <w:r>
              <w:rPr>
                <w:sz w:val="26"/>
                <w:szCs w:val="26"/>
              </w:rPr>
              <w:t>всероссийского этапа</w:t>
            </w:r>
          </w:p>
        </w:tc>
        <w:tc>
          <w:tcPr>
            <w:tcW w:w="2694" w:type="dxa"/>
          </w:tcPr>
          <w:p w:rsidR="006863B1" w:rsidRPr="009A54EF" w:rsidRDefault="006863B1" w:rsidP="006863B1">
            <w:pPr>
              <w:spacing w:after="0" w:line="240" w:lineRule="auto"/>
              <w:jc w:val="center"/>
              <w:rPr>
                <w:sz w:val="26"/>
                <w:szCs w:val="26"/>
              </w:rPr>
            </w:pPr>
            <w:r w:rsidRPr="009A54EF">
              <w:rPr>
                <w:sz w:val="26"/>
                <w:szCs w:val="26"/>
              </w:rPr>
              <w:t>4</w:t>
            </w:r>
          </w:p>
        </w:tc>
        <w:tc>
          <w:tcPr>
            <w:tcW w:w="2268" w:type="dxa"/>
          </w:tcPr>
          <w:p w:rsidR="006863B1" w:rsidRPr="009A54EF" w:rsidRDefault="006863B1" w:rsidP="006863B1">
            <w:pPr>
              <w:spacing w:after="0" w:line="240" w:lineRule="auto"/>
              <w:jc w:val="center"/>
              <w:rPr>
                <w:sz w:val="26"/>
                <w:szCs w:val="26"/>
              </w:rPr>
            </w:pPr>
            <w:r w:rsidRPr="009A54EF">
              <w:rPr>
                <w:sz w:val="26"/>
                <w:szCs w:val="26"/>
              </w:rPr>
              <w:t>2</w:t>
            </w:r>
          </w:p>
        </w:tc>
        <w:tc>
          <w:tcPr>
            <w:tcW w:w="2268" w:type="dxa"/>
          </w:tcPr>
          <w:p w:rsidR="006863B1" w:rsidRPr="009A54EF" w:rsidRDefault="006863B1" w:rsidP="006863B1">
            <w:pPr>
              <w:spacing w:after="0" w:line="240" w:lineRule="auto"/>
              <w:jc w:val="center"/>
              <w:rPr>
                <w:sz w:val="26"/>
                <w:szCs w:val="26"/>
              </w:rPr>
            </w:pPr>
            <w:r w:rsidRPr="009A54EF">
              <w:rPr>
                <w:sz w:val="26"/>
                <w:szCs w:val="26"/>
              </w:rPr>
              <w:t>2</w:t>
            </w:r>
          </w:p>
        </w:tc>
      </w:tr>
      <w:tr w:rsidR="006863B1" w:rsidTr="006863B1">
        <w:tc>
          <w:tcPr>
            <w:tcW w:w="2943" w:type="dxa"/>
          </w:tcPr>
          <w:p w:rsidR="006863B1" w:rsidRPr="009A54EF" w:rsidRDefault="006863B1" w:rsidP="006863B1">
            <w:pPr>
              <w:spacing w:after="0" w:line="240" w:lineRule="auto"/>
              <w:jc w:val="both"/>
              <w:rPr>
                <w:sz w:val="26"/>
                <w:szCs w:val="26"/>
              </w:rPr>
            </w:pPr>
            <w:r w:rsidRPr="009A54EF">
              <w:rPr>
                <w:sz w:val="26"/>
                <w:szCs w:val="26"/>
              </w:rPr>
              <w:t xml:space="preserve">Победители, призеры </w:t>
            </w:r>
            <w:r>
              <w:rPr>
                <w:sz w:val="26"/>
                <w:szCs w:val="26"/>
              </w:rPr>
              <w:t>всероссийского этапа</w:t>
            </w:r>
          </w:p>
        </w:tc>
        <w:tc>
          <w:tcPr>
            <w:tcW w:w="2694" w:type="dxa"/>
          </w:tcPr>
          <w:p w:rsidR="006863B1" w:rsidRPr="009A54EF" w:rsidRDefault="006863B1" w:rsidP="006863B1">
            <w:pPr>
              <w:spacing w:after="0" w:line="240" w:lineRule="auto"/>
              <w:jc w:val="center"/>
              <w:rPr>
                <w:sz w:val="26"/>
                <w:szCs w:val="26"/>
              </w:rPr>
            </w:pPr>
            <w:r w:rsidRPr="009A54EF">
              <w:rPr>
                <w:sz w:val="26"/>
                <w:szCs w:val="26"/>
              </w:rPr>
              <w:t>3</w:t>
            </w:r>
          </w:p>
        </w:tc>
        <w:tc>
          <w:tcPr>
            <w:tcW w:w="2268" w:type="dxa"/>
          </w:tcPr>
          <w:p w:rsidR="006863B1" w:rsidRPr="009A54EF" w:rsidRDefault="006863B1" w:rsidP="006863B1">
            <w:pPr>
              <w:spacing w:after="0" w:line="240" w:lineRule="auto"/>
              <w:jc w:val="center"/>
              <w:rPr>
                <w:sz w:val="26"/>
                <w:szCs w:val="26"/>
              </w:rPr>
            </w:pPr>
            <w:r w:rsidRPr="009A54EF">
              <w:rPr>
                <w:sz w:val="26"/>
                <w:szCs w:val="26"/>
              </w:rPr>
              <w:t>1</w:t>
            </w:r>
          </w:p>
        </w:tc>
        <w:tc>
          <w:tcPr>
            <w:tcW w:w="2268" w:type="dxa"/>
          </w:tcPr>
          <w:p w:rsidR="006863B1" w:rsidRPr="009A54EF" w:rsidRDefault="006863B1" w:rsidP="006863B1">
            <w:pPr>
              <w:spacing w:after="0" w:line="240" w:lineRule="auto"/>
              <w:jc w:val="center"/>
              <w:rPr>
                <w:sz w:val="26"/>
                <w:szCs w:val="26"/>
              </w:rPr>
            </w:pPr>
            <w:r w:rsidRPr="009A54EF">
              <w:rPr>
                <w:sz w:val="26"/>
                <w:szCs w:val="26"/>
              </w:rPr>
              <w:t>0</w:t>
            </w:r>
          </w:p>
        </w:tc>
      </w:tr>
    </w:tbl>
    <w:p w:rsidR="006863B1" w:rsidRDefault="006863B1" w:rsidP="003F7CF1">
      <w:pPr>
        <w:spacing w:after="0" w:line="240" w:lineRule="auto"/>
        <w:ind w:right="-2"/>
        <w:jc w:val="both"/>
        <w:rPr>
          <w:rFonts w:ascii="Times New Roman" w:hAnsi="Times New Roman"/>
          <w:sz w:val="24"/>
          <w:szCs w:val="24"/>
        </w:rPr>
      </w:pPr>
    </w:p>
    <w:p w:rsidR="006863B1" w:rsidRPr="00B556FE" w:rsidRDefault="006863B1" w:rsidP="006863B1">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 последние три года увеличилась численность участников и победителей, призеров муниципального этапа олимпиады школьников, но уменьшилась численность участников и победителей, призеров регионального этапа. В первую очередь, это связано с тем, что призовое место на муниципальном этапе не гарантирует участие в региональном, необходимо пройти дистанционный отборочный этап. </w:t>
      </w:r>
    </w:p>
    <w:p w:rsidR="006863B1" w:rsidRPr="00B556FE" w:rsidRDefault="006863B1" w:rsidP="006863B1">
      <w:pPr>
        <w:suppressAutoHyphens/>
        <w:spacing w:after="0" w:line="240" w:lineRule="auto"/>
        <w:ind w:firstLine="567"/>
        <w:jc w:val="both"/>
        <w:rPr>
          <w:rFonts w:ascii="Times New Roman" w:hAnsi="Times New Roman"/>
          <w:sz w:val="28"/>
          <w:szCs w:val="28"/>
        </w:rPr>
      </w:pPr>
      <w:r w:rsidRPr="00B556FE">
        <w:rPr>
          <w:rFonts w:ascii="Times New Roman" w:hAnsi="Times New Roman"/>
          <w:sz w:val="28"/>
          <w:szCs w:val="28"/>
        </w:rPr>
        <w:t>Кроме того, услуги дополнительного образования детей оказывают муниципальные учреждения, подведомственные Отделу культуры и молодежной политики, отделу физической культуры, а также</w:t>
      </w:r>
      <w:r>
        <w:rPr>
          <w:rFonts w:ascii="Times New Roman" w:hAnsi="Times New Roman"/>
          <w:sz w:val="28"/>
          <w:szCs w:val="28"/>
        </w:rPr>
        <w:t xml:space="preserve"> </w:t>
      </w:r>
      <w:r w:rsidRPr="00B556FE">
        <w:rPr>
          <w:rFonts w:ascii="Times New Roman" w:hAnsi="Times New Roman"/>
          <w:sz w:val="28"/>
          <w:szCs w:val="28"/>
        </w:rPr>
        <w:t xml:space="preserve">учреждения культуры и спорта, учрежденные поселениями Краснокамского муниципального района. </w:t>
      </w:r>
    </w:p>
    <w:p w:rsidR="006863B1" w:rsidRDefault="006863B1" w:rsidP="006863B1">
      <w:pPr>
        <w:suppressAutoHyphens/>
        <w:spacing w:after="0" w:line="240" w:lineRule="auto"/>
        <w:ind w:firstLine="567"/>
        <w:jc w:val="both"/>
        <w:rPr>
          <w:rFonts w:ascii="Times New Roman" w:hAnsi="Times New Roman"/>
          <w:sz w:val="28"/>
          <w:szCs w:val="28"/>
        </w:rPr>
      </w:pPr>
      <w:r w:rsidRPr="00B556FE">
        <w:rPr>
          <w:rFonts w:ascii="Times New Roman" w:hAnsi="Times New Roman"/>
          <w:sz w:val="28"/>
          <w:szCs w:val="28"/>
        </w:rPr>
        <w:t>МАУДО ЦДТ имеет действующую лицензию на образовательную деятельность. Однако в связи с введением ФГОС НОО, началом апробации ФГОС ООО, внесением изменений в Санитарные нормы и правила изменяются требования к условиям осуществления образовательного процесса, в том числе к материально-техническому оснащению. Отмечается его устаревание. В связи с этим значительное внимание уделяется совершенствованию материально-технической базы МАУДО ЦДТ.</w:t>
      </w:r>
    </w:p>
    <w:p w:rsidR="006863B1" w:rsidRDefault="006863B1" w:rsidP="006863B1">
      <w:pPr>
        <w:tabs>
          <w:tab w:val="left" w:pos="0"/>
        </w:tabs>
        <w:suppressAutoHyphens/>
        <w:spacing w:after="0" w:line="240" w:lineRule="auto"/>
        <w:ind w:right="282" w:firstLine="567"/>
        <w:jc w:val="both"/>
        <w:rPr>
          <w:rFonts w:ascii="Times New Roman" w:hAnsi="Times New Roman"/>
          <w:sz w:val="28"/>
          <w:szCs w:val="28"/>
        </w:rPr>
      </w:pPr>
      <w:r>
        <w:rPr>
          <w:rFonts w:ascii="Times New Roman" w:hAnsi="Times New Roman"/>
          <w:sz w:val="28"/>
          <w:szCs w:val="28"/>
        </w:rPr>
        <w:t xml:space="preserve">Также на территории района реализуются краевые проекты профилактического характера, участниками которых являются МОУ, МУДО. </w:t>
      </w:r>
    </w:p>
    <w:p w:rsidR="006863B1" w:rsidRDefault="006863B1" w:rsidP="006863B1">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В рамках регионального проекта </w:t>
      </w:r>
      <w:r w:rsidRPr="002570DE">
        <w:rPr>
          <w:rFonts w:ascii="Times New Roman" w:hAnsi="Times New Roman"/>
          <w:sz w:val="28"/>
          <w:szCs w:val="28"/>
        </w:rPr>
        <w:t xml:space="preserve">«Внедрение элементов ювенальной юстиции </w:t>
      </w:r>
      <w:r>
        <w:rPr>
          <w:rFonts w:ascii="Times New Roman" w:hAnsi="Times New Roman"/>
          <w:sz w:val="28"/>
          <w:szCs w:val="28"/>
        </w:rPr>
        <w:br/>
      </w:r>
      <w:r w:rsidRPr="002570DE">
        <w:rPr>
          <w:rFonts w:ascii="Times New Roman" w:hAnsi="Times New Roman"/>
          <w:sz w:val="28"/>
          <w:szCs w:val="28"/>
        </w:rPr>
        <w:t>в деятельность субъектов системы профилактики</w:t>
      </w:r>
      <w:r>
        <w:rPr>
          <w:rFonts w:ascii="Times New Roman" w:hAnsi="Times New Roman"/>
          <w:sz w:val="28"/>
          <w:szCs w:val="28"/>
        </w:rPr>
        <w:t xml:space="preserve">» за 2016 -2017 учебный год </w:t>
      </w:r>
      <w:r w:rsidRPr="002570DE">
        <w:rPr>
          <w:rFonts w:ascii="Times New Roman" w:hAnsi="Times New Roman"/>
          <w:sz w:val="28"/>
          <w:szCs w:val="28"/>
        </w:rPr>
        <w:t>Муниципальной службой примирения</w:t>
      </w:r>
      <w:r>
        <w:rPr>
          <w:rFonts w:ascii="Times New Roman" w:hAnsi="Times New Roman"/>
          <w:sz w:val="28"/>
          <w:szCs w:val="28"/>
        </w:rPr>
        <w:t>, организованной на базе ЦПМСС «Компас»,</w:t>
      </w:r>
      <w:r w:rsidRPr="002570DE">
        <w:rPr>
          <w:rFonts w:ascii="Times New Roman" w:hAnsi="Times New Roman"/>
          <w:sz w:val="28"/>
          <w:szCs w:val="28"/>
        </w:rPr>
        <w:t xml:space="preserve"> рассмотрены 23 случая по направлениям: Краснокамского, Пермского, Нытвенского, Карагайского судов</w:t>
      </w:r>
      <w:r>
        <w:rPr>
          <w:rFonts w:ascii="Times New Roman" w:hAnsi="Times New Roman"/>
          <w:sz w:val="28"/>
          <w:szCs w:val="28"/>
        </w:rPr>
        <w:t xml:space="preserve"> (всего 14 случаев)</w:t>
      </w:r>
      <w:r w:rsidRPr="002570DE">
        <w:rPr>
          <w:rFonts w:ascii="Times New Roman" w:hAnsi="Times New Roman"/>
          <w:sz w:val="28"/>
          <w:szCs w:val="28"/>
        </w:rPr>
        <w:t>, КДН и ЗП(8</w:t>
      </w:r>
      <w:r>
        <w:rPr>
          <w:rFonts w:ascii="Times New Roman" w:hAnsi="Times New Roman"/>
          <w:sz w:val="28"/>
          <w:szCs w:val="28"/>
        </w:rPr>
        <w:t xml:space="preserve"> случаев</w:t>
      </w:r>
      <w:r w:rsidRPr="002570DE">
        <w:rPr>
          <w:rFonts w:ascii="Times New Roman" w:hAnsi="Times New Roman"/>
          <w:sz w:val="28"/>
          <w:szCs w:val="28"/>
        </w:rPr>
        <w:t>)</w:t>
      </w:r>
      <w:r>
        <w:rPr>
          <w:rFonts w:ascii="Times New Roman" w:hAnsi="Times New Roman"/>
          <w:sz w:val="28"/>
          <w:szCs w:val="28"/>
        </w:rPr>
        <w:t xml:space="preserve">, </w:t>
      </w:r>
      <w:r w:rsidRPr="002570DE">
        <w:rPr>
          <w:rFonts w:ascii="Times New Roman" w:hAnsi="Times New Roman"/>
          <w:sz w:val="28"/>
          <w:szCs w:val="28"/>
        </w:rPr>
        <w:t>СОШ №1</w:t>
      </w:r>
      <w:r>
        <w:rPr>
          <w:rFonts w:ascii="Times New Roman" w:hAnsi="Times New Roman"/>
          <w:sz w:val="28"/>
          <w:szCs w:val="28"/>
        </w:rPr>
        <w:t xml:space="preserve"> (1 случай). </w:t>
      </w:r>
    </w:p>
    <w:p w:rsidR="006863B1" w:rsidRPr="002570DE" w:rsidRDefault="006863B1" w:rsidP="006863B1">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В рамках регионального</w:t>
      </w:r>
      <w:r w:rsidRPr="002570DE">
        <w:rPr>
          <w:rFonts w:ascii="Times New Roman" w:hAnsi="Times New Roman"/>
          <w:sz w:val="28"/>
          <w:szCs w:val="28"/>
        </w:rPr>
        <w:t xml:space="preserve"> пилотн</w:t>
      </w:r>
      <w:r>
        <w:rPr>
          <w:rFonts w:ascii="Times New Roman" w:hAnsi="Times New Roman"/>
          <w:sz w:val="28"/>
          <w:szCs w:val="28"/>
        </w:rPr>
        <w:t>ого</w:t>
      </w:r>
      <w:r w:rsidRPr="002570DE">
        <w:rPr>
          <w:rFonts w:ascii="Times New Roman" w:hAnsi="Times New Roman"/>
          <w:sz w:val="28"/>
          <w:szCs w:val="28"/>
        </w:rPr>
        <w:t xml:space="preserve"> проект</w:t>
      </w:r>
      <w:r>
        <w:rPr>
          <w:rFonts w:ascii="Times New Roman" w:hAnsi="Times New Roman"/>
          <w:sz w:val="28"/>
          <w:szCs w:val="28"/>
        </w:rPr>
        <w:t>а</w:t>
      </w:r>
      <w:r w:rsidRPr="002570DE">
        <w:rPr>
          <w:rFonts w:ascii="Times New Roman" w:hAnsi="Times New Roman"/>
          <w:sz w:val="28"/>
          <w:szCs w:val="28"/>
        </w:rPr>
        <w:t xml:space="preserve"> «По созданию дружественного детям правосудия при рассмотрении дел, в которых затронуты интересы несовершеннолетних»</w:t>
      </w:r>
      <w:r>
        <w:rPr>
          <w:rFonts w:ascii="Times New Roman" w:hAnsi="Times New Roman"/>
          <w:sz w:val="28"/>
          <w:szCs w:val="28"/>
        </w:rPr>
        <w:t>п</w:t>
      </w:r>
      <w:r w:rsidRPr="002256FF">
        <w:rPr>
          <w:rFonts w:ascii="Times New Roman" w:hAnsi="Times New Roman"/>
          <w:sz w:val="28"/>
          <w:szCs w:val="28"/>
        </w:rPr>
        <w:t>о направлению Краснокамс</w:t>
      </w:r>
      <w:r>
        <w:rPr>
          <w:rFonts w:ascii="Times New Roman" w:hAnsi="Times New Roman"/>
          <w:sz w:val="28"/>
          <w:szCs w:val="28"/>
        </w:rPr>
        <w:t xml:space="preserve">кого городского суда специалистами </w:t>
      </w:r>
      <w:r w:rsidRPr="002256FF">
        <w:rPr>
          <w:rFonts w:ascii="Times New Roman" w:hAnsi="Times New Roman"/>
          <w:sz w:val="28"/>
          <w:szCs w:val="28"/>
        </w:rPr>
        <w:t>ЦПМСС «Компас» проводят психологическое обследование несовершеннолетних и их родителей (законных представителей) по гражданским делам, за 6 месяцев 2017 г. было рассмотрено 4 случая</w:t>
      </w:r>
      <w:r>
        <w:rPr>
          <w:rFonts w:ascii="Times New Roman" w:hAnsi="Times New Roman"/>
          <w:sz w:val="28"/>
          <w:szCs w:val="28"/>
        </w:rPr>
        <w:t>.</w:t>
      </w:r>
    </w:p>
    <w:p w:rsidR="006863B1" w:rsidRDefault="006863B1" w:rsidP="006863B1">
      <w:pPr>
        <w:tabs>
          <w:tab w:val="left" w:pos="0"/>
        </w:tabs>
        <w:suppressAutoHyphens/>
        <w:spacing w:after="0" w:line="240" w:lineRule="auto"/>
        <w:ind w:right="282" w:firstLine="567"/>
        <w:jc w:val="both"/>
        <w:rPr>
          <w:rFonts w:ascii="Times New Roman" w:hAnsi="Times New Roman"/>
          <w:sz w:val="28"/>
          <w:szCs w:val="28"/>
        </w:rPr>
      </w:pPr>
      <w:r w:rsidRPr="00B556FE">
        <w:rPr>
          <w:rFonts w:ascii="Times New Roman" w:hAnsi="Times New Roman"/>
          <w:sz w:val="28"/>
          <w:szCs w:val="28"/>
        </w:rPr>
        <w:t>МАУДО ЦДТ пр</w:t>
      </w:r>
      <w:r>
        <w:rPr>
          <w:rFonts w:ascii="Times New Roman" w:hAnsi="Times New Roman"/>
          <w:sz w:val="28"/>
          <w:szCs w:val="28"/>
        </w:rPr>
        <w:t>оводит мероприятия для детей по</w:t>
      </w:r>
      <w:r w:rsidRPr="00B556FE">
        <w:rPr>
          <w:rFonts w:ascii="Times New Roman" w:hAnsi="Times New Roman"/>
          <w:sz w:val="28"/>
          <w:szCs w:val="28"/>
        </w:rPr>
        <w:t xml:space="preserve"> воспитанию гражданско-патриотических качеств, духовных и нравственных ценностей, потребности ведения ЗОЖ</w:t>
      </w:r>
      <w:r>
        <w:rPr>
          <w:rFonts w:ascii="Times New Roman" w:hAnsi="Times New Roman"/>
          <w:sz w:val="28"/>
          <w:szCs w:val="28"/>
        </w:rPr>
        <w:t>, направленных на профилактику ПАВ, преступлений и правонарушений.</w:t>
      </w:r>
    </w:p>
    <w:p w:rsidR="006863B1" w:rsidRDefault="006863B1" w:rsidP="003F7CF1">
      <w:pPr>
        <w:spacing w:after="0" w:line="240" w:lineRule="auto"/>
        <w:ind w:right="-2"/>
        <w:jc w:val="both"/>
        <w:rPr>
          <w:rFonts w:ascii="Times New Roman" w:hAnsi="Times New Roman"/>
          <w:sz w:val="24"/>
          <w:szCs w:val="24"/>
        </w:rPr>
      </w:pPr>
    </w:p>
    <w:p w:rsidR="006863B1" w:rsidRPr="00071653" w:rsidRDefault="006863B1" w:rsidP="006863B1">
      <w:pPr>
        <w:tabs>
          <w:tab w:val="left" w:pos="0"/>
        </w:tabs>
        <w:suppressAutoHyphens/>
        <w:spacing w:after="0" w:line="240" w:lineRule="auto"/>
        <w:ind w:right="282" w:firstLine="567"/>
        <w:jc w:val="both"/>
        <w:rPr>
          <w:rFonts w:ascii="Times New Roman" w:hAnsi="Times New Roman"/>
          <w:i/>
          <w:sz w:val="28"/>
          <w:szCs w:val="28"/>
        </w:rPr>
      </w:pPr>
      <w:r w:rsidRPr="00071653">
        <w:rPr>
          <w:rFonts w:ascii="Times New Roman" w:hAnsi="Times New Roman"/>
          <w:i/>
          <w:sz w:val="28"/>
          <w:szCs w:val="28"/>
        </w:rPr>
        <w:t>План мероприятий на 201</w:t>
      </w:r>
      <w:r>
        <w:rPr>
          <w:rFonts w:ascii="Times New Roman" w:hAnsi="Times New Roman"/>
          <w:i/>
          <w:sz w:val="28"/>
          <w:szCs w:val="28"/>
        </w:rPr>
        <w:t>8</w:t>
      </w:r>
      <w:r w:rsidRPr="00071653">
        <w:rPr>
          <w:rFonts w:ascii="Times New Roman" w:hAnsi="Times New Roman"/>
          <w:i/>
          <w:sz w:val="28"/>
          <w:szCs w:val="28"/>
        </w:rPr>
        <w:t xml:space="preserve"> год:</w:t>
      </w:r>
    </w:p>
    <w:tbl>
      <w:tblPr>
        <w:tblStyle w:val="ab"/>
        <w:tblW w:w="10206" w:type="dxa"/>
        <w:tblInd w:w="108" w:type="dxa"/>
        <w:tblLayout w:type="fixed"/>
        <w:tblLook w:val="04A0"/>
      </w:tblPr>
      <w:tblGrid>
        <w:gridCol w:w="2127"/>
        <w:gridCol w:w="2693"/>
        <w:gridCol w:w="992"/>
        <w:gridCol w:w="1134"/>
        <w:gridCol w:w="992"/>
        <w:gridCol w:w="993"/>
        <w:gridCol w:w="1275"/>
      </w:tblGrid>
      <w:tr w:rsidR="006863B1" w:rsidRPr="00B556FE" w:rsidTr="006863B1">
        <w:trPr>
          <w:trHeight w:val="655"/>
        </w:trPr>
        <w:tc>
          <w:tcPr>
            <w:tcW w:w="2127" w:type="dxa"/>
          </w:tcPr>
          <w:p w:rsidR="006863B1" w:rsidRPr="000F2B05" w:rsidRDefault="006863B1" w:rsidP="006863B1">
            <w:pPr>
              <w:spacing w:line="240" w:lineRule="auto"/>
              <w:rPr>
                <w:sz w:val="26"/>
                <w:szCs w:val="26"/>
              </w:rPr>
            </w:pPr>
            <w:r w:rsidRPr="000F2B05">
              <w:rPr>
                <w:sz w:val="26"/>
                <w:szCs w:val="26"/>
              </w:rPr>
              <w:t>Главный распорядитель бюджетных средств</w:t>
            </w:r>
          </w:p>
        </w:tc>
        <w:tc>
          <w:tcPr>
            <w:tcW w:w="2693" w:type="dxa"/>
          </w:tcPr>
          <w:p w:rsidR="006863B1" w:rsidRPr="000F2B05" w:rsidRDefault="006863B1" w:rsidP="006863B1">
            <w:pPr>
              <w:spacing w:line="240" w:lineRule="auto"/>
              <w:rPr>
                <w:sz w:val="26"/>
                <w:szCs w:val="26"/>
              </w:rPr>
            </w:pPr>
            <w:r w:rsidRPr="000F2B05">
              <w:rPr>
                <w:sz w:val="26"/>
                <w:szCs w:val="26"/>
              </w:rPr>
              <w:t>Наименование мероприятий</w:t>
            </w:r>
          </w:p>
        </w:tc>
        <w:tc>
          <w:tcPr>
            <w:tcW w:w="992" w:type="dxa"/>
          </w:tcPr>
          <w:p w:rsidR="006863B1" w:rsidRPr="000F2B05" w:rsidRDefault="006863B1" w:rsidP="006863B1">
            <w:pPr>
              <w:spacing w:line="240" w:lineRule="auto"/>
              <w:rPr>
                <w:sz w:val="26"/>
                <w:szCs w:val="26"/>
              </w:rPr>
            </w:pPr>
            <w:r w:rsidRPr="000F2B05">
              <w:rPr>
                <w:sz w:val="26"/>
                <w:szCs w:val="26"/>
              </w:rPr>
              <w:t>1кв</w:t>
            </w:r>
          </w:p>
        </w:tc>
        <w:tc>
          <w:tcPr>
            <w:tcW w:w="1134" w:type="dxa"/>
          </w:tcPr>
          <w:p w:rsidR="006863B1" w:rsidRPr="000F2B05" w:rsidRDefault="006863B1" w:rsidP="006863B1">
            <w:pPr>
              <w:spacing w:line="240" w:lineRule="auto"/>
              <w:rPr>
                <w:sz w:val="26"/>
                <w:szCs w:val="26"/>
              </w:rPr>
            </w:pPr>
            <w:r w:rsidRPr="000F2B05">
              <w:rPr>
                <w:sz w:val="26"/>
                <w:szCs w:val="26"/>
              </w:rPr>
              <w:t>2кв</w:t>
            </w:r>
          </w:p>
        </w:tc>
        <w:tc>
          <w:tcPr>
            <w:tcW w:w="992" w:type="dxa"/>
          </w:tcPr>
          <w:p w:rsidR="006863B1" w:rsidRPr="000F2B05" w:rsidRDefault="006863B1" w:rsidP="006863B1">
            <w:pPr>
              <w:spacing w:line="240" w:lineRule="auto"/>
              <w:rPr>
                <w:sz w:val="26"/>
                <w:szCs w:val="26"/>
              </w:rPr>
            </w:pPr>
            <w:r w:rsidRPr="000F2B05">
              <w:rPr>
                <w:sz w:val="26"/>
                <w:szCs w:val="26"/>
              </w:rPr>
              <w:t>3кв</w:t>
            </w:r>
          </w:p>
        </w:tc>
        <w:tc>
          <w:tcPr>
            <w:tcW w:w="993" w:type="dxa"/>
          </w:tcPr>
          <w:p w:rsidR="006863B1" w:rsidRPr="000F2B05" w:rsidRDefault="006863B1" w:rsidP="006863B1">
            <w:pPr>
              <w:spacing w:line="240" w:lineRule="auto"/>
              <w:rPr>
                <w:sz w:val="26"/>
                <w:szCs w:val="26"/>
              </w:rPr>
            </w:pPr>
            <w:r w:rsidRPr="000F2B05">
              <w:rPr>
                <w:sz w:val="26"/>
                <w:szCs w:val="26"/>
              </w:rPr>
              <w:t>4кв</w:t>
            </w:r>
          </w:p>
        </w:tc>
        <w:tc>
          <w:tcPr>
            <w:tcW w:w="1275" w:type="dxa"/>
          </w:tcPr>
          <w:p w:rsidR="006863B1" w:rsidRPr="000F2B05" w:rsidRDefault="006863B1" w:rsidP="006863B1">
            <w:pPr>
              <w:spacing w:line="240" w:lineRule="auto"/>
              <w:rPr>
                <w:sz w:val="26"/>
                <w:szCs w:val="26"/>
              </w:rPr>
            </w:pPr>
            <w:r w:rsidRPr="000F2B05">
              <w:rPr>
                <w:sz w:val="26"/>
                <w:szCs w:val="26"/>
              </w:rPr>
              <w:t>Финансирование (тыс.руб.)</w:t>
            </w:r>
          </w:p>
        </w:tc>
      </w:tr>
      <w:tr w:rsidR="006863B1" w:rsidRPr="00B556FE" w:rsidTr="006863B1">
        <w:trPr>
          <w:trHeight w:val="379"/>
        </w:trPr>
        <w:tc>
          <w:tcPr>
            <w:tcW w:w="2127" w:type="dxa"/>
          </w:tcPr>
          <w:p w:rsidR="006863B1" w:rsidRPr="000F2B05" w:rsidRDefault="006863B1" w:rsidP="006863B1">
            <w:pPr>
              <w:spacing w:after="0" w:line="240" w:lineRule="auto"/>
              <w:rPr>
                <w:sz w:val="26"/>
                <w:szCs w:val="26"/>
              </w:rPr>
            </w:pPr>
            <w:r w:rsidRPr="000F2B05">
              <w:rPr>
                <w:sz w:val="26"/>
                <w:szCs w:val="26"/>
              </w:rPr>
              <w:t>МАУ ДО«Центр детского творчества»</w:t>
            </w:r>
          </w:p>
        </w:tc>
        <w:tc>
          <w:tcPr>
            <w:tcW w:w="2693" w:type="dxa"/>
          </w:tcPr>
          <w:p w:rsidR="006863B1" w:rsidRPr="000F2B05" w:rsidRDefault="006863B1" w:rsidP="006863B1">
            <w:pPr>
              <w:spacing w:after="0" w:line="240" w:lineRule="auto"/>
              <w:rPr>
                <w:sz w:val="26"/>
                <w:szCs w:val="26"/>
              </w:rPr>
            </w:pPr>
          </w:p>
        </w:tc>
        <w:tc>
          <w:tcPr>
            <w:tcW w:w="992" w:type="dxa"/>
          </w:tcPr>
          <w:p w:rsidR="006863B1" w:rsidRPr="000F2B05" w:rsidRDefault="006863B1" w:rsidP="006863B1">
            <w:pPr>
              <w:spacing w:after="0" w:line="240" w:lineRule="auto"/>
              <w:rPr>
                <w:sz w:val="26"/>
                <w:szCs w:val="26"/>
              </w:rPr>
            </w:pPr>
            <w:r>
              <w:rPr>
                <w:sz w:val="26"/>
                <w:szCs w:val="26"/>
              </w:rPr>
              <w:t>10</w:t>
            </w:r>
          </w:p>
        </w:tc>
        <w:tc>
          <w:tcPr>
            <w:tcW w:w="1134" w:type="dxa"/>
          </w:tcPr>
          <w:p w:rsidR="006863B1" w:rsidRPr="000F2B05" w:rsidRDefault="00FF51D6" w:rsidP="006863B1">
            <w:pPr>
              <w:spacing w:after="0" w:line="240" w:lineRule="auto"/>
              <w:rPr>
                <w:sz w:val="26"/>
                <w:szCs w:val="26"/>
              </w:rPr>
            </w:pPr>
            <w:r>
              <w:rPr>
                <w:sz w:val="26"/>
                <w:szCs w:val="26"/>
              </w:rPr>
              <w:t>146,30</w:t>
            </w:r>
          </w:p>
        </w:tc>
        <w:tc>
          <w:tcPr>
            <w:tcW w:w="992" w:type="dxa"/>
          </w:tcPr>
          <w:p w:rsidR="006863B1" w:rsidRPr="000F2B05" w:rsidRDefault="00FF51D6" w:rsidP="006863B1">
            <w:pPr>
              <w:spacing w:after="0" w:line="240" w:lineRule="auto"/>
              <w:rPr>
                <w:sz w:val="26"/>
                <w:szCs w:val="26"/>
              </w:rPr>
            </w:pPr>
            <w:r>
              <w:rPr>
                <w:sz w:val="26"/>
                <w:szCs w:val="26"/>
              </w:rPr>
              <w:t>328,60</w:t>
            </w:r>
          </w:p>
        </w:tc>
        <w:tc>
          <w:tcPr>
            <w:tcW w:w="993" w:type="dxa"/>
          </w:tcPr>
          <w:p w:rsidR="006863B1" w:rsidRPr="000F2B05" w:rsidRDefault="00FF51D6" w:rsidP="006863B1">
            <w:pPr>
              <w:spacing w:after="0" w:line="240" w:lineRule="auto"/>
              <w:rPr>
                <w:sz w:val="26"/>
                <w:szCs w:val="26"/>
              </w:rPr>
            </w:pPr>
            <w:r>
              <w:rPr>
                <w:sz w:val="26"/>
                <w:szCs w:val="26"/>
              </w:rPr>
              <w:t>325,15</w:t>
            </w:r>
          </w:p>
        </w:tc>
        <w:tc>
          <w:tcPr>
            <w:tcW w:w="1275" w:type="dxa"/>
          </w:tcPr>
          <w:p w:rsidR="006863B1" w:rsidRPr="000F2B05" w:rsidRDefault="002A1FF3" w:rsidP="006863B1">
            <w:pPr>
              <w:spacing w:after="0" w:line="240" w:lineRule="auto"/>
              <w:rPr>
                <w:sz w:val="26"/>
                <w:szCs w:val="26"/>
              </w:rPr>
            </w:pPr>
            <w:r>
              <w:rPr>
                <w:sz w:val="26"/>
                <w:szCs w:val="26"/>
              </w:rPr>
              <w:t>810,10</w:t>
            </w:r>
          </w:p>
        </w:tc>
      </w:tr>
      <w:tr w:rsidR="006863B1" w:rsidRPr="00B556FE" w:rsidTr="006863B1">
        <w:trPr>
          <w:trHeight w:val="793"/>
        </w:trPr>
        <w:tc>
          <w:tcPr>
            <w:tcW w:w="2127" w:type="dxa"/>
          </w:tcPr>
          <w:p w:rsidR="006863B1" w:rsidRPr="000F2B05" w:rsidRDefault="006863B1" w:rsidP="006863B1">
            <w:pPr>
              <w:spacing w:after="0" w:line="240" w:lineRule="auto"/>
              <w:rPr>
                <w:sz w:val="26"/>
                <w:szCs w:val="26"/>
              </w:rPr>
            </w:pPr>
          </w:p>
        </w:tc>
        <w:tc>
          <w:tcPr>
            <w:tcW w:w="2693" w:type="dxa"/>
          </w:tcPr>
          <w:p w:rsidR="006863B1" w:rsidRPr="000F2B05" w:rsidRDefault="006863B1" w:rsidP="006863B1">
            <w:pPr>
              <w:spacing w:after="0" w:line="240" w:lineRule="auto"/>
              <w:rPr>
                <w:sz w:val="26"/>
                <w:szCs w:val="26"/>
              </w:rPr>
            </w:pPr>
            <w:r w:rsidRPr="000F2B05">
              <w:rPr>
                <w:sz w:val="26"/>
                <w:szCs w:val="26"/>
              </w:rPr>
              <w:t>Организация участия в краевом конкурсе «Школа безопасности», проведение учебно-полевых сборов для старшеклассников «Допризывник»</w:t>
            </w:r>
          </w:p>
        </w:tc>
        <w:tc>
          <w:tcPr>
            <w:tcW w:w="992" w:type="dxa"/>
          </w:tcPr>
          <w:p w:rsidR="006863B1" w:rsidRPr="000F2B05" w:rsidRDefault="006863B1" w:rsidP="006863B1">
            <w:pPr>
              <w:spacing w:after="0" w:line="240" w:lineRule="auto"/>
              <w:rPr>
                <w:sz w:val="26"/>
                <w:szCs w:val="26"/>
              </w:rPr>
            </w:pPr>
          </w:p>
        </w:tc>
        <w:tc>
          <w:tcPr>
            <w:tcW w:w="1134" w:type="dxa"/>
          </w:tcPr>
          <w:p w:rsidR="006863B1" w:rsidRPr="000F2B05" w:rsidRDefault="006863B1" w:rsidP="006863B1">
            <w:pPr>
              <w:spacing w:after="0" w:line="240" w:lineRule="auto"/>
              <w:rPr>
                <w:sz w:val="26"/>
                <w:szCs w:val="26"/>
              </w:rPr>
            </w:pPr>
            <w:r>
              <w:rPr>
                <w:sz w:val="26"/>
                <w:szCs w:val="26"/>
              </w:rPr>
              <w:t>36</w:t>
            </w:r>
            <w:r w:rsidRPr="000F2B05">
              <w:rPr>
                <w:sz w:val="26"/>
                <w:szCs w:val="26"/>
              </w:rPr>
              <w:t>,</w:t>
            </w:r>
            <w:r>
              <w:rPr>
                <w:sz w:val="26"/>
                <w:szCs w:val="26"/>
              </w:rPr>
              <w:t>5</w:t>
            </w:r>
            <w:r w:rsidR="00FF51D6">
              <w:rPr>
                <w:sz w:val="26"/>
                <w:szCs w:val="26"/>
              </w:rPr>
              <w:t>0</w:t>
            </w:r>
          </w:p>
        </w:tc>
        <w:tc>
          <w:tcPr>
            <w:tcW w:w="992" w:type="dxa"/>
          </w:tcPr>
          <w:p w:rsidR="006863B1" w:rsidRPr="000F2B05" w:rsidRDefault="006863B1" w:rsidP="006863B1">
            <w:pPr>
              <w:spacing w:after="0" w:line="240" w:lineRule="auto"/>
              <w:rPr>
                <w:sz w:val="26"/>
                <w:szCs w:val="26"/>
              </w:rPr>
            </w:pPr>
            <w:r w:rsidRPr="000F2B05">
              <w:rPr>
                <w:sz w:val="26"/>
                <w:szCs w:val="26"/>
              </w:rPr>
              <w:t>55,0</w:t>
            </w:r>
            <w:r w:rsidR="00FF51D6">
              <w:rPr>
                <w:sz w:val="26"/>
                <w:szCs w:val="26"/>
              </w:rPr>
              <w:t>0</w:t>
            </w:r>
          </w:p>
          <w:p w:rsidR="006863B1" w:rsidRPr="000F2B05" w:rsidRDefault="006863B1" w:rsidP="006863B1">
            <w:pPr>
              <w:spacing w:after="0" w:line="240" w:lineRule="auto"/>
              <w:rPr>
                <w:sz w:val="26"/>
                <w:szCs w:val="26"/>
              </w:rPr>
            </w:pPr>
          </w:p>
        </w:tc>
        <w:tc>
          <w:tcPr>
            <w:tcW w:w="993" w:type="dxa"/>
          </w:tcPr>
          <w:p w:rsidR="006863B1" w:rsidRPr="000F2B05" w:rsidRDefault="006863B1" w:rsidP="006863B1">
            <w:pPr>
              <w:spacing w:after="0" w:line="240" w:lineRule="auto"/>
              <w:rPr>
                <w:sz w:val="26"/>
                <w:szCs w:val="26"/>
              </w:rPr>
            </w:pPr>
          </w:p>
        </w:tc>
        <w:tc>
          <w:tcPr>
            <w:tcW w:w="1275" w:type="dxa"/>
          </w:tcPr>
          <w:p w:rsidR="006863B1" w:rsidRPr="009D4312" w:rsidRDefault="006863B1" w:rsidP="006863B1">
            <w:pPr>
              <w:spacing w:after="0" w:line="240" w:lineRule="auto"/>
              <w:rPr>
                <w:sz w:val="26"/>
                <w:szCs w:val="26"/>
              </w:rPr>
            </w:pPr>
            <w:r>
              <w:rPr>
                <w:sz w:val="26"/>
                <w:szCs w:val="26"/>
              </w:rPr>
              <w:t>91,5</w:t>
            </w:r>
            <w:r w:rsidR="00FF51D6">
              <w:rPr>
                <w:sz w:val="26"/>
                <w:szCs w:val="26"/>
              </w:rPr>
              <w:t>0</w:t>
            </w:r>
          </w:p>
        </w:tc>
      </w:tr>
      <w:tr w:rsidR="006863B1" w:rsidRPr="00B556FE" w:rsidTr="006863B1">
        <w:trPr>
          <w:trHeight w:val="484"/>
        </w:trPr>
        <w:tc>
          <w:tcPr>
            <w:tcW w:w="2127" w:type="dxa"/>
          </w:tcPr>
          <w:p w:rsidR="006863B1" w:rsidRPr="000F2B05" w:rsidRDefault="006863B1" w:rsidP="006863B1">
            <w:pPr>
              <w:spacing w:after="0" w:line="240" w:lineRule="auto"/>
              <w:rPr>
                <w:sz w:val="26"/>
                <w:szCs w:val="26"/>
              </w:rPr>
            </w:pPr>
          </w:p>
        </w:tc>
        <w:tc>
          <w:tcPr>
            <w:tcW w:w="2693" w:type="dxa"/>
          </w:tcPr>
          <w:p w:rsidR="006863B1" w:rsidRPr="000F2B05" w:rsidRDefault="006863B1" w:rsidP="006863B1">
            <w:pPr>
              <w:spacing w:after="0" w:line="240" w:lineRule="auto"/>
              <w:rPr>
                <w:sz w:val="26"/>
                <w:szCs w:val="26"/>
              </w:rPr>
            </w:pPr>
            <w:r w:rsidRPr="000F2B05">
              <w:rPr>
                <w:sz w:val="26"/>
                <w:szCs w:val="26"/>
              </w:rPr>
              <w:t>Организация участия в региональных этапах Всероссийских олимпиад, конкурсов и др.</w:t>
            </w:r>
          </w:p>
        </w:tc>
        <w:tc>
          <w:tcPr>
            <w:tcW w:w="992" w:type="dxa"/>
          </w:tcPr>
          <w:p w:rsidR="006863B1" w:rsidRPr="000F2B05" w:rsidRDefault="006863B1" w:rsidP="006863B1">
            <w:pPr>
              <w:spacing w:after="0" w:line="240" w:lineRule="auto"/>
              <w:rPr>
                <w:sz w:val="26"/>
                <w:szCs w:val="26"/>
              </w:rPr>
            </w:pPr>
            <w:r w:rsidRPr="000F2B05">
              <w:rPr>
                <w:sz w:val="26"/>
                <w:szCs w:val="26"/>
              </w:rPr>
              <w:t>10,0</w:t>
            </w:r>
            <w:r w:rsidR="00FF51D6">
              <w:rPr>
                <w:sz w:val="26"/>
                <w:szCs w:val="26"/>
              </w:rPr>
              <w:t>0</w:t>
            </w:r>
          </w:p>
        </w:tc>
        <w:tc>
          <w:tcPr>
            <w:tcW w:w="1134" w:type="dxa"/>
          </w:tcPr>
          <w:p w:rsidR="006863B1" w:rsidRPr="000F2B05" w:rsidRDefault="006863B1" w:rsidP="006863B1">
            <w:pPr>
              <w:spacing w:after="0" w:line="240" w:lineRule="auto"/>
              <w:rPr>
                <w:sz w:val="26"/>
                <w:szCs w:val="26"/>
              </w:rPr>
            </w:pPr>
            <w:r w:rsidRPr="000F2B05">
              <w:rPr>
                <w:sz w:val="26"/>
                <w:szCs w:val="26"/>
              </w:rPr>
              <w:t>10,0</w:t>
            </w:r>
            <w:r w:rsidR="00FF51D6">
              <w:rPr>
                <w:sz w:val="26"/>
                <w:szCs w:val="26"/>
              </w:rPr>
              <w:t>0</w:t>
            </w:r>
          </w:p>
        </w:tc>
        <w:tc>
          <w:tcPr>
            <w:tcW w:w="992" w:type="dxa"/>
          </w:tcPr>
          <w:p w:rsidR="006863B1" w:rsidRPr="000F2B05" w:rsidRDefault="006863B1" w:rsidP="006863B1">
            <w:pPr>
              <w:spacing w:after="0" w:line="240" w:lineRule="auto"/>
              <w:rPr>
                <w:sz w:val="26"/>
                <w:szCs w:val="26"/>
              </w:rPr>
            </w:pPr>
          </w:p>
        </w:tc>
        <w:tc>
          <w:tcPr>
            <w:tcW w:w="993" w:type="dxa"/>
          </w:tcPr>
          <w:p w:rsidR="006863B1" w:rsidRPr="000F2B05" w:rsidRDefault="006863B1" w:rsidP="006863B1">
            <w:pPr>
              <w:spacing w:after="0" w:line="240" w:lineRule="auto"/>
              <w:rPr>
                <w:sz w:val="26"/>
                <w:szCs w:val="26"/>
              </w:rPr>
            </w:pPr>
            <w:r>
              <w:rPr>
                <w:sz w:val="26"/>
                <w:szCs w:val="26"/>
              </w:rPr>
              <w:t>13</w:t>
            </w:r>
            <w:r w:rsidRPr="000F2B05">
              <w:rPr>
                <w:sz w:val="26"/>
                <w:szCs w:val="26"/>
              </w:rPr>
              <w:t>,</w:t>
            </w:r>
            <w:r>
              <w:rPr>
                <w:sz w:val="26"/>
                <w:szCs w:val="26"/>
              </w:rPr>
              <w:t>75</w:t>
            </w:r>
          </w:p>
        </w:tc>
        <w:tc>
          <w:tcPr>
            <w:tcW w:w="1275" w:type="dxa"/>
          </w:tcPr>
          <w:p w:rsidR="006863B1" w:rsidRPr="000F2B05" w:rsidRDefault="006863B1" w:rsidP="002A1FF3">
            <w:pPr>
              <w:spacing w:after="0" w:line="240" w:lineRule="auto"/>
              <w:rPr>
                <w:sz w:val="26"/>
                <w:szCs w:val="26"/>
              </w:rPr>
            </w:pPr>
            <w:r w:rsidRPr="000F2B05">
              <w:rPr>
                <w:sz w:val="26"/>
                <w:szCs w:val="26"/>
              </w:rPr>
              <w:t>3</w:t>
            </w:r>
            <w:r>
              <w:rPr>
                <w:sz w:val="26"/>
                <w:szCs w:val="26"/>
              </w:rPr>
              <w:t>3,</w:t>
            </w:r>
            <w:r w:rsidR="002A1FF3">
              <w:rPr>
                <w:sz w:val="26"/>
                <w:szCs w:val="26"/>
              </w:rPr>
              <w:t>80</w:t>
            </w:r>
          </w:p>
        </w:tc>
      </w:tr>
      <w:tr w:rsidR="006863B1" w:rsidRPr="00B556FE" w:rsidTr="006863B1">
        <w:trPr>
          <w:trHeight w:val="484"/>
        </w:trPr>
        <w:tc>
          <w:tcPr>
            <w:tcW w:w="2127" w:type="dxa"/>
          </w:tcPr>
          <w:p w:rsidR="006863B1" w:rsidRPr="000F2B05" w:rsidRDefault="006863B1" w:rsidP="006863B1">
            <w:pPr>
              <w:spacing w:after="0" w:line="240" w:lineRule="auto"/>
              <w:rPr>
                <w:sz w:val="26"/>
                <w:szCs w:val="26"/>
              </w:rPr>
            </w:pPr>
          </w:p>
        </w:tc>
        <w:tc>
          <w:tcPr>
            <w:tcW w:w="2693" w:type="dxa"/>
          </w:tcPr>
          <w:p w:rsidR="006863B1" w:rsidRPr="000F2B05" w:rsidRDefault="006863B1" w:rsidP="006863B1">
            <w:pPr>
              <w:spacing w:after="0" w:line="240" w:lineRule="auto"/>
              <w:rPr>
                <w:sz w:val="26"/>
                <w:szCs w:val="26"/>
              </w:rPr>
            </w:pPr>
            <w:r w:rsidRPr="000F2B05">
              <w:rPr>
                <w:sz w:val="26"/>
                <w:szCs w:val="26"/>
              </w:rPr>
              <w:t>Проведение церемонии «Молодые таланты» (премия главы КМР одаренным детям) и др.</w:t>
            </w:r>
          </w:p>
        </w:tc>
        <w:tc>
          <w:tcPr>
            <w:tcW w:w="992" w:type="dxa"/>
          </w:tcPr>
          <w:p w:rsidR="006863B1" w:rsidRPr="000F2B05" w:rsidRDefault="006863B1" w:rsidP="006863B1">
            <w:pPr>
              <w:spacing w:after="0" w:line="240" w:lineRule="auto"/>
              <w:rPr>
                <w:sz w:val="26"/>
                <w:szCs w:val="26"/>
              </w:rPr>
            </w:pPr>
          </w:p>
        </w:tc>
        <w:tc>
          <w:tcPr>
            <w:tcW w:w="1134" w:type="dxa"/>
          </w:tcPr>
          <w:p w:rsidR="006863B1" w:rsidRPr="000F2B05" w:rsidRDefault="006863B1" w:rsidP="006863B1">
            <w:pPr>
              <w:spacing w:after="0" w:line="240" w:lineRule="auto"/>
              <w:rPr>
                <w:sz w:val="26"/>
                <w:szCs w:val="26"/>
              </w:rPr>
            </w:pPr>
            <w:r w:rsidRPr="000F2B05">
              <w:rPr>
                <w:sz w:val="26"/>
                <w:szCs w:val="26"/>
              </w:rPr>
              <w:t>35,0</w:t>
            </w:r>
            <w:r w:rsidR="00FF51D6">
              <w:rPr>
                <w:sz w:val="26"/>
                <w:szCs w:val="26"/>
              </w:rPr>
              <w:t>0</w:t>
            </w:r>
          </w:p>
        </w:tc>
        <w:tc>
          <w:tcPr>
            <w:tcW w:w="992" w:type="dxa"/>
          </w:tcPr>
          <w:p w:rsidR="006863B1" w:rsidRPr="000F2B05" w:rsidRDefault="006863B1" w:rsidP="006863B1">
            <w:pPr>
              <w:spacing w:after="0" w:line="240" w:lineRule="auto"/>
              <w:rPr>
                <w:sz w:val="26"/>
                <w:szCs w:val="26"/>
              </w:rPr>
            </w:pPr>
          </w:p>
        </w:tc>
        <w:tc>
          <w:tcPr>
            <w:tcW w:w="993" w:type="dxa"/>
          </w:tcPr>
          <w:p w:rsidR="006863B1" w:rsidRPr="000F2B05" w:rsidRDefault="006863B1" w:rsidP="006863B1">
            <w:pPr>
              <w:spacing w:after="0" w:line="240" w:lineRule="auto"/>
              <w:rPr>
                <w:sz w:val="26"/>
                <w:szCs w:val="26"/>
              </w:rPr>
            </w:pPr>
          </w:p>
        </w:tc>
        <w:tc>
          <w:tcPr>
            <w:tcW w:w="1275" w:type="dxa"/>
          </w:tcPr>
          <w:p w:rsidR="006863B1" w:rsidRPr="000F2B05" w:rsidRDefault="006863B1" w:rsidP="006863B1">
            <w:pPr>
              <w:spacing w:after="0" w:line="240" w:lineRule="auto"/>
              <w:rPr>
                <w:sz w:val="26"/>
                <w:szCs w:val="26"/>
              </w:rPr>
            </w:pPr>
            <w:r w:rsidRPr="000F2B05">
              <w:rPr>
                <w:sz w:val="26"/>
                <w:szCs w:val="26"/>
              </w:rPr>
              <w:t>35,0</w:t>
            </w:r>
            <w:r w:rsidR="00FF51D6">
              <w:rPr>
                <w:sz w:val="26"/>
                <w:szCs w:val="26"/>
              </w:rPr>
              <w:t>0</w:t>
            </w:r>
          </w:p>
        </w:tc>
      </w:tr>
      <w:tr w:rsidR="006863B1" w:rsidRPr="00B556FE" w:rsidTr="006863B1">
        <w:trPr>
          <w:trHeight w:val="788"/>
        </w:trPr>
        <w:tc>
          <w:tcPr>
            <w:tcW w:w="2127" w:type="dxa"/>
          </w:tcPr>
          <w:p w:rsidR="006863B1" w:rsidRPr="000F2B05" w:rsidRDefault="006863B1" w:rsidP="006863B1">
            <w:pPr>
              <w:spacing w:after="0"/>
              <w:rPr>
                <w:sz w:val="26"/>
                <w:szCs w:val="26"/>
              </w:rPr>
            </w:pPr>
          </w:p>
        </w:tc>
        <w:tc>
          <w:tcPr>
            <w:tcW w:w="2693" w:type="dxa"/>
          </w:tcPr>
          <w:p w:rsidR="006863B1" w:rsidRPr="000F2B05" w:rsidRDefault="006863B1" w:rsidP="006863B1">
            <w:pPr>
              <w:spacing w:after="0" w:line="240" w:lineRule="auto"/>
              <w:rPr>
                <w:sz w:val="26"/>
                <w:szCs w:val="26"/>
              </w:rPr>
            </w:pPr>
            <w:r w:rsidRPr="000F2B05">
              <w:rPr>
                <w:sz w:val="26"/>
                <w:szCs w:val="26"/>
              </w:rPr>
              <w:t>Проведение праздничных мероприятий: «День защиты детей», «1 сентября - праздник для всех», «Последний звонок»,  торжественное вручение аттестатов особого образца и золотых медалей, закрытие Трудового лета и др.</w:t>
            </w:r>
          </w:p>
        </w:tc>
        <w:tc>
          <w:tcPr>
            <w:tcW w:w="992" w:type="dxa"/>
          </w:tcPr>
          <w:p w:rsidR="006863B1" w:rsidRPr="000F2B05" w:rsidRDefault="006863B1" w:rsidP="006863B1">
            <w:pPr>
              <w:spacing w:after="0"/>
              <w:rPr>
                <w:sz w:val="26"/>
                <w:szCs w:val="26"/>
              </w:rPr>
            </w:pPr>
          </w:p>
        </w:tc>
        <w:tc>
          <w:tcPr>
            <w:tcW w:w="1134" w:type="dxa"/>
          </w:tcPr>
          <w:p w:rsidR="006863B1" w:rsidRPr="00FF51D6" w:rsidRDefault="00FF51D6" w:rsidP="006863B1">
            <w:pPr>
              <w:spacing w:after="0"/>
              <w:rPr>
                <w:sz w:val="26"/>
                <w:szCs w:val="26"/>
              </w:rPr>
            </w:pPr>
            <w:r>
              <w:rPr>
                <w:sz w:val="26"/>
                <w:szCs w:val="26"/>
              </w:rPr>
              <w:t>64,80</w:t>
            </w:r>
          </w:p>
        </w:tc>
        <w:tc>
          <w:tcPr>
            <w:tcW w:w="992" w:type="dxa"/>
          </w:tcPr>
          <w:p w:rsidR="006863B1" w:rsidRPr="000F2B05" w:rsidRDefault="00FF51D6" w:rsidP="006863B1">
            <w:pPr>
              <w:spacing w:after="0"/>
              <w:rPr>
                <w:sz w:val="26"/>
                <w:szCs w:val="26"/>
              </w:rPr>
            </w:pPr>
            <w:r>
              <w:rPr>
                <w:sz w:val="26"/>
                <w:szCs w:val="26"/>
              </w:rPr>
              <w:t>273,60</w:t>
            </w:r>
          </w:p>
        </w:tc>
        <w:tc>
          <w:tcPr>
            <w:tcW w:w="993" w:type="dxa"/>
          </w:tcPr>
          <w:p w:rsidR="006863B1" w:rsidRPr="000F2B05" w:rsidRDefault="00FF51D6" w:rsidP="006863B1">
            <w:pPr>
              <w:spacing w:after="0"/>
              <w:rPr>
                <w:sz w:val="26"/>
                <w:szCs w:val="26"/>
              </w:rPr>
            </w:pPr>
            <w:r>
              <w:rPr>
                <w:sz w:val="26"/>
                <w:szCs w:val="26"/>
              </w:rPr>
              <w:t>11,40</w:t>
            </w:r>
          </w:p>
        </w:tc>
        <w:tc>
          <w:tcPr>
            <w:tcW w:w="1275" w:type="dxa"/>
          </w:tcPr>
          <w:p w:rsidR="006863B1" w:rsidRPr="000F2B05" w:rsidRDefault="00FF51D6" w:rsidP="006863B1">
            <w:pPr>
              <w:spacing w:after="0"/>
              <w:rPr>
                <w:sz w:val="26"/>
                <w:szCs w:val="26"/>
              </w:rPr>
            </w:pPr>
            <w:r>
              <w:rPr>
                <w:sz w:val="26"/>
                <w:szCs w:val="26"/>
              </w:rPr>
              <w:t>349,80</w:t>
            </w:r>
          </w:p>
        </w:tc>
      </w:tr>
      <w:tr w:rsidR="006863B1" w:rsidRPr="00B556FE" w:rsidTr="006863B1">
        <w:trPr>
          <w:trHeight w:val="996"/>
        </w:trPr>
        <w:tc>
          <w:tcPr>
            <w:tcW w:w="2127" w:type="dxa"/>
          </w:tcPr>
          <w:p w:rsidR="006863B1" w:rsidRPr="000F2B05" w:rsidRDefault="006863B1" w:rsidP="006863B1">
            <w:pPr>
              <w:spacing w:after="0" w:line="240" w:lineRule="auto"/>
              <w:rPr>
                <w:sz w:val="26"/>
                <w:szCs w:val="26"/>
              </w:rPr>
            </w:pPr>
          </w:p>
        </w:tc>
        <w:tc>
          <w:tcPr>
            <w:tcW w:w="2693" w:type="dxa"/>
          </w:tcPr>
          <w:p w:rsidR="006863B1" w:rsidRPr="000F2B05" w:rsidRDefault="006863B1" w:rsidP="006863B1">
            <w:pPr>
              <w:spacing w:after="0" w:line="240" w:lineRule="auto"/>
              <w:rPr>
                <w:sz w:val="26"/>
                <w:szCs w:val="26"/>
              </w:rPr>
            </w:pPr>
            <w:r w:rsidRPr="000F2B05">
              <w:rPr>
                <w:sz w:val="26"/>
                <w:szCs w:val="26"/>
              </w:rPr>
              <w:t>Проведение праздничных новогодних мероприятий для детей из особо нуждающихся семей (многодетных малоимущих), детей-инвалидов, детей сирот. Приобретение новогодних подарков и др.</w:t>
            </w:r>
          </w:p>
        </w:tc>
        <w:tc>
          <w:tcPr>
            <w:tcW w:w="992" w:type="dxa"/>
          </w:tcPr>
          <w:p w:rsidR="006863B1" w:rsidRPr="000F2B05" w:rsidRDefault="006863B1" w:rsidP="006863B1">
            <w:pPr>
              <w:spacing w:after="0"/>
              <w:rPr>
                <w:sz w:val="26"/>
                <w:szCs w:val="26"/>
              </w:rPr>
            </w:pPr>
          </w:p>
        </w:tc>
        <w:tc>
          <w:tcPr>
            <w:tcW w:w="1134" w:type="dxa"/>
          </w:tcPr>
          <w:p w:rsidR="006863B1" w:rsidRPr="000F2B05" w:rsidRDefault="006863B1" w:rsidP="006863B1">
            <w:pPr>
              <w:spacing w:after="0"/>
              <w:rPr>
                <w:sz w:val="26"/>
                <w:szCs w:val="26"/>
              </w:rPr>
            </w:pPr>
          </w:p>
        </w:tc>
        <w:tc>
          <w:tcPr>
            <w:tcW w:w="992" w:type="dxa"/>
          </w:tcPr>
          <w:p w:rsidR="006863B1" w:rsidRPr="000F2B05" w:rsidRDefault="006863B1" w:rsidP="006863B1">
            <w:pPr>
              <w:spacing w:after="0"/>
              <w:rPr>
                <w:sz w:val="26"/>
                <w:szCs w:val="26"/>
              </w:rPr>
            </w:pPr>
          </w:p>
        </w:tc>
        <w:tc>
          <w:tcPr>
            <w:tcW w:w="993" w:type="dxa"/>
          </w:tcPr>
          <w:p w:rsidR="006863B1" w:rsidRPr="000F2B05" w:rsidRDefault="006863B1" w:rsidP="006863B1">
            <w:pPr>
              <w:spacing w:after="0"/>
              <w:rPr>
                <w:sz w:val="26"/>
                <w:szCs w:val="26"/>
              </w:rPr>
            </w:pPr>
            <w:r w:rsidRPr="000F2B05">
              <w:rPr>
                <w:sz w:val="26"/>
                <w:szCs w:val="26"/>
              </w:rPr>
              <w:t>300,0</w:t>
            </w:r>
          </w:p>
        </w:tc>
        <w:tc>
          <w:tcPr>
            <w:tcW w:w="1275" w:type="dxa"/>
          </w:tcPr>
          <w:p w:rsidR="006863B1" w:rsidRPr="000F2B05" w:rsidRDefault="006863B1" w:rsidP="006863B1">
            <w:pPr>
              <w:spacing w:after="0"/>
              <w:rPr>
                <w:sz w:val="26"/>
                <w:szCs w:val="26"/>
              </w:rPr>
            </w:pPr>
            <w:r w:rsidRPr="000F2B05">
              <w:rPr>
                <w:sz w:val="26"/>
                <w:szCs w:val="26"/>
              </w:rPr>
              <w:t>300,0</w:t>
            </w:r>
            <w:r w:rsidR="002A1FF3">
              <w:rPr>
                <w:sz w:val="26"/>
                <w:szCs w:val="26"/>
              </w:rPr>
              <w:t>0</w:t>
            </w:r>
          </w:p>
        </w:tc>
      </w:tr>
    </w:tbl>
    <w:p w:rsidR="006863B1" w:rsidRDefault="006863B1" w:rsidP="003F7CF1">
      <w:pPr>
        <w:spacing w:after="0" w:line="240" w:lineRule="auto"/>
        <w:ind w:right="-2"/>
        <w:jc w:val="both"/>
        <w:rPr>
          <w:rFonts w:ascii="Times New Roman" w:hAnsi="Times New Roman"/>
          <w:sz w:val="24"/>
          <w:szCs w:val="24"/>
        </w:rPr>
      </w:pPr>
    </w:p>
    <w:p w:rsidR="00C23039" w:rsidRPr="00B556FE" w:rsidRDefault="00C23039" w:rsidP="00C23039">
      <w:pPr>
        <w:suppressAutoHyphens/>
        <w:spacing w:after="0" w:line="240" w:lineRule="auto"/>
        <w:ind w:firstLine="708"/>
        <w:jc w:val="both"/>
        <w:rPr>
          <w:rFonts w:ascii="Times New Roman" w:hAnsi="Times New Roman"/>
          <w:b/>
          <w:sz w:val="28"/>
          <w:szCs w:val="28"/>
        </w:rPr>
      </w:pPr>
      <w:r w:rsidRPr="00B556FE">
        <w:rPr>
          <w:rFonts w:ascii="Times New Roman" w:hAnsi="Times New Roman"/>
          <w:b/>
          <w:sz w:val="28"/>
          <w:szCs w:val="28"/>
        </w:rPr>
        <w:t>14.2.</w:t>
      </w:r>
      <w:r>
        <w:rPr>
          <w:rFonts w:ascii="Times New Roman" w:hAnsi="Times New Roman"/>
          <w:b/>
          <w:sz w:val="28"/>
          <w:szCs w:val="28"/>
        </w:rPr>
        <w:t>3</w:t>
      </w:r>
      <w:r w:rsidRPr="00B556FE">
        <w:rPr>
          <w:rFonts w:ascii="Times New Roman" w:hAnsi="Times New Roman"/>
          <w:b/>
          <w:sz w:val="28"/>
          <w:szCs w:val="28"/>
        </w:rPr>
        <w:t xml:space="preserve">. Характеристика текущего состояния системы организации оздоровления, занятости и отдыха детей. </w:t>
      </w:r>
    </w:p>
    <w:p w:rsidR="00C23039" w:rsidRPr="00B556FE" w:rsidRDefault="00C23039" w:rsidP="00C23039">
      <w:pPr>
        <w:suppressAutoHyphens/>
        <w:spacing w:after="0" w:line="240" w:lineRule="auto"/>
        <w:ind w:firstLine="708"/>
        <w:jc w:val="both"/>
        <w:rPr>
          <w:rFonts w:ascii="Times New Roman" w:hAnsi="Times New Roman"/>
          <w:sz w:val="28"/>
          <w:szCs w:val="28"/>
        </w:rPr>
      </w:pPr>
      <w:r w:rsidRPr="00B556FE">
        <w:rPr>
          <w:rFonts w:ascii="Times New Roman" w:hAnsi="Times New Roman"/>
          <w:sz w:val="28"/>
          <w:szCs w:val="28"/>
        </w:rPr>
        <w:t>Система организации оздоровления, занятости и отдыха реализуется через досуговые и профилактические мероприятия с обучающимися, функционирование и развитие МОУ, а также выполнение государственных полномочий по организации оздоровления и отдыха детей.</w:t>
      </w:r>
    </w:p>
    <w:p w:rsidR="00C23039" w:rsidRPr="00B556FE" w:rsidRDefault="00C23039" w:rsidP="00C23039">
      <w:pPr>
        <w:suppressAutoHyphens/>
        <w:spacing w:after="0" w:line="240" w:lineRule="auto"/>
        <w:ind w:firstLine="708"/>
        <w:jc w:val="both"/>
        <w:rPr>
          <w:rFonts w:ascii="Times New Roman" w:hAnsi="Times New Roman"/>
          <w:sz w:val="28"/>
          <w:szCs w:val="28"/>
        </w:rPr>
      </w:pPr>
      <w:r w:rsidRPr="00B556FE">
        <w:rPr>
          <w:rFonts w:ascii="Times New Roman" w:hAnsi="Times New Roman"/>
          <w:sz w:val="28"/>
          <w:szCs w:val="28"/>
        </w:rPr>
        <w:t>Занятость детей и подростков во внеурочное время обеспечивается не только предоставлением услуг дополнительного образования</w:t>
      </w:r>
      <w:r>
        <w:rPr>
          <w:rFonts w:ascii="Times New Roman" w:hAnsi="Times New Roman"/>
          <w:sz w:val="28"/>
          <w:szCs w:val="28"/>
        </w:rPr>
        <w:t>, а так же содействием в профориентации и трудовой занятости молодежи.</w:t>
      </w:r>
    </w:p>
    <w:p w:rsidR="00C23039" w:rsidRDefault="00C23039" w:rsidP="00C23039">
      <w:pPr>
        <w:suppressAutoHyphens/>
        <w:spacing w:after="0" w:line="240" w:lineRule="auto"/>
        <w:ind w:firstLine="708"/>
        <w:jc w:val="both"/>
        <w:rPr>
          <w:rFonts w:ascii="Times New Roman" w:hAnsi="Times New Roman"/>
          <w:sz w:val="28"/>
          <w:szCs w:val="28"/>
        </w:rPr>
      </w:pPr>
      <w:r w:rsidRPr="00B556FE">
        <w:rPr>
          <w:rFonts w:ascii="Times New Roman" w:hAnsi="Times New Roman"/>
          <w:sz w:val="28"/>
          <w:szCs w:val="28"/>
        </w:rPr>
        <w:t xml:space="preserve">Ежегодно в рамках летней оздоровительной кампании (далее - ЛОК) оздоровление и занятость детей организуется УСО в следующих формах: </w:t>
      </w:r>
    </w:p>
    <w:p w:rsidR="00C23039" w:rsidRDefault="00C23039" w:rsidP="003F7CF1">
      <w:pPr>
        <w:spacing w:after="0" w:line="240" w:lineRule="auto"/>
        <w:ind w:right="-2"/>
        <w:jc w:val="both"/>
        <w:rPr>
          <w:rFonts w:ascii="Times New Roman" w:hAnsi="Times New Roman"/>
          <w:sz w:val="24"/>
          <w:szCs w:val="24"/>
        </w:rPr>
      </w:pPr>
    </w:p>
    <w:tbl>
      <w:tblPr>
        <w:tblW w:w="10080" w:type="dxa"/>
        <w:tblInd w:w="93" w:type="dxa"/>
        <w:tblLayout w:type="fixed"/>
        <w:tblLook w:val="04A0"/>
      </w:tblPr>
      <w:tblGrid>
        <w:gridCol w:w="508"/>
        <w:gridCol w:w="4185"/>
        <w:gridCol w:w="1843"/>
        <w:gridCol w:w="1843"/>
        <w:gridCol w:w="1701"/>
      </w:tblGrid>
      <w:tr w:rsidR="00C23039" w:rsidRPr="00352E3A" w:rsidTr="00F900DE">
        <w:trPr>
          <w:trHeight w:val="300"/>
        </w:trPr>
        <w:tc>
          <w:tcPr>
            <w:tcW w:w="50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 п/п</w:t>
            </w:r>
          </w:p>
        </w:tc>
        <w:tc>
          <w:tcPr>
            <w:tcW w:w="41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w:t>
            </w:r>
          </w:p>
        </w:tc>
        <w:tc>
          <w:tcPr>
            <w:tcW w:w="5387" w:type="dxa"/>
            <w:gridSpan w:val="3"/>
            <w:tcBorders>
              <w:top w:val="single" w:sz="4" w:space="0" w:color="auto"/>
              <w:left w:val="nil"/>
              <w:bottom w:val="single" w:sz="4" w:space="0" w:color="auto"/>
              <w:right w:val="single" w:sz="4" w:space="0" w:color="auto"/>
            </w:tcBorders>
            <w:shd w:val="clear" w:color="auto" w:fill="auto"/>
            <w:noWrap/>
            <w:vAlign w:val="bottom"/>
            <w:hideMark/>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Численность детей (чел.)</w:t>
            </w:r>
          </w:p>
        </w:tc>
      </w:tr>
      <w:tr w:rsidR="00C23039" w:rsidRPr="00352E3A" w:rsidTr="00F900DE">
        <w:trPr>
          <w:trHeight w:val="300"/>
        </w:trPr>
        <w:tc>
          <w:tcPr>
            <w:tcW w:w="508" w:type="dxa"/>
            <w:vMerge/>
            <w:tcBorders>
              <w:top w:val="single" w:sz="4" w:space="0" w:color="auto"/>
              <w:left w:val="single" w:sz="4" w:space="0" w:color="auto"/>
              <w:bottom w:val="single" w:sz="4" w:space="0" w:color="000000"/>
              <w:right w:val="single" w:sz="4" w:space="0" w:color="auto"/>
            </w:tcBorders>
            <w:vAlign w:val="center"/>
            <w:hideMark/>
          </w:tcPr>
          <w:p w:rsidR="00C23039" w:rsidRPr="00352E3A" w:rsidRDefault="00C23039" w:rsidP="00F900DE">
            <w:pPr>
              <w:spacing w:after="0" w:line="240" w:lineRule="auto"/>
              <w:rPr>
                <w:rFonts w:ascii="Times New Roman" w:eastAsia="Times New Roman" w:hAnsi="Times New Roman"/>
                <w:sz w:val="24"/>
                <w:szCs w:val="24"/>
                <w:lang w:eastAsia="ru-RU"/>
              </w:rPr>
            </w:pPr>
          </w:p>
        </w:tc>
        <w:tc>
          <w:tcPr>
            <w:tcW w:w="4185" w:type="dxa"/>
            <w:vMerge/>
            <w:tcBorders>
              <w:top w:val="single" w:sz="4" w:space="0" w:color="auto"/>
              <w:left w:val="single" w:sz="4" w:space="0" w:color="auto"/>
              <w:bottom w:val="single" w:sz="4" w:space="0" w:color="auto"/>
              <w:right w:val="single" w:sz="4" w:space="0" w:color="auto"/>
            </w:tcBorders>
            <w:vAlign w:val="center"/>
            <w:hideMark/>
          </w:tcPr>
          <w:p w:rsidR="00C23039" w:rsidRPr="00352E3A" w:rsidRDefault="00C23039" w:rsidP="00F900DE">
            <w:pPr>
              <w:spacing w:after="0" w:line="240" w:lineRule="auto"/>
              <w:rPr>
                <w:rFonts w:ascii="Times New Roman" w:eastAsia="Times New Roman" w:hAnsi="Times New Roman"/>
                <w:sz w:val="24"/>
                <w:szCs w:val="24"/>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на 2015 г.</w:t>
            </w:r>
          </w:p>
        </w:tc>
        <w:tc>
          <w:tcPr>
            <w:tcW w:w="1843" w:type="dxa"/>
            <w:tcBorders>
              <w:top w:val="nil"/>
              <w:left w:val="nil"/>
              <w:bottom w:val="single" w:sz="4" w:space="0" w:color="auto"/>
              <w:right w:val="single" w:sz="4" w:space="0" w:color="auto"/>
            </w:tcBorders>
            <w:shd w:val="clear" w:color="auto" w:fill="auto"/>
            <w:noWrap/>
            <w:vAlign w:val="bottom"/>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на 2016 г.</w:t>
            </w:r>
          </w:p>
        </w:tc>
        <w:tc>
          <w:tcPr>
            <w:tcW w:w="1701" w:type="dxa"/>
            <w:tcBorders>
              <w:top w:val="nil"/>
              <w:left w:val="nil"/>
              <w:bottom w:val="single" w:sz="4" w:space="0" w:color="auto"/>
              <w:right w:val="single" w:sz="4" w:space="0" w:color="auto"/>
            </w:tcBorders>
            <w:shd w:val="clear" w:color="auto" w:fill="auto"/>
            <w:noWrap/>
            <w:vAlign w:val="bottom"/>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на 2017 г. план</w:t>
            </w:r>
          </w:p>
        </w:tc>
      </w:tr>
      <w:tr w:rsidR="00C23039" w:rsidRPr="00352E3A" w:rsidTr="00F900DE">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C23039" w:rsidRPr="00352E3A" w:rsidRDefault="00C23039" w:rsidP="00F900DE">
            <w:pPr>
              <w:spacing w:after="0" w:line="240" w:lineRule="auto"/>
              <w:jc w:val="right"/>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1</w:t>
            </w:r>
          </w:p>
        </w:tc>
        <w:tc>
          <w:tcPr>
            <w:tcW w:w="4185" w:type="dxa"/>
            <w:tcBorders>
              <w:top w:val="nil"/>
              <w:left w:val="nil"/>
              <w:bottom w:val="single" w:sz="4" w:space="0" w:color="auto"/>
              <w:right w:val="single" w:sz="4" w:space="0" w:color="auto"/>
            </w:tcBorders>
            <w:shd w:val="clear" w:color="auto" w:fill="auto"/>
            <w:noWrap/>
            <w:vAlign w:val="bottom"/>
            <w:hideMark/>
          </w:tcPr>
          <w:p w:rsidR="00C23039" w:rsidRPr="00352E3A" w:rsidRDefault="00C23039" w:rsidP="00F900DE">
            <w:pPr>
              <w:spacing w:after="0" w:line="240" w:lineRule="auto"/>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Лагеря дневного пребывания</w:t>
            </w:r>
          </w:p>
        </w:tc>
        <w:tc>
          <w:tcPr>
            <w:tcW w:w="1843" w:type="dxa"/>
            <w:tcBorders>
              <w:top w:val="nil"/>
              <w:left w:val="nil"/>
              <w:bottom w:val="single" w:sz="4" w:space="0" w:color="auto"/>
              <w:right w:val="single" w:sz="4" w:space="0" w:color="auto"/>
            </w:tcBorders>
            <w:shd w:val="clear" w:color="auto" w:fill="auto"/>
            <w:noWrap/>
            <w:vAlign w:val="bottom"/>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1791</w:t>
            </w:r>
          </w:p>
        </w:tc>
        <w:tc>
          <w:tcPr>
            <w:tcW w:w="1843"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1843</w:t>
            </w:r>
          </w:p>
        </w:tc>
        <w:tc>
          <w:tcPr>
            <w:tcW w:w="1701" w:type="dxa"/>
            <w:tcBorders>
              <w:top w:val="nil"/>
              <w:left w:val="nil"/>
              <w:bottom w:val="single" w:sz="4" w:space="0" w:color="auto"/>
              <w:right w:val="single" w:sz="4" w:space="0" w:color="auto"/>
            </w:tcBorders>
            <w:shd w:val="clear" w:color="auto" w:fill="auto"/>
            <w:noWrap/>
            <w:vAlign w:val="bottom"/>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1833</w:t>
            </w:r>
          </w:p>
        </w:tc>
      </w:tr>
      <w:tr w:rsidR="00C23039" w:rsidRPr="00352E3A" w:rsidTr="00F900DE">
        <w:trPr>
          <w:trHeight w:val="129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C23039" w:rsidRPr="00352E3A" w:rsidRDefault="00C23039" w:rsidP="00F900DE">
            <w:pPr>
              <w:spacing w:after="0" w:line="240" w:lineRule="auto"/>
              <w:jc w:val="right"/>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2</w:t>
            </w:r>
          </w:p>
        </w:tc>
        <w:tc>
          <w:tcPr>
            <w:tcW w:w="4185" w:type="dxa"/>
            <w:tcBorders>
              <w:top w:val="nil"/>
              <w:left w:val="nil"/>
              <w:bottom w:val="single" w:sz="4" w:space="0" w:color="auto"/>
              <w:right w:val="single" w:sz="4" w:space="0" w:color="auto"/>
            </w:tcBorders>
            <w:shd w:val="clear" w:color="auto" w:fill="auto"/>
            <w:vAlign w:val="bottom"/>
            <w:hideMark/>
          </w:tcPr>
          <w:p w:rsidR="00C23039" w:rsidRPr="00352E3A" w:rsidRDefault="00C23039" w:rsidP="00F900DE">
            <w:pPr>
              <w:spacing w:after="0" w:line="240" w:lineRule="auto"/>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Лагеря дневного пребывания  для детей, состоящих на учете в комиссиях по делам несовершеннолетних и защите их прав как находящихся в социально опасном положении и для детей  «группы риска социально опасного положения»</w:t>
            </w:r>
          </w:p>
        </w:tc>
        <w:tc>
          <w:tcPr>
            <w:tcW w:w="1843"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171</w:t>
            </w:r>
          </w:p>
        </w:tc>
        <w:tc>
          <w:tcPr>
            <w:tcW w:w="1843"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76</w:t>
            </w:r>
          </w:p>
        </w:tc>
        <w:tc>
          <w:tcPr>
            <w:tcW w:w="1701"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75</w:t>
            </w:r>
          </w:p>
        </w:tc>
      </w:tr>
      <w:tr w:rsidR="00C23039" w:rsidRPr="00352E3A" w:rsidTr="00F900DE">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C23039" w:rsidRPr="00352E3A" w:rsidRDefault="00C23039" w:rsidP="00F900DE">
            <w:pPr>
              <w:spacing w:after="0" w:line="240" w:lineRule="auto"/>
              <w:jc w:val="right"/>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3</w:t>
            </w:r>
          </w:p>
        </w:tc>
        <w:tc>
          <w:tcPr>
            <w:tcW w:w="4185" w:type="dxa"/>
            <w:tcBorders>
              <w:top w:val="nil"/>
              <w:left w:val="nil"/>
              <w:bottom w:val="single" w:sz="4" w:space="0" w:color="auto"/>
              <w:right w:val="single" w:sz="4" w:space="0" w:color="auto"/>
            </w:tcBorders>
            <w:shd w:val="clear" w:color="auto" w:fill="auto"/>
            <w:vAlign w:val="center"/>
            <w:hideMark/>
          </w:tcPr>
          <w:p w:rsidR="00C23039" w:rsidRPr="00352E3A" w:rsidRDefault="00C23039" w:rsidP="00F900DE">
            <w:pPr>
              <w:spacing w:after="0" w:line="240" w:lineRule="auto"/>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 xml:space="preserve">Разновозрастные отряды </w:t>
            </w:r>
          </w:p>
        </w:tc>
        <w:tc>
          <w:tcPr>
            <w:tcW w:w="1843" w:type="dxa"/>
            <w:tcBorders>
              <w:top w:val="nil"/>
              <w:left w:val="nil"/>
              <w:bottom w:val="single" w:sz="4" w:space="0" w:color="auto"/>
              <w:right w:val="single" w:sz="4" w:space="0" w:color="auto"/>
            </w:tcBorders>
            <w:shd w:val="clear" w:color="auto" w:fill="auto"/>
            <w:noWrap/>
            <w:vAlign w:val="bottom"/>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465</w:t>
            </w:r>
          </w:p>
        </w:tc>
        <w:tc>
          <w:tcPr>
            <w:tcW w:w="1843"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554</w:t>
            </w:r>
          </w:p>
        </w:tc>
        <w:tc>
          <w:tcPr>
            <w:tcW w:w="1701"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490</w:t>
            </w:r>
          </w:p>
        </w:tc>
      </w:tr>
      <w:tr w:rsidR="00C23039" w:rsidRPr="00352E3A" w:rsidTr="00F900DE">
        <w:trPr>
          <w:trHeight w:val="127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C23039" w:rsidRPr="00352E3A" w:rsidRDefault="00C23039" w:rsidP="00F900DE">
            <w:pPr>
              <w:spacing w:after="0" w:line="240" w:lineRule="auto"/>
              <w:jc w:val="right"/>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4</w:t>
            </w:r>
          </w:p>
        </w:tc>
        <w:tc>
          <w:tcPr>
            <w:tcW w:w="4185" w:type="dxa"/>
            <w:tcBorders>
              <w:top w:val="nil"/>
              <w:left w:val="nil"/>
              <w:bottom w:val="single" w:sz="4" w:space="0" w:color="auto"/>
              <w:right w:val="single" w:sz="4" w:space="0" w:color="auto"/>
            </w:tcBorders>
            <w:shd w:val="clear" w:color="auto" w:fill="auto"/>
            <w:vAlign w:val="center"/>
            <w:hideMark/>
          </w:tcPr>
          <w:p w:rsidR="00C23039" w:rsidRPr="00352E3A" w:rsidRDefault="00C23039" w:rsidP="00F900DE">
            <w:pPr>
              <w:spacing w:after="0" w:line="240" w:lineRule="auto"/>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Разновозрастные отряды для детей, состоящих на учете в комиссиях по делам несовершеннолетних и защите их прав как находящихся в социально опасном положении и для детей  «группы риска социально опасного положения»</w:t>
            </w:r>
          </w:p>
        </w:tc>
        <w:tc>
          <w:tcPr>
            <w:tcW w:w="1843"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149</w:t>
            </w:r>
          </w:p>
        </w:tc>
        <w:tc>
          <w:tcPr>
            <w:tcW w:w="1843"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113</w:t>
            </w:r>
          </w:p>
        </w:tc>
        <w:tc>
          <w:tcPr>
            <w:tcW w:w="1701"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297</w:t>
            </w:r>
          </w:p>
        </w:tc>
      </w:tr>
      <w:tr w:rsidR="00C23039" w:rsidRPr="00352E3A" w:rsidTr="00F900DE">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C23039" w:rsidRPr="00352E3A" w:rsidRDefault="00C23039" w:rsidP="00F900DE">
            <w:pPr>
              <w:spacing w:after="0" w:line="240" w:lineRule="auto"/>
              <w:jc w:val="right"/>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5</w:t>
            </w:r>
          </w:p>
        </w:tc>
        <w:tc>
          <w:tcPr>
            <w:tcW w:w="4185" w:type="dxa"/>
            <w:tcBorders>
              <w:top w:val="nil"/>
              <w:left w:val="nil"/>
              <w:bottom w:val="single" w:sz="4" w:space="0" w:color="auto"/>
              <w:right w:val="single" w:sz="4" w:space="0" w:color="auto"/>
            </w:tcBorders>
            <w:shd w:val="clear" w:color="auto" w:fill="auto"/>
            <w:vAlign w:val="center"/>
            <w:hideMark/>
          </w:tcPr>
          <w:p w:rsidR="00C23039" w:rsidRPr="00352E3A" w:rsidRDefault="00C23039" w:rsidP="00F900DE">
            <w:pPr>
              <w:spacing w:after="0" w:line="240" w:lineRule="auto"/>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 xml:space="preserve">Многодневные туристические походы </w:t>
            </w:r>
          </w:p>
        </w:tc>
        <w:tc>
          <w:tcPr>
            <w:tcW w:w="1843"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45</w:t>
            </w:r>
          </w:p>
        </w:tc>
        <w:tc>
          <w:tcPr>
            <w:tcW w:w="1843"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60</w:t>
            </w:r>
          </w:p>
        </w:tc>
        <w:tc>
          <w:tcPr>
            <w:tcW w:w="1701" w:type="dxa"/>
            <w:tcBorders>
              <w:top w:val="nil"/>
              <w:left w:val="nil"/>
              <w:bottom w:val="single" w:sz="4" w:space="0" w:color="auto"/>
              <w:right w:val="single" w:sz="4" w:space="0" w:color="auto"/>
            </w:tcBorders>
            <w:shd w:val="clear" w:color="auto" w:fill="auto"/>
            <w:noWrap/>
            <w:vAlign w:val="bottom"/>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90</w:t>
            </w:r>
          </w:p>
        </w:tc>
      </w:tr>
      <w:tr w:rsidR="00C23039" w:rsidRPr="00352E3A" w:rsidTr="00F900DE">
        <w:trPr>
          <w:trHeight w:val="51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C23039" w:rsidRPr="00352E3A" w:rsidRDefault="00C23039" w:rsidP="00F900DE">
            <w:pPr>
              <w:spacing w:after="0" w:line="240" w:lineRule="auto"/>
              <w:jc w:val="right"/>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6</w:t>
            </w:r>
          </w:p>
        </w:tc>
        <w:tc>
          <w:tcPr>
            <w:tcW w:w="4185" w:type="dxa"/>
            <w:tcBorders>
              <w:top w:val="nil"/>
              <w:left w:val="nil"/>
              <w:bottom w:val="single" w:sz="4" w:space="0" w:color="auto"/>
              <w:right w:val="single" w:sz="4" w:space="0" w:color="auto"/>
            </w:tcBorders>
            <w:shd w:val="clear" w:color="auto" w:fill="auto"/>
            <w:vAlign w:val="center"/>
            <w:hideMark/>
          </w:tcPr>
          <w:p w:rsidR="00C23039" w:rsidRPr="00352E3A" w:rsidRDefault="00C23039" w:rsidP="00F900DE">
            <w:pPr>
              <w:spacing w:after="0" w:line="240" w:lineRule="auto"/>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Многодневные туристические походы для детей «группы риска», СОП</w:t>
            </w:r>
          </w:p>
        </w:tc>
        <w:tc>
          <w:tcPr>
            <w:tcW w:w="1843"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90</w:t>
            </w:r>
          </w:p>
        </w:tc>
        <w:tc>
          <w:tcPr>
            <w:tcW w:w="1843"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60</w:t>
            </w:r>
          </w:p>
        </w:tc>
        <w:tc>
          <w:tcPr>
            <w:tcW w:w="1701"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75</w:t>
            </w:r>
          </w:p>
        </w:tc>
      </w:tr>
      <w:tr w:rsidR="00C23039" w:rsidRPr="00352E3A" w:rsidTr="00F900DE">
        <w:trPr>
          <w:trHeight w:val="795"/>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C23039" w:rsidRPr="00352E3A" w:rsidRDefault="00C23039" w:rsidP="00F900DE">
            <w:pPr>
              <w:spacing w:after="0" w:line="240" w:lineRule="auto"/>
              <w:jc w:val="right"/>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7</w:t>
            </w:r>
          </w:p>
        </w:tc>
        <w:tc>
          <w:tcPr>
            <w:tcW w:w="4185" w:type="dxa"/>
            <w:tcBorders>
              <w:top w:val="nil"/>
              <w:left w:val="nil"/>
              <w:bottom w:val="single" w:sz="4" w:space="0" w:color="auto"/>
              <w:right w:val="single" w:sz="4" w:space="0" w:color="auto"/>
            </w:tcBorders>
            <w:shd w:val="clear" w:color="auto" w:fill="auto"/>
            <w:vAlign w:val="bottom"/>
            <w:hideMark/>
          </w:tcPr>
          <w:p w:rsidR="00C23039" w:rsidRPr="00352E3A" w:rsidRDefault="00C23039" w:rsidP="00F900DE">
            <w:pPr>
              <w:spacing w:after="0" w:line="240" w:lineRule="auto"/>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Путевки для детей состоящих на учете в комиссиях по делам несовершеннолетних и защите их прав как находящихся в социально опасном положении</w:t>
            </w:r>
          </w:p>
        </w:tc>
        <w:tc>
          <w:tcPr>
            <w:tcW w:w="1843"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60</w:t>
            </w:r>
          </w:p>
        </w:tc>
        <w:tc>
          <w:tcPr>
            <w:tcW w:w="1843"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30</w:t>
            </w:r>
          </w:p>
        </w:tc>
        <w:tc>
          <w:tcPr>
            <w:tcW w:w="1701"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30</w:t>
            </w:r>
          </w:p>
        </w:tc>
      </w:tr>
      <w:tr w:rsidR="00C23039" w:rsidRPr="00352E3A" w:rsidTr="00F900DE">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C23039" w:rsidRPr="00352E3A" w:rsidRDefault="00C23039" w:rsidP="00F900DE">
            <w:pPr>
              <w:spacing w:after="0" w:line="240" w:lineRule="auto"/>
              <w:jc w:val="right"/>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8</w:t>
            </w:r>
          </w:p>
        </w:tc>
        <w:tc>
          <w:tcPr>
            <w:tcW w:w="4185" w:type="dxa"/>
            <w:tcBorders>
              <w:top w:val="nil"/>
              <w:left w:val="nil"/>
              <w:bottom w:val="single" w:sz="4" w:space="0" w:color="auto"/>
              <w:right w:val="single" w:sz="4" w:space="0" w:color="auto"/>
            </w:tcBorders>
            <w:shd w:val="clear" w:color="auto" w:fill="auto"/>
            <w:noWrap/>
            <w:vAlign w:val="bottom"/>
            <w:hideMark/>
          </w:tcPr>
          <w:p w:rsidR="00C23039" w:rsidRPr="00352E3A" w:rsidRDefault="00C23039" w:rsidP="00F900DE">
            <w:pPr>
              <w:spacing w:after="0" w:line="240" w:lineRule="auto"/>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 xml:space="preserve">Путевки для других категорий </w:t>
            </w:r>
          </w:p>
        </w:tc>
        <w:tc>
          <w:tcPr>
            <w:tcW w:w="1843"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202</w:t>
            </w:r>
          </w:p>
        </w:tc>
        <w:tc>
          <w:tcPr>
            <w:tcW w:w="1843"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90</w:t>
            </w:r>
          </w:p>
        </w:tc>
        <w:tc>
          <w:tcPr>
            <w:tcW w:w="1701" w:type="dxa"/>
            <w:tcBorders>
              <w:top w:val="nil"/>
              <w:left w:val="nil"/>
              <w:bottom w:val="single" w:sz="4" w:space="0" w:color="auto"/>
              <w:right w:val="single" w:sz="4" w:space="0" w:color="auto"/>
            </w:tcBorders>
            <w:shd w:val="clear" w:color="auto" w:fill="auto"/>
            <w:noWrap/>
            <w:vAlign w:val="bottom"/>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0</w:t>
            </w:r>
          </w:p>
        </w:tc>
      </w:tr>
      <w:tr w:rsidR="00C23039" w:rsidRPr="00352E3A" w:rsidTr="00F900DE">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C23039" w:rsidRPr="00352E3A" w:rsidRDefault="00C23039" w:rsidP="00F900DE">
            <w:pPr>
              <w:spacing w:after="0" w:line="240" w:lineRule="auto"/>
              <w:jc w:val="right"/>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9</w:t>
            </w:r>
          </w:p>
        </w:tc>
        <w:tc>
          <w:tcPr>
            <w:tcW w:w="4185" w:type="dxa"/>
            <w:tcBorders>
              <w:top w:val="nil"/>
              <w:left w:val="nil"/>
              <w:bottom w:val="single" w:sz="4" w:space="0" w:color="auto"/>
              <w:right w:val="single" w:sz="4" w:space="0" w:color="auto"/>
            </w:tcBorders>
            <w:shd w:val="clear" w:color="auto" w:fill="auto"/>
            <w:noWrap/>
            <w:vAlign w:val="bottom"/>
            <w:hideMark/>
          </w:tcPr>
          <w:p w:rsidR="00C23039" w:rsidRPr="00352E3A" w:rsidRDefault="00C23039" w:rsidP="00F900DE">
            <w:pPr>
              <w:spacing w:after="0" w:line="240" w:lineRule="auto"/>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 xml:space="preserve">Компенсация </w:t>
            </w:r>
          </w:p>
        </w:tc>
        <w:tc>
          <w:tcPr>
            <w:tcW w:w="1843"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144</w:t>
            </w:r>
          </w:p>
        </w:tc>
        <w:tc>
          <w:tcPr>
            <w:tcW w:w="1843"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135</w:t>
            </w:r>
          </w:p>
        </w:tc>
        <w:tc>
          <w:tcPr>
            <w:tcW w:w="1701" w:type="dxa"/>
            <w:tcBorders>
              <w:top w:val="nil"/>
              <w:left w:val="nil"/>
              <w:bottom w:val="single" w:sz="4" w:space="0" w:color="auto"/>
              <w:right w:val="single" w:sz="4" w:space="0" w:color="auto"/>
            </w:tcBorders>
            <w:shd w:val="clear" w:color="auto" w:fill="auto"/>
            <w:noWrap/>
            <w:vAlign w:val="bottom"/>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140</w:t>
            </w:r>
          </w:p>
        </w:tc>
      </w:tr>
      <w:tr w:rsidR="00C23039" w:rsidRPr="00352E3A" w:rsidTr="00F900DE">
        <w:trPr>
          <w:trHeight w:val="51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C23039" w:rsidRPr="00352E3A" w:rsidRDefault="00C23039" w:rsidP="00F900DE">
            <w:pPr>
              <w:spacing w:after="0" w:line="240" w:lineRule="auto"/>
              <w:jc w:val="right"/>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10</w:t>
            </w:r>
          </w:p>
        </w:tc>
        <w:tc>
          <w:tcPr>
            <w:tcW w:w="4185" w:type="dxa"/>
            <w:tcBorders>
              <w:top w:val="nil"/>
              <w:left w:val="nil"/>
              <w:bottom w:val="single" w:sz="4" w:space="0" w:color="auto"/>
              <w:right w:val="single" w:sz="4" w:space="0" w:color="auto"/>
            </w:tcBorders>
            <w:shd w:val="clear" w:color="auto" w:fill="auto"/>
            <w:vAlign w:val="center"/>
            <w:hideMark/>
          </w:tcPr>
          <w:p w:rsidR="00C23039" w:rsidRPr="00352E3A" w:rsidRDefault="00C23039" w:rsidP="00F900DE">
            <w:pPr>
              <w:spacing w:after="0" w:line="240" w:lineRule="auto"/>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Субсидия предприятиям (санатории и загородные лагеря)</w:t>
            </w:r>
          </w:p>
        </w:tc>
        <w:tc>
          <w:tcPr>
            <w:tcW w:w="1843"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274</w:t>
            </w:r>
          </w:p>
        </w:tc>
        <w:tc>
          <w:tcPr>
            <w:tcW w:w="1843"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283</w:t>
            </w:r>
          </w:p>
        </w:tc>
        <w:tc>
          <w:tcPr>
            <w:tcW w:w="1701" w:type="dxa"/>
            <w:tcBorders>
              <w:top w:val="nil"/>
              <w:left w:val="nil"/>
              <w:bottom w:val="single" w:sz="4" w:space="0" w:color="auto"/>
              <w:right w:val="single" w:sz="4" w:space="0" w:color="auto"/>
            </w:tcBorders>
            <w:shd w:val="clear" w:color="auto" w:fill="auto"/>
            <w:noWrap/>
            <w:vAlign w:val="bottom"/>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144</w:t>
            </w:r>
          </w:p>
        </w:tc>
      </w:tr>
      <w:tr w:rsidR="00C23039" w:rsidRPr="00352E3A" w:rsidTr="00F900DE">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C23039" w:rsidRPr="00352E3A" w:rsidRDefault="00C23039" w:rsidP="00F900DE">
            <w:pPr>
              <w:spacing w:after="0" w:line="240" w:lineRule="auto"/>
              <w:jc w:val="right"/>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11</w:t>
            </w:r>
          </w:p>
        </w:tc>
        <w:tc>
          <w:tcPr>
            <w:tcW w:w="4185" w:type="dxa"/>
            <w:tcBorders>
              <w:top w:val="nil"/>
              <w:left w:val="nil"/>
              <w:bottom w:val="single" w:sz="4" w:space="0" w:color="auto"/>
              <w:right w:val="single" w:sz="4" w:space="0" w:color="auto"/>
            </w:tcBorders>
            <w:shd w:val="clear" w:color="auto" w:fill="auto"/>
            <w:vAlign w:val="center"/>
            <w:hideMark/>
          </w:tcPr>
          <w:p w:rsidR="00C23039" w:rsidRPr="00352E3A" w:rsidRDefault="00C23039" w:rsidP="00F900DE">
            <w:pPr>
              <w:spacing w:after="0" w:line="240" w:lineRule="auto"/>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Сертификаты</w:t>
            </w:r>
          </w:p>
        </w:tc>
        <w:tc>
          <w:tcPr>
            <w:tcW w:w="1843"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0</w:t>
            </w:r>
          </w:p>
        </w:tc>
        <w:tc>
          <w:tcPr>
            <w:tcW w:w="1843"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182</w:t>
            </w:r>
          </w:p>
        </w:tc>
        <w:tc>
          <w:tcPr>
            <w:tcW w:w="1701" w:type="dxa"/>
            <w:tcBorders>
              <w:top w:val="nil"/>
              <w:left w:val="nil"/>
              <w:bottom w:val="single" w:sz="4" w:space="0" w:color="auto"/>
              <w:right w:val="single" w:sz="4" w:space="0" w:color="auto"/>
            </w:tcBorders>
            <w:shd w:val="clear" w:color="auto" w:fill="auto"/>
            <w:noWrap/>
            <w:vAlign w:val="bottom"/>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270</w:t>
            </w:r>
          </w:p>
        </w:tc>
      </w:tr>
      <w:tr w:rsidR="00C23039" w:rsidRPr="00352E3A" w:rsidTr="00F900DE">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C23039" w:rsidRPr="00352E3A" w:rsidRDefault="00C23039" w:rsidP="00F900DE">
            <w:pPr>
              <w:spacing w:after="0" w:line="240" w:lineRule="auto"/>
              <w:jc w:val="right"/>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12</w:t>
            </w:r>
          </w:p>
        </w:tc>
        <w:tc>
          <w:tcPr>
            <w:tcW w:w="4185" w:type="dxa"/>
            <w:tcBorders>
              <w:top w:val="nil"/>
              <w:left w:val="nil"/>
              <w:bottom w:val="single" w:sz="4" w:space="0" w:color="auto"/>
              <w:right w:val="single" w:sz="4" w:space="0" w:color="auto"/>
            </w:tcBorders>
            <w:shd w:val="clear" w:color="auto" w:fill="auto"/>
            <w:vAlign w:val="center"/>
            <w:hideMark/>
          </w:tcPr>
          <w:p w:rsidR="00C23039" w:rsidRPr="00352E3A" w:rsidRDefault="00C23039" w:rsidP="00F900DE">
            <w:pPr>
              <w:spacing w:after="0" w:line="240" w:lineRule="auto"/>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Краевой специализированный профильный лагерь</w:t>
            </w:r>
          </w:p>
        </w:tc>
        <w:tc>
          <w:tcPr>
            <w:tcW w:w="1843"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13</w:t>
            </w:r>
          </w:p>
        </w:tc>
        <w:tc>
          <w:tcPr>
            <w:tcW w:w="1843"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30</w:t>
            </w:r>
          </w:p>
        </w:tc>
        <w:tc>
          <w:tcPr>
            <w:tcW w:w="1701" w:type="dxa"/>
            <w:tcBorders>
              <w:top w:val="nil"/>
              <w:left w:val="nil"/>
              <w:bottom w:val="single" w:sz="4" w:space="0" w:color="auto"/>
              <w:right w:val="single" w:sz="4" w:space="0" w:color="auto"/>
            </w:tcBorders>
            <w:shd w:val="clear" w:color="auto" w:fill="auto"/>
            <w:noWrap/>
            <w:vAlign w:val="bottom"/>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0</w:t>
            </w:r>
          </w:p>
        </w:tc>
      </w:tr>
      <w:tr w:rsidR="00C23039" w:rsidRPr="00352E3A" w:rsidTr="00F900DE">
        <w:trPr>
          <w:trHeight w:val="300"/>
        </w:trPr>
        <w:tc>
          <w:tcPr>
            <w:tcW w:w="508" w:type="dxa"/>
            <w:tcBorders>
              <w:top w:val="nil"/>
              <w:left w:val="single" w:sz="4" w:space="0" w:color="auto"/>
              <w:bottom w:val="single" w:sz="4" w:space="0" w:color="auto"/>
              <w:right w:val="single" w:sz="4" w:space="0" w:color="auto"/>
            </w:tcBorders>
            <w:shd w:val="clear" w:color="auto" w:fill="auto"/>
            <w:noWrap/>
            <w:vAlign w:val="bottom"/>
            <w:hideMark/>
          </w:tcPr>
          <w:p w:rsidR="00C23039" w:rsidRPr="00352E3A" w:rsidRDefault="00C23039" w:rsidP="00F900DE">
            <w:pPr>
              <w:spacing w:after="0" w:line="240" w:lineRule="auto"/>
              <w:jc w:val="right"/>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13</w:t>
            </w:r>
          </w:p>
        </w:tc>
        <w:tc>
          <w:tcPr>
            <w:tcW w:w="4185" w:type="dxa"/>
            <w:tcBorders>
              <w:top w:val="nil"/>
              <w:left w:val="nil"/>
              <w:bottom w:val="single" w:sz="4" w:space="0" w:color="auto"/>
              <w:right w:val="single" w:sz="4" w:space="0" w:color="auto"/>
            </w:tcBorders>
            <w:shd w:val="clear" w:color="auto" w:fill="auto"/>
            <w:noWrap/>
            <w:vAlign w:val="bottom"/>
            <w:hideMark/>
          </w:tcPr>
          <w:p w:rsidR="00C23039" w:rsidRPr="00352E3A" w:rsidRDefault="00C23039" w:rsidP="00F900DE">
            <w:pPr>
              <w:spacing w:after="0" w:line="240" w:lineRule="auto"/>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Лагеря дневного пребывания осенне-зимний период</w:t>
            </w:r>
          </w:p>
        </w:tc>
        <w:tc>
          <w:tcPr>
            <w:tcW w:w="1843"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585</w:t>
            </w:r>
          </w:p>
        </w:tc>
        <w:tc>
          <w:tcPr>
            <w:tcW w:w="1843"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642</w:t>
            </w:r>
          </w:p>
        </w:tc>
        <w:tc>
          <w:tcPr>
            <w:tcW w:w="1701" w:type="dxa"/>
            <w:tcBorders>
              <w:top w:val="nil"/>
              <w:left w:val="nil"/>
              <w:bottom w:val="single" w:sz="4" w:space="0" w:color="auto"/>
              <w:right w:val="single" w:sz="4" w:space="0" w:color="auto"/>
            </w:tcBorders>
            <w:shd w:val="clear" w:color="auto" w:fill="auto"/>
            <w:noWrap/>
            <w:vAlign w:val="bottom"/>
          </w:tcPr>
          <w:p w:rsidR="00C23039" w:rsidRPr="00352E3A" w:rsidRDefault="00C23039" w:rsidP="00F900DE">
            <w:pPr>
              <w:spacing w:after="0" w:line="240" w:lineRule="auto"/>
              <w:jc w:val="center"/>
              <w:rPr>
                <w:rFonts w:ascii="Times New Roman" w:eastAsia="Times New Roman" w:hAnsi="Times New Roman"/>
                <w:sz w:val="24"/>
                <w:szCs w:val="24"/>
                <w:lang w:eastAsia="ru-RU"/>
              </w:rPr>
            </w:pPr>
            <w:r w:rsidRPr="00352E3A">
              <w:rPr>
                <w:rFonts w:ascii="Times New Roman" w:eastAsia="Times New Roman" w:hAnsi="Times New Roman"/>
                <w:sz w:val="24"/>
                <w:szCs w:val="24"/>
                <w:lang w:eastAsia="ru-RU"/>
              </w:rPr>
              <w:t>0</w:t>
            </w:r>
          </w:p>
        </w:tc>
      </w:tr>
      <w:tr w:rsidR="00C23039" w:rsidRPr="00352E3A" w:rsidTr="00F900DE">
        <w:trPr>
          <w:trHeight w:val="300"/>
        </w:trPr>
        <w:tc>
          <w:tcPr>
            <w:tcW w:w="469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3039" w:rsidRPr="00352E3A" w:rsidRDefault="00C23039" w:rsidP="00F900DE">
            <w:pPr>
              <w:spacing w:after="0" w:line="240" w:lineRule="auto"/>
              <w:rPr>
                <w:rFonts w:ascii="Times New Roman" w:eastAsia="Times New Roman" w:hAnsi="Times New Roman"/>
                <w:b/>
                <w:bCs/>
                <w:sz w:val="24"/>
                <w:szCs w:val="24"/>
                <w:lang w:eastAsia="ru-RU"/>
              </w:rPr>
            </w:pPr>
            <w:r w:rsidRPr="00352E3A">
              <w:rPr>
                <w:rFonts w:ascii="Times New Roman" w:eastAsia="Times New Roman" w:hAnsi="Times New Roman"/>
                <w:b/>
                <w:bCs/>
                <w:sz w:val="24"/>
                <w:szCs w:val="24"/>
                <w:lang w:eastAsia="ru-RU"/>
              </w:rPr>
              <w:t xml:space="preserve">Итого </w:t>
            </w:r>
          </w:p>
        </w:tc>
        <w:tc>
          <w:tcPr>
            <w:tcW w:w="1843"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b/>
                <w:bCs/>
                <w:sz w:val="24"/>
                <w:szCs w:val="24"/>
                <w:lang w:eastAsia="ru-RU"/>
              </w:rPr>
            </w:pPr>
            <w:r w:rsidRPr="00352E3A">
              <w:rPr>
                <w:rFonts w:ascii="Times New Roman" w:eastAsia="Times New Roman" w:hAnsi="Times New Roman"/>
                <w:b/>
                <w:bCs/>
                <w:sz w:val="24"/>
                <w:szCs w:val="24"/>
                <w:lang w:eastAsia="ru-RU"/>
              </w:rPr>
              <w:t>3989</w:t>
            </w:r>
          </w:p>
        </w:tc>
        <w:tc>
          <w:tcPr>
            <w:tcW w:w="1843"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b/>
                <w:bCs/>
                <w:sz w:val="24"/>
                <w:szCs w:val="24"/>
                <w:lang w:eastAsia="ru-RU"/>
              </w:rPr>
            </w:pPr>
            <w:r w:rsidRPr="00352E3A">
              <w:rPr>
                <w:rFonts w:ascii="Times New Roman" w:eastAsia="Times New Roman" w:hAnsi="Times New Roman"/>
                <w:b/>
                <w:bCs/>
                <w:sz w:val="24"/>
                <w:szCs w:val="24"/>
                <w:lang w:eastAsia="ru-RU"/>
              </w:rPr>
              <w:t>4098</w:t>
            </w:r>
          </w:p>
        </w:tc>
        <w:tc>
          <w:tcPr>
            <w:tcW w:w="1701" w:type="dxa"/>
            <w:tcBorders>
              <w:top w:val="nil"/>
              <w:left w:val="nil"/>
              <w:bottom w:val="single" w:sz="4" w:space="0" w:color="auto"/>
              <w:right w:val="single" w:sz="4" w:space="0" w:color="auto"/>
            </w:tcBorders>
            <w:shd w:val="clear" w:color="auto" w:fill="auto"/>
            <w:noWrap/>
            <w:vAlign w:val="center"/>
          </w:tcPr>
          <w:p w:rsidR="00C23039" w:rsidRPr="00352E3A" w:rsidRDefault="00C23039" w:rsidP="00F900DE">
            <w:pPr>
              <w:spacing w:after="0" w:line="240" w:lineRule="auto"/>
              <w:jc w:val="center"/>
              <w:rPr>
                <w:rFonts w:ascii="Times New Roman" w:eastAsia="Times New Roman" w:hAnsi="Times New Roman"/>
                <w:b/>
                <w:bCs/>
                <w:sz w:val="24"/>
                <w:szCs w:val="24"/>
                <w:lang w:eastAsia="ru-RU"/>
              </w:rPr>
            </w:pPr>
            <w:r w:rsidRPr="00352E3A">
              <w:rPr>
                <w:rFonts w:ascii="Times New Roman" w:eastAsia="Times New Roman" w:hAnsi="Times New Roman"/>
                <w:b/>
                <w:bCs/>
                <w:sz w:val="24"/>
                <w:szCs w:val="24"/>
                <w:lang w:eastAsia="ru-RU"/>
              </w:rPr>
              <w:t>3444</w:t>
            </w:r>
          </w:p>
        </w:tc>
      </w:tr>
    </w:tbl>
    <w:p w:rsidR="00C23039" w:rsidRDefault="00C23039" w:rsidP="003F7CF1">
      <w:pPr>
        <w:spacing w:after="0" w:line="240" w:lineRule="auto"/>
        <w:ind w:right="-2"/>
        <w:jc w:val="both"/>
        <w:rPr>
          <w:rFonts w:ascii="Times New Roman" w:hAnsi="Times New Roman"/>
          <w:sz w:val="24"/>
          <w:szCs w:val="24"/>
        </w:rPr>
      </w:pPr>
    </w:p>
    <w:p w:rsidR="00C23039" w:rsidRDefault="00C23039" w:rsidP="00C23039">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Ежегодно в период ЛОК</w:t>
      </w:r>
      <w:r w:rsidRPr="00B556FE">
        <w:rPr>
          <w:rFonts w:ascii="Times New Roman" w:hAnsi="Times New Roman"/>
          <w:sz w:val="28"/>
          <w:szCs w:val="28"/>
        </w:rPr>
        <w:t xml:space="preserve"> при взаимодействии с ЦЗН было </w:t>
      </w:r>
      <w:r>
        <w:rPr>
          <w:rFonts w:ascii="Times New Roman" w:hAnsi="Times New Roman"/>
          <w:sz w:val="28"/>
          <w:szCs w:val="28"/>
        </w:rPr>
        <w:t>организовывается временное трудоустройство обучающихся:</w:t>
      </w:r>
    </w:p>
    <w:p w:rsidR="00C23039" w:rsidRDefault="00C23039" w:rsidP="003F7CF1">
      <w:pPr>
        <w:spacing w:after="0" w:line="240" w:lineRule="auto"/>
        <w:ind w:right="-2"/>
        <w:jc w:val="both"/>
        <w:rPr>
          <w:rFonts w:ascii="Times New Roman" w:hAnsi="Times New Roman"/>
          <w:sz w:val="24"/>
          <w:szCs w:val="24"/>
        </w:rPr>
      </w:pPr>
    </w:p>
    <w:p w:rsidR="00C23039" w:rsidRDefault="00C23039" w:rsidP="003F7CF1">
      <w:pPr>
        <w:spacing w:after="0" w:line="240" w:lineRule="auto"/>
        <w:ind w:right="-2"/>
        <w:jc w:val="both"/>
        <w:rPr>
          <w:rFonts w:ascii="Times New Roman" w:hAnsi="Times New Roman"/>
          <w:sz w:val="24"/>
          <w:szCs w:val="24"/>
        </w:rPr>
      </w:pPr>
    </w:p>
    <w:p w:rsidR="00C23039" w:rsidRDefault="00C23039" w:rsidP="003F7CF1">
      <w:pPr>
        <w:spacing w:after="0" w:line="240" w:lineRule="auto"/>
        <w:ind w:right="-2"/>
        <w:jc w:val="both"/>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3543"/>
        <w:gridCol w:w="3261"/>
      </w:tblGrid>
      <w:tr w:rsidR="00C23039" w:rsidRPr="000F3485" w:rsidTr="00F900DE">
        <w:tc>
          <w:tcPr>
            <w:tcW w:w="10173" w:type="dxa"/>
            <w:gridSpan w:val="3"/>
            <w:shd w:val="clear" w:color="auto" w:fill="auto"/>
          </w:tcPr>
          <w:p w:rsidR="00C23039" w:rsidRPr="00352E3A" w:rsidRDefault="00C23039" w:rsidP="00F900DE">
            <w:pPr>
              <w:spacing w:after="0" w:line="240" w:lineRule="auto"/>
              <w:jc w:val="center"/>
              <w:rPr>
                <w:rFonts w:ascii="Times New Roman" w:eastAsia="Times New Roman" w:hAnsi="Times New Roman"/>
                <w:lang w:eastAsia="ru-RU"/>
              </w:rPr>
            </w:pPr>
            <w:r w:rsidRPr="00352E3A">
              <w:rPr>
                <w:rFonts w:ascii="Times New Roman" w:eastAsia="Times New Roman" w:hAnsi="Times New Roman"/>
                <w:lang w:eastAsia="ru-RU"/>
              </w:rPr>
              <w:t>Количество трудоустроенных обучающихся в период ЛОК</w:t>
            </w:r>
          </w:p>
        </w:tc>
      </w:tr>
      <w:tr w:rsidR="00C23039" w:rsidRPr="000F3485" w:rsidTr="00F900DE">
        <w:tc>
          <w:tcPr>
            <w:tcW w:w="3369" w:type="dxa"/>
            <w:shd w:val="clear" w:color="auto" w:fill="auto"/>
          </w:tcPr>
          <w:p w:rsidR="00C23039" w:rsidRPr="00352E3A" w:rsidRDefault="00C23039" w:rsidP="00F900DE">
            <w:pPr>
              <w:spacing w:after="0" w:line="240" w:lineRule="auto"/>
              <w:jc w:val="center"/>
              <w:rPr>
                <w:rFonts w:ascii="Times New Roman" w:eastAsia="Times New Roman" w:hAnsi="Times New Roman"/>
                <w:sz w:val="20"/>
                <w:szCs w:val="20"/>
                <w:lang w:eastAsia="ru-RU"/>
              </w:rPr>
            </w:pPr>
            <w:r w:rsidRPr="00352E3A">
              <w:rPr>
                <w:rFonts w:ascii="Times New Roman" w:eastAsia="Times New Roman" w:hAnsi="Times New Roman"/>
                <w:sz w:val="20"/>
                <w:szCs w:val="20"/>
                <w:lang w:eastAsia="ru-RU"/>
              </w:rPr>
              <w:t>2015</w:t>
            </w:r>
          </w:p>
          <w:p w:rsidR="00C23039" w:rsidRPr="00352E3A" w:rsidRDefault="00C23039" w:rsidP="00F900DE">
            <w:pPr>
              <w:spacing w:after="0" w:line="240" w:lineRule="auto"/>
              <w:jc w:val="center"/>
              <w:rPr>
                <w:rFonts w:ascii="Times New Roman" w:eastAsia="Times New Roman" w:hAnsi="Times New Roman"/>
                <w:sz w:val="20"/>
                <w:szCs w:val="20"/>
                <w:lang w:eastAsia="ru-RU"/>
              </w:rPr>
            </w:pPr>
          </w:p>
        </w:tc>
        <w:tc>
          <w:tcPr>
            <w:tcW w:w="3543" w:type="dxa"/>
            <w:shd w:val="clear" w:color="auto" w:fill="auto"/>
          </w:tcPr>
          <w:p w:rsidR="00C23039" w:rsidRPr="00352E3A" w:rsidRDefault="00C23039" w:rsidP="00F900DE">
            <w:pPr>
              <w:spacing w:after="0" w:line="240" w:lineRule="auto"/>
              <w:jc w:val="center"/>
              <w:rPr>
                <w:rFonts w:ascii="Times New Roman" w:eastAsia="Times New Roman" w:hAnsi="Times New Roman"/>
                <w:sz w:val="20"/>
                <w:szCs w:val="20"/>
                <w:lang w:eastAsia="ru-RU"/>
              </w:rPr>
            </w:pPr>
            <w:r w:rsidRPr="00352E3A">
              <w:rPr>
                <w:rFonts w:ascii="Times New Roman" w:eastAsia="Times New Roman" w:hAnsi="Times New Roman"/>
                <w:sz w:val="20"/>
                <w:szCs w:val="20"/>
                <w:lang w:eastAsia="ru-RU"/>
              </w:rPr>
              <w:t>2016</w:t>
            </w:r>
          </w:p>
        </w:tc>
        <w:tc>
          <w:tcPr>
            <w:tcW w:w="3261" w:type="dxa"/>
            <w:shd w:val="clear" w:color="auto" w:fill="auto"/>
          </w:tcPr>
          <w:p w:rsidR="00C23039" w:rsidRPr="00352E3A" w:rsidRDefault="00C23039" w:rsidP="00F900DE">
            <w:pPr>
              <w:spacing w:after="0" w:line="240" w:lineRule="auto"/>
              <w:jc w:val="center"/>
              <w:rPr>
                <w:rFonts w:ascii="Times New Roman" w:eastAsia="Times New Roman" w:hAnsi="Times New Roman"/>
                <w:sz w:val="20"/>
                <w:szCs w:val="20"/>
                <w:lang w:eastAsia="ru-RU"/>
              </w:rPr>
            </w:pPr>
            <w:r w:rsidRPr="00352E3A">
              <w:rPr>
                <w:rFonts w:ascii="Times New Roman" w:eastAsia="Times New Roman" w:hAnsi="Times New Roman"/>
                <w:sz w:val="20"/>
                <w:szCs w:val="20"/>
                <w:lang w:eastAsia="ru-RU"/>
              </w:rPr>
              <w:t>2017(план)</w:t>
            </w:r>
          </w:p>
        </w:tc>
      </w:tr>
      <w:tr w:rsidR="00C23039" w:rsidRPr="000F3485" w:rsidTr="00F900DE">
        <w:trPr>
          <w:trHeight w:val="344"/>
        </w:trPr>
        <w:tc>
          <w:tcPr>
            <w:tcW w:w="3369" w:type="dxa"/>
            <w:shd w:val="clear" w:color="auto" w:fill="auto"/>
          </w:tcPr>
          <w:p w:rsidR="00C23039" w:rsidRPr="00352E3A" w:rsidRDefault="00C23039" w:rsidP="00F900DE">
            <w:pPr>
              <w:spacing w:after="0" w:line="240" w:lineRule="auto"/>
              <w:jc w:val="center"/>
              <w:rPr>
                <w:rFonts w:ascii="Times New Roman" w:eastAsia="Times New Roman" w:hAnsi="Times New Roman"/>
                <w:sz w:val="20"/>
                <w:szCs w:val="20"/>
                <w:lang w:eastAsia="ru-RU"/>
              </w:rPr>
            </w:pPr>
            <w:r w:rsidRPr="00352E3A">
              <w:rPr>
                <w:rFonts w:ascii="Times New Roman" w:eastAsia="Times New Roman" w:hAnsi="Times New Roman"/>
                <w:sz w:val="20"/>
                <w:szCs w:val="20"/>
                <w:lang w:eastAsia="ru-RU"/>
              </w:rPr>
              <w:t>499</w:t>
            </w:r>
          </w:p>
          <w:p w:rsidR="00C23039" w:rsidRPr="00352E3A" w:rsidRDefault="00C23039" w:rsidP="00F900DE">
            <w:pPr>
              <w:spacing w:after="0" w:line="240" w:lineRule="auto"/>
              <w:jc w:val="center"/>
              <w:rPr>
                <w:rFonts w:ascii="Times New Roman" w:eastAsia="Times New Roman" w:hAnsi="Times New Roman"/>
                <w:sz w:val="20"/>
                <w:szCs w:val="20"/>
                <w:lang w:eastAsia="ru-RU"/>
              </w:rPr>
            </w:pPr>
          </w:p>
        </w:tc>
        <w:tc>
          <w:tcPr>
            <w:tcW w:w="3543" w:type="dxa"/>
            <w:shd w:val="clear" w:color="auto" w:fill="auto"/>
          </w:tcPr>
          <w:p w:rsidR="00C23039" w:rsidRPr="00352E3A" w:rsidRDefault="00C23039" w:rsidP="00F900DE">
            <w:pPr>
              <w:spacing w:after="0" w:line="240" w:lineRule="auto"/>
              <w:jc w:val="center"/>
              <w:rPr>
                <w:rFonts w:ascii="Times New Roman" w:eastAsia="Times New Roman" w:hAnsi="Times New Roman"/>
                <w:sz w:val="20"/>
                <w:szCs w:val="20"/>
                <w:lang w:eastAsia="ru-RU"/>
              </w:rPr>
            </w:pPr>
            <w:r w:rsidRPr="00352E3A">
              <w:rPr>
                <w:rFonts w:ascii="Times New Roman" w:eastAsia="Times New Roman" w:hAnsi="Times New Roman"/>
                <w:sz w:val="20"/>
                <w:szCs w:val="20"/>
                <w:lang w:eastAsia="ru-RU"/>
              </w:rPr>
              <w:t>281</w:t>
            </w:r>
          </w:p>
          <w:p w:rsidR="00C23039" w:rsidRPr="00352E3A" w:rsidRDefault="00C23039" w:rsidP="00F900DE">
            <w:pPr>
              <w:spacing w:after="0" w:line="240" w:lineRule="auto"/>
              <w:jc w:val="center"/>
              <w:rPr>
                <w:rFonts w:ascii="Times New Roman" w:eastAsia="Times New Roman" w:hAnsi="Times New Roman"/>
                <w:sz w:val="20"/>
                <w:szCs w:val="20"/>
                <w:lang w:eastAsia="ru-RU"/>
              </w:rPr>
            </w:pPr>
          </w:p>
        </w:tc>
        <w:tc>
          <w:tcPr>
            <w:tcW w:w="3261" w:type="dxa"/>
            <w:shd w:val="clear" w:color="auto" w:fill="auto"/>
          </w:tcPr>
          <w:p w:rsidR="00C23039" w:rsidRPr="00352E3A" w:rsidRDefault="00C23039" w:rsidP="00F900DE">
            <w:pPr>
              <w:spacing w:after="0" w:line="240" w:lineRule="auto"/>
              <w:jc w:val="center"/>
              <w:rPr>
                <w:rFonts w:ascii="Times New Roman" w:eastAsia="Times New Roman" w:hAnsi="Times New Roman"/>
                <w:sz w:val="20"/>
                <w:szCs w:val="20"/>
                <w:lang w:eastAsia="ru-RU"/>
              </w:rPr>
            </w:pPr>
            <w:r w:rsidRPr="00352E3A">
              <w:rPr>
                <w:rFonts w:ascii="Times New Roman" w:eastAsia="Times New Roman" w:hAnsi="Times New Roman"/>
                <w:sz w:val="20"/>
                <w:szCs w:val="20"/>
                <w:lang w:eastAsia="ru-RU"/>
              </w:rPr>
              <w:t>86</w:t>
            </w:r>
          </w:p>
        </w:tc>
      </w:tr>
    </w:tbl>
    <w:p w:rsidR="00C23039" w:rsidRDefault="00C23039" w:rsidP="003F7CF1">
      <w:pPr>
        <w:spacing w:after="0" w:line="240" w:lineRule="auto"/>
        <w:ind w:right="-2"/>
        <w:jc w:val="both"/>
        <w:rPr>
          <w:rFonts w:ascii="Times New Roman" w:hAnsi="Times New Roman"/>
          <w:sz w:val="24"/>
          <w:szCs w:val="24"/>
        </w:rPr>
      </w:pPr>
    </w:p>
    <w:p w:rsidR="00C23039" w:rsidRDefault="00C23039" w:rsidP="00C23039">
      <w:pPr>
        <w:suppressAutoHyphens/>
        <w:spacing w:after="0" w:line="240" w:lineRule="auto"/>
        <w:ind w:firstLine="708"/>
        <w:jc w:val="both"/>
        <w:rPr>
          <w:rFonts w:ascii="Times New Roman" w:hAnsi="Times New Roman"/>
          <w:sz w:val="28"/>
          <w:szCs w:val="28"/>
        </w:rPr>
      </w:pPr>
      <w:r w:rsidRPr="00B556FE">
        <w:rPr>
          <w:rFonts w:ascii="Times New Roman" w:hAnsi="Times New Roman"/>
          <w:sz w:val="28"/>
          <w:szCs w:val="28"/>
        </w:rPr>
        <w:t>Кроме того, УСО организуются выезды детей в период ЛОК в загородные лагеря по квотам Министерства образования и науки Пермского края, Министерства социального развития Пермского края – в 201</w:t>
      </w:r>
      <w:r>
        <w:rPr>
          <w:rFonts w:ascii="Times New Roman" w:hAnsi="Times New Roman"/>
          <w:sz w:val="28"/>
          <w:szCs w:val="28"/>
        </w:rPr>
        <w:t>5</w:t>
      </w:r>
      <w:r w:rsidRPr="00B556FE">
        <w:rPr>
          <w:rFonts w:ascii="Times New Roman" w:hAnsi="Times New Roman"/>
          <w:sz w:val="28"/>
          <w:szCs w:val="28"/>
        </w:rPr>
        <w:t xml:space="preserve"> году 15 человек.</w:t>
      </w:r>
    </w:p>
    <w:p w:rsidR="00C23039" w:rsidRPr="00B556FE" w:rsidRDefault="00C23039" w:rsidP="00C23039">
      <w:pPr>
        <w:suppressAutoHyphens/>
        <w:spacing w:after="0" w:line="240" w:lineRule="auto"/>
        <w:ind w:firstLine="708"/>
        <w:jc w:val="both"/>
        <w:rPr>
          <w:rFonts w:ascii="Times New Roman" w:hAnsi="Times New Roman"/>
          <w:sz w:val="28"/>
          <w:szCs w:val="28"/>
        </w:rPr>
      </w:pPr>
      <w:r w:rsidRPr="00B556FE">
        <w:rPr>
          <w:rFonts w:ascii="Times New Roman" w:hAnsi="Times New Roman"/>
          <w:b/>
          <w:sz w:val="28"/>
          <w:szCs w:val="28"/>
        </w:rPr>
        <w:t>.</w:t>
      </w:r>
    </w:p>
    <w:p w:rsidR="00C23039" w:rsidRPr="00B556FE" w:rsidRDefault="00C23039" w:rsidP="00C23039">
      <w:pPr>
        <w:spacing w:after="0" w:line="240" w:lineRule="auto"/>
        <w:jc w:val="both"/>
        <w:rPr>
          <w:rFonts w:ascii="Times New Roman" w:hAnsi="Times New Roman"/>
          <w:b/>
          <w:sz w:val="28"/>
          <w:szCs w:val="28"/>
        </w:rPr>
      </w:pPr>
      <w:r w:rsidRPr="00B556FE">
        <w:rPr>
          <w:rFonts w:ascii="Times New Roman" w:hAnsi="Times New Roman"/>
          <w:b/>
          <w:sz w:val="28"/>
          <w:szCs w:val="28"/>
        </w:rPr>
        <w:t>14.2.</w:t>
      </w:r>
      <w:r>
        <w:rPr>
          <w:rFonts w:ascii="Times New Roman" w:hAnsi="Times New Roman"/>
          <w:b/>
          <w:sz w:val="28"/>
          <w:szCs w:val="28"/>
        </w:rPr>
        <w:t>4</w:t>
      </w:r>
      <w:r w:rsidRPr="00B556FE">
        <w:rPr>
          <w:rFonts w:ascii="Times New Roman" w:hAnsi="Times New Roman"/>
          <w:b/>
          <w:sz w:val="28"/>
          <w:szCs w:val="28"/>
        </w:rPr>
        <w:t>. Основные проблемы в системе дополнительного образования и воспитания детей:</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недостаточная занятость детей и подростков во внеурочное время способствует росту преступности, совершению ими противоправных действий;</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отсутствие мотивации к ведению здорового образа жизни;</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недостаточно высокая заработная плата работников М</w:t>
      </w:r>
      <w:r>
        <w:rPr>
          <w:rFonts w:ascii="Times New Roman" w:hAnsi="Times New Roman"/>
          <w:sz w:val="28"/>
          <w:szCs w:val="28"/>
        </w:rPr>
        <w:t>А</w:t>
      </w:r>
      <w:r w:rsidRPr="00B556FE">
        <w:rPr>
          <w:rFonts w:ascii="Times New Roman" w:hAnsi="Times New Roman"/>
          <w:sz w:val="28"/>
          <w:szCs w:val="28"/>
        </w:rPr>
        <w:t>УДО ЦДТ</w:t>
      </w:r>
      <w:r>
        <w:rPr>
          <w:rFonts w:ascii="Times New Roman" w:hAnsi="Times New Roman"/>
          <w:sz w:val="28"/>
          <w:szCs w:val="28"/>
        </w:rPr>
        <w:t xml:space="preserve">, </w:t>
      </w:r>
      <w:r>
        <w:rPr>
          <w:rFonts w:ascii="Times New Roman" w:hAnsi="Times New Roman"/>
          <w:sz w:val="28"/>
          <w:szCs w:val="28"/>
        </w:rPr>
        <w:br/>
        <w:t>ЦПМСС «Компас»</w:t>
      </w:r>
      <w:r w:rsidRPr="00B556FE">
        <w:rPr>
          <w:rFonts w:ascii="Times New Roman" w:hAnsi="Times New Roman"/>
          <w:sz w:val="28"/>
          <w:szCs w:val="28"/>
        </w:rPr>
        <w:t>;</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устаревание материально-технической базы М</w:t>
      </w:r>
      <w:r>
        <w:rPr>
          <w:rFonts w:ascii="Times New Roman" w:hAnsi="Times New Roman"/>
          <w:sz w:val="28"/>
          <w:szCs w:val="28"/>
        </w:rPr>
        <w:t>А</w:t>
      </w:r>
      <w:r w:rsidRPr="00B556FE">
        <w:rPr>
          <w:rFonts w:ascii="Times New Roman" w:hAnsi="Times New Roman"/>
          <w:sz w:val="28"/>
          <w:szCs w:val="28"/>
        </w:rPr>
        <w:t>УДО ЦДТ.</w:t>
      </w:r>
    </w:p>
    <w:p w:rsidR="00C23039" w:rsidRPr="00B556FE" w:rsidRDefault="00C23039" w:rsidP="00C23039">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14.3. Приоритеты в системе дополнительного образования и воспитания детей.</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При разработке Подпрограммы 3 учитывались следующие приоритеты системы дополнительного образования детей:</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обеспечение занятости детей во внеурочное время</w:t>
      </w:r>
      <w:r>
        <w:rPr>
          <w:rFonts w:ascii="Times New Roman" w:hAnsi="Times New Roman"/>
          <w:sz w:val="28"/>
          <w:szCs w:val="28"/>
        </w:rPr>
        <w:t>, в том числе детей с ОВЗ, детей -инвалидов</w:t>
      </w:r>
      <w:r w:rsidRPr="00B556FE">
        <w:rPr>
          <w:rFonts w:ascii="Times New Roman" w:hAnsi="Times New Roman"/>
          <w:sz w:val="28"/>
          <w:szCs w:val="28"/>
        </w:rPr>
        <w:t>;</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формирование ценностей активного отдыха и здорового образа жизни;</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 организация единой целостной муниципальной системы сопровождения </w:t>
      </w:r>
      <w:r>
        <w:rPr>
          <w:rFonts w:ascii="Times New Roman" w:hAnsi="Times New Roman"/>
          <w:sz w:val="28"/>
          <w:szCs w:val="28"/>
        </w:rPr>
        <w:t>талантливых</w:t>
      </w:r>
      <w:r w:rsidRPr="00B556FE">
        <w:rPr>
          <w:rFonts w:ascii="Times New Roman" w:hAnsi="Times New Roman"/>
          <w:sz w:val="28"/>
          <w:szCs w:val="28"/>
        </w:rPr>
        <w:t xml:space="preserve"> детей;</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обеспечение психолого-педагогического и коррекционного сопровождения образовательного процесса;</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повышение качества предоставляемых образовательных услуг;</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повышение заработной платы педагогических работников;</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 совершенствование материально-технической базы </w:t>
      </w:r>
      <w:r>
        <w:rPr>
          <w:rFonts w:ascii="Times New Roman" w:hAnsi="Times New Roman"/>
          <w:sz w:val="28"/>
          <w:szCs w:val="28"/>
        </w:rPr>
        <w:t>УДО</w:t>
      </w:r>
      <w:r w:rsidRPr="00B556FE">
        <w:rPr>
          <w:rFonts w:ascii="Times New Roman" w:hAnsi="Times New Roman"/>
          <w:sz w:val="28"/>
          <w:szCs w:val="28"/>
        </w:rPr>
        <w:t xml:space="preserve"> с целью соответствия ее современным требованиям к условиям организации образовательного процесса.</w:t>
      </w:r>
    </w:p>
    <w:p w:rsidR="00C23039" w:rsidRPr="00B556FE" w:rsidRDefault="00C23039" w:rsidP="00C23039">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14.4.Основные цели и задачи Подпрограммы 3, прогноз развития системы дополнительного образования и воспитания и планируемые показатели по итогам реализации Подпрограммы 3.</w:t>
      </w:r>
    </w:p>
    <w:p w:rsidR="00C23039" w:rsidRPr="00B556FE" w:rsidRDefault="00C23039" w:rsidP="00C23039">
      <w:pPr>
        <w:suppressAutoHyphens/>
        <w:spacing w:after="0" w:line="240" w:lineRule="auto"/>
        <w:jc w:val="both"/>
        <w:rPr>
          <w:rFonts w:ascii="Times New Roman" w:hAnsi="Times New Roman"/>
          <w:sz w:val="28"/>
          <w:szCs w:val="28"/>
        </w:rPr>
      </w:pPr>
      <w:r w:rsidRPr="00FB2AAC">
        <w:rPr>
          <w:rFonts w:ascii="Times New Roman" w:hAnsi="Times New Roman"/>
          <w:b/>
          <w:sz w:val="28"/>
          <w:szCs w:val="28"/>
        </w:rPr>
        <w:t>14.4.1.</w:t>
      </w:r>
      <w:r w:rsidRPr="00B556FE">
        <w:rPr>
          <w:rFonts w:ascii="Times New Roman" w:hAnsi="Times New Roman"/>
          <w:b/>
          <w:sz w:val="28"/>
          <w:szCs w:val="28"/>
        </w:rPr>
        <w:t>Цель Подпрограммы 3</w:t>
      </w:r>
      <w:r w:rsidRPr="00B556FE">
        <w:rPr>
          <w:rFonts w:ascii="Times New Roman" w:hAnsi="Times New Roman"/>
          <w:sz w:val="28"/>
          <w:szCs w:val="28"/>
        </w:rPr>
        <w:t xml:space="preserve"> - Создание условий для обеспечения реального выбора объема и качества образовательных услуг дополнительного образования, условий для охраны и укрепления здоровья детей, их занятости во внеурочное время, для развития индивидуальных способностей детей и необходимой коррекции нарушений   их развития; для повышения правовой грамотности детей, формирования у них гражданско-патриотических качеств, духовных и нравственных ценностей, потребности вести здоровый образ жизни.</w:t>
      </w:r>
    </w:p>
    <w:p w:rsidR="00C23039" w:rsidRPr="00B556FE" w:rsidRDefault="00C23039" w:rsidP="00C23039">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14.4.2. Задачи Подпрограммы 3:</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1. Развитие инфраструктуры и организационно - экономических механизмов, обеспечивающих максимально равную доступность услуг дополнительного образования детей.</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 </w:t>
      </w:r>
      <w:r>
        <w:rPr>
          <w:rFonts w:ascii="Times New Roman" w:hAnsi="Times New Roman"/>
          <w:sz w:val="28"/>
          <w:szCs w:val="28"/>
        </w:rPr>
        <w:t>Совершенствование</w:t>
      </w:r>
      <w:r w:rsidRPr="00B556FE">
        <w:rPr>
          <w:rFonts w:ascii="Times New Roman" w:hAnsi="Times New Roman"/>
          <w:sz w:val="28"/>
          <w:szCs w:val="28"/>
        </w:rPr>
        <w:t xml:space="preserve"> образовательных программ в системе дополнительного образования детей, направленная на достижение современного качества учебных результатов и результатов социализации.</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3. Обеспечение доступности и высокого качества предоставления услуг в сфере детского отдыха, оздоровления и занятости детей от 5 до 18 лет во внеурочное время.</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4. Обеспечение эффективного функционирования и развития муниципального бюджетно</w:t>
      </w:r>
      <w:r>
        <w:rPr>
          <w:rFonts w:ascii="Times New Roman" w:hAnsi="Times New Roman"/>
          <w:sz w:val="28"/>
          <w:szCs w:val="28"/>
        </w:rPr>
        <w:t>го образовательного учреждения ЦПМСС«</w:t>
      </w:r>
      <w:r w:rsidRPr="00B556FE">
        <w:rPr>
          <w:rFonts w:ascii="Times New Roman" w:hAnsi="Times New Roman"/>
          <w:sz w:val="28"/>
          <w:szCs w:val="28"/>
        </w:rPr>
        <w:t>Компас</w:t>
      </w:r>
      <w:r>
        <w:rPr>
          <w:rFonts w:ascii="Times New Roman" w:hAnsi="Times New Roman"/>
          <w:sz w:val="28"/>
          <w:szCs w:val="28"/>
        </w:rPr>
        <w:t>»</w:t>
      </w:r>
      <w:r w:rsidRPr="00B556FE">
        <w:rPr>
          <w:rFonts w:ascii="Times New Roman" w:hAnsi="Times New Roman"/>
          <w:sz w:val="28"/>
          <w:szCs w:val="28"/>
        </w:rPr>
        <w:t>.</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5. Обеспечение функционирования системы выявления и поддержки обучающихся (воспитанников) ОУ, проявивших выдающиеся способности.</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6. Создание условий для повышения правовой грамотности несовершеннолетних, формирования гражданско-патриотических качеств, духовных и нравственных ценностей, потребности вести здоровый образ жизни, развития творческих способностей детей при организации и проведении районных мероприятий.</w:t>
      </w:r>
    </w:p>
    <w:p w:rsidR="00C23039" w:rsidRPr="00B556FE" w:rsidRDefault="00C23039" w:rsidP="00C23039">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14.4.3.Целевые показатели Подпрограммы 3:</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1. Доля детей, охваченных образовательными программами дополнительного образования детей, в организациях неспортивной направленности в общей численности детей и молодежи от 5 до 18 лет</w:t>
      </w:r>
      <w:r>
        <w:rPr>
          <w:rFonts w:ascii="Times New Roman" w:hAnsi="Times New Roman"/>
          <w:sz w:val="28"/>
          <w:szCs w:val="28"/>
        </w:rPr>
        <w:t xml:space="preserve"> увеличится до 76,7 % к 2020 году</w:t>
      </w:r>
      <w:r w:rsidRPr="00B556FE">
        <w:rPr>
          <w:rFonts w:ascii="Times New Roman" w:hAnsi="Times New Roman"/>
          <w:sz w:val="28"/>
          <w:szCs w:val="28"/>
        </w:rPr>
        <w:t>.</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 </w:t>
      </w:r>
      <w:r>
        <w:rPr>
          <w:rFonts w:ascii="Times New Roman" w:hAnsi="Times New Roman"/>
          <w:sz w:val="28"/>
          <w:szCs w:val="28"/>
        </w:rPr>
        <w:t>Д</w:t>
      </w:r>
      <w:r w:rsidRPr="00B36448">
        <w:rPr>
          <w:rFonts w:ascii="Times New Roman" w:hAnsi="Times New Roman"/>
          <w:sz w:val="28"/>
          <w:szCs w:val="28"/>
        </w:rPr>
        <w:t>оля обучающихся в образовательных организациях (обучающихся ОУ, воспитанников ДОУ, УДО), охваченных оздоровлением, отдыхом в каникулярное вре</w:t>
      </w:r>
      <w:r>
        <w:rPr>
          <w:rFonts w:ascii="Times New Roman" w:hAnsi="Times New Roman"/>
          <w:sz w:val="28"/>
          <w:szCs w:val="28"/>
        </w:rPr>
        <w:t>мя увеличится до 78 % к 2020 году</w:t>
      </w:r>
      <w:r w:rsidRPr="00B556FE">
        <w:rPr>
          <w:rFonts w:ascii="Times New Roman" w:hAnsi="Times New Roman"/>
          <w:sz w:val="28"/>
          <w:szCs w:val="28"/>
        </w:rPr>
        <w:t xml:space="preserve">. </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3. Доля детей, ставших победителями и призерами краевых, всероссийских, </w:t>
      </w:r>
      <w:r w:rsidRPr="00610508">
        <w:rPr>
          <w:rFonts w:ascii="Times New Roman" w:hAnsi="Times New Roman"/>
          <w:sz w:val="28"/>
          <w:szCs w:val="28"/>
        </w:rPr>
        <w:t xml:space="preserve">международных мероприятий (от общего количества участников) увеличится </w:t>
      </w:r>
      <w:r w:rsidRPr="00610508">
        <w:rPr>
          <w:rFonts w:ascii="Times New Roman" w:hAnsi="Times New Roman"/>
          <w:sz w:val="28"/>
          <w:szCs w:val="28"/>
        </w:rPr>
        <w:br/>
        <w:t>до 37 % к 2020 году.</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4. Уровень доступности услуг психолого-медико-педагогического консультирования и психолого-педагогической помощи для нуждающихся (обратившихся)</w:t>
      </w:r>
      <w:r>
        <w:rPr>
          <w:rFonts w:ascii="Times New Roman" w:hAnsi="Times New Roman"/>
          <w:sz w:val="28"/>
          <w:szCs w:val="28"/>
        </w:rPr>
        <w:t xml:space="preserve"> составит 100 %</w:t>
      </w:r>
      <w:r w:rsidRPr="00B556FE">
        <w:rPr>
          <w:rFonts w:ascii="Times New Roman" w:hAnsi="Times New Roman"/>
          <w:sz w:val="28"/>
          <w:szCs w:val="28"/>
        </w:rPr>
        <w:t>.</w:t>
      </w:r>
    </w:p>
    <w:p w:rsidR="00C23039" w:rsidRPr="00B556FE" w:rsidRDefault="00C23039" w:rsidP="00C23039">
      <w:pPr>
        <w:suppressAutoHyphens/>
        <w:spacing w:after="0" w:line="240" w:lineRule="auto"/>
        <w:jc w:val="both"/>
        <w:rPr>
          <w:rFonts w:ascii="Times New Roman" w:hAnsi="Times New Roman"/>
          <w:sz w:val="28"/>
          <w:szCs w:val="28"/>
        </w:rPr>
      </w:pPr>
      <w:r>
        <w:rPr>
          <w:rFonts w:ascii="Times New Roman" w:hAnsi="Times New Roman"/>
          <w:sz w:val="28"/>
          <w:szCs w:val="28"/>
        </w:rPr>
        <w:t xml:space="preserve">5. </w:t>
      </w:r>
      <w:r w:rsidRPr="00B556FE">
        <w:rPr>
          <w:rFonts w:ascii="Times New Roman" w:eastAsia="Times New Roman" w:hAnsi="Times New Roman"/>
          <w:color w:val="000000"/>
          <w:sz w:val="28"/>
          <w:szCs w:val="28"/>
          <w:lang w:eastAsia="ru-RU"/>
        </w:rPr>
        <w:t>Мероприятия для детей по профилактике правонарушений, потребления ПАВ, дорожно-транспортного травматизма, воспитанию гражданско-патриотических качеств, духовных и нравственных ценностей, потребности ведения ЗОЖ и прочие (см. раздел 14.2.</w:t>
      </w:r>
      <w:r>
        <w:rPr>
          <w:rFonts w:ascii="Times New Roman" w:eastAsia="Times New Roman" w:hAnsi="Times New Roman"/>
          <w:color w:val="000000"/>
          <w:sz w:val="28"/>
          <w:szCs w:val="28"/>
          <w:lang w:eastAsia="ru-RU"/>
        </w:rPr>
        <w:t>2</w:t>
      </w:r>
      <w:r w:rsidRPr="00B556FE">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будут реализованы в 100 % объеме</w:t>
      </w:r>
      <w:r w:rsidRPr="00B556FE">
        <w:rPr>
          <w:rFonts w:ascii="Times New Roman" w:eastAsia="Times New Roman" w:hAnsi="Times New Roman"/>
          <w:color w:val="000000"/>
          <w:sz w:val="28"/>
          <w:szCs w:val="28"/>
          <w:lang w:eastAsia="ru-RU"/>
        </w:rPr>
        <w:t>.</w:t>
      </w:r>
    </w:p>
    <w:p w:rsidR="00C23039" w:rsidRPr="00B556FE" w:rsidRDefault="00C23039" w:rsidP="00C23039">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14.5.Сроки и этапы реализации Подпрограммы 3.</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Срок реализации Подпрограммы 3 - 201</w:t>
      </w:r>
      <w:r>
        <w:rPr>
          <w:rFonts w:ascii="Times New Roman" w:hAnsi="Times New Roman"/>
          <w:sz w:val="28"/>
          <w:szCs w:val="28"/>
        </w:rPr>
        <w:t>8</w:t>
      </w:r>
      <w:r w:rsidRPr="00B556FE">
        <w:rPr>
          <w:rFonts w:ascii="Times New Roman" w:hAnsi="Times New Roman"/>
          <w:sz w:val="28"/>
          <w:szCs w:val="28"/>
        </w:rPr>
        <w:t>-20</w:t>
      </w:r>
      <w:r>
        <w:rPr>
          <w:rFonts w:ascii="Times New Roman" w:hAnsi="Times New Roman"/>
          <w:sz w:val="28"/>
          <w:szCs w:val="28"/>
        </w:rPr>
        <w:t>20</w:t>
      </w:r>
      <w:r w:rsidRPr="00B556FE">
        <w:rPr>
          <w:rFonts w:ascii="Times New Roman" w:hAnsi="Times New Roman"/>
          <w:sz w:val="28"/>
          <w:szCs w:val="28"/>
        </w:rPr>
        <w:t xml:space="preserve"> годы.</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Подпрограмма 3 не имеет разделения на этапы, мероприятия Подпрограммы 3 реализуются на протяжении всего срока ее действия.</w:t>
      </w:r>
    </w:p>
    <w:p w:rsidR="00C23039" w:rsidRPr="00B556FE" w:rsidRDefault="00C23039" w:rsidP="00C23039">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14.6.Перечень целевых показателей Подпрограммы 3 с расшифровкой плановых показателей по годам ее реализации, сведения о взаимосвязи мероприятий и результатов их выполнения с конечными целевыми показателями.</w:t>
      </w:r>
    </w:p>
    <w:p w:rsidR="00C23039" w:rsidRPr="00B556FE" w:rsidRDefault="00C23039" w:rsidP="00C23039">
      <w:pPr>
        <w:suppressAutoHyphens/>
        <w:spacing w:after="0" w:line="240" w:lineRule="auto"/>
        <w:jc w:val="both"/>
        <w:rPr>
          <w:rFonts w:ascii="Times New Roman" w:hAnsi="Times New Roman"/>
          <w:sz w:val="28"/>
          <w:szCs w:val="28"/>
        </w:rPr>
      </w:pPr>
      <w:r w:rsidRPr="00FB2AAC">
        <w:rPr>
          <w:rFonts w:ascii="Times New Roman" w:hAnsi="Times New Roman"/>
          <w:b/>
          <w:sz w:val="28"/>
          <w:szCs w:val="28"/>
        </w:rPr>
        <w:t>14.6.1.</w:t>
      </w:r>
      <w:r w:rsidRPr="00B556FE">
        <w:rPr>
          <w:rFonts w:ascii="Times New Roman" w:hAnsi="Times New Roman"/>
          <w:sz w:val="28"/>
          <w:szCs w:val="28"/>
        </w:rPr>
        <w:t xml:space="preserve"> Подпрограмма 3 предусматривает следующие целевые показатели:</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1.Сохранение доли детей, охваченных образовательными программами дополнительного образования детей, в организациях неспортивной направленности в общей численности детей и молодежи от 5 до 18 лет: </w:t>
      </w:r>
    </w:p>
    <w:p w:rsidR="00C23039" w:rsidRPr="00A85270" w:rsidRDefault="00C23039" w:rsidP="00C23039">
      <w:pPr>
        <w:suppressAutoHyphens/>
        <w:spacing w:after="0" w:line="240" w:lineRule="auto"/>
        <w:jc w:val="both"/>
        <w:rPr>
          <w:rFonts w:ascii="Times New Roman" w:hAnsi="Times New Roman"/>
          <w:sz w:val="28"/>
          <w:szCs w:val="28"/>
        </w:rPr>
      </w:pPr>
      <w:r w:rsidRPr="00A85270">
        <w:rPr>
          <w:rFonts w:ascii="Times New Roman" w:hAnsi="Times New Roman"/>
          <w:sz w:val="28"/>
          <w:szCs w:val="28"/>
        </w:rPr>
        <w:t>2018 год -76,0 %;</w:t>
      </w:r>
    </w:p>
    <w:p w:rsidR="00C23039" w:rsidRPr="00A85270" w:rsidRDefault="00C23039" w:rsidP="00C23039">
      <w:pPr>
        <w:suppressAutoHyphens/>
        <w:spacing w:after="0" w:line="240" w:lineRule="auto"/>
        <w:jc w:val="both"/>
        <w:rPr>
          <w:rFonts w:ascii="Times New Roman" w:hAnsi="Times New Roman"/>
          <w:sz w:val="28"/>
          <w:szCs w:val="28"/>
        </w:rPr>
      </w:pPr>
      <w:r w:rsidRPr="00A85270">
        <w:rPr>
          <w:rFonts w:ascii="Times New Roman" w:hAnsi="Times New Roman"/>
          <w:sz w:val="28"/>
          <w:szCs w:val="28"/>
        </w:rPr>
        <w:t>2019 год – 76,5%;</w:t>
      </w:r>
    </w:p>
    <w:p w:rsidR="00C23039" w:rsidRPr="00B556FE" w:rsidRDefault="00C23039" w:rsidP="00C23039">
      <w:pPr>
        <w:suppressAutoHyphens/>
        <w:spacing w:after="0" w:line="240" w:lineRule="auto"/>
        <w:jc w:val="both"/>
        <w:rPr>
          <w:rFonts w:ascii="Times New Roman" w:hAnsi="Times New Roman"/>
          <w:sz w:val="28"/>
          <w:szCs w:val="28"/>
        </w:rPr>
      </w:pPr>
      <w:r w:rsidRPr="00A85270">
        <w:rPr>
          <w:rFonts w:ascii="Times New Roman" w:hAnsi="Times New Roman"/>
          <w:sz w:val="28"/>
          <w:szCs w:val="28"/>
        </w:rPr>
        <w:t>2020 год –76,7 %.</w:t>
      </w:r>
    </w:p>
    <w:p w:rsidR="00C23039" w:rsidRPr="00B556FE" w:rsidRDefault="00C23039" w:rsidP="00C23039">
      <w:pPr>
        <w:suppressAutoHyphens/>
        <w:spacing w:after="0" w:line="240" w:lineRule="auto"/>
        <w:jc w:val="both"/>
        <w:rPr>
          <w:rFonts w:ascii="Times New Roman" w:hAnsi="Times New Roman"/>
          <w:sz w:val="28"/>
          <w:szCs w:val="28"/>
        </w:rPr>
      </w:pPr>
      <w:r>
        <w:rPr>
          <w:rFonts w:ascii="Times New Roman" w:hAnsi="Times New Roman"/>
          <w:sz w:val="28"/>
          <w:szCs w:val="28"/>
        </w:rPr>
        <w:t xml:space="preserve">2. </w:t>
      </w:r>
      <w:r w:rsidRPr="00B556FE">
        <w:rPr>
          <w:rFonts w:ascii="Times New Roman" w:hAnsi="Times New Roman"/>
          <w:sz w:val="28"/>
          <w:szCs w:val="28"/>
        </w:rPr>
        <w:t xml:space="preserve">Рост доли обучающихся в </w:t>
      </w:r>
      <w:r>
        <w:rPr>
          <w:rFonts w:ascii="Times New Roman" w:hAnsi="Times New Roman"/>
          <w:sz w:val="28"/>
          <w:szCs w:val="28"/>
        </w:rPr>
        <w:t>ОО</w:t>
      </w:r>
      <w:r w:rsidRPr="00B556FE">
        <w:rPr>
          <w:rFonts w:ascii="Times New Roman" w:hAnsi="Times New Roman"/>
          <w:sz w:val="28"/>
          <w:szCs w:val="28"/>
        </w:rPr>
        <w:t xml:space="preserve"> (</w:t>
      </w:r>
      <w:r>
        <w:rPr>
          <w:rFonts w:ascii="Times New Roman" w:hAnsi="Times New Roman"/>
          <w:sz w:val="28"/>
          <w:szCs w:val="28"/>
        </w:rPr>
        <w:t xml:space="preserve">обучающихся ОУ, </w:t>
      </w:r>
      <w:r w:rsidRPr="00B556FE">
        <w:rPr>
          <w:rFonts w:ascii="Times New Roman" w:hAnsi="Times New Roman"/>
          <w:sz w:val="28"/>
          <w:szCs w:val="28"/>
        </w:rPr>
        <w:t xml:space="preserve">воспитанников ДОУ, УДО), охваченных оздоровлением, отдыхом и занятостью во внеурочное время: </w:t>
      </w:r>
    </w:p>
    <w:p w:rsidR="00C23039" w:rsidRPr="00A85270" w:rsidRDefault="00C23039" w:rsidP="00C23039">
      <w:pPr>
        <w:suppressAutoHyphens/>
        <w:spacing w:after="0" w:line="240" w:lineRule="auto"/>
        <w:jc w:val="both"/>
        <w:rPr>
          <w:rFonts w:ascii="Times New Roman" w:hAnsi="Times New Roman"/>
          <w:sz w:val="28"/>
          <w:szCs w:val="28"/>
        </w:rPr>
      </w:pPr>
      <w:r w:rsidRPr="00A85270">
        <w:rPr>
          <w:rFonts w:ascii="Times New Roman" w:hAnsi="Times New Roman"/>
          <w:sz w:val="28"/>
          <w:szCs w:val="28"/>
        </w:rPr>
        <w:t>2018 год – 76,0%;</w:t>
      </w:r>
    </w:p>
    <w:p w:rsidR="00C23039" w:rsidRPr="00A85270" w:rsidRDefault="00C23039" w:rsidP="00C23039">
      <w:pPr>
        <w:suppressAutoHyphens/>
        <w:spacing w:after="0" w:line="240" w:lineRule="auto"/>
        <w:jc w:val="both"/>
        <w:rPr>
          <w:rFonts w:ascii="Times New Roman" w:hAnsi="Times New Roman"/>
          <w:sz w:val="28"/>
          <w:szCs w:val="28"/>
        </w:rPr>
      </w:pPr>
      <w:r w:rsidRPr="00A85270">
        <w:rPr>
          <w:rFonts w:ascii="Times New Roman" w:hAnsi="Times New Roman"/>
          <w:sz w:val="28"/>
          <w:szCs w:val="28"/>
        </w:rPr>
        <w:t>2019 год – 77,0%;</w:t>
      </w:r>
    </w:p>
    <w:p w:rsidR="00C23039" w:rsidRPr="00B556FE" w:rsidRDefault="00C23039" w:rsidP="00C23039">
      <w:pPr>
        <w:suppressAutoHyphens/>
        <w:spacing w:after="0" w:line="240" w:lineRule="auto"/>
        <w:jc w:val="both"/>
        <w:rPr>
          <w:rFonts w:ascii="Times New Roman" w:hAnsi="Times New Roman"/>
          <w:sz w:val="28"/>
          <w:szCs w:val="28"/>
        </w:rPr>
      </w:pPr>
      <w:r w:rsidRPr="00A85270">
        <w:rPr>
          <w:rFonts w:ascii="Times New Roman" w:hAnsi="Times New Roman"/>
          <w:sz w:val="28"/>
          <w:szCs w:val="28"/>
        </w:rPr>
        <w:t>2020 год –78,0%.</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3. Увеличение доли детей, ставших победителями и призерами краевых, всероссийских, международных мероприятий (от общего количества участников);</w:t>
      </w:r>
    </w:p>
    <w:p w:rsidR="00C23039" w:rsidRPr="005B0998" w:rsidRDefault="00C23039" w:rsidP="00C23039">
      <w:pPr>
        <w:suppressAutoHyphens/>
        <w:spacing w:after="0" w:line="240" w:lineRule="auto"/>
        <w:jc w:val="both"/>
        <w:rPr>
          <w:rFonts w:ascii="Times New Roman" w:hAnsi="Times New Roman"/>
          <w:sz w:val="28"/>
          <w:szCs w:val="28"/>
        </w:rPr>
      </w:pPr>
      <w:r w:rsidRPr="005B0998">
        <w:rPr>
          <w:rFonts w:ascii="Times New Roman" w:hAnsi="Times New Roman"/>
          <w:sz w:val="28"/>
          <w:szCs w:val="28"/>
        </w:rPr>
        <w:t>2018 год - 36 %;</w:t>
      </w:r>
    </w:p>
    <w:p w:rsidR="00C23039" w:rsidRPr="005B0998" w:rsidRDefault="00C23039" w:rsidP="00C23039">
      <w:pPr>
        <w:suppressAutoHyphens/>
        <w:spacing w:after="0" w:line="240" w:lineRule="auto"/>
        <w:jc w:val="both"/>
        <w:rPr>
          <w:rFonts w:ascii="Times New Roman" w:hAnsi="Times New Roman"/>
          <w:sz w:val="28"/>
          <w:szCs w:val="28"/>
        </w:rPr>
      </w:pPr>
      <w:r w:rsidRPr="005B0998">
        <w:rPr>
          <w:rFonts w:ascii="Times New Roman" w:hAnsi="Times New Roman"/>
          <w:sz w:val="28"/>
          <w:szCs w:val="28"/>
        </w:rPr>
        <w:t>2019 год – 36,5 %;</w:t>
      </w:r>
    </w:p>
    <w:p w:rsidR="00C23039" w:rsidRPr="00B556FE" w:rsidRDefault="00C23039" w:rsidP="00C23039">
      <w:pPr>
        <w:suppressAutoHyphens/>
        <w:spacing w:after="0" w:line="240" w:lineRule="auto"/>
        <w:jc w:val="both"/>
        <w:rPr>
          <w:rFonts w:ascii="Times New Roman" w:hAnsi="Times New Roman"/>
          <w:sz w:val="28"/>
          <w:szCs w:val="28"/>
        </w:rPr>
      </w:pPr>
      <w:r w:rsidRPr="005B0998">
        <w:rPr>
          <w:rFonts w:ascii="Times New Roman" w:hAnsi="Times New Roman"/>
          <w:sz w:val="28"/>
          <w:szCs w:val="28"/>
        </w:rPr>
        <w:t>2020 год –</w:t>
      </w:r>
      <w:r>
        <w:rPr>
          <w:rFonts w:ascii="Times New Roman" w:hAnsi="Times New Roman"/>
          <w:sz w:val="28"/>
          <w:szCs w:val="28"/>
        </w:rPr>
        <w:t>37,0%.</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4.Уровень доступности услуг психолого-медико-педагогического консультирования и психолого-педагогической помощи для нуждающихся (обратившихся) составляет ежегодно 100 %</w:t>
      </w:r>
      <w:r>
        <w:rPr>
          <w:rFonts w:ascii="Times New Roman" w:hAnsi="Times New Roman"/>
          <w:sz w:val="28"/>
          <w:szCs w:val="28"/>
        </w:rPr>
        <w:t>.</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5. Проведение </w:t>
      </w:r>
      <w:r w:rsidRPr="00B556FE">
        <w:rPr>
          <w:rFonts w:ascii="Times New Roman" w:hAnsi="Times New Roman"/>
          <w:color w:val="000000"/>
          <w:sz w:val="28"/>
          <w:szCs w:val="28"/>
          <w:lang w:eastAsia="ru-RU"/>
        </w:rPr>
        <w:t>мероприятий для детей по профилактике правонарушений, потребления ПАВ, дорожно-транспортного травматизма, воспитанию гражданско-патриотических качеств, духовных и нравственных ценностей, потребности ведения ЗОЖ и прочих ежегодно 100%.</w:t>
      </w:r>
    </w:p>
    <w:p w:rsidR="00C23039" w:rsidRPr="00B556FE" w:rsidRDefault="00C23039" w:rsidP="00C23039">
      <w:pPr>
        <w:suppressAutoHyphens/>
        <w:spacing w:after="0" w:line="240" w:lineRule="auto"/>
        <w:jc w:val="both"/>
        <w:rPr>
          <w:rFonts w:ascii="Times New Roman" w:hAnsi="Times New Roman"/>
          <w:sz w:val="28"/>
          <w:szCs w:val="28"/>
        </w:rPr>
      </w:pPr>
      <w:r w:rsidRPr="00FB2AAC">
        <w:rPr>
          <w:rFonts w:ascii="Times New Roman" w:hAnsi="Times New Roman"/>
          <w:b/>
          <w:sz w:val="28"/>
          <w:szCs w:val="28"/>
        </w:rPr>
        <w:t>14.6.2.</w:t>
      </w:r>
      <w:r w:rsidRPr="00B556FE">
        <w:rPr>
          <w:rFonts w:ascii="Times New Roman" w:hAnsi="Times New Roman"/>
          <w:sz w:val="28"/>
          <w:szCs w:val="28"/>
        </w:rPr>
        <w:t>Достижение значений целевых показателей Подпрограммы 3 обеспечивается проведением мероприятия, обеспечивающего функционирование и развитие учреждений. Данное мероприятие предполагает проведение текущих ремонтов в МОУ ДОД, обустройство территории, оснащение их современным оборудованием, укрепление их материально-технической базы. Таким образом, материально-технические условия оказания образовательных услуг в МОУ ДОД поддерживаются в нормативном состоянии, безопасны, совершенствуются, что способствует усилению привлекательности этих услуг.</w:t>
      </w:r>
    </w:p>
    <w:p w:rsidR="00C23039" w:rsidRPr="009E42AE" w:rsidRDefault="00C23039" w:rsidP="00C23039">
      <w:pPr>
        <w:suppressAutoHyphens/>
        <w:spacing w:after="0" w:line="240" w:lineRule="auto"/>
        <w:ind w:firstLine="708"/>
        <w:jc w:val="both"/>
        <w:rPr>
          <w:rFonts w:ascii="Times New Roman" w:hAnsi="Times New Roman"/>
          <w:sz w:val="28"/>
          <w:szCs w:val="28"/>
        </w:rPr>
      </w:pPr>
      <w:r w:rsidRPr="00B556FE">
        <w:rPr>
          <w:rFonts w:ascii="Times New Roman" w:hAnsi="Times New Roman"/>
          <w:sz w:val="28"/>
          <w:szCs w:val="28"/>
        </w:rPr>
        <w:t>В рамках Подпрограммы 3 осуществляется предоставление образовательных услуг дополнительного образования детей разной направленности в МОУ ДОД. При этом учитывается необходимость и возможность реализац</w:t>
      </w:r>
      <w:r>
        <w:rPr>
          <w:rFonts w:ascii="Times New Roman" w:hAnsi="Times New Roman"/>
          <w:sz w:val="28"/>
          <w:szCs w:val="28"/>
        </w:rPr>
        <w:t>ии программ повышенного уровня.</w:t>
      </w:r>
    </w:p>
    <w:p w:rsidR="00C23039" w:rsidRDefault="00C23039" w:rsidP="003F7CF1">
      <w:pPr>
        <w:spacing w:after="0" w:line="240" w:lineRule="auto"/>
        <w:ind w:right="-2"/>
        <w:jc w:val="both"/>
        <w:rPr>
          <w:rFonts w:ascii="Times New Roman" w:hAnsi="Times New Roman"/>
          <w:sz w:val="24"/>
          <w:szCs w:val="24"/>
        </w:rPr>
      </w:pPr>
    </w:p>
    <w:p w:rsidR="00C23039" w:rsidRDefault="00C23039" w:rsidP="00C23039">
      <w:pPr>
        <w:suppressAutoHyphens/>
        <w:spacing w:after="0" w:line="240" w:lineRule="auto"/>
        <w:rPr>
          <w:rFonts w:ascii="Times New Roman" w:hAnsi="Times New Roman"/>
          <w:b/>
          <w:sz w:val="28"/>
          <w:szCs w:val="28"/>
        </w:rPr>
      </w:pPr>
      <w:r w:rsidRPr="00B556FE">
        <w:rPr>
          <w:rFonts w:ascii="Times New Roman" w:hAnsi="Times New Roman"/>
          <w:b/>
          <w:sz w:val="28"/>
          <w:szCs w:val="28"/>
          <w:lang w:val="en-US"/>
        </w:rPr>
        <w:t>XV</w:t>
      </w:r>
      <w:r w:rsidRPr="00B556FE">
        <w:rPr>
          <w:rFonts w:ascii="Times New Roman" w:hAnsi="Times New Roman"/>
          <w:b/>
          <w:sz w:val="28"/>
          <w:szCs w:val="28"/>
        </w:rPr>
        <w:t>. Подпрограмма 4</w:t>
      </w:r>
      <w:r w:rsidRPr="00B556FE">
        <w:rPr>
          <w:rFonts w:ascii="Times New Roman" w:hAnsi="Times New Roman"/>
          <w:sz w:val="28"/>
          <w:szCs w:val="28"/>
        </w:rPr>
        <w:t xml:space="preserve">. </w:t>
      </w:r>
      <w:r w:rsidRPr="00B556FE">
        <w:rPr>
          <w:rFonts w:ascii="Times New Roman" w:hAnsi="Times New Roman"/>
          <w:b/>
          <w:sz w:val="28"/>
          <w:szCs w:val="28"/>
        </w:rPr>
        <w:t>«Кадровая политика»</w:t>
      </w:r>
    </w:p>
    <w:p w:rsidR="00C23039" w:rsidRPr="00B556FE" w:rsidRDefault="00C23039" w:rsidP="00C23039">
      <w:pPr>
        <w:suppressAutoHyphens/>
        <w:spacing w:after="0" w:line="360" w:lineRule="exact"/>
        <w:ind w:firstLine="426"/>
        <w:jc w:val="both"/>
        <w:rPr>
          <w:rFonts w:ascii="Times New Roman" w:hAnsi="Times New Roman"/>
          <w:b/>
          <w:sz w:val="28"/>
          <w:szCs w:val="28"/>
        </w:rPr>
      </w:pPr>
      <w:r w:rsidRPr="00B556FE">
        <w:rPr>
          <w:rFonts w:ascii="Times New Roman" w:hAnsi="Times New Roman"/>
          <w:b/>
          <w:sz w:val="28"/>
          <w:szCs w:val="28"/>
        </w:rPr>
        <w:t>15.1. Паспорт Подпрограммы:</w:t>
      </w:r>
    </w:p>
    <w:p w:rsidR="00C23039" w:rsidRDefault="00C23039" w:rsidP="003F7CF1">
      <w:pPr>
        <w:spacing w:after="0" w:line="240" w:lineRule="auto"/>
        <w:ind w:right="-2"/>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6"/>
        <w:gridCol w:w="819"/>
        <w:gridCol w:w="426"/>
        <w:gridCol w:w="992"/>
        <w:gridCol w:w="1205"/>
        <w:gridCol w:w="354"/>
        <w:gridCol w:w="425"/>
        <w:gridCol w:w="1026"/>
        <w:gridCol w:w="958"/>
        <w:gridCol w:w="494"/>
        <w:gridCol w:w="1452"/>
        <w:gridCol w:w="39"/>
      </w:tblGrid>
      <w:tr w:rsidR="00C23039" w:rsidRPr="00B556FE" w:rsidTr="00F900DE">
        <w:trPr>
          <w:gridAfter w:val="1"/>
          <w:wAfter w:w="39" w:type="dxa"/>
        </w:trPr>
        <w:tc>
          <w:tcPr>
            <w:tcW w:w="2835" w:type="dxa"/>
            <w:gridSpan w:val="2"/>
          </w:tcPr>
          <w:p w:rsidR="00C23039" w:rsidRPr="00B556FE" w:rsidRDefault="00C23039" w:rsidP="00F900DE">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Наименование подпрограммы 4</w:t>
            </w:r>
          </w:p>
        </w:tc>
        <w:tc>
          <w:tcPr>
            <w:tcW w:w="7332" w:type="dxa"/>
            <w:gridSpan w:val="9"/>
          </w:tcPr>
          <w:p w:rsidR="00C23039" w:rsidRPr="00B556FE" w:rsidRDefault="00C23039" w:rsidP="00F900DE">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«Кадровая политика» (далее - Подпрограмма 4)</w:t>
            </w:r>
          </w:p>
        </w:tc>
      </w:tr>
      <w:tr w:rsidR="00C23039" w:rsidRPr="00B556FE" w:rsidTr="00F900DE">
        <w:trPr>
          <w:gridAfter w:val="1"/>
          <w:wAfter w:w="39" w:type="dxa"/>
        </w:trPr>
        <w:tc>
          <w:tcPr>
            <w:tcW w:w="2835" w:type="dxa"/>
            <w:gridSpan w:val="2"/>
          </w:tcPr>
          <w:p w:rsidR="00C23039" w:rsidRPr="00B556FE" w:rsidRDefault="00C23039" w:rsidP="00F900DE">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Ответственный исполнитель подпрограммы 4</w:t>
            </w:r>
          </w:p>
        </w:tc>
        <w:tc>
          <w:tcPr>
            <w:tcW w:w="7332" w:type="dxa"/>
            <w:gridSpan w:val="9"/>
          </w:tcPr>
          <w:p w:rsidR="00C23039" w:rsidRPr="00B556FE" w:rsidRDefault="00C23039" w:rsidP="00F900DE">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Управление системой образования администрации Краснокамского муниципального района (далее - УСО)</w:t>
            </w:r>
          </w:p>
        </w:tc>
      </w:tr>
      <w:tr w:rsidR="00C23039" w:rsidRPr="00B556FE" w:rsidTr="00F900DE">
        <w:trPr>
          <w:gridAfter w:val="1"/>
          <w:wAfter w:w="39" w:type="dxa"/>
        </w:trPr>
        <w:tc>
          <w:tcPr>
            <w:tcW w:w="2835" w:type="dxa"/>
            <w:gridSpan w:val="2"/>
          </w:tcPr>
          <w:p w:rsidR="00C23039" w:rsidRPr="00B556FE" w:rsidRDefault="00C23039" w:rsidP="00F900DE">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Соисполнители подпрограммы 4</w:t>
            </w:r>
          </w:p>
        </w:tc>
        <w:tc>
          <w:tcPr>
            <w:tcW w:w="7332" w:type="dxa"/>
            <w:gridSpan w:val="9"/>
          </w:tcPr>
          <w:p w:rsidR="00C23039" w:rsidRPr="00B556FE" w:rsidRDefault="00C23039" w:rsidP="00F900DE">
            <w:pPr>
              <w:suppressAutoHyphens/>
              <w:spacing w:after="0" w:line="240" w:lineRule="auto"/>
              <w:jc w:val="both"/>
              <w:rPr>
                <w:rFonts w:ascii="Times New Roman" w:hAnsi="Times New Roman"/>
                <w:sz w:val="28"/>
                <w:szCs w:val="28"/>
              </w:rPr>
            </w:pPr>
            <w:r>
              <w:rPr>
                <w:rFonts w:ascii="Times New Roman" w:hAnsi="Times New Roman"/>
                <w:sz w:val="28"/>
                <w:szCs w:val="28"/>
              </w:rPr>
              <w:t xml:space="preserve">Управление </w:t>
            </w:r>
            <w:r w:rsidRPr="00B556FE">
              <w:rPr>
                <w:rFonts w:ascii="Times New Roman" w:hAnsi="Times New Roman"/>
                <w:sz w:val="28"/>
                <w:szCs w:val="28"/>
              </w:rPr>
              <w:t xml:space="preserve">культуры и молодежной политики, </w:t>
            </w:r>
            <w:r>
              <w:rPr>
                <w:rFonts w:ascii="Times New Roman" w:hAnsi="Times New Roman"/>
                <w:sz w:val="28"/>
                <w:szCs w:val="28"/>
              </w:rPr>
              <w:t>Управление</w:t>
            </w:r>
            <w:r w:rsidRPr="00B556FE">
              <w:rPr>
                <w:rFonts w:ascii="Times New Roman" w:hAnsi="Times New Roman"/>
                <w:sz w:val="28"/>
                <w:szCs w:val="28"/>
              </w:rPr>
              <w:t xml:space="preserve"> по спорту и физической культуре, отдел по социальной политике</w:t>
            </w:r>
          </w:p>
        </w:tc>
      </w:tr>
      <w:tr w:rsidR="00C23039" w:rsidRPr="00B556FE" w:rsidTr="00F900DE">
        <w:trPr>
          <w:gridAfter w:val="1"/>
          <w:wAfter w:w="39" w:type="dxa"/>
        </w:trPr>
        <w:tc>
          <w:tcPr>
            <w:tcW w:w="2835" w:type="dxa"/>
            <w:gridSpan w:val="2"/>
          </w:tcPr>
          <w:p w:rsidR="00C23039" w:rsidRPr="00B556FE" w:rsidRDefault="00C23039" w:rsidP="00F900DE">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Участники Подпрограммы 4  </w:t>
            </w:r>
          </w:p>
        </w:tc>
        <w:tc>
          <w:tcPr>
            <w:tcW w:w="7332" w:type="dxa"/>
            <w:gridSpan w:val="9"/>
          </w:tcPr>
          <w:p w:rsidR="00C23039" w:rsidRPr="00B556FE" w:rsidRDefault="00C23039" w:rsidP="00F900DE">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Образовательные организации (учреждения) подведомственные УСО (далее – организации), МКУ</w:t>
            </w:r>
            <w:r>
              <w:rPr>
                <w:rFonts w:ascii="Times New Roman" w:hAnsi="Times New Roman"/>
                <w:sz w:val="28"/>
                <w:szCs w:val="28"/>
              </w:rPr>
              <w:t xml:space="preserve"> «Централизованная бухгалтерия», МКУ «Центр по обслуживанию образовательных организаций»</w:t>
            </w:r>
          </w:p>
        </w:tc>
      </w:tr>
      <w:tr w:rsidR="00C23039" w:rsidRPr="00B556FE" w:rsidTr="00F900DE">
        <w:trPr>
          <w:gridAfter w:val="1"/>
          <w:wAfter w:w="39" w:type="dxa"/>
        </w:trPr>
        <w:tc>
          <w:tcPr>
            <w:tcW w:w="2835" w:type="dxa"/>
            <w:gridSpan w:val="2"/>
          </w:tcPr>
          <w:p w:rsidR="00C23039" w:rsidRPr="00B556FE" w:rsidRDefault="00C23039" w:rsidP="00F900DE">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Цель подпрограммы 4        </w:t>
            </w:r>
          </w:p>
        </w:tc>
        <w:tc>
          <w:tcPr>
            <w:tcW w:w="7332" w:type="dxa"/>
            <w:gridSpan w:val="9"/>
          </w:tcPr>
          <w:p w:rsidR="00C23039" w:rsidRPr="00B556FE" w:rsidRDefault="00C23039" w:rsidP="00F900DE">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Обеспечение условий на территории Краснокамского муниципального района для удовлетворения потребностей отрасли образование в компетентных, высокомотивированных специалистах. </w:t>
            </w:r>
          </w:p>
        </w:tc>
      </w:tr>
      <w:tr w:rsidR="00C23039" w:rsidRPr="00B556FE" w:rsidTr="00F900DE">
        <w:trPr>
          <w:gridAfter w:val="1"/>
          <w:wAfter w:w="39" w:type="dxa"/>
        </w:trPr>
        <w:tc>
          <w:tcPr>
            <w:tcW w:w="2835" w:type="dxa"/>
            <w:gridSpan w:val="2"/>
          </w:tcPr>
          <w:p w:rsidR="00C23039" w:rsidRPr="00B556FE" w:rsidRDefault="00C23039" w:rsidP="00F900DE">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Задачи подпрограммы 4  </w:t>
            </w:r>
          </w:p>
        </w:tc>
        <w:tc>
          <w:tcPr>
            <w:tcW w:w="7332" w:type="dxa"/>
            <w:gridSpan w:val="9"/>
          </w:tcPr>
          <w:p w:rsidR="00C23039" w:rsidRPr="00B556FE" w:rsidRDefault="00C23039" w:rsidP="00F900DE">
            <w:pPr>
              <w:pStyle w:val="aa"/>
              <w:numPr>
                <w:ilvl w:val="0"/>
                <w:numId w:val="5"/>
              </w:numPr>
              <w:suppressAutoHyphens/>
              <w:ind w:left="34" w:firstLine="425"/>
              <w:rPr>
                <w:rFonts w:ascii="Times New Roman" w:hAnsi="Times New Roman"/>
                <w:sz w:val="28"/>
                <w:szCs w:val="28"/>
              </w:rPr>
            </w:pPr>
            <w:r w:rsidRPr="00B556FE">
              <w:rPr>
                <w:rFonts w:ascii="Times New Roman" w:hAnsi="Times New Roman"/>
                <w:sz w:val="28"/>
                <w:szCs w:val="28"/>
              </w:rPr>
              <w:t>Обеспечение системы образования достаточным количеством профессиональных педагогических и управленческих кадров на всех уровнях общего образования, в том числе и за счет инновационных моделей организации учебного процесса и качества повышения квалификации, подготовки, переподготовки педагогических работников и руководителей;</w:t>
            </w:r>
          </w:p>
          <w:p w:rsidR="00C23039" w:rsidRPr="00B556FE" w:rsidRDefault="00C23039" w:rsidP="00F900DE">
            <w:pPr>
              <w:pStyle w:val="ConsPlusCell"/>
              <w:numPr>
                <w:ilvl w:val="0"/>
                <w:numId w:val="5"/>
              </w:numPr>
              <w:ind w:left="36" w:firstLine="284"/>
              <w:jc w:val="both"/>
              <w:rPr>
                <w:rFonts w:ascii="Times New Roman" w:eastAsia="Calibri" w:hAnsi="Times New Roman" w:cs="Times New Roman"/>
                <w:sz w:val="28"/>
                <w:szCs w:val="28"/>
                <w:lang w:eastAsia="en-US"/>
              </w:rPr>
            </w:pPr>
            <w:r w:rsidRPr="00B556FE">
              <w:rPr>
                <w:rFonts w:ascii="Times New Roman" w:eastAsia="Calibri" w:hAnsi="Times New Roman" w:cs="Times New Roman"/>
                <w:sz w:val="28"/>
                <w:szCs w:val="28"/>
                <w:lang w:eastAsia="en-US"/>
              </w:rPr>
              <w:t>создание условий для стимулирования педагогических работников;</w:t>
            </w:r>
          </w:p>
          <w:p w:rsidR="00C23039" w:rsidRDefault="00C23039" w:rsidP="00F900DE">
            <w:pPr>
              <w:pStyle w:val="ConsPlusCell"/>
              <w:numPr>
                <w:ilvl w:val="0"/>
                <w:numId w:val="5"/>
              </w:numPr>
              <w:ind w:left="36" w:firstLine="284"/>
              <w:jc w:val="both"/>
              <w:rPr>
                <w:rFonts w:ascii="Times New Roman" w:eastAsia="Calibri" w:hAnsi="Times New Roman" w:cs="Times New Roman"/>
                <w:sz w:val="28"/>
                <w:szCs w:val="28"/>
                <w:lang w:eastAsia="en-US"/>
              </w:rPr>
            </w:pPr>
            <w:r w:rsidRPr="00B556FE">
              <w:rPr>
                <w:rFonts w:ascii="Times New Roman" w:eastAsia="Calibri" w:hAnsi="Times New Roman" w:cs="Times New Roman"/>
                <w:sz w:val="28"/>
                <w:szCs w:val="28"/>
                <w:lang w:eastAsia="en-US"/>
              </w:rPr>
              <w:t>создание условий для привлечения молодых педагогов в образовательные организации КМР;</w:t>
            </w:r>
          </w:p>
          <w:p w:rsidR="00C23039" w:rsidRPr="00A85270" w:rsidRDefault="00C23039" w:rsidP="00F900DE">
            <w:pPr>
              <w:pStyle w:val="ConsPlusCell"/>
              <w:numPr>
                <w:ilvl w:val="0"/>
                <w:numId w:val="5"/>
              </w:numPr>
              <w:ind w:left="36" w:firstLine="284"/>
              <w:jc w:val="both"/>
              <w:rPr>
                <w:rFonts w:ascii="Times New Roman" w:eastAsia="Calibri" w:hAnsi="Times New Roman" w:cs="Times New Roman"/>
                <w:sz w:val="28"/>
                <w:szCs w:val="28"/>
                <w:lang w:eastAsia="en-US"/>
              </w:rPr>
            </w:pPr>
            <w:r w:rsidRPr="00CE1772">
              <w:rPr>
                <w:rFonts w:ascii="Times New Roman" w:hAnsi="Times New Roman"/>
                <w:sz w:val="28"/>
                <w:szCs w:val="28"/>
              </w:rPr>
              <w:t>создание условий для информационно-методической, аналитической и технической поддержки УСО и п</w:t>
            </w:r>
            <w:r>
              <w:rPr>
                <w:rFonts w:ascii="Times New Roman" w:hAnsi="Times New Roman"/>
                <w:sz w:val="28"/>
                <w:szCs w:val="28"/>
              </w:rPr>
              <w:t>одведомственных ему организаций;</w:t>
            </w:r>
          </w:p>
          <w:p w:rsidR="00C23039" w:rsidRPr="00CE1772" w:rsidRDefault="00C23039" w:rsidP="00F900DE">
            <w:pPr>
              <w:pStyle w:val="ConsPlusCell"/>
              <w:numPr>
                <w:ilvl w:val="0"/>
                <w:numId w:val="5"/>
              </w:numPr>
              <w:ind w:left="36" w:firstLine="284"/>
              <w:jc w:val="both"/>
              <w:rPr>
                <w:rFonts w:ascii="Times New Roman" w:eastAsia="Calibri" w:hAnsi="Times New Roman" w:cs="Times New Roman"/>
                <w:sz w:val="28"/>
                <w:szCs w:val="28"/>
                <w:lang w:eastAsia="en-US"/>
              </w:rPr>
            </w:pPr>
            <w:r>
              <w:rPr>
                <w:rFonts w:ascii="Times New Roman" w:hAnsi="Times New Roman"/>
                <w:sz w:val="28"/>
                <w:szCs w:val="28"/>
              </w:rPr>
              <w:t>своевременное совершенствование оплаты труда работников образования.</w:t>
            </w:r>
          </w:p>
        </w:tc>
      </w:tr>
      <w:tr w:rsidR="00C23039" w:rsidRPr="00B556FE" w:rsidTr="00F900DE">
        <w:trPr>
          <w:gridAfter w:val="1"/>
          <w:wAfter w:w="39" w:type="dxa"/>
        </w:trPr>
        <w:tc>
          <w:tcPr>
            <w:tcW w:w="2835" w:type="dxa"/>
            <w:gridSpan w:val="2"/>
          </w:tcPr>
          <w:p w:rsidR="00C23039" w:rsidRPr="00B556FE" w:rsidRDefault="00C23039" w:rsidP="00F900DE">
            <w:pPr>
              <w:suppressAutoHyphens/>
              <w:spacing w:after="0" w:line="240" w:lineRule="auto"/>
              <w:ind w:right="-108"/>
              <w:jc w:val="both"/>
              <w:rPr>
                <w:rFonts w:ascii="Times New Roman" w:hAnsi="Times New Roman"/>
                <w:sz w:val="28"/>
                <w:szCs w:val="28"/>
              </w:rPr>
            </w:pPr>
            <w:r w:rsidRPr="00B556FE">
              <w:rPr>
                <w:rFonts w:ascii="Times New Roman" w:hAnsi="Times New Roman"/>
                <w:sz w:val="28"/>
                <w:szCs w:val="28"/>
              </w:rPr>
              <w:t>Ожидаемые результаты реализации подпрограммы 4</w:t>
            </w:r>
          </w:p>
        </w:tc>
        <w:tc>
          <w:tcPr>
            <w:tcW w:w="7332" w:type="dxa"/>
            <w:gridSpan w:val="9"/>
          </w:tcPr>
          <w:p w:rsidR="00C23039" w:rsidRPr="00B556FE" w:rsidRDefault="00C23039" w:rsidP="00F900DE">
            <w:pPr>
              <w:suppressAutoHyphens/>
              <w:spacing w:after="0" w:line="240" w:lineRule="auto"/>
              <w:jc w:val="both"/>
              <w:rPr>
                <w:rFonts w:ascii="Times New Roman" w:hAnsi="Times New Roman"/>
                <w:sz w:val="28"/>
                <w:szCs w:val="28"/>
              </w:rPr>
            </w:pPr>
            <w:r>
              <w:rPr>
                <w:rFonts w:ascii="Times New Roman" w:hAnsi="Times New Roman"/>
                <w:sz w:val="28"/>
                <w:szCs w:val="28"/>
              </w:rPr>
              <w:t>1.Сохранение</w:t>
            </w:r>
            <w:r w:rsidRPr="00B556FE">
              <w:rPr>
                <w:rFonts w:ascii="Times New Roman" w:hAnsi="Times New Roman"/>
                <w:sz w:val="28"/>
                <w:szCs w:val="28"/>
              </w:rPr>
              <w:t xml:space="preserve"> доли педагогических работников образовательных организаций, своевременно повысивших свою квалификацию через курсовую подготовку в течение последних трех лет</w:t>
            </w:r>
            <w:r>
              <w:rPr>
                <w:rFonts w:ascii="Times New Roman" w:hAnsi="Times New Roman"/>
                <w:sz w:val="28"/>
                <w:szCs w:val="28"/>
              </w:rPr>
              <w:t>:</w:t>
            </w:r>
          </w:p>
          <w:p w:rsidR="00C23039" w:rsidRDefault="00C23039" w:rsidP="00F900DE">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2018 год - </w:t>
            </w:r>
            <w:r>
              <w:rPr>
                <w:rFonts w:ascii="Times New Roman" w:hAnsi="Times New Roman"/>
                <w:sz w:val="28"/>
                <w:szCs w:val="28"/>
              </w:rPr>
              <w:t>100</w:t>
            </w:r>
            <w:r w:rsidRPr="00B556FE">
              <w:rPr>
                <w:rFonts w:ascii="Times New Roman" w:hAnsi="Times New Roman"/>
                <w:sz w:val="28"/>
                <w:szCs w:val="28"/>
              </w:rPr>
              <w:t>%;</w:t>
            </w:r>
          </w:p>
          <w:p w:rsidR="00C23039" w:rsidRDefault="00C23039" w:rsidP="00F900DE">
            <w:pPr>
              <w:suppressAutoHyphens/>
              <w:spacing w:after="0" w:line="240" w:lineRule="auto"/>
              <w:jc w:val="both"/>
              <w:rPr>
                <w:rFonts w:ascii="Times New Roman" w:hAnsi="Times New Roman"/>
                <w:sz w:val="28"/>
                <w:szCs w:val="28"/>
              </w:rPr>
            </w:pPr>
            <w:r>
              <w:rPr>
                <w:rFonts w:ascii="Times New Roman" w:hAnsi="Times New Roman"/>
                <w:sz w:val="28"/>
                <w:szCs w:val="28"/>
              </w:rPr>
              <w:t>2019 год – 100%;</w:t>
            </w:r>
          </w:p>
          <w:p w:rsidR="00C23039" w:rsidRPr="00B556FE" w:rsidRDefault="00C23039" w:rsidP="00F900DE">
            <w:pPr>
              <w:suppressAutoHyphens/>
              <w:spacing w:after="0" w:line="240" w:lineRule="auto"/>
              <w:jc w:val="both"/>
              <w:rPr>
                <w:rFonts w:ascii="Times New Roman" w:hAnsi="Times New Roman"/>
                <w:sz w:val="28"/>
                <w:szCs w:val="28"/>
              </w:rPr>
            </w:pPr>
            <w:r>
              <w:rPr>
                <w:rFonts w:ascii="Times New Roman" w:hAnsi="Times New Roman"/>
                <w:sz w:val="28"/>
                <w:szCs w:val="28"/>
              </w:rPr>
              <w:t>2020 год –100 %.</w:t>
            </w:r>
          </w:p>
          <w:p w:rsidR="00C23039" w:rsidRPr="00B556FE" w:rsidRDefault="00C23039" w:rsidP="00F900DE">
            <w:pPr>
              <w:pStyle w:val="ConsPlusCell"/>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Pr="00B556FE">
              <w:rPr>
                <w:rFonts w:ascii="Times New Roman" w:eastAsia="Calibri" w:hAnsi="Times New Roman" w:cs="Times New Roman"/>
                <w:sz w:val="28"/>
                <w:szCs w:val="28"/>
                <w:lang w:eastAsia="en-US"/>
              </w:rPr>
              <w:t xml:space="preserve">.Увеличение доли педагогических работников образовательных организаций, которым присвоена первая или высшая категория: </w:t>
            </w:r>
          </w:p>
          <w:p w:rsidR="00C23039" w:rsidRDefault="00C23039" w:rsidP="00F900DE">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2018 год -  </w:t>
            </w:r>
            <w:r>
              <w:rPr>
                <w:rFonts w:ascii="Times New Roman" w:hAnsi="Times New Roman"/>
                <w:sz w:val="28"/>
                <w:szCs w:val="28"/>
              </w:rPr>
              <w:t>42</w:t>
            </w:r>
            <w:r w:rsidRPr="00B556FE">
              <w:rPr>
                <w:rFonts w:ascii="Times New Roman" w:hAnsi="Times New Roman"/>
                <w:sz w:val="28"/>
                <w:szCs w:val="28"/>
              </w:rPr>
              <w:t>,0%;</w:t>
            </w:r>
          </w:p>
          <w:p w:rsidR="00C23039" w:rsidRDefault="00C23039" w:rsidP="00F900DE">
            <w:pPr>
              <w:suppressAutoHyphens/>
              <w:spacing w:after="0" w:line="240" w:lineRule="auto"/>
              <w:jc w:val="both"/>
              <w:rPr>
                <w:rFonts w:ascii="Times New Roman" w:hAnsi="Times New Roman"/>
                <w:sz w:val="28"/>
                <w:szCs w:val="28"/>
              </w:rPr>
            </w:pPr>
            <w:r>
              <w:rPr>
                <w:rFonts w:ascii="Times New Roman" w:hAnsi="Times New Roman"/>
                <w:sz w:val="28"/>
                <w:szCs w:val="28"/>
              </w:rPr>
              <w:t>2019 год – 42,5%;</w:t>
            </w:r>
          </w:p>
          <w:p w:rsidR="00C23039" w:rsidRPr="00B556FE" w:rsidRDefault="00C23039" w:rsidP="00F900DE">
            <w:pPr>
              <w:suppressAutoHyphens/>
              <w:spacing w:after="0" w:line="240" w:lineRule="auto"/>
              <w:jc w:val="both"/>
              <w:rPr>
                <w:rFonts w:ascii="Times New Roman" w:hAnsi="Times New Roman"/>
                <w:sz w:val="28"/>
                <w:szCs w:val="28"/>
              </w:rPr>
            </w:pPr>
            <w:r>
              <w:rPr>
                <w:rFonts w:ascii="Times New Roman" w:hAnsi="Times New Roman"/>
                <w:sz w:val="28"/>
                <w:szCs w:val="28"/>
              </w:rPr>
              <w:t>2020 год –43,0 %.</w:t>
            </w:r>
          </w:p>
          <w:p w:rsidR="00C23039" w:rsidRPr="00B556FE" w:rsidRDefault="00C23039" w:rsidP="00F900D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B556FE">
              <w:rPr>
                <w:rFonts w:ascii="Times New Roman" w:hAnsi="Times New Roman"/>
                <w:sz w:val="28"/>
                <w:szCs w:val="28"/>
              </w:rPr>
              <w:t xml:space="preserve">. Уровень средней заработной платы педагогических работников образовательных организаций, доведен до уровня установленного Указом Президента Российской Федерации от 7 мая 2012 г. №597 </w:t>
            </w:r>
            <w:r w:rsidRPr="00B556FE">
              <w:rPr>
                <w:rFonts w:ascii="Times New Roman" w:hAnsi="Times New Roman"/>
                <w:bCs/>
                <w:sz w:val="28"/>
                <w:szCs w:val="28"/>
              </w:rPr>
              <w:t>«О мерах по реализации государственной политики в области образования и науки»</w:t>
            </w:r>
            <w:r w:rsidRPr="00B556FE">
              <w:rPr>
                <w:rFonts w:ascii="Times New Roman" w:hAnsi="Times New Roman"/>
                <w:sz w:val="28"/>
                <w:szCs w:val="28"/>
              </w:rPr>
              <w:t>;</w:t>
            </w:r>
          </w:p>
          <w:p w:rsidR="00C23039" w:rsidRPr="00B556FE" w:rsidRDefault="00C23039" w:rsidP="00F900DE">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w:t>
            </w:r>
            <w:r>
              <w:rPr>
                <w:rFonts w:ascii="Times New Roman" w:hAnsi="Times New Roman"/>
                <w:sz w:val="28"/>
                <w:szCs w:val="28"/>
              </w:rPr>
              <w:t>8</w:t>
            </w:r>
            <w:r w:rsidRPr="00B556FE">
              <w:rPr>
                <w:rFonts w:ascii="Times New Roman" w:hAnsi="Times New Roman"/>
                <w:sz w:val="28"/>
                <w:szCs w:val="28"/>
              </w:rPr>
              <w:t xml:space="preserve"> год - 100%;</w:t>
            </w:r>
          </w:p>
          <w:p w:rsidR="00C23039" w:rsidRDefault="00C23039" w:rsidP="00F900DE">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w:t>
            </w:r>
            <w:r>
              <w:rPr>
                <w:rFonts w:ascii="Times New Roman" w:hAnsi="Times New Roman"/>
                <w:sz w:val="28"/>
                <w:szCs w:val="28"/>
              </w:rPr>
              <w:t>9 год - 100%;</w:t>
            </w:r>
          </w:p>
          <w:p w:rsidR="00C23039" w:rsidRPr="00B556FE" w:rsidRDefault="00C23039" w:rsidP="00F900DE">
            <w:pPr>
              <w:suppressAutoHyphens/>
              <w:spacing w:after="0" w:line="240" w:lineRule="auto"/>
              <w:jc w:val="both"/>
              <w:rPr>
                <w:rFonts w:ascii="Times New Roman" w:hAnsi="Times New Roman"/>
                <w:sz w:val="28"/>
                <w:szCs w:val="28"/>
              </w:rPr>
            </w:pPr>
            <w:r>
              <w:rPr>
                <w:rFonts w:ascii="Times New Roman" w:hAnsi="Times New Roman"/>
                <w:sz w:val="28"/>
                <w:szCs w:val="28"/>
              </w:rPr>
              <w:t xml:space="preserve">2020 год – 100 %. </w:t>
            </w:r>
          </w:p>
        </w:tc>
      </w:tr>
      <w:tr w:rsidR="00C23039" w:rsidRPr="00B556FE" w:rsidTr="00F900DE">
        <w:trPr>
          <w:gridAfter w:val="1"/>
          <w:wAfter w:w="39" w:type="dxa"/>
        </w:trPr>
        <w:tc>
          <w:tcPr>
            <w:tcW w:w="2835" w:type="dxa"/>
            <w:gridSpan w:val="2"/>
          </w:tcPr>
          <w:p w:rsidR="00C23039" w:rsidRPr="00B556FE" w:rsidRDefault="00C23039" w:rsidP="00F900DE">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Этапы и сроки реализации подпрограммы 4</w:t>
            </w:r>
          </w:p>
        </w:tc>
        <w:tc>
          <w:tcPr>
            <w:tcW w:w="7332" w:type="dxa"/>
            <w:gridSpan w:val="9"/>
          </w:tcPr>
          <w:p w:rsidR="00C23039" w:rsidRPr="00B556FE" w:rsidRDefault="00C23039" w:rsidP="00F900DE">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Срок реализации Подпрограммы 4 -20</w:t>
            </w:r>
            <w:r>
              <w:rPr>
                <w:rFonts w:ascii="Times New Roman" w:hAnsi="Times New Roman"/>
                <w:sz w:val="28"/>
                <w:szCs w:val="28"/>
              </w:rPr>
              <w:t>18</w:t>
            </w:r>
            <w:r w:rsidRPr="00B556FE">
              <w:rPr>
                <w:rFonts w:ascii="Times New Roman" w:hAnsi="Times New Roman"/>
                <w:sz w:val="28"/>
                <w:szCs w:val="28"/>
              </w:rPr>
              <w:t>-20</w:t>
            </w:r>
            <w:r>
              <w:rPr>
                <w:rFonts w:ascii="Times New Roman" w:hAnsi="Times New Roman"/>
                <w:sz w:val="28"/>
                <w:szCs w:val="28"/>
              </w:rPr>
              <w:t>20</w:t>
            </w:r>
            <w:r w:rsidRPr="00B556FE">
              <w:rPr>
                <w:rFonts w:ascii="Times New Roman" w:hAnsi="Times New Roman"/>
                <w:sz w:val="28"/>
                <w:szCs w:val="28"/>
              </w:rPr>
              <w:t xml:space="preserve"> годы. </w:t>
            </w:r>
          </w:p>
          <w:p w:rsidR="00C23039" w:rsidRPr="00B556FE" w:rsidRDefault="00C23039" w:rsidP="00F900DE">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Подпрограмма не имеет разделения на этапы, мероприятия Подпрограммы реализуются на протяжении всего срока ее действия.</w:t>
            </w:r>
          </w:p>
        </w:tc>
      </w:tr>
      <w:tr w:rsidR="00C23039" w:rsidRPr="00B556FE" w:rsidTr="00F900DE">
        <w:trPr>
          <w:gridAfter w:val="1"/>
          <w:wAfter w:w="39" w:type="dxa"/>
          <w:cantSplit/>
          <w:trHeight w:val="1134"/>
        </w:trPr>
        <w:tc>
          <w:tcPr>
            <w:tcW w:w="2835" w:type="dxa"/>
            <w:gridSpan w:val="2"/>
            <w:vMerge w:val="restart"/>
          </w:tcPr>
          <w:p w:rsidR="00C23039" w:rsidRPr="00B556FE" w:rsidRDefault="00C23039" w:rsidP="00F900DE">
            <w:pPr>
              <w:suppressAutoHyphens/>
              <w:spacing w:after="0" w:line="240" w:lineRule="auto"/>
              <w:jc w:val="both"/>
              <w:rPr>
                <w:rFonts w:ascii="Times New Roman" w:hAnsi="Times New Roman"/>
                <w:sz w:val="20"/>
              </w:rPr>
            </w:pPr>
            <w:r w:rsidRPr="00B556FE">
              <w:rPr>
                <w:rFonts w:ascii="Times New Roman" w:hAnsi="Times New Roman"/>
                <w:sz w:val="28"/>
                <w:szCs w:val="28"/>
              </w:rPr>
              <w:t xml:space="preserve">Целевые показатели подпрограммы 4  </w:t>
            </w:r>
          </w:p>
        </w:tc>
        <w:tc>
          <w:tcPr>
            <w:tcW w:w="426" w:type="dxa"/>
          </w:tcPr>
          <w:p w:rsidR="00C23039" w:rsidRPr="00B556FE" w:rsidRDefault="00C23039" w:rsidP="00F900DE">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 п/п</w:t>
            </w:r>
          </w:p>
        </w:tc>
        <w:tc>
          <w:tcPr>
            <w:tcW w:w="2197" w:type="dxa"/>
            <w:gridSpan w:val="2"/>
          </w:tcPr>
          <w:p w:rsidR="00C23039" w:rsidRPr="00B556FE" w:rsidRDefault="00C23039" w:rsidP="00F900DE">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Наименование показателя</w:t>
            </w:r>
          </w:p>
        </w:tc>
        <w:tc>
          <w:tcPr>
            <w:tcW w:w="354" w:type="dxa"/>
            <w:textDirection w:val="btLr"/>
          </w:tcPr>
          <w:p w:rsidR="00C23039" w:rsidRPr="00B556FE" w:rsidRDefault="00C23039" w:rsidP="00F900DE">
            <w:pPr>
              <w:suppressAutoHyphens/>
              <w:spacing w:after="0" w:line="240" w:lineRule="exact"/>
              <w:ind w:left="113" w:right="113"/>
              <w:jc w:val="both"/>
              <w:rPr>
                <w:rFonts w:ascii="Times New Roman" w:hAnsi="Times New Roman"/>
                <w:sz w:val="24"/>
                <w:szCs w:val="24"/>
              </w:rPr>
            </w:pPr>
            <w:r w:rsidRPr="00B556FE">
              <w:rPr>
                <w:rFonts w:ascii="Times New Roman" w:hAnsi="Times New Roman"/>
                <w:sz w:val="24"/>
                <w:szCs w:val="24"/>
              </w:rPr>
              <w:t>Ед. изм.</w:t>
            </w:r>
          </w:p>
        </w:tc>
        <w:tc>
          <w:tcPr>
            <w:tcW w:w="4355" w:type="dxa"/>
            <w:gridSpan w:val="5"/>
          </w:tcPr>
          <w:p w:rsidR="00C23039" w:rsidRPr="00B556FE" w:rsidRDefault="00C23039" w:rsidP="00F900DE">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Плановое значение целевого показателя</w:t>
            </w:r>
          </w:p>
        </w:tc>
      </w:tr>
      <w:tr w:rsidR="00C23039" w:rsidRPr="00B556FE" w:rsidTr="00F900DE">
        <w:trPr>
          <w:gridAfter w:val="1"/>
          <w:wAfter w:w="39" w:type="dxa"/>
        </w:trPr>
        <w:tc>
          <w:tcPr>
            <w:tcW w:w="2835" w:type="dxa"/>
            <w:gridSpan w:val="2"/>
            <w:vMerge/>
          </w:tcPr>
          <w:p w:rsidR="00C23039" w:rsidRPr="00B556FE" w:rsidRDefault="00C23039" w:rsidP="00F900DE">
            <w:pPr>
              <w:suppressAutoHyphens/>
              <w:spacing w:after="0" w:line="240" w:lineRule="auto"/>
              <w:jc w:val="both"/>
              <w:rPr>
                <w:rFonts w:ascii="Times New Roman" w:hAnsi="Times New Roman"/>
                <w:sz w:val="20"/>
              </w:rPr>
            </w:pPr>
          </w:p>
        </w:tc>
        <w:tc>
          <w:tcPr>
            <w:tcW w:w="426" w:type="dxa"/>
          </w:tcPr>
          <w:p w:rsidR="00C23039" w:rsidRPr="00B556FE" w:rsidRDefault="00C23039" w:rsidP="00F900DE">
            <w:pPr>
              <w:suppressAutoHyphens/>
              <w:spacing w:after="0" w:line="240" w:lineRule="exact"/>
              <w:jc w:val="both"/>
              <w:rPr>
                <w:rFonts w:ascii="Times New Roman" w:hAnsi="Times New Roman"/>
                <w:sz w:val="24"/>
                <w:szCs w:val="24"/>
              </w:rPr>
            </w:pPr>
          </w:p>
        </w:tc>
        <w:tc>
          <w:tcPr>
            <w:tcW w:w="2197" w:type="dxa"/>
            <w:gridSpan w:val="2"/>
          </w:tcPr>
          <w:p w:rsidR="00C23039" w:rsidRPr="00B556FE" w:rsidRDefault="00C23039" w:rsidP="00F900DE">
            <w:pPr>
              <w:suppressAutoHyphens/>
              <w:spacing w:after="0" w:line="240" w:lineRule="exact"/>
              <w:jc w:val="both"/>
              <w:rPr>
                <w:rFonts w:ascii="Times New Roman" w:hAnsi="Times New Roman"/>
                <w:sz w:val="24"/>
                <w:szCs w:val="24"/>
              </w:rPr>
            </w:pPr>
          </w:p>
        </w:tc>
        <w:tc>
          <w:tcPr>
            <w:tcW w:w="354" w:type="dxa"/>
          </w:tcPr>
          <w:p w:rsidR="00C23039" w:rsidRPr="00B556FE" w:rsidRDefault="00C23039" w:rsidP="00F900DE">
            <w:pPr>
              <w:suppressAutoHyphens/>
              <w:spacing w:after="0" w:line="240" w:lineRule="exact"/>
              <w:jc w:val="both"/>
              <w:rPr>
                <w:rFonts w:ascii="Times New Roman" w:hAnsi="Times New Roman"/>
                <w:sz w:val="24"/>
                <w:szCs w:val="24"/>
              </w:rPr>
            </w:pPr>
          </w:p>
        </w:tc>
        <w:tc>
          <w:tcPr>
            <w:tcW w:w="1451" w:type="dxa"/>
            <w:gridSpan w:val="2"/>
          </w:tcPr>
          <w:p w:rsidR="00C23039" w:rsidRPr="00B556FE" w:rsidRDefault="00C23039" w:rsidP="00F900DE">
            <w:pPr>
              <w:suppressAutoHyphens/>
              <w:spacing w:after="0" w:line="240" w:lineRule="exact"/>
              <w:jc w:val="both"/>
              <w:rPr>
                <w:rFonts w:ascii="Times New Roman" w:hAnsi="Times New Roman"/>
                <w:sz w:val="24"/>
                <w:szCs w:val="24"/>
              </w:rPr>
            </w:pPr>
            <w:r>
              <w:rPr>
                <w:rFonts w:ascii="Times New Roman" w:hAnsi="Times New Roman"/>
                <w:sz w:val="24"/>
                <w:szCs w:val="24"/>
              </w:rPr>
              <w:t>2018 год</w:t>
            </w:r>
          </w:p>
        </w:tc>
        <w:tc>
          <w:tcPr>
            <w:tcW w:w="1452" w:type="dxa"/>
            <w:gridSpan w:val="2"/>
          </w:tcPr>
          <w:p w:rsidR="00C23039" w:rsidRPr="00B556FE" w:rsidRDefault="00C23039" w:rsidP="00F900DE">
            <w:pPr>
              <w:suppressAutoHyphens/>
              <w:spacing w:after="0" w:line="240" w:lineRule="exact"/>
              <w:jc w:val="both"/>
              <w:rPr>
                <w:rFonts w:ascii="Times New Roman" w:hAnsi="Times New Roman"/>
                <w:sz w:val="24"/>
                <w:szCs w:val="24"/>
              </w:rPr>
            </w:pPr>
            <w:r>
              <w:rPr>
                <w:rFonts w:ascii="Times New Roman" w:hAnsi="Times New Roman"/>
                <w:sz w:val="24"/>
                <w:szCs w:val="24"/>
              </w:rPr>
              <w:t>2019 год</w:t>
            </w:r>
          </w:p>
        </w:tc>
        <w:tc>
          <w:tcPr>
            <w:tcW w:w="1452" w:type="dxa"/>
          </w:tcPr>
          <w:p w:rsidR="00C23039" w:rsidRPr="00B556FE" w:rsidRDefault="00C23039" w:rsidP="00F900DE">
            <w:pPr>
              <w:suppressAutoHyphens/>
              <w:spacing w:after="0" w:line="240" w:lineRule="exact"/>
              <w:jc w:val="both"/>
              <w:rPr>
                <w:rFonts w:ascii="Times New Roman" w:hAnsi="Times New Roman"/>
                <w:sz w:val="24"/>
                <w:szCs w:val="24"/>
              </w:rPr>
            </w:pPr>
            <w:r>
              <w:rPr>
                <w:rFonts w:ascii="Times New Roman" w:hAnsi="Times New Roman"/>
                <w:sz w:val="24"/>
                <w:szCs w:val="24"/>
              </w:rPr>
              <w:t xml:space="preserve">2020 год </w:t>
            </w:r>
          </w:p>
        </w:tc>
      </w:tr>
      <w:tr w:rsidR="00C23039" w:rsidRPr="00B556FE" w:rsidTr="00F900DE">
        <w:trPr>
          <w:gridAfter w:val="1"/>
          <w:wAfter w:w="39" w:type="dxa"/>
        </w:trPr>
        <w:tc>
          <w:tcPr>
            <w:tcW w:w="2835" w:type="dxa"/>
            <w:gridSpan w:val="2"/>
            <w:vMerge/>
          </w:tcPr>
          <w:p w:rsidR="00C23039" w:rsidRPr="00B556FE" w:rsidRDefault="00C23039" w:rsidP="00F900DE">
            <w:pPr>
              <w:suppressAutoHyphens/>
              <w:spacing w:after="0" w:line="240" w:lineRule="auto"/>
              <w:jc w:val="both"/>
              <w:rPr>
                <w:rFonts w:ascii="Times New Roman" w:hAnsi="Times New Roman"/>
                <w:sz w:val="20"/>
              </w:rPr>
            </w:pPr>
          </w:p>
        </w:tc>
        <w:tc>
          <w:tcPr>
            <w:tcW w:w="426" w:type="dxa"/>
          </w:tcPr>
          <w:p w:rsidR="00C23039" w:rsidRPr="00B556FE" w:rsidRDefault="00C23039" w:rsidP="00F900DE">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w:t>
            </w:r>
          </w:p>
        </w:tc>
        <w:tc>
          <w:tcPr>
            <w:tcW w:w="2197" w:type="dxa"/>
            <w:gridSpan w:val="2"/>
          </w:tcPr>
          <w:p w:rsidR="00C23039" w:rsidRPr="00B556FE" w:rsidRDefault="00C23039" w:rsidP="00F900DE">
            <w:pPr>
              <w:suppressAutoHyphens/>
              <w:spacing w:after="0" w:line="240" w:lineRule="exact"/>
              <w:jc w:val="both"/>
              <w:rPr>
                <w:rFonts w:ascii="Times New Roman" w:hAnsi="Times New Roman"/>
                <w:sz w:val="24"/>
                <w:szCs w:val="24"/>
              </w:rPr>
            </w:pPr>
            <w:r>
              <w:rPr>
                <w:rFonts w:ascii="Times New Roman" w:hAnsi="Times New Roman"/>
                <w:sz w:val="24"/>
                <w:szCs w:val="24"/>
              </w:rPr>
              <w:t>Доля</w:t>
            </w:r>
            <w:r w:rsidRPr="00F018B0">
              <w:rPr>
                <w:rFonts w:ascii="Times New Roman" w:hAnsi="Times New Roman"/>
                <w:sz w:val="24"/>
                <w:szCs w:val="24"/>
              </w:rPr>
              <w:t xml:space="preserve"> педагогических работников образовательных организаций, своевременно повысивших свою квалификацию через курсовую подготовку в течение последних трех лет:</w:t>
            </w:r>
          </w:p>
        </w:tc>
        <w:tc>
          <w:tcPr>
            <w:tcW w:w="354" w:type="dxa"/>
          </w:tcPr>
          <w:p w:rsidR="00C23039" w:rsidRPr="00B556FE" w:rsidRDefault="00C23039" w:rsidP="00F900DE">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1451" w:type="dxa"/>
            <w:gridSpan w:val="2"/>
          </w:tcPr>
          <w:p w:rsidR="00C23039" w:rsidRPr="00B556FE" w:rsidRDefault="00C23039" w:rsidP="00F900DE">
            <w:pPr>
              <w:suppressAutoHyphens/>
              <w:spacing w:after="0" w:line="240" w:lineRule="exact"/>
              <w:jc w:val="center"/>
              <w:rPr>
                <w:rFonts w:ascii="Times New Roman" w:hAnsi="Times New Roman"/>
                <w:sz w:val="24"/>
                <w:szCs w:val="24"/>
              </w:rPr>
            </w:pPr>
            <w:r>
              <w:rPr>
                <w:rFonts w:ascii="Times New Roman" w:hAnsi="Times New Roman"/>
                <w:sz w:val="24"/>
                <w:szCs w:val="24"/>
              </w:rPr>
              <w:t>100</w:t>
            </w:r>
          </w:p>
        </w:tc>
        <w:tc>
          <w:tcPr>
            <w:tcW w:w="1452" w:type="dxa"/>
            <w:gridSpan w:val="2"/>
          </w:tcPr>
          <w:p w:rsidR="00C23039" w:rsidRPr="00B556FE" w:rsidRDefault="00C23039" w:rsidP="00F900DE">
            <w:pPr>
              <w:suppressAutoHyphens/>
              <w:spacing w:after="0" w:line="240" w:lineRule="exact"/>
              <w:jc w:val="center"/>
              <w:rPr>
                <w:rFonts w:ascii="Times New Roman" w:hAnsi="Times New Roman"/>
                <w:sz w:val="24"/>
                <w:szCs w:val="24"/>
              </w:rPr>
            </w:pPr>
            <w:r>
              <w:rPr>
                <w:rFonts w:ascii="Times New Roman" w:hAnsi="Times New Roman"/>
                <w:sz w:val="24"/>
                <w:szCs w:val="24"/>
              </w:rPr>
              <w:t>100</w:t>
            </w:r>
          </w:p>
        </w:tc>
        <w:tc>
          <w:tcPr>
            <w:tcW w:w="1452" w:type="dxa"/>
          </w:tcPr>
          <w:p w:rsidR="00C23039" w:rsidRPr="00B556FE" w:rsidRDefault="00C23039" w:rsidP="00F900DE">
            <w:pPr>
              <w:suppressAutoHyphens/>
              <w:spacing w:line="240" w:lineRule="exact"/>
              <w:jc w:val="center"/>
              <w:rPr>
                <w:rFonts w:ascii="Times New Roman" w:hAnsi="Times New Roman"/>
                <w:sz w:val="24"/>
                <w:szCs w:val="24"/>
              </w:rPr>
            </w:pPr>
            <w:r>
              <w:rPr>
                <w:rFonts w:ascii="Times New Roman" w:hAnsi="Times New Roman"/>
                <w:sz w:val="24"/>
                <w:szCs w:val="24"/>
              </w:rPr>
              <w:t>100</w:t>
            </w:r>
          </w:p>
        </w:tc>
      </w:tr>
      <w:tr w:rsidR="00C23039" w:rsidRPr="00B556FE" w:rsidTr="00F900DE">
        <w:trPr>
          <w:gridAfter w:val="1"/>
          <w:wAfter w:w="39" w:type="dxa"/>
        </w:trPr>
        <w:tc>
          <w:tcPr>
            <w:tcW w:w="2835" w:type="dxa"/>
            <w:gridSpan w:val="2"/>
            <w:vMerge/>
          </w:tcPr>
          <w:p w:rsidR="00C23039" w:rsidRPr="00B556FE" w:rsidRDefault="00C23039" w:rsidP="00F900DE">
            <w:pPr>
              <w:suppressAutoHyphens/>
              <w:spacing w:after="0" w:line="240" w:lineRule="auto"/>
              <w:jc w:val="both"/>
              <w:rPr>
                <w:rFonts w:ascii="Times New Roman" w:hAnsi="Times New Roman"/>
                <w:sz w:val="20"/>
              </w:rPr>
            </w:pPr>
          </w:p>
        </w:tc>
        <w:tc>
          <w:tcPr>
            <w:tcW w:w="426" w:type="dxa"/>
          </w:tcPr>
          <w:p w:rsidR="00C23039" w:rsidRPr="00B556FE" w:rsidRDefault="00C23039" w:rsidP="00F900DE">
            <w:pPr>
              <w:suppressAutoHyphens/>
              <w:spacing w:after="0" w:line="240" w:lineRule="exact"/>
              <w:jc w:val="both"/>
              <w:rPr>
                <w:rFonts w:ascii="Times New Roman" w:hAnsi="Times New Roman"/>
                <w:sz w:val="24"/>
                <w:szCs w:val="24"/>
              </w:rPr>
            </w:pPr>
            <w:r>
              <w:rPr>
                <w:rFonts w:ascii="Times New Roman" w:hAnsi="Times New Roman"/>
                <w:sz w:val="24"/>
                <w:szCs w:val="24"/>
              </w:rPr>
              <w:t>2</w:t>
            </w:r>
            <w:r w:rsidRPr="00B556FE">
              <w:rPr>
                <w:rFonts w:ascii="Times New Roman" w:hAnsi="Times New Roman"/>
                <w:sz w:val="24"/>
                <w:szCs w:val="24"/>
              </w:rPr>
              <w:t>.</w:t>
            </w:r>
          </w:p>
        </w:tc>
        <w:tc>
          <w:tcPr>
            <w:tcW w:w="2197" w:type="dxa"/>
            <w:gridSpan w:val="2"/>
          </w:tcPr>
          <w:p w:rsidR="00C23039" w:rsidRPr="00B556FE" w:rsidRDefault="00C23039" w:rsidP="00F900DE">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 xml:space="preserve">Доля педагогических работников  образовательных организаций, которым при прохождении аттестации присвоена первая или высшая категория  </w:t>
            </w:r>
          </w:p>
        </w:tc>
        <w:tc>
          <w:tcPr>
            <w:tcW w:w="354" w:type="dxa"/>
          </w:tcPr>
          <w:p w:rsidR="00C23039" w:rsidRPr="00B556FE" w:rsidRDefault="00C23039" w:rsidP="00F900DE">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1451" w:type="dxa"/>
            <w:gridSpan w:val="2"/>
          </w:tcPr>
          <w:p w:rsidR="00C23039" w:rsidRPr="00B556FE" w:rsidRDefault="00C23039" w:rsidP="00F900DE">
            <w:pPr>
              <w:suppressAutoHyphens/>
              <w:spacing w:line="240" w:lineRule="exact"/>
              <w:jc w:val="center"/>
              <w:rPr>
                <w:rFonts w:ascii="Times New Roman" w:hAnsi="Times New Roman"/>
                <w:sz w:val="24"/>
                <w:szCs w:val="24"/>
              </w:rPr>
            </w:pPr>
            <w:r>
              <w:rPr>
                <w:rFonts w:ascii="Times New Roman" w:hAnsi="Times New Roman"/>
                <w:sz w:val="24"/>
                <w:szCs w:val="24"/>
              </w:rPr>
              <w:t>42</w:t>
            </w:r>
          </w:p>
        </w:tc>
        <w:tc>
          <w:tcPr>
            <w:tcW w:w="1452" w:type="dxa"/>
            <w:gridSpan w:val="2"/>
          </w:tcPr>
          <w:p w:rsidR="00C23039" w:rsidRPr="00B556FE" w:rsidRDefault="00C23039" w:rsidP="00F900DE">
            <w:pPr>
              <w:suppressAutoHyphens/>
              <w:spacing w:line="240" w:lineRule="exact"/>
              <w:jc w:val="center"/>
              <w:rPr>
                <w:rFonts w:ascii="Times New Roman" w:hAnsi="Times New Roman"/>
                <w:sz w:val="24"/>
                <w:szCs w:val="24"/>
              </w:rPr>
            </w:pPr>
            <w:r>
              <w:rPr>
                <w:rFonts w:ascii="Times New Roman" w:hAnsi="Times New Roman"/>
                <w:sz w:val="24"/>
                <w:szCs w:val="24"/>
              </w:rPr>
              <w:t>42,5</w:t>
            </w:r>
          </w:p>
        </w:tc>
        <w:tc>
          <w:tcPr>
            <w:tcW w:w="1452" w:type="dxa"/>
          </w:tcPr>
          <w:p w:rsidR="00C23039" w:rsidRPr="00B556FE" w:rsidRDefault="00C23039" w:rsidP="00F900DE">
            <w:pPr>
              <w:suppressAutoHyphens/>
              <w:spacing w:line="240" w:lineRule="exact"/>
              <w:jc w:val="center"/>
              <w:rPr>
                <w:rFonts w:ascii="Times New Roman" w:hAnsi="Times New Roman"/>
                <w:sz w:val="24"/>
                <w:szCs w:val="24"/>
              </w:rPr>
            </w:pPr>
            <w:r>
              <w:rPr>
                <w:rFonts w:ascii="Times New Roman" w:hAnsi="Times New Roman"/>
                <w:sz w:val="24"/>
                <w:szCs w:val="24"/>
              </w:rPr>
              <w:t>43,0</w:t>
            </w:r>
          </w:p>
        </w:tc>
      </w:tr>
      <w:tr w:rsidR="00C23039" w:rsidRPr="00B556FE" w:rsidTr="00F900DE">
        <w:trPr>
          <w:gridAfter w:val="1"/>
          <w:wAfter w:w="39" w:type="dxa"/>
        </w:trPr>
        <w:tc>
          <w:tcPr>
            <w:tcW w:w="2835" w:type="dxa"/>
            <w:gridSpan w:val="2"/>
          </w:tcPr>
          <w:p w:rsidR="00C23039" w:rsidRPr="00B556FE" w:rsidRDefault="00C23039" w:rsidP="00F900DE">
            <w:pPr>
              <w:suppressAutoHyphens/>
              <w:spacing w:after="0" w:line="240" w:lineRule="auto"/>
              <w:jc w:val="both"/>
              <w:rPr>
                <w:rFonts w:ascii="Times New Roman" w:hAnsi="Times New Roman"/>
                <w:sz w:val="20"/>
              </w:rPr>
            </w:pPr>
          </w:p>
        </w:tc>
        <w:tc>
          <w:tcPr>
            <w:tcW w:w="426" w:type="dxa"/>
          </w:tcPr>
          <w:p w:rsidR="00C23039" w:rsidRPr="00B556FE" w:rsidRDefault="00C23039" w:rsidP="00F900DE">
            <w:pPr>
              <w:suppressAutoHyphens/>
              <w:spacing w:after="0" w:line="240" w:lineRule="exact"/>
              <w:jc w:val="both"/>
              <w:rPr>
                <w:rFonts w:ascii="Times New Roman" w:hAnsi="Times New Roman"/>
                <w:sz w:val="24"/>
                <w:szCs w:val="24"/>
              </w:rPr>
            </w:pPr>
            <w:r>
              <w:rPr>
                <w:rFonts w:ascii="Times New Roman" w:hAnsi="Times New Roman"/>
                <w:sz w:val="24"/>
                <w:szCs w:val="24"/>
              </w:rPr>
              <w:t>3</w:t>
            </w:r>
            <w:r w:rsidRPr="00B556FE">
              <w:rPr>
                <w:rFonts w:ascii="Times New Roman" w:hAnsi="Times New Roman"/>
                <w:sz w:val="24"/>
                <w:szCs w:val="24"/>
              </w:rPr>
              <w:t>.</w:t>
            </w:r>
          </w:p>
        </w:tc>
        <w:tc>
          <w:tcPr>
            <w:tcW w:w="2197" w:type="dxa"/>
            <w:gridSpan w:val="2"/>
          </w:tcPr>
          <w:p w:rsidR="00C23039" w:rsidRPr="00B556FE" w:rsidRDefault="00C23039" w:rsidP="00F900DE">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 xml:space="preserve">Уровень средней заработной платы педагогических работников образовательных организаций, доведен до уровня установленного Указом  Президента Российской Федерации от 7 мая 2012 г. №597 </w:t>
            </w:r>
          </w:p>
        </w:tc>
        <w:tc>
          <w:tcPr>
            <w:tcW w:w="354" w:type="dxa"/>
          </w:tcPr>
          <w:p w:rsidR="00C23039" w:rsidRPr="00B556FE" w:rsidRDefault="00C23039" w:rsidP="00F900DE">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1451" w:type="dxa"/>
            <w:gridSpan w:val="2"/>
          </w:tcPr>
          <w:p w:rsidR="00C23039" w:rsidRPr="00B556FE" w:rsidRDefault="00C23039" w:rsidP="00F900DE">
            <w:pPr>
              <w:suppressAutoHyphens/>
              <w:spacing w:after="0" w:line="240" w:lineRule="exact"/>
              <w:jc w:val="center"/>
              <w:rPr>
                <w:rFonts w:ascii="Times New Roman" w:hAnsi="Times New Roman"/>
                <w:sz w:val="24"/>
                <w:szCs w:val="24"/>
              </w:rPr>
            </w:pPr>
            <w:r>
              <w:rPr>
                <w:rFonts w:ascii="Times New Roman" w:hAnsi="Times New Roman"/>
                <w:sz w:val="24"/>
                <w:szCs w:val="24"/>
              </w:rPr>
              <w:t>100</w:t>
            </w:r>
          </w:p>
        </w:tc>
        <w:tc>
          <w:tcPr>
            <w:tcW w:w="1452" w:type="dxa"/>
            <w:gridSpan w:val="2"/>
          </w:tcPr>
          <w:p w:rsidR="00C23039" w:rsidRPr="00B556FE" w:rsidRDefault="00C23039" w:rsidP="00F900DE">
            <w:pPr>
              <w:suppressAutoHyphens/>
              <w:spacing w:after="0" w:line="240" w:lineRule="exact"/>
              <w:jc w:val="center"/>
              <w:rPr>
                <w:rFonts w:ascii="Times New Roman" w:hAnsi="Times New Roman"/>
                <w:sz w:val="24"/>
                <w:szCs w:val="24"/>
              </w:rPr>
            </w:pPr>
            <w:r>
              <w:rPr>
                <w:rFonts w:ascii="Times New Roman" w:hAnsi="Times New Roman"/>
                <w:sz w:val="24"/>
                <w:szCs w:val="24"/>
              </w:rPr>
              <w:t>100</w:t>
            </w:r>
          </w:p>
        </w:tc>
        <w:tc>
          <w:tcPr>
            <w:tcW w:w="1452" w:type="dxa"/>
          </w:tcPr>
          <w:p w:rsidR="00C23039" w:rsidRPr="00B556FE" w:rsidRDefault="00C23039" w:rsidP="00F900DE">
            <w:pPr>
              <w:suppressAutoHyphens/>
              <w:spacing w:after="0" w:line="240" w:lineRule="exact"/>
              <w:jc w:val="center"/>
              <w:rPr>
                <w:rFonts w:ascii="Times New Roman" w:hAnsi="Times New Roman"/>
                <w:sz w:val="24"/>
                <w:szCs w:val="24"/>
              </w:rPr>
            </w:pPr>
            <w:r>
              <w:rPr>
                <w:rFonts w:ascii="Times New Roman" w:hAnsi="Times New Roman"/>
                <w:sz w:val="24"/>
                <w:szCs w:val="24"/>
              </w:rPr>
              <w:t>100</w:t>
            </w:r>
          </w:p>
        </w:tc>
      </w:tr>
      <w:tr w:rsidR="00C23039" w:rsidRPr="00B556FE" w:rsidTr="00F900DE">
        <w:trPr>
          <w:trHeight w:val="415"/>
        </w:trPr>
        <w:tc>
          <w:tcPr>
            <w:tcW w:w="2016" w:type="dxa"/>
            <w:vMerge w:val="restart"/>
          </w:tcPr>
          <w:p w:rsidR="00C23039" w:rsidRPr="00B556FE" w:rsidRDefault="00C23039" w:rsidP="00F900DE">
            <w:pPr>
              <w:suppressAutoHyphens/>
              <w:spacing w:after="0" w:line="240" w:lineRule="auto"/>
              <w:ind w:right="-108"/>
              <w:jc w:val="both"/>
              <w:rPr>
                <w:rFonts w:ascii="Times New Roman" w:hAnsi="Times New Roman"/>
                <w:sz w:val="28"/>
                <w:szCs w:val="28"/>
              </w:rPr>
            </w:pPr>
            <w:r w:rsidRPr="00B556FE">
              <w:rPr>
                <w:rFonts w:ascii="Times New Roman" w:hAnsi="Times New Roman"/>
                <w:sz w:val="28"/>
                <w:szCs w:val="28"/>
              </w:rPr>
              <w:t xml:space="preserve">Объемы </w:t>
            </w:r>
          </w:p>
          <w:p w:rsidR="00C23039" w:rsidRPr="00B556FE" w:rsidRDefault="00C23039" w:rsidP="00F900DE">
            <w:pPr>
              <w:suppressAutoHyphens/>
              <w:spacing w:after="0" w:line="240" w:lineRule="auto"/>
              <w:ind w:right="-108"/>
              <w:jc w:val="both"/>
              <w:rPr>
                <w:rFonts w:ascii="Times New Roman" w:hAnsi="Times New Roman"/>
                <w:sz w:val="28"/>
                <w:szCs w:val="28"/>
              </w:rPr>
            </w:pPr>
            <w:r w:rsidRPr="00B556FE">
              <w:rPr>
                <w:rFonts w:ascii="Times New Roman" w:hAnsi="Times New Roman"/>
                <w:sz w:val="28"/>
                <w:szCs w:val="28"/>
              </w:rPr>
              <w:t>и источники финансирования Подпрограммы 4</w:t>
            </w:r>
          </w:p>
        </w:tc>
        <w:tc>
          <w:tcPr>
            <w:tcW w:w="2237" w:type="dxa"/>
            <w:gridSpan w:val="3"/>
            <w:vMerge w:val="restart"/>
          </w:tcPr>
          <w:p w:rsidR="00C23039" w:rsidRPr="00B556FE" w:rsidRDefault="00C23039" w:rsidP="00F900DE">
            <w:pPr>
              <w:suppressAutoHyphens/>
              <w:spacing w:after="0" w:line="240" w:lineRule="exact"/>
              <w:ind w:right="-108"/>
              <w:jc w:val="both"/>
              <w:rPr>
                <w:rFonts w:ascii="Times New Roman" w:hAnsi="Times New Roman"/>
                <w:sz w:val="24"/>
                <w:szCs w:val="24"/>
              </w:rPr>
            </w:pPr>
            <w:r w:rsidRPr="00B556FE">
              <w:rPr>
                <w:rFonts w:ascii="Times New Roman" w:hAnsi="Times New Roman"/>
                <w:sz w:val="24"/>
                <w:szCs w:val="24"/>
              </w:rPr>
              <w:t>Источники финансирования</w:t>
            </w:r>
          </w:p>
        </w:tc>
        <w:tc>
          <w:tcPr>
            <w:tcW w:w="5953" w:type="dxa"/>
            <w:gridSpan w:val="8"/>
          </w:tcPr>
          <w:p w:rsidR="00C23039" w:rsidRPr="00B556FE" w:rsidRDefault="00C23039" w:rsidP="00F900DE">
            <w:pPr>
              <w:suppressAutoHyphens/>
              <w:spacing w:after="0" w:line="240" w:lineRule="exact"/>
              <w:ind w:right="-108"/>
              <w:jc w:val="center"/>
              <w:rPr>
                <w:rFonts w:ascii="Times New Roman" w:hAnsi="Times New Roman"/>
                <w:sz w:val="24"/>
                <w:szCs w:val="24"/>
              </w:rPr>
            </w:pPr>
            <w:r w:rsidRPr="00B556FE">
              <w:rPr>
                <w:rFonts w:ascii="Times New Roman" w:hAnsi="Times New Roman"/>
                <w:sz w:val="24"/>
                <w:szCs w:val="24"/>
              </w:rPr>
              <w:t>Расходы (тыс.руб.)</w:t>
            </w:r>
          </w:p>
        </w:tc>
      </w:tr>
      <w:tr w:rsidR="00C23039" w:rsidRPr="00B556FE" w:rsidTr="00F900DE">
        <w:trPr>
          <w:trHeight w:val="144"/>
        </w:trPr>
        <w:tc>
          <w:tcPr>
            <w:tcW w:w="2016" w:type="dxa"/>
            <w:vMerge/>
          </w:tcPr>
          <w:p w:rsidR="00C23039" w:rsidRPr="00B556FE" w:rsidRDefault="00C23039" w:rsidP="00F900DE">
            <w:pPr>
              <w:suppressAutoHyphens/>
              <w:ind w:right="-108"/>
              <w:jc w:val="both"/>
              <w:rPr>
                <w:rFonts w:ascii="Times New Roman" w:hAnsi="Times New Roman"/>
                <w:sz w:val="20"/>
              </w:rPr>
            </w:pPr>
          </w:p>
        </w:tc>
        <w:tc>
          <w:tcPr>
            <w:tcW w:w="2237" w:type="dxa"/>
            <w:gridSpan w:val="3"/>
            <w:vMerge/>
          </w:tcPr>
          <w:p w:rsidR="00C23039" w:rsidRPr="00B556FE" w:rsidRDefault="00C23039" w:rsidP="00F900DE">
            <w:pPr>
              <w:suppressAutoHyphens/>
              <w:spacing w:after="0" w:line="240" w:lineRule="exact"/>
              <w:ind w:right="-108"/>
              <w:jc w:val="both"/>
              <w:rPr>
                <w:rFonts w:ascii="Times New Roman" w:hAnsi="Times New Roman"/>
                <w:sz w:val="24"/>
                <w:szCs w:val="24"/>
              </w:rPr>
            </w:pPr>
          </w:p>
        </w:tc>
        <w:tc>
          <w:tcPr>
            <w:tcW w:w="1984" w:type="dxa"/>
            <w:gridSpan w:val="3"/>
          </w:tcPr>
          <w:p w:rsidR="00C23039" w:rsidRPr="00B556FE" w:rsidRDefault="00C23039" w:rsidP="00F900DE">
            <w:pPr>
              <w:spacing w:after="0" w:line="240" w:lineRule="exact"/>
              <w:ind w:right="-108"/>
              <w:jc w:val="center"/>
              <w:outlineLvl w:val="0"/>
              <w:rPr>
                <w:rFonts w:ascii="Times New Roman" w:hAnsi="Times New Roman"/>
                <w:sz w:val="24"/>
                <w:szCs w:val="24"/>
              </w:rPr>
            </w:pPr>
            <w:r>
              <w:rPr>
                <w:rFonts w:ascii="Times New Roman" w:hAnsi="Times New Roman"/>
                <w:sz w:val="24"/>
                <w:szCs w:val="24"/>
              </w:rPr>
              <w:t>2018 год</w:t>
            </w:r>
          </w:p>
        </w:tc>
        <w:tc>
          <w:tcPr>
            <w:tcW w:w="1984" w:type="dxa"/>
            <w:gridSpan w:val="2"/>
          </w:tcPr>
          <w:p w:rsidR="00C23039" w:rsidRPr="00B556FE" w:rsidRDefault="00C23039" w:rsidP="00F900DE">
            <w:pPr>
              <w:spacing w:after="0" w:line="240" w:lineRule="exact"/>
              <w:ind w:right="-108"/>
              <w:jc w:val="center"/>
              <w:outlineLvl w:val="0"/>
              <w:rPr>
                <w:rFonts w:ascii="Times New Roman" w:hAnsi="Times New Roman"/>
                <w:sz w:val="24"/>
                <w:szCs w:val="24"/>
              </w:rPr>
            </w:pPr>
            <w:r>
              <w:rPr>
                <w:rFonts w:ascii="Times New Roman" w:hAnsi="Times New Roman"/>
                <w:sz w:val="24"/>
                <w:szCs w:val="24"/>
              </w:rPr>
              <w:t>2019 год</w:t>
            </w:r>
          </w:p>
        </w:tc>
        <w:tc>
          <w:tcPr>
            <w:tcW w:w="1985" w:type="dxa"/>
            <w:gridSpan w:val="3"/>
          </w:tcPr>
          <w:p w:rsidR="00C23039" w:rsidRPr="00B556FE" w:rsidRDefault="00C23039" w:rsidP="00F900DE">
            <w:pPr>
              <w:spacing w:after="0" w:line="240" w:lineRule="exact"/>
              <w:ind w:right="-108"/>
              <w:jc w:val="center"/>
              <w:outlineLvl w:val="0"/>
              <w:rPr>
                <w:rFonts w:ascii="Times New Roman" w:hAnsi="Times New Roman"/>
                <w:sz w:val="24"/>
                <w:szCs w:val="24"/>
              </w:rPr>
            </w:pPr>
            <w:r>
              <w:rPr>
                <w:rFonts w:ascii="Times New Roman" w:hAnsi="Times New Roman"/>
                <w:sz w:val="24"/>
                <w:szCs w:val="24"/>
              </w:rPr>
              <w:t>2020 год</w:t>
            </w:r>
          </w:p>
        </w:tc>
      </w:tr>
      <w:tr w:rsidR="00C23039" w:rsidRPr="00B556FE" w:rsidTr="00F900DE">
        <w:trPr>
          <w:trHeight w:val="144"/>
        </w:trPr>
        <w:tc>
          <w:tcPr>
            <w:tcW w:w="2016" w:type="dxa"/>
            <w:vMerge/>
          </w:tcPr>
          <w:p w:rsidR="00C23039" w:rsidRPr="00B556FE" w:rsidRDefault="00C23039" w:rsidP="00F900DE">
            <w:pPr>
              <w:suppressAutoHyphens/>
              <w:ind w:right="-108"/>
              <w:jc w:val="both"/>
              <w:rPr>
                <w:rFonts w:ascii="Times New Roman" w:hAnsi="Times New Roman"/>
                <w:sz w:val="20"/>
              </w:rPr>
            </w:pPr>
          </w:p>
        </w:tc>
        <w:tc>
          <w:tcPr>
            <w:tcW w:w="2237" w:type="dxa"/>
            <w:gridSpan w:val="3"/>
          </w:tcPr>
          <w:p w:rsidR="00C23039" w:rsidRPr="00B556FE" w:rsidRDefault="00C23039" w:rsidP="00F900DE">
            <w:pPr>
              <w:suppressAutoHyphens/>
              <w:spacing w:after="0" w:line="240" w:lineRule="exact"/>
              <w:ind w:right="-108"/>
              <w:jc w:val="both"/>
              <w:rPr>
                <w:rFonts w:ascii="Times New Roman" w:hAnsi="Times New Roman"/>
                <w:sz w:val="24"/>
                <w:szCs w:val="24"/>
              </w:rPr>
            </w:pPr>
            <w:r w:rsidRPr="00B556FE">
              <w:rPr>
                <w:rFonts w:ascii="Times New Roman" w:hAnsi="Times New Roman"/>
                <w:sz w:val="24"/>
                <w:szCs w:val="24"/>
              </w:rPr>
              <w:t>Всего, в том числе:</w:t>
            </w:r>
          </w:p>
        </w:tc>
        <w:tc>
          <w:tcPr>
            <w:tcW w:w="1984" w:type="dxa"/>
            <w:gridSpan w:val="3"/>
          </w:tcPr>
          <w:p w:rsidR="00C23039" w:rsidRPr="00C23039" w:rsidRDefault="00C23039" w:rsidP="00F900DE">
            <w:pPr>
              <w:spacing w:line="240" w:lineRule="exact"/>
              <w:ind w:right="-108"/>
              <w:jc w:val="center"/>
              <w:rPr>
                <w:rFonts w:ascii="Times New Roman" w:hAnsi="Times New Roman"/>
                <w:i/>
                <w:color w:val="000000"/>
                <w:sz w:val="24"/>
                <w:szCs w:val="24"/>
              </w:rPr>
            </w:pPr>
            <w:r w:rsidRPr="00C23039">
              <w:rPr>
                <w:rFonts w:ascii="Times New Roman" w:hAnsi="Times New Roman"/>
                <w:i/>
                <w:color w:val="000000"/>
                <w:sz w:val="24"/>
                <w:szCs w:val="24"/>
              </w:rPr>
              <w:t>3 955,00</w:t>
            </w:r>
          </w:p>
        </w:tc>
        <w:tc>
          <w:tcPr>
            <w:tcW w:w="1984" w:type="dxa"/>
            <w:gridSpan w:val="2"/>
          </w:tcPr>
          <w:p w:rsidR="00C23039" w:rsidRPr="00C23039" w:rsidRDefault="00C23039" w:rsidP="00F900DE">
            <w:pPr>
              <w:spacing w:line="240" w:lineRule="exact"/>
              <w:ind w:right="-108"/>
              <w:jc w:val="center"/>
              <w:rPr>
                <w:rFonts w:ascii="Times New Roman" w:hAnsi="Times New Roman"/>
                <w:i/>
                <w:color w:val="000000"/>
                <w:sz w:val="24"/>
                <w:szCs w:val="24"/>
              </w:rPr>
            </w:pPr>
            <w:r w:rsidRPr="00C23039">
              <w:rPr>
                <w:rFonts w:ascii="Times New Roman" w:hAnsi="Times New Roman"/>
                <w:i/>
                <w:color w:val="000000"/>
                <w:sz w:val="24"/>
                <w:szCs w:val="24"/>
              </w:rPr>
              <w:t>3 922,60</w:t>
            </w:r>
          </w:p>
        </w:tc>
        <w:tc>
          <w:tcPr>
            <w:tcW w:w="1985" w:type="dxa"/>
            <w:gridSpan w:val="3"/>
          </w:tcPr>
          <w:p w:rsidR="00C23039" w:rsidRPr="00C23039" w:rsidRDefault="00C23039" w:rsidP="00F900DE">
            <w:pPr>
              <w:spacing w:line="240" w:lineRule="exact"/>
              <w:ind w:right="-108"/>
              <w:jc w:val="center"/>
              <w:rPr>
                <w:rFonts w:ascii="Times New Roman" w:hAnsi="Times New Roman"/>
                <w:i/>
                <w:color w:val="000000"/>
                <w:sz w:val="24"/>
                <w:szCs w:val="24"/>
              </w:rPr>
            </w:pPr>
            <w:r w:rsidRPr="00C23039">
              <w:rPr>
                <w:rFonts w:ascii="Times New Roman" w:hAnsi="Times New Roman"/>
                <w:i/>
                <w:color w:val="000000"/>
                <w:sz w:val="24"/>
                <w:szCs w:val="24"/>
              </w:rPr>
              <w:t>3 922,60</w:t>
            </w:r>
          </w:p>
        </w:tc>
      </w:tr>
      <w:tr w:rsidR="00C23039" w:rsidRPr="00B556FE" w:rsidTr="00F900DE">
        <w:trPr>
          <w:trHeight w:val="144"/>
        </w:trPr>
        <w:tc>
          <w:tcPr>
            <w:tcW w:w="2016" w:type="dxa"/>
            <w:vMerge/>
          </w:tcPr>
          <w:p w:rsidR="00C23039" w:rsidRPr="00B556FE" w:rsidRDefault="00C23039" w:rsidP="00F900DE">
            <w:pPr>
              <w:suppressAutoHyphens/>
              <w:ind w:right="-108"/>
              <w:jc w:val="both"/>
              <w:rPr>
                <w:rFonts w:ascii="Times New Roman" w:hAnsi="Times New Roman"/>
                <w:sz w:val="20"/>
              </w:rPr>
            </w:pPr>
          </w:p>
        </w:tc>
        <w:tc>
          <w:tcPr>
            <w:tcW w:w="2237" w:type="dxa"/>
            <w:gridSpan w:val="3"/>
          </w:tcPr>
          <w:p w:rsidR="00C23039" w:rsidRPr="00B556FE" w:rsidRDefault="00C23039" w:rsidP="00F900DE">
            <w:pPr>
              <w:spacing w:after="0" w:line="240" w:lineRule="exact"/>
              <w:ind w:right="-108"/>
              <w:jc w:val="both"/>
              <w:outlineLvl w:val="0"/>
              <w:rPr>
                <w:rFonts w:ascii="Times New Roman" w:hAnsi="Times New Roman"/>
                <w:sz w:val="24"/>
                <w:szCs w:val="24"/>
              </w:rPr>
            </w:pPr>
            <w:r w:rsidRPr="00B556FE">
              <w:rPr>
                <w:rFonts w:ascii="Times New Roman" w:hAnsi="Times New Roman"/>
                <w:sz w:val="24"/>
                <w:szCs w:val="24"/>
              </w:rPr>
              <w:t>Бюджет Краснокамского муниципального района</w:t>
            </w:r>
          </w:p>
        </w:tc>
        <w:tc>
          <w:tcPr>
            <w:tcW w:w="1984" w:type="dxa"/>
            <w:gridSpan w:val="3"/>
          </w:tcPr>
          <w:p w:rsidR="00C23039" w:rsidRPr="00C23039" w:rsidRDefault="00C23039" w:rsidP="00F900DE">
            <w:pPr>
              <w:spacing w:line="240" w:lineRule="exact"/>
              <w:ind w:right="-108"/>
              <w:jc w:val="center"/>
              <w:rPr>
                <w:rFonts w:ascii="Times New Roman" w:hAnsi="Times New Roman"/>
                <w:i/>
                <w:color w:val="000000"/>
                <w:sz w:val="24"/>
                <w:szCs w:val="24"/>
              </w:rPr>
            </w:pPr>
            <w:r w:rsidRPr="00C23039">
              <w:rPr>
                <w:rFonts w:ascii="Times New Roman" w:hAnsi="Times New Roman"/>
                <w:i/>
                <w:color w:val="000000"/>
                <w:sz w:val="24"/>
                <w:szCs w:val="24"/>
              </w:rPr>
              <w:t>3 955,00</w:t>
            </w:r>
          </w:p>
        </w:tc>
        <w:tc>
          <w:tcPr>
            <w:tcW w:w="1984" w:type="dxa"/>
            <w:gridSpan w:val="2"/>
          </w:tcPr>
          <w:p w:rsidR="00C23039" w:rsidRPr="00C23039" w:rsidRDefault="00C23039" w:rsidP="00F900DE">
            <w:pPr>
              <w:spacing w:line="240" w:lineRule="exact"/>
              <w:ind w:right="-108"/>
              <w:jc w:val="center"/>
              <w:rPr>
                <w:rFonts w:ascii="Times New Roman" w:hAnsi="Times New Roman"/>
                <w:i/>
                <w:color w:val="000000"/>
                <w:sz w:val="24"/>
                <w:szCs w:val="24"/>
              </w:rPr>
            </w:pPr>
            <w:r w:rsidRPr="00C23039">
              <w:rPr>
                <w:rFonts w:ascii="Times New Roman" w:hAnsi="Times New Roman"/>
                <w:i/>
                <w:color w:val="000000"/>
                <w:sz w:val="24"/>
                <w:szCs w:val="24"/>
              </w:rPr>
              <w:t>3 922,60</w:t>
            </w:r>
          </w:p>
        </w:tc>
        <w:tc>
          <w:tcPr>
            <w:tcW w:w="1985" w:type="dxa"/>
            <w:gridSpan w:val="3"/>
          </w:tcPr>
          <w:p w:rsidR="00C23039" w:rsidRPr="00C23039" w:rsidRDefault="00C23039" w:rsidP="00F900DE">
            <w:pPr>
              <w:spacing w:line="240" w:lineRule="exact"/>
              <w:ind w:right="-108"/>
              <w:jc w:val="center"/>
              <w:rPr>
                <w:rFonts w:ascii="Times New Roman" w:hAnsi="Times New Roman"/>
                <w:i/>
                <w:color w:val="000000"/>
                <w:sz w:val="24"/>
                <w:szCs w:val="24"/>
              </w:rPr>
            </w:pPr>
            <w:r w:rsidRPr="00C23039">
              <w:rPr>
                <w:rFonts w:ascii="Times New Roman" w:hAnsi="Times New Roman"/>
                <w:i/>
                <w:color w:val="000000"/>
                <w:sz w:val="24"/>
                <w:szCs w:val="24"/>
              </w:rPr>
              <w:t>3 922,60</w:t>
            </w:r>
          </w:p>
        </w:tc>
      </w:tr>
      <w:tr w:rsidR="00C23039" w:rsidRPr="00B556FE" w:rsidTr="00F900DE">
        <w:trPr>
          <w:trHeight w:val="144"/>
        </w:trPr>
        <w:tc>
          <w:tcPr>
            <w:tcW w:w="2016" w:type="dxa"/>
            <w:vMerge/>
          </w:tcPr>
          <w:p w:rsidR="00C23039" w:rsidRPr="00B556FE" w:rsidRDefault="00C23039" w:rsidP="00F900DE">
            <w:pPr>
              <w:suppressAutoHyphens/>
              <w:ind w:right="-108"/>
              <w:jc w:val="both"/>
              <w:rPr>
                <w:rFonts w:ascii="Times New Roman" w:hAnsi="Times New Roman"/>
                <w:sz w:val="20"/>
              </w:rPr>
            </w:pPr>
          </w:p>
        </w:tc>
        <w:tc>
          <w:tcPr>
            <w:tcW w:w="2237" w:type="dxa"/>
            <w:gridSpan w:val="3"/>
          </w:tcPr>
          <w:p w:rsidR="00C23039" w:rsidRPr="00B556FE" w:rsidRDefault="00C23039" w:rsidP="00F900DE">
            <w:pPr>
              <w:spacing w:after="0" w:line="240" w:lineRule="exact"/>
              <w:ind w:right="-108"/>
              <w:jc w:val="both"/>
              <w:outlineLvl w:val="0"/>
              <w:rPr>
                <w:rFonts w:ascii="Times New Roman" w:hAnsi="Times New Roman"/>
                <w:sz w:val="24"/>
                <w:szCs w:val="24"/>
              </w:rPr>
            </w:pPr>
            <w:r w:rsidRPr="00B556FE">
              <w:rPr>
                <w:rFonts w:ascii="Times New Roman" w:hAnsi="Times New Roman"/>
                <w:sz w:val="24"/>
                <w:szCs w:val="24"/>
              </w:rPr>
              <w:t>Краевой, федеральный бюджет</w:t>
            </w:r>
          </w:p>
        </w:tc>
        <w:tc>
          <w:tcPr>
            <w:tcW w:w="1984" w:type="dxa"/>
            <w:gridSpan w:val="3"/>
          </w:tcPr>
          <w:p w:rsidR="00C23039" w:rsidRPr="00071653" w:rsidRDefault="00C23039" w:rsidP="00F900DE">
            <w:pPr>
              <w:spacing w:line="240" w:lineRule="exact"/>
              <w:ind w:right="-108"/>
              <w:jc w:val="center"/>
              <w:rPr>
                <w:rFonts w:ascii="Times New Roman" w:hAnsi="Times New Roman"/>
                <w:i/>
                <w:color w:val="000000"/>
                <w:sz w:val="24"/>
                <w:szCs w:val="24"/>
              </w:rPr>
            </w:pPr>
            <w:r>
              <w:rPr>
                <w:rFonts w:ascii="Times New Roman" w:hAnsi="Times New Roman"/>
                <w:i/>
                <w:color w:val="000000"/>
                <w:sz w:val="24"/>
                <w:szCs w:val="24"/>
              </w:rPr>
              <w:t>0,00</w:t>
            </w:r>
          </w:p>
        </w:tc>
        <w:tc>
          <w:tcPr>
            <w:tcW w:w="1984" w:type="dxa"/>
            <w:gridSpan w:val="2"/>
          </w:tcPr>
          <w:p w:rsidR="00C23039" w:rsidRPr="00071653" w:rsidRDefault="00C23039" w:rsidP="00F900DE">
            <w:pPr>
              <w:spacing w:line="240" w:lineRule="exact"/>
              <w:ind w:right="-108"/>
              <w:jc w:val="center"/>
              <w:rPr>
                <w:rFonts w:ascii="Times New Roman" w:hAnsi="Times New Roman"/>
                <w:i/>
                <w:color w:val="000000"/>
                <w:sz w:val="24"/>
                <w:szCs w:val="24"/>
              </w:rPr>
            </w:pPr>
            <w:r>
              <w:rPr>
                <w:rFonts w:ascii="Times New Roman" w:hAnsi="Times New Roman"/>
                <w:i/>
                <w:color w:val="000000"/>
                <w:sz w:val="24"/>
                <w:szCs w:val="24"/>
              </w:rPr>
              <w:t>0,00</w:t>
            </w:r>
          </w:p>
        </w:tc>
        <w:tc>
          <w:tcPr>
            <w:tcW w:w="1985" w:type="dxa"/>
            <w:gridSpan w:val="3"/>
          </w:tcPr>
          <w:p w:rsidR="00C23039" w:rsidRPr="00071653" w:rsidRDefault="00C23039" w:rsidP="00F900DE">
            <w:pPr>
              <w:spacing w:line="240" w:lineRule="exact"/>
              <w:ind w:right="-108"/>
              <w:jc w:val="center"/>
              <w:rPr>
                <w:rFonts w:ascii="Times New Roman" w:hAnsi="Times New Roman"/>
                <w:i/>
                <w:color w:val="000000"/>
                <w:sz w:val="24"/>
                <w:szCs w:val="24"/>
              </w:rPr>
            </w:pPr>
            <w:r>
              <w:rPr>
                <w:rFonts w:ascii="Times New Roman" w:hAnsi="Times New Roman"/>
                <w:i/>
                <w:color w:val="000000"/>
                <w:sz w:val="24"/>
                <w:szCs w:val="24"/>
              </w:rPr>
              <w:t>0,00</w:t>
            </w:r>
          </w:p>
        </w:tc>
      </w:tr>
      <w:tr w:rsidR="00C23039" w:rsidRPr="00071653" w:rsidTr="00F900DE">
        <w:trPr>
          <w:trHeight w:val="144"/>
        </w:trPr>
        <w:tc>
          <w:tcPr>
            <w:tcW w:w="2016" w:type="dxa"/>
            <w:vMerge/>
          </w:tcPr>
          <w:p w:rsidR="00C23039" w:rsidRPr="00B556FE" w:rsidRDefault="00C23039" w:rsidP="00F900DE">
            <w:pPr>
              <w:suppressAutoHyphens/>
              <w:ind w:right="-108"/>
              <w:jc w:val="both"/>
              <w:rPr>
                <w:rFonts w:ascii="Times New Roman" w:hAnsi="Times New Roman"/>
                <w:sz w:val="20"/>
              </w:rPr>
            </w:pPr>
          </w:p>
        </w:tc>
        <w:tc>
          <w:tcPr>
            <w:tcW w:w="2237" w:type="dxa"/>
            <w:gridSpan w:val="3"/>
          </w:tcPr>
          <w:p w:rsidR="00C23039" w:rsidRPr="00B556FE" w:rsidRDefault="00C23039" w:rsidP="00F900DE">
            <w:pPr>
              <w:suppressAutoHyphens/>
              <w:spacing w:after="0" w:line="240" w:lineRule="exact"/>
              <w:ind w:right="-108"/>
              <w:jc w:val="both"/>
              <w:rPr>
                <w:rFonts w:ascii="Times New Roman" w:hAnsi="Times New Roman"/>
                <w:sz w:val="24"/>
                <w:szCs w:val="24"/>
              </w:rPr>
            </w:pPr>
            <w:r w:rsidRPr="00B556FE">
              <w:rPr>
                <w:rFonts w:ascii="Times New Roman" w:hAnsi="Times New Roman"/>
                <w:sz w:val="24"/>
                <w:szCs w:val="24"/>
              </w:rPr>
              <w:t>Внебюджетные источники</w:t>
            </w:r>
          </w:p>
        </w:tc>
        <w:tc>
          <w:tcPr>
            <w:tcW w:w="1984" w:type="dxa"/>
            <w:gridSpan w:val="3"/>
          </w:tcPr>
          <w:p w:rsidR="00C23039" w:rsidRPr="00071653" w:rsidRDefault="00C23039" w:rsidP="00F900DE">
            <w:pPr>
              <w:spacing w:line="240" w:lineRule="exact"/>
              <w:ind w:right="-108"/>
              <w:jc w:val="center"/>
              <w:rPr>
                <w:rFonts w:ascii="Times New Roman" w:hAnsi="Times New Roman"/>
                <w:i/>
                <w:color w:val="000000"/>
                <w:sz w:val="24"/>
                <w:szCs w:val="24"/>
              </w:rPr>
            </w:pPr>
            <w:r>
              <w:rPr>
                <w:rFonts w:ascii="Times New Roman" w:hAnsi="Times New Roman"/>
                <w:i/>
                <w:color w:val="000000"/>
                <w:sz w:val="24"/>
                <w:szCs w:val="24"/>
              </w:rPr>
              <w:t>0,00</w:t>
            </w:r>
          </w:p>
        </w:tc>
        <w:tc>
          <w:tcPr>
            <w:tcW w:w="1984" w:type="dxa"/>
            <w:gridSpan w:val="2"/>
          </w:tcPr>
          <w:p w:rsidR="00C23039" w:rsidRPr="00071653" w:rsidRDefault="00C23039" w:rsidP="00F900DE">
            <w:pPr>
              <w:spacing w:line="240" w:lineRule="exact"/>
              <w:ind w:right="-108"/>
              <w:jc w:val="center"/>
              <w:rPr>
                <w:rFonts w:ascii="Times New Roman" w:hAnsi="Times New Roman"/>
                <w:i/>
                <w:color w:val="000000"/>
                <w:sz w:val="24"/>
                <w:szCs w:val="24"/>
              </w:rPr>
            </w:pPr>
            <w:r>
              <w:rPr>
                <w:rFonts w:ascii="Times New Roman" w:hAnsi="Times New Roman"/>
                <w:i/>
                <w:color w:val="000000"/>
                <w:sz w:val="24"/>
                <w:szCs w:val="24"/>
              </w:rPr>
              <w:t>0,00</w:t>
            </w:r>
          </w:p>
        </w:tc>
        <w:tc>
          <w:tcPr>
            <w:tcW w:w="1985" w:type="dxa"/>
            <w:gridSpan w:val="3"/>
          </w:tcPr>
          <w:p w:rsidR="00C23039" w:rsidRPr="00071653" w:rsidRDefault="00C23039" w:rsidP="00F900DE">
            <w:pPr>
              <w:spacing w:line="240" w:lineRule="exact"/>
              <w:ind w:right="-108"/>
              <w:jc w:val="center"/>
              <w:rPr>
                <w:rFonts w:ascii="Times New Roman" w:hAnsi="Times New Roman"/>
                <w:i/>
                <w:color w:val="000000"/>
                <w:sz w:val="24"/>
                <w:szCs w:val="24"/>
              </w:rPr>
            </w:pPr>
            <w:r>
              <w:rPr>
                <w:rFonts w:ascii="Times New Roman" w:hAnsi="Times New Roman"/>
                <w:i/>
                <w:color w:val="000000"/>
                <w:sz w:val="24"/>
                <w:szCs w:val="24"/>
              </w:rPr>
              <w:t>0,00</w:t>
            </w:r>
          </w:p>
        </w:tc>
      </w:tr>
    </w:tbl>
    <w:p w:rsidR="00C23039" w:rsidRDefault="00C23039" w:rsidP="003F7CF1">
      <w:pPr>
        <w:spacing w:after="0" w:line="240" w:lineRule="auto"/>
        <w:ind w:right="-2"/>
        <w:jc w:val="both"/>
        <w:rPr>
          <w:rFonts w:ascii="Times New Roman" w:hAnsi="Times New Roman"/>
          <w:sz w:val="24"/>
          <w:szCs w:val="24"/>
        </w:rPr>
      </w:pPr>
    </w:p>
    <w:p w:rsidR="00C23039" w:rsidRPr="00B556FE" w:rsidRDefault="00C23039" w:rsidP="00C23039">
      <w:pPr>
        <w:suppressAutoHyphens/>
        <w:spacing w:after="0" w:line="240" w:lineRule="auto"/>
        <w:jc w:val="both"/>
        <w:rPr>
          <w:rFonts w:ascii="Times New Roman" w:hAnsi="Times New Roman"/>
          <w:b/>
          <w:i/>
          <w:sz w:val="28"/>
          <w:szCs w:val="28"/>
        </w:rPr>
      </w:pPr>
      <w:r w:rsidRPr="00B556FE">
        <w:rPr>
          <w:rFonts w:ascii="Times New Roman" w:hAnsi="Times New Roman"/>
          <w:b/>
          <w:i/>
          <w:sz w:val="28"/>
          <w:szCs w:val="28"/>
        </w:rPr>
        <w:t>15.2. Характеристика текущего состояния кадровой политики, основные показатели и проблемы.</w:t>
      </w:r>
    </w:p>
    <w:p w:rsidR="00C23039" w:rsidRPr="00B556FE" w:rsidRDefault="00C23039" w:rsidP="00C23039">
      <w:pPr>
        <w:suppressAutoHyphens/>
        <w:spacing w:after="0" w:line="240" w:lineRule="auto"/>
        <w:jc w:val="both"/>
        <w:rPr>
          <w:rFonts w:ascii="Times New Roman" w:hAnsi="Times New Roman"/>
          <w:sz w:val="28"/>
          <w:szCs w:val="28"/>
        </w:rPr>
      </w:pPr>
      <w:r w:rsidRPr="00FB2AAC">
        <w:rPr>
          <w:rFonts w:ascii="Times New Roman" w:hAnsi="Times New Roman"/>
          <w:b/>
          <w:sz w:val="28"/>
          <w:szCs w:val="28"/>
        </w:rPr>
        <w:t>15.2.1.</w:t>
      </w:r>
      <w:r w:rsidRPr="00B556FE">
        <w:rPr>
          <w:rFonts w:ascii="Times New Roman" w:hAnsi="Times New Roman"/>
          <w:sz w:val="28"/>
          <w:szCs w:val="28"/>
        </w:rPr>
        <w:t xml:space="preserve"> Характеристика текущего состояния кадровой политики.</w:t>
      </w:r>
    </w:p>
    <w:p w:rsidR="00C23039" w:rsidRPr="00B556FE" w:rsidRDefault="00C23039" w:rsidP="00C23039">
      <w:pPr>
        <w:suppressAutoHyphens/>
        <w:spacing w:after="0" w:line="240" w:lineRule="auto"/>
        <w:ind w:firstLine="708"/>
        <w:jc w:val="both"/>
        <w:rPr>
          <w:rFonts w:ascii="Times New Roman" w:hAnsi="Times New Roman"/>
          <w:iCs/>
          <w:sz w:val="28"/>
          <w:szCs w:val="28"/>
        </w:rPr>
      </w:pPr>
      <w:r w:rsidRPr="00B556FE">
        <w:rPr>
          <w:rFonts w:ascii="Times New Roman" w:hAnsi="Times New Roman"/>
          <w:iCs/>
          <w:sz w:val="28"/>
          <w:szCs w:val="28"/>
        </w:rPr>
        <w:t>Статья 89 Федерального закона от 29.12.</w:t>
      </w:r>
      <w:r>
        <w:rPr>
          <w:rFonts w:ascii="Times New Roman" w:hAnsi="Times New Roman"/>
          <w:iCs/>
          <w:sz w:val="28"/>
          <w:szCs w:val="28"/>
        </w:rPr>
        <w:t xml:space="preserve">2012 № 273-ФЗ </w:t>
      </w:r>
      <w:r w:rsidRPr="00B556FE">
        <w:rPr>
          <w:rFonts w:ascii="Times New Roman" w:hAnsi="Times New Roman"/>
          <w:iCs/>
          <w:sz w:val="28"/>
          <w:szCs w:val="28"/>
        </w:rPr>
        <w:t>«Об образовании в Российской Федерации» регламентирует необходимость включения в систему управления системой образования таких элементов как информационное и методическое обеспечение деятельности органов местного самоуправления, а также подготовку и повышение квалификации работников этих органов и руководителей, и педагогических работников образовательных организаций.</w:t>
      </w:r>
    </w:p>
    <w:p w:rsidR="00C23039" w:rsidRDefault="00C23039" w:rsidP="00C23039">
      <w:pPr>
        <w:suppressAutoHyphens/>
        <w:spacing w:after="0" w:line="240" w:lineRule="auto"/>
        <w:jc w:val="both"/>
        <w:rPr>
          <w:rFonts w:ascii="Times New Roman" w:hAnsi="Times New Roman"/>
          <w:iCs/>
          <w:sz w:val="28"/>
          <w:szCs w:val="28"/>
        </w:rPr>
      </w:pPr>
      <w:r>
        <w:rPr>
          <w:rFonts w:ascii="Times New Roman" w:hAnsi="Times New Roman"/>
          <w:iCs/>
          <w:sz w:val="28"/>
          <w:szCs w:val="28"/>
        </w:rPr>
        <w:t xml:space="preserve">В </w:t>
      </w:r>
      <w:r w:rsidRPr="00B556FE">
        <w:rPr>
          <w:rFonts w:ascii="Times New Roman" w:hAnsi="Times New Roman"/>
          <w:iCs/>
          <w:sz w:val="28"/>
          <w:szCs w:val="28"/>
        </w:rPr>
        <w:t>Краснокамском муниципальном районе муниципальная система управления образованием представлена УСО, а также подведомственным ему М</w:t>
      </w:r>
      <w:r>
        <w:rPr>
          <w:rFonts w:ascii="Times New Roman" w:hAnsi="Times New Roman"/>
          <w:iCs/>
          <w:sz w:val="28"/>
          <w:szCs w:val="28"/>
        </w:rPr>
        <w:t xml:space="preserve">КУ </w:t>
      </w:r>
      <w:r w:rsidRPr="00B556FE">
        <w:rPr>
          <w:rFonts w:ascii="Times New Roman" w:hAnsi="Times New Roman"/>
          <w:iCs/>
          <w:sz w:val="28"/>
          <w:szCs w:val="28"/>
        </w:rPr>
        <w:t>«</w:t>
      </w:r>
      <w:r>
        <w:rPr>
          <w:rFonts w:ascii="Times New Roman" w:hAnsi="Times New Roman"/>
          <w:iCs/>
          <w:sz w:val="28"/>
          <w:szCs w:val="28"/>
        </w:rPr>
        <w:t>Центр по обслуживанию образовательных организаций</w:t>
      </w:r>
      <w:r w:rsidRPr="00B556FE">
        <w:rPr>
          <w:rFonts w:ascii="Times New Roman" w:hAnsi="Times New Roman"/>
          <w:iCs/>
          <w:sz w:val="28"/>
          <w:szCs w:val="28"/>
        </w:rPr>
        <w:t>», МБОУ ДПО «ЦИТО».</w:t>
      </w:r>
    </w:p>
    <w:p w:rsidR="00C23039" w:rsidRDefault="00C23039" w:rsidP="00C23039">
      <w:pPr>
        <w:suppressAutoHyphens/>
        <w:spacing w:after="0" w:line="240" w:lineRule="auto"/>
        <w:jc w:val="both"/>
        <w:rPr>
          <w:rFonts w:ascii="Times New Roman" w:hAnsi="Times New Roman"/>
          <w:iCs/>
          <w:sz w:val="28"/>
          <w:szCs w:val="28"/>
        </w:rPr>
      </w:pPr>
    </w:p>
    <w:tbl>
      <w:tblPr>
        <w:tblW w:w="10060" w:type="dxa"/>
        <w:tblLook w:val="04A0"/>
      </w:tblPr>
      <w:tblGrid>
        <w:gridCol w:w="3137"/>
        <w:gridCol w:w="1824"/>
        <w:gridCol w:w="1699"/>
        <w:gridCol w:w="1700"/>
        <w:gridCol w:w="1700"/>
      </w:tblGrid>
      <w:tr w:rsidR="00C23039" w:rsidRPr="00894941" w:rsidTr="00F900DE">
        <w:trPr>
          <w:trHeight w:val="735"/>
        </w:trPr>
        <w:tc>
          <w:tcPr>
            <w:tcW w:w="313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23039" w:rsidRPr="00894941" w:rsidRDefault="00C23039" w:rsidP="00F900DE">
            <w:pPr>
              <w:spacing w:after="0" w:line="240" w:lineRule="auto"/>
              <w:jc w:val="center"/>
              <w:rPr>
                <w:rFonts w:ascii="Times New Roman" w:eastAsia="Times New Roman" w:hAnsi="Times New Roman"/>
                <w:bCs/>
                <w:sz w:val="24"/>
                <w:szCs w:val="24"/>
                <w:lang w:eastAsia="ru-RU"/>
              </w:rPr>
            </w:pPr>
            <w:r w:rsidRPr="00894941">
              <w:rPr>
                <w:rFonts w:ascii="Times New Roman" w:eastAsia="Times New Roman" w:hAnsi="Times New Roman"/>
                <w:bCs/>
                <w:sz w:val="24"/>
                <w:szCs w:val="24"/>
                <w:lang w:eastAsia="ru-RU"/>
              </w:rPr>
              <w:t>Педагогические работники</w:t>
            </w:r>
          </w:p>
        </w:tc>
        <w:tc>
          <w:tcPr>
            <w:tcW w:w="1824" w:type="dxa"/>
            <w:vMerge w:val="restart"/>
            <w:tcBorders>
              <w:top w:val="single" w:sz="4" w:space="0" w:color="auto"/>
              <w:left w:val="single" w:sz="4" w:space="0" w:color="auto"/>
              <w:bottom w:val="single" w:sz="4" w:space="0" w:color="000000"/>
              <w:right w:val="single" w:sz="12" w:space="0" w:color="auto"/>
            </w:tcBorders>
            <w:shd w:val="clear" w:color="auto" w:fill="auto"/>
            <w:hideMark/>
          </w:tcPr>
          <w:p w:rsidR="00C23039" w:rsidRPr="00894941" w:rsidRDefault="00C23039" w:rsidP="00F900DE">
            <w:pPr>
              <w:spacing w:after="0" w:line="240" w:lineRule="auto"/>
              <w:jc w:val="center"/>
              <w:rPr>
                <w:rFonts w:ascii="Times New Roman" w:eastAsia="Times New Roman" w:hAnsi="Times New Roman"/>
                <w:bCs/>
                <w:sz w:val="24"/>
                <w:szCs w:val="24"/>
                <w:lang w:eastAsia="ru-RU"/>
              </w:rPr>
            </w:pPr>
            <w:r w:rsidRPr="00894941">
              <w:rPr>
                <w:rFonts w:ascii="Times New Roman" w:eastAsia="Times New Roman" w:hAnsi="Times New Roman"/>
                <w:bCs/>
                <w:sz w:val="24"/>
                <w:szCs w:val="24"/>
                <w:lang w:eastAsia="ru-RU"/>
              </w:rPr>
              <w:t>ОБЩЕЕ количество основных педагогических работников</w:t>
            </w:r>
          </w:p>
        </w:tc>
        <w:tc>
          <w:tcPr>
            <w:tcW w:w="5099" w:type="dxa"/>
            <w:gridSpan w:val="3"/>
            <w:tcBorders>
              <w:top w:val="single" w:sz="4" w:space="0" w:color="auto"/>
              <w:left w:val="nil"/>
              <w:bottom w:val="single" w:sz="4" w:space="0" w:color="auto"/>
              <w:right w:val="single" w:sz="4" w:space="0" w:color="000000"/>
            </w:tcBorders>
            <w:shd w:val="clear" w:color="auto" w:fill="auto"/>
            <w:hideMark/>
          </w:tcPr>
          <w:p w:rsidR="00C23039" w:rsidRPr="00894941" w:rsidRDefault="00C23039" w:rsidP="00F900DE">
            <w:pPr>
              <w:spacing w:after="0" w:line="240" w:lineRule="auto"/>
              <w:jc w:val="center"/>
              <w:rPr>
                <w:rFonts w:ascii="Times New Roman" w:eastAsia="Times New Roman" w:hAnsi="Times New Roman"/>
                <w:bCs/>
                <w:sz w:val="24"/>
                <w:szCs w:val="24"/>
                <w:lang w:eastAsia="ru-RU"/>
              </w:rPr>
            </w:pPr>
            <w:r w:rsidRPr="00894941">
              <w:rPr>
                <w:rFonts w:ascii="Times New Roman" w:eastAsia="Times New Roman" w:hAnsi="Times New Roman"/>
                <w:bCs/>
                <w:sz w:val="24"/>
                <w:szCs w:val="24"/>
                <w:lang w:eastAsia="ru-RU"/>
              </w:rPr>
              <w:t>Из них по возрасту (число полных лет по состоянию на 01.06.201</w:t>
            </w:r>
            <w:r>
              <w:rPr>
                <w:rFonts w:ascii="Times New Roman" w:eastAsia="Times New Roman" w:hAnsi="Times New Roman"/>
                <w:bCs/>
                <w:sz w:val="24"/>
                <w:szCs w:val="24"/>
                <w:lang w:eastAsia="ru-RU"/>
              </w:rPr>
              <w:t>7</w:t>
            </w:r>
            <w:r w:rsidRPr="00894941">
              <w:rPr>
                <w:rFonts w:ascii="Times New Roman" w:eastAsia="Times New Roman" w:hAnsi="Times New Roman"/>
                <w:bCs/>
                <w:sz w:val="24"/>
                <w:szCs w:val="24"/>
                <w:lang w:eastAsia="ru-RU"/>
              </w:rPr>
              <w:t>г.)</w:t>
            </w:r>
          </w:p>
        </w:tc>
      </w:tr>
      <w:tr w:rsidR="00C23039" w:rsidRPr="00894941" w:rsidTr="00F900DE">
        <w:trPr>
          <w:trHeight w:val="570"/>
        </w:trPr>
        <w:tc>
          <w:tcPr>
            <w:tcW w:w="3137" w:type="dxa"/>
            <w:vMerge/>
            <w:tcBorders>
              <w:top w:val="single" w:sz="4" w:space="0" w:color="auto"/>
              <w:left w:val="single" w:sz="4" w:space="0" w:color="auto"/>
              <w:bottom w:val="single" w:sz="4" w:space="0" w:color="000000"/>
              <w:right w:val="single" w:sz="4" w:space="0" w:color="auto"/>
            </w:tcBorders>
            <w:vAlign w:val="center"/>
            <w:hideMark/>
          </w:tcPr>
          <w:p w:rsidR="00C23039" w:rsidRPr="00894941" w:rsidRDefault="00C23039" w:rsidP="00F900DE">
            <w:pPr>
              <w:spacing w:after="0" w:line="240" w:lineRule="auto"/>
              <w:rPr>
                <w:rFonts w:ascii="Times New Roman" w:eastAsia="Times New Roman" w:hAnsi="Times New Roman"/>
                <w:b/>
                <w:bCs/>
                <w:sz w:val="24"/>
                <w:szCs w:val="24"/>
                <w:lang w:eastAsia="ru-RU"/>
              </w:rPr>
            </w:pPr>
          </w:p>
        </w:tc>
        <w:tc>
          <w:tcPr>
            <w:tcW w:w="1824" w:type="dxa"/>
            <w:vMerge/>
            <w:tcBorders>
              <w:top w:val="single" w:sz="4" w:space="0" w:color="auto"/>
              <w:left w:val="single" w:sz="4" w:space="0" w:color="auto"/>
              <w:bottom w:val="single" w:sz="4" w:space="0" w:color="000000"/>
              <w:right w:val="single" w:sz="12" w:space="0" w:color="auto"/>
            </w:tcBorders>
            <w:vAlign w:val="center"/>
            <w:hideMark/>
          </w:tcPr>
          <w:p w:rsidR="00C23039" w:rsidRPr="00894941" w:rsidRDefault="00C23039" w:rsidP="00F900DE">
            <w:pPr>
              <w:spacing w:after="0" w:line="240" w:lineRule="auto"/>
              <w:rPr>
                <w:rFonts w:ascii="Times New Roman" w:eastAsia="Times New Roman" w:hAnsi="Times New Roman"/>
                <w:b/>
                <w:bCs/>
                <w:sz w:val="24"/>
                <w:szCs w:val="24"/>
                <w:lang w:eastAsia="ru-RU"/>
              </w:rPr>
            </w:pPr>
          </w:p>
        </w:tc>
        <w:tc>
          <w:tcPr>
            <w:tcW w:w="1699" w:type="dxa"/>
            <w:tcBorders>
              <w:top w:val="nil"/>
              <w:left w:val="nil"/>
              <w:bottom w:val="single" w:sz="4" w:space="0" w:color="auto"/>
              <w:right w:val="single" w:sz="4" w:space="0" w:color="auto"/>
            </w:tcBorders>
            <w:shd w:val="clear" w:color="auto" w:fill="auto"/>
            <w:hideMark/>
          </w:tcPr>
          <w:p w:rsidR="00C23039" w:rsidRPr="00894941" w:rsidRDefault="00C23039" w:rsidP="00F900DE">
            <w:pPr>
              <w:spacing w:after="0" w:line="240" w:lineRule="auto"/>
              <w:jc w:val="center"/>
              <w:rPr>
                <w:rFonts w:ascii="Times New Roman" w:eastAsia="Times New Roman" w:hAnsi="Times New Roman"/>
                <w:sz w:val="24"/>
                <w:szCs w:val="24"/>
                <w:lang w:eastAsia="ru-RU"/>
              </w:rPr>
            </w:pPr>
            <w:r w:rsidRPr="00894941">
              <w:rPr>
                <w:rFonts w:ascii="Times New Roman" w:eastAsia="Times New Roman" w:hAnsi="Times New Roman"/>
                <w:sz w:val="24"/>
                <w:szCs w:val="24"/>
                <w:lang w:eastAsia="ru-RU"/>
              </w:rPr>
              <w:t xml:space="preserve">до </w:t>
            </w:r>
            <w:r>
              <w:rPr>
                <w:rFonts w:ascii="Times New Roman" w:eastAsia="Times New Roman" w:hAnsi="Times New Roman"/>
                <w:sz w:val="24"/>
                <w:szCs w:val="24"/>
                <w:lang w:eastAsia="ru-RU"/>
              </w:rPr>
              <w:t xml:space="preserve">35 </w:t>
            </w:r>
            <w:r w:rsidRPr="00894941">
              <w:rPr>
                <w:rFonts w:ascii="Times New Roman" w:eastAsia="Times New Roman" w:hAnsi="Times New Roman"/>
                <w:sz w:val="24"/>
                <w:szCs w:val="24"/>
                <w:lang w:eastAsia="ru-RU"/>
              </w:rPr>
              <w:t>лет</w:t>
            </w:r>
          </w:p>
        </w:tc>
        <w:tc>
          <w:tcPr>
            <w:tcW w:w="1700" w:type="dxa"/>
            <w:tcBorders>
              <w:top w:val="nil"/>
              <w:left w:val="nil"/>
              <w:bottom w:val="single" w:sz="4" w:space="0" w:color="auto"/>
              <w:right w:val="single" w:sz="4" w:space="0" w:color="auto"/>
            </w:tcBorders>
            <w:shd w:val="clear" w:color="auto" w:fill="auto"/>
          </w:tcPr>
          <w:p w:rsidR="00C23039" w:rsidRPr="00894941" w:rsidRDefault="00C23039" w:rsidP="00F900D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 </w:t>
            </w:r>
            <w:r w:rsidRPr="00894941">
              <w:rPr>
                <w:rFonts w:ascii="Times New Roman" w:eastAsia="Times New Roman" w:hAnsi="Times New Roman"/>
                <w:sz w:val="24"/>
                <w:szCs w:val="24"/>
                <w:lang w:eastAsia="ru-RU"/>
              </w:rPr>
              <w:t>-55 лет</w:t>
            </w:r>
          </w:p>
        </w:tc>
        <w:tc>
          <w:tcPr>
            <w:tcW w:w="1700" w:type="dxa"/>
            <w:tcBorders>
              <w:top w:val="nil"/>
              <w:left w:val="nil"/>
              <w:bottom w:val="single" w:sz="4" w:space="0" w:color="auto"/>
              <w:right w:val="single" w:sz="4" w:space="0" w:color="auto"/>
            </w:tcBorders>
            <w:shd w:val="clear" w:color="auto" w:fill="auto"/>
          </w:tcPr>
          <w:p w:rsidR="00C23039" w:rsidRPr="00894941" w:rsidRDefault="00C23039" w:rsidP="00F900DE">
            <w:pPr>
              <w:spacing w:after="0" w:line="240" w:lineRule="auto"/>
              <w:jc w:val="center"/>
              <w:rPr>
                <w:rFonts w:ascii="Times New Roman" w:eastAsia="Times New Roman" w:hAnsi="Times New Roman"/>
                <w:sz w:val="24"/>
                <w:szCs w:val="24"/>
                <w:lang w:eastAsia="ru-RU"/>
              </w:rPr>
            </w:pPr>
            <w:r w:rsidRPr="00894941">
              <w:rPr>
                <w:rFonts w:ascii="Times New Roman" w:eastAsia="Times New Roman" w:hAnsi="Times New Roman"/>
                <w:sz w:val="24"/>
                <w:szCs w:val="24"/>
                <w:lang w:eastAsia="ru-RU"/>
              </w:rPr>
              <w:t>старше 56 лет</w:t>
            </w:r>
          </w:p>
        </w:tc>
      </w:tr>
      <w:tr w:rsidR="00C23039" w:rsidRPr="00894941" w:rsidTr="00F900DE">
        <w:trPr>
          <w:trHeight w:val="552"/>
        </w:trPr>
        <w:tc>
          <w:tcPr>
            <w:tcW w:w="3137" w:type="dxa"/>
            <w:tcBorders>
              <w:top w:val="nil"/>
              <w:left w:val="single" w:sz="4" w:space="0" w:color="auto"/>
              <w:bottom w:val="single" w:sz="4" w:space="0" w:color="auto"/>
              <w:right w:val="single" w:sz="4" w:space="0" w:color="auto"/>
            </w:tcBorders>
            <w:shd w:val="clear" w:color="auto" w:fill="auto"/>
            <w:hideMark/>
          </w:tcPr>
          <w:p w:rsidR="00C23039" w:rsidRPr="00894941" w:rsidRDefault="00C23039" w:rsidP="00F900DE">
            <w:pPr>
              <w:spacing w:after="0" w:line="240" w:lineRule="auto"/>
              <w:rPr>
                <w:rFonts w:ascii="Times New Roman" w:eastAsia="Times New Roman" w:hAnsi="Times New Roman"/>
                <w:color w:val="000000"/>
                <w:sz w:val="24"/>
                <w:szCs w:val="24"/>
                <w:lang w:eastAsia="ru-RU"/>
              </w:rPr>
            </w:pPr>
            <w:r w:rsidRPr="00894941">
              <w:rPr>
                <w:rFonts w:ascii="Times New Roman" w:eastAsia="Times New Roman" w:hAnsi="Times New Roman"/>
                <w:color w:val="000000"/>
                <w:sz w:val="24"/>
                <w:szCs w:val="24"/>
                <w:lang w:eastAsia="ru-RU"/>
              </w:rPr>
              <w:t xml:space="preserve">педагогические работники </w:t>
            </w:r>
            <w:r w:rsidRPr="00894941">
              <w:rPr>
                <w:rFonts w:ascii="Times New Roman" w:eastAsia="Times New Roman" w:hAnsi="Times New Roman"/>
                <w:b/>
                <w:bCs/>
                <w:color w:val="000000"/>
                <w:sz w:val="24"/>
                <w:szCs w:val="24"/>
                <w:lang w:eastAsia="ru-RU"/>
              </w:rPr>
              <w:t>школ</w:t>
            </w:r>
          </w:p>
        </w:tc>
        <w:tc>
          <w:tcPr>
            <w:tcW w:w="1824" w:type="dxa"/>
            <w:tcBorders>
              <w:top w:val="nil"/>
              <w:left w:val="nil"/>
              <w:bottom w:val="single" w:sz="4" w:space="0" w:color="auto"/>
              <w:right w:val="single" w:sz="4" w:space="0" w:color="auto"/>
            </w:tcBorders>
            <w:shd w:val="clear" w:color="auto" w:fill="auto"/>
            <w:vAlign w:val="center"/>
            <w:hideMark/>
          </w:tcPr>
          <w:p w:rsidR="00C23039" w:rsidRPr="00894941" w:rsidRDefault="00C23039" w:rsidP="00F900DE">
            <w:pPr>
              <w:spacing w:after="0" w:line="240" w:lineRule="auto"/>
              <w:jc w:val="center"/>
              <w:rPr>
                <w:rFonts w:ascii="Times New Roman" w:eastAsia="Times New Roman" w:hAnsi="Times New Roman"/>
                <w:bCs/>
                <w:color w:val="000000"/>
                <w:sz w:val="28"/>
                <w:szCs w:val="28"/>
                <w:lang w:eastAsia="ru-RU"/>
              </w:rPr>
            </w:pPr>
            <w:r w:rsidRPr="00894941">
              <w:rPr>
                <w:rFonts w:ascii="Times New Roman" w:eastAsia="Times New Roman" w:hAnsi="Times New Roman"/>
                <w:bCs/>
                <w:color w:val="000000"/>
                <w:sz w:val="28"/>
                <w:szCs w:val="28"/>
                <w:lang w:eastAsia="ru-RU"/>
              </w:rPr>
              <w:t>4</w:t>
            </w:r>
            <w:r>
              <w:rPr>
                <w:rFonts w:ascii="Times New Roman" w:eastAsia="Times New Roman" w:hAnsi="Times New Roman"/>
                <w:bCs/>
                <w:color w:val="000000"/>
                <w:sz w:val="28"/>
                <w:szCs w:val="28"/>
                <w:lang w:eastAsia="ru-RU"/>
              </w:rPr>
              <w:t>81</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C23039" w:rsidRPr="00894941" w:rsidRDefault="00C23039" w:rsidP="00F900DE">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108</w:t>
            </w:r>
          </w:p>
        </w:tc>
        <w:tc>
          <w:tcPr>
            <w:tcW w:w="1700" w:type="dxa"/>
            <w:tcBorders>
              <w:top w:val="single" w:sz="4" w:space="0" w:color="auto"/>
              <w:left w:val="nil"/>
              <w:bottom w:val="single" w:sz="4" w:space="0" w:color="auto"/>
              <w:right w:val="single" w:sz="4" w:space="0" w:color="auto"/>
            </w:tcBorders>
            <w:shd w:val="clear" w:color="auto" w:fill="auto"/>
            <w:vAlign w:val="center"/>
          </w:tcPr>
          <w:p w:rsidR="00C23039" w:rsidRPr="00894941" w:rsidRDefault="00C23039" w:rsidP="00F900DE">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252</w:t>
            </w:r>
          </w:p>
        </w:tc>
        <w:tc>
          <w:tcPr>
            <w:tcW w:w="1700" w:type="dxa"/>
            <w:tcBorders>
              <w:top w:val="single" w:sz="4" w:space="0" w:color="auto"/>
              <w:left w:val="nil"/>
              <w:bottom w:val="single" w:sz="4" w:space="0" w:color="auto"/>
              <w:right w:val="single" w:sz="4" w:space="0" w:color="auto"/>
            </w:tcBorders>
            <w:shd w:val="clear" w:color="auto" w:fill="auto"/>
            <w:vAlign w:val="center"/>
          </w:tcPr>
          <w:p w:rsidR="00C23039" w:rsidRPr="00894941" w:rsidRDefault="00C23039" w:rsidP="00F900DE">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121</w:t>
            </w:r>
          </w:p>
        </w:tc>
      </w:tr>
      <w:tr w:rsidR="00C23039" w:rsidRPr="00894941" w:rsidTr="00F900DE">
        <w:trPr>
          <w:trHeight w:val="552"/>
        </w:trPr>
        <w:tc>
          <w:tcPr>
            <w:tcW w:w="3137" w:type="dxa"/>
            <w:tcBorders>
              <w:top w:val="nil"/>
              <w:left w:val="single" w:sz="4" w:space="0" w:color="auto"/>
              <w:bottom w:val="single" w:sz="4" w:space="0" w:color="auto"/>
              <w:right w:val="single" w:sz="4" w:space="0" w:color="auto"/>
            </w:tcBorders>
            <w:shd w:val="clear" w:color="auto" w:fill="auto"/>
            <w:hideMark/>
          </w:tcPr>
          <w:p w:rsidR="00C23039" w:rsidRPr="00894941" w:rsidRDefault="00C23039" w:rsidP="00F900DE">
            <w:pPr>
              <w:spacing w:after="0" w:line="240" w:lineRule="auto"/>
              <w:rPr>
                <w:rFonts w:ascii="Times New Roman" w:eastAsia="Times New Roman" w:hAnsi="Times New Roman"/>
                <w:color w:val="000000"/>
                <w:sz w:val="24"/>
                <w:szCs w:val="24"/>
                <w:lang w:eastAsia="ru-RU"/>
              </w:rPr>
            </w:pPr>
            <w:r w:rsidRPr="00894941">
              <w:rPr>
                <w:rFonts w:ascii="Times New Roman" w:eastAsia="Times New Roman" w:hAnsi="Times New Roman"/>
                <w:color w:val="000000"/>
                <w:sz w:val="24"/>
                <w:szCs w:val="24"/>
                <w:lang w:eastAsia="ru-RU"/>
              </w:rPr>
              <w:t xml:space="preserve">педагогические работники </w:t>
            </w:r>
            <w:r w:rsidRPr="00894941">
              <w:rPr>
                <w:rFonts w:ascii="Times New Roman" w:eastAsia="Times New Roman" w:hAnsi="Times New Roman"/>
                <w:b/>
                <w:bCs/>
                <w:color w:val="000000"/>
                <w:sz w:val="24"/>
                <w:szCs w:val="24"/>
                <w:lang w:eastAsia="ru-RU"/>
              </w:rPr>
              <w:t>детских садов</w:t>
            </w:r>
          </w:p>
        </w:tc>
        <w:tc>
          <w:tcPr>
            <w:tcW w:w="1824" w:type="dxa"/>
            <w:tcBorders>
              <w:top w:val="nil"/>
              <w:left w:val="nil"/>
              <w:bottom w:val="single" w:sz="4" w:space="0" w:color="auto"/>
              <w:right w:val="single" w:sz="4" w:space="0" w:color="auto"/>
            </w:tcBorders>
            <w:shd w:val="clear" w:color="auto" w:fill="auto"/>
            <w:vAlign w:val="center"/>
            <w:hideMark/>
          </w:tcPr>
          <w:p w:rsidR="00C23039" w:rsidRPr="00894941" w:rsidRDefault="00C23039" w:rsidP="00F900DE">
            <w:pPr>
              <w:spacing w:after="0" w:line="240" w:lineRule="auto"/>
              <w:jc w:val="center"/>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420</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C23039" w:rsidRPr="00894941" w:rsidRDefault="00C23039" w:rsidP="00F900DE">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80</w:t>
            </w:r>
          </w:p>
        </w:tc>
        <w:tc>
          <w:tcPr>
            <w:tcW w:w="1700" w:type="dxa"/>
            <w:tcBorders>
              <w:top w:val="single" w:sz="4" w:space="0" w:color="auto"/>
              <w:left w:val="nil"/>
              <w:bottom w:val="single" w:sz="4" w:space="0" w:color="auto"/>
              <w:right w:val="single" w:sz="4" w:space="0" w:color="auto"/>
            </w:tcBorders>
            <w:shd w:val="clear" w:color="auto" w:fill="auto"/>
            <w:vAlign w:val="center"/>
          </w:tcPr>
          <w:p w:rsidR="00C23039" w:rsidRPr="00894941" w:rsidRDefault="00C23039" w:rsidP="00F900DE">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277</w:t>
            </w:r>
          </w:p>
        </w:tc>
        <w:tc>
          <w:tcPr>
            <w:tcW w:w="1700" w:type="dxa"/>
            <w:tcBorders>
              <w:top w:val="single" w:sz="4" w:space="0" w:color="auto"/>
              <w:left w:val="nil"/>
              <w:bottom w:val="single" w:sz="4" w:space="0" w:color="auto"/>
              <w:right w:val="single" w:sz="4" w:space="0" w:color="auto"/>
            </w:tcBorders>
            <w:shd w:val="clear" w:color="auto" w:fill="auto"/>
            <w:vAlign w:val="center"/>
          </w:tcPr>
          <w:p w:rsidR="00C23039" w:rsidRPr="00894941" w:rsidRDefault="00C23039" w:rsidP="00F900DE">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63</w:t>
            </w:r>
          </w:p>
        </w:tc>
      </w:tr>
      <w:tr w:rsidR="00C23039" w:rsidRPr="00894941" w:rsidTr="00F900DE">
        <w:trPr>
          <w:trHeight w:val="552"/>
        </w:trPr>
        <w:tc>
          <w:tcPr>
            <w:tcW w:w="3137" w:type="dxa"/>
            <w:tcBorders>
              <w:top w:val="nil"/>
              <w:left w:val="single" w:sz="4" w:space="0" w:color="auto"/>
              <w:bottom w:val="single" w:sz="4" w:space="0" w:color="auto"/>
              <w:right w:val="single" w:sz="4" w:space="0" w:color="auto"/>
            </w:tcBorders>
            <w:shd w:val="clear" w:color="auto" w:fill="auto"/>
            <w:hideMark/>
          </w:tcPr>
          <w:p w:rsidR="00C23039" w:rsidRPr="00894941" w:rsidRDefault="00C23039" w:rsidP="00F900DE">
            <w:pPr>
              <w:spacing w:after="0" w:line="240" w:lineRule="auto"/>
              <w:rPr>
                <w:rFonts w:ascii="Times New Roman" w:eastAsia="Times New Roman" w:hAnsi="Times New Roman"/>
                <w:color w:val="000000"/>
                <w:sz w:val="24"/>
                <w:szCs w:val="24"/>
                <w:lang w:eastAsia="ru-RU"/>
              </w:rPr>
            </w:pPr>
            <w:r w:rsidRPr="00894941">
              <w:rPr>
                <w:rFonts w:ascii="Times New Roman" w:eastAsia="Times New Roman" w:hAnsi="Times New Roman"/>
                <w:color w:val="000000"/>
                <w:sz w:val="24"/>
                <w:szCs w:val="24"/>
                <w:lang w:eastAsia="ru-RU"/>
              </w:rPr>
              <w:t xml:space="preserve">педагогические работники ОУ </w:t>
            </w:r>
            <w:r w:rsidRPr="00894941">
              <w:rPr>
                <w:rFonts w:ascii="Times New Roman" w:eastAsia="Times New Roman" w:hAnsi="Times New Roman"/>
                <w:b/>
                <w:bCs/>
                <w:color w:val="000000"/>
                <w:sz w:val="24"/>
                <w:szCs w:val="24"/>
                <w:lang w:eastAsia="ru-RU"/>
              </w:rPr>
              <w:t>ДО</w:t>
            </w:r>
          </w:p>
        </w:tc>
        <w:tc>
          <w:tcPr>
            <w:tcW w:w="1824" w:type="dxa"/>
            <w:tcBorders>
              <w:top w:val="nil"/>
              <w:left w:val="nil"/>
              <w:bottom w:val="single" w:sz="4" w:space="0" w:color="auto"/>
              <w:right w:val="single" w:sz="4" w:space="0" w:color="auto"/>
            </w:tcBorders>
            <w:shd w:val="clear" w:color="auto" w:fill="auto"/>
            <w:vAlign w:val="center"/>
            <w:hideMark/>
          </w:tcPr>
          <w:p w:rsidR="00C23039" w:rsidRPr="00894941" w:rsidRDefault="00C23039" w:rsidP="00F900DE">
            <w:pPr>
              <w:spacing w:after="0" w:line="240" w:lineRule="auto"/>
              <w:jc w:val="center"/>
              <w:rPr>
                <w:rFonts w:ascii="Times New Roman" w:eastAsia="Times New Roman" w:hAnsi="Times New Roman"/>
                <w:bCs/>
                <w:i/>
                <w:iCs/>
                <w:color w:val="000000"/>
                <w:sz w:val="28"/>
                <w:szCs w:val="28"/>
                <w:lang w:eastAsia="ru-RU"/>
              </w:rPr>
            </w:pPr>
            <w:r>
              <w:rPr>
                <w:rFonts w:ascii="Times New Roman" w:eastAsia="Times New Roman" w:hAnsi="Times New Roman"/>
                <w:bCs/>
                <w:i/>
                <w:iCs/>
                <w:color w:val="000000"/>
                <w:sz w:val="28"/>
                <w:szCs w:val="28"/>
                <w:lang w:eastAsia="ru-RU"/>
              </w:rPr>
              <w:t>17</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C23039" w:rsidRPr="00894941" w:rsidRDefault="00C23039" w:rsidP="00F900DE">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8</w:t>
            </w:r>
          </w:p>
        </w:tc>
        <w:tc>
          <w:tcPr>
            <w:tcW w:w="1700" w:type="dxa"/>
            <w:tcBorders>
              <w:top w:val="single" w:sz="4" w:space="0" w:color="auto"/>
              <w:left w:val="nil"/>
              <w:bottom w:val="single" w:sz="4" w:space="0" w:color="auto"/>
              <w:right w:val="single" w:sz="4" w:space="0" w:color="auto"/>
            </w:tcBorders>
            <w:shd w:val="clear" w:color="auto" w:fill="auto"/>
            <w:vAlign w:val="center"/>
          </w:tcPr>
          <w:p w:rsidR="00C23039" w:rsidRPr="00894941" w:rsidRDefault="00C23039" w:rsidP="00F900DE">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7</w:t>
            </w:r>
          </w:p>
        </w:tc>
        <w:tc>
          <w:tcPr>
            <w:tcW w:w="1700" w:type="dxa"/>
            <w:tcBorders>
              <w:top w:val="single" w:sz="4" w:space="0" w:color="auto"/>
              <w:left w:val="nil"/>
              <w:bottom w:val="single" w:sz="4" w:space="0" w:color="auto"/>
              <w:right w:val="single" w:sz="4" w:space="0" w:color="auto"/>
            </w:tcBorders>
            <w:shd w:val="clear" w:color="auto" w:fill="auto"/>
            <w:vAlign w:val="center"/>
          </w:tcPr>
          <w:p w:rsidR="00C23039" w:rsidRPr="00894941" w:rsidRDefault="00C23039" w:rsidP="00F900DE">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p>
        </w:tc>
      </w:tr>
      <w:tr w:rsidR="00C23039" w:rsidRPr="00894941" w:rsidTr="00F900DE">
        <w:trPr>
          <w:trHeight w:val="552"/>
        </w:trPr>
        <w:tc>
          <w:tcPr>
            <w:tcW w:w="3137" w:type="dxa"/>
            <w:tcBorders>
              <w:top w:val="nil"/>
              <w:left w:val="single" w:sz="4" w:space="0" w:color="auto"/>
              <w:bottom w:val="single" w:sz="4" w:space="0" w:color="auto"/>
              <w:right w:val="single" w:sz="4" w:space="0" w:color="auto"/>
            </w:tcBorders>
            <w:shd w:val="clear" w:color="auto" w:fill="auto"/>
            <w:hideMark/>
          </w:tcPr>
          <w:p w:rsidR="00C23039" w:rsidRPr="00894941" w:rsidRDefault="00C23039" w:rsidP="00F900DE">
            <w:pPr>
              <w:spacing w:after="0" w:line="240" w:lineRule="auto"/>
              <w:rPr>
                <w:rFonts w:ascii="Times New Roman" w:eastAsia="Times New Roman" w:hAnsi="Times New Roman"/>
                <w:color w:val="000000"/>
                <w:sz w:val="24"/>
                <w:szCs w:val="24"/>
                <w:lang w:eastAsia="ru-RU"/>
              </w:rPr>
            </w:pPr>
            <w:r w:rsidRPr="00894941">
              <w:rPr>
                <w:rFonts w:ascii="Times New Roman" w:eastAsia="Times New Roman" w:hAnsi="Times New Roman"/>
                <w:color w:val="000000"/>
                <w:sz w:val="24"/>
                <w:szCs w:val="24"/>
                <w:lang w:eastAsia="ru-RU"/>
              </w:rPr>
              <w:t xml:space="preserve">педагогические работники </w:t>
            </w:r>
            <w:r w:rsidRPr="00894941">
              <w:rPr>
                <w:rFonts w:ascii="Times New Roman" w:eastAsia="Times New Roman" w:hAnsi="Times New Roman"/>
                <w:b/>
                <w:color w:val="000000"/>
                <w:sz w:val="24"/>
                <w:szCs w:val="24"/>
                <w:lang w:eastAsia="ru-RU"/>
              </w:rPr>
              <w:t>Ц</w:t>
            </w:r>
            <w:r w:rsidRPr="00894941">
              <w:rPr>
                <w:rFonts w:ascii="Times New Roman" w:eastAsia="Times New Roman" w:hAnsi="Times New Roman"/>
                <w:b/>
                <w:bCs/>
                <w:color w:val="000000"/>
                <w:sz w:val="24"/>
                <w:szCs w:val="24"/>
                <w:lang w:eastAsia="ru-RU"/>
              </w:rPr>
              <w:t>ПМСС</w:t>
            </w:r>
          </w:p>
        </w:tc>
        <w:tc>
          <w:tcPr>
            <w:tcW w:w="1824" w:type="dxa"/>
            <w:tcBorders>
              <w:top w:val="nil"/>
              <w:left w:val="nil"/>
              <w:bottom w:val="single" w:sz="4" w:space="0" w:color="auto"/>
              <w:right w:val="single" w:sz="4" w:space="0" w:color="auto"/>
            </w:tcBorders>
            <w:shd w:val="clear" w:color="auto" w:fill="auto"/>
            <w:vAlign w:val="center"/>
            <w:hideMark/>
          </w:tcPr>
          <w:p w:rsidR="00C23039" w:rsidRPr="00894941" w:rsidRDefault="00C23039" w:rsidP="00F900DE">
            <w:pPr>
              <w:spacing w:after="0" w:line="240" w:lineRule="auto"/>
              <w:jc w:val="center"/>
              <w:rPr>
                <w:rFonts w:ascii="Times New Roman" w:eastAsia="Times New Roman" w:hAnsi="Times New Roman"/>
                <w:bCs/>
                <w:i/>
                <w:iCs/>
                <w:color w:val="000000"/>
                <w:sz w:val="28"/>
                <w:szCs w:val="28"/>
                <w:lang w:eastAsia="ru-RU"/>
              </w:rPr>
            </w:pPr>
            <w:r>
              <w:rPr>
                <w:rFonts w:ascii="Times New Roman" w:eastAsia="Times New Roman" w:hAnsi="Times New Roman"/>
                <w:bCs/>
                <w:i/>
                <w:iCs/>
                <w:color w:val="000000"/>
                <w:sz w:val="28"/>
                <w:szCs w:val="28"/>
                <w:lang w:eastAsia="ru-RU"/>
              </w:rPr>
              <w:t>10</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C23039" w:rsidRPr="00894941" w:rsidRDefault="00C23039" w:rsidP="00F900DE">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p>
        </w:tc>
        <w:tc>
          <w:tcPr>
            <w:tcW w:w="1700" w:type="dxa"/>
            <w:tcBorders>
              <w:top w:val="single" w:sz="4" w:space="0" w:color="auto"/>
              <w:left w:val="nil"/>
              <w:bottom w:val="single" w:sz="4" w:space="0" w:color="auto"/>
              <w:right w:val="single" w:sz="4" w:space="0" w:color="auto"/>
            </w:tcBorders>
            <w:shd w:val="clear" w:color="auto" w:fill="auto"/>
            <w:vAlign w:val="center"/>
          </w:tcPr>
          <w:p w:rsidR="00C23039" w:rsidRPr="00894941" w:rsidRDefault="00C23039" w:rsidP="00F900DE">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w:t>
            </w:r>
          </w:p>
        </w:tc>
        <w:tc>
          <w:tcPr>
            <w:tcW w:w="1700" w:type="dxa"/>
            <w:tcBorders>
              <w:top w:val="single" w:sz="4" w:space="0" w:color="auto"/>
              <w:left w:val="nil"/>
              <w:bottom w:val="single" w:sz="4" w:space="0" w:color="auto"/>
              <w:right w:val="single" w:sz="4" w:space="0" w:color="auto"/>
            </w:tcBorders>
            <w:shd w:val="clear" w:color="auto" w:fill="auto"/>
            <w:vAlign w:val="center"/>
          </w:tcPr>
          <w:p w:rsidR="00C23039" w:rsidRPr="00894941" w:rsidRDefault="00C23039" w:rsidP="00F900DE">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w:t>
            </w:r>
          </w:p>
        </w:tc>
      </w:tr>
      <w:tr w:rsidR="00C23039" w:rsidRPr="00894941" w:rsidTr="00F900DE">
        <w:trPr>
          <w:trHeight w:val="552"/>
        </w:trPr>
        <w:tc>
          <w:tcPr>
            <w:tcW w:w="3137" w:type="dxa"/>
            <w:tcBorders>
              <w:top w:val="nil"/>
              <w:left w:val="single" w:sz="4" w:space="0" w:color="auto"/>
              <w:bottom w:val="single" w:sz="4" w:space="0" w:color="auto"/>
              <w:right w:val="single" w:sz="4" w:space="0" w:color="auto"/>
            </w:tcBorders>
            <w:shd w:val="clear" w:color="auto" w:fill="auto"/>
            <w:hideMark/>
          </w:tcPr>
          <w:p w:rsidR="00C23039" w:rsidRPr="00894941" w:rsidRDefault="00C23039" w:rsidP="00F900DE">
            <w:pPr>
              <w:spacing w:after="0" w:line="240" w:lineRule="auto"/>
              <w:rPr>
                <w:rFonts w:ascii="Times New Roman" w:eastAsia="Times New Roman" w:hAnsi="Times New Roman"/>
                <w:color w:val="000000"/>
                <w:sz w:val="24"/>
                <w:szCs w:val="24"/>
                <w:lang w:eastAsia="ru-RU"/>
              </w:rPr>
            </w:pPr>
            <w:r w:rsidRPr="00894941">
              <w:rPr>
                <w:rFonts w:ascii="Times New Roman" w:eastAsia="Times New Roman" w:hAnsi="Times New Roman"/>
                <w:color w:val="000000"/>
                <w:sz w:val="24"/>
                <w:szCs w:val="24"/>
                <w:lang w:eastAsia="ru-RU"/>
              </w:rPr>
              <w:t>педагогические работники</w:t>
            </w:r>
            <w:r>
              <w:rPr>
                <w:rFonts w:ascii="Times New Roman" w:eastAsia="Times New Roman" w:hAnsi="Times New Roman"/>
                <w:color w:val="000000"/>
                <w:sz w:val="24"/>
                <w:szCs w:val="24"/>
                <w:lang w:eastAsia="ru-RU"/>
              </w:rPr>
              <w:t xml:space="preserve"> </w:t>
            </w:r>
            <w:r w:rsidRPr="00894941">
              <w:rPr>
                <w:rFonts w:ascii="Times New Roman" w:eastAsia="Times New Roman" w:hAnsi="Times New Roman"/>
                <w:color w:val="000000"/>
                <w:sz w:val="24"/>
                <w:szCs w:val="24"/>
                <w:lang w:eastAsia="ru-RU"/>
              </w:rPr>
              <w:t>ОУ</w:t>
            </w:r>
            <w:r>
              <w:rPr>
                <w:rFonts w:ascii="Times New Roman" w:eastAsia="Times New Roman" w:hAnsi="Times New Roman"/>
                <w:color w:val="000000"/>
                <w:sz w:val="24"/>
                <w:szCs w:val="24"/>
                <w:lang w:eastAsia="ru-RU"/>
              </w:rPr>
              <w:t xml:space="preserve"> </w:t>
            </w:r>
            <w:r w:rsidRPr="00894941">
              <w:rPr>
                <w:rFonts w:ascii="Times New Roman" w:eastAsia="Times New Roman" w:hAnsi="Times New Roman"/>
                <w:b/>
                <w:bCs/>
                <w:color w:val="000000"/>
                <w:sz w:val="24"/>
                <w:szCs w:val="24"/>
                <w:lang w:eastAsia="ru-RU"/>
              </w:rPr>
              <w:t>ДПО</w:t>
            </w:r>
          </w:p>
        </w:tc>
        <w:tc>
          <w:tcPr>
            <w:tcW w:w="1824" w:type="dxa"/>
            <w:tcBorders>
              <w:top w:val="nil"/>
              <w:left w:val="nil"/>
              <w:bottom w:val="single" w:sz="4" w:space="0" w:color="auto"/>
              <w:right w:val="single" w:sz="4" w:space="0" w:color="auto"/>
            </w:tcBorders>
            <w:shd w:val="clear" w:color="auto" w:fill="auto"/>
            <w:vAlign w:val="center"/>
            <w:hideMark/>
          </w:tcPr>
          <w:p w:rsidR="00C23039" w:rsidRPr="00894941" w:rsidRDefault="00C23039" w:rsidP="00F900DE">
            <w:pPr>
              <w:spacing w:after="0" w:line="240" w:lineRule="auto"/>
              <w:jc w:val="center"/>
              <w:rPr>
                <w:rFonts w:ascii="Times New Roman" w:eastAsia="Times New Roman" w:hAnsi="Times New Roman"/>
                <w:bCs/>
                <w:i/>
                <w:iCs/>
                <w:color w:val="000000"/>
                <w:sz w:val="28"/>
                <w:szCs w:val="28"/>
                <w:lang w:eastAsia="ru-RU"/>
              </w:rPr>
            </w:pPr>
            <w:r>
              <w:rPr>
                <w:rFonts w:ascii="Times New Roman" w:eastAsia="Times New Roman" w:hAnsi="Times New Roman"/>
                <w:bCs/>
                <w:i/>
                <w:iCs/>
                <w:color w:val="000000"/>
                <w:sz w:val="28"/>
                <w:szCs w:val="28"/>
                <w:lang w:eastAsia="ru-RU"/>
              </w:rPr>
              <w:t>5</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C23039" w:rsidRPr="00894941" w:rsidRDefault="00C23039" w:rsidP="00F900DE">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0</w:t>
            </w:r>
          </w:p>
        </w:tc>
        <w:tc>
          <w:tcPr>
            <w:tcW w:w="1700" w:type="dxa"/>
            <w:tcBorders>
              <w:top w:val="single" w:sz="4" w:space="0" w:color="auto"/>
              <w:left w:val="nil"/>
              <w:bottom w:val="single" w:sz="4" w:space="0" w:color="auto"/>
              <w:right w:val="single" w:sz="4" w:space="0" w:color="auto"/>
            </w:tcBorders>
            <w:shd w:val="clear" w:color="auto" w:fill="auto"/>
            <w:vAlign w:val="center"/>
          </w:tcPr>
          <w:p w:rsidR="00C23039" w:rsidRPr="00894941" w:rsidRDefault="00C23039" w:rsidP="00F900DE">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w:t>
            </w:r>
          </w:p>
        </w:tc>
        <w:tc>
          <w:tcPr>
            <w:tcW w:w="1700" w:type="dxa"/>
            <w:tcBorders>
              <w:top w:val="single" w:sz="4" w:space="0" w:color="auto"/>
              <w:left w:val="nil"/>
              <w:bottom w:val="single" w:sz="4" w:space="0" w:color="auto"/>
              <w:right w:val="single" w:sz="4" w:space="0" w:color="auto"/>
            </w:tcBorders>
            <w:shd w:val="clear" w:color="auto" w:fill="auto"/>
            <w:vAlign w:val="center"/>
          </w:tcPr>
          <w:p w:rsidR="00C23039" w:rsidRPr="00894941" w:rsidRDefault="00C23039" w:rsidP="00F900DE">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0</w:t>
            </w:r>
          </w:p>
        </w:tc>
      </w:tr>
      <w:tr w:rsidR="00C23039" w:rsidRPr="00894941" w:rsidTr="00F900DE">
        <w:trPr>
          <w:trHeight w:val="312"/>
        </w:trPr>
        <w:tc>
          <w:tcPr>
            <w:tcW w:w="3137" w:type="dxa"/>
            <w:tcBorders>
              <w:top w:val="nil"/>
              <w:left w:val="single" w:sz="4" w:space="0" w:color="auto"/>
              <w:bottom w:val="single" w:sz="4" w:space="0" w:color="auto"/>
              <w:right w:val="single" w:sz="4" w:space="0" w:color="auto"/>
            </w:tcBorders>
            <w:shd w:val="clear" w:color="auto" w:fill="auto"/>
            <w:hideMark/>
          </w:tcPr>
          <w:p w:rsidR="00C23039" w:rsidRPr="00894941" w:rsidRDefault="00C23039" w:rsidP="00F900DE">
            <w:pPr>
              <w:spacing w:after="0" w:line="240" w:lineRule="auto"/>
              <w:rPr>
                <w:rFonts w:ascii="Times New Roman" w:eastAsia="Times New Roman" w:hAnsi="Times New Roman"/>
                <w:b/>
                <w:bCs/>
                <w:color w:val="000000"/>
                <w:sz w:val="24"/>
                <w:szCs w:val="24"/>
                <w:lang w:eastAsia="ru-RU"/>
              </w:rPr>
            </w:pPr>
            <w:r w:rsidRPr="00894941">
              <w:rPr>
                <w:rFonts w:ascii="Times New Roman" w:eastAsia="Times New Roman" w:hAnsi="Times New Roman"/>
                <w:b/>
                <w:bCs/>
                <w:color w:val="000000"/>
                <w:sz w:val="24"/>
                <w:szCs w:val="24"/>
                <w:lang w:eastAsia="ru-RU"/>
              </w:rPr>
              <w:t xml:space="preserve">ВСЕГО </w:t>
            </w:r>
            <w:r>
              <w:rPr>
                <w:rFonts w:ascii="Times New Roman" w:eastAsia="Times New Roman" w:hAnsi="Times New Roman"/>
                <w:b/>
                <w:bCs/>
                <w:color w:val="000000"/>
                <w:sz w:val="24"/>
                <w:szCs w:val="24"/>
                <w:lang w:eastAsia="ru-RU"/>
              </w:rPr>
              <w:t>по району:</w:t>
            </w:r>
          </w:p>
        </w:tc>
        <w:tc>
          <w:tcPr>
            <w:tcW w:w="1824" w:type="dxa"/>
            <w:tcBorders>
              <w:top w:val="nil"/>
              <w:left w:val="nil"/>
              <w:bottom w:val="single" w:sz="4" w:space="0" w:color="auto"/>
              <w:right w:val="single" w:sz="4" w:space="0" w:color="auto"/>
            </w:tcBorders>
            <w:shd w:val="clear" w:color="auto" w:fill="auto"/>
            <w:vAlign w:val="center"/>
            <w:hideMark/>
          </w:tcPr>
          <w:p w:rsidR="00C23039" w:rsidRPr="00894941" w:rsidRDefault="00C23039" w:rsidP="00F900DE">
            <w:pPr>
              <w:spacing w:after="0" w:line="240" w:lineRule="auto"/>
              <w:jc w:val="center"/>
              <w:rPr>
                <w:rFonts w:ascii="Times New Roman" w:eastAsia="Times New Roman" w:hAnsi="Times New Roman"/>
                <w:bCs/>
                <w:color w:val="000000"/>
                <w:sz w:val="28"/>
                <w:szCs w:val="28"/>
                <w:lang w:eastAsia="ru-RU"/>
              </w:rPr>
            </w:pPr>
            <w:r w:rsidRPr="00894941">
              <w:rPr>
                <w:rFonts w:ascii="Times New Roman" w:eastAsia="Times New Roman" w:hAnsi="Times New Roman"/>
                <w:bCs/>
                <w:color w:val="000000"/>
                <w:sz w:val="28"/>
                <w:szCs w:val="28"/>
                <w:lang w:eastAsia="ru-RU"/>
              </w:rPr>
              <w:t>9</w:t>
            </w:r>
            <w:r>
              <w:rPr>
                <w:rFonts w:ascii="Times New Roman" w:eastAsia="Times New Roman" w:hAnsi="Times New Roman"/>
                <w:bCs/>
                <w:color w:val="000000"/>
                <w:sz w:val="28"/>
                <w:szCs w:val="28"/>
                <w:lang w:eastAsia="ru-RU"/>
              </w:rPr>
              <w:t>33</w:t>
            </w:r>
          </w:p>
        </w:tc>
        <w:tc>
          <w:tcPr>
            <w:tcW w:w="1699" w:type="dxa"/>
            <w:tcBorders>
              <w:top w:val="single" w:sz="4" w:space="0" w:color="auto"/>
              <w:left w:val="nil"/>
              <w:bottom w:val="single" w:sz="4" w:space="0" w:color="auto"/>
              <w:right w:val="single" w:sz="4" w:space="0" w:color="auto"/>
            </w:tcBorders>
            <w:shd w:val="clear" w:color="auto" w:fill="auto"/>
            <w:vAlign w:val="bottom"/>
            <w:hideMark/>
          </w:tcPr>
          <w:p w:rsidR="00C23039" w:rsidRPr="00A04DAA" w:rsidRDefault="00C23039" w:rsidP="00F900DE">
            <w:pPr>
              <w:spacing w:after="0" w:line="240" w:lineRule="auto"/>
              <w:jc w:val="center"/>
              <w:rPr>
                <w:rFonts w:ascii="Times New Roman" w:eastAsia="Times New Roman" w:hAnsi="Times New Roman"/>
                <w:bCs/>
                <w:color w:val="000000"/>
                <w:sz w:val="28"/>
                <w:szCs w:val="28"/>
                <w:lang w:eastAsia="ru-RU"/>
              </w:rPr>
            </w:pPr>
            <w:r w:rsidRPr="00A04DAA">
              <w:rPr>
                <w:rFonts w:ascii="Times New Roman" w:eastAsia="Times New Roman" w:hAnsi="Times New Roman"/>
                <w:bCs/>
                <w:color w:val="000000"/>
                <w:sz w:val="28"/>
                <w:szCs w:val="28"/>
                <w:lang w:eastAsia="ru-RU"/>
              </w:rPr>
              <w:t>199</w:t>
            </w:r>
          </w:p>
        </w:tc>
        <w:tc>
          <w:tcPr>
            <w:tcW w:w="1700" w:type="dxa"/>
            <w:tcBorders>
              <w:top w:val="single" w:sz="4" w:space="0" w:color="auto"/>
              <w:left w:val="nil"/>
              <w:bottom w:val="single" w:sz="4" w:space="0" w:color="auto"/>
              <w:right w:val="single" w:sz="4" w:space="0" w:color="auto"/>
            </w:tcBorders>
            <w:shd w:val="clear" w:color="auto" w:fill="auto"/>
            <w:vAlign w:val="bottom"/>
          </w:tcPr>
          <w:p w:rsidR="00C23039" w:rsidRPr="00A04DAA" w:rsidRDefault="00C23039" w:rsidP="00F900DE">
            <w:pPr>
              <w:spacing w:after="0" w:line="240" w:lineRule="auto"/>
              <w:jc w:val="center"/>
              <w:rPr>
                <w:rFonts w:ascii="Times New Roman" w:eastAsia="Times New Roman" w:hAnsi="Times New Roman"/>
                <w:bCs/>
                <w:color w:val="000000"/>
                <w:sz w:val="28"/>
                <w:szCs w:val="28"/>
                <w:lang w:eastAsia="ru-RU"/>
              </w:rPr>
            </w:pPr>
            <w:r w:rsidRPr="00A04DAA">
              <w:rPr>
                <w:rFonts w:ascii="Times New Roman" w:eastAsia="Times New Roman" w:hAnsi="Times New Roman"/>
                <w:bCs/>
                <w:color w:val="000000"/>
                <w:sz w:val="28"/>
                <w:szCs w:val="28"/>
                <w:lang w:eastAsia="ru-RU"/>
              </w:rPr>
              <w:t>532</w:t>
            </w:r>
          </w:p>
        </w:tc>
        <w:tc>
          <w:tcPr>
            <w:tcW w:w="1700" w:type="dxa"/>
            <w:tcBorders>
              <w:top w:val="single" w:sz="4" w:space="0" w:color="auto"/>
              <w:left w:val="nil"/>
              <w:bottom w:val="single" w:sz="4" w:space="0" w:color="auto"/>
              <w:right w:val="single" w:sz="4" w:space="0" w:color="auto"/>
            </w:tcBorders>
            <w:shd w:val="clear" w:color="auto" w:fill="auto"/>
            <w:vAlign w:val="bottom"/>
          </w:tcPr>
          <w:p w:rsidR="00C23039" w:rsidRPr="00A04DAA" w:rsidRDefault="00C23039" w:rsidP="00F900DE">
            <w:pPr>
              <w:spacing w:after="0" w:line="240" w:lineRule="auto"/>
              <w:jc w:val="center"/>
              <w:rPr>
                <w:rFonts w:ascii="Times New Roman" w:eastAsia="Times New Roman" w:hAnsi="Times New Roman"/>
                <w:bCs/>
                <w:color w:val="000000"/>
                <w:sz w:val="28"/>
                <w:szCs w:val="28"/>
                <w:lang w:eastAsia="ru-RU"/>
              </w:rPr>
            </w:pPr>
            <w:r w:rsidRPr="00A04DAA">
              <w:rPr>
                <w:rFonts w:ascii="Times New Roman" w:eastAsia="Times New Roman" w:hAnsi="Times New Roman"/>
                <w:bCs/>
                <w:color w:val="000000"/>
                <w:sz w:val="28"/>
                <w:szCs w:val="28"/>
                <w:lang w:eastAsia="ru-RU"/>
              </w:rPr>
              <w:t>187</w:t>
            </w:r>
          </w:p>
        </w:tc>
      </w:tr>
    </w:tbl>
    <w:p w:rsidR="00C23039" w:rsidRPr="00B556FE" w:rsidRDefault="00C23039" w:rsidP="00C23039">
      <w:pPr>
        <w:suppressAutoHyphens/>
        <w:spacing w:after="0" w:line="240" w:lineRule="auto"/>
        <w:jc w:val="both"/>
        <w:rPr>
          <w:rFonts w:ascii="Times New Roman" w:hAnsi="Times New Roman"/>
          <w:iCs/>
          <w:sz w:val="28"/>
          <w:szCs w:val="28"/>
        </w:rPr>
      </w:pPr>
    </w:p>
    <w:p w:rsidR="00C23039" w:rsidRPr="00B556FE" w:rsidRDefault="00C23039" w:rsidP="00C23039">
      <w:pPr>
        <w:suppressAutoHyphens/>
        <w:spacing w:after="0" w:line="240" w:lineRule="auto"/>
        <w:ind w:firstLine="708"/>
        <w:jc w:val="both"/>
        <w:rPr>
          <w:rFonts w:ascii="Times New Roman" w:hAnsi="Times New Roman"/>
          <w:sz w:val="28"/>
          <w:szCs w:val="28"/>
        </w:rPr>
      </w:pPr>
      <w:r w:rsidRPr="00B556FE">
        <w:rPr>
          <w:rFonts w:ascii="Times New Roman" w:hAnsi="Times New Roman"/>
          <w:sz w:val="28"/>
          <w:szCs w:val="28"/>
        </w:rPr>
        <w:t xml:space="preserve">Образовательные организации Краснокамского района обеспечены педагогическими кадрами </w:t>
      </w:r>
      <w:r w:rsidRPr="00F018B0">
        <w:rPr>
          <w:rFonts w:ascii="Times New Roman" w:hAnsi="Times New Roman"/>
          <w:sz w:val="28"/>
          <w:szCs w:val="28"/>
        </w:rPr>
        <w:t>на 9</w:t>
      </w:r>
      <w:r>
        <w:rPr>
          <w:rFonts w:ascii="Times New Roman" w:hAnsi="Times New Roman"/>
          <w:sz w:val="28"/>
          <w:szCs w:val="28"/>
        </w:rPr>
        <w:t>3</w:t>
      </w:r>
      <w:r w:rsidRPr="00B556FE">
        <w:rPr>
          <w:rFonts w:ascii="Times New Roman" w:hAnsi="Times New Roman"/>
          <w:sz w:val="28"/>
          <w:szCs w:val="28"/>
        </w:rPr>
        <w:t xml:space="preserve">%. Это обеспечивается за счет увеличения учебной нагрузки на работающих педагогов и за счет привлечения педагогов к работе по совместительству. К сожалению, наблюдается тенденция к увеличению педагогов пенсионного возраста, а количество педагогов со стажем работы до 5 лет составляет только </w:t>
      </w:r>
      <w:r>
        <w:rPr>
          <w:rFonts w:ascii="Times New Roman" w:hAnsi="Times New Roman"/>
          <w:sz w:val="28"/>
          <w:szCs w:val="28"/>
        </w:rPr>
        <w:t>2,5</w:t>
      </w:r>
      <w:r w:rsidRPr="00B556FE">
        <w:rPr>
          <w:rFonts w:ascii="Times New Roman" w:hAnsi="Times New Roman"/>
          <w:sz w:val="28"/>
          <w:szCs w:val="28"/>
        </w:rPr>
        <w:t xml:space="preserve"> %:</w:t>
      </w:r>
    </w:p>
    <w:p w:rsidR="00C23039" w:rsidRDefault="00C23039" w:rsidP="00C23039">
      <w:pPr>
        <w:suppressAutoHyphens/>
        <w:spacing w:after="0" w:line="240" w:lineRule="auto"/>
        <w:ind w:firstLine="708"/>
        <w:jc w:val="both"/>
        <w:rPr>
          <w:rFonts w:ascii="Times New Roman" w:hAnsi="Times New Roman"/>
          <w:sz w:val="28"/>
          <w:szCs w:val="28"/>
        </w:rPr>
      </w:pPr>
      <w:r w:rsidRPr="00B556FE">
        <w:rPr>
          <w:rFonts w:ascii="Times New Roman" w:hAnsi="Times New Roman"/>
          <w:sz w:val="28"/>
          <w:szCs w:val="28"/>
        </w:rPr>
        <w:t xml:space="preserve">В последние годы остро ощущается нехватка учителей иностранного языка, начальных классов, математики, </w:t>
      </w:r>
      <w:r>
        <w:rPr>
          <w:rFonts w:ascii="Times New Roman" w:hAnsi="Times New Roman"/>
          <w:sz w:val="28"/>
          <w:szCs w:val="28"/>
        </w:rPr>
        <w:t>физики, истории, воспитателей МДОУ, психологов, логопедов.</w:t>
      </w:r>
    </w:p>
    <w:p w:rsidR="00C23039" w:rsidRDefault="00C23039" w:rsidP="00C23039">
      <w:pPr>
        <w:suppressAutoHyphens/>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решения </w:t>
      </w:r>
      <w:r w:rsidRPr="00B556FE">
        <w:rPr>
          <w:rFonts w:ascii="Times New Roman" w:hAnsi="Times New Roman"/>
          <w:sz w:val="28"/>
          <w:szCs w:val="28"/>
        </w:rPr>
        <w:t>задач</w:t>
      </w:r>
      <w:r>
        <w:rPr>
          <w:rFonts w:ascii="Times New Roman" w:hAnsi="Times New Roman"/>
          <w:sz w:val="28"/>
          <w:szCs w:val="28"/>
        </w:rPr>
        <w:t>и</w:t>
      </w:r>
      <w:r w:rsidRPr="00B556FE">
        <w:rPr>
          <w:rFonts w:ascii="Times New Roman" w:hAnsi="Times New Roman"/>
          <w:sz w:val="28"/>
          <w:szCs w:val="28"/>
        </w:rPr>
        <w:t xml:space="preserve"> по сохранению педагогических кадров в МОУ, </w:t>
      </w:r>
      <w:r>
        <w:rPr>
          <w:rFonts w:ascii="Times New Roman" w:hAnsi="Times New Roman"/>
          <w:sz w:val="28"/>
          <w:szCs w:val="28"/>
        </w:rPr>
        <w:t xml:space="preserve">на территории </w:t>
      </w:r>
      <w:r w:rsidRPr="00B556FE">
        <w:rPr>
          <w:rFonts w:ascii="Times New Roman" w:hAnsi="Times New Roman"/>
          <w:sz w:val="28"/>
          <w:szCs w:val="28"/>
        </w:rPr>
        <w:t>Краснокамск</w:t>
      </w:r>
      <w:r>
        <w:rPr>
          <w:rFonts w:ascii="Times New Roman" w:hAnsi="Times New Roman"/>
          <w:sz w:val="28"/>
          <w:szCs w:val="28"/>
        </w:rPr>
        <w:t xml:space="preserve">ого </w:t>
      </w:r>
      <w:r w:rsidRPr="00B556FE">
        <w:rPr>
          <w:rFonts w:ascii="Times New Roman" w:hAnsi="Times New Roman"/>
          <w:sz w:val="28"/>
          <w:szCs w:val="28"/>
        </w:rPr>
        <w:t>район</w:t>
      </w:r>
      <w:r>
        <w:rPr>
          <w:rFonts w:ascii="Times New Roman" w:hAnsi="Times New Roman"/>
          <w:sz w:val="28"/>
          <w:szCs w:val="28"/>
        </w:rPr>
        <w:t>а с 2013 по 2016 годы был реализован</w:t>
      </w:r>
      <w:r w:rsidRPr="00B556FE">
        <w:rPr>
          <w:rFonts w:ascii="Times New Roman" w:hAnsi="Times New Roman"/>
          <w:sz w:val="28"/>
          <w:szCs w:val="28"/>
        </w:rPr>
        <w:t xml:space="preserve"> долгосрочной целевой программы «Улучшение жилищных условий молодых учителей», утвержденной постановлением Правительства Пермского края от 22.10.2012 № 1157-п. Педагоги школ (в возрасте до 35 лет включительно), ставшие ее участниками, получ</w:t>
      </w:r>
      <w:r>
        <w:rPr>
          <w:rFonts w:ascii="Times New Roman" w:hAnsi="Times New Roman"/>
          <w:sz w:val="28"/>
          <w:szCs w:val="28"/>
        </w:rPr>
        <w:t>или</w:t>
      </w:r>
      <w:r w:rsidRPr="00B556FE">
        <w:rPr>
          <w:rFonts w:ascii="Times New Roman" w:hAnsi="Times New Roman"/>
          <w:sz w:val="28"/>
          <w:szCs w:val="28"/>
        </w:rPr>
        <w:t xml:space="preserve"> социальные выплаты в размере 20 % расчетной (средней) стоимости жилья на оплату первоначального взноса по льготному ипотечному кредитованию. </w:t>
      </w:r>
      <w:r>
        <w:rPr>
          <w:rFonts w:ascii="Times New Roman" w:hAnsi="Times New Roman"/>
          <w:sz w:val="28"/>
          <w:szCs w:val="28"/>
        </w:rPr>
        <w:t xml:space="preserve">За три года в проекте участвовали 3 молодых педагога социальные выплаты, которым составили - </w:t>
      </w:r>
      <w:r w:rsidRPr="00116B70">
        <w:rPr>
          <w:rFonts w:ascii="Times New Roman" w:hAnsi="Times New Roman"/>
          <w:sz w:val="28"/>
          <w:szCs w:val="28"/>
        </w:rPr>
        <w:t>1 069 295,60</w:t>
      </w:r>
      <w:r>
        <w:rPr>
          <w:rFonts w:ascii="Times New Roman" w:hAnsi="Times New Roman"/>
          <w:sz w:val="28"/>
          <w:szCs w:val="28"/>
        </w:rPr>
        <w:t xml:space="preserve"> руб. </w:t>
      </w:r>
    </w:p>
    <w:p w:rsidR="00C23039" w:rsidRPr="00B556FE" w:rsidRDefault="00C23039" w:rsidP="00C23039">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С 2017 года на территории Краснокамский муниципальный района реализуется краевой проект «Сельский учитель», в рамках которого преподаватели – участники проекта </w:t>
      </w:r>
      <w:r w:rsidRPr="0055303B">
        <w:rPr>
          <w:rFonts w:ascii="Times New Roman" w:hAnsi="Times New Roman"/>
          <w:sz w:val="28"/>
          <w:szCs w:val="28"/>
        </w:rPr>
        <w:t>(в возрасте до 35 лет), решившие переехать в сельскую местность, получат социальную выплату в размере до 1 млн. рублей на строительство</w:t>
      </w:r>
      <w:r>
        <w:rPr>
          <w:rFonts w:ascii="Times New Roman" w:hAnsi="Times New Roman"/>
          <w:sz w:val="28"/>
          <w:szCs w:val="28"/>
        </w:rPr>
        <w:t xml:space="preserve"> или </w:t>
      </w:r>
      <w:r w:rsidRPr="0055303B">
        <w:rPr>
          <w:rFonts w:ascii="Times New Roman" w:hAnsi="Times New Roman"/>
          <w:sz w:val="28"/>
          <w:szCs w:val="28"/>
        </w:rPr>
        <w:t>приобретение жилья.</w:t>
      </w:r>
      <w:r>
        <w:rPr>
          <w:rFonts w:ascii="Times New Roman" w:hAnsi="Times New Roman"/>
          <w:sz w:val="28"/>
          <w:szCs w:val="28"/>
        </w:rPr>
        <w:t xml:space="preserve"> В рамках проекта в МБОУ «Майская СОШ» принят учитель истории, переехавший в Краснокамский район из другого района Пермского края. </w:t>
      </w:r>
    </w:p>
    <w:p w:rsidR="00C23039" w:rsidRDefault="00C23039" w:rsidP="00C23039">
      <w:pPr>
        <w:suppressAutoHyphens/>
        <w:spacing w:after="0" w:line="240" w:lineRule="auto"/>
        <w:ind w:firstLine="708"/>
        <w:jc w:val="both"/>
        <w:rPr>
          <w:rFonts w:ascii="Times New Roman" w:hAnsi="Times New Roman"/>
          <w:iCs/>
          <w:sz w:val="28"/>
          <w:szCs w:val="28"/>
        </w:rPr>
      </w:pPr>
      <w:r w:rsidRPr="00B556FE">
        <w:rPr>
          <w:rFonts w:ascii="Times New Roman" w:hAnsi="Times New Roman"/>
          <w:iCs/>
          <w:sz w:val="28"/>
          <w:szCs w:val="28"/>
        </w:rPr>
        <w:t>Согласно Федеральному закону № 273-ФЗ от 29.12.2012 «Об образовании в Российской Федерации», Единому квалификационному справочнику должностей руководителей, специалистов и служащих, утвержденному приказом Минздравсоцразвития РФ от 26.08.2010 № 761н, требования к педагогическим работникам включают в себя требования к уровню их образования, необходимости прохождения курсовой подготовки, условиям получения квалификационных категорий, необходимости ведения инновационной, опытно-экспериментальной деятельности.</w:t>
      </w:r>
    </w:p>
    <w:p w:rsidR="00C23039" w:rsidRPr="00D03B77" w:rsidRDefault="00C23039" w:rsidP="00C23039">
      <w:pPr>
        <w:suppressAutoHyphens/>
        <w:spacing w:after="0" w:line="240" w:lineRule="auto"/>
        <w:ind w:firstLine="708"/>
        <w:jc w:val="both"/>
        <w:rPr>
          <w:rFonts w:ascii="Times New Roman" w:hAnsi="Times New Roman"/>
          <w:iCs/>
          <w:sz w:val="28"/>
          <w:szCs w:val="28"/>
        </w:rPr>
      </w:pPr>
      <w:r>
        <w:rPr>
          <w:rFonts w:ascii="Times New Roman" w:hAnsi="Times New Roman"/>
          <w:iCs/>
          <w:sz w:val="28"/>
          <w:szCs w:val="28"/>
        </w:rPr>
        <w:t xml:space="preserve">Педагогические работники Краснокамского муниципального района имеют высокий уровень образования. В системе дошкольного образования 35 % педагогов имеют высшее профессиональное образование, 56 % среднее профессиональное образование. В системе общего образования высшее профессиональное образование имеют – 77% педагогов, среднее профессиональное образование – 20,6 % педагогов. </w:t>
      </w:r>
    </w:p>
    <w:p w:rsidR="00C23039" w:rsidRDefault="00C23039" w:rsidP="00C23039">
      <w:pPr>
        <w:suppressAutoHyphens/>
        <w:spacing w:after="0" w:line="240" w:lineRule="auto"/>
        <w:ind w:firstLine="708"/>
        <w:jc w:val="both"/>
        <w:rPr>
          <w:rFonts w:ascii="Times New Roman" w:hAnsi="Times New Roman"/>
          <w:iCs/>
          <w:sz w:val="28"/>
          <w:szCs w:val="28"/>
        </w:rPr>
      </w:pPr>
      <w:r w:rsidRPr="00B556FE">
        <w:rPr>
          <w:rFonts w:ascii="Times New Roman" w:hAnsi="Times New Roman"/>
          <w:iCs/>
          <w:sz w:val="28"/>
          <w:szCs w:val="28"/>
        </w:rPr>
        <w:t xml:space="preserve">В </w:t>
      </w:r>
      <w:r>
        <w:rPr>
          <w:rFonts w:ascii="Times New Roman" w:hAnsi="Times New Roman"/>
          <w:iCs/>
          <w:sz w:val="28"/>
          <w:szCs w:val="28"/>
        </w:rPr>
        <w:t>2016-2017 учебном</w:t>
      </w:r>
      <w:r w:rsidRPr="00B556FE">
        <w:rPr>
          <w:rFonts w:ascii="Times New Roman" w:hAnsi="Times New Roman"/>
          <w:iCs/>
          <w:sz w:val="28"/>
          <w:szCs w:val="28"/>
        </w:rPr>
        <w:t xml:space="preserve"> году прошли курсовую подготовку </w:t>
      </w:r>
      <w:r>
        <w:rPr>
          <w:rFonts w:ascii="Times New Roman" w:hAnsi="Times New Roman"/>
          <w:iCs/>
          <w:sz w:val="28"/>
          <w:szCs w:val="28"/>
        </w:rPr>
        <w:t xml:space="preserve">32 % (321 человек) педагогических работников. </w:t>
      </w:r>
      <w:r>
        <w:rPr>
          <w:rFonts w:ascii="Times New Roman" w:eastAsia="Times New Roman" w:hAnsi="Times New Roman"/>
          <w:sz w:val="28"/>
          <w:szCs w:val="28"/>
        </w:rPr>
        <w:t>В</w:t>
      </w:r>
      <w:r w:rsidRPr="00284B2A">
        <w:rPr>
          <w:rFonts w:ascii="Times New Roman" w:eastAsia="Times New Roman" w:hAnsi="Times New Roman"/>
          <w:sz w:val="28"/>
          <w:szCs w:val="28"/>
        </w:rPr>
        <w:t xml:space="preserve"> профессиональных конкурсах различного уровня приняли участие 51% педагогов</w:t>
      </w:r>
      <w:r>
        <w:rPr>
          <w:rFonts w:ascii="Times New Roman" w:eastAsia="Times New Roman" w:hAnsi="Times New Roman"/>
          <w:sz w:val="28"/>
          <w:szCs w:val="28"/>
        </w:rPr>
        <w:t xml:space="preserve"> (492 человека),</w:t>
      </w:r>
      <w:r w:rsidRPr="00284B2A">
        <w:rPr>
          <w:rFonts w:ascii="Times New Roman" w:eastAsia="Times New Roman" w:hAnsi="Times New Roman"/>
          <w:sz w:val="28"/>
          <w:szCs w:val="28"/>
        </w:rPr>
        <w:t xml:space="preserve"> 27% педагогов </w:t>
      </w:r>
      <w:r>
        <w:rPr>
          <w:rFonts w:ascii="Times New Roman" w:eastAsia="Times New Roman" w:hAnsi="Times New Roman"/>
          <w:sz w:val="28"/>
          <w:szCs w:val="28"/>
        </w:rPr>
        <w:t xml:space="preserve">(261 человек) </w:t>
      </w:r>
      <w:r w:rsidRPr="00284B2A">
        <w:rPr>
          <w:rFonts w:ascii="Times New Roman" w:eastAsia="Times New Roman" w:hAnsi="Times New Roman"/>
          <w:sz w:val="28"/>
          <w:szCs w:val="28"/>
        </w:rPr>
        <w:t>приняли участие в конкурсах краевого и всероссийского уровней</w:t>
      </w:r>
      <w:r>
        <w:rPr>
          <w:rFonts w:ascii="Times New Roman" w:hAnsi="Times New Roman"/>
          <w:iCs/>
          <w:sz w:val="28"/>
          <w:szCs w:val="28"/>
        </w:rPr>
        <w:t>.</w:t>
      </w:r>
    </w:p>
    <w:p w:rsidR="00C23039" w:rsidRPr="00B556FE" w:rsidRDefault="00C23039" w:rsidP="00C23039">
      <w:pPr>
        <w:suppressAutoHyphens/>
        <w:spacing w:after="0" w:line="240" w:lineRule="auto"/>
        <w:ind w:firstLine="708"/>
        <w:jc w:val="both"/>
        <w:rPr>
          <w:rFonts w:ascii="Times New Roman" w:hAnsi="Times New Roman"/>
          <w:iCs/>
          <w:sz w:val="28"/>
          <w:szCs w:val="28"/>
        </w:rPr>
      </w:pPr>
      <w:r>
        <w:rPr>
          <w:rFonts w:ascii="Times New Roman" w:hAnsi="Times New Roman"/>
          <w:iCs/>
          <w:sz w:val="28"/>
          <w:szCs w:val="28"/>
        </w:rPr>
        <w:t xml:space="preserve">Ежегодно увеличивается численность участников районного конкурса профессионального мастерства «Учитель – года» в 2017 году </w:t>
      </w:r>
      <w:r w:rsidRPr="00284B2A">
        <w:rPr>
          <w:rFonts w:ascii="Times New Roman" w:hAnsi="Times New Roman"/>
          <w:sz w:val="28"/>
          <w:szCs w:val="28"/>
        </w:rPr>
        <w:t>приняли участие 30  педагогов в 4 номинациях.</w:t>
      </w:r>
      <w:r>
        <w:rPr>
          <w:rFonts w:ascii="Times New Roman" w:hAnsi="Times New Roman"/>
          <w:sz w:val="28"/>
          <w:szCs w:val="28"/>
        </w:rPr>
        <w:t xml:space="preserve"> Один из трех педагогов, представлявших Краснокамский муниципальный район на краевом конкурсе «Учитель года», стал призером. </w:t>
      </w:r>
    </w:p>
    <w:p w:rsidR="00C23039" w:rsidRDefault="00C23039" w:rsidP="00C23039">
      <w:pPr>
        <w:suppressAutoHyphens/>
        <w:spacing w:after="0" w:line="240" w:lineRule="auto"/>
        <w:ind w:firstLine="708"/>
        <w:jc w:val="both"/>
        <w:rPr>
          <w:rFonts w:ascii="Times New Roman" w:hAnsi="Times New Roman"/>
          <w:iCs/>
          <w:sz w:val="28"/>
          <w:szCs w:val="28"/>
        </w:rPr>
      </w:pPr>
      <w:r w:rsidRPr="00B556FE">
        <w:rPr>
          <w:rFonts w:ascii="Times New Roman" w:hAnsi="Times New Roman"/>
          <w:iCs/>
          <w:sz w:val="28"/>
          <w:szCs w:val="28"/>
        </w:rPr>
        <w:t xml:space="preserve">Повышение квалификации педагогических и руководящих кадров организуется через различные формы: курсовую подготовку работников не реже одного раза в три года, организацию переподготовки педагогических работников дошкольных образовательных организаций, имеющих педагогическое образование и длительное время не работающих в системе образования, </w:t>
      </w:r>
      <w:r>
        <w:rPr>
          <w:rFonts w:ascii="Times New Roman" w:hAnsi="Times New Roman"/>
          <w:iCs/>
          <w:sz w:val="28"/>
          <w:szCs w:val="28"/>
        </w:rPr>
        <w:t>о</w:t>
      </w:r>
      <w:r w:rsidRPr="00B556FE">
        <w:rPr>
          <w:rFonts w:ascii="Times New Roman" w:hAnsi="Times New Roman"/>
          <w:iCs/>
          <w:sz w:val="28"/>
          <w:szCs w:val="28"/>
        </w:rPr>
        <w:t>бмен опытом между образовательными организациями по повышению эффективности деятельности руководите</w:t>
      </w:r>
      <w:r>
        <w:rPr>
          <w:rFonts w:ascii="Times New Roman" w:hAnsi="Times New Roman"/>
          <w:iCs/>
          <w:sz w:val="28"/>
          <w:szCs w:val="28"/>
        </w:rPr>
        <w:t xml:space="preserve">ля образовательной организации, участие педагогов </w:t>
      </w:r>
      <w:r>
        <w:rPr>
          <w:rFonts w:ascii="Times New Roman" w:hAnsi="Times New Roman"/>
          <w:iCs/>
          <w:sz w:val="28"/>
          <w:szCs w:val="28"/>
        </w:rPr>
        <w:br/>
        <w:t>в практических семинарах разного уровня.</w:t>
      </w:r>
    </w:p>
    <w:p w:rsidR="00C23039" w:rsidRPr="00B556FE" w:rsidRDefault="00C23039" w:rsidP="00C23039">
      <w:pPr>
        <w:suppressAutoHyphens/>
        <w:spacing w:after="0" w:line="240" w:lineRule="auto"/>
        <w:ind w:firstLine="708"/>
        <w:jc w:val="both"/>
        <w:rPr>
          <w:rFonts w:ascii="Times New Roman" w:hAnsi="Times New Roman"/>
          <w:iCs/>
          <w:sz w:val="28"/>
          <w:szCs w:val="28"/>
        </w:rPr>
      </w:pPr>
      <w:r w:rsidRPr="00B556FE">
        <w:rPr>
          <w:rFonts w:ascii="Times New Roman" w:hAnsi="Times New Roman"/>
          <w:iCs/>
          <w:sz w:val="28"/>
          <w:szCs w:val="28"/>
        </w:rPr>
        <w:t>На 01 июня 201</w:t>
      </w:r>
      <w:r>
        <w:rPr>
          <w:rFonts w:ascii="Times New Roman" w:hAnsi="Times New Roman"/>
          <w:iCs/>
          <w:sz w:val="28"/>
          <w:szCs w:val="28"/>
        </w:rPr>
        <w:t xml:space="preserve">7 </w:t>
      </w:r>
      <w:r w:rsidRPr="00B556FE">
        <w:rPr>
          <w:rFonts w:ascii="Times New Roman" w:hAnsi="Times New Roman"/>
          <w:iCs/>
          <w:sz w:val="28"/>
          <w:szCs w:val="28"/>
        </w:rPr>
        <w:t xml:space="preserve">года </w:t>
      </w:r>
      <w:r>
        <w:rPr>
          <w:rFonts w:ascii="Times New Roman" w:hAnsi="Times New Roman"/>
          <w:iCs/>
          <w:sz w:val="28"/>
          <w:szCs w:val="28"/>
        </w:rPr>
        <w:t xml:space="preserve">42 </w:t>
      </w:r>
      <w:r w:rsidRPr="00B556FE">
        <w:rPr>
          <w:rFonts w:ascii="Times New Roman" w:hAnsi="Times New Roman"/>
          <w:iCs/>
          <w:sz w:val="28"/>
          <w:szCs w:val="28"/>
        </w:rPr>
        <w:t xml:space="preserve">% педагогических кадров имеют высшую и первую квалификационную категорию. Наблюдается </w:t>
      </w:r>
      <w:r>
        <w:rPr>
          <w:rFonts w:ascii="Times New Roman" w:hAnsi="Times New Roman"/>
          <w:iCs/>
          <w:sz w:val="28"/>
          <w:szCs w:val="28"/>
        </w:rPr>
        <w:t>повышение</w:t>
      </w:r>
      <w:r w:rsidRPr="00B556FE">
        <w:rPr>
          <w:rFonts w:ascii="Times New Roman" w:hAnsi="Times New Roman"/>
          <w:iCs/>
          <w:sz w:val="28"/>
          <w:szCs w:val="28"/>
        </w:rPr>
        <w:t xml:space="preserve"> данного показателя </w:t>
      </w:r>
      <w:r>
        <w:rPr>
          <w:rFonts w:ascii="Times New Roman" w:hAnsi="Times New Roman"/>
          <w:iCs/>
          <w:sz w:val="28"/>
          <w:szCs w:val="28"/>
        </w:rPr>
        <w:br/>
        <w:t xml:space="preserve">с 37,4 % в 2015 году, </w:t>
      </w:r>
      <w:r w:rsidRPr="00DC37C7">
        <w:rPr>
          <w:rFonts w:ascii="Times New Roman" w:hAnsi="Times New Roman"/>
          <w:sz w:val="28"/>
          <w:szCs w:val="28"/>
        </w:rPr>
        <w:t xml:space="preserve">38% </w:t>
      </w:r>
      <w:r>
        <w:rPr>
          <w:rFonts w:ascii="Times New Roman" w:hAnsi="Times New Roman"/>
          <w:sz w:val="28"/>
          <w:szCs w:val="28"/>
        </w:rPr>
        <w:t xml:space="preserve">педагогов </w:t>
      </w:r>
      <w:r w:rsidRPr="00DC37C7">
        <w:rPr>
          <w:rFonts w:ascii="Times New Roman" w:hAnsi="Times New Roman"/>
          <w:sz w:val="28"/>
          <w:szCs w:val="28"/>
        </w:rPr>
        <w:t>аттестованы на соответствие занимаемой должности, 20% без аттестации.</w:t>
      </w:r>
    </w:p>
    <w:p w:rsidR="00C23039" w:rsidRPr="00B556FE" w:rsidRDefault="00C23039" w:rsidP="00C23039">
      <w:pPr>
        <w:suppressAutoHyphens/>
        <w:spacing w:after="0" w:line="240" w:lineRule="auto"/>
        <w:ind w:firstLine="708"/>
        <w:jc w:val="both"/>
        <w:rPr>
          <w:rFonts w:ascii="Times New Roman" w:hAnsi="Times New Roman"/>
          <w:iCs/>
          <w:sz w:val="28"/>
          <w:szCs w:val="28"/>
        </w:rPr>
      </w:pPr>
      <w:r w:rsidRPr="00B556FE">
        <w:rPr>
          <w:rFonts w:ascii="Times New Roman" w:hAnsi="Times New Roman"/>
          <w:iCs/>
          <w:sz w:val="28"/>
          <w:szCs w:val="28"/>
        </w:rPr>
        <w:t xml:space="preserve">Достижение </w:t>
      </w:r>
      <w:r>
        <w:rPr>
          <w:rFonts w:ascii="Times New Roman" w:hAnsi="Times New Roman"/>
          <w:iCs/>
          <w:sz w:val="28"/>
          <w:szCs w:val="28"/>
        </w:rPr>
        <w:t xml:space="preserve">и сохранения </w:t>
      </w:r>
      <w:r w:rsidRPr="00B556FE">
        <w:rPr>
          <w:rFonts w:ascii="Times New Roman" w:hAnsi="Times New Roman"/>
          <w:iCs/>
          <w:sz w:val="28"/>
          <w:szCs w:val="28"/>
        </w:rPr>
        <w:t xml:space="preserve">уровня заработной платы педагогических работников организаций, соответствующего Указу Президента Российской Федерации от 7 мая 2012 г. № 599«О мерах по реализации государственной политики в области образования и науки» </w:t>
      </w:r>
      <w:r>
        <w:rPr>
          <w:rFonts w:ascii="Times New Roman" w:hAnsi="Times New Roman"/>
          <w:iCs/>
          <w:sz w:val="28"/>
          <w:szCs w:val="28"/>
        </w:rPr>
        <w:t>остается одной</w:t>
      </w:r>
      <w:r w:rsidRPr="00B556FE">
        <w:rPr>
          <w:rFonts w:ascii="Times New Roman" w:hAnsi="Times New Roman"/>
          <w:iCs/>
          <w:sz w:val="28"/>
          <w:szCs w:val="28"/>
        </w:rPr>
        <w:t xml:space="preserve"> из важных задач для сохранения и привлечения высоко</w:t>
      </w:r>
      <w:r>
        <w:rPr>
          <w:rFonts w:ascii="Times New Roman" w:hAnsi="Times New Roman"/>
          <w:iCs/>
          <w:sz w:val="28"/>
          <w:szCs w:val="28"/>
        </w:rPr>
        <w:t>-</w:t>
      </w:r>
      <w:r w:rsidRPr="00B556FE">
        <w:rPr>
          <w:rFonts w:ascii="Times New Roman" w:hAnsi="Times New Roman"/>
          <w:iCs/>
          <w:sz w:val="28"/>
          <w:szCs w:val="28"/>
        </w:rPr>
        <w:t xml:space="preserve"> профессиональных кадров на территорию Краснокамского муниципального района.</w:t>
      </w:r>
      <w:r>
        <w:rPr>
          <w:rFonts w:ascii="Times New Roman" w:hAnsi="Times New Roman"/>
          <w:iCs/>
          <w:sz w:val="28"/>
          <w:szCs w:val="28"/>
        </w:rPr>
        <w:t xml:space="preserve"> </w:t>
      </w:r>
      <w:r w:rsidRPr="00B556FE">
        <w:rPr>
          <w:rFonts w:ascii="Times New Roman" w:hAnsi="Times New Roman"/>
          <w:iCs/>
          <w:sz w:val="28"/>
          <w:szCs w:val="28"/>
        </w:rPr>
        <w:t>Необходимо</w:t>
      </w:r>
      <w:r>
        <w:rPr>
          <w:rFonts w:ascii="Times New Roman" w:hAnsi="Times New Roman"/>
          <w:iCs/>
          <w:sz w:val="28"/>
          <w:szCs w:val="28"/>
        </w:rPr>
        <w:t xml:space="preserve"> систематически проводить </w:t>
      </w:r>
      <w:r w:rsidRPr="00B556FE">
        <w:rPr>
          <w:rFonts w:ascii="Times New Roman" w:hAnsi="Times New Roman"/>
          <w:iCs/>
          <w:sz w:val="28"/>
          <w:szCs w:val="28"/>
        </w:rPr>
        <w:t>мероприятий, направленны</w:t>
      </w:r>
      <w:r>
        <w:rPr>
          <w:rFonts w:ascii="Times New Roman" w:hAnsi="Times New Roman"/>
          <w:iCs/>
          <w:sz w:val="28"/>
          <w:szCs w:val="28"/>
        </w:rPr>
        <w:t>е</w:t>
      </w:r>
      <w:r w:rsidRPr="00B556FE">
        <w:rPr>
          <w:rFonts w:ascii="Times New Roman" w:hAnsi="Times New Roman"/>
          <w:iCs/>
          <w:sz w:val="28"/>
          <w:szCs w:val="28"/>
        </w:rPr>
        <w:t xml:space="preserve"> на оп</w:t>
      </w:r>
      <w:r>
        <w:rPr>
          <w:rFonts w:ascii="Times New Roman" w:hAnsi="Times New Roman"/>
          <w:iCs/>
          <w:sz w:val="28"/>
          <w:szCs w:val="28"/>
        </w:rPr>
        <w:t xml:space="preserve">тимизацию расходов </w:t>
      </w:r>
      <w:r w:rsidRPr="00B556FE">
        <w:rPr>
          <w:rFonts w:ascii="Times New Roman" w:hAnsi="Times New Roman"/>
          <w:iCs/>
          <w:sz w:val="28"/>
          <w:szCs w:val="28"/>
        </w:rPr>
        <w:t>на оплату труда вспомогательного, административно-управленческого персонала, оптимизацию численности по отдельным категориям педагогических работников, определенных указами Президента Российской Федерации, с учетом увеличения производительности труда и проводимых институциональных изменений, совершенствование системы стимулирующих выплат с увязкой повышения оплаты труда с достижением конкретных показателей качества и количества оказываемых муниципальных услуг.</w:t>
      </w:r>
    </w:p>
    <w:p w:rsidR="00C23039" w:rsidRPr="00B556FE" w:rsidRDefault="00C23039" w:rsidP="00C23039">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15.2.2. Основные кадровые проблемы системы образования:</w:t>
      </w:r>
    </w:p>
    <w:p w:rsidR="00C23039" w:rsidRPr="00B556FE" w:rsidRDefault="00C23039" w:rsidP="00C23039">
      <w:pPr>
        <w:widowControl w:val="0"/>
        <w:autoSpaceDE w:val="0"/>
        <w:autoSpaceDN w:val="0"/>
        <w:adjustRightInd w:val="0"/>
        <w:spacing w:after="0" w:line="240" w:lineRule="auto"/>
        <w:ind w:firstLine="567"/>
        <w:jc w:val="both"/>
        <w:rPr>
          <w:rFonts w:ascii="Times New Roman" w:hAnsi="Times New Roman"/>
          <w:sz w:val="28"/>
          <w:szCs w:val="28"/>
        </w:rPr>
      </w:pPr>
      <w:r w:rsidRPr="00B556FE">
        <w:rPr>
          <w:rFonts w:ascii="Times New Roman" w:hAnsi="Times New Roman"/>
          <w:sz w:val="28"/>
          <w:szCs w:val="28"/>
        </w:rPr>
        <w:t>Старение педагогических и управленческих кадров, отсутствие массового притока молодых специалистов в сферу образования;</w:t>
      </w:r>
    </w:p>
    <w:p w:rsidR="00C23039" w:rsidRPr="00B556FE" w:rsidRDefault="00C23039" w:rsidP="00C23039">
      <w:pPr>
        <w:widowControl w:val="0"/>
        <w:autoSpaceDE w:val="0"/>
        <w:autoSpaceDN w:val="0"/>
        <w:adjustRightInd w:val="0"/>
        <w:spacing w:after="0" w:line="240" w:lineRule="auto"/>
        <w:ind w:firstLine="567"/>
        <w:jc w:val="both"/>
        <w:rPr>
          <w:rFonts w:ascii="Times New Roman" w:hAnsi="Times New Roman"/>
          <w:sz w:val="28"/>
          <w:szCs w:val="28"/>
        </w:rPr>
      </w:pPr>
      <w:r w:rsidRPr="00B556FE">
        <w:rPr>
          <w:rFonts w:ascii="Times New Roman" w:hAnsi="Times New Roman"/>
          <w:sz w:val="28"/>
          <w:szCs w:val="28"/>
        </w:rPr>
        <w:t xml:space="preserve">низкая заработная плата педагогов, работающих </w:t>
      </w:r>
      <w:r>
        <w:rPr>
          <w:rFonts w:ascii="Times New Roman" w:hAnsi="Times New Roman"/>
          <w:sz w:val="28"/>
          <w:szCs w:val="28"/>
        </w:rPr>
        <w:t xml:space="preserve">в образовательных </w:t>
      </w:r>
      <w:r w:rsidRPr="00B556FE">
        <w:rPr>
          <w:rFonts w:ascii="Times New Roman" w:hAnsi="Times New Roman"/>
          <w:sz w:val="28"/>
          <w:szCs w:val="28"/>
        </w:rPr>
        <w:t>организациях д</w:t>
      </w:r>
      <w:r>
        <w:rPr>
          <w:rFonts w:ascii="Times New Roman" w:hAnsi="Times New Roman"/>
          <w:sz w:val="28"/>
          <w:szCs w:val="28"/>
        </w:rPr>
        <w:t>ополнительного образования</w:t>
      </w:r>
      <w:r w:rsidRPr="00B556FE">
        <w:rPr>
          <w:rFonts w:ascii="Times New Roman" w:hAnsi="Times New Roman"/>
          <w:sz w:val="28"/>
          <w:szCs w:val="28"/>
        </w:rPr>
        <w:t>;</w:t>
      </w:r>
    </w:p>
    <w:p w:rsidR="00C23039" w:rsidRPr="00B556FE" w:rsidRDefault="00C23039" w:rsidP="00C23039">
      <w:pPr>
        <w:widowControl w:val="0"/>
        <w:autoSpaceDE w:val="0"/>
        <w:autoSpaceDN w:val="0"/>
        <w:adjustRightInd w:val="0"/>
        <w:spacing w:after="0" w:line="240" w:lineRule="auto"/>
        <w:ind w:firstLine="567"/>
        <w:jc w:val="both"/>
        <w:rPr>
          <w:rFonts w:ascii="Times New Roman" w:hAnsi="Times New Roman"/>
          <w:sz w:val="28"/>
          <w:szCs w:val="28"/>
        </w:rPr>
      </w:pPr>
      <w:r w:rsidRPr="00B556FE">
        <w:rPr>
          <w:rFonts w:ascii="Times New Roman" w:hAnsi="Times New Roman"/>
          <w:sz w:val="28"/>
          <w:szCs w:val="28"/>
        </w:rPr>
        <w:t>недостаточн</w:t>
      </w:r>
      <w:r>
        <w:rPr>
          <w:rFonts w:ascii="Times New Roman" w:hAnsi="Times New Roman"/>
          <w:sz w:val="28"/>
          <w:szCs w:val="28"/>
        </w:rPr>
        <w:t>ое количество специалистов узкой специализации</w:t>
      </w:r>
      <w:r w:rsidRPr="00B556FE">
        <w:rPr>
          <w:rFonts w:ascii="Times New Roman" w:hAnsi="Times New Roman"/>
          <w:sz w:val="28"/>
          <w:szCs w:val="28"/>
        </w:rPr>
        <w:t>;</w:t>
      </w:r>
    </w:p>
    <w:p w:rsidR="00C23039" w:rsidRPr="00BA5651" w:rsidRDefault="00C23039" w:rsidP="00C2303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неэффективная система стимулирования педагогических работников в ОО.</w:t>
      </w:r>
    </w:p>
    <w:p w:rsidR="00C23039" w:rsidRPr="00B556FE" w:rsidRDefault="00C23039" w:rsidP="00C23039">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15.3. Приоритеты в кадровой политике.</w:t>
      </w:r>
    </w:p>
    <w:p w:rsidR="00C23039" w:rsidRPr="00B556FE" w:rsidRDefault="00C23039" w:rsidP="00C23039">
      <w:pPr>
        <w:suppressAutoHyphens/>
        <w:spacing w:after="0" w:line="240" w:lineRule="auto"/>
        <w:ind w:firstLine="284"/>
        <w:jc w:val="both"/>
        <w:rPr>
          <w:rFonts w:ascii="Times New Roman" w:hAnsi="Times New Roman"/>
          <w:sz w:val="28"/>
          <w:szCs w:val="28"/>
        </w:rPr>
      </w:pPr>
      <w:r w:rsidRPr="00B556FE">
        <w:rPr>
          <w:rFonts w:ascii="Times New Roman" w:hAnsi="Times New Roman"/>
          <w:sz w:val="28"/>
          <w:szCs w:val="28"/>
        </w:rPr>
        <w:t>При разработке Подпрограммы 4 учитывались следующие приоритеты в системе муниципального управления образованием:</w:t>
      </w:r>
    </w:p>
    <w:p w:rsidR="00C23039" w:rsidRPr="00B556FE" w:rsidRDefault="00C23039" w:rsidP="00C23039">
      <w:pPr>
        <w:suppressAutoHyphens/>
        <w:spacing w:after="0" w:line="240" w:lineRule="auto"/>
        <w:ind w:firstLine="284"/>
        <w:jc w:val="both"/>
        <w:rPr>
          <w:rFonts w:ascii="Times New Roman" w:hAnsi="Times New Roman"/>
          <w:sz w:val="28"/>
          <w:szCs w:val="28"/>
        </w:rPr>
      </w:pPr>
      <w:r w:rsidRPr="00B556FE">
        <w:rPr>
          <w:rFonts w:ascii="Times New Roman" w:hAnsi="Times New Roman"/>
          <w:sz w:val="28"/>
          <w:szCs w:val="28"/>
        </w:rPr>
        <w:t>обеспечение жильем молодых специалистов за счет специализированного жилищного фонда администрации Краснокамского муниципального района;</w:t>
      </w:r>
    </w:p>
    <w:p w:rsidR="00C23039" w:rsidRPr="00B556FE" w:rsidRDefault="00C23039" w:rsidP="00C23039">
      <w:pPr>
        <w:suppressAutoHyphens/>
        <w:spacing w:after="0" w:line="240" w:lineRule="auto"/>
        <w:ind w:firstLine="284"/>
        <w:jc w:val="both"/>
        <w:rPr>
          <w:rFonts w:ascii="Times New Roman" w:hAnsi="Times New Roman"/>
          <w:sz w:val="28"/>
          <w:szCs w:val="28"/>
        </w:rPr>
      </w:pPr>
      <w:r w:rsidRPr="00B556FE">
        <w:rPr>
          <w:rFonts w:ascii="Times New Roman" w:hAnsi="Times New Roman"/>
          <w:sz w:val="28"/>
          <w:szCs w:val="28"/>
        </w:rPr>
        <w:t>обеспечение выплаты стипендий обучающимся поступившим по целевому набору в ВУЗы;</w:t>
      </w:r>
    </w:p>
    <w:p w:rsidR="00C23039" w:rsidRPr="00B556FE" w:rsidRDefault="00C23039" w:rsidP="00C23039">
      <w:pPr>
        <w:suppressAutoHyphens/>
        <w:spacing w:after="0" w:line="240" w:lineRule="auto"/>
        <w:ind w:firstLine="284"/>
        <w:jc w:val="both"/>
        <w:rPr>
          <w:rFonts w:ascii="Times New Roman" w:hAnsi="Times New Roman"/>
          <w:sz w:val="28"/>
          <w:szCs w:val="28"/>
        </w:rPr>
      </w:pPr>
      <w:r w:rsidRPr="00B556FE">
        <w:rPr>
          <w:rFonts w:ascii="Times New Roman" w:hAnsi="Times New Roman"/>
          <w:sz w:val="28"/>
          <w:szCs w:val="28"/>
        </w:rPr>
        <w:t>организация и проведение конкурсов профессионального мастерства и различных мероприятий для педагогов;</w:t>
      </w:r>
    </w:p>
    <w:p w:rsidR="00C23039" w:rsidRPr="00B556FE" w:rsidRDefault="00C23039" w:rsidP="00C23039">
      <w:pPr>
        <w:suppressAutoHyphens/>
        <w:spacing w:after="0" w:line="240" w:lineRule="auto"/>
        <w:ind w:firstLine="284"/>
        <w:jc w:val="both"/>
        <w:rPr>
          <w:rFonts w:ascii="Times New Roman" w:hAnsi="Times New Roman"/>
          <w:sz w:val="28"/>
          <w:szCs w:val="28"/>
        </w:rPr>
      </w:pPr>
      <w:r w:rsidRPr="00B556FE">
        <w:rPr>
          <w:rFonts w:ascii="Times New Roman" w:hAnsi="Times New Roman"/>
          <w:sz w:val="28"/>
          <w:szCs w:val="28"/>
        </w:rPr>
        <w:t>обеспечение работников образовательных организаций путевками на санаторно-курортное лечение и оздоровление;</w:t>
      </w:r>
    </w:p>
    <w:p w:rsidR="00C23039" w:rsidRPr="00B556FE" w:rsidRDefault="00C23039" w:rsidP="00C23039">
      <w:pPr>
        <w:suppressAutoHyphens/>
        <w:spacing w:after="0" w:line="240" w:lineRule="auto"/>
        <w:ind w:firstLine="284"/>
        <w:jc w:val="both"/>
        <w:rPr>
          <w:rFonts w:ascii="Times New Roman" w:hAnsi="Times New Roman"/>
          <w:sz w:val="28"/>
          <w:szCs w:val="28"/>
        </w:rPr>
      </w:pPr>
      <w:r w:rsidRPr="00B556FE">
        <w:rPr>
          <w:rFonts w:ascii="Times New Roman" w:hAnsi="Times New Roman"/>
          <w:iCs/>
          <w:sz w:val="28"/>
          <w:szCs w:val="28"/>
        </w:rPr>
        <w:t>достижение уровня заработной платы педагогических работников организаций, соответствующего Указу Президента Российской Федерации от 7 мая 2012 г. № 599«О мерах по реализации государственной политики в области образования и науки»;</w:t>
      </w:r>
    </w:p>
    <w:p w:rsidR="00C23039" w:rsidRPr="00B556FE" w:rsidRDefault="00C23039" w:rsidP="00C23039">
      <w:pPr>
        <w:suppressAutoHyphens/>
        <w:spacing w:after="0" w:line="240" w:lineRule="auto"/>
        <w:ind w:firstLine="284"/>
        <w:jc w:val="both"/>
        <w:rPr>
          <w:rFonts w:ascii="Times New Roman" w:hAnsi="Times New Roman"/>
          <w:sz w:val="28"/>
          <w:szCs w:val="28"/>
        </w:rPr>
      </w:pPr>
      <w:r w:rsidRPr="00B556FE">
        <w:rPr>
          <w:rFonts w:ascii="Times New Roman" w:hAnsi="Times New Roman"/>
          <w:sz w:val="28"/>
          <w:szCs w:val="28"/>
        </w:rPr>
        <w:t xml:space="preserve">создание системы непрерывного обучения (повышения квалификации) педагогических и руководящих работников организаций. </w:t>
      </w:r>
    </w:p>
    <w:p w:rsidR="00C23039" w:rsidRPr="00B556FE" w:rsidRDefault="00C23039" w:rsidP="00C23039">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15.4.Основные цели и задачи Подпрограммы 4, прог</w:t>
      </w:r>
      <w:r>
        <w:rPr>
          <w:rFonts w:ascii="Times New Roman" w:hAnsi="Times New Roman"/>
          <w:b/>
          <w:sz w:val="28"/>
          <w:szCs w:val="28"/>
        </w:rPr>
        <w:t xml:space="preserve">ноз развития кадровой политики </w:t>
      </w:r>
      <w:r w:rsidRPr="00B556FE">
        <w:rPr>
          <w:rFonts w:ascii="Times New Roman" w:hAnsi="Times New Roman"/>
          <w:b/>
          <w:sz w:val="28"/>
          <w:szCs w:val="28"/>
        </w:rPr>
        <w:t>и планируемые показатели по итогам реализации Подпрограммы 4.</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b/>
          <w:sz w:val="28"/>
          <w:szCs w:val="28"/>
        </w:rPr>
        <w:t>15.4.1</w:t>
      </w:r>
      <w:r w:rsidRPr="00B556FE">
        <w:rPr>
          <w:rFonts w:ascii="Times New Roman" w:hAnsi="Times New Roman"/>
          <w:sz w:val="28"/>
          <w:szCs w:val="28"/>
        </w:rPr>
        <w:t>.Цель Подпрограммы 4 - обеспечение условий на территории Краснокамского муниципального района для удовлетворения потребностей отрасли образование в компетентных, высокомотивированных специалистах для всех уровней образования.</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b/>
          <w:sz w:val="28"/>
          <w:szCs w:val="28"/>
        </w:rPr>
        <w:t>15.4.2</w:t>
      </w:r>
      <w:r w:rsidRPr="00B556FE">
        <w:rPr>
          <w:rFonts w:ascii="Times New Roman" w:hAnsi="Times New Roman"/>
          <w:sz w:val="28"/>
          <w:szCs w:val="28"/>
        </w:rPr>
        <w:t>. Задачи Подпрограммы:</w:t>
      </w:r>
    </w:p>
    <w:p w:rsidR="00C23039" w:rsidRPr="00B556FE" w:rsidRDefault="00C23039" w:rsidP="00C23039">
      <w:pPr>
        <w:pStyle w:val="aa"/>
        <w:suppressAutoHyphens/>
        <w:ind w:left="34" w:firstLine="425"/>
        <w:rPr>
          <w:rFonts w:ascii="Times New Roman" w:hAnsi="Times New Roman"/>
          <w:sz w:val="28"/>
          <w:szCs w:val="28"/>
        </w:rPr>
      </w:pPr>
      <w:r w:rsidRPr="00B556FE">
        <w:rPr>
          <w:rFonts w:ascii="Times New Roman" w:hAnsi="Times New Roman"/>
          <w:sz w:val="28"/>
          <w:szCs w:val="28"/>
        </w:rPr>
        <w:t>Обеспечение системы образования достаточным количеством профессиональных педагогических и управленческих кадров на всех уровнях общего образования, в том числе и за счет инновационных моделей организации учебного процесса и качества повышения квалификации, подготовки, переподготовки педагогических работников и руководителей;</w:t>
      </w:r>
    </w:p>
    <w:p w:rsidR="00C23039" w:rsidRPr="00B556FE" w:rsidRDefault="00C23039" w:rsidP="00C23039">
      <w:pPr>
        <w:pStyle w:val="ConsPlusCell"/>
        <w:ind w:firstLine="459"/>
        <w:jc w:val="both"/>
        <w:rPr>
          <w:rFonts w:ascii="Times New Roman" w:eastAsia="Calibri" w:hAnsi="Times New Roman" w:cs="Times New Roman"/>
          <w:sz w:val="28"/>
          <w:szCs w:val="28"/>
          <w:lang w:eastAsia="en-US"/>
        </w:rPr>
      </w:pPr>
      <w:r w:rsidRPr="00B556FE">
        <w:rPr>
          <w:rFonts w:ascii="Times New Roman" w:eastAsia="Calibri" w:hAnsi="Times New Roman" w:cs="Times New Roman"/>
          <w:sz w:val="28"/>
          <w:szCs w:val="28"/>
          <w:lang w:eastAsia="en-US"/>
        </w:rPr>
        <w:t>создание условий для стимулирования педагогических работников;</w:t>
      </w:r>
    </w:p>
    <w:p w:rsidR="00C23039" w:rsidRPr="00B556FE" w:rsidRDefault="00C23039" w:rsidP="00C23039">
      <w:pPr>
        <w:pStyle w:val="ConsPlusCell"/>
        <w:ind w:firstLine="459"/>
        <w:jc w:val="both"/>
        <w:rPr>
          <w:rFonts w:ascii="Times New Roman" w:eastAsia="Calibri" w:hAnsi="Times New Roman" w:cs="Times New Roman"/>
          <w:sz w:val="28"/>
          <w:szCs w:val="28"/>
          <w:lang w:eastAsia="en-US"/>
        </w:rPr>
      </w:pPr>
      <w:r w:rsidRPr="00B556FE">
        <w:rPr>
          <w:rFonts w:ascii="Times New Roman" w:eastAsia="Calibri" w:hAnsi="Times New Roman" w:cs="Times New Roman"/>
          <w:sz w:val="28"/>
          <w:szCs w:val="28"/>
          <w:lang w:eastAsia="en-US"/>
        </w:rPr>
        <w:t>создание условий для привлечения молодых педагогов в образовательные организации КМР;</w:t>
      </w:r>
    </w:p>
    <w:p w:rsidR="00C23039" w:rsidRPr="00B556FE" w:rsidRDefault="00C23039" w:rsidP="00C23039">
      <w:pPr>
        <w:suppressAutoHyphens/>
        <w:spacing w:after="0" w:line="240" w:lineRule="auto"/>
        <w:ind w:firstLine="459"/>
        <w:jc w:val="both"/>
        <w:rPr>
          <w:rFonts w:ascii="Times New Roman" w:hAnsi="Times New Roman"/>
          <w:sz w:val="28"/>
          <w:szCs w:val="28"/>
        </w:rPr>
      </w:pPr>
      <w:r w:rsidRPr="00B556FE">
        <w:rPr>
          <w:rFonts w:ascii="Times New Roman" w:hAnsi="Times New Roman"/>
          <w:sz w:val="28"/>
          <w:szCs w:val="28"/>
        </w:rPr>
        <w:t>создание условий для информационно-методической, аналитической и технической поддержки УСО и подведомственных ему организаций.</w:t>
      </w:r>
    </w:p>
    <w:p w:rsidR="00C23039" w:rsidRPr="00B556FE" w:rsidRDefault="00C23039" w:rsidP="00C23039">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 xml:space="preserve">15.4.3.Целевые показатели Подпрограммы 4: </w:t>
      </w:r>
    </w:p>
    <w:p w:rsidR="00C23039" w:rsidRPr="00B556FE" w:rsidRDefault="00C23039" w:rsidP="00C23039">
      <w:pPr>
        <w:pStyle w:val="ConsPlusCell"/>
        <w:ind w:firstLine="426"/>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Доля </w:t>
      </w:r>
      <w:r w:rsidRPr="00BE7D71">
        <w:rPr>
          <w:rFonts w:ascii="Times New Roman" w:eastAsia="Calibri" w:hAnsi="Times New Roman" w:cs="Times New Roman"/>
          <w:sz w:val="28"/>
          <w:szCs w:val="28"/>
          <w:lang w:eastAsia="en-US"/>
        </w:rPr>
        <w:t>педагогических</w:t>
      </w:r>
      <w:r>
        <w:rPr>
          <w:rFonts w:ascii="Times New Roman" w:eastAsia="Calibri" w:hAnsi="Times New Roman" w:cs="Times New Roman"/>
          <w:sz w:val="28"/>
          <w:szCs w:val="28"/>
          <w:lang w:eastAsia="en-US"/>
        </w:rPr>
        <w:t xml:space="preserve"> </w:t>
      </w:r>
      <w:r w:rsidRPr="00BE7D71">
        <w:rPr>
          <w:rFonts w:ascii="Times New Roman" w:eastAsia="Calibri" w:hAnsi="Times New Roman" w:cs="Times New Roman"/>
          <w:sz w:val="28"/>
          <w:szCs w:val="28"/>
          <w:lang w:eastAsia="en-US"/>
        </w:rPr>
        <w:t>работников образовательных организаций, своевременно повысивших свою квалификацию через курсовую подготов</w:t>
      </w:r>
      <w:r>
        <w:rPr>
          <w:rFonts w:ascii="Times New Roman" w:eastAsia="Calibri" w:hAnsi="Times New Roman" w:cs="Times New Roman"/>
          <w:sz w:val="28"/>
          <w:szCs w:val="28"/>
          <w:lang w:eastAsia="en-US"/>
        </w:rPr>
        <w:t>ку в течение последних трех лет составит 100%</w:t>
      </w:r>
      <w:r w:rsidRPr="00B556FE">
        <w:rPr>
          <w:rFonts w:ascii="Times New Roman" w:eastAsia="Calibri" w:hAnsi="Times New Roman" w:cs="Times New Roman"/>
          <w:sz w:val="28"/>
          <w:szCs w:val="28"/>
          <w:lang w:eastAsia="en-US"/>
        </w:rPr>
        <w:t>;</w:t>
      </w:r>
    </w:p>
    <w:p w:rsidR="00C23039" w:rsidRPr="00B556FE" w:rsidRDefault="00C23039" w:rsidP="00C23039">
      <w:pPr>
        <w:suppressAutoHyphens/>
        <w:spacing w:after="0" w:line="240" w:lineRule="auto"/>
        <w:ind w:firstLine="426"/>
        <w:jc w:val="both"/>
        <w:rPr>
          <w:rFonts w:ascii="Times New Roman" w:hAnsi="Times New Roman"/>
          <w:sz w:val="28"/>
          <w:szCs w:val="28"/>
        </w:rPr>
      </w:pPr>
      <w:r w:rsidRPr="00B556FE">
        <w:rPr>
          <w:rFonts w:ascii="Times New Roman" w:hAnsi="Times New Roman"/>
          <w:sz w:val="28"/>
          <w:szCs w:val="28"/>
        </w:rPr>
        <w:t>Увеличение доли педагогических работников образовательных организаций, которым присвоена первая или высшая квалификационная категория</w:t>
      </w:r>
      <w:r>
        <w:rPr>
          <w:rFonts w:ascii="Times New Roman" w:hAnsi="Times New Roman"/>
          <w:sz w:val="28"/>
          <w:szCs w:val="28"/>
        </w:rPr>
        <w:t xml:space="preserve"> до 43 %</w:t>
      </w:r>
      <w:r w:rsidRPr="00B556FE">
        <w:rPr>
          <w:rFonts w:ascii="Times New Roman" w:hAnsi="Times New Roman"/>
          <w:sz w:val="28"/>
          <w:szCs w:val="28"/>
        </w:rPr>
        <w:t xml:space="preserve">;  </w:t>
      </w:r>
    </w:p>
    <w:p w:rsidR="00C23039" w:rsidRPr="00B556FE" w:rsidRDefault="00C23039" w:rsidP="00C23039">
      <w:pPr>
        <w:pStyle w:val="ConsPlusCell"/>
        <w:ind w:firstLine="426"/>
        <w:jc w:val="both"/>
        <w:rPr>
          <w:rFonts w:ascii="Times New Roman" w:eastAsia="Calibri" w:hAnsi="Times New Roman" w:cs="Times New Roman"/>
          <w:sz w:val="28"/>
          <w:szCs w:val="28"/>
          <w:lang w:eastAsia="en-US"/>
        </w:rPr>
      </w:pPr>
      <w:r w:rsidRPr="00B556FE">
        <w:rPr>
          <w:rFonts w:ascii="Times New Roman" w:eastAsia="Calibri" w:hAnsi="Times New Roman" w:cs="Times New Roman"/>
          <w:sz w:val="28"/>
          <w:szCs w:val="28"/>
          <w:lang w:eastAsia="en-US"/>
        </w:rPr>
        <w:t>Уровень средней заработной платы педагогических работников образовательных организаций, доведен до уровня установленного Указом Президента Российской Федерации от 7 мая 2012 г. №597.</w:t>
      </w:r>
    </w:p>
    <w:p w:rsidR="00C23039" w:rsidRPr="00B556FE" w:rsidRDefault="00C23039" w:rsidP="00C23039">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15.5. Сроки и этапы реализации Подпрограммы 4.</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Срок реализации Подпрограммы 4 - 201</w:t>
      </w:r>
      <w:r>
        <w:rPr>
          <w:rFonts w:ascii="Times New Roman" w:hAnsi="Times New Roman"/>
          <w:sz w:val="28"/>
          <w:szCs w:val="28"/>
        </w:rPr>
        <w:t>8-2020</w:t>
      </w:r>
      <w:r w:rsidRPr="00B556FE">
        <w:rPr>
          <w:rFonts w:ascii="Times New Roman" w:hAnsi="Times New Roman"/>
          <w:sz w:val="28"/>
          <w:szCs w:val="28"/>
        </w:rPr>
        <w:t xml:space="preserve"> годы. Подпрограмма 4 не имеет разделения на этапы, мероприятия Подпрограммы 4 реализуются на протяжении всего срока ее действия.</w:t>
      </w:r>
    </w:p>
    <w:p w:rsidR="00C23039" w:rsidRPr="00B556FE" w:rsidRDefault="00C23039" w:rsidP="00C23039">
      <w:pPr>
        <w:suppressAutoHyphens/>
        <w:spacing w:after="0" w:line="240" w:lineRule="auto"/>
        <w:jc w:val="both"/>
        <w:rPr>
          <w:rFonts w:ascii="Times New Roman" w:hAnsi="Times New Roman"/>
          <w:b/>
          <w:sz w:val="28"/>
          <w:szCs w:val="28"/>
        </w:rPr>
      </w:pPr>
      <w:r w:rsidRPr="00B556FE">
        <w:rPr>
          <w:rFonts w:ascii="Times New Roman" w:hAnsi="Times New Roman"/>
          <w:b/>
          <w:sz w:val="28"/>
          <w:szCs w:val="28"/>
        </w:rPr>
        <w:t>15.6. Перечень целевых показателей Подпрограммы 4 с расшифровкой плановых показателей по годам ее реализации, сведения о взаимосвязи мероприятий и результатов их выполнения с конечными целевыми показателями.</w:t>
      </w:r>
    </w:p>
    <w:p w:rsidR="00C23039" w:rsidRPr="00B556FE" w:rsidRDefault="00C23039" w:rsidP="00C23039">
      <w:pPr>
        <w:suppressAutoHyphens/>
        <w:spacing w:after="0" w:line="240" w:lineRule="auto"/>
        <w:ind w:firstLine="426"/>
        <w:jc w:val="both"/>
        <w:rPr>
          <w:rFonts w:ascii="Times New Roman" w:hAnsi="Times New Roman"/>
          <w:sz w:val="28"/>
          <w:szCs w:val="28"/>
        </w:rPr>
      </w:pPr>
      <w:r w:rsidRPr="00B556FE">
        <w:rPr>
          <w:rFonts w:ascii="Times New Roman" w:hAnsi="Times New Roman"/>
          <w:sz w:val="28"/>
          <w:szCs w:val="28"/>
        </w:rPr>
        <w:t xml:space="preserve">15.6.1. </w:t>
      </w:r>
      <w:r>
        <w:rPr>
          <w:rFonts w:ascii="Times New Roman" w:hAnsi="Times New Roman"/>
          <w:sz w:val="28"/>
          <w:szCs w:val="28"/>
        </w:rPr>
        <w:t>Сохранение д</w:t>
      </w:r>
      <w:r w:rsidRPr="00BE7D71">
        <w:rPr>
          <w:rFonts w:ascii="Times New Roman" w:hAnsi="Times New Roman"/>
          <w:sz w:val="28"/>
          <w:szCs w:val="28"/>
        </w:rPr>
        <w:t>ол</w:t>
      </w:r>
      <w:r>
        <w:rPr>
          <w:rFonts w:ascii="Times New Roman" w:hAnsi="Times New Roman"/>
          <w:sz w:val="28"/>
          <w:szCs w:val="28"/>
        </w:rPr>
        <w:t>и</w:t>
      </w:r>
      <w:r w:rsidRPr="00BE7D71">
        <w:rPr>
          <w:rFonts w:ascii="Times New Roman" w:hAnsi="Times New Roman"/>
          <w:sz w:val="28"/>
          <w:szCs w:val="28"/>
        </w:rPr>
        <w:t xml:space="preserve"> педагогических работников образовательных организаций, своевременно повысивших свою квалификацию через курсовую подготовку в течение последних трех лет:</w:t>
      </w:r>
      <w:r w:rsidRPr="00B556FE">
        <w:rPr>
          <w:rFonts w:ascii="Times New Roman" w:hAnsi="Times New Roman"/>
          <w:sz w:val="28"/>
          <w:szCs w:val="28"/>
        </w:rPr>
        <w:t xml:space="preserve">: </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w:t>
      </w:r>
      <w:r>
        <w:rPr>
          <w:rFonts w:ascii="Times New Roman" w:hAnsi="Times New Roman"/>
          <w:sz w:val="28"/>
          <w:szCs w:val="28"/>
        </w:rPr>
        <w:t>8</w:t>
      </w:r>
      <w:r w:rsidRPr="00B556FE">
        <w:rPr>
          <w:rFonts w:ascii="Times New Roman" w:hAnsi="Times New Roman"/>
          <w:sz w:val="28"/>
          <w:szCs w:val="28"/>
        </w:rPr>
        <w:t xml:space="preserve"> год – 100%;</w:t>
      </w:r>
    </w:p>
    <w:p w:rsidR="00C23039"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w:t>
      </w:r>
      <w:r>
        <w:rPr>
          <w:rFonts w:ascii="Times New Roman" w:hAnsi="Times New Roman"/>
          <w:sz w:val="28"/>
          <w:szCs w:val="28"/>
        </w:rPr>
        <w:t>9 год – 100 %;</w:t>
      </w:r>
    </w:p>
    <w:p w:rsidR="00C23039" w:rsidRPr="00B556FE" w:rsidRDefault="00C23039" w:rsidP="00C23039">
      <w:pPr>
        <w:suppressAutoHyphens/>
        <w:spacing w:after="0" w:line="240" w:lineRule="auto"/>
        <w:jc w:val="both"/>
        <w:rPr>
          <w:rFonts w:ascii="Times New Roman" w:hAnsi="Times New Roman"/>
          <w:sz w:val="28"/>
          <w:szCs w:val="28"/>
        </w:rPr>
      </w:pPr>
      <w:r>
        <w:rPr>
          <w:rFonts w:ascii="Times New Roman" w:hAnsi="Times New Roman"/>
          <w:sz w:val="28"/>
          <w:szCs w:val="28"/>
        </w:rPr>
        <w:t>2020 год – 100 %.</w:t>
      </w:r>
    </w:p>
    <w:p w:rsidR="00C23039" w:rsidRPr="00B556FE" w:rsidRDefault="00C23039" w:rsidP="00C23039">
      <w:pPr>
        <w:suppressAutoHyphens/>
        <w:spacing w:after="0" w:line="240" w:lineRule="auto"/>
        <w:ind w:firstLine="426"/>
        <w:jc w:val="both"/>
        <w:rPr>
          <w:rFonts w:ascii="Times New Roman" w:hAnsi="Times New Roman"/>
          <w:sz w:val="28"/>
          <w:szCs w:val="28"/>
        </w:rPr>
      </w:pPr>
      <w:r w:rsidRPr="00B556FE">
        <w:rPr>
          <w:rFonts w:ascii="Times New Roman" w:hAnsi="Times New Roman"/>
          <w:sz w:val="28"/>
          <w:szCs w:val="28"/>
        </w:rPr>
        <w:t>15.6.</w:t>
      </w:r>
      <w:r>
        <w:rPr>
          <w:rFonts w:ascii="Times New Roman" w:hAnsi="Times New Roman"/>
          <w:sz w:val="28"/>
          <w:szCs w:val="28"/>
        </w:rPr>
        <w:t>2</w:t>
      </w:r>
      <w:r w:rsidRPr="00B556FE">
        <w:rPr>
          <w:rFonts w:ascii="Times New Roman" w:hAnsi="Times New Roman"/>
          <w:sz w:val="28"/>
          <w:szCs w:val="28"/>
        </w:rPr>
        <w:t>. Увеличение  доли педагогических работник</w:t>
      </w:r>
      <w:r>
        <w:rPr>
          <w:rFonts w:ascii="Times New Roman" w:hAnsi="Times New Roman"/>
          <w:sz w:val="28"/>
          <w:szCs w:val="28"/>
        </w:rPr>
        <w:t xml:space="preserve">ов образовательных организаций, которым </w:t>
      </w:r>
      <w:r w:rsidRPr="00B556FE">
        <w:rPr>
          <w:rFonts w:ascii="Times New Roman" w:hAnsi="Times New Roman"/>
          <w:sz w:val="28"/>
          <w:szCs w:val="28"/>
        </w:rPr>
        <w:t xml:space="preserve">присвоена первая или высшая квалификационная категория:  </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w:t>
      </w:r>
      <w:r>
        <w:rPr>
          <w:rFonts w:ascii="Times New Roman" w:hAnsi="Times New Roman"/>
          <w:sz w:val="28"/>
          <w:szCs w:val="28"/>
        </w:rPr>
        <w:t>8</w:t>
      </w:r>
      <w:r w:rsidRPr="00B556FE">
        <w:rPr>
          <w:rFonts w:ascii="Times New Roman" w:hAnsi="Times New Roman"/>
          <w:sz w:val="28"/>
          <w:szCs w:val="28"/>
        </w:rPr>
        <w:t xml:space="preserve"> год – </w:t>
      </w:r>
      <w:r>
        <w:rPr>
          <w:rFonts w:ascii="Times New Roman" w:hAnsi="Times New Roman"/>
          <w:sz w:val="28"/>
          <w:szCs w:val="28"/>
        </w:rPr>
        <w:t>42,0</w:t>
      </w:r>
      <w:r w:rsidRPr="00B556FE">
        <w:rPr>
          <w:rFonts w:ascii="Times New Roman" w:hAnsi="Times New Roman"/>
          <w:sz w:val="28"/>
          <w:szCs w:val="28"/>
        </w:rPr>
        <w:t>%;</w:t>
      </w:r>
    </w:p>
    <w:p w:rsidR="00C23039"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w:t>
      </w:r>
      <w:r>
        <w:rPr>
          <w:rFonts w:ascii="Times New Roman" w:hAnsi="Times New Roman"/>
          <w:sz w:val="28"/>
          <w:szCs w:val="28"/>
        </w:rPr>
        <w:t>9</w:t>
      </w:r>
      <w:r w:rsidRPr="00B556FE">
        <w:rPr>
          <w:rFonts w:ascii="Times New Roman" w:hAnsi="Times New Roman"/>
          <w:sz w:val="28"/>
          <w:szCs w:val="28"/>
        </w:rPr>
        <w:t xml:space="preserve"> год – </w:t>
      </w:r>
      <w:r>
        <w:rPr>
          <w:rFonts w:ascii="Times New Roman" w:hAnsi="Times New Roman"/>
          <w:sz w:val="28"/>
          <w:szCs w:val="28"/>
        </w:rPr>
        <w:t>42,5%;</w:t>
      </w:r>
    </w:p>
    <w:p w:rsidR="00C23039" w:rsidRPr="00B556FE" w:rsidRDefault="00C23039" w:rsidP="00C23039">
      <w:pPr>
        <w:suppressAutoHyphens/>
        <w:spacing w:after="0" w:line="240" w:lineRule="auto"/>
        <w:jc w:val="both"/>
        <w:rPr>
          <w:rFonts w:ascii="Times New Roman" w:hAnsi="Times New Roman"/>
          <w:sz w:val="28"/>
          <w:szCs w:val="28"/>
        </w:rPr>
      </w:pPr>
      <w:r>
        <w:rPr>
          <w:rFonts w:ascii="Times New Roman" w:hAnsi="Times New Roman"/>
          <w:sz w:val="28"/>
          <w:szCs w:val="28"/>
        </w:rPr>
        <w:t>2020 год –43,0 %.</w:t>
      </w:r>
    </w:p>
    <w:p w:rsidR="00C23039" w:rsidRPr="00B556FE" w:rsidRDefault="00C23039" w:rsidP="00C23039">
      <w:pPr>
        <w:pStyle w:val="ConsPlusCell"/>
        <w:ind w:firstLine="426"/>
        <w:jc w:val="both"/>
        <w:rPr>
          <w:rFonts w:ascii="Times New Roman" w:eastAsia="Calibri" w:hAnsi="Times New Roman" w:cs="Times New Roman"/>
          <w:sz w:val="28"/>
          <w:szCs w:val="28"/>
          <w:lang w:eastAsia="en-US"/>
        </w:rPr>
      </w:pPr>
      <w:r w:rsidRPr="00B556FE">
        <w:rPr>
          <w:rFonts w:ascii="Times New Roman" w:eastAsia="Calibri" w:hAnsi="Times New Roman" w:cs="Times New Roman"/>
          <w:sz w:val="28"/>
          <w:szCs w:val="28"/>
          <w:lang w:eastAsia="en-US"/>
        </w:rPr>
        <w:t>15.6.</w:t>
      </w:r>
      <w:r>
        <w:rPr>
          <w:rFonts w:ascii="Times New Roman" w:eastAsia="Calibri" w:hAnsi="Times New Roman" w:cs="Times New Roman"/>
          <w:sz w:val="28"/>
          <w:szCs w:val="28"/>
          <w:lang w:eastAsia="en-US"/>
        </w:rPr>
        <w:t>3</w:t>
      </w:r>
      <w:r w:rsidRPr="00B556FE">
        <w:rPr>
          <w:rFonts w:ascii="Times New Roman" w:eastAsia="Calibri" w:hAnsi="Times New Roman" w:cs="Times New Roman"/>
          <w:sz w:val="28"/>
          <w:szCs w:val="28"/>
          <w:lang w:eastAsia="en-US"/>
        </w:rPr>
        <w:t>. Уровень средней заработной платы педагогических работников образовательных организаций, доведен до уровня установленного Указом Президента Российской Федерации от 7 мая 2012 г. №597:</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w:t>
      </w:r>
      <w:r>
        <w:rPr>
          <w:rFonts w:ascii="Times New Roman" w:hAnsi="Times New Roman"/>
          <w:sz w:val="28"/>
          <w:szCs w:val="28"/>
        </w:rPr>
        <w:t>8</w:t>
      </w:r>
      <w:r w:rsidRPr="00B556FE">
        <w:rPr>
          <w:rFonts w:ascii="Times New Roman" w:hAnsi="Times New Roman"/>
          <w:sz w:val="28"/>
          <w:szCs w:val="28"/>
        </w:rPr>
        <w:t xml:space="preserve"> год – 100%;</w:t>
      </w:r>
    </w:p>
    <w:p w:rsidR="00C23039"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201</w:t>
      </w:r>
      <w:r>
        <w:rPr>
          <w:rFonts w:ascii="Times New Roman" w:hAnsi="Times New Roman"/>
          <w:sz w:val="28"/>
          <w:szCs w:val="28"/>
        </w:rPr>
        <w:t>9 год – 100%;</w:t>
      </w:r>
    </w:p>
    <w:p w:rsidR="00C23039" w:rsidRPr="00B556FE" w:rsidRDefault="00C23039" w:rsidP="00C23039">
      <w:pPr>
        <w:suppressAutoHyphens/>
        <w:spacing w:after="0" w:line="240" w:lineRule="auto"/>
        <w:jc w:val="both"/>
        <w:rPr>
          <w:rFonts w:ascii="Times New Roman" w:hAnsi="Times New Roman"/>
          <w:sz w:val="28"/>
          <w:szCs w:val="28"/>
        </w:rPr>
      </w:pPr>
      <w:r>
        <w:rPr>
          <w:rFonts w:ascii="Times New Roman" w:hAnsi="Times New Roman"/>
          <w:sz w:val="28"/>
          <w:szCs w:val="28"/>
        </w:rPr>
        <w:t>2020 год – 100 %.</w:t>
      </w:r>
    </w:p>
    <w:p w:rsidR="00C23039" w:rsidRPr="00B556FE" w:rsidRDefault="00C23039" w:rsidP="00C23039">
      <w:pPr>
        <w:suppressAutoHyphens/>
        <w:spacing w:after="0" w:line="240" w:lineRule="auto"/>
        <w:ind w:firstLine="426"/>
        <w:jc w:val="both"/>
        <w:rPr>
          <w:rFonts w:ascii="Times New Roman" w:hAnsi="Times New Roman"/>
          <w:color w:val="000000"/>
          <w:sz w:val="28"/>
          <w:szCs w:val="28"/>
        </w:rPr>
      </w:pPr>
      <w:r w:rsidRPr="00B556FE">
        <w:rPr>
          <w:rFonts w:ascii="Times New Roman" w:hAnsi="Times New Roman"/>
          <w:sz w:val="28"/>
          <w:szCs w:val="28"/>
        </w:rPr>
        <w:t xml:space="preserve">Достижение значения целевых показателей Подпрограммы 4 обеспечивается проведением основных </w:t>
      </w:r>
      <w:r w:rsidRPr="0075387D">
        <w:rPr>
          <w:rFonts w:ascii="Times New Roman" w:hAnsi="Times New Roman"/>
          <w:sz w:val="28"/>
          <w:szCs w:val="28"/>
        </w:rPr>
        <w:t>мероприятий:</w:t>
      </w:r>
    </w:p>
    <w:p w:rsidR="00C23039" w:rsidRPr="00B556FE" w:rsidRDefault="00C23039" w:rsidP="00C23039">
      <w:pPr>
        <w:suppressAutoHyphens/>
        <w:spacing w:after="0" w:line="240" w:lineRule="auto"/>
        <w:ind w:firstLine="426"/>
        <w:jc w:val="both"/>
        <w:rPr>
          <w:rFonts w:ascii="Times New Roman" w:hAnsi="Times New Roman"/>
          <w:sz w:val="28"/>
          <w:szCs w:val="28"/>
        </w:rPr>
      </w:pPr>
      <w:r w:rsidRPr="00B556FE">
        <w:rPr>
          <w:rFonts w:ascii="Times New Roman" w:hAnsi="Times New Roman"/>
          <w:sz w:val="28"/>
          <w:szCs w:val="28"/>
        </w:rPr>
        <w:t>предоставление муниципальной услуги по организации предоставления дополнительного профессионального образования по повышению квалификации работников образования;</w:t>
      </w:r>
    </w:p>
    <w:p w:rsidR="00C23039" w:rsidRPr="00B556FE" w:rsidRDefault="00C23039" w:rsidP="00C23039">
      <w:pPr>
        <w:suppressAutoHyphens/>
        <w:spacing w:after="0" w:line="240" w:lineRule="auto"/>
        <w:ind w:firstLine="426"/>
        <w:jc w:val="both"/>
        <w:rPr>
          <w:rFonts w:ascii="Times New Roman" w:hAnsi="Times New Roman"/>
          <w:sz w:val="28"/>
          <w:szCs w:val="28"/>
        </w:rPr>
      </w:pPr>
      <w:r w:rsidRPr="00B556FE">
        <w:rPr>
          <w:rFonts w:ascii="Times New Roman" w:hAnsi="Times New Roman"/>
          <w:sz w:val="28"/>
          <w:szCs w:val="28"/>
        </w:rPr>
        <w:t>улучшение жилищных условий педагогических работников образовательных организаций;</w:t>
      </w:r>
    </w:p>
    <w:p w:rsidR="00C23039" w:rsidRPr="00B556FE" w:rsidRDefault="00C23039" w:rsidP="00C23039">
      <w:pPr>
        <w:suppressAutoHyphens/>
        <w:spacing w:after="0" w:line="240" w:lineRule="auto"/>
        <w:ind w:firstLine="426"/>
        <w:jc w:val="both"/>
        <w:rPr>
          <w:rFonts w:ascii="Times New Roman" w:hAnsi="Times New Roman"/>
          <w:sz w:val="28"/>
          <w:szCs w:val="28"/>
        </w:rPr>
      </w:pPr>
      <w:r w:rsidRPr="00B556FE">
        <w:rPr>
          <w:rFonts w:ascii="Times New Roman" w:hAnsi="Times New Roman"/>
          <w:sz w:val="28"/>
          <w:szCs w:val="28"/>
        </w:rPr>
        <w:t>выплата стипендии студентам ВУЗов, принятых по целевому набору.</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Также в рамках Подпрограммы 4 запланированы:</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-организация курсовой подготовки работников образования, организация и проведение методических мероприятий в различных формах: научно-практические конференции, мастер-классы, семинары, фестивали и другие;</w:t>
      </w:r>
    </w:p>
    <w:p w:rsidR="00C23039" w:rsidRPr="00B556FE"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создание районных площадок для реализации возможности профессионального общения педагогов, оказания помощи, рефлексии (районные методические объединения, творческие и проблемные группы, школы начинающего педагога и другие);</w:t>
      </w:r>
    </w:p>
    <w:p w:rsidR="00C23039" w:rsidRDefault="00C23039" w:rsidP="00C23039">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-оказание методической помощи педагогическим работникам при аттестации, подготовке к участию в профессиональных конкурсах, распространении опыта работы; </w:t>
      </w:r>
    </w:p>
    <w:p w:rsidR="00C23039" w:rsidRDefault="00C23039" w:rsidP="00C230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w:t>
      </w:r>
      <w:r w:rsidRPr="00305311">
        <w:rPr>
          <w:rFonts w:ascii="Times New Roman" w:hAnsi="Times New Roman"/>
          <w:sz w:val="28"/>
          <w:szCs w:val="28"/>
        </w:rPr>
        <w:t>ониторинг состояния обеспеченности</w:t>
      </w:r>
      <w:r>
        <w:rPr>
          <w:rFonts w:ascii="Times New Roman" w:hAnsi="Times New Roman"/>
          <w:sz w:val="28"/>
          <w:szCs w:val="28"/>
        </w:rPr>
        <w:t xml:space="preserve"> </w:t>
      </w:r>
      <w:r w:rsidRPr="00305311">
        <w:rPr>
          <w:rFonts w:ascii="Times New Roman" w:hAnsi="Times New Roman"/>
          <w:sz w:val="28"/>
          <w:szCs w:val="28"/>
        </w:rPr>
        <w:t>системы общего образования района</w:t>
      </w:r>
      <w:r>
        <w:rPr>
          <w:rFonts w:ascii="Times New Roman" w:hAnsi="Times New Roman"/>
          <w:sz w:val="28"/>
          <w:szCs w:val="28"/>
        </w:rPr>
        <w:t xml:space="preserve"> </w:t>
      </w:r>
      <w:r w:rsidRPr="00305311">
        <w:rPr>
          <w:rFonts w:ascii="Times New Roman" w:hAnsi="Times New Roman"/>
          <w:sz w:val="28"/>
          <w:szCs w:val="28"/>
        </w:rPr>
        <w:t>педагогическими кадрами (количественный</w:t>
      </w:r>
      <w:r>
        <w:rPr>
          <w:rFonts w:ascii="Times New Roman" w:hAnsi="Times New Roman"/>
          <w:sz w:val="28"/>
          <w:szCs w:val="28"/>
        </w:rPr>
        <w:t xml:space="preserve"> </w:t>
      </w:r>
      <w:r w:rsidRPr="00305311">
        <w:rPr>
          <w:rFonts w:ascii="Times New Roman" w:hAnsi="Times New Roman"/>
          <w:sz w:val="28"/>
          <w:szCs w:val="28"/>
        </w:rPr>
        <w:t>и качественный состав)</w:t>
      </w:r>
      <w:r w:rsidRPr="00B556FE">
        <w:rPr>
          <w:rFonts w:ascii="Times New Roman" w:hAnsi="Times New Roman"/>
          <w:sz w:val="28"/>
          <w:szCs w:val="28"/>
        </w:rPr>
        <w:t>;</w:t>
      </w:r>
    </w:p>
    <w:p w:rsidR="00C23039" w:rsidRPr="00305311" w:rsidRDefault="00C23039" w:rsidP="00C230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1"/>
          <w:szCs w:val="21"/>
          <w:lang w:eastAsia="ru-RU"/>
        </w:rPr>
        <w:t>-</w:t>
      </w:r>
      <w:r w:rsidRPr="00305311">
        <w:rPr>
          <w:rFonts w:ascii="Times New Roman" w:hAnsi="Times New Roman"/>
          <w:sz w:val="28"/>
          <w:szCs w:val="28"/>
        </w:rPr>
        <w:t>проведение мероприятий</w:t>
      </w:r>
      <w:r>
        <w:rPr>
          <w:rFonts w:ascii="Times New Roman" w:hAnsi="Times New Roman"/>
          <w:sz w:val="28"/>
          <w:szCs w:val="28"/>
        </w:rPr>
        <w:t xml:space="preserve"> </w:t>
      </w:r>
      <w:r w:rsidRPr="00305311">
        <w:rPr>
          <w:rFonts w:ascii="Times New Roman" w:hAnsi="Times New Roman"/>
          <w:sz w:val="28"/>
          <w:szCs w:val="28"/>
        </w:rPr>
        <w:t xml:space="preserve">профессиональной ориентации </w:t>
      </w:r>
      <w:r>
        <w:rPr>
          <w:rFonts w:ascii="Times New Roman" w:hAnsi="Times New Roman"/>
          <w:sz w:val="28"/>
          <w:szCs w:val="28"/>
        </w:rPr>
        <w:t xml:space="preserve">с обучающимися общеобразовательных организаций </w:t>
      </w:r>
      <w:r w:rsidRPr="00305311">
        <w:rPr>
          <w:rFonts w:ascii="Times New Roman" w:hAnsi="Times New Roman"/>
          <w:sz w:val="28"/>
          <w:szCs w:val="28"/>
        </w:rPr>
        <w:t>на</w:t>
      </w:r>
      <w:r>
        <w:rPr>
          <w:rFonts w:ascii="Times New Roman" w:hAnsi="Times New Roman"/>
          <w:sz w:val="28"/>
          <w:szCs w:val="28"/>
        </w:rPr>
        <w:t xml:space="preserve"> </w:t>
      </w:r>
      <w:r w:rsidRPr="00305311">
        <w:rPr>
          <w:rFonts w:ascii="Times New Roman" w:hAnsi="Times New Roman"/>
          <w:sz w:val="28"/>
          <w:szCs w:val="28"/>
        </w:rPr>
        <w:t>педагогические профессии</w:t>
      </w:r>
      <w:r w:rsidRPr="00B556FE">
        <w:rPr>
          <w:rFonts w:ascii="Times New Roman" w:hAnsi="Times New Roman"/>
          <w:sz w:val="28"/>
          <w:szCs w:val="28"/>
        </w:rPr>
        <w:t>;</w:t>
      </w:r>
    </w:p>
    <w:p w:rsidR="00C23039" w:rsidRPr="00305311" w:rsidRDefault="00C23039" w:rsidP="00C230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з</w:t>
      </w:r>
      <w:r w:rsidRPr="00305311">
        <w:rPr>
          <w:rFonts w:ascii="Times New Roman" w:hAnsi="Times New Roman"/>
          <w:sz w:val="28"/>
          <w:szCs w:val="28"/>
        </w:rPr>
        <w:t>аключ</w:t>
      </w:r>
      <w:r>
        <w:rPr>
          <w:rFonts w:ascii="Times New Roman" w:hAnsi="Times New Roman"/>
          <w:sz w:val="28"/>
          <w:szCs w:val="28"/>
        </w:rPr>
        <w:t>ение</w:t>
      </w:r>
      <w:r w:rsidRPr="00305311">
        <w:rPr>
          <w:rFonts w:ascii="Times New Roman" w:hAnsi="Times New Roman"/>
          <w:sz w:val="28"/>
          <w:szCs w:val="28"/>
        </w:rPr>
        <w:t xml:space="preserve"> договор</w:t>
      </w:r>
      <w:r>
        <w:rPr>
          <w:rFonts w:ascii="Times New Roman" w:hAnsi="Times New Roman"/>
          <w:sz w:val="28"/>
          <w:szCs w:val="28"/>
        </w:rPr>
        <w:t>ов</w:t>
      </w:r>
      <w:r w:rsidRPr="00305311">
        <w:rPr>
          <w:rFonts w:ascii="Times New Roman" w:hAnsi="Times New Roman"/>
          <w:sz w:val="28"/>
          <w:szCs w:val="28"/>
        </w:rPr>
        <w:t xml:space="preserve"> на обучение по</w:t>
      </w:r>
      <w:r>
        <w:rPr>
          <w:rFonts w:ascii="Times New Roman" w:hAnsi="Times New Roman"/>
          <w:sz w:val="28"/>
          <w:szCs w:val="28"/>
        </w:rPr>
        <w:t xml:space="preserve"> </w:t>
      </w:r>
      <w:r w:rsidRPr="00305311">
        <w:rPr>
          <w:rFonts w:ascii="Times New Roman" w:hAnsi="Times New Roman"/>
          <w:sz w:val="28"/>
          <w:szCs w:val="28"/>
        </w:rPr>
        <w:t>целевым направлениям</w:t>
      </w:r>
      <w:r>
        <w:rPr>
          <w:rFonts w:ascii="Times New Roman" w:hAnsi="Times New Roman"/>
          <w:sz w:val="28"/>
          <w:szCs w:val="28"/>
        </w:rPr>
        <w:t xml:space="preserve"> в ВУЗы пермского края</w:t>
      </w:r>
      <w:r w:rsidRPr="00B556FE">
        <w:rPr>
          <w:rFonts w:ascii="Times New Roman" w:hAnsi="Times New Roman"/>
          <w:sz w:val="28"/>
          <w:szCs w:val="28"/>
        </w:rPr>
        <w:t>;</w:t>
      </w:r>
    </w:p>
    <w:p w:rsidR="00C23039" w:rsidRPr="00305311" w:rsidRDefault="00C23039" w:rsidP="00C230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w:t>
      </w:r>
      <w:r w:rsidRPr="00305311">
        <w:rPr>
          <w:rFonts w:ascii="Times New Roman" w:hAnsi="Times New Roman"/>
          <w:sz w:val="28"/>
          <w:szCs w:val="28"/>
        </w:rPr>
        <w:t>рганиз</w:t>
      </w:r>
      <w:r>
        <w:rPr>
          <w:rFonts w:ascii="Times New Roman" w:hAnsi="Times New Roman"/>
          <w:sz w:val="28"/>
          <w:szCs w:val="28"/>
        </w:rPr>
        <w:t xml:space="preserve">ация </w:t>
      </w:r>
      <w:r w:rsidRPr="00305311">
        <w:rPr>
          <w:rFonts w:ascii="Times New Roman" w:hAnsi="Times New Roman"/>
          <w:sz w:val="28"/>
          <w:szCs w:val="28"/>
        </w:rPr>
        <w:t>проведени</w:t>
      </w:r>
      <w:r>
        <w:rPr>
          <w:rFonts w:ascii="Times New Roman" w:hAnsi="Times New Roman"/>
          <w:sz w:val="28"/>
          <w:szCs w:val="28"/>
        </w:rPr>
        <w:t xml:space="preserve">я </w:t>
      </w:r>
      <w:r w:rsidRPr="00305311">
        <w:rPr>
          <w:rFonts w:ascii="Times New Roman" w:hAnsi="Times New Roman"/>
          <w:sz w:val="28"/>
          <w:szCs w:val="28"/>
        </w:rPr>
        <w:t>студенческих</w:t>
      </w:r>
      <w:r>
        <w:rPr>
          <w:rFonts w:ascii="Times New Roman" w:hAnsi="Times New Roman"/>
          <w:sz w:val="28"/>
          <w:szCs w:val="28"/>
        </w:rPr>
        <w:t xml:space="preserve"> </w:t>
      </w:r>
      <w:r w:rsidRPr="00305311">
        <w:rPr>
          <w:rFonts w:ascii="Times New Roman" w:hAnsi="Times New Roman"/>
          <w:sz w:val="28"/>
          <w:szCs w:val="28"/>
        </w:rPr>
        <w:t>практик на базе образовательных</w:t>
      </w:r>
      <w:r>
        <w:rPr>
          <w:rFonts w:ascii="Times New Roman" w:hAnsi="Times New Roman"/>
          <w:sz w:val="28"/>
          <w:szCs w:val="28"/>
        </w:rPr>
        <w:t xml:space="preserve"> о</w:t>
      </w:r>
      <w:r w:rsidRPr="00305311">
        <w:rPr>
          <w:rFonts w:ascii="Times New Roman" w:hAnsi="Times New Roman"/>
          <w:sz w:val="28"/>
          <w:szCs w:val="28"/>
        </w:rPr>
        <w:t>рганизаций</w:t>
      </w:r>
      <w:r>
        <w:rPr>
          <w:rFonts w:ascii="Times New Roman" w:hAnsi="Times New Roman"/>
          <w:sz w:val="28"/>
          <w:szCs w:val="28"/>
        </w:rPr>
        <w:t xml:space="preserve"> района</w:t>
      </w:r>
      <w:r w:rsidRPr="00B556FE">
        <w:rPr>
          <w:rFonts w:ascii="Times New Roman" w:hAnsi="Times New Roman"/>
          <w:sz w:val="28"/>
          <w:szCs w:val="28"/>
        </w:rPr>
        <w:t>;</w:t>
      </w:r>
    </w:p>
    <w:p w:rsidR="00C23039" w:rsidRPr="004A103B" w:rsidRDefault="00C23039" w:rsidP="00C2303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-ф</w:t>
      </w:r>
      <w:r w:rsidRPr="004A103B">
        <w:rPr>
          <w:rFonts w:ascii="Times New Roman" w:hAnsi="Times New Roman"/>
          <w:sz w:val="28"/>
          <w:szCs w:val="28"/>
        </w:rPr>
        <w:t>ормирование положительного</w:t>
      </w:r>
      <w:r>
        <w:rPr>
          <w:rFonts w:ascii="Times New Roman" w:hAnsi="Times New Roman"/>
          <w:sz w:val="28"/>
          <w:szCs w:val="28"/>
        </w:rPr>
        <w:t xml:space="preserve"> </w:t>
      </w:r>
      <w:r w:rsidRPr="004A103B">
        <w:rPr>
          <w:rFonts w:ascii="Times New Roman" w:hAnsi="Times New Roman"/>
          <w:sz w:val="28"/>
          <w:szCs w:val="28"/>
        </w:rPr>
        <w:t>имиджа</w:t>
      </w:r>
      <w:r>
        <w:rPr>
          <w:rFonts w:ascii="Times New Roman" w:hAnsi="Times New Roman"/>
          <w:sz w:val="28"/>
          <w:szCs w:val="28"/>
        </w:rPr>
        <w:t xml:space="preserve"> </w:t>
      </w:r>
      <w:r w:rsidRPr="004A103B">
        <w:rPr>
          <w:rFonts w:ascii="Times New Roman" w:hAnsi="Times New Roman"/>
          <w:sz w:val="28"/>
          <w:szCs w:val="28"/>
        </w:rPr>
        <w:t>педагога на уровне Краснокамского</w:t>
      </w:r>
    </w:p>
    <w:p w:rsidR="00C23039" w:rsidRPr="00B556FE" w:rsidRDefault="00C23039" w:rsidP="00C23039">
      <w:pPr>
        <w:autoSpaceDE w:val="0"/>
        <w:autoSpaceDN w:val="0"/>
        <w:adjustRightInd w:val="0"/>
        <w:spacing w:after="0" w:line="240" w:lineRule="auto"/>
        <w:jc w:val="both"/>
        <w:rPr>
          <w:rFonts w:ascii="Times New Roman" w:hAnsi="Times New Roman"/>
          <w:sz w:val="28"/>
          <w:szCs w:val="28"/>
        </w:rPr>
      </w:pPr>
      <w:r w:rsidRPr="004A103B">
        <w:rPr>
          <w:rFonts w:ascii="Times New Roman" w:hAnsi="Times New Roman"/>
          <w:sz w:val="28"/>
          <w:szCs w:val="28"/>
        </w:rPr>
        <w:t>муниципального района (работа со СМИ,</w:t>
      </w:r>
      <w:r>
        <w:rPr>
          <w:rFonts w:ascii="Times New Roman" w:hAnsi="Times New Roman"/>
          <w:sz w:val="28"/>
          <w:szCs w:val="28"/>
        </w:rPr>
        <w:t xml:space="preserve"> о</w:t>
      </w:r>
      <w:r w:rsidRPr="004A103B">
        <w:rPr>
          <w:rFonts w:ascii="Times New Roman" w:hAnsi="Times New Roman"/>
          <w:sz w:val="28"/>
          <w:szCs w:val="28"/>
        </w:rPr>
        <w:t>фициальными сайтами УСО</w:t>
      </w:r>
      <w:r>
        <w:rPr>
          <w:rFonts w:ascii="Times New Roman" w:hAnsi="Times New Roman"/>
          <w:sz w:val="28"/>
          <w:szCs w:val="28"/>
        </w:rPr>
        <w:t xml:space="preserve">, образовательных организаций, администрации Краснокамского муниципального района, </w:t>
      </w:r>
      <w:r w:rsidRPr="004A103B">
        <w:rPr>
          <w:rFonts w:ascii="Times New Roman" w:hAnsi="Times New Roman"/>
          <w:sz w:val="28"/>
          <w:szCs w:val="28"/>
        </w:rPr>
        <w:t>общественным советом по образованию</w:t>
      </w:r>
      <w:r>
        <w:rPr>
          <w:rFonts w:ascii="Times New Roman" w:hAnsi="Times New Roman"/>
          <w:sz w:val="28"/>
          <w:szCs w:val="28"/>
        </w:rPr>
        <w:t xml:space="preserve">, </w:t>
      </w:r>
      <w:r w:rsidRPr="004A103B">
        <w:rPr>
          <w:rFonts w:ascii="Times New Roman" w:hAnsi="Times New Roman"/>
          <w:sz w:val="28"/>
          <w:szCs w:val="28"/>
        </w:rPr>
        <w:t>праздничные мероприятия, публичное</w:t>
      </w:r>
      <w:r>
        <w:rPr>
          <w:rFonts w:ascii="Times New Roman" w:hAnsi="Times New Roman"/>
          <w:sz w:val="28"/>
          <w:szCs w:val="28"/>
        </w:rPr>
        <w:t xml:space="preserve"> </w:t>
      </w:r>
      <w:r w:rsidRPr="004A103B">
        <w:rPr>
          <w:rFonts w:ascii="Times New Roman" w:hAnsi="Times New Roman"/>
          <w:sz w:val="28"/>
          <w:szCs w:val="28"/>
        </w:rPr>
        <w:t>поощрение, награждение отраслевыми</w:t>
      </w:r>
      <w:r>
        <w:rPr>
          <w:rFonts w:ascii="Times New Roman" w:hAnsi="Times New Roman"/>
          <w:sz w:val="28"/>
          <w:szCs w:val="28"/>
        </w:rPr>
        <w:t xml:space="preserve"> </w:t>
      </w:r>
      <w:r w:rsidRPr="004A103B">
        <w:rPr>
          <w:rFonts w:ascii="Times New Roman" w:hAnsi="Times New Roman"/>
          <w:sz w:val="28"/>
          <w:szCs w:val="28"/>
        </w:rPr>
        <w:t>наградами и т.д.)</w:t>
      </w:r>
      <w:r w:rsidRPr="00B556FE">
        <w:rPr>
          <w:rFonts w:ascii="Times New Roman" w:hAnsi="Times New Roman"/>
          <w:sz w:val="28"/>
          <w:szCs w:val="28"/>
        </w:rPr>
        <w:t>;</w:t>
      </w:r>
    </w:p>
    <w:p w:rsidR="00C23039" w:rsidRPr="00B556FE" w:rsidRDefault="00C23039" w:rsidP="00C23039">
      <w:pPr>
        <w:spacing w:after="0" w:line="240" w:lineRule="auto"/>
        <w:jc w:val="both"/>
        <w:rPr>
          <w:rFonts w:ascii="Times New Roman" w:hAnsi="Times New Roman"/>
          <w:sz w:val="28"/>
          <w:szCs w:val="28"/>
        </w:rPr>
      </w:pPr>
      <w:r w:rsidRPr="00B556FE">
        <w:rPr>
          <w:rFonts w:ascii="Times New Roman" w:hAnsi="Times New Roman"/>
          <w:sz w:val="28"/>
          <w:szCs w:val="28"/>
        </w:rPr>
        <w:t>-обеспечение работы сайтов ОУ и УСО, размещение информации о деятельности ОУ и УСО на официальных сайтах в информационно-телекоммуникационной сети Интернет, участие в мероприятиях, проводимых в дистанционных формах.</w:t>
      </w:r>
    </w:p>
    <w:p w:rsidR="00C23039" w:rsidRPr="001F513B" w:rsidRDefault="00C23039" w:rsidP="00C23039">
      <w:pPr>
        <w:spacing w:after="0" w:line="240" w:lineRule="auto"/>
        <w:jc w:val="both"/>
        <w:rPr>
          <w:rFonts w:ascii="Times New Roman" w:hAnsi="Times New Roman"/>
          <w:b/>
          <w:sz w:val="28"/>
          <w:szCs w:val="28"/>
        </w:rPr>
      </w:pPr>
      <w:r>
        <w:rPr>
          <w:rFonts w:ascii="Times New Roman" w:hAnsi="Times New Roman"/>
          <w:b/>
          <w:sz w:val="28"/>
          <w:szCs w:val="28"/>
        </w:rPr>
        <w:t>15</w:t>
      </w:r>
      <w:r w:rsidRPr="000A3FF0">
        <w:rPr>
          <w:rFonts w:ascii="Times New Roman" w:hAnsi="Times New Roman"/>
          <w:b/>
          <w:sz w:val="28"/>
          <w:szCs w:val="28"/>
        </w:rPr>
        <w:t>.7</w:t>
      </w:r>
      <w:r>
        <w:rPr>
          <w:rFonts w:ascii="Times New Roman" w:hAnsi="Times New Roman"/>
          <w:b/>
          <w:sz w:val="28"/>
          <w:szCs w:val="28"/>
        </w:rPr>
        <w:t xml:space="preserve">. </w:t>
      </w:r>
      <w:r w:rsidRPr="001F513B">
        <w:rPr>
          <w:rFonts w:ascii="Times New Roman" w:hAnsi="Times New Roman"/>
          <w:b/>
          <w:sz w:val="28"/>
          <w:szCs w:val="28"/>
        </w:rPr>
        <w:t>Перечень</w:t>
      </w:r>
      <w:r>
        <w:rPr>
          <w:rFonts w:ascii="Times New Roman" w:hAnsi="Times New Roman"/>
          <w:b/>
          <w:sz w:val="28"/>
          <w:szCs w:val="28"/>
        </w:rPr>
        <w:t xml:space="preserve"> </w:t>
      </w:r>
      <w:r w:rsidRPr="001F513B">
        <w:rPr>
          <w:rFonts w:ascii="Times New Roman" w:hAnsi="Times New Roman"/>
          <w:b/>
          <w:sz w:val="28"/>
          <w:szCs w:val="28"/>
        </w:rPr>
        <w:t xml:space="preserve">мероприятий, подлежащих финансированию по муниципальной программе «Обеспечение доступности </w:t>
      </w:r>
      <w:r w:rsidRPr="000A3FF0">
        <w:rPr>
          <w:rFonts w:ascii="Times New Roman" w:hAnsi="Times New Roman"/>
          <w:b/>
          <w:sz w:val="28"/>
          <w:szCs w:val="28"/>
        </w:rPr>
        <w:t>качественного образования на территории Краснокамского муниципального района на 2018-2020 годы» в 2018 году.</w:t>
      </w:r>
    </w:p>
    <w:p w:rsidR="00C23039" w:rsidRDefault="00C23039" w:rsidP="003F7CF1">
      <w:pPr>
        <w:spacing w:after="0" w:line="240" w:lineRule="auto"/>
        <w:ind w:right="-2"/>
        <w:jc w:val="both"/>
        <w:rPr>
          <w:rFonts w:ascii="Times New Roman" w:hAnsi="Times New Roman"/>
          <w:sz w:val="24"/>
          <w:szCs w:val="24"/>
        </w:rPr>
      </w:pPr>
    </w:p>
    <w:tbl>
      <w:tblPr>
        <w:tblW w:w="103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1"/>
        <w:gridCol w:w="2835"/>
        <w:gridCol w:w="992"/>
        <w:gridCol w:w="992"/>
        <w:gridCol w:w="992"/>
        <w:gridCol w:w="993"/>
        <w:gridCol w:w="1134"/>
      </w:tblGrid>
      <w:tr w:rsidR="00C23039" w:rsidRPr="00D7377F" w:rsidTr="005B3309">
        <w:trPr>
          <w:trHeight w:val="1026"/>
        </w:trPr>
        <w:tc>
          <w:tcPr>
            <w:tcW w:w="2411" w:type="dxa"/>
            <w:tcBorders>
              <w:top w:val="single" w:sz="4" w:space="0" w:color="000000"/>
              <w:left w:val="single" w:sz="4" w:space="0" w:color="000000"/>
              <w:bottom w:val="single" w:sz="4" w:space="0" w:color="000000"/>
              <w:right w:val="single" w:sz="4" w:space="0" w:color="000000"/>
            </w:tcBorders>
            <w:hideMark/>
          </w:tcPr>
          <w:p w:rsidR="00C23039" w:rsidRPr="00D7377F" w:rsidRDefault="00C23039" w:rsidP="00F900DE">
            <w:pPr>
              <w:spacing w:after="0" w:line="240" w:lineRule="auto"/>
              <w:rPr>
                <w:rFonts w:ascii="Times New Roman" w:hAnsi="Times New Roman"/>
                <w:sz w:val="28"/>
                <w:szCs w:val="28"/>
              </w:rPr>
            </w:pPr>
            <w:r w:rsidRPr="00D7377F">
              <w:rPr>
                <w:rFonts w:ascii="Times New Roman" w:hAnsi="Times New Roman"/>
                <w:sz w:val="28"/>
                <w:szCs w:val="28"/>
              </w:rPr>
              <w:t>Главный распорядитель бюджетных средств</w:t>
            </w:r>
          </w:p>
        </w:tc>
        <w:tc>
          <w:tcPr>
            <w:tcW w:w="2835" w:type="dxa"/>
            <w:tcBorders>
              <w:top w:val="single" w:sz="4" w:space="0" w:color="000000"/>
              <w:left w:val="single" w:sz="4" w:space="0" w:color="000000"/>
              <w:bottom w:val="single" w:sz="4" w:space="0" w:color="000000"/>
              <w:right w:val="single" w:sz="4" w:space="0" w:color="000000"/>
            </w:tcBorders>
            <w:hideMark/>
          </w:tcPr>
          <w:p w:rsidR="00C23039" w:rsidRPr="00D7377F" w:rsidRDefault="00C23039" w:rsidP="00F900DE">
            <w:pPr>
              <w:spacing w:after="0" w:line="240" w:lineRule="auto"/>
              <w:rPr>
                <w:rFonts w:ascii="Times New Roman" w:hAnsi="Times New Roman"/>
                <w:sz w:val="28"/>
                <w:szCs w:val="28"/>
              </w:rPr>
            </w:pPr>
            <w:r w:rsidRPr="00D7377F">
              <w:rPr>
                <w:rFonts w:ascii="Times New Roman" w:hAnsi="Times New Roman"/>
                <w:sz w:val="28"/>
                <w:szCs w:val="28"/>
              </w:rPr>
              <w:t>Наименование мероприятий</w:t>
            </w:r>
          </w:p>
        </w:tc>
        <w:tc>
          <w:tcPr>
            <w:tcW w:w="992" w:type="dxa"/>
            <w:tcBorders>
              <w:top w:val="single" w:sz="4" w:space="0" w:color="000000"/>
              <w:left w:val="single" w:sz="4" w:space="0" w:color="000000"/>
              <w:bottom w:val="single" w:sz="4" w:space="0" w:color="000000"/>
              <w:right w:val="single" w:sz="4" w:space="0" w:color="000000"/>
            </w:tcBorders>
            <w:hideMark/>
          </w:tcPr>
          <w:p w:rsidR="00C23039" w:rsidRPr="00D7377F" w:rsidRDefault="00C23039" w:rsidP="00F900DE">
            <w:pPr>
              <w:spacing w:after="0" w:line="240" w:lineRule="auto"/>
              <w:rPr>
                <w:rFonts w:ascii="Times New Roman" w:hAnsi="Times New Roman"/>
                <w:sz w:val="28"/>
                <w:szCs w:val="28"/>
              </w:rPr>
            </w:pPr>
            <w:r w:rsidRPr="00D7377F">
              <w:rPr>
                <w:rFonts w:ascii="Times New Roman" w:hAnsi="Times New Roman"/>
                <w:sz w:val="28"/>
                <w:szCs w:val="28"/>
              </w:rPr>
              <w:t>1кв</w:t>
            </w:r>
          </w:p>
        </w:tc>
        <w:tc>
          <w:tcPr>
            <w:tcW w:w="992" w:type="dxa"/>
            <w:tcBorders>
              <w:top w:val="single" w:sz="4" w:space="0" w:color="000000"/>
              <w:left w:val="single" w:sz="4" w:space="0" w:color="000000"/>
              <w:bottom w:val="single" w:sz="4" w:space="0" w:color="000000"/>
              <w:right w:val="single" w:sz="4" w:space="0" w:color="000000"/>
            </w:tcBorders>
            <w:hideMark/>
          </w:tcPr>
          <w:p w:rsidR="00C23039" w:rsidRPr="00D7377F" w:rsidRDefault="00C23039" w:rsidP="00F900DE">
            <w:pPr>
              <w:spacing w:after="0" w:line="240" w:lineRule="auto"/>
              <w:rPr>
                <w:rFonts w:ascii="Times New Roman" w:hAnsi="Times New Roman"/>
                <w:sz w:val="28"/>
                <w:szCs w:val="28"/>
              </w:rPr>
            </w:pPr>
            <w:r w:rsidRPr="00D7377F">
              <w:rPr>
                <w:rFonts w:ascii="Times New Roman" w:hAnsi="Times New Roman"/>
                <w:sz w:val="28"/>
                <w:szCs w:val="28"/>
              </w:rPr>
              <w:t>2кв</w:t>
            </w:r>
          </w:p>
        </w:tc>
        <w:tc>
          <w:tcPr>
            <w:tcW w:w="992" w:type="dxa"/>
            <w:tcBorders>
              <w:top w:val="single" w:sz="4" w:space="0" w:color="000000"/>
              <w:left w:val="single" w:sz="4" w:space="0" w:color="000000"/>
              <w:bottom w:val="single" w:sz="4" w:space="0" w:color="000000"/>
              <w:right w:val="single" w:sz="4" w:space="0" w:color="000000"/>
            </w:tcBorders>
            <w:hideMark/>
          </w:tcPr>
          <w:p w:rsidR="00C23039" w:rsidRPr="00D7377F" w:rsidRDefault="00C23039" w:rsidP="00F900DE">
            <w:pPr>
              <w:spacing w:after="0" w:line="240" w:lineRule="auto"/>
              <w:rPr>
                <w:rFonts w:ascii="Times New Roman" w:hAnsi="Times New Roman"/>
                <w:sz w:val="28"/>
                <w:szCs w:val="28"/>
              </w:rPr>
            </w:pPr>
            <w:r w:rsidRPr="00D7377F">
              <w:rPr>
                <w:rFonts w:ascii="Times New Roman" w:hAnsi="Times New Roman"/>
                <w:sz w:val="28"/>
                <w:szCs w:val="28"/>
              </w:rPr>
              <w:t>3кв</w:t>
            </w:r>
          </w:p>
        </w:tc>
        <w:tc>
          <w:tcPr>
            <w:tcW w:w="993" w:type="dxa"/>
            <w:tcBorders>
              <w:top w:val="single" w:sz="4" w:space="0" w:color="000000"/>
              <w:left w:val="single" w:sz="4" w:space="0" w:color="000000"/>
              <w:bottom w:val="single" w:sz="4" w:space="0" w:color="000000"/>
              <w:right w:val="single" w:sz="4" w:space="0" w:color="000000"/>
            </w:tcBorders>
            <w:hideMark/>
          </w:tcPr>
          <w:p w:rsidR="00C23039" w:rsidRPr="00D7377F" w:rsidRDefault="00C23039" w:rsidP="00F900DE">
            <w:pPr>
              <w:spacing w:after="0" w:line="240" w:lineRule="auto"/>
              <w:rPr>
                <w:rFonts w:ascii="Times New Roman" w:hAnsi="Times New Roman"/>
                <w:sz w:val="28"/>
                <w:szCs w:val="28"/>
              </w:rPr>
            </w:pPr>
            <w:r w:rsidRPr="00D7377F">
              <w:rPr>
                <w:rFonts w:ascii="Times New Roman" w:hAnsi="Times New Roman"/>
                <w:sz w:val="28"/>
                <w:szCs w:val="28"/>
              </w:rPr>
              <w:t>4кв</w:t>
            </w:r>
          </w:p>
        </w:tc>
        <w:tc>
          <w:tcPr>
            <w:tcW w:w="1134" w:type="dxa"/>
            <w:tcBorders>
              <w:top w:val="single" w:sz="4" w:space="0" w:color="000000"/>
              <w:left w:val="single" w:sz="4" w:space="0" w:color="000000"/>
              <w:bottom w:val="single" w:sz="4" w:space="0" w:color="000000"/>
              <w:right w:val="single" w:sz="4" w:space="0" w:color="000000"/>
            </w:tcBorders>
            <w:hideMark/>
          </w:tcPr>
          <w:p w:rsidR="00C23039" w:rsidRPr="00D7377F" w:rsidRDefault="00C23039" w:rsidP="00F900DE">
            <w:pPr>
              <w:spacing w:after="0" w:line="240" w:lineRule="auto"/>
              <w:rPr>
                <w:rFonts w:ascii="Times New Roman" w:hAnsi="Times New Roman"/>
                <w:sz w:val="28"/>
                <w:szCs w:val="28"/>
              </w:rPr>
            </w:pPr>
            <w:r w:rsidRPr="00D7377F">
              <w:rPr>
                <w:rFonts w:ascii="Times New Roman" w:hAnsi="Times New Roman"/>
                <w:sz w:val="28"/>
                <w:szCs w:val="28"/>
              </w:rPr>
              <w:t>Финансирование (тыс.руб.)</w:t>
            </w:r>
          </w:p>
        </w:tc>
      </w:tr>
      <w:tr w:rsidR="00C23039" w:rsidRPr="00D7377F" w:rsidTr="005B3309">
        <w:trPr>
          <w:trHeight w:val="2006"/>
        </w:trPr>
        <w:tc>
          <w:tcPr>
            <w:tcW w:w="2411" w:type="dxa"/>
            <w:tcBorders>
              <w:top w:val="single" w:sz="4" w:space="0" w:color="000000"/>
              <w:left w:val="single" w:sz="4" w:space="0" w:color="000000"/>
              <w:bottom w:val="single" w:sz="4" w:space="0" w:color="000000"/>
              <w:right w:val="single" w:sz="4" w:space="0" w:color="000000"/>
            </w:tcBorders>
            <w:hideMark/>
          </w:tcPr>
          <w:p w:rsidR="00C23039" w:rsidRPr="00D7377F" w:rsidRDefault="00C23039" w:rsidP="00F900DE">
            <w:pPr>
              <w:spacing w:after="0" w:line="240" w:lineRule="auto"/>
              <w:rPr>
                <w:rFonts w:ascii="Times New Roman" w:hAnsi="Times New Roman"/>
                <w:sz w:val="28"/>
                <w:szCs w:val="28"/>
              </w:rPr>
            </w:pPr>
            <w:r w:rsidRPr="00D7377F">
              <w:rPr>
                <w:rFonts w:ascii="Times New Roman" w:hAnsi="Times New Roman"/>
                <w:sz w:val="28"/>
                <w:szCs w:val="28"/>
              </w:rPr>
              <w:t>Управление системой образования администрации Краснокамского муниципального района</w:t>
            </w:r>
          </w:p>
        </w:tc>
        <w:tc>
          <w:tcPr>
            <w:tcW w:w="2835" w:type="dxa"/>
            <w:tcBorders>
              <w:top w:val="single" w:sz="4" w:space="0" w:color="000000"/>
              <w:left w:val="single" w:sz="4" w:space="0" w:color="000000"/>
              <w:bottom w:val="single" w:sz="4" w:space="0" w:color="000000"/>
              <w:right w:val="single" w:sz="4" w:space="0" w:color="000000"/>
            </w:tcBorders>
          </w:tcPr>
          <w:p w:rsidR="00C23039" w:rsidRPr="00D7377F" w:rsidRDefault="00C23039" w:rsidP="00F900DE">
            <w:pPr>
              <w:spacing w:after="0" w:line="240" w:lineRule="auto"/>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C23039" w:rsidRPr="00D83B6C" w:rsidRDefault="00C23039" w:rsidP="005B3309">
            <w:pPr>
              <w:spacing w:after="0" w:line="240" w:lineRule="auto"/>
              <w:rPr>
                <w:rFonts w:ascii="Times New Roman" w:hAnsi="Times New Roman"/>
                <w:sz w:val="28"/>
                <w:szCs w:val="28"/>
              </w:rPr>
            </w:pPr>
            <w:r w:rsidRPr="00D83B6C">
              <w:rPr>
                <w:rFonts w:ascii="Times New Roman" w:hAnsi="Times New Roman"/>
                <w:sz w:val="28"/>
                <w:szCs w:val="28"/>
              </w:rPr>
              <w:t>1</w:t>
            </w:r>
            <w:r w:rsidR="005B3309">
              <w:rPr>
                <w:rFonts w:ascii="Times New Roman" w:hAnsi="Times New Roman"/>
                <w:sz w:val="28"/>
                <w:szCs w:val="28"/>
              </w:rPr>
              <w:t>3</w:t>
            </w:r>
            <w:r w:rsidRPr="00D83B6C">
              <w:rPr>
                <w:rFonts w:ascii="Times New Roman" w:hAnsi="Times New Roman"/>
                <w:sz w:val="28"/>
                <w:szCs w:val="28"/>
              </w:rPr>
              <w:t>5,0</w:t>
            </w:r>
            <w:r w:rsidR="005B3309">
              <w:rPr>
                <w:rFonts w:ascii="Times New Roman" w:hAnsi="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C23039" w:rsidRPr="00D83B6C" w:rsidRDefault="005B3309" w:rsidP="00F900DE">
            <w:pPr>
              <w:spacing w:after="0" w:line="240" w:lineRule="auto"/>
              <w:rPr>
                <w:rFonts w:ascii="Times New Roman" w:hAnsi="Times New Roman"/>
                <w:sz w:val="28"/>
                <w:szCs w:val="28"/>
              </w:rPr>
            </w:pPr>
            <w:r>
              <w:rPr>
                <w:rFonts w:ascii="Times New Roman" w:hAnsi="Times New Roman"/>
                <w:sz w:val="28"/>
                <w:szCs w:val="28"/>
              </w:rPr>
              <w:t>1</w:t>
            </w:r>
            <w:r w:rsidR="00C23039" w:rsidRPr="00D83B6C">
              <w:rPr>
                <w:rFonts w:ascii="Times New Roman" w:hAnsi="Times New Roman"/>
                <w:sz w:val="28"/>
                <w:szCs w:val="28"/>
              </w:rPr>
              <w:t>5,0</w:t>
            </w:r>
            <w:r>
              <w:rPr>
                <w:rFonts w:ascii="Times New Roman" w:hAnsi="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C23039" w:rsidRPr="00D83B6C" w:rsidRDefault="00C23039" w:rsidP="005B3309">
            <w:pPr>
              <w:spacing w:after="0" w:line="240" w:lineRule="auto"/>
              <w:rPr>
                <w:rFonts w:ascii="Times New Roman" w:hAnsi="Times New Roman"/>
                <w:sz w:val="28"/>
                <w:szCs w:val="28"/>
              </w:rPr>
            </w:pPr>
            <w:r w:rsidRPr="00D83B6C">
              <w:rPr>
                <w:rFonts w:ascii="Times New Roman" w:hAnsi="Times New Roman"/>
                <w:sz w:val="28"/>
                <w:szCs w:val="28"/>
              </w:rPr>
              <w:t>1</w:t>
            </w:r>
            <w:r w:rsidR="005B3309">
              <w:rPr>
                <w:rFonts w:ascii="Times New Roman" w:hAnsi="Times New Roman"/>
                <w:sz w:val="28"/>
                <w:szCs w:val="28"/>
              </w:rPr>
              <w:t>2</w:t>
            </w:r>
            <w:r w:rsidRPr="00D83B6C">
              <w:rPr>
                <w:rFonts w:ascii="Times New Roman" w:hAnsi="Times New Roman"/>
                <w:sz w:val="28"/>
                <w:szCs w:val="28"/>
              </w:rPr>
              <w:t>0,0</w:t>
            </w:r>
            <w:r w:rsidR="005B3309">
              <w:rPr>
                <w:rFonts w:ascii="Times New Roman" w:hAnsi="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tcPr>
          <w:p w:rsidR="00C23039" w:rsidRPr="00D83B6C" w:rsidRDefault="005B3309" w:rsidP="00F900DE">
            <w:pPr>
              <w:spacing w:after="0" w:line="240" w:lineRule="auto"/>
              <w:rPr>
                <w:rFonts w:ascii="Times New Roman" w:hAnsi="Times New Roman"/>
                <w:sz w:val="28"/>
                <w:szCs w:val="28"/>
              </w:rPr>
            </w:pPr>
            <w:r>
              <w:rPr>
                <w:rFonts w:ascii="Times New Roman" w:hAnsi="Times New Roman"/>
                <w:sz w:val="28"/>
                <w:szCs w:val="28"/>
              </w:rPr>
              <w:t>200</w:t>
            </w:r>
            <w:r w:rsidR="00C23039" w:rsidRPr="00D83B6C">
              <w:rPr>
                <w:rFonts w:ascii="Times New Roman" w:hAnsi="Times New Roman"/>
                <w:sz w:val="28"/>
                <w:szCs w:val="28"/>
              </w:rPr>
              <w:t>,0</w:t>
            </w:r>
            <w:r>
              <w:rPr>
                <w:rFonts w:ascii="Times New Roman" w:hAnsi="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tcPr>
          <w:p w:rsidR="00C23039" w:rsidRPr="00D83B6C" w:rsidRDefault="005B3309" w:rsidP="00F900DE">
            <w:pPr>
              <w:spacing w:after="0" w:line="240" w:lineRule="auto"/>
              <w:rPr>
                <w:rFonts w:ascii="Times New Roman" w:hAnsi="Times New Roman"/>
                <w:sz w:val="28"/>
                <w:szCs w:val="28"/>
              </w:rPr>
            </w:pPr>
            <w:r>
              <w:rPr>
                <w:rFonts w:ascii="Times New Roman" w:hAnsi="Times New Roman"/>
                <w:sz w:val="28"/>
                <w:szCs w:val="28"/>
              </w:rPr>
              <w:t>4</w:t>
            </w:r>
            <w:r w:rsidR="00C23039" w:rsidRPr="00D83B6C">
              <w:rPr>
                <w:rFonts w:ascii="Times New Roman" w:hAnsi="Times New Roman"/>
                <w:sz w:val="28"/>
                <w:szCs w:val="28"/>
              </w:rPr>
              <w:t>70,0</w:t>
            </w:r>
            <w:r>
              <w:rPr>
                <w:rFonts w:ascii="Times New Roman" w:hAnsi="Times New Roman"/>
                <w:sz w:val="28"/>
                <w:szCs w:val="28"/>
              </w:rPr>
              <w:t>0</w:t>
            </w:r>
          </w:p>
        </w:tc>
      </w:tr>
      <w:tr w:rsidR="00C23039" w:rsidRPr="00D7377F" w:rsidTr="005B3309">
        <w:trPr>
          <w:trHeight w:val="641"/>
        </w:trPr>
        <w:tc>
          <w:tcPr>
            <w:tcW w:w="2411" w:type="dxa"/>
            <w:tcBorders>
              <w:top w:val="single" w:sz="4" w:space="0" w:color="000000"/>
              <w:left w:val="single" w:sz="4" w:space="0" w:color="000000"/>
              <w:bottom w:val="single" w:sz="4" w:space="0" w:color="000000"/>
              <w:right w:val="single" w:sz="4" w:space="0" w:color="000000"/>
            </w:tcBorders>
          </w:tcPr>
          <w:p w:rsidR="00C23039" w:rsidRPr="00D7377F" w:rsidRDefault="00C23039" w:rsidP="00F900DE">
            <w:pPr>
              <w:spacing w:after="0" w:line="240" w:lineRule="auto"/>
              <w:rPr>
                <w:rFonts w:ascii="Times New Roman" w:hAnsi="Times New Roman"/>
                <w:sz w:val="28"/>
                <w:szCs w:val="28"/>
              </w:rPr>
            </w:pPr>
          </w:p>
          <w:p w:rsidR="00C23039" w:rsidRPr="00D7377F" w:rsidRDefault="00C23039" w:rsidP="00F900DE">
            <w:pPr>
              <w:spacing w:after="0" w:line="240" w:lineRule="auto"/>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C23039" w:rsidRPr="00D7377F" w:rsidRDefault="00C23039" w:rsidP="00F900DE">
            <w:pPr>
              <w:spacing w:after="0" w:line="240" w:lineRule="auto"/>
              <w:ind w:right="-111"/>
              <w:rPr>
                <w:rFonts w:ascii="Times New Roman" w:hAnsi="Times New Roman"/>
                <w:sz w:val="28"/>
                <w:szCs w:val="28"/>
              </w:rPr>
            </w:pPr>
            <w:r w:rsidRPr="00D7377F">
              <w:rPr>
                <w:rFonts w:ascii="Times New Roman" w:hAnsi="Times New Roman"/>
                <w:sz w:val="28"/>
                <w:szCs w:val="28"/>
              </w:rPr>
              <w:t>Праздничные мероприятия к профессиональным праздникам «День учителя», «День воспитателя»;</w:t>
            </w:r>
          </w:p>
          <w:p w:rsidR="00C23039" w:rsidRPr="00D7377F" w:rsidRDefault="00C23039" w:rsidP="00F900DE">
            <w:pPr>
              <w:spacing w:after="0" w:line="240" w:lineRule="auto"/>
              <w:ind w:right="-111"/>
              <w:rPr>
                <w:rFonts w:ascii="Times New Roman" w:hAnsi="Times New Roman"/>
                <w:sz w:val="28"/>
                <w:szCs w:val="28"/>
              </w:rPr>
            </w:pPr>
            <w:r w:rsidRPr="00D7377F">
              <w:rPr>
                <w:rFonts w:ascii="Times New Roman" w:hAnsi="Times New Roman"/>
                <w:sz w:val="28"/>
                <w:szCs w:val="28"/>
              </w:rPr>
              <w:t>«Учитель года – 201</w:t>
            </w:r>
            <w:r>
              <w:rPr>
                <w:rFonts w:ascii="Times New Roman" w:hAnsi="Times New Roman"/>
                <w:sz w:val="28"/>
                <w:szCs w:val="28"/>
              </w:rPr>
              <w:t>8</w:t>
            </w:r>
            <w:r w:rsidRPr="00D7377F">
              <w:rPr>
                <w:rFonts w:ascii="Times New Roman" w:hAnsi="Times New Roman"/>
                <w:sz w:val="28"/>
                <w:szCs w:val="28"/>
              </w:rPr>
              <w:t xml:space="preserve">»; </w:t>
            </w:r>
          </w:p>
          <w:p w:rsidR="00C23039" w:rsidRPr="00D7377F" w:rsidRDefault="00C23039" w:rsidP="00F900DE">
            <w:pPr>
              <w:spacing w:after="0" w:line="240" w:lineRule="auto"/>
              <w:ind w:right="-111"/>
              <w:rPr>
                <w:rFonts w:ascii="Times New Roman" w:hAnsi="Times New Roman"/>
                <w:sz w:val="28"/>
                <w:szCs w:val="28"/>
              </w:rPr>
            </w:pPr>
            <w:r w:rsidRPr="00D7377F">
              <w:rPr>
                <w:rFonts w:ascii="Times New Roman" w:hAnsi="Times New Roman"/>
                <w:sz w:val="28"/>
                <w:szCs w:val="28"/>
              </w:rPr>
              <w:t>Районная педагогическая конференция</w:t>
            </w:r>
          </w:p>
        </w:tc>
        <w:tc>
          <w:tcPr>
            <w:tcW w:w="992" w:type="dxa"/>
            <w:tcBorders>
              <w:top w:val="single" w:sz="4" w:space="0" w:color="000000"/>
              <w:left w:val="single" w:sz="4" w:space="0" w:color="000000"/>
              <w:bottom w:val="single" w:sz="4" w:space="0" w:color="000000"/>
              <w:right w:val="single" w:sz="4" w:space="0" w:color="000000"/>
            </w:tcBorders>
          </w:tcPr>
          <w:p w:rsidR="00C23039" w:rsidRPr="00D83B6C" w:rsidRDefault="005B3309" w:rsidP="00F900DE">
            <w:pPr>
              <w:spacing w:after="0" w:line="240" w:lineRule="auto"/>
              <w:rPr>
                <w:rFonts w:ascii="Times New Roman" w:hAnsi="Times New Roman"/>
                <w:sz w:val="28"/>
                <w:szCs w:val="28"/>
              </w:rPr>
            </w:pPr>
            <w:r>
              <w:rPr>
                <w:rFonts w:ascii="Times New Roman" w:hAnsi="Times New Roman"/>
                <w:sz w:val="28"/>
                <w:szCs w:val="28"/>
              </w:rPr>
              <w:t>110,00</w:t>
            </w:r>
          </w:p>
        </w:tc>
        <w:tc>
          <w:tcPr>
            <w:tcW w:w="992" w:type="dxa"/>
            <w:tcBorders>
              <w:top w:val="single" w:sz="4" w:space="0" w:color="000000"/>
              <w:left w:val="single" w:sz="4" w:space="0" w:color="000000"/>
              <w:bottom w:val="single" w:sz="4" w:space="0" w:color="000000"/>
              <w:right w:val="single" w:sz="4" w:space="0" w:color="000000"/>
            </w:tcBorders>
          </w:tcPr>
          <w:p w:rsidR="00C23039" w:rsidRPr="00D83B6C" w:rsidRDefault="00C23039" w:rsidP="00F900DE">
            <w:pPr>
              <w:spacing w:after="0" w:line="240" w:lineRule="auto"/>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C23039" w:rsidRPr="00D83B6C" w:rsidRDefault="005B3309" w:rsidP="00F900DE">
            <w:pPr>
              <w:spacing w:after="0" w:line="240" w:lineRule="auto"/>
              <w:rPr>
                <w:rFonts w:ascii="Times New Roman" w:hAnsi="Times New Roman"/>
                <w:sz w:val="28"/>
                <w:szCs w:val="28"/>
              </w:rPr>
            </w:pPr>
            <w:r>
              <w:rPr>
                <w:rFonts w:ascii="Times New Roman" w:hAnsi="Times New Roman"/>
                <w:sz w:val="28"/>
                <w:szCs w:val="28"/>
              </w:rPr>
              <w:t>70,00</w:t>
            </w:r>
          </w:p>
        </w:tc>
        <w:tc>
          <w:tcPr>
            <w:tcW w:w="993" w:type="dxa"/>
            <w:tcBorders>
              <w:top w:val="single" w:sz="4" w:space="0" w:color="000000"/>
              <w:left w:val="single" w:sz="4" w:space="0" w:color="000000"/>
              <w:bottom w:val="single" w:sz="4" w:space="0" w:color="000000"/>
              <w:right w:val="single" w:sz="4" w:space="0" w:color="000000"/>
            </w:tcBorders>
          </w:tcPr>
          <w:p w:rsidR="00C23039" w:rsidRPr="00D83B6C" w:rsidRDefault="005B3309" w:rsidP="00F900DE">
            <w:pPr>
              <w:spacing w:after="0" w:line="240" w:lineRule="auto"/>
              <w:rPr>
                <w:rFonts w:ascii="Times New Roman" w:hAnsi="Times New Roman"/>
                <w:sz w:val="28"/>
                <w:szCs w:val="28"/>
              </w:rPr>
            </w:pPr>
            <w:r>
              <w:rPr>
                <w:rFonts w:ascii="Times New Roman" w:hAnsi="Times New Roman"/>
                <w:sz w:val="28"/>
                <w:szCs w:val="28"/>
              </w:rPr>
              <w:t>140,00</w:t>
            </w:r>
          </w:p>
        </w:tc>
        <w:tc>
          <w:tcPr>
            <w:tcW w:w="1134" w:type="dxa"/>
            <w:tcBorders>
              <w:top w:val="single" w:sz="4" w:space="0" w:color="000000"/>
              <w:left w:val="single" w:sz="4" w:space="0" w:color="000000"/>
              <w:bottom w:val="single" w:sz="4" w:space="0" w:color="000000"/>
              <w:right w:val="single" w:sz="4" w:space="0" w:color="000000"/>
            </w:tcBorders>
          </w:tcPr>
          <w:p w:rsidR="00C23039" w:rsidRPr="00D83B6C" w:rsidRDefault="00C23039" w:rsidP="005B3309">
            <w:pPr>
              <w:spacing w:after="0" w:line="240" w:lineRule="auto"/>
              <w:rPr>
                <w:rFonts w:ascii="Times New Roman" w:hAnsi="Times New Roman"/>
                <w:sz w:val="28"/>
                <w:szCs w:val="28"/>
              </w:rPr>
            </w:pPr>
            <w:r w:rsidRPr="00D83B6C">
              <w:rPr>
                <w:rFonts w:ascii="Times New Roman" w:hAnsi="Times New Roman"/>
                <w:sz w:val="28"/>
                <w:szCs w:val="28"/>
              </w:rPr>
              <w:t>3</w:t>
            </w:r>
            <w:r w:rsidR="005B3309">
              <w:rPr>
                <w:rFonts w:ascii="Times New Roman" w:hAnsi="Times New Roman"/>
                <w:sz w:val="28"/>
                <w:szCs w:val="28"/>
              </w:rPr>
              <w:t>2</w:t>
            </w:r>
            <w:r w:rsidRPr="00D83B6C">
              <w:rPr>
                <w:rFonts w:ascii="Times New Roman" w:hAnsi="Times New Roman"/>
                <w:sz w:val="28"/>
                <w:szCs w:val="28"/>
              </w:rPr>
              <w:t xml:space="preserve">0,0 </w:t>
            </w:r>
            <w:r w:rsidR="005B3309">
              <w:rPr>
                <w:rFonts w:ascii="Times New Roman" w:hAnsi="Times New Roman"/>
                <w:sz w:val="28"/>
                <w:szCs w:val="28"/>
              </w:rPr>
              <w:t>0</w:t>
            </w:r>
          </w:p>
        </w:tc>
      </w:tr>
      <w:tr w:rsidR="00C23039" w:rsidRPr="00D7377F" w:rsidTr="005B3309">
        <w:trPr>
          <w:trHeight w:val="641"/>
        </w:trPr>
        <w:tc>
          <w:tcPr>
            <w:tcW w:w="2411" w:type="dxa"/>
            <w:tcBorders>
              <w:top w:val="single" w:sz="4" w:space="0" w:color="000000"/>
              <w:left w:val="single" w:sz="4" w:space="0" w:color="000000"/>
              <w:bottom w:val="single" w:sz="4" w:space="0" w:color="000000"/>
              <w:right w:val="single" w:sz="4" w:space="0" w:color="000000"/>
            </w:tcBorders>
          </w:tcPr>
          <w:p w:rsidR="00C23039" w:rsidRPr="00D7377F" w:rsidRDefault="00C23039" w:rsidP="00F900DE">
            <w:pPr>
              <w:spacing w:after="0" w:line="240" w:lineRule="auto"/>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C23039" w:rsidRDefault="00C23039" w:rsidP="00F900DE">
            <w:pPr>
              <w:spacing w:after="0" w:line="240" w:lineRule="auto"/>
              <w:rPr>
                <w:rFonts w:ascii="Times New Roman" w:hAnsi="Times New Roman"/>
                <w:sz w:val="28"/>
                <w:szCs w:val="28"/>
              </w:rPr>
            </w:pPr>
            <w:r w:rsidRPr="00D7377F">
              <w:rPr>
                <w:rFonts w:ascii="Times New Roman" w:hAnsi="Times New Roman"/>
                <w:sz w:val="28"/>
                <w:szCs w:val="28"/>
              </w:rPr>
              <w:t xml:space="preserve">Юбилеи ОУ </w:t>
            </w:r>
            <w:r>
              <w:rPr>
                <w:rFonts w:ascii="Times New Roman" w:hAnsi="Times New Roman"/>
                <w:sz w:val="28"/>
                <w:szCs w:val="28"/>
              </w:rPr>
              <w:br/>
            </w:r>
            <w:r w:rsidRPr="00D7377F">
              <w:rPr>
                <w:rFonts w:ascii="Times New Roman" w:hAnsi="Times New Roman"/>
                <w:sz w:val="28"/>
                <w:szCs w:val="28"/>
              </w:rPr>
              <w:t xml:space="preserve">(МАОУ </w:t>
            </w:r>
            <w:r>
              <w:rPr>
                <w:rFonts w:ascii="Times New Roman" w:hAnsi="Times New Roman"/>
                <w:sz w:val="28"/>
                <w:szCs w:val="28"/>
              </w:rPr>
              <w:t>«</w:t>
            </w:r>
            <w:r w:rsidRPr="00D7377F">
              <w:rPr>
                <w:rFonts w:ascii="Times New Roman" w:hAnsi="Times New Roman"/>
                <w:sz w:val="28"/>
                <w:szCs w:val="28"/>
              </w:rPr>
              <w:t xml:space="preserve">СОШ № </w:t>
            </w:r>
            <w:r>
              <w:rPr>
                <w:rFonts w:ascii="Times New Roman" w:hAnsi="Times New Roman"/>
                <w:sz w:val="28"/>
                <w:szCs w:val="28"/>
              </w:rPr>
              <w:t>4»</w:t>
            </w:r>
            <w:r w:rsidRPr="00D7377F">
              <w:rPr>
                <w:rFonts w:ascii="Times New Roman" w:hAnsi="Times New Roman"/>
                <w:sz w:val="28"/>
                <w:szCs w:val="28"/>
              </w:rPr>
              <w:t xml:space="preserve">, </w:t>
            </w:r>
            <w:r>
              <w:rPr>
                <w:rFonts w:ascii="Times New Roman" w:hAnsi="Times New Roman"/>
                <w:sz w:val="28"/>
                <w:szCs w:val="28"/>
              </w:rPr>
              <w:t>МАОУ «СОШ № 5»</w:t>
            </w:r>
            <w:r w:rsidRPr="00D7377F">
              <w:rPr>
                <w:rFonts w:ascii="Times New Roman" w:hAnsi="Times New Roman"/>
                <w:sz w:val="28"/>
                <w:szCs w:val="28"/>
              </w:rPr>
              <w:t xml:space="preserve">, </w:t>
            </w:r>
          </w:p>
          <w:p w:rsidR="00C23039" w:rsidRPr="00D7377F" w:rsidRDefault="00C23039" w:rsidP="00F900DE">
            <w:pPr>
              <w:spacing w:after="0" w:line="240" w:lineRule="auto"/>
              <w:rPr>
                <w:rFonts w:ascii="Times New Roman" w:hAnsi="Times New Roman"/>
                <w:sz w:val="28"/>
                <w:szCs w:val="28"/>
              </w:rPr>
            </w:pPr>
            <w:r>
              <w:rPr>
                <w:rFonts w:ascii="Times New Roman" w:hAnsi="Times New Roman"/>
                <w:sz w:val="28"/>
                <w:szCs w:val="28"/>
              </w:rPr>
              <w:t>МБОУ «Конец –Борская ООШ»</w:t>
            </w:r>
            <w:r w:rsidR="002A1FF3">
              <w:rPr>
                <w:rFonts w:ascii="Times New Roman" w:hAnsi="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C23039" w:rsidRPr="00D83B6C" w:rsidRDefault="005B3309" w:rsidP="00F900DE">
            <w:pPr>
              <w:spacing w:after="0" w:line="240" w:lineRule="auto"/>
              <w:rPr>
                <w:rFonts w:ascii="Times New Roman" w:hAnsi="Times New Roman"/>
                <w:sz w:val="28"/>
                <w:szCs w:val="28"/>
              </w:rPr>
            </w:pPr>
            <w:r>
              <w:rPr>
                <w:rFonts w:ascii="Times New Roman" w:hAnsi="Times New Roman"/>
                <w:sz w:val="28"/>
                <w:szCs w:val="28"/>
              </w:rPr>
              <w:t>1</w:t>
            </w:r>
            <w:r w:rsidR="00C23039" w:rsidRPr="00D83B6C">
              <w:rPr>
                <w:rFonts w:ascii="Times New Roman" w:hAnsi="Times New Roman"/>
                <w:sz w:val="28"/>
                <w:szCs w:val="28"/>
              </w:rPr>
              <w:t>5,0</w:t>
            </w:r>
            <w:r>
              <w:rPr>
                <w:rFonts w:ascii="Times New Roman" w:hAnsi="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C23039" w:rsidRPr="00D83B6C" w:rsidRDefault="00C23039" w:rsidP="00F900DE">
            <w:pPr>
              <w:spacing w:after="0" w:line="240" w:lineRule="auto"/>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C23039" w:rsidRPr="00D83B6C" w:rsidRDefault="005B3309" w:rsidP="00F900DE">
            <w:pPr>
              <w:spacing w:after="0" w:line="240" w:lineRule="auto"/>
              <w:rPr>
                <w:rFonts w:ascii="Times New Roman" w:hAnsi="Times New Roman"/>
                <w:sz w:val="28"/>
                <w:szCs w:val="28"/>
              </w:rPr>
            </w:pPr>
            <w:r>
              <w:rPr>
                <w:rFonts w:ascii="Times New Roman" w:hAnsi="Times New Roman"/>
                <w:sz w:val="28"/>
                <w:szCs w:val="28"/>
              </w:rPr>
              <w:t>1</w:t>
            </w:r>
            <w:r w:rsidR="00C23039" w:rsidRPr="00D83B6C">
              <w:rPr>
                <w:rFonts w:ascii="Times New Roman" w:hAnsi="Times New Roman"/>
                <w:sz w:val="28"/>
                <w:szCs w:val="28"/>
              </w:rPr>
              <w:t>5,0</w:t>
            </w:r>
            <w:r>
              <w:rPr>
                <w:rFonts w:ascii="Times New Roman" w:hAnsi="Times New Roman"/>
                <w:sz w:val="28"/>
                <w:szCs w:val="28"/>
              </w:rPr>
              <w:t>0</w:t>
            </w:r>
          </w:p>
        </w:tc>
        <w:tc>
          <w:tcPr>
            <w:tcW w:w="993" w:type="dxa"/>
            <w:tcBorders>
              <w:top w:val="single" w:sz="4" w:space="0" w:color="000000"/>
              <w:left w:val="single" w:sz="4" w:space="0" w:color="000000"/>
              <w:bottom w:val="single" w:sz="4" w:space="0" w:color="000000"/>
              <w:right w:val="single" w:sz="4" w:space="0" w:color="000000"/>
            </w:tcBorders>
          </w:tcPr>
          <w:p w:rsidR="00C23039" w:rsidRPr="00D83B6C" w:rsidRDefault="00C23039" w:rsidP="00F900DE">
            <w:pPr>
              <w:spacing w:after="0" w:line="240" w:lineRule="auto"/>
              <w:rPr>
                <w:rFonts w:ascii="Times New Roman" w:hAnsi="Times New Roman"/>
                <w:sz w:val="28"/>
                <w:szCs w:val="28"/>
              </w:rPr>
            </w:pPr>
            <w:r w:rsidRPr="00D83B6C">
              <w:rPr>
                <w:rFonts w:ascii="Times New Roman" w:hAnsi="Times New Roman"/>
                <w:sz w:val="28"/>
                <w:szCs w:val="28"/>
              </w:rPr>
              <w:t>50,0</w:t>
            </w:r>
          </w:p>
        </w:tc>
        <w:tc>
          <w:tcPr>
            <w:tcW w:w="1134" w:type="dxa"/>
            <w:tcBorders>
              <w:top w:val="single" w:sz="4" w:space="0" w:color="000000"/>
              <w:left w:val="single" w:sz="4" w:space="0" w:color="000000"/>
              <w:bottom w:val="single" w:sz="4" w:space="0" w:color="000000"/>
              <w:right w:val="single" w:sz="4" w:space="0" w:color="000000"/>
            </w:tcBorders>
          </w:tcPr>
          <w:p w:rsidR="00C23039" w:rsidRPr="00D83B6C" w:rsidRDefault="002A1FF3" w:rsidP="00F900DE">
            <w:pPr>
              <w:spacing w:after="0" w:line="240" w:lineRule="auto"/>
              <w:rPr>
                <w:rFonts w:ascii="Times New Roman" w:hAnsi="Times New Roman"/>
                <w:sz w:val="28"/>
                <w:szCs w:val="28"/>
              </w:rPr>
            </w:pPr>
            <w:r>
              <w:rPr>
                <w:rFonts w:ascii="Times New Roman" w:hAnsi="Times New Roman"/>
                <w:sz w:val="28"/>
                <w:szCs w:val="28"/>
              </w:rPr>
              <w:t>8</w:t>
            </w:r>
            <w:r w:rsidR="00C23039" w:rsidRPr="00D83B6C">
              <w:rPr>
                <w:rFonts w:ascii="Times New Roman" w:hAnsi="Times New Roman"/>
                <w:sz w:val="28"/>
                <w:szCs w:val="28"/>
              </w:rPr>
              <w:t>0,0</w:t>
            </w:r>
            <w:r w:rsidR="005B3309">
              <w:rPr>
                <w:rFonts w:ascii="Times New Roman" w:hAnsi="Times New Roman"/>
                <w:sz w:val="28"/>
                <w:szCs w:val="28"/>
              </w:rPr>
              <w:t>0</w:t>
            </w:r>
          </w:p>
        </w:tc>
      </w:tr>
      <w:tr w:rsidR="00C23039" w:rsidRPr="00D7377F" w:rsidTr="005B3309">
        <w:trPr>
          <w:trHeight w:val="641"/>
        </w:trPr>
        <w:tc>
          <w:tcPr>
            <w:tcW w:w="2411" w:type="dxa"/>
            <w:tcBorders>
              <w:top w:val="single" w:sz="4" w:space="0" w:color="000000"/>
              <w:left w:val="single" w:sz="4" w:space="0" w:color="000000"/>
              <w:bottom w:val="single" w:sz="4" w:space="0" w:color="000000"/>
              <w:right w:val="single" w:sz="4" w:space="0" w:color="000000"/>
            </w:tcBorders>
          </w:tcPr>
          <w:p w:rsidR="00C23039" w:rsidRPr="00D7377F" w:rsidRDefault="00C23039" w:rsidP="00F900DE">
            <w:pPr>
              <w:spacing w:after="0" w:line="240" w:lineRule="auto"/>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C23039" w:rsidRPr="00D7377F" w:rsidRDefault="00C23039" w:rsidP="002A1FF3">
            <w:pPr>
              <w:spacing w:after="0" w:line="240" w:lineRule="auto"/>
              <w:rPr>
                <w:rFonts w:ascii="Times New Roman" w:hAnsi="Times New Roman"/>
                <w:sz w:val="28"/>
                <w:szCs w:val="28"/>
              </w:rPr>
            </w:pPr>
            <w:r>
              <w:rPr>
                <w:rFonts w:ascii="Times New Roman" w:hAnsi="Times New Roman"/>
                <w:sz w:val="28"/>
                <w:szCs w:val="28"/>
              </w:rPr>
              <w:t>Юбилеи ДОУ (</w:t>
            </w:r>
            <w:r w:rsidRPr="00D7377F">
              <w:rPr>
                <w:rFonts w:ascii="Times New Roman" w:hAnsi="Times New Roman"/>
                <w:sz w:val="28"/>
                <w:szCs w:val="28"/>
              </w:rPr>
              <w:t xml:space="preserve">МАДОУ </w:t>
            </w:r>
            <w:r w:rsidR="002A1FF3">
              <w:rPr>
                <w:rFonts w:ascii="Times New Roman" w:hAnsi="Times New Roman"/>
                <w:sz w:val="28"/>
                <w:szCs w:val="28"/>
              </w:rPr>
              <w:t>«Детский сад</w:t>
            </w:r>
            <w:r w:rsidRPr="00D7377F">
              <w:rPr>
                <w:rFonts w:ascii="Times New Roman" w:hAnsi="Times New Roman"/>
                <w:sz w:val="28"/>
                <w:szCs w:val="28"/>
              </w:rPr>
              <w:t xml:space="preserve"> № </w:t>
            </w:r>
            <w:r>
              <w:rPr>
                <w:rFonts w:ascii="Times New Roman" w:hAnsi="Times New Roman"/>
                <w:sz w:val="28"/>
                <w:szCs w:val="28"/>
              </w:rPr>
              <w:t>24</w:t>
            </w:r>
            <w:r w:rsidR="002A1FF3">
              <w:rPr>
                <w:rFonts w:ascii="Times New Roman" w:hAnsi="Times New Roman"/>
                <w:sz w:val="28"/>
                <w:szCs w:val="28"/>
              </w:rPr>
              <w:t>»</w:t>
            </w:r>
            <w:r w:rsidRPr="00D7377F">
              <w:rPr>
                <w:rFonts w:ascii="Times New Roman" w:hAnsi="Times New Roman"/>
                <w:sz w:val="28"/>
                <w:szCs w:val="28"/>
              </w:rPr>
              <w:t xml:space="preserve">, МАДОУ </w:t>
            </w:r>
            <w:r w:rsidR="002A1FF3">
              <w:rPr>
                <w:rFonts w:ascii="Times New Roman" w:hAnsi="Times New Roman"/>
                <w:sz w:val="28"/>
                <w:szCs w:val="28"/>
              </w:rPr>
              <w:t>«Детский сад</w:t>
            </w:r>
            <w:r w:rsidRPr="00D7377F">
              <w:rPr>
                <w:rFonts w:ascii="Times New Roman" w:hAnsi="Times New Roman"/>
                <w:sz w:val="28"/>
                <w:szCs w:val="28"/>
              </w:rPr>
              <w:t xml:space="preserve"> № </w:t>
            </w:r>
            <w:r>
              <w:rPr>
                <w:rFonts w:ascii="Times New Roman" w:hAnsi="Times New Roman"/>
                <w:sz w:val="28"/>
                <w:szCs w:val="28"/>
              </w:rPr>
              <w:t>49</w:t>
            </w:r>
            <w:r w:rsidR="002A1FF3">
              <w:rPr>
                <w:rFonts w:ascii="Times New Roman" w:hAnsi="Times New Roman"/>
                <w:sz w:val="28"/>
                <w:szCs w:val="28"/>
              </w:rPr>
              <w:t>»</w:t>
            </w:r>
            <w:r w:rsidRPr="00D7377F">
              <w:rPr>
                <w:rFonts w:ascii="Times New Roman" w:hAnsi="Times New Roman"/>
                <w:sz w:val="28"/>
                <w:szCs w:val="28"/>
              </w:rPr>
              <w:t>)</w:t>
            </w:r>
          </w:p>
        </w:tc>
        <w:tc>
          <w:tcPr>
            <w:tcW w:w="992" w:type="dxa"/>
            <w:tcBorders>
              <w:top w:val="single" w:sz="4" w:space="0" w:color="000000"/>
              <w:left w:val="single" w:sz="4" w:space="0" w:color="000000"/>
              <w:bottom w:val="single" w:sz="4" w:space="0" w:color="000000"/>
              <w:right w:val="single" w:sz="4" w:space="0" w:color="000000"/>
            </w:tcBorders>
          </w:tcPr>
          <w:p w:rsidR="00C23039" w:rsidRPr="00D83B6C" w:rsidRDefault="00C23039" w:rsidP="00F900DE">
            <w:pPr>
              <w:spacing w:after="0" w:line="240" w:lineRule="auto"/>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C23039" w:rsidRPr="00D83B6C" w:rsidRDefault="00C23039" w:rsidP="00F900DE">
            <w:pPr>
              <w:spacing w:after="0" w:line="240" w:lineRule="auto"/>
              <w:rPr>
                <w:rFonts w:ascii="Times New Roman" w:hAnsi="Times New Roman"/>
                <w:sz w:val="28"/>
                <w:szCs w:val="28"/>
              </w:rPr>
            </w:pPr>
            <w:r w:rsidRPr="00D83B6C">
              <w:rPr>
                <w:rFonts w:ascii="Times New Roman" w:hAnsi="Times New Roman"/>
                <w:sz w:val="28"/>
                <w:szCs w:val="28"/>
              </w:rPr>
              <w:t>5,0</w:t>
            </w:r>
            <w:r w:rsidR="005B3309">
              <w:rPr>
                <w:rFonts w:ascii="Times New Roman" w:hAnsi="Times New Roman"/>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C23039" w:rsidRPr="00D83B6C" w:rsidRDefault="00C23039" w:rsidP="00F900DE">
            <w:pPr>
              <w:spacing w:after="0" w:line="240" w:lineRule="auto"/>
              <w:rPr>
                <w:rFonts w:ascii="Times New Roman" w:hAnsi="Times New Roman"/>
                <w:sz w:val="28"/>
                <w:szCs w:val="28"/>
              </w:rPr>
            </w:pPr>
            <w:r w:rsidRPr="00D83B6C">
              <w:rPr>
                <w:rFonts w:ascii="Times New Roman" w:hAnsi="Times New Roman"/>
                <w:sz w:val="28"/>
                <w:szCs w:val="28"/>
              </w:rPr>
              <w:t>30,0</w:t>
            </w:r>
          </w:p>
        </w:tc>
        <w:tc>
          <w:tcPr>
            <w:tcW w:w="993" w:type="dxa"/>
            <w:tcBorders>
              <w:top w:val="single" w:sz="4" w:space="0" w:color="000000"/>
              <w:left w:val="single" w:sz="4" w:space="0" w:color="000000"/>
              <w:bottom w:val="single" w:sz="4" w:space="0" w:color="000000"/>
              <w:right w:val="single" w:sz="4" w:space="0" w:color="000000"/>
            </w:tcBorders>
          </w:tcPr>
          <w:p w:rsidR="00C23039" w:rsidRPr="00D83B6C" w:rsidRDefault="00C23039" w:rsidP="00F900DE">
            <w:pPr>
              <w:spacing w:after="0" w:line="240" w:lineRule="auto"/>
              <w:rPr>
                <w:rFonts w:ascii="Times New Roman" w:hAnsi="Times New Roman"/>
                <w:sz w:val="28"/>
                <w:szCs w:val="28"/>
              </w:rPr>
            </w:pPr>
            <w:r w:rsidRPr="00D83B6C">
              <w:rPr>
                <w:rFonts w:ascii="Times New Roman" w:hAnsi="Times New Roman"/>
                <w:sz w:val="28"/>
                <w:szCs w:val="28"/>
              </w:rPr>
              <w:t>5,0</w:t>
            </w:r>
            <w:r w:rsidR="005B3309">
              <w:rPr>
                <w:rFonts w:ascii="Times New Roman" w:hAnsi="Times New Roman"/>
                <w:sz w:val="28"/>
                <w:szCs w:val="28"/>
              </w:rPr>
              <w:t>0</w:t>
            </w:r>
          </w:p>
        </w:tc>
        <w:tc>
          <w:tcPr>
            <w:tcW w:w="1134" w:type="dxa"/>
            <w:tcBorders>
              <w:top w:val="single" w:sz="4" w:space="0" w:color="000000"/>
              <w:left w:val="single" w:sz="4" w:space="0" w:color="000000"/>
              <w:bottom w:val="single" w:sz="4" w:space="0" w:color="000000"/>
              <w:right w:val="single" w:sz="4" w:space="0" w:color="000000"/>
            </w:tcBorders>
          </w:tcPr>
          <w:p w:rsidR="00C23039" w:rsidRPr="00D83B6C" w:rsidRDefault="002A1FF3" w:rsidP="00F900DE">
            <w:pPr>
              <w:spacing w:after="0" w:line="240" w:lineRule="auto"/>
              <w:rPr>
                <w:rFonts w:ascii="Times New Roman" w:hAnsi="Times New Roman"/>
                <w:sz w:val="28"/>
                <w:szCs w:val="28"/>
              </w:rPr>
            </w:pPr>
            <w:r>
              <w:rPr>
                <w:rFonts w:ascii="Times New Roman" w:hAnsi="Times New Roman"/>
                <w:sz w:val="28"/>
                <w:szCs w:val="28"/>
              </w:rPr>
              <w:t>4</w:t>
            </w:r>
            <w:r w:rsidR="00C23039" w:rsidRPr="00D83B6C">
              <w:rPr>
                <w:rFonts w:ascii="Times New Roman" w:hAnsi="Times New Roman"/>
                <w:sz w:val="28"/>
                <w:szCs w:val="28"/>
              </w:rPr>
              <w:t>0,0</w:t>
            </w:r>
            <w:r w:rsidR="005B3309">
              <w:rPr>
                <w:rFonts w:ascii="Times New Roman" w:hAnsi="Times New Roman"/>
                <w:sz w:val="28"/>
                <w:szCs w:val="28"/>
              </w:rPr>
              <w:t>0</w:t>
            </w:r>
          </w:p>
        </w:tc>
      </w:tr>
      <w:tr w:rsidR="00C23039" w:rsidRPr="00D7377F" w:rsidTr="005B3309">
        <w:trPr>
          <w:trHeight w:val="641"/>
        </w:trPr>
        <w:tc>
          <w:tcPr>
            <w:tcW w:w="2411" w:type="dxa"/>
            <w:tcBorders>
              <w:top w:val="single" w:sz="4" w:space="0" w:color="000000"/>
              <w:left w:val="single" w:sz="4" w:space="0" w:color="000000"/>
              <w:bottom w:val="single" w:sz="4" w:space="0" w:color="000000"/>
              <w:right w:val="single" w:sz="4" w:space="0" w:color="000000"/>
            </w:tcBorders>
          </w:tcPr>
          <w:p w:rsidR="00C23039" w:rsidRPr="00D7377F" w:rsidRDefault="00C23039" w:rsidP="00F900DE">
            <w:pPr>
              <w:spacing w:after="0" w:line="240" w:lineRule="auto"/>
              <w:rPr>
                <w:rFonts w:ascii="Times New Roman" w:hAnsi="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C23039" w:rsidRPr="00D7377F" w:rsidRDefault="00C23039" w:rsidP="00F900DE">
            <w:pPr>
              <w:spacing w:after="0" w:line="240" w:lineRule="auto"/>
              <w:ind w:right="-111"/>
              <w:rPr>
                <w:rFonts w:ascii="Times New Roman" w:hAnsi="Times New Roman"/>
                <w:sz w:val="28"/>
                <w:szCs w:val="28"/>
              </w:rPr>
            </w:pPr>
            <w:r w:rsidRPr="00D7377F">
              <w:rPr>
                <w:rFonts w:ascii="Times New Roman" w:hAnsi="Times New Roman"/>
                <w:sz w:val="28"/>
                <w:szCs w:val="28"/>
              </w:rPr>
              <w:t>Чествовании ветеранов пед</w:t>
            </w:r>
            <w:r>
              <w:rPr>
                <w:rFonts w:ascii="Times New Roman" w:hAnsi="Times New Roman"/>
                <w:sz w:val="28"/>
                <w:szCs w:val="28"/>
              </w:rPr>
              <w:t xml:space="preserve">. </w:t>
            </w:r>
            <w:r w:rsidRPr="00D7377F">
              <w:rPr>
                <w:rFonts w:ascii="Times New Roman" w:hAnsi="Times New Roman"/>
                <w:sz w:val="28"/>
                <w:szCs w:val="28"/>
              </w:rPr>
              <w:t>труда, педагогов, руководителей юбиляров</w:t>
            </w:r>
          </w:p>
        </w:tc>
        <w:tc>
          <w:tcPr>
            <w:tcW w:w="992" w:type="dxa"/>
            <w:tcBorders>
              <w:top w:val="single" w:sz="4" w:space="0" w:color="000000"/>
              <w:left w:val="single" w:sz="4" w:space="0" w:color="000000"/>
              <w:bottom w:val="single" w:sz="4" w:space="0" w:color="000000"/>
              <w:right w:val="single" w:sz="4" w:space="0" w:color="000000"/>
            </w:tcBorders>
          </w:tcPr>
          <w:p w:rsidR="00C23039" w:rsidRPr="00D83B6C" w:rsidRDefault="00C23039" w:rsidP="00F900DE">
            <w:pPr>
              <w:spacing w:after="0" w:line="240" w:lineRule="auto"/>
              <w:rPr>
                <w:rFonts w:ascii="Times New Roman" w:hAnsi="Times New Roman"/>
                <w:sz w:val="28"/>
                <w:szCs w:val="28"/>
              </w:rPr>
            </w:pPr>
            <w:r w:rsidRPr="00D83B6C">
              <w:rPr>
                <w:rFonts w:ascii="Times New Roman" w:hAnsi="Times New Roman"/>
                <w:sz w:val="28"/>
                <w:szCs w:val="28"/>
              </w:rPr>
              <w:t>10,0</w:t>
            </w:r>
          </w:p>
        </w:tc>
        <w:tc>
          <w:tcPr>
            <w:tcW w:w="992" w:type="dxa"/>
            <w:tcBorders>
              <w:top w:val="single" w:sz="4" w:space="0" w:color="000000"/>
              <w:left w:val="single" w:sz="4" w:space="0" w:color="000000"/>
              <w:bottom w:val="single" w:sz="4" w:space="0" w:color="000000"/>
              <w:right w:val="single" w:sz="4" w:space="0" w:color="000000"/>
            </w:tcBorders>
          </w:tcPr>
          <w:p w:rsidR="00C23039" w:rsidRPr="00D83B6C" w:rsidRDefault="00C23039" w:rsidP="00F900DE">
            <w:pPr>
              <w:spacing w:after="0" w:line="240" w:lineRule="auto"/>
              <w:rPr>
                <w:rFonts w:ascii="Times New Roman" w:hAnsi="Times New Roman"/>
                <w:sz w:val="28"/>
                <w:szCs w:val="28"/>
              </w:rPr>
            </w:pPr>
            <w:r w:rsidRPr="00D83B6C">
              <w:rPr>
                <w:rFonts w:ascii="Times New Roman" w:hAnsi="Times New Roman"/>
                <w:sz w:val="28"/>
                <w:szCs w:val="28"/>
              </w:rPr>
              <w:t>10,0</w:t>
            </w:r>
          </w:p>
        </w:tc>
        <w:tc>
          <w:tcPr>
            <w:tcW w:w="992" w:type="dxa"/>
            <w:tcBorders>
              <w:top w:val="single" w:sz="4" w:space="0" w:color="000000"/>
              <w:left w:val="single" w:sz="4" w:space="0" w:color="000000"/>
              <w:bottom w:val="single" w:sz="4" w:space="0" w:color="000000"/>
              <w:right w:val="single" w:sz="4" w:space="0" w:color="000000"/>
            </w:tcBorders>
          </w:tcPr>
          <w:p w:rsidR="00C23039" w:rsidRPr="00D83B6C" w:rsidRDefault="00C23039" w:rsidP="00F900DE">
            <w:pPr>
              <w:spacing w:after="0" w:line="240" w:lineRule="auto"/>
              <w:rPr>
                <w:rFonts w:ascii="Times New Roman" w:hAnsi="Times New Roman"/>
                <w:sz w:val="28"/>
                <w:szCs w:val="28"/>
              </w:rPr>
            </w:pPr>
            <w:r w:rsidRPr="00D83B6C">
              <w:rPr>
                <w:rFonts w:ascii="Times New Roman" w:hAnsi="Times New Roman"/>
                <w:sz w:val="28"/>
                <w:szCs w:val="28"/>
              </w:rPr>
              <w:t>5,0</w:t>
            </w:r>
          </w:p>
        </w:tc>
        <w:tc>
          <w:tcPr>
            <w:tcW w:w="993" w:type="dxa"/>
            <w:tcBorders>
              <w:top w:val="single" w:sz="4" w:space="0" w:color="000000"/>
              <w:left w:val="single" w:sz="4" w:space="0" w:color="000000"/>
              <w:bottom w:val="single" w:sz="4" w:space="0" w:color="000000"/>
              <w:right w:val="single" w:sz="4" w:space="0" w:color="000000"/>
            </w:tcBorders>
          </w:tcPr>
          <w:p w:rsidR="00C23039" w:rsidRPr="00D83B6C" w:rsidRDefault="00C23039" w:rsidP="00F900DE">
            <w:pPr>
              <w:spacing w:after="0" w:line="240" w:lineRule="auto"/>
              <w:rPr>
                <w:rFonts w:ascii="Times New Roman" w:hAnsi="Times New Roman"/>
                <w:sz w:val="28"/>
                <w:szCs w:val="28"/>
              </w:rPr>
            </w:pPr>
            <w:r w:rsidRPr="00D83B6C">
              <w:rPr>
                <w:rFonts w:ascii="Times New Roman" w:hAnsi="Times New Roman"/>
                <w:sz w:val="28"/>
                <w:szCs w:val="28"/>
              </w:rPr>
              <w:t>5,0</w:t>
            </w:r>
          </w:p>
        </w:tc>
        <w:tc>
          <w:tcPr>
            <w:tcW w:w="1134" w:type="dxa"/>
            <w:tcBorders>
              <w:top w:val="single" w:sz="4" w:space="0" w:color="000000"/>
              <w:left w:val="single" w:sz="4" w:space="0" w:color="000000"/>
              <w:bottom w:val="single" w:sz="4" w:space="0" w:color="000000"/>
              <w:right w:val="single" w:sz="4" w:space="0" w:color="000000"/>
            </w:tcBorders>
          </w:tcPr>
          <w:p w:rsidR="00C23039" w:rsidRPr="00D83B6C" w:rsidRDefault="00C23039" w:rsidP="00F900DE">
            <w:pPr>
              <w:spacing w:after="0" w:line="240" w:lineRule="auto"/>
              <w:rPr>
                <w:rFonts w:ascii="Times New Roman" w:hAnsi="Times New Roman"/>
                <w:sz w:val="28"/>
                <w:szCs w:val="28"/>
              </w:rPr>
            </w:pPr>
            <w:r w:rsidRPr="00D83B6C">
              <w:rPr>
                <w:rFonts w:ascii="Times New Roman" w:hAnsi="Times New Roman"/>
                <w:sz w:val="28"/>
                <w:szCs w:val="28"/>
              </w:rPr>
              <w:t>30,0</w:t>
            </w:r>
            <w:r w:rsidR="005B3309">
              <w:rPr>
                <w:rFonts w:ascii="Times New Roman" w:hAnsi="Times New Roman"/>
                <w:sz w:val="28"/>
                <w:szCs w:val="28"/>
              </w:rPr>
              <w:t>0</w:t>
            </w:r>
          </w:p>
        </w:tc>
      </w:tr>
    </w:tbl>
    <w:p w:rsidR="00C23039" w:rsidRDefault="00C23039" w:rsidP="003F7CF1">
      <w:pPr>
        <w:spacing w:after="0" w:line="240" w:lineRule="auto"/>
        <w:ind w:right="-2"/>
        <w:jc w:val="both"/>
        <w:rPr>
          <w:rFonts w:ascii="Times New Roman" w:hAnsi="Times New Roman"/>
          <w:sz w:val="24"/>
          <w:szCs w:val="24"/>
        </w:rPr>
      </w:pPr>
    </w:p>
    <w:p w:rsidR="00F6547C" w:rsidRPr="00B556FE" w:rsidRDefault="00F6547C" w:rsidP="00F6547C">
      <w:pPr>
        <w:suppressAutoHyphens/>
        <w:spacing w:after="0" w:line="240" w:lineRule="auto"/>
        <w:jc w:val="center"/>
        <w:rPr>
          <w:rFonts w:ascii="Times New Roman" w:hAnsi="Times New Roman"/>
          <w:b/>
          <w:sz w:val="28"/>
          <w:szCs w:val="28"/>
        </w:rPr>
      </w:pPr>
      <w:r w:rsidRPr="00B556FE">
        <w:rPr>
          <w:rFonts w:ascii="Times New Roman" w:hAnsi="Times New Roman"/>
          <w:b/>
          <w:sz w:val="28"/>
          <w:szCs w:val="28"/>
          <w:lang w:val="en-US"/>
        </w:rPr>
        <w:t>XVI</w:t>
      </w:r>
      <w:r w:rsidRPr="00B556FE">
        <w:rPr>
          <w:rFonts w:ascii="Times New Roman" w:hAnsi="Times New Roman"/>
          <w:b/>
          <w:sz w:val="28"/>
          <w:szCs w:val="28"/>
        </w:rPr>
        <w:t>. Подпрограмма 5 «Обеспечение реализации Программы и прочие мероприятия в области образования»</w:t>
      </w:r>
    </w:p>
    <w:p w:rsidR="00F6547C" w:rsidRPr="00B556FE" w:rsidRDefault="00F6547C" w:rsidP="00F6547C">
      <w:pPr>
        <w:widowControl w:val="0"/>
        <w:autoSpaceDE w:val="0"/>
        <w:autoSpaceDN w:val="0"/>
        <w:adjustRightInd w:val="0"/>
        <w:spacing w:after="0" w:line="240" w:lineRule="auto"/>
        <w:jc w:val="both"/>
        <w:outlineLvl w:val="3"/>
        <w:rPr>
          <w:rFonts w:ascii="Times New Roman" w:hAnsi="Times New Roman"/>
          <w:b/>
          <w:sz w:val="28"/>
          <w:szCs w:val="28"/>
        </w:rPr>
      </w:pPr>
      <w:r w:rsidRPr="00B556FE">
        <w:rPr>
          <w:rFonts w:ascii="Times New Roman" w:hAnsi="Times New Roman"/>
          <w:b/>
          <w:sz w:val="28"/>
          <w:szCs w:val="28"/>
        </w:rPr>
        <w:t>16.1. Паспорт Подпрограммы 5</w:t>
      </w:r>
    </w:p>
    <w:p w:rsidR="00F6547C" w:rsidRDefault="00F6547C" w:rsidP="003F7CF1">
      <w:pPr>
        <w:spacing w:after="0" w:line="240" w:lineRule="auto"/>
        <w:ind w:right="-2"/>
        <w:jc w:val="both"/>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8"/>
        <w:gridCol w:w="708"/>
        <w:gridCol w:w="424"/>
        <w:gridCol w:w="281"/>
        <w:gridCol w:w="997"/>
        <w:gridCol w:w="997"/>
        <w:gridCol w:w="425"/>
        <w:gridCol w:w="658"/>
        <w:gridCol w:w="840"/>
        <w:gridCol w:w="1241"/>
        <w:gridCol w:w="257"/>
        <w:gridCol w:w="1540"/>
      </w:tblGrid>
      <w:tr w:rsidR="00F6547C" w:rsidRPr="00B556FE" w:rsidTr="00F6547C">
        <w:tc>
          <w:tcPr>
            <w:tcW w:w="3251" w:type="dxa"/>
            <w:gridSpan w:val="4"/>
          </w:tcPr>
          <w:p w:rsidR="00F6547C" w:rsidRPr="00B556FE" w:rsidRDefault="00F6547C" w:rsidP="00F900DE">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Наименование подпрограммы 5</w:t>
            </w:r>
          </w:p>
        </w:tc>
        <w:tc>
          <w:tcPr>
            <w:tcW w:w="6955" w:type="dxa"/>
            <w:gridSpan w:val="8"/>
          </w:tcPr>
          <w:p w:rsidR="00F6547C" w:rsidRPr="00B556FE" w:rsidRDefault="00F6547C" w:rsidP="00F900DE">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«Обеспечение реализации Программы и прочие мероприятия в области образования» (далее - Подпрограмма 5)</w:t>
            </w:r>
          </w:p>
        </w:tc>
      </w:tr>
      <w:tr w:rsidR="00F6547C" w:rsidRPr="00B556FE" w:rsidTr="00F6547C">
        <w:tc>
          <w:tcPr>
            <w:tcW w:w="3251" w:type="dxa"/>
            <w:gridSpan w:val="4"/>
          </w:tcPr>
          <w:p w:rsidR="00F6547C" w:rsidRPr="00B556FE" w:rsidRDefault="00F6547C" w:rsidP="00F900DE">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Ответственный исполнитель подпрограммы 5</w:t>
            </w:r>
          </w:p>
        </w:tc>
        <w:tc>
          <w:tcPr>
            <w:tcW w:w="6955" w:type="dxa"/>
            <w:gridSpan w:val="8"/>
          </w:tcPr>
          <w:p w:rsidR="00F6547C" w:rsidRPr="00B556FE" w:rsidRDefault="00F6547C" w:rsidP="00F900DE">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Управление системой образования администрации Краснокамского муниципального района (далее - УСО)</w:t>
            </w:r>
          </w:p>
        </w:tc>
      </w:tr>
      <w:tr w:rsidR="00F6547C" w:rsidRPr="00B556FE" w:rsidTr="00F6547C">
        <w:tc>
          <w:tcPr>
            <w:tcW w:w="3251" w:type="dxa"/>
            <w:gridSpan w:val="4"/>
          </w:tcPr>
          <w:p w:rsidR="00F6547C" w:rsidRPr="00B556FE" w:rsidRDefault="00F6547C" w:rsidP="00F900DE">
            <w:pPr>
              <w:suppressAutoHyphens/>
              <w:spacing w:after="0" w:line="240" w:lineRule="auto"/>
              <w:jc w:val="both"/>
              <w:rPr>
                <w:rFonts w:ascii="Times New Roman" w:hAnsi="Times New Roman"/>
                <w:sz w:val="28"/>
                <w:szCs w:val="28"/>
              </w:rPr>
            </w:pPr>
            <w:r w:rsidRPr="00B556FE">
              <w:rPr>
                <w:rFonts w:ascii="Times New Roman" w:hAnsi="Times New Roman"/>
                <w:sz w:val="28"/>
                <w:szCs w:val="28"/>
              </w:rPr>
              <w:t>Соисполнители программы</w:t>
            </w:r>
          </w:p>
        </w:tc>
        <w:tc>
          <w:tcPr>
            <w:tcW w:w="6955" w:type="dxa"/>
            <w:gridSpan w:val="8"/>
          </w:tcPr>
          <w:p w:rsidR="00F6547C" w:rsidRPr="00B556FE" w:rsidRDefault="00F6547C" w:rsidP="00F900DE">
            <w:pPr>
              <w:suppressAutoHyphens/>
              <w:spacing w:after="0" w:line="240" w:lineRule="auto"/>
              <w:jc w:val="both"/>
              <w:rPr>
                <w:rFonts w:ascii="Times New Roman" w:hAnsi="Times New Roman"/>
                <w:sz w:val="28"/>
                <w:szCs w:val="28"/>
              </w:rPr>
            </w:pPr>
          </w:p>
        </w:tc>
      </w:tr>
      <w:tr w:rsidR="00F6547C" w:rsidRPr="00B556FE" w:rsidTr="00F6547C">
        <w:tc>
          <w:tcPr>
            <w:tcW w:w="3251" w:type="dxa"/>
            <w:gridSpan w:val="4"/>
          </w:tcPr>
          <w:p w:rsidR="00F6547C" w:rsidRPr="00B556FE" w:rsidRDefault="00F6547C" w:rsidP="00F900DE">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Участники Подпрограммы  5  </w:t>
            </w:r>
          </w:p>
        </w:tc>
        <w:tc>
          <w:tcPr>
            <w:tcW w:w="6955" w:type="dxa"/>
            <w:gridSpan w:val="8"/>
          </w:tcPr>
          <w:p w:rsidR="00F6547C" w:rsidRPr="00B556FE" w:rsidRDefault="00F6547C" w:rsidP="00F900DE">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Образовательные организации (учреждения) подведомственные УСО (далее – организации)</w:t>
            </w:r>
            <w:r>
              <w:rPr>
                <w:rFonts w:ascii="Times New Roman" w:hAnsi="Times New Roman"/>
                <w:sz w:val="28"/>
                <w:szCs w:val="28"/>
              </w:rPr>
              <w:t xml:space="preserve">, </w:t>
            </w:r>
            <w:r w:rsidRPr="00B556FE">
              <w:rPr>
                <w:rFonts w:ascii="Times New Roman" w:hAnsi="Times New Roman"/>
                <w:sz w:val="28"/>
                <w:szCs w:val="28"/>
              </w:rPr>
              <w:t>МКУ «Централизованная бухгалтерия»</w:t>
            </w:r>
            <w:r>
              <w:rPr>
                <w:rFonts w:ascii="Times New Roman" w:hAnsi="Times New Roman"/>
                <w:sz w:val="28"/>
                <w:szCs w:val="28"/>
              </w:rPr>
              <w:t>, МКУ «Центр по обслуживанию образовательных организаций»</w:t>
            </w:r>
          </w:p>
        </w:tc>
      </w:tr>
      <w:tr w:rsidR="00F6547C" w:rsidRPr="00B556FE" w:rsidTr="00F6547C">
        <w:tc>
          <w:tcPr>
            <w:tcW w:w="3251" w:type="dxa"/>
            <w:gridSpan w:val="4"/>
          </w:tcPr>
          <w:p w:rsidR="00F6547C" w:rsidRPr="00B556FE" w:rsidRDefault="00F6547C" w:rsidP="00F900DE">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Цель подпрограммы 5        </w:t>
            </w:r>
          </w:p>
        </w:tc>
        <w:tc>
          <w:tcPr>
            <w:tcW w:w="6955" w:type="dxa"/>
            <w:gridSpan w:val="8"/>
          </w:tcPr>
          <w:p w:rsidR="00F6547C" w:rsidRPr="00B556FE" w:rsidRDefault="00F6547C" w:rsidP="00F900DE">
            <w:pPr>
              <w:suppressAutoHyphens/>
              <w:spacing w:after="0" w:line="240" w:lineRule="auto"/>
              <w:jc w:val="both"/>
              <w:rPr>
                <w:rFonts w:ascii="Times New Roman" w:hAnsi="Times New Roman"/>
                <w:sz w:val="28"/>
                <w:szCs w:val="28"/>
              </w:rPr>
            </w:pPr>
            <w:r w:rsidRPr="00B556FE">
              <w:rPr>
                <w:rFonts w:ascii="Times New Roman" w:hAnsi="Times New Roman"/>
                <w:sz w:val="28"/>
                <w:szCs w:val="28"/>
              </w:rPr>
              <w:t>Обеспечение функционирования УСО администрации Краснокамского муниципального района и создание организационных, информационных и научно-методических условий для реализации Программы, включая мероприятия с детьми, педагогами, общественную поддержку.</w:t>
            </w:r>
          </w:p>
        </w:tc>
      </w:tr>
      <w:tr w:rsidR="00F6547C" w:rsidRPr="00B556FE" w:rsidTr="00F6547C">
        <w:tc>
          <w:tcPr>
            <w:tcW w:w="3251" w:type="dxa"/>
            <w:gridSpan w:val="4"/>
          </w:tcPr>
          <w:p w:rsidR="00F6547C" w:rsidRPr="00B556FE" w:rsidRDefault="00F6547C" w:rsidP="00F900DE">
            <w:pPr>
              <w:suppressAutoHyphens/>
              <w:spacing w:after="0" w:line="240" w:lineRule="auto"/>
              <w:jc w:val="both"/>
              <w:rPr>
                <w:rFonts w:ascii="Times New Roman" w:hAnsi="Times New Roman"/>
                <w:sz w:val="28"/>
                <w:szCs w:val="28"/>
              </w:rPr>
            </w:pPr>
            <w:r w:rsidRPr="00B556FE">
              <w:rPr>
                <w:rFonts w:ascii="Times New Roman" w:hAnsi="Times New Roman"/>
                <w:sz w:val="28"/>
                <w:szCs w:val="28"/>
              </w:rPr>
              <w:t xml:space="preserve">Задачи подпрограммы 5  </w:t>
            </w:r>
          </w:p>
        </w:tc>
        <w:tc>
          <w:tcPr>
            <w:tcW w:w="6955" w:type="dxa"/>
            <w:gridSpan w:val="8"/>
          </w:tcPr>
          <w:p w:rsidR="00F6547C" w:rsidRPr="00B556FE" w:rsidRDefault="00F6547C" w:rsidP="00F900DE">
            <w:pPr>
              <w:widowControl w:val="0"/>
              <w:autoSpaceDE w:val="0"/>
              <w:autoSpaceDN w:val="0"/>
              <w:adjustRightInd w:val="0"/>
              <w:spacing w:after="0" w:line="240" w:lineRule="auto"/>
              <w:ind w:firstLine="459"/>
              <w:jc w:val="both"/>
              <w:rPr>
                <w:rFonts w:ascii="Times New Roman" w:hAnsi="Times New Roman"/>
                <w:sz w:val="28"/>
                <w:szCs w:val="28"/>
              </w:rPr>
            </w:pPr>
            <w:r w:rsidRPr="00B556FE">
              <w:rPr>
                <w:rFonts w:ascii="Times New Roman" w:hAnsi="Times New Roman"/>
                <w:sz w:val="28"/>
                <w:szCs w:val="28"/>
              </w:rPr>
              <w:t>1. Реализация мероприятий, направленных на развитие и функционирование системы образования Краснокамского муниципального района;</w:t>
            </w:r>
          </w:p>
          <w:p w:rsidR="00F6547C" w:rsidRPr="00B556FE" w:rsidRDefault="00F6547C" w:rsidP="00F900DE">
            <w:pPr>
              <w:widowControl w:val="0"/>
              <w:autoSpaceDE w:val="0"/>
              <w:autoSpaceDN w:val="0"/>
              <w:adjustRightInd w:val="0"/>
              <w:spacing w:after="0" w:line="240" w:lineRule="auto"/>
              <w:ind w:firstLine="459"/>
              <w:jc w:val="both"/>
              <w:rPr>
                <w:rFonts w:ascii="Times New Roman" w:hAnsi="Times New Roman"/>
                <w:sz w:val="28"/>
                <w:szCs w:val="28"/>
              </w:rPr>
            </w:pPr>
            <w:r w:rsidRPr="00B556FE">
              <w:rPr>
                <w:rFonts w:ascii="Times New Roman" w:hAnsi="Times New Roman"/>
                <w:sz w:val="28"/>
                <w:szCs w:val="28"/>
              </w:rPr>
              <w:t>2. Разработка нормативных правовых, научно-методических и иных документов, направленных на эффективное решение задач Программы;</w:t>
            </w:r>
          </w:p>
          <w:p w:rsidR="00F6547C" w:rsidRPr="00B556FE" w:rsidRDefault="00F6547C" w:rsidP="00F900DE">
            <w:pPr>
              <w:widowControl w:val="0"/>
              <w:autoSpaceDE w:val="0"/>
              <w:autoSpaceDN w:val="0"/>
              <w:adjustRightInd w:val="0"/>
              <w:spacing w:after="0" w:line="240" w:lineRule="auto"/>
              <w:ind w:firstLine="459"/>
              <w:jc w:val="both"/>
              <w:rPr>
                <w:rFonts w:ascii="Times New Roman" w:hAnsi="Times New Roman"/>
                <w:sz w:val="28"/>
                <w:szCs w:val="28"/>
              </w:rPr>
            </w:pPr>
            <w:r w:rsidRPr="00B556FE">
              <w:rPr>
                <w:rFonts w:ascii="Times New Roman" w:hAnsi="Times New Roman"/>
                <w:sz w:val="28"/>
                <w:szCs w:val="28"/>
              </w:rPr>
              <w:t>3. Мониторинг и информационное сопровождение хода реализации Программы, анализ процессов и результатов с целью своевременности принятия управленческих решений.</w:t>
            </w:r>
          </w:p>
        </w:tc>
      </w:tr>
      <w:tr w:rsidR="00F6547C" w:rsidRPr="00B556FE" w:rsidTr="00F6547C">
        <w:tc>
          <w:tcPr>
            <w:tcW w:w="3251" w:type="dxa"/>
            <w:gridSpan w:val="4"/>
          </w:tcPr>
          <w:p w:rsidR="00F6547C" w:rsidRPr="00B556FE" w:rsidRDefault="00F6547C" w:rsidP="00F900DE">
            <w:pPr>
              <w:suppressAutoHyphens/>
              <w:spacing w:after="0" w:line="240" w:lineRule="auto"/>
              <w:ind w:right="-108"/>
              <w:jc w:val="both"/>
              <w:rPr>
                <w:rFonts w:ascii="Times New Roman" w:hAnsi="Times New Roman"/>
                <w:sz w:val="28"/>
                <w:szCs w:val="28"/>
              </w:rPr>
            </w:pPr>
            <w:r w:rsidRPr="00B556FE">
              <w:rPr>
                <w:rFonts w:ascii="Times New Roman" w:hAnsi="Times New Roman"/>
                <w:sz w:val="28"/>
                <w:szCs w:val="28"/>
              </w:rPr>
              <w:t>Ожидаемые результаты реализации подпрограммы 5</w:t>
            </w:r>
          </w:p>
        </w:tc>
        <w:tc>
          <w:tcPr>
            <w:tcW w:w="6955" w:type="dxa"/>
            <w:gridSpan w:val="8"/>
          </w:tcPr>
          <w:p w:rsidR="00F6547C" w:rsidRPr="00B556FE" w:rsidRDefault="00F6547C" w:rsidP="00F900DE">
            <w:pPr>
              <w:pStyle w:val="ConsPlusCell"/>
              <w:ind w:firstLine="601"/>
              <w:jc w:val="both"/>
              <w:rPr>
                <w:rFonts w:ascii="Times New Roman" w:eastAsia="Calibri" w:hAnsi="Times New Roman" w:cs="Times New Roman"/>
                <w:sz w:val="28"/>
                <w:szCs w:val="28"/>
              </w:rPr>
            </w:pPr>
            <w:r w:rsidRPr="00B556FE">
              <w:rPr>
                <w:rFonts w:ascii="Times New Roman" w:eastAsia="Calibri" w:hAnsi="Times New Roman" w:cs="Times New Roman"/>
                <w:sz w:val="28"/>
                <w:szCs w:val="28"/>
              </w:rPr>
              <w:t>Своевременное принятие нормативных правовых актов и подготовка методических рекомендаций, необходимых для реализации мероприятий Программы;</w:t>
            </w:r>
          </w:p>
          <w:p w:rsidR="00F6547C" w:rsidRPr="00B556FE" w:rsidRDefault="00F6547C" w:rsidP="00F900DE">
            <w:pPr>
              <w:pStyle w:val="ConsPlusCell"/>
              <w:ind w:firstLine="601"/>
              <w:jc w:val="both"/>
              <w:rPr>
                <w:rFonts w:ascii="Times New Roman" w:eastAsia="Calibri" w:hAnsi="Times New Roman" w:cs="Times New Roman"/>
                <w:sz w:val="28"/>
                <w:szCs w:val="28"/>
              </w:rPr>
            </w:pPr>
            <w:r w:rsidRPr="00B556FE">
              <w:rPr>
                <w:rFonts w:ascii="Times New Roman" w:eastAsia="Calibri" w:hAnsi="Times New Roman" w:cs="Times New Roman"/>
                <w:sz w:val="28"/>
                <w:szCs w:val="28"/>
              </w:rPr>
              <w:t>наличие системы мониторинга и контроля реализации Программы;</w:t>
            </w:r>
          </w:p>
          <w:p w:rsidR="00F6547C" w:rsidRPr="00B556FE" w:rsidRDefault="00F6547C" w:rsidP="00F900DE">
            <w:pPr>
              <w:pStyle w:val="ConsPlusCell"/>
              <w:ind w:firstLine="601"/>
              <w:jc w:val="both"/>
              <w:rPr>
                <w:rFonts w:ascii="Times New Roman" w:eastAsia="Calibri" w:hAnsi="Times New Roman" w:cs="Times New Roman"/>
                <w:sz w:val="28"/>
                <w:szCs w:val="28"/>
              </w:rPr>
            </w:pPr>
            <w:r w:rsidRPr="00B556FE">
              <w:rPr>
                <w:rFonts w:ascii="Times New Roman" w:eastAsia="Calibri" w:hAnsi="Times New Roman" w:cs="Times New Roman"/>
                <w:sz w:val="28"/>
                <w:szCs w:val="28"/>
              </w:rPr>
              <w:t>публикации в средствах массовой информации, в периодике материалов о процессе и реализации Программы;</w:t>
            </w:r>
          </w:p>
          <w:p w:rsidR="00F6547C" w:rsidRPr="00B556FE" w:rsidRDefault="00F6547C" w:rsidP="00F900DE">
            <w:pPr>
              <w:pStyle w:val="ConsPlusCell"/>
              <w:ind w:firstLine="601"/>
              <w:jc w:val="both"/>
              <w:rPr>
                <w:rFonts w:ascii="Times New Roman" w:eastAsia="Calibri" w:hAnsi="Times New Roman" w:cs="Times New Roman"/>
                <w:sz w:val="28"/>
                <w:szCs w:val="28"/>
              </w:rPr>
            </w:pPr>
            <w:r w:rsidRPr="00B556FE">
              <w:rPr>
                <w:rFonts w:ascii="Times New Roman" w:eastAsia="Calibri" w:hAnsi="Times New Roman" w:cs="Times New Roman"/>
                <w:sz w:val="28"/>
                <w:szCs w:val="28"/>
              </w:rPr>
              <w:t>высокий уровень открытости информации о результатах развития муниципальной системы образования, в том числе через ежегодную публикацию доклада и на официальном сайте УСО и администрации Краснокамского муниципального района;</w:t>
            </w:r>
          </w:p>
        </w:tc>
      </w:tr>
      <w:tr w:rsidR="00F6547C" w:rsidRPr="00B556FE" w:rsidTr="00F6547C">
        <w:trPr>
          <w:cantSplit/>
          <w:trHeight w:val="1134"/>
        </w:trPr>
        <w:tc>
          <w:tcPr>
            <w:tcW w:w="2546" w:type="dxa"/>
            <w:gridSpan w:val="2"/>
            <w:vMerge w:val="restart"/>
          </w:tcPr>
          <w:p w:rsidR="00F6547C" w:rsidRPr="00B556FE" w:rsidRDefault="00F6547C" w:rsidP="00F900DE">
            <w:pPr>
              <w:suppressAutoHyphens/>
              <w:spacing w:after="0" w:line="240" w:lineRule="auto"/>
              <w:jc w:val="both"/>
              <w:rPr>
                <w:rFonts w:ascii="Times New Roman" w:hAnsi="Times New Roman"/>
                <w:sz w:val="20"/>
              </w:rPr>
            </w:pPr>
            <w:r w:rsidRPr="00B556FE">
              <w:rPr>
                <w:rFonts w:ascii="Times New Roman" w:hAnsi="Times New Roman"/>
                <w:sz w:val="28"/>
                <w:szCs w:val="28"/>
              </w:rPr>
              <w:t xml:space="preserve">Целевые показатели подпрограммы 5  </w:t>
            </w:r>
          </w:p>
        </w:tc>
        <w:tc>
          <w:tcPr>
            <w:tcW w:w="424" w:type="dxa"/>
          </w:tcPr>
          <w:p w:rsidR="00F6547C" w:rsidRPr="00B556FE" w:rsidRDefault="00F6547C" w:rsidP="00F900DE">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 п/п</w:t>
            </w:r>
          </w:p>
        </w:tc>
        <w:tc>
          <w:tcPr>
            <w:tcW w:w="2275" w:type="dxa"/>
            <w:gridSpan w:val="3"/>
          </w:tcPr>
          <w:p w:rsidR="00F6547C" w:rsidRPr="00B556FE" w:rsidRDefault="00F6547C" w:rsidP="00F900DE">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Наименование показателя</w:t>
            </w:r>
          </w:p>
        </w:tc>
        <w:tc>
          <w:tcPr>
            <w:tcW w:w="425" w:type="dxa"/>
            <w:textDirection w:val="btLr"/>
          </w:tcPr>
          <w:p w:rsidR="00F6547C" w:rsidRPr="00B556FE" w:rsidRDefault="00F6547C" w:rsidP="00F900DE">
            <w:pPr>
              <w:suppressAutoHyphens/>
              <w:spacing w:after="0" w:line="240" w:lineRule="exact"/>
              <w:ind w:left="113" w:right="113"/>
              <w:jc w:val="both"/>
              <w:rPr>
                <w:rFonts w:ascii="Times New Roman" w:hAnsi="Times New Roman"/>
                <w:sz w:val="24"/>
                <w:szCs w:val="24"/>
              </w:rPr>
            </w:pPr>
            <w:r w:rsidRPr="00B556FE">
              <w:rPr>
                <w:rFonts w:ascii="Times New Roman" w:hAnsi="Times New Roman"/>
                <w:sz w:val="24"/>
                <w:szCs w:val="24"/>
              </w:rPr>
              <w:t>Ед. изм.</w:t>
            </w:r>
          </w:p>
        </w:tc>
        <w:tc>
          <w:tcPr>
            <w:tcW w:w="4536" w:type="dxa"/>
            <w:gridSpan w:val="5"/>
          </w:tcPr>
          <w:p w:rsidR="00F6547C" w:rsidRPr="00B556FE" w:rsidRDefault="00F6547C" w:rsidP="00F900DE">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Плановое значение целевого показателя</w:t>
            </w:r>
          </w:p>
        </w:tc>
      </w:tr>
      <w:tr w:rsidR="00F6547C" w:rsidRPr="00B556FE" w:rsidTr="00F6547C">
        <w:tc>
          <w:tcPr>
            <w:tcW w:w="2546" w:type="dxa"/>
            <w:gridSpan w:val="2"/>
            <w:vMerge/>
          </w:tcPr>
          <w:p w:rsidR="00F6547C" w:rsidRPr="00B556FE" w:rsidRDefault="00F6547C" w:rsidP="00F900DE">
            <w:pPr>
              <w:suppressAutoHyphens/>
              <w:spacing w:after="0" w:line="240" w:lineRule="auto"/>
              <w:jc w:val="both"/>
              <w:rPr>
                <w:rFonts w:ascii="Times New Roman" w:hAnsi="Times New Roman"/>
                <w:sz w:val="20"/>
              </w:rPr>
            </w:pPr>
          </w:p>
        </w:tc>
        <w:tc>
          <w:tcPr>
            <w:tcW w:w="424" w:type="dxa"/>
          </w:tcPr>
          <w:p w:rsidR="00F6547C" w:rsidRPr="00B556FE" w:rsidRDefault="00F6547C" w:rsidP="00F900DE">
            <w:pPr>
              <w:suppressAutoHyphens/>
              <w:spacing w:after="0" w:line="240" w:lineRule="exact"/>
              <w:jc w:val="both"/>
              <w:rPr>
                <w:rFonts w:ascii="Times New Roman" w:hAnsi="Times New Roman"/>
                <w:sz w:val="24"/>
                <w:szCs w:val="24"/>
              </w:rPr>
            </w:pPr>
          </w:p>
        </w:tc>
        <w:tc>
          <w:tcPr>
            <w:tcW w:w="2275" w:type="dxa"/>
            <w:gridSpan w:val="3"/>
          </w:tcPr>
          <w:p w:rsidR="00F6547C" w:rsidRPr="00B556FE" w:rsidRDefault="00F6547C" w:rsidP="00F900DE">
            <w:pPr>
              <w:suppressAutoHyphens/>
              <w:spacing w:after="0" w:line="240" w:lineRule="exact"/>
              <w:jc w:val="both"/>
              <w:rPr>
                <w:rFonts w:ascii="Times New Roman" w:hAnsi="Times New Roman"/>
                <w:sz w:val="24"/>
                <w:szCs w:val="24"/>
              </w:rPr>
            </w:pPr>
          </w:p>
        </w:tc>
        <w:tc>
          <w:tcPr>
            <w:tcW w:w="425" w:type="dxa"/>
          </w:tcPr>
          <w:p w:rsidR="00F6547C" w:rsidRPr="00B556FE" w:rsidRDefault="00F6547C" w:rsidP="00F900DE">
            <w:pPr>
              <w:suppressAutoHyphens/>
              <w:spacing w:after="0" w:line="240" w:lineRule="exact"/>
              <w:jc w:val="both"/>
              <w:rPr>
                <w:rFonts w:ascii="Times New Roman" w:hAnsi="Times New Roman"/>
                <w:sz w:val="24"/>
                <w:szCs w:val="24"/>
              </w:rPr>
            </w:pPr>
          </w:p>
        </w:tc>
        <w:tc>
          <w:tcPr>
            <w:tcW w:w="1498" w:type="dxa"/>
            <w:gridSpan w:val="2"/>
          </w:tcPr>
          <w:p w:rsidR="00F6547C" w:rsidRPr="00B556FE" w:rsidRDefault="00F6547C" w:rsidP="00F900DE">
            <w:pPr>
              <w:suppressAutoHyphens/>
              <w:spacing w:after="0" w:line="240" w:lineRule="exact"/>
              <w:ind w:right="-108" w:hanging="108"/>
              <w:jc w:val="center"/>
              <w:rPr>
                <w:rFonts w:ascii="Times New Roman" w:hAnsi="Times New Roman"/>
                <w:sz w:val="24"/>
                <w:szCs w:val="24"/>
              </w:rPr>
            </w:pPr>
            <w:r>
              <w:rPr>
                <w:rFonts w:ascii="Times New Roman" w:hAnsi="Times New Roman"/>
                <w:sz w:val="24"/>
                <w:szCs w:val="24"/>
              </w:rPr>
              <w:t>2018 год</w:t>
            </w:r>
          </w:p>
        </w:tc>
        <w:tc>
          <w:tcPr>
            <w:tcW w:w="1498" w:type="dxa"/>
            <w:gridSpan w:val="2"/>
          </w:tcPr>
          <w:p w:rsidR="00F6547C" w:rsidRPr="00B556FE" w:rsidRDefault="00F6547C" w:rsidP="00F900DE">
            <w:pPr>
              <w:suppressAutoHyphens/>
              <w:spacing w:after="0" w:line="240" w:lineRule="exact"/>
              <w:jc w:val="center"/>
              <w:rPr>
                <w:rFonts w:ascii="Times New Roman" w:hAnsi="Times New Roman"/>
                <w:sz w:val="24"/>
                <w:szCs w:val="24"/>
              </w:rPr>
            </w:pPr>
            <w:r>
              <w:rPr>
                <w:rFonts w:ascii="Times New Roman" w:hAnsi="Times New Roman"/>
                <w:sz w:val="24"/>
                <w:szCs w:val="24"/>
              </w:rPr>
              <w:t>2019  год</w:t>
            </w:r>
          </w:p>
        </w:tc>
        <w:tc>
          <w:tcPr>
            <w:tcW w:w="1540" w:type="dxa"/>
          </w:tcPr>
          <w:p w:rsidR="00F6547C" w:rsidRPr="00B556FE" w:rsidRDefault="00F6547C" w:rsidP="00F900DE">
            <w:pPr>
              <w:suppressAutoHyphens/>
              <w:spacing w:after="0" w:line="240" w:lineRule="exact"/>
              <w:ind w:right="-8"/>
              <w:jc w:val="center"/>
              <w:rPr>
                <w:rFonts w:ascii="Times New Roman" w:hAnsi="Times New Roman"/>
                <w:sz w:val="24"/>
                <w:szCs w:val="24"/>
              </w:rPr>
            </w:pPr>
            <w:r>
              <w:rPr>
                <w:rFonts w:ascii="Times New Roman" w:hAnsi="Times New Roman"/>
                <w:sz w:val="24"/>
                <w:szCs w:val="24"/>
              </w:rPr>
              <w:t>2020 год</w:t>
            </w:r>
          </w:p>
        </w:tc>
      </w:tr>
      <w:tr w:rsidR="00F6547C" w:rsidRPr="00B556FE" w:rsidTr="00F6547C">
        <w:tc>
          <w:tcPr>
            <w:tcW w:w="2546" w:type="dxa"/>
            <w:gridSpan w:val="2"/>
            <w:vMerge/>
          </w:tcPr>
          <w:p w:rsidR="00F6547C" w:rsidRPr="00B556FE" w:rsidRDefault="00F6547C" w:rsidP="00F900DE">
            <w:pPr>
              <w:suppressAutoHyphens/>
              <w:spacing w:after="0" w:line="240" w:lineRule="auto"/>
              <w:jc w:val="both"/>
              <w:rPr>
                <w:rFonts w:ascii="Times New Roman" w:hAnsi="Times New Roman"/>
                <w:sz w:val="20"/>
              </w:rPr>
            </w:pPr>
          </w:p>
        </w:tc>
        <w:tc>
          <w:tcPr>
            <w:tcW w:w="424" w:type="dxa"/>
          </w:tcPr>
          <w:p w:rsidR="00F6547C" w:rsidRPr="00B556FE" w:rsidRDefault="00F6547C" w:rsidP="00F900DE">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1.</w:t>
            </w:r>
          </w:p>
        </w:tc>
        <w:tc>
          <w:tcPr>
            <w:tcW w:w="2275" w:type="dxa"/>
            <w:gridSpan w:val="3"/>
          </w:tcPr>
          <w:p w:rsidR="00F6547C" w:rsidRPr="00BE7D71" w:rsidRDefault="00F6547C" w:rsidP="00F900DE">
            <w:pPr>
              <w:suppressAutoHyphens/>
              <w:spacing w:after="0" w:line="240" w:lineRule="exact"/>
              <w:ind w:right="-113"/>
              <w:jc w:val="both"/>
              <w:rPr>
                <w:rFonts w:ascii="Times New Roman" w:hAnsi="Times New Roman"/>
                <w:sz w:val="24"/>
                <w:szCs w:val="24"/>
              </w:rPr>
            </w:pPr>
            <w:r w:rsidRPr="00BE7D71">
              <w:rPr>
                <w:rFonts w:ascii="Times New Roman" w:hAnsi="Times New Roman"/>
                <w:sz w:val="24"/>
                <w:szCs w:val="24"/>
              </w:rPr>
              <w:t>Доля образовательных организаций АКМР, включенных в мониторинг реализации мероприятий Программы</w:t>
            </w:r>
          </w:p>
        </w:tc>
        <w:tc>
          <w:tcPr>
            <w:tcW w:w="425" w:type="dxa"/>
          </w:tcPr>
          <w:p w:rsidR="00F6547C" w:rsidRPr="00B556FE" w:rsidRDefault="00F6547C" w:rsidP="00F900DE">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1498" w:type="dxa"/>
            <w:gridSpan w:val="2"/>
          </w:tcPr>
          <w:p w:rsidR="00F6547C" w:rsidRPr="00B556FE" w:rsidRDefault="00F6547C" w:rsidP="00F900DE">
            <w:pPr>
              <w:suppressAutoHyphens/>
              <w:spacing w:after="0" w:line="240" w:lineRule="exact"/>
              <w:jc w:val="center"/>
              <w:rPr>
                <w:rFonts w:ascii="Times New Roman" w:hAnsi="Times New Roman"/>
                <w:sz w:val="24"/>
                <w:szCs w:val="24"/>
              </w:rPr>
            </w:pPr>
            <w:r>
              <w:rPr>
                <w:rFonts w:ascii="Times New Roman" w:hAnsi="Times New Roman"/>
                <w:sz w:val="24"/>
                <w:szCs w:val="24"/>
              </w:rPr>
              <w:t>100</w:t>
            </w:r>
          </w:p>
        </w:tc>
        <w:tc>
          <w:tcPr>
            <w:tcW w:w="1498" w:type="dxa"/>
            <w:gridSpan w:val="2"/>
          </w:tcPr>
          <w:p w:rsidR="00F6547C" w:rsidRPr="00B556FE" w:rsidRDefault="00F6547C" w:rsidP="00F900DE">
            <w:pPr>
              <w:suppressAutoHyphens/>
              <w:spacing w:after="0" w:line="240" w:lineRule="exact"/>
              <w:jc w:val="center"/>
              <w:rPr>
                <w:rFonts w:ascii="Times New Roman" w:hAnsi="Times New Roman"/>
                <w:sz w:val="24"/>
                <w:szCs w:val="24"/>
              </w:rPr>
            </w:pPr>
            <w:r>
              <w:rPr>
                <w:rFonts w:ascii="Times New Roman" w:hAnsi="Times New Roman"/>
                <w:sz w:val="24"/>
                <w:szCs w:val="24"/>
              </w:rPr>
              <w:t>100</w:t>
            </w:r>
          </w:p>
        </w:tc>
        <w:tc>
          <w:tcPr>
            <w:tcW w:w="1540" w:type="dxa"/>
          </w:tcPr>
          <w:p w:rsidR="00F6547C" w:rsidRPr="00B556FE" w:rsidRDefault="00F6547C" w:rsidP="00F900DE">
            <w:pPr>
              <w:suppressAutoHyphens/>
              <w:spacing w:line="240" w:lineRule="exact"/>
              <w:jc w:val="center"/>
              <w:rPr>
                <w:rFonts w:ascii="Times New Roman" w:hAnsi="Times New Roman"/>
                <w:sz w:val="24"/>
                <w:szCs w:val="24"/>
              </w:rPr>
            </w:pPr>
            <w:r>
              <w:rPr>
                <w:rFonts w:ascii="Times New Roman" w:hAnsi="Times New Roman"/>
                <w:sz w:val="24"/>
                <w:szCs w:val="24"/>
              </w:rPr>
              <w:t>100</w:t>
            </w:r>
          </w:p>
        </w:tc>
      </w:tr>
      <w:tr w:rsidR="00F6547C" w:rsidRPr="00B556FE" w:rsidTr="00F6547C">
        <w:tc>
          <w:tcPr>
            <w:tcW w:w="2546" w:type="dxa"/>
            <w:gridSpan w:val="2"/>
            <w:vMerge/>
          </w:tcPr>
          <w:p w:rsidR="00F6547C" w:rsidRPr="00B556FE" w:rsidRDefault="00F6547C" w:rsidP="00F900DE">
            <w:pPr>
              <w:suppressAutoHyphens/>
              <w:spacing w:after="0" w:line="240" w:lineRule="auto"/>
              <w:jc w:val="both"/>
              <w:rPr>
                <w:rFonts w:ascii="Times New Roman" w:hAnsi="Times New Roman"/>
                <w:sz w:val="20"/>
              </w:rPr>
            </w:pPr>
          </w:p>
        </w:tc>
        <w:tc>
          <w:tcPr>
            <w:tcW w:w="424" w:type="dxa"/>
          </w:tcPr>
          <w:p w:rsidR="00F6547C" w:rsidRPr="00B556FE" w:rsidRDefault="00F6547C" w:rsidP="00F900DE">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2.</w:t>
            </w:r>
          </w:p>
        </w:tc>
        <w:tc>
          <w:tcPr>
            <w:tcW w:w="2275" w:type="dxa"/>
            <w:gridSpan w:val="3"/>
          </w:tcPr>
          <w:p w:rsidR="00F6547C" w:rsidRPr="00BE7D71" w:rsidRDefault="00F6547C" w:rsidP="00F900DE">
            <w:pPr>
              <w:suppressAutoHyphens/>
              <w:spacing w:after="0" w:line="240" w:lineRule="exact"/>
              <w:ind w:left="-25" w:right="-108"/>
              <w:jc w:val="both"/>
              <w:rPr>
                <w:rFonts w:ascii="Times New Roman" w:hAnsi="Times New Roman"/>
                <w:sz w:val="24"/>
                <w:szCs w:val="24"/>
              </w:rPr>
            </w:pPr>
            <w:r w:rsidRPr="00BE7D71">
              <w:rPr>
                <w:rFonts w:ascii="Times New Roman" w:hAnsi="Times New Roman"/>
                <w:sz w:val="24"/>
                <w:szCs w:val="24"/>
              </w:rPr>
              <w:t>Уровень освоения бюджета Программы</w:t>
            </w:r>
          </w:p>
        </w:tc>
        <w:tc>
          <w:tcPr>
            <w:tcW w:w="425" w:type="dxa"/>
          </w:tcPr>
          <w:p w:rsidR="00F6547C" w:rsidRPr="00B556FE" w:rsidRDefault="00F6547C" w:rsidP="00F900DE">
            <w:pPr>
              <w:suppressAutoHyphens/>
              <w:spacing w:after="0" w:line="240" w:lineRule="exact"/>
              <w:jc w:val="both"/>
              <w:rPr>
                <w:rFonts w:ascii="Times New Roman" w:hAnsi="Times New Roman"/>
                <w:sz w:val="24"/>
                <w:szCs w:val="24"/>
              </w:rPr>
            </w:pPr>
            <w:r w:rsidRPr="00B556FE">
              <w:rPr>
                <w:rFonts w:ascii="Times New Roman" w:hAnsi="Times New Roman"/>
                <w:sz w:val="24"/>
                <w:szCs w:val="24"/>
              </w:rPr>
              <w:t>%</w:t>
            </w:r>
          </w:p>
        </w:tc>
        <w:tc>
          <w:tcPr>
            <w:tcW w:w="1498" w:type="dxa"/>
            <w:gridSpan w:val="2"/>
          </w:tcPr>
          <w:p w:rsidR="00F6547C" w:rsidRPr="00B556FE" w:rsidRDefault="00F6547C" w:rsidP="00F900DE">
            <w:pPr>
              <w:suppressAutoHyphens/>
              <w:spacing w:line="240" w:lineRule="exact"/>
              <w:jc w:val="center"/>
              <w:rPr>
                <w:rFonts w:ascii="Times New Roman" w:hAnsi="Times New Roman"/>
                <w:sz w:val="24"/>
                <w:szCs w:val="24"/>
              </w:rPr>
            </w:pPr>
            <w:r>
              <w:rPr>
                <w:rFonts w:ascii="Times New Roman" w:hAnsi="Times New Roman"/>
                <w:sz w:val="24"/>
                <w:szCs w:val="24"/>
              </w:rPr>
              <w:t>100</w:t>
            </w:r>
          </w:p>
        </w:tc>
        <w:tc>
          <w:tcPr>
            <w:tcW w:w="1498" w:type="dxa"/>
            <w:gridSpan w:val="2"/>
          </w:tcPr>
          <w:p w:rsidR="00F6547C" w:rsidRPr="00B556FE" w:rsidRDefault="00F6547C" w:rsidP="00F900DE">
            <w:pPr>
              <w:suppressAutoHyphens/>
              <w:spacing w:line="240" w:lineRule="exact"/>
              <w:jc w:val="center"/>
              <w:rPr>
                <w:rFonts w:ascii="Times New Roman" w:hAnsi="Times New Roman"/>
                <w:sz w:val="24"/>
                <w:szCs w:val="24"/>
              </w:rPr>
            </w:pPr>
            <w:r>
              <w:rPr>
                <w:rFonts w:ascii="Times New Roman" w:hAnsi="Times New Roman"/>
                <w:sz w:val="24"/>
                <w:szCs w:val="24"/>
              </w:rPr>
              <w:t>100</w:t>
            </w:r>
          </w:p>
        </w:tc>
        <w:tc>
          <w:tcPr>
            <w:tcW w:w="1540" w:type="dxa"/>
          </w:tcPr>
          <w:p w:rsidR="00F6547C" w:rsidRPr="00B556FE" w:rsidRDefault="00F6547C" w:rsidP="00F900DE">
            <w:pPr>
              <w:suppressAutoHyphens/>
              <w:spacing w:line="240" w:lineRule="exact"/>
              <w:jc w:val="center"/>
              <w:rPr>
                <w:rFonts w:ascii="Times New Roman" w:hAnsi="Times New Roman"/>
                <w:sz w:val="24"/>
                <w:szCs w:val="24"/>
              </w:rPr>
            </w:pPr>
            <w:r>
              <w:rPr>
                <w:rFonts w:ascii="Times New Roman" w:hAnsi="Times New Roman"/>
                <w:sz w:val="24"/>
                <w:szCs w:val="24"/>
              </w:rPr>
              <w:t>100</w:t>
            </w:r>
          </w:p>
        </w:tc>
      </w:tr>
      <w:tr w:rsidR="00F6547C" w:rsidRPr="00347838" w:rsidTr="00F6547C">
        <w:trPr>
          <w:trHeight w:val="226"/>
        </w:trPr>
        <w:tc>
          <w:tcPr>
            <w:tcW w:w="1838" w:type="dxa"/>
            <w:vMerge w:val="restart"/>
          </w:tcPr>
          <w:p w:rsidR="00F6547C" w:rsidRPr="00347838" w:rsidRDefault="00F6547C" w:rsidP="00F900DE">
            <w:pPr>
              <w:suppressAutoHyphens/>
              <w:spacing w:after="0" w:line="240" w:lineRule="auto"/>
              <w:jc w:val="both"/>
              <w:rPr>
                <w:rFonts w:ascii="Times New Roman" w:hAnsi="Times New Roman"/>
                <w:sz w:val="28"/>
                <w:szCs w:val="28"/>
              </w:rPr>
            </w:pPr>
            <w:r w:rsidRPr="00347838">
              <w:rPr>
                <w:rFonts w:ascii="Times New Roman" w:hAnsi="Times New Roman"/>
                <w:sz w:val="28"/>
                <w:szCs w:val="28"/>
              </w:rPr>
              <w:t xml:space="preserve">Объемы </w:t>
            </w:r>
          </w:p>
          <w:p w:rsidR="00F6547C" w:rsidRPr="00347838" w:rsidRDefault="00F6547C" w:rsidP="00F900DE">
            <w:pPr>
              <w:suppressAutoHyphens/>
              <w:spacing w:after="0" w:line="240" w:lineRule="auto"/>
              <w:jc w:val="both"/>
              <w:rPr>
                <w:rFonts w:ascii="Times New Roman" w:hAnsi="Times New Roman"/>
                <w:sz w:val="28"/>
                <w:szCs w:val="28"/>
              </w:rPr>
            </w:pPr>
            <w:r w:rsidRPr="00347838">
              <w:rPr>
                <w:rFonts w:ascii="Times New Roman" w:hAnsi="Times New Roman"/>
                <w:sz w:val="28"/>
                <w:szCs w:val="28"/>
              </w:rPr>
              <w:t>и источники финансирования Подпрограммы 5</w:t>
            </w:r>
          </w:p>
        </w:tc>
        <w:tc>
          <w:tcPr>
            <w:tcW w:w="2410" w:type="dxa"/>
            <w:gridSpan w:val="4"/>
            <w:vMerge w:val="restart"/>
          </w:tcPr>
          <w:p w:rsidR="00F6547C" w:rsidRPr="00347838" w:rsidRDefault="00F6547C" w:rsidP="00F900DE">
            <w:pPr>
              <w:suppressAutoHyphens/>
              <w:spacing w:after="0" w:line="240" w:lineRule="exact"/>
              <w:jc w:val="both"/>
              <w:rPr>
                <w:rFonts w:ascii="Times New Roman" w:hAnsi="Times New Roman"/>
                <w:sz w:val="24"/>
                <w:szCs w:val="24"/>
              </w:rPr>
            </w:pPr>
            <w:r w:rsidRPr="00347838">
              <w:rPr>
                <w:rFonts w:ascii="Times New Roman" w:hAnsi="Times New Roman"/>
                <w:sz w:val="24"/>
                <w:szCs w:val="24"/>
              </w:rPr>
              <w:t>Источники финансирования</w:t>
            </w:r>
          </w:p>
        </w:tc>
        <w:tc>
          <w:tcPr>
            <w:tcW w:w="5958" w:type="dxa"/>
            <w:gridSpan w:val="7"/>
          </w:tcPr>
          <w:p w:rsidR="00F6547C" w:rsidRPr="00347838" w:rsidRDefault="00F6547C" w:rsidP="00F900DE">
            <w:pPr>
              <w:suppressAutoHyphens/>
              <w:spacing w:after="0" w:line="240" w:lineRule="exact"/>
              <w:jc w:val="center"/>
              <w:rPr>
                <w:rFonts w:ascii="Times New Roman" w:hAnsi="Times New Roman"/>
                <w:sz w:val="24"/>
                <w:szCs w:val="24"/>
              </w:rPr>
            </w:pPr>
            <w:r w:rsidRPr="00347838">
              <w:rPr>
                <w:rFonts w:ascii="Times New Roman" w:hAnsi="Times New Roman"/>
                <w:sz w:val="24"/>
                <w:szCs w:val="24"/>
              </w:rPr>
              <w:t>Расходы (тыс.руб.)</w:t>
            </w:r>
          </w:p>
        </w:tc>
      </w:tr>
      <w:tr w:rsidR="00F6547C" w:rsidRPr="00347838" w:rsidTr="00F6547C">
        <w:trPr>
          <w:trHeight w:val="135"/>
        </w:trPr>
        <w:tc>
          <w:tcPr>
            <w:tcW w:w="1838" w:type="dxa"/>
            <w:vMerge/>
          </w:tcPr>
          <w:p w:rsidR="00F6547C" w:rsidRPr="00347838" w:rsidRDefault="00F6547C" w:rsidP="00F900DE">
            <w:pPr>
              <w:suppressAutoHyphens/>
              <w:jc w:val="both"/>
              <w:rPr>
                <w:rFonts w:ascii="Times New Roman" w:hAnsi="Times New Roman"/>
                <w:sz w:val="20"/>
              </w:rPr>
            </w:pPr>
          </w:p>
        </w:tc>
        <w:tc>
          <w:tcPr>
            <w:tcW w:w="2410" w:type="dxa"/>
            <w:gridSpan w:val="4"/>
            <w:vMerge/>
          </w:tcPr>
          <w:p w:rsidR="00F6547C" w:rsidRPr="00347838" w:rsidRDefault="00F6547C" w:rsidP="00F900DE">
            <w:pPr>
              <w:suppressAutoHyphens/>
              <w:spacing w:after="0" w:line="240" w:lineRule="exact"/>
              <w:jc w:val="both"/>
              <w:rPr>
                <w:rFonts w:ascii="Times New Roman" w:hAnsi="Times New Roman"/>
                <w:sz w:val="24"/>
                <w:szCs w:val="24"/>
              </w:rPr>
            </w:pPr>
          </w:p>
        </w:tc>
        <w:tc>
          <w:tcPr>
            <w:tcW w:w="2080" w:type="dxa"/>
            <w:gridSpan w:val="3"/>
          </w:tcPr>
          <w:p w:rsidR="00F6547C" w:rsidRPr="00347838" w:rsidRDefault="00F6547C" w:rsidP="00F900DE">
            <w:pPr>
              <w:spacing w:after="0" w:line="240" w:lineRule="auto"/>
              <w:jc w:val="center"/>
              <w:outlineLvl w:val="0"/>
              <w:rPr>
                <w:rFonts w:ascii="Times New Roman" w:hAnsi="Times New Roman"/>
                <w:sz w:val="24"/>
                <w:szCs w:val="24"/>
              </w:rPr>
            </w:pPr>
            <w:r>
              <w:rPr>
                <w:rFonts w:ascii="Times New Roman" w:hAnsi="Times New Roman"/>
                <w:sz w:val="24"/>
                <w:szCs w:val="24"/>
              </w:rPr>
              <w:t>2018 год</w:t>
            </w:r>
          </w:p>
        </w:tc>
        <w:tc>
          <w:tcPr>
            <w:tcW w:w="2081" w:type="dxa"/>
            <w:gridSpan w:val="2"/>
          </w:tcPr>
          <w:p w:rsidR="00F6547C" w:rsidRPr="00347838" w:rsidRDefault="00F6547C" w:rsidP="00F900DE">
            <w:pPr>
              <w:spacing w:after="0" w:line="240" w:lineRule="auto"/>
              <w:jc w:val="center"/>
              <w:outlineLvl w:val="0"/>
              <w:rPr>
                <w:rFonts w:ascii="Times New Roman" w:hAnsi="Times New Roman"/>
                <w:sz w:val="24"/>
                <w:szCs w:val="24"/>
              </w:rPr>
            </w:pPr>
            <w:r>
              <w:rPr>
                <w:rFonts w:ascii="Times New Roman" w:hAnsi="Times New Roman"/>
                <w:sz w:val="24"/>
                <w:szCs w:val="24"/>
              </w:rPr>
              <w:t>2019 год</w:t>
            </w:r>
          </w:p>
        </w:tc>
        <w:tc>
          <w:tcPr>
            <w:tcW w:w="1797" w:type="dxa"/>
            <w:gridSpan w:val="2"/>
          </w:tcPr>
          <w:p w:rsidR="00F6547C" w:rsidRPr="00347838" w:rsidRDefault="00F6547C" w:rsidP="00F900DE">
            <w:pPr>
              <w:spacing w:after="0" w:line="240" w:lineRule="auto"/>
              <w:jc w:val="center"/>
              <w:outlineLvl w:val="0"/>
              <w:rPr>
                <w:rFonts w:ascii="Times New Roman" w:hAnsi="Times New Roman"/>
                <w:sz w:val="24"/>
                <w:szCs w:val="24"/>
              </w:rPr>
            </w:pPr>
            <w:r>
              <w:rPr>
                <w:rFonts w:ascii="Times New Roman" w:hAnsi="Times New Roman"/>
                <w:sz w:val="24"/>
                <w:szCs w:val="24"/>
              </w:rPr>
              <w:t>2020 год</w:t>
            </w:r>
          </w:p>
        </w:tc>
      </w:tr>
      <w:tr w:rsidR="00F6547C" w:rsidRPr="00347838" w:rsidTr="00F6547C">
        <w:trPr>
          <w:trHeight w:val="135"/>
        </w:trPr>
        <w:tc>
          <w:tcPr>
            <w:tcW w:w="1838" w:type="dxa"/>
            <w:vMerge/>
          </w:tcPr>
          <w:p w:rsidR="00F6547C" w:rsidRPr="00347838" w:rsidRDefault="00F6547C" w:rsidP="00F900DE">
            <w:pPr>
              <w:suppressAutoHyphens/>
              <w:jc w:val="both"/>
              <w:rPr>
                <w:rFonts w:ascii="Times New Roman" w:hAnsi="Times New Roman"/>
                <w:sz w:val="20"/>
              </w:rPr>
            </w:pPr>
          </w:p>
        </w:tc>
        <w:tc>
          <w:tcPr>
            <w:tcW w:w="2410" w:type="dxa"/>
            <w:gridSpan w:val="4"/>
          </w:tcPr>
          <w:p w:rsidR="00F6547C" w:rsidRPr="00347838" w:rsidRDefault="00F6547C" w:rsidP="00F900DE">
            <w:pPr>
              <w:suppressAutoHyphens/>
              <w:spacing w:after="0" w:line="240" w:lineRule="exact"/>
              <w:jc w:val="both"/>
              <w:rPr>
                <w:rFonts w:ascii="Times New Roman" w:hAnsi="Times New Roman"/>
                <w:sz w:val="24"/>
                <w:szCs w:val="24"/>
              </w:rPr>
            </w:pPr>
            <w:r w:rsidRPr="00347838">
              <w:rPr>
                <w:rFonts w:ascii="Times New Roman" w:hAnsi="Times New Roman"/>
                <w:sz w:val="24"/>
                <w:szCs w:val="24"/>
              </w:rPr>
              <w:t>Всего, в том числе:</w:t>
            </w:r>
          </w:p>
        </w:tc>
        <w:tc>
          <w:tcPr>
            <w:tcW w:w="2080" w:type="dxa"/>
            <w:gridSpan w:val="3"/>
          </w:tcPr>
          <w:p w:rsidR="00F6547C" w:rsidRPr="000764CD" w:rsidRDefault="00F6547C" w:rsidP="00F900DE">
            <w:pPr>
              <w:spacing w:after="0" w:line="240" w:lineRule="auto"/>
              <w:jc w:val="center"/>
              <w:rPr>
                <w:rFonts w:ascii="Times New Roman" w:hAnsi="Times New Roman"/>
                <w:i/>
                <w:sz w:val="24"/>
                <w:szCs w:val="24"/>
              </w:rPr>
            </w:pPr>
            <w:r>
              <w:rPr>
                <w:rFonts w:ascii="Times New Roman" w:hAnsi="Times New Roman"/>
                <w:i/>
                <w:sz w:val="24"/>
                <w:szCs w:val="24"/>
              </w:rPr>
              <w:t>9 872,10</w:t>
            </w:r>
          </w:p>
        </w:tc>
        <w:tc>
          <w:tcPr>
            <w:tcW w:w="2081" w:type="dxa"/>
            <w:gridSpan w:val="2"/>
          </w:tcPr>
          <w:p w:rsidR="00F6547C" w:rsidRPr="000764CD" w:rsidRDefault="00F6547C" w:rsidP="00F900DE">
            <w:pPr>
              <w:suppressAutoHyphens/>
              <w:spacing w:after="0" w:line="240" w:lineRule="auto"/>
              <w:ind w:left="-37"/>
              <w:jc w:val="center"/>
              <w:rPr>
                <w:rFonts w:ascii="Times New Roman" w:hAnsi="Times New Roman"/>
                <w:i/>
                <w:sz w:val="24"/>
                <w:szCs w:val="24"/>
              </w:rPr>
            </w:pPr>
            <w:r>
              <w:rPr>
                <w:rFonts w:ascii="Times New Roman" w:hAnsi="Times New Roman"/>
                <w:i/>
                <w:sz w:val="24"/>
                <w:szCs w:val="24"/>
              </w:rPr>
              <w:t>9 872,10</w:t>
            </w:r>
          </w:p>
        </w:tc>
        <w:tc>
          <w:tcPr>
            <w:tcW w:w="1797" w:type="dxa"/>
            <w:gridSpan w:val="2"/>
          </w:tcPr>
          <w:p w:rsidR="00F6547C" w:rsidRDefault="00F6547C" w:rsidP="00F900DE">
            <w:pPr>
              <w:suppressAutoHyphens/>
              <w:jc w:val="center"/>
            </w:pPr>
            <w:r>
              <w:rPr>
                <w:rFonts w:ascii="Times New Roman" w:hAnsi="Times New Roman"/>
                <w:i/>
                <w:sz w:val="24"/>
                <w:szCs w:val="24"/>
              </w:rPr>
              <w:t>9 872,10</w:t>
            </w:r>
          </w:p>
        </w:tc>
      </w:tr>
      <w:tr w:rsidR="00F6547C" w:rsidRPr="00347838" w:rsidTr="00F6547C">
        <w:trPr>
          <w:trHeight w:val="135"/>
        </w:trPr>
        <w:tc>
          <w:tcPr>
            <w:tcW w:w="1838" w:type="dxa"/>
            <w:vMerge/>
          </w:tcPr>
          <w:p w:rsidR="00F6547C" w:rsidRPr="00347838" w:rsidRDefault="00F6547C" w:rsidP="00F900DE">
            <w:pPr>
              <w:suppressAutoHyphens/>
              <w:jc w:val="both"/>
              <w:rPr>
                <w:rFonts w:ascii="Times New Roman" w:hAnsi="Times New Roman"/>
                <w:sz w:val="20"/>
              </w:rPr>
            </w:pPr>
          </w:p>
        </w:tc>
        <w:tc>
          <w:tcPr>
            <w:tcW w:w="2410" w:type="dxa"/>
            <w:gridSpan w:val="4"/>
          </w:tcPr>
          <w:p w:rsidR="00F6547C" w:rsidRPr="00347838" w:rsidRDefault="00F6547C" w:rsidP="00F900DE">
            <w:pPr>
              <w:spacing w:after="0" w:line="240" w:lineRule="exact"/>
              <w:jc w:val="both"/>
              <w:outlineLvl w:val="0"/>
              <w:rPr>
                <w:rFonts w:ascii="Times New Roman" w:hAnsi="Times New Roman"/>
                <w:sz w:val="24"/>
                <w:szCs w:val="24"/>
              </w:rPr>
            </w:pPr>
            <w:r w:rsidRPr="00347838">
              <w:rPr>
                <w:rFonts w:ascii="Times New Roman" w:hAnsi="Times New Roman"/>
                <w:sz w:val="24"/>
                <w:szCs w:val="24"/>
              </w:rPr>
              <w:t>Бюджет Краснокамского муниципального района</w:t>
            </w:r>
          </w:p>
        </w:tc>
        <w:tc>
          <w:tcPr>
            <w:tcW w:w="2080" w:type="dxa"/>
            <w:gridSpan w:val="3"/>
          </w:tcPr>
          <w:p w:rsidR="00F6547C" w:rsidRPr="000764CD" w:rsidRDefault="00F6547C" w:rsidP="00F900DE">
            <w:pPr>
              <w:spacing w:after="0" w:line="240" w:lineRule="auto"/>
              <w:jc w:val="center"/>
              <w:rPr>
                <w:rFonts w:ascii="Times New Roman" w:hAnsi="Times New Roman"/>
                <w:i/>
                <w:sz w:val="24"/>
                <w:szCs w:val="24"/>
              </w:rPr>
            </w:pPr>
            <w:r>
              <w:rPr>
                <w:rFonts w:ascii="Times New Roman" w:hAnsi="Times New Roman"/>
                <w:i/>
                <w:sz w:val="24"/>
                <w:szCs w:val="24"/>
              </w:rPr>
              <w:t>9 872,10</w:t>
            </w:r>
          </w:p>
        </w:tc>
        <w:tc>
          <w:tcPr>
            <w:tcW w:w="2081" w:type="dxa"/>
            <w:gridSpan w:val="2"/>
          </w:tcPr>
          <w:p w:rsidR="00F6547C" w:rsidRPr="000764CD" w:rsidRDefault="00F6547C" w:rsidP="00F900DE">
            <w:pPr>
              <w:suppressAutoHyphens/>
              <w:spacing w:after="0" w:line="240" w:lineRule="auto"/>
              <w:ind w:left="-37"/>
              <w:jc w:val="center"/>
              <w:rPr>
                <w:rFonts w:ascii="Times New Roman" w:hAnsi="Times New Roman"/>
                <w:i/>
                <w:sz w:val="24"/>
                <w:szCs w:val="24"/>
              </w:rPr>
            </w:pPr>
            <w:r>
              <w:rPr>
                <w:rFonts w:ascii="Times New Roman" w:hAnsi="Times New Roman"/>
                <w:i/>
                <w:sz w:val="24"/>
                <w:szCs w:val="24"/>
              </w:rPr>
              <w:t>9 872,10</w:t>
            </w:r>
          </w:p>
        </w:tc>
        <w:tc>
          <w:tcPr>
            <w:tcW w:w="1797" w:type="dxa"/>
            <w:gridSpan w:val="2"/>
          </w:tcPr>
          <w:p w:rsidR="00F6547C" w:rsidRDefault="00F6547C" w:rsidP="00F900DE">
            <w:pPr>
              <w:suppressAutoHyphens/>
              <w:jc w:val="center"/>
            </w:pPr>
            <w:r>
              <w:rPr>
                <w:rFonts w:ascii="Times New Roman" w:hAnsi="Times New Roman"/>
                <w:i/>
                <w:sz w:val="24"/>
                <w:szCs w:val="24"/>
              </w:rPr>
              <w:t>9 872,10</w:t>
            </w:r>
          </w:p>
        </w:tc>
      </w:tr>
      <w:tr w:rsidR="00F6547C" w:rsidRPr="00347838" w:rsidTr="00F6547C">
        <w:trPr>
          <w:trHeight w:val="135"/>
        </w:trPr>
        <w:tc>
          <w:tcPr>
            <w:tcW w:w="1838" w:type="dxa"/>
            <w:vMerge/>
          </w:tcPr>
          <w:p w:rsidR="00F6547C" w:rsidRPr="00347838" w:rsidRDefault="00F6547C" w:rsidP="00F900DE">
            <w:pPr>
              <w:suppressAutoHyphens/>
              <w:jc w:val="both"/>
              <w:rPr>
                <w:rFonts w:ascii="Times New Roman" w:hAnsi="Times New Roman"/>
                <w:sz w:val="20"/>
              </w:rPr>
            </w:pPr>
          </w:p>
        </w:tc>
        <w:tc>
          <w:tcPr>
            <w:tcW w:w="2410" w:type="dxa"/>
            <w:gridSpan w:val="4"/>
          </w:tcPr>
          <w:p w:rsidR="00F6547C" w:rsidRPr="00347838" w:rsidRDefault="00F6547C" w:rsidP="00F900DE">
            <w:pPr>
              <w:spacing w:after="0" w:line="240" w:lineRule="exact"/>
              <w:jc w:val="both"/>
              <w:outlineLvl w:val="0"/>
              <w:rPr>
                <w:rFonts w:ascii="Times New Roman" w:hAnsi="Times New Roman"/>
                <w:sz w:val="24"/>
                <w:szCs w:val="24"/>
              </w:rPr>
            </w:pPr>
            <w:r w:rsidRPr="00347838">
              <w:rPr>
                <w:rFonts w:ascii="Times New Roman" w:hAnsi="Times New Roman"/>
                <w:sz w:val="24"/>
                <w:szCs w:val="24"/>
              </w:rPr>
              <w:t>Краевой, федеральный бюджет</w:t>
            </w:r>
          </w:p>
        </w:tc>
        <w:tc>
          <w:tcPr>
            <w:tcW w:w="2080" w:type="dxa"/>
            <w:gridSpan w:val="3"/>
          </w:tcPr>
          <w:p w:rsidR="00F6547C" w:rsidRPr="000764CD" w:rsidRDefault="00F6547C" w:rsidP="00F900DE">
            <w:pPr>
              <w:suppressAutoHyphens/>
              <w:jc w:val="center"/>
              <w:rPr>
                <w:rFonts w:ascii="Times New Roman" w:hAnsi="Times New Roman"/>
                <w:i/>
                <w:sz w:val="24"/>
                <w:szCs w:val="24"/>
              </w:rPr>
            </w:pPr>
            <w:r>
              <w:rPr>
                <w:rFonts w:ascii="Times New Roman" w:hAnsi="Times New Roman"/>
                <w:i/>
                <w:sz w:val="24"/>
                <w:szCs w:val="24"/>
              </w:rPr>
              <w:t>0,00</w:t>
            </w:r>
          </w:p>
        </w:tc>
        <w:tc>
          <w:tcPr>
            <w:tcW w:w="2081" w:type="dxa"/>
            <w:gridSpan w:val="2"/>
          </w:tcPr>
          <w:p w:rsidR="00F6547C" w:rsidRPr="000764CD" w:rsidRDefault="00F6547C" w:rsidP="00F900DE">
            <w:pPr>
              <w:suppressAutoHyphens/>
              <w:jc w:val="center"/>
              <w:rPr>
                <w:rFonts w:ascii="Times New Roman" w:hAnsi="Times New Roman"/>
                <w:i/>
                <w:sz w:val="24"/>
                <w:szCs w:val="24"/>
              </w:rPr>
            </w:pPr>
            <w:r>
              <w:rPr>
                <w:rFonts w:ascii="Times New Roman" w:hAnsi="Times New Roman"/>
                <w:i/>
                <w:sz w:val="24"/>
                <w:szCs w:val="24"/>
              </w:rPr>
              <w:t>0,00</w:t>
            </w:r>
          </w:p>
        </w:tc>
        <w:tc>
          <w:tcPr>
            <w:tcW w:w="1797" w:type="dxa"/>
            <w:gridSpan w:val="2"/>
          </w:tcPr>
          <w:p w:rsidR="00F6547C" w:rsidRPr="000764CD" w:rsidRDefault="00F6547C" w:rsidP="00F900DE">
            <w:pPr>
              <w:suppressAutoHyphens/>
              <w:jc w:val="center"/>
              <w:rPr>
                <w:rFonts w:ascii="Times New Roman" w:hAnsi="Times New Roman"/>
                <w:i/>
                <w:sz w:val="24"/>
                <w:szCs w:val="24"/>
              </w:rPr>
            </w:pPr>
            <w:r>
              <w:rPr>
                <w:rFonts w:ascii="Times New Roman" w:hAnsi="Times New Roman"/>
                <w:i/>
                <w:sz w:val="24"/>
                <w:szCs w:val="24"/>
              </w:rPr>
              <w:t>0,00</w:t>
            </w:r>
          </w:p>
        </w:tc>
      </w:tr>
      <w:tr w:rsidR="00F6547C" w:rsidRPr="00347838" w:rsidTr="00F6547C">
        <w:trPr>
          <w:trHeight w:val="135"/>
        </w:trPr>
        <w:tc>
          <w:tcPr>
            <w:tcW w:w="1838" w:type="dxa"/>
            <w:vMerge/>
          </w:tcPr>
          <w:p w:rsidR="00F6547C" w:rsidRPr="00347838" w:rsidRDefault="00F6547C" w:rsidP="00F900DE">
            <w:pPr>
              <w:suppressAutoHyphens/>
              <w:jc w:val="both"/>
              <w:rPr>
                <w:rFonts w:ascii="Times New Roman" w:hAnsi="Times New Roman"/>
                <w:sz w:val="20"/>
              </w:rPr>
            </w:pPr>
          </w:p>
        </w:tc>
        <w:tc>
          <w:tcPr>
            <w:tcW w:w="2410" w:type="dxa"/>
            <w:gridSpan w:val="4"/>
          </w:tcPr>
          <w:p w:rsidR="00F6547C" w:rsidRPr="00347838" w:rsidRDefault="00F6547C" w:rsidP="00F900DE">
            <w:pPr>
              <w:suppressAutoHyphens/>
              <w:spacing w:after="0" w:line="240" w:lineRule="exact"/>
              <w:jc w:val="both"/>
              <w:rPr>
                <w:rFonts w:ascii="Times New Roman" w:hAnsi="Times New Roman"/>
                <w:sz w:val="24"/>
                <w:szCs w:val="24"/>
              </w:rPr>
            </w:pPr>
            <w:r w:rsidRPr="00347838">
              <w:rPr>
                <w:rFonts w:ascii="Times New Roman" w:hAnsi="Times New Roman"/>
                <w:sz w:val="24"/>
                <w:szCs w:val="24"/>
              </w:rPr>
              <w:t>Внебюджетные источники</w:t>
            </w:r>
          </w:p>
        </w:tc>
        <w:tc>
          <w:tcPr>
            <w:tcW w:w="2080" w:type="dxa"/>
            <w:gridSpan w:val="3"/>
          </w:tcPr>
          <w:p w:rsidR="00F6547C" w:rsidRPr="000764CD" w:rsidRDefault="00F6547C" w:rsidP="00F900DE">
            <w:pPr>
              <w:suppressAutoHyphens/>
              <w:spacing w:after="0" w:line="240" w:lineRule="auto"/>
              <w:jc w:val="center"/>
              <w:rPr>
                <w:rFonts w:ascii="Times New Roman" w:hAnsi="Times New Roman"/>
                <w:i/>
                <w:sz w:val="24"/>
                <w:szCs w:val="24"/>
              </w:rPr>
            </w:pPr>
            <w:r>
              <w:rPr>
                <w:rFonts w:ascii="Times New Roman" w:hAnsi="Times New Roman"/>
                <w:i/>
                <w:sz w:val="24"/>
                <w:szCs w:val="24"/>
              </w:rPr>
              <w:t>0,00</w:t>
            </w:r>
          </w:p>
        </w:tc>
        <w:tc>
          <w:tcPr>
            <w:tcW w:w="2081" w:type="dxa"/>
            <w:gridSpan w:val="2"/>
          </w:tcPr>
          <w:p w:rsidR="00F6547C" w:rsidRPr="000764CD" w:rsidRDefault="00F6547C" w:rsidP="00F900DE">
            <w:pPr>
              <w:suppressAutoHyphens/>
              <w:spacing w:after="0" w:line="240" w:lineRule="auto"/>
              <w:jc w:val="center"/>
              <w:rPr>
                <w:rFonts w:ascii="Times New Roman" w:hAnsi="Times New Roman"/>
                <w:i/>
                <w:sz w:val="24"/>
                <w:szCs w:val="24"/>
              </w:rPr>
            </w:pPr>
            <w:r>
              <w:rPr>
                <w:rFonts w:ascii="Times New Roman" w:hAnsi="Times New Roman"/>
                <w:i/>
                <w:sz w:val="24"/>
                <w:szCs w:val="24"/>
              </w:rPr>
              <w:t>0,00</w:t>
            </w:r>
          </w:p>
        </w:tc>
        <w:tc>
          <w:tcPr>
            <w:tcW w:w="1797" w:type="dxa"/>
            <w:gridSpan w:val="2"/>
          </w:tcPr>
          <w:p w:rsidR="00F6547C" w:rsidRPr="000764CD" w:rsidRDefault="00F6547C" w:rsidP="00F900DE">
            <w:pPr>
              <w:suppressAutoHyphens/>
              <w:spacing w:after="0" w:line="240" w:lineRule="auto"/>
              <w:jc w:val="center"/>
              <w:rPr>
                <w:rFonts w:ascii="Times New Roman" w:hAnsi="Times New Roman"/>
                <w:i/>
                <w:sz w:val="24"/>
                <w:szCs w:val="24"/>
              </w:rPr>
            </w:pPr>
            <w:r>
              <w:rPr>
                <w:rFonts w:ascii="Times New Roman" w:hAnsi="Times New Roman"/>
                <w:i/>
                <w:sz w:val="24"/>
                <w:szCs w:val="24"/>
              </w:rPr>
              <w:t>0,00</w:t>
            </w:r>
          </w:p>
        </w:tc>
      </w:tr>
    </w:tbl>
    <w:p w:rsidR="00F6547C" w:rsidRDefault="00F6547C" w:rsidP="003F7CF1">
      <w:pPr>
        <w:spacing w:after="0" w:line="240" w:lineRule="auto"/>
        <w:ind w:right="-2"/>
        <w:jc w:val="both"/>
        <w:rPr>
          <w:rFonts w:ascii="Times New Roman" w:hAnsi="Times New Roman"/>
          <w:sz w:val="24"/>
          <w:szCs w:val="24"/>
        </w:rPr>
      </w:pPr>
    </w:p>
    <w:p w:rsidR="00F6547C" w:rsidRDefault="00F6547C" w:rsidP="00F6547C">
      <w:pPr>
        <w:widowControl w:val="0"/>
        <w:autoSpaceDE w:val="0"/>
        <w:autoSpaceDN w:val="0"/>
        <w:adjustRightInd w:val="0"/>
        <w:spacing w:after="0" w:line="240" w:lineRule="auto"/>
        <w:jc w:val="both"/>
        <w:outlineLvl w:val="2"/>
        <w:rPr>
          <w:rFonts w:ascii="Times New Roman" w:hAnsi="Times New Roman"/>
          <w:b/>
          <w:sz w:val="28"/>
          <w:szCs w:val="28"/>
        </w:rPr>
      </w:pPr>
      <w:r w:rsidRPr="00B556FE">
        <w:rPr>
          <w:rFonts w:ascii="Times New Roman" w:hAnsi="Times New Roman"/>
          <w:b/>
          <w:sz w:val="28"/>
          <w:szCs w:val="28"/>
        </w:rPr>
        <w:t>16.2. Характеристика сферы реализации Подпрограммы 5 «Обеспечение реализации Программы и прочие мероприятия в области образования», описание основных проблем в указанной сфере и прогноз ее развития</w:t>
      </w:r>
    </w:p>
    <w:p w:rsidR="00F6547C" w:rsidRPr="00B556FE" w:rsidRDefault="00F6547C" w:rsidP="00F6547C">
      <w:pPr>
        <w:widowControl w:val="0"/>
        <w:autoSpaceDE w:val="0"/>
        <w:autoSpaceDN w:val="0"/>
        <w:adjustRightInd w:val="0"/>
        <w:spacing w:after="0" w:line="240" w:lineRule="auto"/>
        <w:jc w:val="both"/>
        <w:outlineLvl w:val="2"/>
        <w:rPr>
          <w:rFonts w:ascii="Times New Roman" w:hAnsi="Times New Roman"/>
          <w:sz w:val="28"/>
          <w:szCs w:val="28"/>
        </w:rPr>
      </w:pPr>
    </w:p>
    <w:p w:rsidR="00F6547C" w:rsidRPr="00B556FE" w:rsidRDefault="00F6547C" w:rsidP="00F6547C">
      <w:pPr>
        <w:widowControl w:val="0"/>
        <w:autoSpaceDE w:val="0"/>
        <w:autoSpaceDN w:val="0"/>
        <w:adjustRightInd w:val="0"/>
        <w:spacing w:after="0" w:line="240" w:lineRule="auto"/>
        <w:ind w:firstLine="709"/>
        <w:jc w:val="both"/>
        <w:rPr>
          <w:rFonts w:ascii="Times New Roman" w:hAnsi="Times New Roman"/>
          <w:sz w:val="28"/>
          <w:szCs w:val="28"/>
        </w:rPr>
      </w:pPr>
      <w:r w:rsidRPr="00B556FE">
        <w:rPr>
          <w:rFonts w:ascii="Times New Roman" w:hAnsi="Times New Roman"/>
          <w:sz w:val="28"/>
          <w:szCs w:val="28"/>
        </w:rPr>
        <w:t>Подпрограмма 5 «Обеспечение реализации Программы и прочие мероприятия в сфере образования» направлена на существенное повышение качества управления процессами развития системы образования.</w:t>
      </w:r>
    </w:p>
    <w:p w:rsidR="00F6547C" w:rsidRDefault="00F6547C" w:rsidP="00F6547C">
      <w:pPr>
        <w:widowControl w:val="0"/>
        <w:autoSpaceDE w:val="0"/>
        <w:autoSpaceDN w:val="0"/>
        <w:adjustRightInd w:val="0"/>
        <w:spacing w:after="0" w:line="240" w:lineRule="auto"/>
        <w:ind w:firstLine="709"/>
        <w:jc w:val="both"/>
        <w:rPr>
          <w:rFonts w:ascii="Times New Roman" w:hAnsi="Times New Roman"/>
          <w:sz w:val="28"/>
          <w:szCs w:val="28"/>
        </w:rPr>
      </w:pPr>
      <w:r w:rsidRPr="00B556FE">
        <w:rPr>
          <w:rFonts w:ascii="Times New Roman" w:hAnsi="Times New Roman"/>
          <w:sz w:val="28"/>
          <w:szCs w:val="28"/>
        </w:rPr>
        <w:t xml:space="preserve">В последние годы в сфере образования реализуется большое количество различных мер, направленных на развитие образования. Для контроля за их реализацией были созданы отдельные механизмы мониторинга процессов, происходящих в системе образования. К ним можно отнести, в частности, мониторинг, созданный в рамках реализации комплексных проектов </w:t>
      </w:r>
      <w:r>
        <w:rPr>
          <w:rFonts w:ascii="Times New Roman" w:hAnsi="Times New Roman"/>
          <w:sz w:val="28"/>
          <w:szCs w:val="28"/>
        </w:rPr>
        <w:t xml:space="preserve">совершенствования </w:t>
      </w:r>
      <w:r w:rsidRPr="00B556FE">
        <w:rPr>
          <w:rFonts w:ascii="Times New Roman" w:hAnsi="Times New Roman"/>
          <w:sz w:val="28"/>
          <w:szCs w:val="28"/>
        </w:rPr>
        <w:t xml:space="preserve">образования на уровне края на сайте </w:t>
      </w:r>
      <w:r w:rsidRPr="00BE7D71">
        <w:rPr>
          <w:rFonts w:ascii="Times New Roman" w:hAnsi="Times New Roman"/>
          <w:sz w:val="28"/>
          <w:szCs w:val="28"/>
        </w:rPr>
        <w:t>http://edustat.iro.perm.ru/,</w:t>
      </w:r>
      <w:r>
        <w:rPr>
          <w:rFonts w:ascii="Times New Roman" w:hAnsi="Times New Roman"/>
          <w:sz w:val="28"/>
          <w:szCs w:val="28"/>
        </w:rPr>
        <w:t>(</w:t>
      </w:r>
      <w:r w:rsidRPr="00BE7D71">
        <w:rPr>
          <w:rFonts w:ascii="Times New Roman" w:hAnsi="Times New Roman"/>
          <w:sz w:val="28"/>
          <w:szCs w:val="28"/>
        </w:rPr>
        <w:t>Единая информацион</w:t>
      </w:r>
      <w:r>
        <w:rPr>
          <w:rFonts w:ascii="Times New Roman" w:hAnsi="Times New Roman"/>
          <w:sz w:val="28"/>
          <w:szCs w:val="28"/>
        </w:rPr>
        <w:t xml:space="preserve">но-аналитическая система (ЕИАС) </w:t>
      </w:r>
      <w:r w:rsidRPr="00BE7D71">
        <w:rPr>
          <w:rFonts w:ascii="Times New Roman" w:hAnsi="Times New Roman"/>
          <w:sz w:val="28"/>
          <w:szCs w:val="28"/>
        </w:rPr>
        <w:t>в сфере образования Пермского края</w:t>
      </w:r>
      <w:r>
        <w:rPr>
          <w:rFonts w:ascii="Times New Roman" w:hAnsi="Times New Roman"/>
          <w:sz w:val="28"/>
          <w:szCs w:val="28"/>
        </w:rPr>
        <w:t xml:space="preserve">) </w:t>
      </w:r>
      <w:r w:rsidRPr="00B556FE">
        <w:rPr>
          <w:rFonts w:ascii="Times New Roman" w:hAnsi="Times New Roman"/>
          <w:sz w:val="28"/>
          <w:szCs w:val="28"/>
        </w:rPr>
        <w:t>на базе которого в настоящее время осуществляется мониторинг</w:t>
      </w:r>
      <w:r>
        <w:rPr>
          <w:rFonts w:ascii="Times New Roman" w:hAnsi="Times New Roman"/>
          <w:sz w:val="28"/>
          <w:szCs w:val="28"/>
        </w:rPr>
        <w:t xml:space="preserve">и по основным вопросам образования: </w:t>
      </w:r>
      <w:r w:rsidRPr="00AA3A0A">
        <w:rPr>
          <w:rFonts w:ascii="Times New Roman" w:hAnsi="Times New Roman"/>
          <w:sz w:val="28"/>
          <w:szCs w:val="28"/>
        </w:rPr>
        <w:t>мониторинг питания, кадровый мониторинг, мониторинг безопасности.</w:t>
      </w:r>
    </w:p>
    <w:p w:rsidR="00F6547C" w:rsidRDefault="00F6547C" w:rsidP="00F6547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Система мониторинга организована посредством заполнения регионального портала «Информационно- аналитическая система» Пермского края. На портале ежеквартально размещаются сведения о количестве детей дошкольного возраста, получающих услугу дошкольного образования, информацию о занятости несовершеннолетних, находящихся в социально-опасном положении. </w:t>
      </w:r>
    </w:p>
    <w:p w:rsidR="00F6547C" w:rsidRPr="00B556FE" w:rsidRDefault="00F6547C" w:rsidP="00F6547C">
      <w:pPr>
        <w:widowControl w:val="0"/>
        <w:autoSpaceDE w:val="0"/>
        <w:autoSpaceDN w:val="0"/>
        <w:adjustRightInd w:val="0"/>
        <w:spacing w:after="0" w:line="240" w:lineRule="auto"/>
        <w:ind w:firstLine="709"/>
        <w:jc w:val="both"/>
        <w:rPr>
          <w:rFonts w:ascii="Times New Roman" w:hAnsi="Times New Roman"/>
          <w:sz w:val="28"/>
          <w:szCs w:val="28"/>
        </w:rPr>
      </w:pPr>
      <w:r w:rsidRPr="00B556FE">
        <w:rPr>
          <w:rFonts w:ascii="Times New Roman" w:hAnsi="Times New Roman"/>
          <w:sz w:val="28"/>
          <w:szCs w:val="28"/>
        </w:rPr>
        <w:t>Задача подпрограммы - создание единой системы мониторинга процессов модернизации образования.</w:t>
      </w:r>
    </w:p>
    <w:p w:rsidR="00F6547C" w:rsidRPr="00B556FE" w:rsidRDefault="00F6547C" w:rsidP="00F6547C">
      <w:pPr>
        <w:widowControl w:val="0"/>
        <w:autoSpaceDE w:val="0"/>
        <w:autoSpaceDN w:val="0"/>
        <w:adjustRightInd w:val="0"/>
        <w:spacing w:after="0" w:line="240" w:lineRule="auto"/>
        <w:ind w:firstLine="709"/>
        <w:jc w:val="both"/>
        <w:rPr>
          <w:rFonts w:ascii="Times New Roman" w:hAnsi="Times New Roman"/>
          <w:sz w:val="28"/>
          <w:szCs w:val="28"/>
        </w:rPr>
      </w:pPr>
      <w:r w:rsidRPr="00B556FE">
        <w:rPr>
          <w:rFonts w:ascii="Times New Roman" w:hAnsi="Times New Roman"/>
          <w:sz w:val="28"/>
          <w:szCs w:val="28"/>
        </w:rPr>
        <w:t>Основная работа по обеспечению функционирования образовательных организаций осуществляется в рамках полномочий УСО администрации Краснокамского муниципального района, закрепленных нормативно в Положении об УСО, должностных инструкциях специалистов.</w:t>
      </w:r>
    </w:p>
    <w:p w:rsidR="00F6547C" w:rsidRPr="00B556FE" w:rsidRDefault="00F6547C" w:rsidP="00F6547C">
      <w:pPr>
        <w:suppressAutoHyphens/>
        <w:spacing w:after="0" w:line="240" w:lineRule="auto"/>
        <w:ind w:firstLine="709"/>
        <w:jc w:val="both"/>
        <w:rPr>
          <w:rFonts w:ascii="Times New Roman" w:hAnsi="Times New Roman"/>
          <w:sz w:val="28"/>
          <w:szCs w:val="28"/>
        </w:rPr>
      </w:pPr>
      <w:r w:rsidRPr="00B556FE">
        <w:rPr>
          <w:rFonts w:ascii="Times New Roman" w:hAnsi="Times New Roman"/>
          <w:iCs/>
          <w:sz w:val="28"/>
          <w:szCs w:val="28"/>
        </w:rPr>
        <w:t xml:space="preserve">Одним из показателей эффективности системы </w:t>
      </w:r>
      <w:r w:rsidRPr="00B556FE">
        <w:rPr>
          <w:rFonts w:ascii="Times New Roman" w:hAnsi="Times New Roman"/>
          <w:sz w:val="28"/>
          <w:szCs w:val="28"/>
        </w:rPr>
        <w:t>муниципального</w:t>
      </w:r>
      <w:r w:rsidRPr="00B556FE">
        <w:rPr>
          <w:rFonts w:ascii="Times New Roman" w:hAnsi="Times New Roman"/>
          <w:iCs/>
          <w:sz w:val="28"/>
          <w:szCs w:val="28"/>
        </w:rPr>
        <w:t xml:space="preserve"> управления образованием является ее открытость. Все организации и УСО имеют обновляемые сайты в сети «Интернет». Все школы работают через информационно-коммуникационную систему «Интернет» с электронными дневниками и журналами. УСО ведет учет и анализ детей, стоящих на учете и в очереди на получение места в детском саду, на едином краевом портале в </w:t>
      </w:r>
      <w:r w:rsidRPr="00B556FE">
        <w:rPr>
          <w:rFonts w:ascii="Times New Roman" w:hAnsi="Times New Roman"/>
          <w:sz w:val="28"/>
          <w:szCs w:val="28"/>
        </w:rPr>
        <w:t xml:space="preserve">информационно-телекоммуникационной </w:t>
      </w:r>
      <w:r w:rsidRPr="00B556FE">
        <w:rPr>
          <w:rFonts w:ascii="Times New Roman" w:hAnsi="Times New Roman"/>
          <w:iCs/>
          <w:sz w:val="28"/>
          <w:szCs w:val="28"/>
        </w:rPr>
        <w:t xml:space="preserve">сети «Интернет». Все образовательные организации и УСО размещают отчетность о деятельности на сайте </w:t>
      </w:r>
      <w:hyperlink r:id="rId9" w:history="1">
        <w:r w:rsidRPr="00DC5291">
          <w:rPr>
            <w:rStyle w:val="a9"/>
            <w:rFonts w:ascii="Times New Roman" w:hAnsi="Times New Roman"/>
            <w:sz w:val="28"/>
            <w:szCs w:val="28"/>
          </w:rPr>
          <w:t>http://edustat.iro.perm.ru</w:t>
        </w:r>
      </w:hyperlink>
      <w:r w:rsidRPr="00B556FE">
        <w:rPr>
          <w:rStyle w:val="a9"/>
          <w:rFonts w:ascii="Times New Roman" w:hAnsi="Times New Roman"/>
          <w:iCs/>
          <w:sz w:val="28"/>
          <w:szCs w:val="28"/>
        </w:rPr>
        <w:t>,</w:t>
      </w:r>
      <w:r w:rsidRPr="00B556FE">
        <w:rPr>
          <w:rFonts w:ascii="Times New Roman" w:hAnsi="Times New Roman"/>
          <w:iCs/>
          <w:sz w:val="28"/>
          <w:szCs w:val="28"/>
        </w:rPr>
        <w:t xml:space="preserve">на официальном сайте </w:t>
      </w:r>
      <w:hyperlink r:id="rId10" w:history="1">
        <w:r w:rsidRPr="00B556FE">
          <w:rPr>
            <w:rStyle w:val="a9"/>
            <w:rFonts w:ascii="Times New Roman" w:hAnsi="Times New Roman"/>
            <w:iCs/>
            <w:sz w:val="28"/>
            <w:szCs w:val="28"/>
            <w:lang w:val="en-US"/>
          </w:rPr>
          <w:t>www</w:t>
        </w:r>
        <w:r w:rsidRPr="00B556FE">
          <w:rPr>
            <w:rStyle w:val="a9"/>
            <w:rFonts w:ascii="Times New Roman" w:hAnsi="Times New Roman"/>
            <w:iCs/>
            <w:sz w:val="28"/>
            <w:szCs w:val="28"/>
          </w:rPr>
          <w:t>.</w:t>
        </w:r>
        <w:r w:rsidRPr="00B556FE">
          <w:rPr>
            <w:rStyle w:val="a9"/>
            <w:rFonts w:ascii="Times New Roman" w:hAnsi="Times New Roman"/>
            <w:iCs/>
            <w:sz w:val="28"/>
            <w:szCs w:val="28"/>
            <w:lang w:val="en-US"/>
          </w:rPr>
          <w:t>busgov</w:t>
        </w:r>
        <w:r w:rsidRPr="00B556FE">
          <w:rPr>
            <w:rStyle w:val="a9"/>
            <w:rFonts w:ascii="Times New Roman" w:hAnsi="Times New Roman"/>
            <w:iCs/>
            <w:sz w:val="28"/>
            <w:szCs w:val="28"/>
          </w:rPr>
          <w:t>.</w:t>
        </w:r>
        <w:r w:rsidRPr="00B556FE">
          <w:rPr>
            <w:rStyle w:val="a9"/>
            <w:rFonts w:ascii="Times New Roman" w:hAnsi="Times New Roman"/>
            <w:iCs/>
            <w:sz w:val="28"/>
            <w:szCs w:val="28"/>
            <w:lang w:val="en-US"/>
          </w:rPr>
          <w:t>ru</w:t>
        </w:r>
      </w:hyperlink>
      <w:r w:rsidRPr="00B556FE">
        <w:rPr>
          <w:rFonts w:ascii="Times New Roman" w:hAnsi="Times New Roman"/>
          <w:iCs/>
          <w:sz w:val="28"/>
          <w:szCs w:val="28"/>
        </w:rPr>
        <w:t xml:space="preserve">. В Едином геоинформационном пространстве на сайте </w:t>
      </w:r>
      <w:hyperlink r:id="rId11" w:history="1">
        <w:r w:rsidRPr="00B556FE">
          <w:rPr>
            <w:rStyle w:val="a9"/>
            <w:rFonts w:ascii="Times New Roman" w:hAnsi="Times New Roman"/>
            <w:iCs/>
            <w:sz w:val="28"/>
            <w:szCs w:val="28"/>
            <w:lang w:val="en-US"/>
          </w:rPr>
          <w:t>www</w:t>
        </w:r>
        <w:r w:rsidRPr="00B556FE">
          <w:rPr>
            <w:rStyle w:val="a9"/>
            <w:rFonts w:ascii="Times New Roman" w:hAnsi="Times New Roman"/>
            <w:iCs/>
            <w:sz w:val="28"/>
            <w:szCs w:val="28"/>
          </w:rPr>
          <w:t>.</w:t>
        </w:r>
        <w:r w:rsidRPr="00B556FE">
          <w:rPr>
            <w:rStyle w:val="a9"/>
            <w:rFonts w:ascii="Times New Roman" w:hAnsi="Times New Roman"/>
            <w:iCs/>
            <w:sz w:val="28"/>
            <w:szCs w:val="28"/>
            <w:lang w:val="en-US"/>
          </w:rPr>
          <w:t>pult</w:t>
        </w:r>
        <w:r w:rsidRPr="00B556FE">
          <w:rPr>
            <w:rStyle w:val="a9"/>
            <w:rFonts w:ascii="Times New Roman" w:hAnsi="Times New Roman"/>
            <w:iCs/>
            <w:sz w:val="28"/>
            <w:szCs w:val="28"/>
          </w:rPr>
          <w:t>-</w:t>
        </w:r>
        <w:r w:rsidRPr="00B556FE">
          <w:rPr>
            <w:rStyle w:val="a9"/>
            <w:rFonts w:ascii="Times New Roman" w:hAnsi="Times New Roman"/>
            <w:iCs/>
            <w:sz w:val="28"/>
            <w:szCs w:val="28"/>
            <w:lang w:val="en-US"/>
          </w:rPr>
          <w:t>edu</w:t>
        </w:r>
        <w:r w:rsidRPr="00B556FE">
          <w:rPr>
            <w:rStyle w:val="a9"/>
            <w:rFonts w:ascii="Times New Roman" w:hAnsi="Times New Roman"/>
            <w:iCs/>
            <w:sz w:val="28"/>
            <w:szCs w:val="28"/>
          </w:rPr>
          <w:t>.</w:t>
        </w:r>
        <w:r w:rsidRPr="00B556FE">
          <w:rPr>
            <w:rStyle w:val="a9"/>
            <w:rFonts w:ascii="Times New Roman" w:hAnsi="Times New Roman"/>
            <w:iCs/>
            <w:sz w:val="28"/>
            <w:szCs w:val="28"/>
            <w:lang w:val="en-US"/>
          </w:rPr>
          <w:t>hostperm</w:t>
        </w:r>
        <w:r w:rsidRPr="00B556FE">
          <w:rPr>
            <w:rStyle w:val="a9"/>
            <w:rFonts w:ascii="Times New Roman" w:hAnsi="Times New Roman"/>
            <w:iCs/>
            <w:sz w:val="28"/>
            <w:szCs w:val="28"/>
          </w:rPr>
          <w:t>.</w:t>
        </w:r>
        <w:r w:rsidRPr="00B556FE">
          <w:rPr>
            <w:rStyle w:val="a9"/>
            <w:rFonts w:ascii="Times New Roman" w:hAnsi="Times New Roman"/>
            <w:iCs/>
            <w:sz w:val="28"/>
            <w:szCs w:val="28"/>
            <w:lang w:val="en-US"/>
          </w:rPr>
          <w:t>ru</w:t>
        </w:r>
      </w:hyperlink>
      <w:r w:rsidRPr="00B556FE">
        <w:rPr>
          <w:rFonts w:ascii="Times New Roman" w:hAnsi="Times New Roman"/>
          <w:iCs/>
          <w:sz w:val="28"/>
          <w:szCs w:val="28"/>
        </w:rPr>
        <w:t xml:space="preserve"> работают УСО, школы, детские сады и образовательные учреждения дополнительного образования.</w:t>
      </w:r>
    </w:p>
    <w:p w:rsidR="00F6547C" w:rsidRPr="00B556FE" w:rsidRDefault="00F6547C" w:rsidP="00F6547C">
      <w:pPr>
        <w:widowControl w:val="0"/>
        <w:autoSpaceDE w:val="0"/>
        <w:autoSpaceDN w:val="0"/>
        <w:adjustRightInd w:val="0"/>
        <w:spacing w:after="0" w:line="240" w:lineRule="auto"/>
        <w:ind w:firstLine="708"/>
        <w:jc w:val="both"/>
        <w:outlineLvl w:val="2"/>
        <w:rPr>
          <w:rFonts w:ascii="Times New Roman" w:hAnsi="Times New Roman"/>
          <w:b/>
          <w:sz w:val="28"/>
          <w:szCs w:val="28"/>
        </w:rPr>
      </w:pPr>
      <w:r w:rsidRPr="00B556FE">
        <w:rPr>
          <w:rFonts w:ascii="Times New Roman" w:hAnsi="Times New Roman"/>
          <w:b/>
          <w:sz w:val="28"/>
          <w:szCs w:val="28"/>
        </w:rPr>
        <w:t>16.3. Цели, задачи, показатели (индикаторы) и результаты реализации подпрограммы 5 «Обеспечение реализации Программы и прочие мероприятия в области образования» и прочие мероприятия в области образования»</w:t>
      </w:r>
    </w:p>
    <w:p w:rsidR="00F6547C" w:rsidRPr="00B556FE" w:rsidRDefault="00F6547C" w:rsidP="00F6547C">
      <w:pPr>
        <w:widowControl w:val="0"/>
        <w:autoSpaceDE w:val="0"/>
        <w:autoSpaceDN w:val="0"/>
        <w:adjustRightInd w:val="0"/>
        <w:spacing w:after="0" w:line="240" w:lineRule="auto"/>
        <w:ind w:firstLine="539"/>
        <w:jc w:val="both"/>
        <w:rPr>
          <w:rFonts w:ascii="Times New Roman" w:hAnsi="Times New Roman"/>
          <w:sz w:val="28"/>
          <w:szCs w:val="28"/>
        </w:rPr>
      </w:pPr>
      <w:r w:rsidRPr="00B556FE">
        <w:rPr>
          <w:rFonts w:ascii="Times New Roman" w:hAnsi="Times New Roman"/>
          <w:sz w:val="28"/>
          <w:szCs w:val="28"/>
        </w:rPr>
        <w:t>Приоритетами государственной политики в сфере реализации Подпрограммы 5 являются:</w:t>
      </w:r>
    </w:p>
    <w:p w:rsidR="00F6547C" w:rsidRPr="00B556FE" w:rsidRDefault="00F6547C" w:rsidP="00F6547C">
      <w:pPr>
        <w:widowControl w:val="0"/>
        <w:autoSpaceDE w:val="0"/>
        <w:autoSpaceDN w:val="0"/>
        <w:adjustRightInd w:val="0"/>
        <w:spacing w:after="0" w:line="240" w:lineRule="auto"/>
        <w:ind w:firstLine="539"/>
        <w:jc w:val="both"/>
        <w:rPr>
          <w:rFonts w:ascii="Times New Roman" w:hAnsi="Times New Roman"/>
          <w:sz w:val="28"/>
          <w:szCs w:val="28"/>
        </w:rPr>
      </w:pPr>
      <w:r w:rsidRPr="00B556FE">
        <w:rPr>
          <w:rFonts w:ascii="Times New Roman" w:hAnsi="Times New Roman"/>
          <w:sz w:val="28"/>
          <w:szCs w:val="28"/>
        </w:rPr>
        <w:t>создание системы мониторинга развития системы образования района;</w:t>
      </w:r>
    </w:p>
    <w:p w:rsidR="00F6547C" w:rsidRPr="00B556FE" w:rsidRDefault="00F6547C" w:rsidP="00F6547C">
      <w:pPr>
        <w:widowControl w:val="0"/>
        <w:autoSpaceDE w:val="0"/>
        <w:autoSpaceDN w:val="0"/>
        <w:adjustRightInd w:val="0"/>
        <w:spacing w:after="0" w:line="240" w:lineRule="auto"/>
        <w:ind w:firstLine="539"/>
        <w:jc w:val="both"/>
        <w:rPr>
          <w:rFonts w:ascii="Times New Roman" w:hAnsi="Times New Roman"/>
          <w:sz w:val="28"/>
          <w:szCs w:val="28"/>
        </w:rPr>
      </w:pPr>
      <w:r w:rsidRPr="00B556FE">
        <w:rPr>
          <w:rFonts w:ascii="Times New Roman" w:hAnsi="Times New Roman"/>
          <w:sz w:val="28"/>
          <w:szCs w:val="28"/>
        </w:rPr>
        <w:t>обеспечение вовлечения профессиональных групп и широкой общественности в поддержку идей и реализацию мероприятий Программы;</w:t>
      </w:r>
    </w:p>
    <w:p w:rsidR="00F6547C" w:rsidRPr="00B556FE" w:rsidRDefault="00F6547C" w:rsidP="00F6547C">
      <w:pPr>
        <w:widowControl w:val="0"/>
        <w:autoSpaceDE w:val="0"/>
        <w:autoSpaceDN w:val="0"/>
        <w:adjustRightInd w:val="0"/>
        <w:spacing w:after="0" w:line="240" w:lineRule="auto"/>
        <w:ind w:firstLine="539"/>
        <w:jc w:val="both"/>
        <w:rPr>
          <w:rFonts w:ascii="Times New Roman" w:hAnsi="Times New Roman"/>
          <w:sz w:val="28"/>
          <w:szCs w:val="28"/>
        </w:rPr>
      </w:pPr>
      <w:r w:rsidRPr="00B556FE">
        <w:rPr>
          <w:rFonts w:ascii="Times New Roman" w:hAnsi="Times New Roman"/>
          <w:sz w:val="28"/>
          <w:szCs w:val="28"/>
        </w:rPr>
        <w:t>создание системы управления реализацией Программы, обеспечивающей эффективное использование общественных ресурсов.</w:t>
      </w:r>
    </w:p>
    <w:p w:rsidR="00F6547C" w:rsidRPr="00B556FE" w:rsidRDefault="00F6547C" w:rsidP="00F6547C">
      <w:pPr>
        <w:widowControl w:val="0"/>
        <w:autoSpaceDE w:val="0"/>
        <w:autoSpaceDN w:val="0"/>
        <w:adjustRightInd w:val="0"/>
        <w:spacing w:after="0" w:line="240" w:lineRule="auto"/>
        <w:ind w:firstLine="540"/>
        <w:jc w:val="both"/>
        <w:outlineLvl w:val="2"/>
        <w:rPr>
          <w:rFonts w:ascii="Times New Roman" w:hAnsi="Times New Roman"/>
          <w:b/>
          <w:sz w:val="28"/>
          <w:szCs w:val="28"/>
        </w:rPr>
      </w:pPr>
      <w:r w:rsidRPr="00B556FE">
        <w:rPr>
          <w:rFonts w:ascii="Times New Roman" w:hAnsi="Times New Roman"/>
          <w:b/>
          <w:sz w:val="28"/>
          <w:szCs w:val="28"/>
        </w:rPr>
        <w:t>Цели и задачи Подпрограммы 5</w:t>
      </w:r>
    </w:p>
    <w:p w:rsidR="00F6547C" w:rsidRPr="00B556FE" w:rsidRDefault="00F6547C" w:rsidP="00F6547C">
      <w:pPr>
        <w:widowControl w:val="0"/>
        <w:autoSpaceDE w:val="0"/>
        <w:autoSpaceDN w:val="0"/>
        <w:adjustRightInd w:val="0"/>
        <w:spacing w:after="0" w:line="240" w:lineRule="auto"/>
        <w:ind w:firstLine="539"/>
        <w:jc w:val="both"/>
        <w:rPr>
          <w:rFonts w:ascii="Times New Roman" w:hAnsi="Times New Roman"/>
          <w:sz w:val="28"/>
          <w:szCs w:val="28"/>
        </w:rPr>
      </w:pPr>
      <w:r w:rsidRPr="00B556FE">
        <w:rPr>
          <w:rFonts w:ascii="Times New Roman" w:hAnsi="Times New Roman"/>
          <w:b/>
          <w:sz w:val="28"/>
          <w:szCs w:val="28"/>
        </w:rPr>
        <w:t>Целью</w:t>
      </w:r>
      <w:r w:rsidRPr="00B556FE">
        <w:rPr>
          <w:rFonts w:ascii="Times New Roman" w:hAnsi="Times New Roman"/>
          <w:sz w:val="28"/>
          <w:szCs w:val="28"/>
        </w:rPr>
        <w:t xml:space="preserve"> Подпрограммы 5 является:</w:t>
      </w:r>
    </w:p>
    <w:p w:rsidR="00F6547C" w:rsidRPr="00B556FE" w:rsidRDefault="00F6547C" w:rsidP="00F6547C">
      <w:pPr>
        <w:widowControl w:val="0"/>
        <w:autoSpaceDE w:val="0"/>
        <w:autoSpaceDN w:val="0"/>
        <w:adjustRightInd w:val="0"/>
        <w:spacing w:after="0" w:line="240" w:lineRule="auto"/>
        <w:ind w:firstLine="539"/>
        <w:jc w:val="both"/>
        <w:rPr>
          <w:rFonts w:ascii="Times New Roman" w:hAnsi="Times New Roman"/>
          <w:sz w:val="28"/>
          <w:szCs w:val="28"/>
        </w:rPr>
      </w:pPr>
      <w:r w:rsidRPr="00B556FE">
        <w:rPr>
          <w:rFonts w:ascii="Times New Roman" w:hAnsi="Times New Roman"/>
          <w:sz w:val="28"/>
          <w:szCs w:val="28"/>
        </w:rPr>
        <w:t>обеспечение функционирования УСО администрации Краснокамского муниципального района</w:t>
      </w:r>
      <w:r>
        <w:rPr>
          <w:rFonts w:ascii="Times New Roman" w:hAnsi="Times New Roman"/>
          <w:sz w:val="28"/>
          <w:szCs w:val="28"/>
        </w:rPr>
        <w:t>, МКУ «Центр по обслуживанию образовательных организаций»</w:t>
      </w:r>
      <w:r w:rsidRPr="00B556FE">
        <w:rPr>
          <w:rFonts w:ascii="Times New Roman" w:hAnsi="Times New Roman"/>
          <w:sz w:val="28"/>
          <w:szCs w:val="28"/>
        </w:rPr>
        <w:t xml:space="preserve"> и создание организационных, информационных и научно-методических условий для реализации Программы, включая мероприятия с детьми, педагогами, общественную поддержку.</w:t>
      </w:r>
    </w:p>
    <w:p w:rsidR="00F6547C" w:rsidRPr="00B556FE" w:rsidRDefault="00F6547C" w:rsidP="00F6547C">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b/>
          <w:sz w:val="28"/>
          <w:szCs w:val="28"/>
        </w:rPr>
        <w:t>Задачи</w:t>
      </w:r>
      <w:r w:rsidRPr="00B556FE">
        <w:rPr>
          <w:rFonts w:ascii="Times New Roman" w:hAnsi="Times New Roman"/>
          <w:sz w:val="28"/>
          <w:szCs w:val="28"/>
        </w:rPr>
        <w:t xml:space="preserve"> Подпрограммы 5:</w:t>
      </w:r>
    </w:p>
    <w:p w:rsidR="00F6547C" w:rsidRPr="00B556FE" w:rsidRDefault="00F6547C" w:rsidP="00F6547C">
      <w:pPr>
        <w:widowControl w:val="0"/>
        <w:autoSpaceDE w:val="0"/>
        <w:autoSpaceDN w:val="0"/>
        <w:adjustRightInd w:val="0"/>
        <w:spacing w:after="0" w:line="240" w:lineRule="auto"/>
        <w:ind w:firstLine="459"/>
        <w:jc w:val="both"/>
        <w:rPr>
          <w:rFonts w:ascii="Times New Roman" w:hAnsi="Times New Roman"/>
          <w:sz w:val="28"/>
          <w:szCs w:val="28"/>
        </w:rPr>
      </w:pPr>
      <w:r w:rsidRPr="00B556FE">
        <w:rPr>
          <w:rFonts w:ascii="Times New Roman" w:hAnsi="Times New Roman"/>
          <w:sz w:val="28"/>
          <w:szCs w:val="28"/>
        </w:rPr>
        <w:t>реализация мероприятий, направленных на развитие и функционирование образования Краснокамского муниципального района;</w:t>
      </w:r>
    </w:p>
    <w:p w:rsidR="00F6547C" w:rsidRPr="00B556FE" w:rsidRDefault="00F6547C" w:rsidP="00F6547C">
      <w:pPr>
        <w:widowControl w:val="0"/>
        <w:autoSpaceDE w:val="0"/>
        <w:autoSpaceDN w:val="0"/>
        <w:adjustRightInd w:val="0"/>
        <w:spacing w:after="0" w:line="240" w:lineRule="auto"/>
        <w:ind w:firstLine="459"/>
        <w:jc w:val="both"/>
        <w:rPr>
          <w:rFonts w:ascii="Times New Roman" w:hAnsi="Times New Roman"/>
          <w:sz w:val="28"/>
          <w:szCs w:val="28"/>
        </w:rPr>
      </w:pPr>
      <w:r w:rsidRPr="00B556FE">
        <w:rPr>
          <w:rFonts w:ascii="Times New Roman" w:hAnsi="Times New Roman"/>
          <w:sz w:val="28"/>
          <w:szCs w:val="28"/>
        </w:rPr>
        <w:t>разработка нормативных правовых, научно-методических и иных документов, направленных на эффективное решение задач Программы;</w:t>
      </w:r>
    </w:p>
    <w:p w:rsidR="00F6547C" w:rsidRPr="00B556FE" w:rsidRDefault="00F6547C" w:rsidP="00F6547C">
      <w:pPr>
        <w:widowControl w:val="0"/>
        <w:autoSpaceDE w:val="0"/>
        <w:autoSpaceDN w:val="0"/>
        <w:adjustRightInd w:val="0"/>
        <w:spacing w:after="0" w:line="240" w:lineRule="auto"/>
        <w:ind w:firstLine="459"/>
        <w:jc w:val="both"/>
        <w:rPr>
          <w:rFonts w:ascii="Times New Roman" w:hAnsi="Times New Roman"/>
          <w:sz w:val="28"/>
          <w:szCs w:val="28"/>
        </w:rPr>
      </w:pPr>
      <w:r w:rsidRPr="00B556FE">
        <w:rPr>
          <w:rFonts w:ascii="Times New Roman" w:hAnsi="Times New Roman"/>
          <w:sz w:val="28"/>
          <w:szCs w:val="28"/>
        </w:rPr>
        <w:t>мониторинг и информационное сопровождение хода реализации Программы, анализ процессов и результатов с целью своевременности принятия управленческих решений;</w:t>
      </w:r>
    </w:p>
    <w:p w:rsidR="00F6547C" w:rsidRPr="00B556FE" w:rsidRDefault="00F6547C" w:rsidP="00F6547C">
      <w:pPr>
        <w:widowControl w:val="0"/>
        <w:autoSpaceDE w:val="0"/>
        <w:autoSpaceDN w:val="0"/>
        <w:adjustRightInd w:val="0"/>
        <w:spacing w:after="0" w:line="240" w:lineRule="auto"/>
        <w:ind w:firstLine="459"/>
        <w:jc w:val="both"/>
        <w:rPr>
          <w:rFonts w:ascii="Times New Roman" w:hAnsi="Times New Roman"/>
          <w:sz w:val="28"/>
          <w:szCs w:val="28"/>
        </w:rPr>
      </w:pPr>
      <w:r w:rsidRPr="00B556FE">
        <w:rPr>
          <w:rFonts w:ascii="Times New Roman" w:hAnsi="Times New Roman"/>
          <w:sz w:val="28"/>
          <w:szCs w:val="28"/>
        </w:rPr>
        <w:t>продвижение основных идей развития образования для получения поддержки широкой общественности.</w:t>
      </w:r>
    </w:p>
    <w:p w:rsidR="00F6547C" w:rsidRPr="00B556FE" w:rsidRDefault="00F6547C" w:rsidP="00F6547C">
      <w:pPr>
        <w:widowControl w:val="0"/>
        <w:autoSpaceDE w:val="0"/>
        <w:autoSpaceDN w:val="0"/>
        <w:adjustRightInd w:val="0"/>
        <w:spacing w:after="0" w:line="240" w:lineRule="auto"/>
        <w:ind w:firstLine="459"/>
        <w:jc w:val="both"/>
        <w:outlineLvl w:val="2"/>
        <w:rPr>
          <w:rFonts w:ascii="Times New Roman" w:hAnsi="Times New Roman"/>
          <w:b/>
          <w:sz w:val="28"/>
          <w:szCs w:val="28"/>
        </w:rPr>
      </w:pPr>
      <w:r w:rsidRPr="00B556FE">
        <w:rPr>
          <w:rFonts w:ascii="Times New Roman" w:hAnsi="Times New Roman"/>
          <w:b/>
          <w:sz w:val="28"/>
          <w:szCs w:val="28"/>
        </w:rPr>
        <w:t>Целевые показатели Подпрограммы 5.</w:t>
      </w:r>
    </w:p>
    <w:p w:rsidR="00F6547C" w:rsidRPr="00B556FE" w:rsidRDefault="00F6547C" w:rsidP="00F6547C">
      <w:pPr>
        <w:widowControl w:val="0"/>
        <w:autoSpaceDE w:val="0"/>
        <w:autoSpaceDN w:val="0"/>
        <w:adjustRightInd w:val="0"/>
        <w:spacing w:after="0" w:line="240" w:lineRule="auto"/>
        <w:ind w:firstLine="459"/>
        <w:jc w:val="both"/>
        <w:rPr>
          <w:rFonts w:ascii="Times New Roman" w:hAnsi="Times New Roman"/>
          <w:sz w:val="28"/>
          <w:szCs w:val="28"/>
        </w:rPr>
      </w:pPr>
      <w:r w:rsidRPr="00B556FE">
        <w:rPr>
          <w:rFonts w:ascii="Times New Roman" w:hAnsi="Times New Roman"/>
          <w:sz w:val="28"/>
          <w:szCs w:val="28"/>
        </w:rPr>
        <w:t xml:space="preserve">Показатель 5.1 – «Доля образовательных организаций АКМР, включенных в мониторинг реализации мероприятий Программы» характеризует открытость системы образования и обеспечение условий для повышения информирования населения о результатах реализации Программы.  </w:t>
      </w:r>
    </w:p>
    <w:p w:rsidR="00F6547C" w:rsidRPr="00B556FE" w:rsidRDefault="00F6547C" w:rsidP="00F6547C">
      <w:pPr>
        <w:widowControl w:val="0"/>
        <w:autoSpaceDE w:val="0"/>
        <w:autoSpaceDN w:val="0"/>
        <w:adjustRightInd w:val="0"/>
        <w:spacing w:after="0" w:line="240" w:lineRule="auto"/>
        <w:ind w:firstLine="459"/>
        <w:jc w:val="both"/>
        <w:rPr>
          <w:rFonts w:ascii="Times New Roman" w:hAnsi="Times New Roman"/>
          <w:sz w:val="28"/>
          <w:szCs w:val="28"/>
        </w:rPr>
      </w:pPr>
      <w:r w:rsidRPr="00B556FE">
        <w:rPr>
          <w:rFonts w:ascii="Times New Roman" w:hAnsi="Times New Roman"/>
          <w:sz w:val="28"/>
          <w:szCs w:val="28"/>
        </w:rPr>
        <w:t xml:space="preserve">Показатель 5.2 – «Уровень освоения бюджета Программы» характеризует целенаправленное, планомерное исполнение всех мероприятий программы, эффективность использования средств бюджетов всех уровней. </w:t>
      </w:r>
    </w:p>
    <w:p w:rsidR="00F6547C" w:rsidRPr="00B556FE" w:rsidRDefault="00F6547C" w:rsidP="00F6547C">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В результате реализации Подпрограммы 5 будет обеспечено:</w:t>
      </w:r>
    </w:p>
    <w:p w:rsidR="00F6547C" w:rsidRPr="00B556FE" w:rsidRDefault="00F6547C" w:rsidP="00F6547C">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своевременное принятие нормативных правовых актов и подготовка методических рекомендаций, необходимых для реализации мероприятий Программы;</w:t>
      </w:r>
    </w:p>
    <w:p w:rsidR="00F6547C" w:rsidRPr="00B556FE" w:rsidRDefault="00F6547C" w:rsidP="00F6547C">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наличие системы мониторинга и контроля реализации Программы;</w:t>
      </w:r>
    </w:p>
    <w:p w:rsidR="00F6547C" w:rsidRPr="00B556FE" w:rsidRDefault="00F6547C" w:rsidP="00F6547C">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публикации в периодике аналитических материалов о ходе и результатах реализации Программы;</w:t>
      </w:r>
    </w:p>
    <w:p w:rsidR="00F6547C" w:rsidRPr="00B556FE" w:rsidRDefault="00F6547C" w:rsidP="00F6547C">
      <w:pPr>
        <w:suppressAutoHyphens/>
        <w:spacing w:after="0" w:line="240" w:lineRule="auto"/>
        <w:ind w:firstLine="540"/>
        <w:jc w:val="both"/>
        <w:rPr>
          <w:rFonts w:ascii="Times New Roman" w:hAnsi="Times New Roman"/>
          <w:sz w:val="28"/>
          <w:szCs w:val="28"/>
        </w:rPr>
      </w:pPr>
      <w:r w:rsidRPr="00B556FE">
        <w:rPr>
          <w:rFonts w:ascii="Times New Roman" w:hAnsi="Times New Roman"/>
          <w:sz w:val="28"/>
          <w:szCs w:val="28"/>
        </w:rPr>
        <w:t>высокий уровень открытости информации о результатах развития системы образования, в том числе создание единой открытой информационной системы о деятельности организаций в первую очередь через размещение информации на официальных сайтах в информационно-телекоммуникационной сети «Интернет»;</w:t>
      </w:r>
    </w:p>
    <w:p w:rsidR="00F6547C" w:rsidRPr="00B556FE" w:rsidRDefault="00F6547C" w:rsidP="00F6547C">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sz w:val="28"/>
          <w:szCs w:val="28"/>
        </w:rPr>
        <w:t>общественная поддержка идей Программы.</w:t>
      </w:r>
    </w:p>
    <w:p w:rsidR="00F6547C" w:rsidRPr="00B556FE" w:rsidRDefault="00F6547C" w:rsidP="00F6547C">
      <w:pPr>
        <w:widowControl w:val="0"/>
        <w:autoSpaceDE w:val="0"/>
        <w:autoSpaceDN w:val="0"/>
        <w:adjustRightInd w:val="0"/>
        <w:spacing w:after="0" w:line="240" w:lineRule="auto"/>
        <w:ind w:firstLine="540"/>
        <w:jc w:val="both"/>
        <w:rPr>
          <w:rFonts w:ascii="Times New Roman" w:hAnsi="Times New Roman"/>
          <w:b/>
          <w:sz w:val="28"/>
          <w:szCs w:val="28"/>
        </w:rPr>
      </w:pPr>
      <w:r w:rsidRPr="00B556FE">
        <w:rPr>
          <w:rFonts w:ascii="Times New Roman" w:hAnsi="Times New Roman"/>
          <w:b/>
          <w:sz w:val="28"/>
          <w:szCs w:val="28"/>
        </w:rPr>
        <w:t>16.4. Прогноз конечных результатов реализации Подпрограммы 5 «Обеспечение реализации Программы и прочие мероприятия в области образования»</w:t>
      </w:r>
    </w:p>
    <w:p w:rsidR="00F6547C" w:rsidRPr="00B556FE" w:rsidRDefault="00F6547C" w:rsidP="00F6547C">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B556FE">
        <w:rPr>
          <w:rFonts w:ascii="Times New Roman" w:hAnsi="Times New Roman"/>
          <w:sz w:val="28"/>
          <w:szCs w:val="28"/>
        </w:rPr>
        <w:t xml:space="preserve">В рамках Подпрограммы 5 будут обеспечены следующие </w:t>
      </w:r>
      <w:r w:rsidRPr="00B556FE">
        <w:rPr>
          <w:rFonts w:ascii="Times New Roman" w:hAnsi="Times New Roman"/>
          <w:b/>
          <w:sz w:val="28"/>
          <w:szCs w:val="28"/>
        </w:rPr>
        <w:t>результаты:</w:t>
      </w:r>
    </w:p>
    <w:p w:rsidR="00F6547C" w:rsidRPr="00B556FE" w:rsidRDefault="00F6547C" w:rsidP="00F6547C">
      <w:pPr>
        <w:widowControl w:val="0"/>
        <w:autoSpaceDE w:val="0"/>
        <w:autoSpaceDN w:val="0"/>
        <w:adjustRightInd w:val="0"/>
        <w:spacing w:after="0" w:line="240" w:lineRule="auto"/>
        <w:ind w:firstLine="851"/>
        <w:jc w:val="both"/>
        <w:rPr>
          <w:rFonts w:ascii="Times New Roman" w:hAnsi="Times New Roman"/>
          <w:sz w:val="28"/>
          <w:szCs w:val="28"/>
        </w:rPr>
      </w:pPr>
      <w:r w:rsidRPr="00B556FE">
        <w:rPr>
          <w:rFonts w:ascii="Times New Roman" w:hAnsi="Times New Roman"/>
          <w:sz w:val="28"/>
          <w:szCs w:val="28"/>
        </w:rPr>
        <w:t>по показателю «доля образовательных организаций АКМР, включенных в мониторинг реализации мероприя</w:t>
      </w:r>
      <w:r>
        <w:rPr>
          <w:rFonts w:ascii="Times New Roman" w:hAnsi="Times New Roman"/>
          <w:sz w:val="28"/>
          <w:szCs w:val="28"/>
        </w:rPr>
        <w:t>тий Программы» планируется к 20</w:t>
      </w:r>
      <w:r w:rsidRPr="007347A9">
        <w:rPr>
          <w:rFonts w:ascii="Times New Roman" w:hAnsi="Times New Roman"/>
          <w:sz w:val="28"/>
          <w:szCs w:val="28"/>
        </w:rPr>
        <w:t>20</w:t>
      </w:r>
      <w:r w:rsidRPr="00B556FE">
        <w:rPr>
          <w:rFonts w:ascii="Times New Roman" w:hAnsi="Times New Roman"/>
          <w:sz w:val="28"/>
          <w:szCs w:val="28"/>
        </w:rPr>
        <w:t xml:space="preserve"> г. 100% охват образовательных организаций всех уровней, участвующих в федеральных и региональных мониторингах;</w:t>
      </w:r>
    </w:p>
    <w:p w:rsidR="00F6547C" w:rsidRPr="00B556FE" w:rsidRDefault="00F6547C" w:rsidP="00F6547C">
      <w:pPr>
        <w:widowControl w:val="0"/>
        <w:autoSpaceDE w:val="0"/>
        <w:autoSpaceDN w:val="0"/>
        <w:adjustRightInd w:val="0"/>
        <w:spacing w:after="0" w:line="240" w:lineRule="auto"/>
        <w:ind w:firstLine="851"/>
        <w:jc w:val="both"/>
        <w:rPr>
          <w:rFonts w:ascii="Times New Roman" w:hAnsi="Times New Roman"/>
          <w:sz w:val="28"/>
          <w:szCs w:val="28"/>
        </w:rPr>
      </w:pPr>
      <w:r w:rsidRPr="00B556FE">
        <w:rPr>
          <w:rFonts w:ascii="Times New Roman" w:hAnsi="Times New Roman"/>
          <w:sz w:val="28"/>
          <w:szCs w:val="28"/>
        </w:rPr>
        <w:t xml:space="preserve">освоение бюджета Программы планируется на уровне 100% </w:t>
      </w:r>
      <w:r w:rsidRPr="004B2E2B">
        <w:rPr>
          <w:rFonts w:ascii="Times New Roman" w:hAnsi="Times New Roman"/>
          <w:sz w:val="28"/>
          <w:szCs w:val="28"/>
        </w:rPr>
        <w:br/>
      </w:r>
      <w:r w:rsidRPr="00B556FE">
        <w:rPr>
          <w:rFonts w:ascii="Times New Roman" w:hAnsi="Times New Roman"/>
          <w:sz w:val="28"/>
          <w:szCs w:val="28"/>
        </w:rPr>
        <w:t>от запланированного;</w:t>
      </w:r>
    </w:p>
    <w:p w:rsidR="00F6547C" w:rsidRPr="00B556FE" w:rsidRDefault="00F6547C" w:rsidP="00F6547C">
      <w:pPr>
        <w:widowControl w:val="0"/>
        <w:autoSpaceDE w:val="0"/>
        <w:autoSpaceDN w:val="0"/>
        <w:adjustRightInd w:val="0"/>
        <w:spacing w:after="0" w:line="240" w:lineRule="auto"/>
        <w:ind w:firstLine="540"/>
        <w:jc w:val="both"/>
        <w:rPr>
          <w:rFonts w:ascii="Times New Roman" w:hAnsi="Times New Roman"/>
          <w:sz w:val="28"/>
          <w:szCs w:val="28"/>
        </w:rPr>
      </w:pPr>
      <w:r w:rsidRPr="00B556FE">
        <w:rPr>
          <w:rFonts w:ascii="Times New Roman" w:hAnsi="Times New Roman"/>
          <w:b/>
          <w:sz w:val="28"/>
          <w:szCs w:val="28"/>
        </w:rPr>
        <w:t>16.5. Характеристика основных мероприятий подпрограммы 5 «Обеспечение реализации Программы и прочие мероприятия в области образования»</w:t>
      </w:r>
    </w:p>
    <w:p w:rsidR="00F6547C" w:rsidRPr="00B556FE" w:rsidRDefault="00F6547C" w:rsidP="00F6547C">
      <w:pPr>
        <w:spacing w:after="0" w:line="240" w:lineRule="auto"/>
        <w:ind w:firstLine="540"/>
        <w:jc w:val="both"/>
        <w:rPr>
          <w:rFonts w:ascii="Times New Roman" w:hAnsi="Times New Roman"/>
          <w:sz w:val="28"/>
          <w:szCs w:val="28"/>
        </w:rPr>
      </w:pPr>
      <w:r w:rsidRPr="00A0638A">
        <w:rPr>
          <w:rFonts w:ascii="Times New Roman" w:hAnsi="Times New Roman"/>
          <w:b/>
          <w:sz w:val="28"/>
          <w:szCs w:val="28"/>
        </w:rPr>
        <w:t>16.5.1.</w:t>
      </w:r>
      <w:r w:rsidRPr="00B556FE">
        <w:rPr>
          <w:rFonts w:ascii="Times New Roman" w:hAnsi="Times New Roman"/>
          <w:sz w:val="28"/>
          <w:szCs w:val="28"/>
        </w:rPr>
        <w:t xml:space="preserve"> В Подпрограмму 5 включено основное  мероприятие: руководство и управление в сфере установленных функций Управления системой образования администрации Краснокамского муниципального района. </w:t>
      </w:r>
    </w:p>
    <w:p w:rsidR="00F6547C" w:rsidRPr="00B556FE" w:rsidRDefault="00F6547C" w:rsidP="00F6547C">
      <w:pPr>
        <w:spacing w:after="0" w:line="240" w:lineRule="auto"/>
        <w:ind w:firstLine="540"/>
        <w:jc w:val="both"/>
        <w:rPr>
          <w:rFonts w:ascii="Times New Roman" w:hAnsi="Times New Roman"/>
          <w:sz w:val="28"/>
          <w:szCs w:val="28"/>
        </w:rPr>
      </w:pPr>
      <w:r w:rsidRPr="00B556FE">
        <w:rPr>
          <w:rFonts w:ascii="Times New Roman" w:hAnsi="Times New Roman"/>
          <w:sz w:val="28"/>
          <w:szCs w:val="28"/>
        </w:rPr>
        <w:t>В реализации мероприятий Подпрограммы 5, кроме исполнительных органов Краснокамского муниципального района, участвуют муниципальные образовательные организации подведомственные УСО. Также организационно-технологическое, научно-методическое сопровождение мероприятий осуществляет М</w:t>
      </w:r>
      <w:r>
        <w:rPr>
          <w:rFonts w:ascii="Times New Roman" w:hAnsi="Times New Roman"/>
          <w:sz w:val="28"/>
          <w:szCs w:val="28"/>
        </w:rPr>
        <w:t>КУ</w:t>
      </w:r>
      <w:r w:rsidRPr="00B556FE">
        <w:rPr>
          <w:rFonts w:ascii="Times New Roman" w:hAnsi="Times New Roman"/>
          <w:sz w:val="28"/>
          <w:szCs w:val="28"/>
        </w:rPr>
        <w:t xml:space="preserve"> «</w:t>
      </w:r>
      <w:r>
        <w:rPr>
          <w:rFonts w:ascii="Times New Roman" w:hAnsi="Times New Roman"/>
          <w:sz w:val="28"/>
          <w:szCs w:val="28"/>
        </w:rPr>
        <w:t>Центр по обслуживанию образовательных организаций</w:t>
      </w:r>
      <w:r w:rsidRPr="00B556FE">
        <w:rPr>
          <w:rFonts w:ascii="Times New Roman" w:hAnsi="Times New Roman"/>
          <w:sz w:val="28"/>
          <w:szCs w:val="28"/>
        </w:rPr>
        <w:t>», мониторинговые исследования – МБОУ ДПО «ЦИТО»</w:t>
      </w:r>
      <w:r>
        <w:rPr>
          <w:rFonts w:ascii="Times New Roman" w:hAnsi="Times New Roman"/>
          <w:sz w:val="28"/>
          <w:szCs w:val="28"/>
        </w:rPr>
        <w:t>.О</w:t>
      </w:r>
      <w:r w:rsidRPr="00B556FE">
        <w:rPr>
          <w:rFonts w:ascii="Times New Roman" w:hAnsi="Times New Roman"/>
          <w:sz w:val="28"/>
          <w:szCs w:val="28"/>
        </w:rPr>
        <w:t>бразовательные организации выполняют муниципальное задание администрации Краснокамского муниципального района.</w:t>
      </w:r>
    </w:p>
    <w:p w:rsidR="00F6547C" w:rsidRDefault="00F6547C" w:rsidP="00F6547C">
      <w:pPr>
        <w:spacing w:after="0" w:line="240" w:lineRule="auto"/>
        <w:ind w:firstLine="540"/>
        <w:jc w:val="both"/>
        <w:rPr>
          <w:rFonts w:ascii="Times New Roman" w:hAnsi="Times New Roman"/>
          <w:sz w:val="28"/>
          <w:szCs w:val="28"/>
        </w:rPr>
      </w:pPr>
      <w:r w:rsidRPr="00B556FE">
        <w:rPr>
          <w:rFonts w:ascii="Times New Roman" w:hAnsi="Times New Roman"/>
          <w:sz w:val="28"/>
          <w:szCs w:val="28"/>
        </w:rPr>
        <w:t xml:space="preserve"> Информационное и СМИ - сопровождение функционирования и развития системы образования района направлено на создание открытой обществу системы. Информационная поддержка оказывается организациям, которые являются организаторами различных мероприятий для детей, педагогических работников, родителей и т.д. Статьи в печати, передачи на телевидении, рекламные буклеты и пр. помогают решать проблемные вопросы в образовании, разъяснять участникам образовательных отношений, общественности механизмы регулирования отраслью, инновации, демонстрировать передовой опыт и др.</w:t>
      </w:r>
    </w:p>
    <w:p w:rsidR="003F7CF1" w:rsidRPr="00F6547C" w:rsidRDefault="00F6547C" w:rsidP="00F6547C">
      <w:pPr>
        <w:widowControl w:val="0"/>
        <w:autoSpaceDE w:val="0"/>
        <w:autoSpaceDN w:val="0"/>
        <w:adjustRightInd w:val="0"/>
        <w:spacing w:after="0" w:line="240" w:lineRule="auto"/>
        <w:ind w:firstLine="540"/>
        <w:jc w:val="both"/>
        <w:rPr>
          <w:rFonts w:ascii="Times New Roman" w:hAnsi="Times New Roman"/>
          <w:sz w:val="28"/>
          <w:szCs w:val="28"/>
        </w:rPr>
        <w:sectPr w:rsidR="003F7CF1" w:rsidRPr="00F6547C" w:rsidSect="008703F3">
          <w:headerReference w:type="default" r:id="rId12"/>
          <w:pgSz w:w="11906" w:h="16838"/>
          <w:pgMar w:top="1134" w:right="849" w:bottom="1134" w:left="1418" w:header="227" w:footer="227" w:gutter="0"/>
          <w:cols w:space="708"/>
          <w:titlePg/>
          <w:docGrid w:linePitch="360"/>
        </w:sectPr>
      </w:pPr>
      <w:r w:rsidRPr="00B556FE">
        <w:rPr>
          <w:rFonts w:ascii="Times New Roman" w:hAnsi="Times New Roman"/>
          <w:sz w:val="28"/>
          <w:szCs w:val="28"/>
        </w:rPr>
        <w:t xml:space="preserve">Основное мероприятие так же предполагает: организацию, проведение, финансовое обеспечение муниципальных мероприятий для детей и взрослых, в соответствии с перечнем мероприятий, утвержденных </w:t>
      </w:r>
      <w:r>
        <w:rPr>
          <w:rFonts w:ascii="Times New Roman" w:hAnsi="Times New Roman"/>
          <w:sz w:val="28"/>
          <w:szCs w:val="28"/>
        </w:rPr>
        <w:t>приказом Управления системой образования</w:t>
      </w:r>
      <w:r w:rsidRPr="00B556FE">
        <w:rPr>
          <w:rFonts w:ascii="Times New Roman" w:hAnsi="Times New Roman"/>
          <w:sz w:val="28"/>
          <w:szCs w:val="28"/>
        </w:rPr>
        <w:t>Краснокамского муниципального района; обеспечение деятельности экспертного сообщества (Экспертно-педагогического совета по инновационной деятельности в системе образования района, мероприятий, проводимых коллегией УСО, муниципальным общественным советом по образованию и иное). Мероприятие позволяет обеспечить финансирование про</w:t>
      </w:r>
      <w:r>
        <w:rPr>
          <w:rFonts w:ascii="Times New Roman" w:hAnsi="Times New Roman"/>
          <w:sz w:val="28"/>
          <w:szCs w:val="28"/>
        </w:rPr>
        <w:t>водимых исследований, экспертиз.</w:t>
      </w:r>
    </w:p>
    <w:tbl>
      <w:tblPr>
        <w:tblpPr w:leftFromText="180" w:rightFromText="180" w:vertAnchor="text" w:horzAnchor="margin" w:tblpY="380"/>
        <w:tblW w:w="15417" w:type="dxa"/>
        <w:tblLayout w:type="fixed"/>
        <w:tblLook w:val="04A0"/>
      </w:tblPr>
      <w:tblGrid>
        <w:gridCol w:w="649"/>
        <w:gridCol w:w="3413"/>
        <w:gridCol w:w="2227"/>
        <w:gridCol w:w="900"/>
        <w:gridCol w:w="890"/>
        <w:gridCol w:w="1150"/>
        <w:gridCol w:w="878"/>
        <w:gridCol w:w="1422"/>
        <w:gridCol w:w="1508"/>
        <w:gridCol w:w="1366"/>
        <w:gridCol w:w="1014"/>
      </w:tblGrid>
      <w:tr w:rsidR="00F6547C" w:rsidRPr="009E10F9" w:rsidTr="00F6547C">
        <w:trPr>
          <w:trHeight w:val="270"/>
        </w:trPr>
        <w:tc>
          <w:tcPr>
            <w:tcW w:w="649" w:type="dxa"/>
            <w:shd w:val="clear" w:color="auto" w:fill="auto"/>
            <w:hideMark/>
          </w:tcPr>
          <w:p w:rsidR="00F6547C" w:rsidRPr="00A91173" w:rsidRDefault="00F6547C" w:rsidP="00F900DE">
            <w:pPr>
              <w:spacing w:after="0" w:line="240" w:lineRule="auto"/>
              <w:rPr>
                <w:rFonts w:ascii="Times New Roman" w:eastAsia="Times New Roman" w:hAnsi="Times New Roman"/>
                <w:color w:val="000000"/>
                <w:lang w:eastAsia="ru-RU"/>
              </w:rPr>
            </w:pPr>
          </w:p>
        </w:tc>
        <w:tc>
          <w:tcPr>
            <w:tcW w:w="3413" w:type="dxa"/>
            <w:shd w:val="clear" w:color="auto" w:fill="auto"/>
            <w:hideMark/>
          </w:tcPr>
          <w:p w:rsidR="00F6547C" w:rsidRPr="00A91173" w:rsidRDefault="00F6547C" w:rsidP="00F900DE">
            <w:pPr>
              <w:spacing w:after="0" w:line="240" w:lineRule="auto"/>
              <w:rPr>
                <w:rFonts w:ascii="Times New Roman" w:eastAsia="Times New Roman" w:hAnsi="Times New Roman"/>
                <w:color w:val="000000"/>
                <w:lang w:eastAsia="ru-RU"/>
              </w:rPr>
            </w:pPr>
          </w:p>
        </w:tc>
        <w:tc>
          <w:tcPr>
            <w:tcW w:w="2227" w:type="dxa"/>
            <w:shd w:val="clear" w:color="auto" w:fill="auto"/>
            <w:hideMark/>
          </w:tcPr>
          <w:p w:rsidR="00F6547C" w:rsidRPr="00A91173" w:rsidRDefault="00F6547C" w:rsidP="00F900DE">
            <w:pPr>
              <w:spacing w:after="0" w:line="240" w:lineRule="auto"/>
              <w:jc w:val="center"/>
              <w:rPr>
                <w:rFonts w:ascii="Times New Roman" w:eastAsia="Times New Roman" w:hAnsi="Times New Roman"/>
                <w:color w:val="000000"/>
                <w:sz w:val="20"/>
                <w:szCs w:val="20"/>
                <w:lang w:eastAsia="ru-RU"/>
              </w:rPr>
            </w:pPr>
          </w:p>
        </w:tc>
        <w:tc>
          <w:tcPr>
            <w:tcW w:w="900" w:type="dxa"/>
            <w:shd w:val="clear" w:color="auto" w:fill="auto"/>
            <w:hideMark/>
          </w:tcPr>
          <w:p w:rsidR="00F6547C" w:rsidRPr="00A91173" w:rsidRDefault="00F6547C" w:rsidP="00F900DE">
            <w:pPr>
              <w:spacing w:after="0" w:line="240" w:lineRule="auto"/>
              <w:jc w:val="center"/>
              <w:rPr>
                <w:rFonts w:ascii="Times New Roman" w:eastAsia="Times New Roman" w:hAnsi="Times New Roman"/>
                <w:color w:val="000000"/>
                <w:lang w:eastAsia="ru-RU"/>
              </w:rPr>
            </w:pPr>
          </w:p>
        </w:tc>
        <w:tc>
          <w:tcPr>
            <w:tcW w:w="890" w:type="dxa"/>
            <w:shd w:val="clear" w:color="auto" w:fill="auto"/>
            <w:hideMark/>
          </w:tcPr>
          <w:p w:rsidR="00F6547C" w:rsidRPr="00A91173" w:rsidRDefault="00F6547C" w:rsidP="00F900DE">
            <w:pPr>
              <w:spacing w:after="0" w:line="240" w:lineRule="auto"/>
              <w:jc w:val="center"/>
              <w:rPr>
                <w:rFonts w:ascii="Times New Roman" w:eastAsia="Times New Roman" w:hAnsi="Times New Roman"/>
                <w:color w:val="000000"/>
                <w:lang w:eastAsia="ru-RU"/>
              </w:rPr>
            </w:pPr>
          </w:p>
        </w:tc>
        <w:tc>
          <w:tcPr>
            <w:tcW w:w="1150" w:type="dxa"/>
            <w:shd w:val="clear" w:color="auto" w:fill="auto"/>
            <w:hideMark/>
          </w:tcPr>
          <w:p w:rsidR="00F6547C" w:rsidRPr="00A91173" w:rsidRDefault="00F6547C" w:rsidP="00F900DE">
            <w:pPr>
              <w:spacing w:after="0" w:line="240" w:lineRule="auto"/>
              <w:jc w:val="center"/>
              <w:rPr>
                <w:rFonts w:ascii="Times New Roman" w:eastAsia="Times New Roman" w:hAnsi="Times New Roman"/>
                <w:color w:val="000000"/>
                <w:lang w:eastAsia="ru-RU"/>
              </w:rPr>
            </w:pPr>
          </w:p>
        </w:tc>
        <w:tc>
          <w:tcPr>
            <w:tcW w:w="878" w:type="dxa"/>
            <w:shd w:val="clear" w:color="auto" w:fill="auto"/>
            <w:hideMark/>
          </w:tcPr>
          <w:p w:rsidR="00F6547C" w:rsidRPr="00A91173" w:rsidRDefault="00F6547C" w:rsidP="00F900DE">
            <w:pPr>
              <w:spacing w:after="0" w:line="240" w:lineRule="auto"/>
              <w:jc w:val="right"/>
              <w:rPr>
                <w:rFonts w:ascii="Times New Roman" w:eastAsia="Times New Roman" w:hAnsi="Times New Roman"/>
                <w:color w:val="000000"/>
                <w:lang w:eastAsia="ru-RU"/>
              </w:rPr>
            </w:pPr>
          </w:p>
        </w:tc>
        <w:tc>
          <w:tcPr>
            <w:tcW w:w="1422" w:type="dxa"/>
            <w:shd w:val="clear" w:color="auto" w:fill="auto"/>
            <w:hideMark/>
          </w:tcPr>
          <w:p w:rsidR="00F6547C" w:rsidRPr="00A91173" w:rsidRDefault="00F6547C" w:rsidP="00F900DE">
            <w:pPr>
              <w:spacing w:after="0" w:line="240" w:lineRule="auto"/>
              <w:jc w:val="right"/>
              <w:rPr>
                <w:rFonts w:ascii="Times New Roman" w:eastAsia="Times New Roman" w:hAnsi="Times New Roman"/>
                <w:color w:val="000000"/>
                <w:lang w:eastAsia="ru-RU"/>
              </w:rPr>
            </w:pPr>
          </w:p>
        </w:tc>
        <w:tc>
          <w:tcPr>
            <w:tcW w:w="3888" w:type="dxa"/>
            <w:gridSpan w:val="3"/>
            <w:shd w:val="clear" w:color="auto" w:fill="auto"/>
            <w:hideMark/>
          </w:tcPr>
          <w:p w:rsidR="00F6547C" w:rsidRDefault="00F6547C" w:rsidP="00F900D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Приложение 1</w:t>
            </w:r>
          </w:p>
          <w:p w:rsidR="00F6547C" w:rsidRPr="00175D8E" w:rsidRDefault="00F6547C" w:rsidP="00F900DE">
            <w:pPr>
              <w:spacing w:after="0" w:line="240" w:lineRule="auto"/>
              <w:rPr>
                <w:rFonts w:ascii="Times New Roman" w:eastAsia="Times New Roman" w:hAnsi="Times New Roman"/>
                <w:color w:val="000000"/>
                <w:lang w:eastAsia="ru-RU"/>
              </w:rPr>
            </w:pPr>
            <w:r>
              <w:rPr>
                <w:rFonts w:ascii="Times New Roman" w:eastAsia="Times New Roman" w:hAnsi="Times New Roman"/>
                <w:bCs/>
                <w:iCs/>
                <w:color w:val="000000"/>
                <w:sz w:val="24"/>
                <w:szCs w:val="24"/>
                <w:lang w:eastAsia="ru-RU"/>
              </w:rPr>
              <w:t>к</w:t>
            </w:r>
            <w:r w:rsidRPr="00175D8E">
              <w:rPr>
                <w:rFonts w:ascii="Times New Roman" w:eastAsia="Times New Roman" w:hAnsi="Times New Roman"/>
                <w:bCs/>
                <w:iCs/>
                <w:color w:val="000000"/>
                <w:sz w:val="24"/>
                <w:szCs w:val="24"/>
                <w:lang w:eastAsia="ru-RU"/>
              </w:rPr>
              <w:t xml:space="preserve"> Муниципальн</w:t>
            </w:r>
            <w:r>
              <w:rPr>
                <w:rFonts w:ascii="Times New Roman" w:eastAsia="Times New Roman" w:hAnsi="Times New Roman"/>
                <w:bCs/>
                <w:iCs/>
                <w:color w:val="000000"/>
                <w:sz w:val="24"/>
                <w:szCs w:val="24"/>
                <w:lang w:eastAsia="ru-RU"/>
              </w:rPr>
              <w:t>ой</w:t>
            </w:r>
            <w:r w:rsidRPr="00175D8E">
              <w:rPr>
                <w:rFonts w:ascii="Times New Roman" w:eastAsia="Times New Roman" w:hAnsi="Times New Roman"/>
                <w:bCs/>
                <w:iCs/>
                <w:color w:val="000000"/>
                <w:sz w:val="24"/>
                <w:szCs w:val="24"/>
                <w:lang w:eastAsia="ru-RU"/>
              </w:rPr>
              <w:t xml:space="preserve"> программ</w:t>
            </w:r>
            <w:r>
              <w:rPr>
                <w:rFonts w:ascii="Times New Roman" w:eastAsia="Times New Roman" w:hAnsi="Times New Roman"/>
                <w:bCs/>
                <w:iCs/>
                <w:color w:val="000000"/>
                <w:sz w:val="24"/>
                <w:szCs w:val="24"/>
                <w:lang w:eastAsia="ru-RU"/>
              </w:rPr>
              <w:t>е</w:t>
            </w:r>
            <w:r w:rsidR="003E376F">
              <w:rPr>
                <w:rFonts w:ascii="Times New Roman" w:eastAsia="Times New Roman" w:hAnsi="Times New Roman"/>
                <w:bCs/>
                <w:iCs/>
                <w:color w:val="000000"/>
                <w:sz w:val="24"/>
                <w:szCs w:val="24"/>
                <w:lang w:eastAsia="ru-RU"/>
              </w:rPr>
              <w:t xml:space="preserve"> </w:t>
            </w:r>
            <w:r w:rsidRPr="00175D8E">
              <w:rPr>
                <w:rFonts w:ascii="Times New Roman" w:eastAsia="Times New Roman" w:hAnsi="Times New Roman"/>
                <w:bCs/>
                <w:iCs/>
                <w:color w:val="000000"/>
                <w:sz w:val="24"/>
                <w:szCs w:val="24"/>
                <w:lang w:eastAsia="ru-RU"/>
              </w:rPr>
              <w:t xml:space="preserve">Краснокамского муниципального района </w:t>
            </w:r>
            <w:r w:rsidRPr="00175D8E">
              <w:rPr>
                <w:rFonts w:ascii="Times New Roman" w:hAnsi="Times New Roman"/>
                <w:sz w:val="28"/>
                <w:szCs w:val="28"/>
              </w:rPr>
              <w:t>«</w:t>
            </w:r>
            <w:r w:rsidRPr="00175D8E">
              <w:rPr>
                <w:rFonts w:ascii="Times New Roman" w:eastAsia="Times New Roman" w:hAnsi="Times New Roman"/>
                <w:bCs/>
                <w:iCs/>
                <w:color w:val="000000"/>
                <w:sz w:val="24"/>
                <w:szCs w:val="24"/>
                <w:lang w:eastAsia="ru-RU"/>
              </w:rPr>
              <w:t>Обеспечение доступности качественного образования на территории Краснокамского муниципального района на 201</w:t>
            </w:r>
            <w:r>
              <w:rPr>
                <w:rFonts w:ascii="Times New Roman" w:eastAsia="Times New Roman" w:hAnsi="Times New Roman"/>
                <w:bCs/>
                <w:iCs/>
                <w:color w:val="000000"/>
                <w:sz w:val="24"/>
                <w:szCs w:val="24"/>
                <w:lang w:eastAsia="ru-RU"/>
              </w:rPr>
              <w:t>8</w:t>
            </w:r>
            <w:r w:rsidRPr="00175D8E">
              <w:rPr>
                <w:rFonts w:ascii="Times New Roman" w:eastAsia="Times New Roman" w:hAnsi="Times New Roman"/>
                <w:bCs/>
                <w:iCs/>
                <w:color w:val="000000"/>
                <w:sz w:val="24"/>
                <w:szCs w:val="24"/>
                <w:lang w:eastAsia="ru-RU"/>
              </w:rPr>
              <w:t>-20</w:t>
            </w:r>
            <w:r>
              <w:rPr>
                <w:rFonts w:ascii="Times New Roman" w:eastAsia="Times New Roman" w:hAnsi="Times New Roman"/>
                <w:bCs/>
                <w:iCs/>
                <w:color w:val="000000"/>
                <w:sz w:val="24"/>
                <w:szCs w:val="24"/>
                <w:lang w:eastAsia="ru-RU"/>
              </w:rPr>
              <w:t>20</w:t>
            </w:r>
            <w:r w:rsidRPr="00175D8E">
              <w:rPr>
                <w:rFonts w:ascii="Times New Roman" w:eastAsia="Times New Roman" w:hAnsi="Times New Roman"/>
                <w:bCs/>
                <w:iCs/>
                <w:color w:val="000000"/>
                <w:sz w:val="24"/>
                <w:szCs w:val="24"/>
                <w:lang w:eastAsia="ru-RU"/>
              </w:rPr>
              <w:t xml:space="preserve"> годы»</w:t>
            </w:r>
          </w:p>
        </w:tc>
      </w:tr>
      <w:tr w:rsidR="00F6547C" w:rsidRPr="00A91173" w:rsidTr="00F6547C">
        <w:trPr>
          <w:trHeight w:val="315"/>
        </w:trPr>
        <w:tc>
          <w:tcPr>
            <w:tcW w:w="649" w:type="dxa"/>
            <w:shd w:val="clear" w:color="auto" w:fill="auto"/>
            <w:hideMark/>
          </w:tcPr>
          <w:p w:rsidR="00F6547C" w:rsidRPr="00A91173" w:rsidRDefault="00F6547C" w:rsidP="00F900DE">
            <w:pPr>
              <w:spacing w:after="0" w:line="240" w:lineRule="auto"/>
              <w:jc w:val="center"/>
              <w:rPr>
                <w:rFonts w:ascii="Times New Roman" w:eastAsia="Times New Roman" w:hAnsi="Times New Roman"/>
                <w:color w:val="000000"/>
                <w:lang w:eastAsia="ru-RU"/>
              </w:rPr>
            </w:pPr>
          </w:p>
        </w:tc>
        <w:tc>
          <w:tcPr>
            <w:tcW w:w="3413" w:type="dxa"/>
            <w:shd w:val="clear" w:color="auto" w:fill="auto"/>
            <w:hideMark/>
          </w:tcPr>
          <w:p w:rsidR="00F6547C" w:rsidRPr="00A91173" w:rsidRDefault="00F6547C" w:rsidP="00F900DE">
            <w:pPr>
              <w:spacing w:after="0" w:line="240" w:lineRule="auto"/>
              <w:rPr>
                <w:rFonts w:ascii="Times New Roman" w:eastAsia="Times New Roman" w:hAnsi="Times New Roman"/>
                <w:color w:val="000000"/>
                <w:lang w:eastAsia="ru-RU"/>
              </w:rPr>
            </w:pPr>
          </w:p>
        </w:tc>
        <w:tc>
          <w:tcPr>
            <w:tcW w:w="2227" w:type="dxa"/>
            <w:shd w:val="clear" w:color="auto" w:fill="auto"/>
            <w:hideMark/>
          </w:tcPr>
          <w:p w:rsidR="00F6547C" w:rsidRPr="00A91173" w:rsidRDefault="00F6547C" w:rsidP="00F900DE">
            <w:pPr>
              <w:spacing w:after="0" w:line="240" w:lineRule="auto"/>
              <w:rPr>
                <w:rFonts w:ascii="Times New Roman" w:eastAsia="Times New Roman" w:hAnsi="Times New Roman"/>
                <w:color w:val="000000"/>
                <w:sz w:val="20"/>
                <w:szCs w:val="20"/>
                <w:lang w:eastAsia="ru-RU"/>
              </w:rPr>
            </w:pPr>
          </w:p>
        </w:tc>
        <w:tc>
          <w:tcPr>
            <w:tcW w:w="900" w:type="dxa"/>
            <w:shd w:val="clear" w:color="auto" w:fill="auto"/>
            <w:hideMark/>
          </w:tcPr>
          <w:p w:rsidR="00F6547C" w:rsidRPr="00A91173" w:rsidRDefault="00F6547C" w:rsidP="00F900DE">
            <w:pPr>
              <w:spacing w:after="0" w:line="240" w:lineRule="auto"/>
              <w:jc w:val="center"/>
              <w:rPr>
                <w:rFonts w:ascii="Times New Roman" w:eastAsia="Times New Roman" w:hAnsi="Times New Roman"/>
                <w:color w:val="000000"/>
                <w:lang w:eastAsia="ru-RU"/>
              </w:rPr>
            </w:pPr>
          </w:p>
        </w:tc>
        <w:tc>
          <w:tcPr>
            <w:tcW w:w="890" w:type="dxa"/>
            <w:shd w:val="clear" w:color="auto" w:fill="auto"/>
            <w:hideMark/>
          </w:tcPr>
          <w:p w:rsidR="00F6547C" w:rsidRPr="00A91173" w:rsidRDefault="00F6547C" w:rsidP="00F900DE">
            <w:pPr>
              <w:spacing w:after="0" w:line="240" w:lineRule="auto"/>
              <w:jc w:val="center"/>
              <w:rPr>
                <w:rFonts w:ascii="Times New Roman" w:eastAsia="Times New Roman" w:hAnsi="Times New Roman"/>
                <w:color w:val="000000"/>
                <w:lang w:eastAsia="ru-RU"/>
              </w:rPr>
            </w:pPr>
          </w:p>
        </w:tc>
        <w:tc>
          <w:tcPr>
            <w:tcW w:w="1150" w:type="dxa"/>
            <w:shd w:val="clear" w:color="auto" w:fill="auto"/>
            <w:hideMark/>
          </w:tcPr>
          <w:p w:rsidR="00F6547C" w:rsidRPr="00A91173" w:rsidRDefault="00F6547C" w:rsidP="00F900DE">
            <w:pPr>
              <w:spacing w:after="0" w:line="240" w:lineRule="auto"/>
              <w:jc w:val="center"/>
              <w:rPr>
                <w:rFonts w:ascii="Times New Roman" w:eastAsia="Times New Roman" w:hAnsi="Times New Roman"/>
                <w:color w:val="000000"/>
                <w:lang w:eastAsia="ru-RU"/>
              </w:rPr>
            </w:pPr>
          </w:p>
        </w:tc>
        <w:tc>
          <w:tcPr>
            <w:tcW w:w="878" w:type="dxa"/>
            <w:shd w:val="clear" w:color="auto" w:fill="auto"/>
            <w:hideMark/>
          </w:tcPr>
          <w:p w:rsidR="00F6547C" w:rsidRPr="00A91173" w:rsidRDefault="00F6547C" w:rsidP="00F900DE">
            <w:pPr>
              <w:spacing w:after="0" w:line="240" w:lineRule="auto"/>
              <w:jc w:val="right"/>
              <w:rPr>
                <w:rFonts w:ascii="Times New Roman" w:eastAsia="Times New Roman" w:hAnsi="Times New Roman"/>
                <w:color w:val="000000"/>
                <w:lang w:eastAsia="ru-RU"/>
              </w:rPr>
            </w:pPr>
          </w:p>
        </w:tc>
        <w:tc>
          <w:tcPr>
            <w:tcW w:w="1422" w:type="dxa"/>
            <w:shd w:val="clear" w:color="auto" w:fill="auto"/>
            <w:hideMark/>
          </w:tcPr>
          <w:p w:rsidR="00F6547C" w:rsidRPr="00A91173" w:rsidRDefault="00F6547C" w:rsidP="00F900DE">
            <w:pPr>
              <w:spacing w:after="0" w:line="240" w:lineRule="auto"/>
              <w:jc w:val="right"/>
              <w:rPr>
                <w:rFonts w:ascii="Times New Roman" w:eastAsia="Times New Roman" w:hAnsi="Times New Roman"/>
                <w:color w:val="000000"/>
                <w:lang w:eastAsia="ru-RU"/>
              </w:rPr>
            </w:pPr>
          </w:p>
        </w:tc>
        <w:tc>
          <w:tcPr>
            <w:tcW w:w="1508" w:type="dxa"/>
            <w:shd w:val="clear" w:color="auto" w:fill="auto"/>
            <w:hideMark/>
          </w:tcPr>
          <w:p w:rsidR="00F6547C" w:rsidRPr="00EC0F64" w:rsidRDefault="00F6547C" w:rsidP="00F900DE">
            <w:pPr>
              <w:spacing w:after="0" w:line="240" w:lineRule="auto"/>
              <w:jc w:val="right"/>
              <w:rPr>
                <w:rFonts w:ascii="Times New Roman" w:eastAsia="Times New Roman" w:hAnsi="Times New Roman"/>
                <w:color w:val="000000"/>
                <w:lang w:eastAsia="ru-RU"/>
              </w:rPr>
            </w:pPr>
          </w:p>
        </w:tc>
        <w:tc>
          <w:tcPr>
            <w:tcW w:w="1366" w:type="dxa"/>
            <w:shd w:val="clear" w:color="auto" w:fill="auto"/>
            <w:hideMark/>
          </w:tcPr>
          <w:p w:rsidR="00F6547C" w:rsidRPr="00EC0F64" w:rsidRDefault="00F6547C" w:rsidP="00F900DE">
            <w:pPr>
              <w:spacing w:after="0" w:line="240" w:lineRule="auto"/>
              <w:jc w:val="right"/>
              <w:rPr>
                <w:rFonts w:ascii="Times New Roman" w:eastAsia="Times New Roman" w:hAnsi="Times New Roman"/>
                <w:color w:val="000000"/>
                <w:lang w:eastAsia="ru-RU"/>
              </w:rPr>
            </w:pPr>
          </w:p>
        </w:tc>
        <w:tc>
          <w:tcPr>
            <w:tcW w:w="1014" w:type="dxa"/>
            <w:shd w:val="clear" w:color="auto" w:fill="auto"/>
            <w:hideMark/>
          </w:tcPr>
          <w:p w:rsidR="00F6547C" w:rsidRPr="00EC0F64" w:rsidRDefault="00F6547C" w:rsidP="00F900DE">
            <w:pPr>
              <w:spacing w:after="0" w:line="240" w:lineRule="auto"/>
              <w:rPr>
                <w:rFonts w:ascii="Times New Roman" w:eastAsia="Times New Roman" w:hAnsi="Times New Roman"/>
                <w:color w:val="000000"/>
                <w:lang w:eastAsia="ru-RU"/>
              </w:rPr>
            </w:pPr>
          </w:p>
        </w:tc>
      </w:tr>
      <w:tr w:rsidR="00F6547C" w:rsidRPr="00571D1D" w:rsidTr="00F6547C">
        <w:trPr>
          <w:trHeight w:val="3262"/>
        </w:trPr>
        <w:tc>
          <w:tcPr>
            <w:tcW w:w="15417" w:type="dxa"/>
            <w:gridSpan w:val="11"/>
            <w:shd w:val="clear" w:color="auto" w:fill="auto"/>
            <w:hideMark/>
          </w:tcPr>
          <w:p w:rsidR="00F6547C" w:rsidRPr="00571D1D" w:rsidRDefault="00F6547C" w:rsidP="00F900DE">
            <w:pPr>
              <w:spacing w:after="0" w:line="240" w:lineRule="auto"/>
              <w:jc w:val="center"/>
              <w:rPr>
                <w:rFonts w:ascii="Times New Roman" w:eastAsia="Times New Roman" w:hAnsi="Times New Roman"/>
                <w:b/>
                <w:color w:val="000000"/>
                <w:sz w:val="24"/>
                <w:szCs w:val="24"/>
                <w:lang w:eastAsia="ru-RU"/>
              </w:rPr>
            </w:pPr>
            <w:r w:rsidRPr="00571D1D">
              <w:rPr>
                <w:rFonts w:ascii="Times New Roman" w:eastAsia="Times New Roman" w:hAnsi="Times New Roman"/>
                <w:b/>
                <w:color w:val="000000"/>
                <w:sz w:val="24"/>
                <w:szCs w:val="24"/>
                <w:lang w:eastAsia="ru-RU"/>
              </w:rPr>
              <w:t>10.1.Финансовое обеспечение реализации муниципальной программы</w:t>
            </w:r>
            <w:r w:rsidRPr="00571D1D">
              <w:rPr>
                <w:rFonts w:ascii="Times New Roman" w:eastAsia="Times New Roman" w:hAnsi="Times New Roman"/>
                <w:b/>
                <w:color w:val="000000"/>
                <w:sz w:val="24"/>
                <w:szCs w:val="24"/>
                <w:lang w:eastAsia="ru-RU"/>
              </w:rPr>
              <w:br/>
              <w:t>Краснокамского муниципального района за счет средств бюджета Краснокамского муниципального района</w:t>
            </w:r>
          </w:p>
          <w:p w:rsidR="00F6547C" w:rsidRPr="00571D1D" w:rsidRDefault="00F6547C" w:rsidP="00F900DE">
            <w:pPr>
              <w:spacing w:after="0" w:line="240" w:lineRule="auto"/>
              <w:ind w:left="142" w:firstLine="720"/>
              <w:rPr>
                <w:rFonts w:ascii="Times New Roman" w:eastAsia="Times New Roman" w:hAnsi="Times New Roman"/>
                <w:color w:val="000000"/>
                <w:sz w:val="24"/>
                <w:szCs w:val="24"/>
                <w:lang w:eastAsia="ru-RU"/>
              </w:rPr>
            </w:pPr>
          </w:p>
          <w:p w:rsidR="00F6547C" w:rsidRPr="00027FE5" w:rsidRDefault="00F6547C" w:rsidP="00F900DE">
            <w:pPr>
              <w:spacing w:after="0" w:line="240" w:lineRule="auto"/>
              <w:ind w:left="142" w:firstLine="720"/>
              <w:rPr>
                <w:rFonts w:ascii="Times New Roman" w:eastAsia="Times New Roman" w:hAnsi="Times New Roman"/>
                <w:b/>
                <w:color w:val="000000"/>
                <w:sz w:val="24"/>
                <w:szCs w:val="24"/>
                <w:lang w:eastAsia="ru-RU"/>
              </w:rPr>
            </w:pPr>
            <w:r w:rsidRPr="00027FE5">
              <w:rPr>
                <w:rFonts w:ascii="Times New Roman" w:eastAsia="Times New Roman" w:hAnsi="Times New Roman"/>
                <w:b/>
                <w:color w:val="000000"/>
                <w:sz w:val="24"/>
                <w:szCs w:val="24"/>
                <w:lang w:eastAsia="ru-RU"/>
              </w:rPr>
              <w:t xml:space="preserve">Таблица 10.1.1. </w:t>
            </w:r>
            <w:r w:rsidRPr="000E6811">
              <w:rPr>
                <w:rFonts w:ascii="Times New Roman" w:eastAsia="Times New Roman" w:hAnsi="Times New Roman"/>
                <w:b/>
                <w:bCs/>
                <w:color w:val="000000"/>
                <w:sz w:val="24"/>
                <w:szCs w:val="24"/>
                <w:lang w:eastAsia="ru-RU"/>
              </w:rPr>
              <w:t xml:space="preserve"> Финансовое обеспечение реа</w:t>
            </w:r>
            <w:r>
              <w:rPr>
                <w:rFonts w:ascii="Times New Roman" w:eastAsia="Times New Roman" w:hAnsi="Times New Roman"/>
                <w:b/>
                <w:bCs/>
                <w:color w:val="000000"/>
                <w:sz w:val="24"/>
                <w:szCs w:val="24"/>
                <w:lang w:eastAsia="ru-RU"/>
              </w:rPr>
              <w:t xml:space="preserve">лизации муниципальной программы </w:t>
            </w:r>
            <w:r w:rsidRPr="000E6811">
              <w:rPr>
                <w:rFonts w:ascii="Times New Roman" w:eastAsia="Times New Roman" w:hAnsi="Times New Roman"/>
                <w:b/>
                <w:bCs/>
                <w:color w:val="000000"/>
                <w:sz w:val="24"/>
                <w:szCs w:val="24"/>
                <w:lang w:eastAsia="ru-RU"/>
              </w:rPr>
              <w:t>Краснокамского муниципального района за счет средств бюджета Краснокамского муниципального района на 201</w:t>
            </w:r>
            <w:r>
              <w:rPr>
                <w:rFonts w:ascii="Times New Roman" w:eastAsia="Times New Roman" w:hAnsi="Times New Roman"/>
                <w:b/>
                <w:bCs/>
                <w:color w:val="000000"/>
                <w:sz w:val="24"/>
                <w:szCs w:val="24"/>
                <w:lang w:eastAsia="ru-RU"/>
              </w:rPr>
              <w:t>8</w:t>
            </w:r>
            <w:r w:rsidRPr="000E6811">
              <w:rPr>
                <w:rFonts w:ascii="Times New Roman" w:eastAsia="Times New Roman" w:hAnsi="Times New Roman"/>
                <w:b/>
                <w:bCs/>
                <w:color w:val="000000"/>
                <w:sz w:val="24"/>
                <w:szCs w:val="24"/>
                <w:lang w:eastAsia="ru-RU"/>
              </w:rPr>
              <w:t>-20</w:t>
            </w:r>
            <w:r>
              <w:rPr>
                <w:rFonts w:ascii="Times New Roman" w:eastAsia="Times New Roman" w:hAnsi="Times New Roman"/>
                <w:b/>
                <w:bCs/>
                <w:color w:val="000000"/>
                <w:sz w:val="24"/>
                <w:szCs w:val="24"/>
                <w:lang w:eastAsia="ru-RU"/>
              </w:rPr>
              <w:t>20</w:t>
            </w:r>
            <w:r w:rsidRPr="000E6811">
              <w:rPr>
                <w:rFonts w:ascii="Times New Roman" w:eastAsia="Times New Roman" w:hAnsi="Times New Roman"/>
                <w:b/>
                <w:bCs/>
                <w:color w:val="000000"/>
                <w:sz w:val="24"/>
                <w:szCs w:val="24"/>
                <w:lang w:eastAsia="ru-RU"/>
              </w:rPr>
              <w:t xml:space="preserve"> годы</w:t>
            </w:r>
          </w:p>
          <w:p w:rsidR="00F6547C" w:rsidRPr="008A4A07" w:rsidRDefault="00F6547C" w:rsidP="00F900DE">
            <w:pPr>
              <w:spacing w:after="0" w:line="240" w:lineRule="auto"/>
              <w:rPr>
                <w:rFonts w:ascii="Times New Roman" w:eastAsia="Times New Roman" w:hAnsi="Times New Roman"/>
                <w:color w:val="000000"/>
                <w:sz w:val="24"/>
                <w:szCs w:val="24"/>
                <w:lang w:eastAsia="ru-RU"/>
              </w:rPr>
            </w:pPr>
          </w:p>
          <w:p w:rsidR="00F6547C" w:rsidRDefault="00F6547C" w:rsidP="00F900DE">
            <w:pPr>
              <w:spacing w:after="0" w:line="240" w:lineRule="auto"/>
              <w:ind w:left="142" w:firstLine="720"/>
              <w:rPr>
                <w:rFonts w:ascii="Times New Roman" w:eastAsia="Times New Roman" w:hAnsi="Times New Roman"/>
                <w:color w:val="000000"/>
                <w:sz w:val="24"/>
                <w:szCs w:val="24"/>
                <w:lang w:eastAsia="ru-RU"/>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3618"/>
              <w:gridCol w:w="2022"/>
              <w:gridCol w:w="904"/>
              <w:gridCol w:w="900"/>
              <w:gridCol w:w="1518"/>
              <w:gridCol w:w="635"/>
              <w:gridCol w:w="1633"/>
              <w:gridCol w:w="1701"/>
              <w:gridCol w:w="1560"/>
            </w:tblGrid>
            <w:tr w:rsidR="00F6547C" w:rsidRPr="000E6811" w:rsidTr="00F900DE">
              <w:trPr>
                <w:trHeight w:val="300"/>
              </w:trPr>
              <w:tc>
                <w:tcPr>
                  <w:tcW w:w="677" w:type="dxa"/>
                  <w:vMerge w:val="restart"/>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 п/п</w:t>
                  </w:r>
                </w:p>
              </w:tc>
              <w:tc>
                <w:tcPr>
                  <w:tcW w:w="3618" w:type="dxa"/>
                  <w:vMerge w:val="restart"/>
                  <w:shd w:val="clear" w:color="auto" w:fill="auto"/>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Наименование муниципальной программы, подпрограммы, основного мероприятия (ВЦП), мероприятия</w:t>
                  </w:r>
                </w:p>
              </w:tc>
              <w:tc>
                <w:tcPr>
                  <w:tcW w:w="2022" w:type="dxa"/>
                  <w:vMerge w:val="restart"/>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Ответственный исполнитель, соисполнители, участники (ГРБС)</w:t>
                  </w:r>
                </w:p>
              </w:tc>
              <w:tc>
                <w:tcPr>
                  <w:tcW w:w="3957" w:type="dxa"/>
                  <w:gridSpan w:val="4"/>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Код бюджетной классификации</w:t>
                  </w:r>
                </w:p>
              </w:tc>
              <w:tc>
                <w:tcPr>
                  <w:tcW w:w="4894" w:type="dxa"/>
                  <w:gridSpan w:val="3"/>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Расходы &lt;1&gt;, тыс. руб.</w:t>
                  </w:r>
                </w:p>
              </w:tc>
            </w:tr>
            <w:tr w:rsidR="00F6547C" w:rsidRPr="000E6811" w:rsidTr="00F900DE">
              <w:trPr>
                <w:trHeight w:val="555"/>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904"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ГРБС</w:t>
                  </w:r>
                </w:p>
              </w:tc>
              <w:tc>
                <w:tcPr>
                  <w:tcW w:w="900"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РзПр</w:t>
                  </w:r>
                </w:p>
              </w:tc>
              <w:tc>
                <w:tcPr>
                  <w:tcW w:w="1518"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ЦСР</w:t>
                  </w:r>
                </w:p>
              </w:tc>
              <w:tc>
                <w:tcPr>
                  <w:tcW w:w="635"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КВР &lt;2&gt;</w:t>
                  </w:r>
                </w:p>
              </w:tc>
              <w:tc>
                <w:tcPr>
                  <w:tcW w:w="1633"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2018</w:t>
                  </w:r>
                </w:p>
              </w:tc>
              <w:tc>
                <w:tcPr>
                  <w:tcW w:w="1701"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20</w:t>
                  </w:r>
                  <w:r>
                    <w:rPr>
                      <w:rFonts w:ascii="Times New Roman" w:eastAsia="Times New Roman" w:hAnsi="Times New Roman"/>
                      <w:color w:val="000000"/>
                      <w:sz w:val="24"/>
                      <w:szCs w:val="24"/>
                      <w:lang w:eastAsia="ru-RU"/>
                    </w:rPr>
                    <w:t>19</w:t>
                  </w:r>
                </w:p>
              </w:tc>
              <w:tc>
                <w:tcPr>
                  <w:tcW w:w="1560"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2019</w:t>
                  </w:r>
                </w:p>
              </w:tc>
            </w:tr>
            <w:tr w:rsidR="00F6547C" w:rsidRPr="000E6811" w:rsidTr="00F900DE">
              <w:trPr>
                <w:trHeight w:val="30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w:t>
                  </w:r>
                </w:p>
              </w:tc>
              <w:tc>
                <w:tcPr>
                  <w:tcW w:w="3618"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w:t>
                  </w:r>
                </w:p>
              </w:tc>
              <w:tc>
                <w:tcPr>
                  <w:tcW w:w="2022"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3</w:t>
                  </w:r>
                </w:p>
              </w:tc>
              <w:tc>
                <w:tcPr>
                  <w:tcW w:w="904"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4</w:t>
                  </w:r>
                </w:p>
              </w:tc>
              <w:tc>
                <w:tcPr>
                  <w:tcW w:w="900"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5</w:t>
                  </w:r>
                </w:p>
              </w:tc>
              <w:tc>
                <w:tcPr>
                  <w:tcW w:w="1518"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w:t>
                  </w:r>
                </w:p>
              </w:tc>
              <w:tc>
                <w:tcPr>
                  <w:tcW w:w="635"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w:t>
                  </w:r>
                </w:p>
              </w:tc>
              <w:tc>
                <w:tcPr>
                  <w:tcW w:w="1633"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10</w:t>
                  </w:r>
                </w:p>
              </w:tc>
              <w:tc>
                <w:tcPr>
                  <w:tcW w:w="1701"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11</w:t>
                  </w:r>
                </w:p>
              </w:tc>
              <w:tc>
                <w:tcPr>
                  <w:tcW w:w="1560"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12</w:t>
                  </w:r>
                </w:p>
              </w:tc>
            </w:tr>
            <w:tr w:rsidR="00F6547C" w:rsidRPr="000E6811" w:rsidTr="00F900DE">
              <w:trPr>
                <w:trHeight w:val="390"/>
              </w:trPr>
              <w:tc>
                <w:tcPr>
                  <w:tcW w:w="677" w:type="dxa"/>
                  <w:vMerge w:val="restart"/>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 </w:t>
                  </w:r>
                </w:p>
              </w:tc>
              <w:tc>
                <w:tcPr>
                  <w:tcW w:w="3618" w:type="dxa"/>
                  <w:vMerge w:val="restart"/>
                  <w:shd w:val="clear" w:color="auto" w:fill="auto"/>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Муниципальная программа Краснокамского муниципального района</w:t>
                  </w:r>
                </w:p>
              </w:tc>
              <w:tc>
                <w:tcPr>
                  <w:tcW w:w="2022"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всего</w:t>
                  </w:r>
                </w:p>
              </w:tc>
              <w:tc>
                <w:tcPr>
                  <w:tcW w:w="904"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722</w:t>
                  </w:r>
                </w:p>
              </w:tc>
              <w:tc>
                <w:tcPr>
                  <w:tcW w:w="900"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0000</w:t>
                  </w:r>
                </w:p>
              </w:tc>
              <w:tc>
                <w:tcPr>
                  <w:tcW w:w="1518"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0100000000</w:t>
                  </w:r>
                </w:p>
              </w:tc>
              <w:tc>
                <w:tcPr>
                  <w:tcW w:w="635"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000</w:t>
                  </w:r>
                </w:p>
              </w:tc>
              <w:tc>
                <w:tcPr>
                  <w:tcW w:w="1633" w:type="dxa"/>
                  <w:shd w:val="clear" w:color="auto" w:fill="auto"/>
                  <w:hideMark/>
                </w:tcPr>
                <w:p w:rsidR="00F6547C" w:rsidRPr="00C843BF" w:rsidRDefault="00B861A4" w:rsidP="008352DB">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322 261,90</w:t>
                  </w:r>
                </w:p>
              </w:tc>
              <w:tc>
                <w:tcPr>
                  <w:tcW w:w="1701" w:type="dxa"/>
                  <w:shd w:val="clear" w:color="auto" w:fill="auto"/>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221 651,40</w:t>
                  </w:r>
                </w:p>
              </w:tc>
              <w:tc>
                <w:tcPr>
                  <w:tcW w:w="1560" w:type="dxa"/>
                  <w:shd w:val="clear" w:color="auto" w:fill="auto"/>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210 718,70</w:t>
                  </w:r>
                </w:p>
              </w:tc>
            </w:tr>
            <w:tr w:rsidR="00F6547C" w:rsidRPr="000E6811" w:rsidTr="00F900DE">
              <w:trPr>
                <w:trHeight w:val="33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p>
              </w:tc>
              <w:tc>
                <w:tcPr>
                  <w:tcW w:w="2022"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УСО</w:t>
                  </w:r>
                </w:p>
              </w:tc>
              <w:tc>
                <w:tcPr>
                  <w:tcW w:w="904"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722</w:t>
                  </w:r>
                </w:p>
              </w:tc>
              <w:tc>
                <w:tcPr>
                  <w:tcW w:w="900"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0000</w:t>
                  </w:r>
                </w:p>
              </w:tc>
              <w:tc>
                <w:tcPr>
                  <w:tcW w:w="1518"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0100000000</w:t>
                  </w:r>
                </w:p>
              </w:tc>
              <w:tc>
                <w:tcPr>
                  <w:tcW w:w="635"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000</w:t>
                  </w:r>
                </w:p>
              </w:tc>
              <w:tc>
                <w:tcPr>
                  <w:tcW w:w="1633" w:type="dxa"/>
                  <w:shd w:val="clear" w:color="auto" w:fill="auto"/>
                  <w:hideMark/>
                </w:tcPr>
                <w:p w:rsidR="00F6547C" w:rsidRPr="00C843BF" w:rsidRDefault="00B861A4" w:rsidP="008352DB">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309 529,20</w:t>
                  </w:r>
                </w:p>
              </w:tc>
              <w:tc>
                <w:tcPr>
                  <w:tcW w:w="1701" w:type="dxa"/>
                  <w:shd w:val="clear" w:color="auto" w:fill="auto"/>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210 718,70</w:t>
                  </w:r>
                </w:p>
              </w:tc>
              <w:tc>
                <w:tcPr>
                  <w:tcW w:w="1560" w:type="dxa"/>
                  <w:shd w:val="clear" w:color="auto" w:fill="auto"/>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r>
                    <w:rPr>
                      <w:rFonts w:ascii="Times New Roman" w:eastAsia="Times New Roman" w:hAnsi="Times New Roman"/>
                      <w:b/>
                      <w:bCs/>
                      <w:i/>
                      <w:iCs/>
                      <w:color w:val="000000"/>
                      <w:sz w:val="24"/>
                      <w:szCs w:val="24"/>
                      <w:lang w:eastAsia="ru-RU"/>
                    </w:rPr>
                    <w:t>210 718,70</w:t>
                  </w:r>
                </w:p>
              </w:tc>
            </w:tr>
            <w:tr w:rsidR="00F6547C" w:rsidRPr="000E6811" w:rsidTr="00F900DE">
              <w:trPr>
                <w:trHeight w:val="33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p>
              </w:tc>
              <w:tc>
                <w:tcPr>
                  <w:tcW w:w="2022"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УСФК</w:t>
                  </w:r>
                </w:p>
              </w:tc>
              <w:tc>
                <w:tcPr>
                  <w:tcW w:w="904"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723</w:t>
                  </w:r>
                </w:p>
              </w:tc>
              <w:tc>
                <w:tcPr>
                  <w:tcW w:w="900"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0707</w:t>
                  </w:r>
                </w:p>
              </w:tc>
              <w:tc>
                <w:tcPr>
                  <w:tcW w:w="1518"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0130240090</w:t>
                  </w:r>
                </w:p>
              </w:tc>
              <w:tc>
                <w:tcPr>
                  <w:tcW w:w="635"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600</w:t>
                  </w:r>
                </w:p>
              </w:tc>
              <w:tc>
                <w:tcPr>
                  <w:tcW w:w="1633" w:type="dxa"/>
                  <w:shd w:val="clear" w:color="000000" w:fill="FFFFFF"/>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0,00</w:t>
                  </w:r>
                </w:p>
              </w:tc>
              <w:tc>
                <w:tcPr>
                  <w:tcW w:w="1701" w:type="dxa"/>
                  <w:shd w:val="clear" w:color="000000" w:fill="FFFFFF"/>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0,00</w:t>
                  </w:r>
                </w:p>
              </w:tc>
              <w:tc>
                <w:tcPr>
                  <w:tcW w:w="1560" w:type="dxa"/>
                  <w:shd w:val="clear" w:color="000000" w:fill="FFFFFF"/>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0,00</w:t>
                  </w:r>
                </w:p>
              </w:tc>
            </w:tr>
            <w:tr w:rsidR="00F6547C" w:rsidRPr="000E6811" w:rsidTr="00F900DE">
              <w:trPr>
                <w:trHeight w:val="33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p>
              </w:tc>
              <w:tc>
                <w:tcPr>
                  <w:tcW w:w="2022"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УКМП</w:t>
                  </w:r>
                </w:p>
              </w:tc>
              <w:tc>
                <w:tcPr>
                  <w:tcW w:w="904"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732</w:t>
                  </w:r>
                </w:p>
              </w:tc>
              <w:tc>
                <w:tcPr>
                  <w:tcW w:w="900"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0707</w:t>
                  </w:r>
                </w:p>
              </w:tc>
              <w:tc>
                <w:tcPr>
                  <w:tcW w:w="1518"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0130240090</w:t>
                  </w:r>
                </w:p>
              </w:tc>
              <w:tc>
                <w:tcPr>
                  <w:tcW w:w="635"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600</w:t>
                  </w:r>
                </w:p>
              </w:tc>
              <w:tc>
                <w:tcPr>
                  <w:tcW w:w="1633" w:type="dxa"/>
                  <w:shd w:val="clear" w:color="000000" w:fill="FFFFFF"/>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0,00</w:t>
                  </w:r>
                </w:p>
              </w:tc>
              <w:tc>
                <w:tcPr>
                  <w:tcW w:w="1701" w:type="dxa"/>
                  <w:shd w:val="clear" w:color="000000" w:fill="FFFFFF"/>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0,00</w:t>
                  </w:r>
                </w:p>
              </w:tc>
              <w:tc>
                <w:tcPr>
                  <w:tcW w:w="1560" w:type="dxa"/>
                  <w:shd w:val="clear" w:color="000000" w:fill="FFFFFF"/>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0,00</w:t>
                  </w:r>
                </w:p>
              </w:tc>
            </w:tr>
            <w:tr w:rsidR="00F6547C" w:rsidRPr="000E6811" w:rsidTr="00F900DE">
              <w:trPr>
                <w:trHeight w:val="150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p>
              </w:tc>
              <w:tc>
                <w:tcPr>
                  <w:tcW w:w="2022"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МКУ "Централизованная бухгалтерия КМР"</w:t>
                  </w:r>
                </w:p>
              </w:tc>
              <w:tc>
                <w:tcPr>
                  <w:tcW w:w="904"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713</w:t>
                  </w:r>
                </w:p>
              </w:tc>
              <w:tc>
                <w:tcPr>
                  <w:tcW w:w="900"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0113</w:t>
                  </w:r>
                </w:p>
              </w:tc>
              <w:tc>
                <w:tcPr>
                  <w:tcW w:w="1518"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0100000000</w:t>
                  </w:r>
                </w:p>
              </w:tc>
              <w:tc>
                <w:tcPr>
                  <w:tcW w:w="635"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000</w:t>
                  </w:r>
                </w:p>
              </w:tc>
              <w:tc>
                <w:tcPr>
                  <w:tcW w:w="1633" w:type="dxa"/>
                  <w:shd w:val="clear" w:color="auto" w:fill="auto"/>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0,00</w:t>
                  </w:r>
                </w:p>
              </w:tc>
              <w:tc>
                <w:tcPr>
                  <w:tcW w:w="1701" w:type="dxa"/>
                  <w:shd w:val="clear" w:color="auto" w:fill="auto"/>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0,00</w:t>
                  </w:r>
                </w:p>
              </w:tc>
              <w:tc>
                <w:tcPr>
                  <w:tcW w:w="1560" w:type="dxa"/>
                  <w:shd w:val="clear" w:color="auto" w:fill="auto"/>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0,00</w:t>
                  </w:r>
                </w:p>
              </w:tc>
            </w:tr>
            <w:tr w:rsidR="00F6547C" w:rsidRPr="000E6811" w:rsidTr="00F900DE">
              <w:trPr>
                <w:trHeight w:val="435"/>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p>
              </w:tc>
              <w:tc>
                <w:tcPr>
                  <w:tcW w:w="2022"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0E6811">
                    <w:rPr>
                      <w:rFonts w:ascii="Times New Roman" w:eastAsia="Times New Roman" w:hAnsi="Times New Roman"/>
                      <w:b/>
                      <w:bCs/>
                      <w:i/>
                      <w:iCs/>
                      <w:color w:val="000000"/>
                      <w:sz w:val="24"/>
                      <w:szCs w:val="24"/>
                      <w:lang w:eastAsia="ru-RU"/>
                    </w:rPr>
                    <w:t>УКС</w:t>
                  </w:r>
                </w:p>
              </w:tc>
              <w:tc>
                <w:tcPr>
                  <w:tcW w:w="904"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713</w:t>
                  </w:r>
                </w:p>
              </w:tc>
              <w:tc>
                <w:tcPr>
                  <w:tcW w:w="900"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0701</w:t>
                  </w:r>
                </w:p>
              </w:tc>
              <w:tc>
                <w:tcPr>
                  <w:tcW w:w="1518"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397397">
                    <w:rPr>
                      <w:rFonts w:ascii="Times New Roman" w:eastAsia="Times New Roman" w:hAnsi="Times New Roman"/>
                      <w:b/>
                      <w:bCs/>
                      <w:i/>
                      <w:iCs/>
                      <w:color w:val="000000"/>
                      <w:sz w:val="24"/>
                      <w:szCs w:val="24"/>
                      <w:lang w:eastAsia="ru-RU"/>
                    </w:rPr>
                    <w:t>01102SP050</w:t>
                  </w:r>
                </w:p>
              </w:tc>
              <w:tc>
                <w:tcPr>
                  <w:tcW w:w="635"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414</w:t>
                  </w:r>
                </w:p>
              </w:tc>
              <w:tc>
                <w:tcPr>
                  <w:tcW w:w="1633" w:type="dxa"/>
                  <w:shd w:val="clear" w:color="000000" w:fill="FFFFFF"/>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12 732,70</w:t>
                  </w:r>
                </w:p>
              </w:tc>
              <w:tc>
                <w:tcPr>
                  <w:tcW w:w="1701" w:type="dxa"/>
                  <w:shd w:val="clear" w:color="000000" w:fill="FFFFFF"/>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10 932,70</w:t>
                  </w:r>
                </w:p>
              </w:tc>
              <w:tc>
                <w:tcPr>
                  <w:tcW w:w="1560" w:type="dxa"/>
                  <w:shd w:val="clear" w:color="000000" w:fill="FFFFFF"/>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b/>
                      <w:bCs/>
                      <w:i/>
                      <w:iCs/>
                      <w:color w:val="000000"/>
                      <w:sz w:val="24"/>
                      <w:szCs w:val="24"/>
                      <w:lang w:eastAsia="ru-RU"/>
                    </w:rPr>
                  </w:pPr>
                  <w:r w:rsidRPr="00C843BF">
                    <w:rPr>
                      <w:rFonts w:ascii="Times New Roman" w:eastAsia="Times New Roman" w:hAnsi="Times New Roman"/>
                      <w:b/>
                      <w:bCs/>
                      <w:i/>
                      <w:iCs/>
                      <w:color w:val="000000"/>
                      <w:sz w:val="24"/>
                      <w:szCs w:val="24"/>
                      <w:lang w:eastAsia="ru-RU"/>
                    </w:rPr>
                    <w:t>0,00</w:t>
                  </w:r>
                </w:p>
              </w:tc>
            </w:tr>
            <w:tr w:rsidR="00F6547C" w:rsidRPr="000E6811" w:rsidTr="00F900DE">
              <w:trPr>
                <w:trHeight w:val="300"/>
              </w:trPr>
              <w:tc>
                <w:tcPr>
                  <w:tcW w:w="677" w:type="dxa"/>
                  <w:vMerge w:val="restart"/>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w:t>
                  </w:r>
                </w:p>
              </w:tc>
              <w:tc>
                <w:tcPr>
                  <w:tcW w:w="3618" w:type="dxa"/>
                  <w:vMerge w:val="restart"/>
                  <w:shd w:val="clear" w:color="auto" w:fill="auto"/>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Подпрограмма 1«Дошкольное образование»</w:t>
                  </w:r>
                </w:p>
              </w:tc>
              <w:tc>
                <w:tcPr>
                  <w:tcW w:w="2022"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всего</w:t>
                  </w:r>
                </w:p>
              </w:tc>
              <w:tc>
                <w:tcPr>
                  <w:tcW w:w="904" w:type="dxa"/>
                  <w:shd w:val="clear" w:color="auto" w:fill="auto"/>
                  <w:hideMark/>
                </w:tcPr>
                <w:p w:rsidR="00F6547C" w:rsidRPr="00C843BF" w:rsidRDefault="00F6547C" w:rsidP="008352DB">
                  <w:pPr>
                    <w:framePr w:hSpace="180" w:wrap="around" w:vAnchor="text" w:hAnchor="margin" w:y="380"/>
                    <w:jc w:val="center"/>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000</w:t>
                  </w:r>
                </w:p>
              </w:tc>
              <w:tc>
                <w:tcPr>
                  <w:tcW w:w="900" w:type="dxa"/>
                  <w:shd w:val="clear" w:color="auto" w:fill="auto"/>
                  <w:hideMark/>
                </w:tcPr>
                <w:p w:rsidR="00F6547C" w:rsidRPr="00C843BF" w:rsidRDefault="00F6547C" w:rsidP="008352DB">
                  <w:pPr>
                    <w:framePr w:hSpace="180" w:wrap="around" w:vAnchor="text" w:hAnchor="margin" w:y="380"/>
                    <w:jc w:val="center"/>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0000</w:t>
                  </w:r>
                </w:p>
              </w:tc>
              <w:tc>
                <w:tcPr>
                  <w:tcW w:w="1518" w:type="dxa"/>
                  <w:shd w:val="clear" w:color="auto" w:fill="auto"/>
                  <w:hideMark/>
                </w:tcPr>
                <w:p w:rsidR="00F6547C" w:rsidRPr="00C843BF" w:rsidRDefault="00F6547C" w:rsidP="008352DB">
                  <w:pPr>
                    <w:framePr w:hSpace="180" w:wrap="around" w:vAnchor="text" w:hAnchor="margin" w:y="380"/>
                    <w:jc w:val="center"/>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0110000000</w:t>
                  </w:r>
                </w:p>
              </w:tc>
              <w:tc>
                <w:tcPr>
                  <w:tcW w:w="635" w:type="dxa"/>
                  <w:shd w:val="clear" w:color="auto" w:fill="auto"/>
                  <w:hideMark/>
                </w:tcPr>
                <w:p w:rsidR="00F6547C" w:rsidRPr="00C843BF" w:rsidRDefault="00F6547C" w:rsidP="008352DB">
                  <w:pPr>
                    <w:framePr w:hSpace="180" w:wrap="around" w:vAnchor="text" w:hAnchor="margin" w:y="380"/>
                    <w:jc w:val="center"/>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000</w:t>
                  </w:r>
                </w:p>
              </w:tc>
              <w:tc>
                <w:tcPr>
                  <w:tcW w:w="1633" w:type="dxa"/>
                  <w:shd w:val="clear" w:color="auto" w:fill="auto"/>
                  <w:hideMark/>
                </w:tcPr>
                <w:p w:rsidR="00F6547C" w:rsidRPr="00C843BF" w:rsidRDefault="00F6547C" w:rsidP="008352DB">
                  <w:pPr>
                    <w:framePr w:hSpace="180" w:wrap="around" w:vAnchor="text" w:hAnchor="margin" w:y="38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157 771,50</w:t>
                  </w:r>
                </w:p>
              </w:tc>
              <w:tc>
                <w:tcPr>
                  <w:tcW w:w="1701" w:type="dxa"/>
                  <w:shd w:val="clear" w:color="auto" w:fill="auto"/>
                  <w:hideMark/>
                </w:tcPr>
                <w:p w:rsidR="00F6547C" w:rsidRPr="00C843BF" w:rsidRDefault="00F6547C" w:rsidP="008352DB">
                  <w:pPr>
                    <w:framePr w:hSpace="180" w:wrap="around" w:vAnchor="text" w:hAnchor="margin" w:y="380"/>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121 212,40</w:t>
                  </w:r>
                </w:p>
              </w:tc>
              <w:tc>
                <w:tcPr>
                  <w:tcW w:w="1560" w:type="dxa"/>
                  <w:shd w:val="clear" w:color="auto" w:fill="auto"/>
                  <w:hideMark/>
                </w:tcPr>
                <w:p w:rsidR="00F6547C" w:rsidRPr="00C843BF" w:rsidRDefault="00F6547C" w:rsidP="008352DB">
                  <w:pPr>
                    <w:framePr w:hSpace="180" w:wrap="around" w:vAnchor="text" w:hAnchor="margin" w:y="380"/>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110 279,70</w:t>
                  </w:r>
                </w:p>
              </w:tc>
            </w:tr>
            <w:tr w:rsidR="00F6547C" w:rsidRPr="000E6811" w:rsidTr="00F900DE">
              <w:trPr>
                <w:trHeight w:val="30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УСО</w:t>
                  </w:r>
                </w:p>
              </w:tc>
              <w:tc>
                <w:tcPr>
                  <w:tcW w:w="904" w:type="dxa"/>
                  <w:shd w:val="clear" w:color="auto" w:fill="auto"/>
                  <w:hideMark/>
                </w:tcPr>
                <w:p w:rsidR="00F6547C" w:rsidRPr="00C843BF" w:rsidRDefault="00F6547C" w:rsidP="008352DB">
                  <w:pPr>
                    <w:framePr w:hSpace="180" w:wrap="around" w:vAnchor="text" w:hAnchor="margin" w:y="380"/>
                    <w:jc w:val="center"/>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722</w:t>
                  </w:r>
                </w:p>
              </w:tc>
              <w:tc>
                <w:tcPr>
                  <w:tcW w:w="900" w:type="dxa"/>
                  <w:shd w:val="clear" w:color="auto" w:fill="auto"/>
                  <w:hideMark/>
                </w:tcPr>
                <w:p w:rsidR="00F6547C" w:rsidRPr="00C843BF" w:rsidRDefault="00F6547C" w:rsidP="008352DB">
                  <w:pPr>
                    <w:framePr w:hSpace="180" w:wrap="around" w:vAnchor="text" w:hAnchor="margin" w:y="380"/>
                    <w:jc w:val="center"/>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0000</w:t>
                  </w:r>
                </w:p>
              </w:tc>
              <w:tc>
                <w:tcPr>
                  <w:tcW w:w="1518" w:type="dxa"/>
                  <w:shd w:val="clear" w:color="auto" w:fill="auto"/>
                  <w:hideMark/>
                </w:tcPr>
                <w:p w:rsidR="00F6547C" w:rsidRPr="00C843BF" w:rsidRDefault="00F6547C" w:rsidP="008352DB">
                  <w:pPr>
                    <w:framePr w:hSpace="180" w:wrap="around" w:vAnchor="text" w:hAnchor="margin" w:y="380"/>
                    <w:jc w:val="center"/>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0110000000</w:t>
                  </w:r>
                </w:p>
              </w:tc>
              <w:tc>
                <w:tcPr>
                  <w:tcW w:w="635" w:type="dxa"/>
                  <w:shd w:val="clear" w:color="auto" w:fill="auto"/>
                  <w:hideMark/>
                </w:tcPr>
                <w:p w:rsidR="00F6547C" w:rsidRPr="00C843BF" w:rsidRDefault="00F6547C" w:rsidP="008352DB">
                  <w:pPr>
                    <w:framePr w:hSpace="180" w:wrap="around" w:vAnchor="text" w:hAnchor="margin" w:y="380"/>
                    <w:jc w:val="center"/>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000</w:t>
                  </w:r>
                </w:p>
              </w:tc>
              <w:tc>
                <w:tcPr>
                  <w:tcW w:w="1633" w:type="dxa"/>
                  <w:shd w:val="clear" w:color="000000" w:fill="FFFFFF"/>
                  <w:hideMark/>
                </w:tcPr>
                <w:p w:rsidR="00F6547C" w:rsidRPr="00C843BF" w:rsidRDefault="00F6547C" w:rsidP="008352DB">
                  <w:pPr>
                    <w:framePr w:hSpace="180" w:wrap="around" w:vAnchor="text" w:hAnchor="margin" w:y="38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145 038,80</w:t>
                  </w:r>
                </w:p>
              </w:tc>
              <w:tc>
                <w:tcPr>
                  <w:tcW w:w="1701" w:type="dxa"/>
                  <w:shd w:val="clear" w:color="000000" w:fill="FFFFFF"/>
                  <w:hideMark/>
                </w:tcPr>
                <w:p w:rsidR="00F6547C" w:rsidRPr="00C843BF" w:rsidRDefault="00F6547C" w:rsidP="008352DB">
                  <w:pPr>
                    <w:framePr w:hSpace="180" w:wrap="around" w:vAnchor="text" w:hAnchor="margin" w:y="380"/>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110 279,70</w:t>
                  </w:r>
                </w:p>
              </w:tc>
              <w:tc>
                <w:tcPr>
                  <w:tcW w:w="1560" w:type="dxa"/>
                  <w:shd w:val="clear" w:color="000000" w:fill="FFFFFF"/>
                  <w:hideMark/>
                </w:tcPr>
                <w:p w:rsidR="00F6547C" w:rsidRPr="00C843BF" w:rsidRDefault="00F6547C" w:rsidP="008352DB">
                  <w:pPr>
                    <w:framePr w:hSpace="180" w:wrap="around" w:vAnchor="text" w:hAnchor="margin" w:y="380"/>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110 279,70</w:t>
                  </w:r>
                </w:p>
              </w:tc>
            </w:tr>
            <w:tr w:rsidR="00F6547C" w:rsidRPr="000E6811" w:rsidTr="00F900DE">
              <w:trPr>
                <w:trHeight w:val="102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МКУ "Централизованная бухгалтерия КМР"</w:t>
                  </w:r>
                </w:p>
              </w:tc>
              <w:tc>
                <w:tcPr>
                  <w:tcW w:w="904" w:type="dxa"/>
                  <w:shd w:val="clear" w:color="auto" w:fill="auto"/>
                  <w:hideMark/>
                </w:tcPr>
                <w:p w:rsidR="00F6547C" w:rsidRPr="00C843BF" w:rsidRDefault="00F6547C" w:rsidP="008352DB">
                  <w:pPr>
                    <w:framePr w:hSpace="180" w:wrap="around" w:vAnchor="text" w:hAnchor="margin" w:y="380"/>
                    <w:jc w:val="center"/>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713</w:t>
                  </w:r>
                </w:p>
              </w:tc>
              <w:tc>
                <w:tcPr>
                  <w:tcW w:w="900" w:type="dxa"/>
                  <w:shd w:val="clear" w:color="auto" w:fill="auto"/>
                  <w:hideMark/>
                </w:tcPr>
                <w:p w:rsidR="00F6547C" w:rsidRPr="00C843BF" w:rsidRDefault="00F6547C" w:rsidP="008352DB">
                  <w:pPr>
                    <w:framePr w:hSpace="180" w:wrap="around" w:vAnchor="text" w:hAnchor="margin" w:y="380"/>
                    <w:jc w:val="center"/>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0000</w:t>
                  </w:r>
                </w:p>
              </w:tc>
              <w:tc>
                <w:tcPr>
                  <w:tcW w:w="1518" w:type="dxa"/>
                  <w:shd w:val="clear" w:color="auto" w:fill="auto"/>
                  <w:hideMark/>
                </w:tcPr>
                <w:p w:rsidR="00F6547C" w:rsidRPr="00C843BF" w:rsidRDefault="00F6547C" w:rsidP="008352DB">
                  <w:pPr>
                    <w:framePr w:hSpace="180" w:wrap="around" w:vAnchor="text" w:hAnchor="margin" w:y="380"/>
                    <w:jc w:val="center"/>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0110000000</w:t>
                  </w:r>
                </w:p>
              </w:tc>
              <w:tc>
                <w:tcPr>
                  <w:tcW w:w="635" w:type="dxa"/>
                  <w:shd w:val="clear" w:color="auto" w:fill="auto"/>
                  <w:hideMark/>
                </w:tcPr>
                <w:p w:rsidR="00F6547C" w:rsidRPr="00C843BF" w:rsidRDefault="00F6547C" w:rsidP="008352DB">
                  <w:pPr>
                    <w:framePr w:hSpace="180" w:wrap="around" w:vAnchor="text" w:hAnchor="margin" w:y="380"/>
                    <w:jc w:val="center"/>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000</w:t>
                  </w:r>
                </w:p>
              </w:tc>
              <w:tc>
                <w:tcPr>
                  <w:tcW w:w="1633" w:type="dxa"/>
                  <w:shd w:val="clear" w:color="000000" w:fill="FFFFFF"/>
                  <w:hideMark/>
                </w:tcPr>
                <w:p w:rsidR="00F6547C" w:rsidRPr="00C843BF" w:rsidRDefault="00F6547C" w:rsidP="008352DB">
                  <w:pPr>
                    <w:framePr w:hSpace="180" w:wrap="around" w:vAnchor="text" w:hAnchor="margin" w:y="380"/>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0,00</w:t>
                  </w:r>
                </w:p>
              </w:tc>
              <w:tc>
                <w:tcPr>
                  <w:tcW w:w="1701" w:type="dxa"/>
                  <w:shd w:val="clear" w:color="000000" w:fill="FFFFFF"/>
                  <w:hideMark/>
                </w:tcPr>
                <w:p w:rsidR="00F6547C" w:rsidRPr="00C843BF" w:rsidRDefault="00F6547C" w:rsidP="008352DB">
                  <w:pPr>
                    <w:framePr w:hSpace="180" w:wrap="around" w:vAnchor="text" w:hAnchor="margin" w:y="380"/>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0,00</w:t>
                  </w:r>
                </w:p>
              </w:tc>
              <w:tc>
                <w:tcPr>
                  <w:tcW w:w="1560" w:type="dxa"/>
                  <w:shd w:val="clear" w:color="000000" w:fill="FFFFFF"/>
                  <w:hideMark/>
                </w:tcPr>
                <w:p w:rsidR="00F6547C" w:rsidRPr="00C843BF" w:rsidRDefault="00F6547C" w:rsidP="008352DB">
                  <w:pPr>
                    <w:framePr w:hSpace="180" w:wrap="around" w:vAnchor="text" w:hAnchor="margin" w:y="380"/>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0,00</w:t>
                  </w:r>
                </w:p>
              </w:tc>
            </w:tr>
            <w:tr w:rsidR="00F6547C" w:rsidRPr="000E6811" w:rsidTr="00F900DE">
              <w:trPr>
                <w:trHeight w:val="30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УКС</w:t>
                  </w:r>
                </w:p>
              </w:tc>
              <w:tc>
                <w:tcPr>
                  <w:tcW w:w="904" w:type="dxa"/>
                  <w:shd w:val="clear" w:color="auto" w:fill="auto"/>
                  <w:hideMark/>
                </w:tcPr>
                <w:p w:rsidR="00F6547C" w:rsidRPr="00C843BF" w:rsidRDefault="00F6547C" w:rsidP="008352DB">
                  <w:pPr>
                    <w:framePr w:hSpace="180" w:wrap="around" w:vAnchor="text" w:hAnchor="margin" w:y="380"/>
                    <w:jc w:val="center"/>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713</w:t>
                  </w:r>
                </w:p>
              </w:tc>
              <w:tc>
                <w:tcPr>
                  <w:tcW w:w="900" w:type="dxa"/>
                  <w:shd w:val="clear" w:color="auto" w:fill="auto"/>
                  <w:hideMark/>
                </w:tcPr>
                <w:p w:rsidR="00F6547C" w:rsidRPr="00C843BF" w:rsidRDefault="00F6547C" w:rsidP="008352DB">
                  <w:pPr>
                    <w:framePr w:hSpace="180" w:wrap="around" w:vAnchor="text" w:hAnchor="margin" w:y="380"/>
                    <w:jc w:val="center"/>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0701</w:t>
                  </w:r>
                </w:p>
              </w:tc>
              <w:tc>
                <w:tcPr>
                  <w:tcW w:w="1518" w:type="dxa"/>
                  <w:shd w:val="clear" w:color="auto" w:fill="auto"/>
                  <w:hideMark/>
                </w:tcPr>
                <w:p w:rsidR="00F6547C" w:rsidRPr="00C843BF" w:rsidRDefault="00F6547C" w:rsidP="008352DB">
                  <w:pPr>
                    <w:framePr w:hSpace="180" w:wrap="around" w:vAnchor="text" w:hAnchor="margin" w:y="380"/>
                    <w:jc w:val="center"/>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01102SP050</w:t>
                  </w:r>
                </w:p>
              </w:tc>
              <w:tc>
                <w:tcPr>
                  <w:tcW w:w="635" w:type="dxa"/>
                  <w:shd w:val="clear" w:color="auto" w:fill="auto"/>
                  <w:hideMark/>
                </w:tcPr>
                <w:p w:rsidR="00F6547C" w:rsidRPr="00C843BF" w:rsidRDefault="00F6547C" w:rsidP="008352DB">
                  <w:pPr>
                    <w:framePr w:hSpace="180" w:wrap="around" w:vAnchor="text" w:hAnchor="margin" w:y="380"/>
                    <w:jc w:val="center"/>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414</w:t>
                  </w:r>
                </w:p>
              </w:tc>
              <w:tc>
                <w:tcPr>
                  <w:tcW w:w="1633" w:type="dxa"/>
                  <w:shd w:val="clear" w:color="000000" w:fill="FFFFFF"/>
                  <w:hideMark/>
                </w:tcPr>
                <w:p w:rsidR="00F6547C" w:rsidRPr="00C843BF" w:rsidRDefault="00F6547C" w:rsidP="008352DB">
                  <w:pPr>
                    <w:framePr w:hSpace="180" w:wrap="around" w:vAnchor="text" w:hAnchor="margin" w:y="380"/>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12 732,70</w:t>
                  </w:r>
                </w:p>
              </w:tc>
              <w:tc>
                <w:tcPr>
                  <w:tcW w:w="1701" w:type="dxa"/>
                  <w:shd w:val="clear" w:color="000000" w:fill="FFFFFF"/>
                  <w:hideMark/>
                </w:tcPr>
                <w:p w:rsidR="00F6547C" w:rsidRPr="00C843BF" w:rsidRDefault="00F6547C" w:rsidP="008352DB">
                  <w:pPr>
                    <w:framePr w:hSpace="180" w:wrap="around" w:vAnchor="text" w:hAnchor="margin" w:y="380"/>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10 932,70</w:t>
                  </w:r>
                </w:p>
              </w:tc>
              <w:tc>
                <w:tcPr>
                  <w:tcW w:w="1560" w:type="dxa"/>
                  <w:shd w:val="clear" w:color="000000" w:fill="FFFFFF"/>
                  <w:hideMark/>
                </w:tcPr>
                <w:p w:rsidR="00F6547C" w:rsidRPr="00C843BF" w:rsidRDefault="00F6547C" w:rsidP="008352DB">
                  <w:pPr>
                    <w:framePr w:hSpace="180" w:wrap="around" w:vAnchor="text" w:hAnchor="margin" w:y="380"/>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0,00</w:t>
                  </w:r>
                </w:p>
              </w:tc>
            </w:tr>
            <w:tr w:rsidR="00F6547C" w:rsidRPr="000E6811" w:rsidTr="00F900DE">
              <w:trPr>
                <w:trHeight w:val="90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1.1.</w:t>
                  </w:r>
                </w:p>
              </w:tc>
              <w:tc>
                <w:tcPr>
                  <w:tcW w:w="3618" w:type="dxa"/>
                  <w:shd w:val="clear" w:color="auto" w:fill="auto"/>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Предоставление муниципальной услуги дошкольного образования детей</w:t>
                  </w:r>
                </w:p>
              </w:tc>
              <w:tc>
                <w:tcPr>
                  <w:tcW w:w="2022"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УСО</w:t>
                  </w:r>
                </w:p>
              </w:tc>
              <w:tc>
                <w:tcPr>
                  <w:tcW w:w="904"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722</w:t>
                  </w:r>
                </w:p>
              </w:tc>
              <w:tc>
                <w:tcPr>
                  <w:tcW w:w="900"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0000</w:t>
                  </w:r>
                </w:p>
              </w:tc>
              <w:tc>
                <w:tcPr>
                  <w:tcW w:w="1518"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0110100000</w:t>
                  </w:r>
                </w:p>
              </w:tc>
              <w:tc>
                <w:tcPr>
                  <w:tcW w:w="635"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600</w:t>
                  </w:r>
                </w:p>
              </w:tc>
              <w:tc>
                <w:tcPr>
                  <w:tcW w:w="1633" w:type="dxa"/>
                  <w:shd w:val="clear" w:color="000000" w:fill="FFFFFF"/>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110 279,70</w:t>
                  </w:r>
                </w:p>
              </w:tc>
              <w:tc>
                <w:tcPr>
                  <w:tcW w:w="1701" w:type="dxa"/>
                  <w:shd w:val="clear" w:color="000000" w:fill="FFFFFF"/>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110 279,70</w:t>
                  </w:r>
                </w:p>
              </w:tc>
              <w:tc>
                <w:tcPr>
                  <w:tcW w:w="1560" w:type="dxa"/>
                  <w:shd w:val="clear" w:color="000000" w:fill="FFFFFF"/>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110 279,70</w:t>
                  </w:r>
                </w:p>
              </w:tc>
            </w:tr>
            <w:tr w:rsidR="00F6547C" w:rsidRPr="000E6811" w:rsidTr="00F900DE">
              <w:trPr>
                <w:trHeight w:val="750"/>
              </w:trPr>
              <w:tc>
                <w:tcPr>
                  <w:tcW w:w="677" w:type="dxa"/>
                  <w:vMerge w:val="restart"/>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1.1.1.</w:t>
                  </w:r>
                </w:p>
              </w:tc>
              <w:tc>
                <w:tcPr>
                  <w:tcW w:w="3618" w:type="dxa"/>
                  <w:vMerge w:val="restart"/>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w:t>
                  </w:r>
                </w:p>
              </w:tc>
              <w:tc>
                <w:tcPr>
                  <w:tcW w:w="2022"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722</w:t>
                  </w:r>
                </w:p>
              </w:tc>
              <w:tc>
                <w:tcPr>
                  <w:tcW w:w="900"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0701</w:t>
                  </w:r>
                </w:p>
              </w:tc>
              <w:tc>
                <w:tcPr>
                  <w:tcW w:w="1518" w:type="dxa"/>
                  <w:shd w:val="clear" w:color="auto" w:fill="auto"/>
                  <w:hideMark/>
                </w:tcPr>
                <w:p w:rsidR="00F6547C" w:rsidRPr="00397397"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397397">
                    <w:rPr>
                      <w:rFonts w:ascii="Times New Roman" w:eastAsia="Times New Roman" w:hAnsi="Times New Roman"/>
                      <w:color w:val="000000"/>
                      <w:sz w:val="24"/>
                      <w:szCs w:val="24"/>
                      <w:lang w:eastAsia="ru-RU"/>
                    </w:rPr>
                    <w:t>011012Н030</w:t>
                  </w:r>
                </w:p>
              </w:tc>
              <w:tc>
                <w:tcPr>
                  <w:tcW w:w="635"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600</w:t>
                  </w:r>
                </w:p>
              </w:tc>
              <w:tc>
                <w:tcPr>
                  <w:tcW w:w="1633" w:type="dxa"/>
                  <w:shd w:val="clear" w:color="auto" w:fill="auto"/>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0,00</w:t>
                  </w:r>
                </w:p>
              </w:tc>
              <w:tc>
                <w:tcPr>
                  <w:tcW w:w="1701" w:type="dxa"/>
                  <w:shd w:val="clear" w:color="auto" w:fill="auto"/>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0,00</w:t>
                  </w:r>
                </w:p>
              </w:tc>
              <w:tc>
                <w:tcPr>
                  <w:tcW w:w="1560" w:type="dxa"/>
                  <w:shd w:val="clear" w:color="auto" w:fill="auto"/>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0,00</w:t>
                  </w:r>
                </w:p>
              </w:tc>
            </w:tr>
            <w:tr w:rsidR="00F6547C" w:rsidRPr="000E6811" w:rsidTr="00F900DE">
              <w:trPr>
                <w:trHeight w:val="825"/>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722</w:t>
                  </w:r>
                </w:p>
              </w:tc>
              <w:tc>
                <w:tcPr>
                  <w:tcW w:w="900"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0701</w:t>
                  </w:r>
                </w:p>
              </w:tc>
              <w:tc>
                <w:tcPr>
                  <w:tcW w:w="1518" w:type="dxa"/>
                  <w:shd w:val="clear" w:color="auto" w:fill="auto"/>
                  <w:hideMark/>
                </w:tcPr>
                <w:p w:rsidR="00F6547C" w:rsidRPr="00397397"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397397">
                    <w:rPr>
                      <w:rFonts w:ascii="Times New Roman" w:eastAsia="Times New Roman" w:hAnsi="Times New Roman"/>
                      <w:color w:val="000000"/>
                      <w:sz w:val="24"/>
                      <w:szCs w:val="24"/>
                      <w:lang w:eastAsia="ru-RU"/>
                    </w:rPr>
                    <w:t>011012Н070</w:t>
                  </w:r>
                </w:p>
              </w:tc>
              <w:tc>
                <w:tcPr>
                  <w:tcW w:w="635"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600</w:t>
                  </w:r>
                </w:p>
              </w:tc>
              <w:tc>
                <w:tcPr>
                  <w:tcW w:w="1633" w:type="dxa"/>
                  <w:shd w:val="clear" w:color="auto" w:fill="auto"/>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0,00</w:t>
                  </w:r>
                </w:p>
              </w:tc>
              <w:tc>
                <w:tcPr>
                  <w:tcW w:w="1701" w:type="dxa"/>
                  <w:shd w:val="clear" w:color="auto" w:fill="auto"/>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0,00</w:t>
                  </w:r>
                </w:p>
              </w:tc>
              <w:tc>
                <w:tcPr>
                  <w:tcW w:w="1560" w:type="dxa"/>
                  <w:shd w:val="clear" w:color="auto" w:fill="auto"/>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0,00</w:t>
                  </w:r>
                </w:p>
              </w:tc>
            </w:tr>
            <w:tr w:rsidR="00F6547C" w:rsidRPr="000E6811" w:rsidTr="00F900DE">
              <w:trPr>
                <w:trHeight w:val="42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1.1.2</w:t>
                  </w:r>
                </w:p>
              </w:tc>
              <w:tc>
                <w:tcPr>
                  <w:tcW w:w="3618"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Предоставление муниципальной услуги дошкольного образования детей в ДОУ</w:t>
                  </w:r>
                </w:p>
              </w:tc>
              <w:tc>
                <w:tcPr>
                  <w:tcW w:w="2022"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722</w:t>
                  </w:r>
                </w:p>
              </w:tc>
              <w:tc>
                <w:tcPr>
                  <w:tcW w:w="900"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0701</w:t>
                  </w:r>
                </w:p>
              </w:tc>
              <w:tc>
                <w:tcPr>
                  <w:tcW w:w="1518" w:type="dxa"/>
                  <w:shd w:val="clear" w:color="auto" w:fill="auto"/>
                  <w:hideMark/>
                </w:tcPr>
                <w:p w:rsidR="00F6547C" w:rsidRPr="00397397"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397397">
                    <w:rPr>
                      <w:rFonts w:ascii="Times New Roman" w:eastAsia="Times New Roman" w:hAnsi="Times New Roman"/>
                      <w:color w:val="000000"/>
                      <w:sz w:val="24"/>
                      <w:szCs w:val="24"/>
                      <w:lang w:eastAsia="ru-RU"/>
                    </w:rPr>
                    <w:t>0110100020</w:t>
                  </w:r>
                </w:p>
              </w:tc>
              <w:tc>
                <w:tcPr>
                  <w:tcW w:w="635"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600</w:t>
                  </w:r>
                </w:p>
              </w:tc>
              <w:tc>
                <w:tcPr>
                  <w:tcW w:w="1633" w:type="dxa"/>
                  <w:shd w:val="clear" w:color="000000" w:fill="FFFFFF"/>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110 279,70</w:t>
                  </w:r>
                </w:p>
              </w:tc>
              <w:tc>
                <w:tcPr>
                  <w:tcW w:w="1701" w:type="dxa"/>
                  <w:shd w:val="clear" w:color="000000" w:fill="FFFFFF"/>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110 279,70</w:t>
                  </w:r>
                </w:p>
              </w:tc>
              <w:tc>
                <w:tcPr>
                  <w:tcW w:w="1560" w:type="dxa"/>
                  <w:shd w:val="clear" w:color="000000" w:fill="FFFFFF"/>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110 279,70</w:t>
                  </w:r>
                </w:p>
              </w:tc>
            </w:tr>
            <w:tr w:rsidR="00F6547C" w:rsidRPr="000E6811" w:rsidTr="00F900DE">
              <w:trPr>
                <w:trHeight w:val="345"/>
              </w:trPr>
              <w:tc>
                <w:tcPr>
                  <w:tcW w:w="677" w:type="dxa"/>
                  <w:vMerge w:val="restart"/>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1.1.3.</w:t>
                  </w:r>
                </w:p>
              </w:tc>
              <w:tc>
                <w:tcPr>
                  <w:tcW w:w="3618" w:type="dxa"/>
                  <w:vMerge w:val="restart"/>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Обеспечение воспитания и обучения детей-инвалидов в дошкольных образовательных учреждениях и на дому</w:t>
                  </w:r>
                </w:p>
              </w:tc>
              <w:tc>
                <w:tcPr>
                  <w:tcW w:w="2022"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722</w:t>
                  </w:r>
                </w:p>
              </w:tc>
              <w:tc>
                <w:tcPr>
                  <w:tcW w:w="900"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0701</w:t>
                  </w:r>
                </w:p>
              </w:tc>
              <w:tc>
                <w:tcPr>
                  <w:tcW w:w="1518" w:type="dxa"/>
                  <w:shd w:val="clear" w:color="auto" w:fill="auto"/>
                  <w:hideMark/>
                </w:tcPr>
                <w:p w:rsidR="00F6547C" w:rsidRPr="00397397"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397397">
                    <w:rPr>
                      <w:rFonts w:ascii="Times New Roman" w:eastAsia="Times New Roman" w:hAnsi="Times New Roman"/>
                      <w:color w:val="000000"/>
                      <w:sz w:val="24"/>
                      <w:szCs w:val="24"/>
                      <w:lang w:eastAsia="ru-RU"/>
                    </w:rPr>
                    <w:t>011012Н020</w:t>
                  </w:r>
                </w:p>
              </w:tc>
              <w:tc>
                <w:tcPr>
                  <w:tcW w:w="635"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600</w:t>
                  </w:r>
                </w:p>
              </w:tc>
              <w:tc>
                <w:tcPr>
                  <w:tcW w:w="1633" w:type="dxa"/>
                  <w:shd w:val="clear" w:color="auto" w:fill="auto"/>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0,00</w:t>
                  </w:r>
                </w:p>
              </w:tc>
              <w:tc>
                <w:tcPr>
                  <w:tcW w:w="1701" w:type="dxa"/>
                  <w:shd w:val="clear" w:color="auto" w:fill="auto"/>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0,00</w:t>
                  </w:r>
                </w:p>
              </w:tc>
              <w:tc>
                <w:tcPr>
                  <w:tcW w:w="1560" w:type="dxa"/>
                  <w:shd w:val="clear" w:color="auto" w:fill="auto"/>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0,00</w:t>
                  </w:r>
                </w:p>
              </w:tc>
            </w:tr>
            <w:tr w:rsidR="00F6547C" w:rsidRPr="000E6811" w:rsidTr="00F900DE">
              <w:trPr>
                <w:trHeight w:val="285"/>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722</w:t>
                  </w:r>
                </w:p>
              </w:tc>
              <w:tc>
                <w:tcPr>
                  <w:tcW w:w="900"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0701</w:t>
                  </w:r>
                </w:p>
              </w:tc>
              <w:tc>
                <w:tcPr>
                  <w:tcW w:w="1518" w:type="dxa"/>
                  <w:shd w:val="clear" w:color="auto" w:fill="auto"/>
                  <w:hideMark/>
                </w:tcPr>
                <w:p w:rsidR="00F6547C" w:rsidRPr="00397397"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397397">
                    <w:rPr>
                      <w:rFonts w:ascii="Times New Roman" w:eastAsia="Times New Roman" w:hAnsi="Times New Roman"/>
                      <w:color w:val="000000"/>
                      <w:sz w:val="24"/>
                      <w:szCs w:val="24"/>
                      <w:lang w:eastAsia="ru-RU"/>
                    </w:rPr>
                    <w:t>011012Н020</w:t>
                  </w:r>
                </w:p>
              </w:tc>
              <w:tc>
                <w:tcPr>
                  <w:tcW w:w="635"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300</w:t>
                  </w:r>
                </w:p>
              </w:tc>
              <w:tc>
                <w:tcPr>
                  <w:tcW w:w="1633" w:type="dxa"/>
                  <w:shd w:val="clear" w:color="auto" w:fill="auto"/>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0,00</w:t>
                  </w:r>
                </w:p>
              </w:tc>
              <w:tc>
                <w:tcPr>
                  <w:tcW w:w="1701" w:type="dxa"/>
                  <w:shd w:val="clear" w:color="auto" w:fill="auto"/>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0,00</w:t>
                  </w:r>
                </w:p>
              </w:tc>
              <w:tc>
                <w:tcPr>
                  <w:tcW w:w="1560" w:type="dxa"/>
                  <w:shd w:val="clear" w:color="auto" w:fill="auto"/>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0,00</w:t>
                  </w:r>
                </w:p>
              </w:tc>
            </w:tr>
            <w:tr w:rsidR="00F6547C" w:rsidRPr="000E6811" w:rsidTr="00F900DE">
              <w:trPr>
                <w:trHeight w:val="30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УСО</w:t>
                  </w:r>
                </w:p>
              </w:tc>
              <w:tc>
                <w:tcPr>
                  <w:tcW w:w="904"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722</w:t>
                  </w:r>
                </w:p>
              </w:tc>
              <w:tc>
                <w:tcPr>
                  <w:tcW w:w="900"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0701</w:t>
                  </w:r>
                </w:p>
              </w:tc>
              <w:tc>
                <w:tcPr>
                  <w:tcW w:w="1518" w:type="dxa"/>
                  <w:shd w:val="clear" w:color="auto" w:fill="auto"/>
                  <w:hideMark/>
                </w:tcPr>
                <w:p w:rsidR="00F6547C" w:rsidRPr="00397397"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397397">
                    <w:rPr>
                      <w:rFonts w:ascii="Times New Roman" w:eastAsia="Times New Roman" w:hAnsi="Times New Roman"/>
                      <w:color w:val="000000"/>
                      <w:sz w:val="24"/>
                      <w:szCs w:val="24"/>
                      <w:lang w:eastAsia="ru-RU"/>
                    </w:rPr>
                    <w:t>011012Н020</w:t>
                  </w:r>
                </w:p>
              </w:tc>
              <w:tc>
                <w:tcPr>
                  <w:tcW w:w="635" w:type="dxa"/>
                  <w:shd w:val="clear" w:color="auto" w:fill="auto"/>
                  <w:hideMark/>
                </w:tcPr>
                <w:p w:rsidR="00F6547C" w:rsidRPr="00C843BF"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200</w:t>
                  </w:r>
                </w:p>
              </w:tc>
              <w:tc>
                <w:tcPr>
                  <w:tcW w:w="1633" w:type="dxa"/>
                  <w:shd w:val="clear" w:color="auto" w:fill="auto"/>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0,00</w:t>
                  </w:r>
                </w:p>
              </w:tc>
              <w:tc>
                <w:tcPr>
                  <w:tcW w:w="1701" w:type="dxa"/>
                  <w:shd w:val="clear" w:color="auto" w:fill="auto"/>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0,00</w:t>
                  </w:r>
                </w:p>
              </w:tc>
              <w:tc>
                <w:tcPr>
                  <w:tcW w:w="1560" w:type="dxa"/>
                  <w:shd w:val="clear" w:color="auto" w:fill="auto"/>
                  <w:hideMark/>
                </w:tcPr>
                <w:p w:rsidR="00F6547C" w:rsidRPr="00C843BF"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r w:rsidRPr="00C843BF">
                    <w:rPr>
                      <w:rFonts w:ascii="Times New Roman" w:eastAsia="Times New Roman" w:hAnsi="Times New Roman"/>
                      <w:color w:val="000000"/>
                      <w:sz w:val="24"/>
                      <w:szCs w:val="24"/>
                      <w:lang w:eastAsia="ru-RU"/>
                    </w:rPr>
                    <w:t>0,00</w:t>
                  </w:r>
                </w:p>
              </w:tc>
            </w:tr>
            <w:tr w:rsidR="00F6547C" w:rsidRPr="000E6811" w:rsidTr="00F900DE">
              <w:trPr>
                <w:trHeight w:val="300"/>
              </w:trPr>
              <w:tc>
                <w:tcPr>
                  <w:tcW w:w="677" w:type="dxa"/>
                  <w:vMerge w:val="restart"/>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1.2.</w:t>
                  </w:r>
                </w:p>
              </w:tc>
              <w:tc>
                <w:tcPr>
                  <w:tcW w:w="3618" w:type="dxa"/>
                  <w:vMerge w:val="restart"/>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 xml:space="preserve">Создание дополнительных мест для организации дошкольного образования в КМР  и строительство ДОУ </w:t>
                  </w:r>
                </w:p>
              </w:tc>
              <w:tc>
                <w:tcPr>
                  <w:tcW w:w="2022"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УСО</w:t>
                  </w:r>
                </w:p>
              </w:tc>
              <w:tc>
                <w:tcPr>
                  <w:tcW w:w="904" w:type="dxa"/>
                  <w:shd w:val="clear" w:color="auto" w:fill="auto"/>
                  <w:hideMark/>
                </w:tcPr>
                <w:p w:rsidR="00F6547C" w:rsidRPr="004E0ADA"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4E0ADA">
                    <w:rPr>
                      <w:rFonts w:ascii="Times New Roman" w:eastAsia="Times New Roman" w:hAnsi="Times New Roman"/>
                      <w:b/>
                      <w:bCs/>
                      <w:color w:val="000000"/>
                      <w:sz w:val="24"/>
                      <w:szCs w:val="24"/>
                      <w:lang w:eastAsia="ru-RU"/>
                    </w:rPr>
                    <w:t>722</w:t>
                  </w:r>
                </w:p>
              </w:tc>
              <w:tc>
                <w:tcPr>
                  <w:tcW w:w="900" w:type="dxa"/>
                  <w:shd w:val="clear" w:color="auto" w:fill="auto"/>
                  <w:hideMark/>
                </w:tcPr>
                <w:p w:rsidR="00F6547C" w:rsidRPr="004E0ADA"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4E0ADA">
                    <w:rPr>
                      <w:rFonts w:ascii="Times New Roman" w:eastAsia="Times New Roman" w:hAnsi="Times New Roman"/>
                      <w:b/>
                      <w:bCs/>
                      <w:color w:val="000000"/>
                      <w:sz w:val="24"/>
                      <w:szCs w:val="24"/>
                      <w:lang w:eastAsia="ru-RU"/>
                    </w:rPr>
                    <w:t>0000</w:t>
                  </w:r>
                </w:p>
              </w:tc>
              <w:tc>
                <w:tcPr>
                  <w:tcW w:w="1518" w:type="dxa"/>
                  <w:shd w:val="clear" w:color="auto" w:fill="auto"/>
                  <w:hideMark/>
                </w:tcPr>
                <w:p w:rsidR="00F6547C" w:rsidRPr="004E0ADA"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4E0ADA">
                    <w:rPr>
                      <w:rFonts w:ascii="Times New Roman" w:eastAsia="Times New Roman" w:hAnsi="Times New Roman"/>
                      <w:b/>
                      <w:bCs/>
                      <w:color w:val="000000"/>
                      <w:sz w:val="24"/>
                      <w:szCs w:val="24"/>
                      <w:lang w:eastAsia="ru-RU"/>
                    </w:rPr>
                    <w:t>0110100000</w:t>
                  </w:r>
                </w:p>
              </w:tc>
              <w:tc>
                <w:tcPr>
                  <w:tcW w:w="635" w:type="dxa"/>
                  <w:shd w:val="clear" w:color="auto" w:fill="auto"/>
                  <w:hideMark/>
                </w:tcPr>
                <w:p w:rsidR="00F6547C" w:rsidRPr="004E0ADA"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4E0ADA">
                    <w:rPr>
                      <w:rFonts w:ascii="Times New Roman" w:eastAsia="Times New Roman" w:hAnsi="Times New Roman"/>
                      <w:b/>
                      <w:bCs/>
                      <w:color w:val="000000"/>
                      <w:sz w:val="24"/>
                      <w:szCs w:val="24"/>
                      <w:lang w:eastAsia="ru-RU"/>
                    </w:rPr>
                    <w:t>600</w:t>
                  </w:r>
                </w:p>
              </w:tc>
              <w:tc>
                <w:tcPr>
                  <w:tcW w:w="1633" w:type="dxa"/>
                  <w:shd w:val="clear" w:color="000000" w:fill="FFFFFF"/>
                  <w:hideMark/>
                </w:tcPr>
                <w:p w:rsidR="00F6547C" w:rsidRPr="004E0ADA"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0,00</w:t>
                  </w:r>
                </w:p>
              </w:tc>
              <w:tc>
                <w:tcPr>
                  <w:tcW w:w="1701" w:type="dxa"/>
                  <w:shd w:val="clear" w:color="000000" w:fill="FFFFFF"/>
                  <w:hideMark/>
                </w:tcPr>
                <w:p w:rsidR="00F6547C" w:rsidRPr="004E0ADA"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0,00</w:t>
                  </w:r>
                </w:p>
              </w:tc>
              <w:tc>
                <w:tcPr>
                  <w:tcW w:w="1560" w:type="dxa"/>
                  <w:shd w:val="clear" w:color="000000" w:fill="FFFFFF"/>
                  <w:hideMark/>
                </w:tcPr>
                <w:p w:rsidR="00F6547C" w:rsidRPr="004E0ADA"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0,00</w:t>
                  </w:r>
                </w:p>
              </w:tc>
            </w:tr>
            <w:tr w:rsidR="00F6547C" w:rsidRPr="000E6811" w:rsidTr="00F900DE">
              <w:trPr>
                <w:trHeight w:val="915"/>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УКС</w:t>
                  </w:r>
                </w:p>
              </w:tc>
              <w:tc>
                <w:tcPr>
                  <w:tcW w:w="904" w:type="dxa"/>
                  <w:shd w:val="clear" w:color="auto" w:fill="auto"/>
                  <w:hideMark/>
                </w:tcPr>
                <w:p w:rsidR="00F6547C" w:rsidRPr="004E0ADA"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4E0ADA">
                    <w:rPr>
                      <w:rFonts w:ascii="Times New Roman" w:eastAsia="Times New Roman" w:hAnsi="Times New Roman"/>
                      <w:b/>
                      <w:bCs/>
                      <w:color w:val="000000"/>
                      <w:sz w:val="24"/>
                      <w:szCs w:val="24"/>
                      <w:lang w:eastAsia="ru-RU"/>
                    </w:rPr>
                    <w:t>722</w:t>
                  </w:r>
                </w:p>
              </w:tc>
              <w:tc>
                <w:tcPr>
                  <w:tcW w:w="900" w:type="dxa"/>
                  <w:shd w:val="clear" w:color="auto" w:fill="auto"/>
                  <w:hideMark/>
                </w:tcPr>
                <w:p w:rsidR="00F6547C" w:rsidRPr="004E0ADA"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4E0ADA">
                    <w:rPr>
                      <w:rFonts w:ascii="Times New Roman" w:eastAsia="Times New Roman" w:hAnsi="Times New Roman"/>
                      <w:b/>
                      <w:bCs/>
                      <w:color w:val="000000"/>
                      <w:sz w:val="24"/>
                      <w:szCs w:val="24"/>
                      <w:lang w:eastAsia="ru-RU"/>
                    </w:rPr>
                    <w:t>0701</w:t>
                  </w:r>
                </w:p>
              </w:tc>
              <w:tc>
                <w:tcPr>
                  <w:tcW w:w="1518" w:type="dxa"/>
                  <w:shd w:val="clear" w:color="auto" w:fill="auto"/>
                  <w:hideMark/>
                </w:tcPr>
                <w:p w:rsidR="00F6547C" w:rsidRPr="004E0ADA"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4E0ADA">
                    <w:rPr>
                      <w:rFonts w:ascii="Times New Roman" w:eastAsia="Times New Roman" w:hAnsi="Times New Roman"/>
                      <w:b/>
                      <w:bCs/>
                      <w:color w:val="000000"/>
                      <w:sz w:val="24"/>
                      <w:szCs w:val="24"/>
                      <w:lang w:eastAsia="ru-RU"/>
                    </w:rPr>
                    <w:t>011012Н030</w:t>
                  </w:r>
                </w:p>
              </w:tc>
              <w:tc>
                <w:tcPr>
                  <w:tcW w:w="635" w:type="dxa"/>
                  <w:shd w:val="clear" w:color="auto" w:fill="auto"/>
                  <w:hideMark/>
                </w:tcPr>
                <w:p w:rsidR="00F6547C" w:rsidRPr="004E0ADA"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4E0ADA">
                    <w:rPr>
                      <w:rFonts w:ascii="Times New Roman" w:eastAsia="Times New Roman" w:hAnsi="Times New Roman"/>
                      <w:b/>
                      <w:bCs/>
                      <w:color w:val="000000"/>
                      <w:sz w:val="24"/>
                      <w:szCs w:val="24"/>
                      <w:lang w:eastAsia="ru-RU"/>
                    </w:rPr>
                    <w:t>600</w:t>
                  </w:r>
                </w:p>
              </w:tc>
              <w:tc>
                <w:tcPr>
                  <w:tcW w:w="1633" w:type="dxa"/>
                  <w:shd w:val="clear" w:color="000000" w:fill="FFFFFF"/>
                  <w:hideMark/>
                </w:tcPr>
                <w:p w:rsidR="00F6547C" w:rsidRPr="00C843BF" w:rsidRDefault="00F6547C" w:rsidP="008352DB">
                  <w:pPr>
                    <w:framePr w:hSpace="180" w:wrap="around" w:vAnchor="text" w:hAnchor="margin" w:y="380"/>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12 732,70</w:t>
                  </w:r>
                </w:p>
              </w:tc>
              <w:tc>
                <w:tcPr>
                  <w:tcW w:w="1701" w:type="dxa"/>
                  <w:shd w:val="clear" w:color="000000" w:fill="FFFFFF"/>
                  <w:hideMark/>
                </w:tcPr>
                <w:p w:rsidR="00F6547C" w:rsidRPr="00C843BF" w:rsidRDefault="00F6547C" w:rsidP="008352DB">
                  <w:pPr>
                    <w:framePr w:hSpace="180" w:wrap="around" w:vAnchor="text" w:hAnchor="margin" w:y="380"/>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10 932,70</w:t>
                  </w:r>
                </w:p>
              </w:tc>
              <w:tc>
                <w:tcPr>
                  <w:tcW w:w="1560" w:type="dxa"/>
                  <w:shd w:val="clear" w:color="000000" w:fill="FFFFFF"/>
                  <w:hideMark/>
                </w:tcPr>
                <w:p w:rsidR="00F6547C" w:rsidRPr="00C843BF" w:rsidRDefault="00F6547C" w:rsidP="008352DB">
                  <w:pPr>
                    <w:framePr w:hSpace="180" w:wrap="around" w:vAnchor="text" w:hAnchor="margin" w:y="380"/>
                    <w:rPr>
                      <w:rFonts w:ascii="Times New Roman" w:eastAsia="Times New Roman" w:hAnsi="Times New Roman"/>
                      <w:b/>
                      <w:bCs/>
                      <w:color w:val="000000"/>
                      <w:sz w:val="24"/>
                      <w:szCs w:val="24"/>
                      <w:lang w:eastAsia="ru-RU"/>
                    </w:rPr>
                  </w:pPr>
                  <w:r w:rsidRPr="00C843BF">
                    <w:rPr>
                      <w:rFonts w:ascii="Times New Roman" w:eastAsia="Times New Roman" w:hAnsi="Times New Roman"/>
                      <w:b/>
                      <w:bCs/>
                      <w:color w:val="000000"/>
                      <w:sz w:val="24"/>
                      <w:szCs w:val="24"/>
                      <w:lang w:eastAsia="ru-RU"/>
                    </w:rPr>
                    <w:t>0,00</w:t>
                  </w:r>
                </w:p>
              </w:tc>
            </w:tr>
            <w:tr w:rsidR="00F6547C" w:rsidRPr="000E6811" w:rsidTr="00F900DE">
              <w:trPr>
                <w:trHeight w:val="57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1.2.</w:t>
                  </w:r>
                  <w:r>
                    <w:rPr>
                      <w:rFonts w:ascii="Times New Roman" w:eastAsia="Times New Roman" w:hAnsi="Times New Roman"/>
                      <w:color w:val="000000"/>
                      <w:sz w:val="24"/>
                      <w:szCs w:val="24"/>
                      <w:lang w:eastAsia="ru-RU"/>
                    </w:rPr>
                    <w:t>1.</w:t>
                  </w:r>
                </w:p>
              </w:tc>
              <w:tc>
                <w:tcPr>
                  <w:tcW w:w="3618" w:type="dxa"/>
                  <w:shd w:val="clear" w:color="auto" w:fill="auto"/>
                  <w:hideMark/>
                </w:tcPr>
                <w:p w:rsidR="00F6547C" w:rsidRPr="004E0ADA" w:rsidRDefault="00F6547C" w:rsidP="008352DB">
                  <w:pPr>
                    <w:framePr w:hSpace="180" w:wrap="around" w:vAnchor="text" w:hAnchor="margin" w:y="380"/>
                    <w:rPr>
                      <w:rFonts w:ascii="Times New Roman" w:hAnsi="Times New Roman"/>
                      <w:color w:val="000000"/>
                      <w:szCs w:val="20"/>
                    </w:rPr>
                  </w:pPr>
                  <w:r w:rsidRPr="004E0ADA">
                    <w:rPr>
                      <w:rFonts w:ascii="Times New Roman" w:hAnsi="Times New Roman"/>
                      <w:color w:val="000000"/>
                      <w:szCs w:val="20"/>
                    </w:rPr>
                    <w:t>Строительство детского сада в микрорайоне "Звездный" в г.Краснокамске Пермского края на 240 мест</w:t>
                  </w:r>
                </w:p>
              </w:tc>
              <w:tc>
                <w:tcPr>
                  <w:tcW w:w="2022" w:type="dxa"/>
                  <w:shd w:val="clear" w:color="auto" w:fill="auto"/>
                  <w:hideMark/>
                </w:tcPr>
                <w:p w:rsidR="00F6547C" w:rsidRPr="004E0ADA" w:rsidRDefault="00F6547C" w:rsidP="008352DB">
                  <w:pPr>
                    <w:framePr w:hSpace="180" w:wrap="around" w:vAnchor="text" w:hAnchor="margin" w:y="380"/>
                    <w:jc w:val="center"/>
                    <w:rPr>
                      <w:rFonts w:ascii="Times New Roman" w:hAnsi="Times New Roman"/>
                      <w:color w:val="000000"/>
                      <w:szCs w:val="20"/>
                    </w:rPr>
                  </w:pPr>
                  <w:r w:rsidRPr="004E0ADA">
                    <w:rPr>
                      <w:rFonts w:ascii="Times New Roman" w:hAnsi="Times New Roman"/>
                      <w:color w:val="000000"/>
                      <w:szCs w:val="20"/>
                    </w:rPr>
                    <w:t>УКС (строительство)</w:t>
                  </w:r>
                </w:p>
              </w:tc>
              <w:tc>
                <w:tcPr>
                  <w:tcW w:w="904" w:type="dxa"/>
                  <w:shd w:val="clear" w:color="auto" w:fill="auto"/>
                  <w:hideMark/>
                </w:tcPr>
                <w:p w:rsidR="00F6547C" w:rsidRPr="004E0ADA" w:rsidRDefault="00F6547C" w:rsidP="008352DB">
                  <w:pPr>
                    <w:framePr w:hSpace="180" w:wrap="around" w:vAnchor="text" w:hAnchor="margin" w:y="380"/>
                    <w:jc w:val="center"/>
                    <w:rPr>
                      <w:rFonts w:ascii="Times New Roman" w:hAnsi="Times New Roman"/>
                      <w:color w:val="000000"/>
                      <w:szCs w:val="20"/>
                    </w:rPr>
                  </w:pPr>
                  <w:r w:rsidRPr="004E0ADA">
                    <w:rPr>
                      <w:rFonts w:ascii="Times New Roman" w:hAnsi="Times New Roman"/>
                      <w:color w:val="000000"/>
                      <w:szCs w:val="20"/>
                    </w:rPr>
                    <w:t>713</w:t>
                  </w:r>
                </w:p>
              </w:tc>
              <w:tc>
                <w:tcPr>
                  <w:tcW w:w="900" w:type="dxa"/>
                  <w:shd w:val="clear" w:color="auto" w:fill="auto"/>
                  <w:hideMark/>
                </w:tcPr>
                <w:p w:rsidR="00F6547C" w:rsidRPr="004E0ADA" w:rsidRDefault="00F6547C" w:rsidP="008352DB">
                  <w:pPr>
                    <w:framePr w:hSpace="180" w:wrap="around" w:vAnchor="text" w:hAnchor="margin" w:y="380"/>
                    <w:jc w:val="center"/>
                    <w:rPr>
                      <w:rFonts w:ascii="Times New Roman" w:hAnsi="Times New Roman"/>
                      <w:color w:val="000000"/>
                      <w:szCs w:val="20"/>
                    </w:rPr>
                  </w:pPr>
                  <w:r w:rsidRPr="004E0ADA">
                    <w:rPr>
                      <w:rFonts w:ascii="Times New Roman" w:hAnsi="Times New Roman"/>
                      <w:color w:val="000000"/>
                      <w:szCs w:val="20"/>
                    </w:rPr>
                    <w:t>0701</w:t>
                  </w:r>
                </w:p>
              </w:tc>
              <w:tc>
                <w:tcPr>
                  <w:tcW w:w="1518" w:type="dxa"/>
                  <w:shd w:val="clear" w:color="auto" w:fill="auto"/>
                  <w:hideMark/>
                </w:tcPr>
                <w:p w:rsidR="00F6547C" w:rsidRPr="004E0ADA" w:rsidRDefault="00F6547C" w:rsidP="008352DB">
                  <w:pPr>
                    <w:framePr w:hSpace="180" w:wrap="around" w:vAnchor="text" w:hAnchor="margin" w:y="380"/>
                    <w:jc w:val="center"/>
                    <w:rPr>
                      <w:rFonts w:ascii="Times New Roman" w:hAnsi="Times New Roman"/>
                      <w:color w:val="000000"/>
                      <w:szCs w:val="20"/>
                    </w:rPr>
                  </w:pPr>
                  <w:r w:rsidRPr="004E0ADA">
                    <w:rPr>
                      <w:rFonts w:ascii="Times New Roman" w:hAnsi="Times New Roman"/>
                      <w:color w:val="000000"/>
                      <w:szCs w:val="20"/>
                    </w:rPr>
                    <w:t>01102SP050</w:t>
                  </w:r>
                </w:p>
              </w:tc>
              <w:tc>
                <w:tcPr>
                  <w:tcW w:w="635" w:type="dxa"/>
                  <w:shd w:val="clear" w:color="auto" w:fill="auto"/>
                  <w:hideMark/>
                </w:tcPr>
                <w:p w:rsidR="00F6547C" w:rsidRPr="004E0ADA" w:rsidRDefault="00F6547C" w:rsidP="008352DB">
                  <w:pPr>
                    <w:framePr w:hSpace="180" w:wrap="around" w:vAnchor="text" w:hAnchor="margin" w:y="380"/>
                    <w:jc w:val="center"/>
                    <w:rPr>
                      <w:rFonts w:ascii="Times New Roman" w:hAnsi="Times New Roman"/>
                      <w:color w:val="000000"/>
                      <w:szCs w:val="20"/>
                    </w:rPr>
                  </w:pPr>
                  <w:r w:rsidRPr="004E0ADA">
                    <w:rPr>
                      <w:rFonts w:ascii="Times New Roman" w:hAnsi="Times New Roman"/>
                      <w:color w:val="000000"/>
                      <w:szCs w:val="20"/>
                    </w:rPr>
                    <w:t>414</w:t>
                  </w:r>
                </w:p>
              </w:tc>
              <w:tc>
                <w:tcPr>
                  <w:tcW w:w="1633" w:type="dxa"/>
                  <w:shd w:val="clear" w:color="auto" w:fill="auto"/>
                  <w:hideMark/>
                </w:tcPr>
                <w:p w:rsidR="00F6547C" w:rsidRPr="004E0ADA" w:rsidRDefault="00F6547C" w:rsidP="008352DB">
                  <w:pPr>
                    <w:framePr w:hSpace="180" w:wrap="around" w:vAnchor="text" w:hAnchor="margin" w:y="380"/>
                    <w:jc w:val="right"/>
                    <w:rPr>
                      <w:rFonts w:ascii="Times New Roman" w:hAnsi="Times New Roman"/>
                      <w:color w:val="000000"/>
                      <w:szCs w:val="20"/>
                    </w:rPr>
                  </w:pPr>
                  <w:r w:rsidRPr="004E0ADA">
                    <w:rPr>
                      <w:rFonts w:ascii="Times New Roman" w:hAnsi="Times New Roman"/>
                      <w:color w:val="000000"/>
                      <w:szCs w:val="20"/>
                    </w:rPr>
                    <w:t>12 732,70</w:t>
                  </w:r>
                </w:p>
              </w:tc>
              <w:tc>
                <w:tcPr>
                  <w:tcW w:w="1701" w:type="dxa"/>
                  <w:shd w:val="clear" w:color="auto" w:fill="auto"/>
                  <w:hideMark/>
                </w:tcPr>
                <w:p w:rsidR="00F6547C" w:rsidRPr="004E0ADA" w:rsidRDefault="00F6547C" w:rsidP="008352DB">
                  <w:pPr>
                    <w:framePr w:hSpace="180" w:wrap="around" w:vAnchor="text" w:hAnchor="margin" w:y="380"/>
                    <w:jc w:val="right"/>
                    <w:rPr>
                      <w:rFonts w:ascii="Times New Roman" w:hAnsi="Times New Roman"/>
                      <w:color w:val="000000"/>
                      <w:szCs w:val="20"/>
                    </w:rPr>
                  </w:pPr>
                  <w:r w:rsidRPr="004E0ADA">
                    <w:rPr>
                      <w:rFonts w:ascii="Times New Roman" w:hAnsi="Times New Roman"/>
                      <w:color w:val="000000"/>
                      <w:szCs w:val="20"/>
                    </w:rPr>
                    <w:t>10 932,70</w:t>
                  </w:r>
                </w:p>
              </w:tc>
              <w:tc>
                <w:tcPr>
                  <w:tcW w:w="1560" w:type="dxa"/>
                  <w:shd w:val="clear" w:color="auto" w:fill="auto"/>
                  <w:hideMark/>
                </w:tcPr>
                <w:p w:rsidR="00F6547C" w:rsidRPr="004E0ADA" w:rsidRDefault="00F6547C" w:rsidP="008352DB">
                  <w:pPr>
                    <w:framePr w:hSpace="180" w:wrap="around" w:vAnchor="text" w:hAnchor="margin" w:y="380"/>
                    <w:jc w:val="right"/>
                    <w:rPr>
                      <w:rFonts w:ascii="Times New Roman" w:hAnsi="Times New Roman"/>
                      <w:color w:val="000000"/>
                      <w:szCs w:val="20"/>
                    </w:rPr>
                  </w:pPr>
                  <w:r w:rsidRPr="004E0ADA">
                    <w:rPr>
                      <w:rFonts w:ascii="Times New Roman" w:hAnsi="Times New Roman"/>
                      <w:color w:val="000000"/>
                      <w:szCs w:val="20"/>
                    </w:rPr>
                    <w:t>0,00</w:t>
                  </w:r>
                </w:p>
              </w:tc>
            </w:tr>
            <w:tr w:rsidR="00F6547C" w:rsidRPr="000E6811" w:rsidTr="00F900DE">
              <w:trPr>
                <w:trHeight w:val="390"/>
              </w:trPr>
              <w:tc>
                <w:tcPr>
                  <w:tcW w:w="677" w:type="dxa"/>
                  <w:vMerge w:val="restart"/>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1.3.</w:t>
                  </w:r>
                </w:p>
              </w:tc>
              <w:tc>
                <w:tcPr>
                  <w:tcW w:w="3618" w:type="dxa"/>
                  <w:vMerge w:val="restart"/>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Приведение дошкольных образовательных учреждений в нормативное состояние в соответствие с требованиями надзорных органов и ФГОС ДО, т.ч. ремонт учреждений, благоустройство территорий, организация безопасности ОУ, организация образовательного процесса.</w:t>
                  </w:r>
                </w:p>
              </w:tc>
              <w:tc>
                <w:tcPr>
                  <w:tcW w:w="2022" w:type="dxa"/>
                  <w:shd w:val="clear" w:color="auto" w:fill="auto"/>
                  <w:hideMark/>
                </w:tcPr>
                <w:p w:rsidR="00F6547C" w:rsidRPr="0062182C" w:rsidRDefault="00F6547C" w:rsidP="008352DB">
                  <w:pPr>
                    <w:framePr w:hSpace="180" w:wrap="around" w:vAnchor="text" w:hAnchor="margin" w:y="380"/>
                    <w:jc w:val="center"/>
                    <w:rPr>
                      <w:rFonts w:ascii="Times New Roman" w:hAnsi="Times New Roman"/>
                      <w:b/>
                      <w:bCs/>
                      <w:color w:val="000000"/>
                      <w:sz w:val="24"/>
                      <w:szCs w:val="20"/>
                    </w:rPr>
                  </w:pPr>
                  <w:r w:rsidRPr="0062182C">
                    <w:rPr>
                      <w:rFonts w:ascii="Times New Roman" w:hAnsi="Times New Roman"/>
                      <w:b/>
                      <w:bCs/>
                      <w:color w:val="000000"/>
                      <w:sz w:val="24"/>
                      <w:szCs w:val="20"/>
                    </w:rPr>
                    <w:t xml:space="preserve">УСО </w:t>
                  </w:r>
                </w:p>
              </w:tc>
              <w:tc>
                <w:tcPr>
                  <w:tcW w:w="904" w:type="dxa"/>
                  <w:shd w:val="clear" w:color="auto" w:fill="auto"/>
                  <w:hideMark/>
                </w:tcPr>
                <w:p w:rsidR="00F6547C" w:rsidRPr="0062182C" w:rsidRDefault="00F6547C" w:rsidP="008352DB">
                  <w:pPr>
                    <w:framePr w:hSpace="180" w:wrap="around" w:vAnchor="text" w:hAnchor="margin" w:y="380"/>
                    <w:jc w:val="center"/>
                    <w:rPr>
                      <w:rFonts w:ascii="Times New Roman" w:hAnsi="Times New Roman"/>
                      <w:b/>
                      <w:bCs/>
                      <w:color w:val="000000"/>
                      <w:sz w:val="24"/>
                      <w:szCs w:val="20"/>
                    </w:rPr>
                  </w:pPr>
                  <w:r w:rsidRPr="0062182C">
                    <w:rPr>
                      <w:rFonts w:ascii="Times New Roman" w:hAnsi="Times New Roman"/>
                      <w:b/>
                      <w:bCs/>
                      <w:color w:val="000000"/>
                      <w:sz w:val="24"/>
                      <w:szCs w:val="20"/>
                    </w:rPr>
                    <w:t>722</w:t>
                  </w:r>
                </w:p>
              </w:tc>
              <w:tc>
                <w:tcPr>
                  <w:tcW w:w="900" w:type="dxa"/>
                  <w:shd w:val="clear" w:color="auto" w:fill="auto"/>
                  <w:hideMark/>
                </w:tcPr>
                <w:p w:rsidR="00F6547C" w:rsidRPr="0062182C" w:rsidRDefault="00F6547C" w:rsidP="008352DB">
                  <w:pPr>
                    <w:framePr w:hSpace="180" w:wrap="around" w:vAnchor="text" w:hAnchor="margin" w:y="380"/>
                    <w:jc w:val="center"/>
                    <w:rPr>
                      <w:rFonts w:ascii="Times New Roman" w:hAnsi="Times New Roman"/>
                      <w:b/>
                      <w:bCs/>
                      <w:color w:val="000000"/>
                      <w:sz w:val="24"/>
                      <w:szCs w:val="20"/>
                    </w:rPr>
                  </w:pPr>
                  <w:r w:rsidRPr="0062182C">
                    <w:rPr>
                      <w:rFonts w:ascii="Times New Roman" w:hAnsi="Times New Roman"/>
                      <w:b/>
                      <w:bCs/>
                      <w:color w:val="000000"/>
                      <w:sz w:val="24"/>
                      <w:szCs w:val="20"/>
                    </w:rPr>
                    <w:t>0701</w:t>
                  </w:r>
                </w:p>
              </w:tc>
              <w:tc>
                <w:tcPr>
                  <w:tcW w:w="1518" w:type="dxa"/>
                  <w:shd w:val="clear" w:color="auto" w:fill="auto"/>
                  <w:hideMark/>
                </w:tcPr>
                <w:p w:rsidR="00F6547C" w:rsidRPr="0062182C" w:rsidRDefault="00F6547C" w:rsidP="008352DB">
                  <w:pPr>
                    <w:framePr w:hSpace="180" w:wrap="around" w:vAnchor="text" w:hAnchor="margin" w:y="380"/>
                    <w:jc w:val="center"/>
                    <w:rPr>
                      <w:rFonts w:ascii="Times New Roman" w:hAnsi="Times New Roman"/>
                      <w:b/>
                      <w:bCs/>
                      <w:color w:val="000000"/>
                      <w:sz w:val="24"/>
                      <w:szCs w:val="20"/>
                    </w:rPr>
                  </w:pPr>
                  <w:r w:rsidRPr="0062182C">
                    <w:rPr>
                      <w:rFonts w:ascii="Times New Roman" w:hAnsi="Times New Roman"/>
                      <w:b/>
                      <w:bCs/>
                      <w:color w:val="000000"/>
                      <w:sz w:val="24"/>
                      <w:szCs w:val="20"/>
                    </w:rPr>
                    <w:t>01103SР050</w:t>
                  </w:r>
                </w:p>
              </w:tc>
              <w:tc>
                <w:tcPr>
                  <w:tcW w:w="635" w:type="dxa"/>
                  <w:shd w:val="clear" w:color="auto" w:fill="auto"/>
                  <w:hideMark/>
                </w:tcPr>
                <w:p w:rsidR="00F6547C" w:rsidRPr="0062182C" w:rsidRDefault="00F6547C" w:rsidP="008352DB">
                  <w:pPr>
                    <w:framePr w:hSpace="180" w:wrap="around" w:vAnchor="text" w:hAnchor="margin" w:y="380"/>
                    <w:jc w:val="center"/>
                    <w:rPr>
                      <w:rFonts w:ascii="Times New Roman" w:hAnsi="Times New Roman"/>
                      <w:b/>
                      <w:bCs/>
                      <w:color w:val="000000"/>
                      <w:sz w:val="24"/>
                      <w:szCs w:val="20"/>
                    </w:rPr>
                  </w:pPr>
                  <w:r w:rsidRPr="0062182C">
                    <w:rPr>
                      <w:rFonts w:ascii="Times New Roman" w:hAnsi="Times New Roman"/>
                      <w:b/>
                      <w:bCs/>
                      <w:color w:val="000000"/>
                      <w:sz w:val="24"/>
                      <w:szCs w:val="20"/>
                    </w:rPr>
                    <w:t>600</w:t>
                  </w:r>
                </w:p>
              </w:tc>
              <w:tc>
                <w:tcPr>
                  <w:tcW w:w="1633" w:type="dxa"/>
                  <w:shd w:val="clear" w:color="auto" w:fill="auto"/>
                  <w:hideMark/>
                </w:tcPr>
                <w:p w:rsidR="00F6547C" w:rsidRPr="0062182C" w:rsidRDefault="00F6547C" w:rsidP="008352DB">
                  <w:pPr>
                    <w:framePr w:hSpace="180" w:wrap="around" w:vAnchor="text" w:hAnchor="margin" w:y="380"/>
                    <w:jc w:val="right"/>
                    <w:rPr>
                      <w:rFonts w:ascii="Times New Roman" w:hAnsi="Times New Roman"/>
                      <w:b/>
                      <w:bCs/>
                      <w:color w:val="000000"/>
                      <w:sz w:val="24"/>
                      <w:szCs w:val="20"/>
                    </w:rPr>
                  </w:pPr>
                  <w:r w:rsidRPr="0062182C">
                    <w:rPr>
                      <w:rFonts w:ascii="Times New Roman" w:hAnsi="Times New Roman"/>
                      <w:b/>
                      <w:bCs/>
                      <w:color w:val="000000"/>
                      <w:sz w:val="24"/>
                      <w:szCs w:val="20"/>
                    </w:rPr>
                    <w:t>0,00</w:t>
                  </w:r>
                </w:p>
              </w:tc>
              <w:tc>
                <w:tcPr>
                  <w:tcW w:w="1701" w:type="dxa"/>
                  <w:shd w:val="clear" w:color="auto" w:fill="auto"/>
                  <w:hideMark/>
                </w:tcPr>
                <w:p w:rsidR="00F6547C" w:rsidRPr="0062182C" w:rsidRDefault="00F6547C" w:rsidP="008352DB">
                  <w:pPr>
                    <w:framePr w:hSpace="180" w:wrap="around" w:vAnchor="text" w:hAnchor="margin" w:y="380"/>
                    <w:jc w:val="right"/>
                    <w:rPr>
                      <w:rFonts w:ascii="Times New Roman" w:hAnsi="Times New Roman"/>
                      <w:b/>
                      <w:bCs/>
                      <w:color w:val="000000"/>
                      <w:sz w:val="24"/>
                      <w:szCs w:val="20"/>
                    </w:rPr>
                  </w:pPr>
                  <w:r w:rsidRPr="0062182C">
                    <w:rPr>
                      <w:rFonts w:ascii="Times New Roman" w:hAnsi="Times New Roman"/>
                      <w:b/>
                      <w:bCs/>
                      <w:color w:val="000000"/>
                      <w:sz w:val="24"/>
                      <w:szCs w:val="20"/>
                    </w:rPr>
                    <w:t>0,00</w:t>
                  </w:r>
                </w:p>
              </w:tc>
              <w:tc>
                <w:tcPr>
                  <w:tcW w:w="1560" w:type="dxa"/>
                  <w:shd w:val="clear" w:color="auto" w:fill="auto"/>
                  <w:hideMark/>
                </w:tcPr>
                <w:p w:rsidR="00F6547C" w:rsidRPr="0062182C" w:rsidRDefault="00F6547C" w:rsidP="008352DB">
                  <w:pPr>
                    <w:framePr w:hSpace="180" w:wrap="around" w:vAnchor="text" w:hAnchor="margin" w:y="380"/>
                    <w:jc w:val="right"/>
                    <w:rPr>
                      <w:rFonts w:ascii="Times New Roman" w:hAnsi="Times New Roman"/>
                      <w:b/>
                      <w:bCs/>
                      <w:color w:val="000000"/>
                      <w:sz w:val="24"/>
                      <w:szCs w:val="20"/>
                    </w:rPr>
                  </w:pPr>
                  <w:r w:rsidRPr="0062182C">
                    <w:rPr>
                      <w:rFonts w:ascii="Times New Roman" w:hAnsi="Times New Roman"/>
                      <w:b/>
                      <w:bCs/>
                      <w:color w:val="000000"/>
                      <w:sz w:val="24"/>
                      <w:szCs w:val="20"/>
                    </w:rPr>
                    <w:t>0,00</w:t>
                  </w:r>
                </w:p>
              </w:tc>
            </w:tr>
            <w:tr w:rsidR="00F6547C" w:rsidRPr="000E6811" w:rsidTr="00F900DE">
              <w:trPr>
                <w:trHeight w:val="405"/>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F6547C" w:rsidRPr="0062182C" w:rsidRDefault="00F6547C" w:rsidP="008352DB">
                  <w:pPr>
                    <w:framePr w:hSpace="180" w:wrap="around" w:vAnchor="text" w:hAnchor="margin" w:y="380"/>
                    <w:jc w:val="center"/>
                    <w:rPr>
                      <w:rFonts w:ascii="Times New Roman" w:hAnsi="Times New Roman"/>
                      <w:b/>
                      <w:bCs/>
                      <w:color w:val="000000"/>
                      <w:sz w:val="24"/>
                      <w:szCs w:val="20"/>
                    </w:rPr>
                  </w:pPr>
                  <w:r w:rsidRPr="0062182C">
                    <w:rPr>
                      <w:rFonts w:ascii="Times New Roman" w:hAnsi="Times New Roman"/>
                      <w:b/>
                      <w:bCs/>
                      <w:color w:val="000000"/>
                      <w:sz w:val="24"/>
                      <w:szCs w:val="20"/>
                    </w:rPr>
                    <w:t xml:space="preserve">УСО </w:t>
                  </w:r>
                </w:p>
              </w:tc>
              <w:tc>
                <w:tcPr>
                  <w:tcW w:w="904" w:type="dxa"/>
                  <w:shd w:val="clear" w:color="auto" w:fill="auto"/>
                  <w:hideMark/>
                </w:tcPr>
                <w:p w:rsidR="00F6547C" w:rsidRPr="0062182C" w:rsidRDefault="00F6547C" w:rsidP="008352DB">
                  <w:pPr>
                    <w:framePr w:hSpace="180" w:wrap="around" w:vAnchor="text" w:hAnchor="margin" w:y="380"/>
                    <w:jc w:val="center"/>
                    <w:rPr>
                      <w:rFonts w:ascii="Times New Roman" w:hAnsi="Times New Roman"/>
                      <w:b/>
                      <w:bCs/>
                      <w:color w:val="000000"/>
                      <w:sz w:val="24"/>
                      <w:szCs w:val="20"/>
                    </w:rPr>
                  </w:pPr>
                  <w:r w:rsidRPr="0062182C">
                    <w:rPr>
                      <w:rFonts w:ascii="Times New Roman" w:hAnsi="Times New Roman"/>
                      <w:b/>
                      <w:bCs/>
                      <w:color w:val="000000"/>
                      <w:sz w:val="24"/>
                      <w:szCs w:val="20"/>
                    </w:rPr>
                    <w:t>722</w:t>
                  </w:r>
                </w:p>
              </w:tc>
              <w:tc>
                <w:tcPr>
                  <w:tcW w:w="900" w:type="dxa"/>
                  <w:shd w:val="clear" w:color="auto" w:fill="auto"/>
                  <w:hideMark/>
                </w:tcPr>
                <w:p w:rsidR="00F6547C" w:rsidRPr="0062182C" w:rsidRDefault="00F6547C" w:rsidP="008352DB">
                  <w:pPr>
                    <w:framePr w:hSpace="180" w:wrap="around" w:vAnchor="text" w:hAnchor="margin" w:y="380"/>
                    <w:jc w:val="center"/>
                    <w:rPr>
                      <w:rFonts w:ascii="Times New Roman" w:hAnsi="Times New Roman"/>
                      <w:b/>
                      <w:bCs/>
                      <w:color w:val="000000"/>
                      <w:sz w:val="24"/>
                      <w:szCs w:val="20"/>
                    </w:rPr>
                  </w:pPr>
                  <w:r w:rsidRPr="0062182C">
                    <w:rPr>
                      <w:rFonts w:ascii="Times New Roman" w:hAnsi="Times New Roman"/>
                      <w:b/>
                      <w:bCs/>
                      <w:color w:val="000000"/>
                      <w:sz w:val="24"/>
                      <w:szCs w:val="20"/>
                    </w:rPr>
                    <w:t>0701</w:t>
                  </w:r>
                </w:p>
              </w:tc>
              <w:tc>
                <w:tcPr>
                  <w:tcW w:w="1518" w:type="dxa"/>
                  <w:shd w:val="clear" w:color="auto" w:fill="auto"/>
                  <w:hideMark/>
                </w:tcPr>
                <w:p w:rsidR="00F6547C" w:rsidRPr="0062182C" w:rsidRDefault="00F6547C" w:rsidP="008352DB">
                  <w:pPr>
                    <w:framePr w:hSpace="180" w:wrap="around" w:vAnchor="text" w:hAnchor="margin" w:y="380"/>
                    <w:jc w:val="center"/>
                    <w:rPr>
                      <w:rFonts w:ascii="Times New Roman" w:hAnsi="Times New Roman"/>
                      <w:b/>
                      <w:bCs/>
                      <w:color w:val="000000"/>
                      <w:sz w:val="24"/>
                      <w:szCs w:val="20"/>
                    </w:rPr>
                  </w:pPr>
                  <w:r w:rsidRPr="0062182C">
                    <w:rPr>
                      <w:rFonts w:ascii="Times New Roman" w:hAnsi="Times New Roman"/>
                      <w:b/>
                      <w:bCs/>
                      <w:color w:val="000000"/>
                      <w:sz w:val="24"/>
                      <w:szCs w:val="20"/>
                    </w:rPr>
                    <w:t>0110300060</w:t>
                  </w:r>
                </w:p>
              </w:tc>
              <w:tc>
                <w:tcPr>
                  <w:tcW w:w="635" w:type="dxa"/>
                  <w:shd w:val="clear" w:color="auto" w:fill="auto"/>
                  <w:hideMark/>
                </w:tcPr>
                <w:p w:rsidR="00F6547C" w:rsidRPr="0062182C" w:rsidRDefault="00F6547C" w:rsidP="008352DB">
                  <w:pPr>
                    <w:framePr w:hSpace="180" w:wrap="around" w:vAnchor="text" w:hAnchor="margin" w:y="380"/>
                    <w:jc w:val="center"/>
                    <w:rPr>
                      <w:rFonts w:ascii="Times New Roman" w:hAnsi="Times New Roman"/>
                      <w:b/>
                      <w:bCs/>
                      <w:color w:val="000000"/>
                      <w:sz w:val="24"/>
                      <w:szCs w:val="20"/>
                    </w:rPr>
                  </w:pPr>
                  <w:r w:rsidRPr="0062182C">
                    <w:rPr>
                      <w:rFonts w:ascii="Times New Roman" w:hAnsi="Times New Roman"/>
                      <w:b/>
                      <w:bCs/>
                      <w:color w:val="000000"/>
                      <w:sz w:val="24"/>
                      <w:szCs w:val="20"/>
                    </w:rPr>
                    <w:t>600</w:t>
                  </w:r>
                </w:p>
              </w:tc>
              <w:tc>
                <w:tcPr>
                  <w:tcW w:w="1633" w:type="dxa"/>
                  <w:shd w:val="clear" w:color="auto" w:fill="auto"/>
                  <w:hideMark/>
                </w:tcPr>
                <w:p w:rsidR="00F6547C" w:rsidRPr="0062182C" w:rsidRDefault="00F6547C" w:rsidP="008352DB">
                  <w:pPr>
                    <w:framePr w:hSpace="180" w:wrap="around" w:vAnchor="text" w:hAnchor="margin" w:y="380"/>
                    <w:jc w:val="right"/>
                    <w:rPr>
                      <w:rFonts w:ascii="Times New Roman" w:hAnsi="Times New Roman"/>
                      <w:b/>
                      <w:bCs/>
                      <w:color w:val="000000"/>
                      <w:sz w:val="24"/>
                      <w:szCs w:val="20"/>
                    </w:rPr>
                  </w:pPr>
                  <w:r>
                    <w:rPr>
                      <w:rFonts w:ascii="Times New Roman" w:hAnsi="Times New Roman"/>
                      <w:b/>
                      <w:bCs/>
                      <w:color w:val="000000"/>
                      <w:sz w:val="24"/>
                      <w:szCs w:val="20"/>
                    </w:rPr>
                    <w:t>34 759,10</w:t>
                  </w:r>
                </w:p>
              </w:tc>
              <w:tc>
                <w:tcPr>
                  <w:tcW w:w="1701" w:type="dxa"/>
                  <w:shd w:val="clear" w:color="auto" w:fill="auto"/>
                  <w:hideMark/>
                </w:tcPr>
                <w:p w:rsidR="00F6547C" w:rsidRPr="0062182C" w:rsidRDefault="00F6547C" w:rsidP="008352DB">
                  <w:pPr>
                    <w:framePr w:hSpace="180" w:wrap="around" w:vAnchor="text" w:hAnchor="margin" w:y="380"/>
                    <w:jc w:val="right"/>
                    <w:rPr>
                      <w:rFonts w:ascii="Times New Roman" w:hAnsi="Times New Roman"/>
                      <w:b/>
                      <w:bCs/>
                      <w:color w:val="000000"/>
                      <w:sz w:val="24"/>
                      <w:szCs w:val="20"/>
                    </w:rPr>
                  </w:pPr>
                  <w:r w:rsidRPr="0062182C">
                    <w:rPr>
                      <w:rFonts w:ascii="Times New Roman" w:hAnsi="Times New Roman"/>
                      <w:b/>
                      <w:bCs/>
                      <w:color w:val="000000"/>
                      <w:sz w:val="24"/>
                      <w:szCs w:val="20"/>
                    </w:rPr>
                    <w:t>0,00</w:t>
                  </w:r>
                </w:p>
              </w:tc>
              <w:tc>
                <w:tcPr>
                  <w:tcW w:w="1560" w:type="dxa"/>
                  <w:shd w:val="clear" w:color="auto" w:fill="auto"/>
                  <w:hideMark/>
                </w:tcPr>
                <w:p w:rsidR="00F6547C" w:rsidRPr="0062182C" w:rsidRDefault="00F6547C" w:rsidP="008352DB">
                  <w:pPr>
                    <w:framePr w:hSpace="180" w:wrap="around" w:vAnchor="text" w:hAnchor="margin" w:y="380"/>
                    <w:jc w:val="right"/>
                    <w:rPr>
                      <w:rFonts w:ascii="Times New Roman" w:hAnsi="Times New Roman"/>
                      <w:b/>
                      <w:bCs/>
                      <w:color w:val="000000"/>
                      <w:sz w:val="24"/>
                      <w:szCs w:val="20"/>
                    </w:rPr>
                  </w:pPr>
                  <w:r w:rsidRPr="0062182C">
                    <w:rPr>
                      <w:rFonts w:ascii="Times New Roman" w:hAnsi="Times New Roman"/>
                      <w:b/>
                      <w:bCs/>
                      <w:color w:val="000000"/>
                      <w:sz w:val="24"/>
                      <w:szCs w:val="20"/>
                    </w:rPr>
                    <w:t>0,00</w:t>
                  </w:r>
                </w:p>
              </w:tc>
            </w:tr>
            <w:tr w:rsidR="00F6547C" w:rsidRPr="000E6811" w:rsidTr="00F900DE">
              <w:trPr>
                <w:trHeight w:val="1605"/>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F6547C" w:rsidRPr="0062182C" w:rsidRDefault="00F6547C" w:rsidP="008352DB">
                  <w:pPr>
                    <w:framePr w:hSpace="180" w:wrap="around" w:vAnchor="text" w:hAnchor="margin" w:y="380"/>
                    <w:jc w:val="center"/>
                    <w:rPr>
                      <w:rFonts w:ascii="Times New Roman" w:hAnsi="Times New Roman"/>
                      <w:b/>
                      <w:bCs/>
                      <w:color w:val="000000"/>
                      <w:sz w:val="24"/>
                      <w:szCs w:val="20"/>
                    </w:rPr>
                  </w:pPr>
                  <w:r w:rsidRPr="0062182C">
                    <w:rPr>
                      <w:rFonts w:ascii="Times New Roman" w:hAnsi="Times New Roman"/>
                      <w:b/>
                      <w:bCs/>
                      <w:color w:val="000000"/>
                      <w:sz w:val="24"/>
                      <w:szCs w:val="20"/>
                    </w:rPr>
                    <w:t>ВСЕГО</w:t>
                  </w:r>
                </w:p>
              </w:tc>
              <w:tc>
                <w:tcPr>
                  <w:tcW w:w="904" w:type="dxa"/>
                  <w:shd w:val="clear" w:color="auto" w:fill="auto"/>
                  <w:hideMark/>
                </w:tcPr>
                <w:p w:rsidR="00F6547C" w:rsidRPr="0062182C" w:rsidRDefault="00F6547C" w:rsidP="008352DB">
                  <w:pPr>
                    <w:framePr w:hSpace="180" w:wrap="around" w:vAnchor="text" w:hAnchor="margin" w:y="380"/>
                    <w:jc w:val="center"/>
                    <w:rPr>
                      <w:rFonts w:ascii="Times New Roman" w:hAnsi="Times New Roman"/>
                      <w:b/>
                      <w:bCs/>
                      <w:color w:val="000000"/>
                      <w:sz w:val="24"/>
                      <w:szCs w:val="20"/>
                    </w:rPr>
                  </w:pPr>
                  <w:r w:rsidRPr="0062182C">
                    <w:rPr>
                      <w:rFonts w:ascii="Times New Roman" w:hAnsi="Times New Roman"/>
                      <w:b/>
                      <w:bCs/>
                      <w:color w:val="000000"/>
                      <w:sz w:val="24"/>
                      <w:szCs w:val="20"/>
                    </w:rPr>
                    <w:t>722</w:t>
                  </w:r>
                </w:p>
              </w:tc>
              <w:tc>
                <w:tcPr>
                  <w:tcW w:w="900" w:type="dxa"/>
                  <w:shd w:val="clear" w:color="auto" w:fill="auto"/>
                  <w:hideMark/>
                </w:tcPr>
                <w:p w:rsidR="00F6547C" w:rsidRPr="0062182C" w:rsidRDefault="00F6547C" w:rsidP="008352DB">
                  <w:pPr>
                    <w:framePr w:hSpace="180" w:wrap="around" w:vAnchor="text" w:hAnchor="margin" w:y="380"/>
                    <w:jc w:val="center"/>
                    <w:rPr>
                      <w:rFonts w:ascii="Times New Roman" w:hAnsi="Times New Roman"/>
                      <w:b/>
                      <w:bCs/>
                      <w:color w:val="000000"/>
                      <w:sz w:val="24"/>
                      <w:szCs w:val="20"/>
                    </w:rPr>
                  </w:pPr>
                  <w:r w:rsidRPr="0062182C">
                    <w:rPr>
                      <w:rFonts w:ascii="Times New Roman" w:hAnsi="Times New Roman"/>
                      <w:b/>
                      <w:bCs/>
                      <w:color w:val="000000"/>
                      <w:sz w:val="24"/>
                      <w:szCs w:val="20"/>
                    </w:rPr>
                    <w:t>0700</w:t>
                  </w:r>
                </w:p>
              </w:tc>
              <w:tc>
                <w:tcPr>
                  <w:tcW w:w="1518" w:type="dxa"/>
                  <w:shd w:val="clear" w:color="auto" w:fill="auto"/>
                  <w:hideMark/>
                </w:tcPr>
                <w:p w:rsidR="00F6547C" w:rsidRPr="0062182C" w:rsidRDefault="00F6547C" w:rsidP="008352DB">
                  <w:pPr>
                    <w:framePr w:hSpace="180" w:wrap="around" w:vAnchor="text" w:hAnchor="margin" w:y="380"/>
                    <w:jc w:val="center"/>
                    <w:rPr>
                      <w:rFonts w:ascii="Times New Roman" w:hAnsi="Times New Roman"/>
                      <w:b/>
                      <w:bCs/>
                      <w:color w:val="000000"/>
                      <w:sz w:val="24"/>
                      <w:szCs w:val="20"/>
                    </w:rPr>
                  </w:pPr>
                  <w:r w:rsidRPr="0062182C">
                    <w:rPr>
                      <w:rFonts w:ascii="Times New Roman" w:hAnsi="Times New Roman"/>
                      <w:b/>
                      <w:bCs/>
                      <w:color w:val="000000"/>
                      <w:sz w:val="24"/>
                      <w:szCs w:val="20"/>
                    </w:rPr>
                    <w:t>0110300000</w:t>
                  </w:r>
                </w:p>
              </w:tc>
              <w:tc>
                <w:tcPr>
                  <w:tcW w:w="635" w:type="dxa"/>
                  <w:shd w:val="clear" w:color="auto" w:fill="auto"/>
                  <w:hideMark/>
                </w:tcPr>
                <w:p w:rsidR="00F6547C" w:rsidRPr="0062182C" w:rsidRDefault="00F6547C" w:rsidP="008352DB">
                  <w:pPr>
                    <w:framePr w:hSpace="180" w:wrap="around" w:vAnchor="text" w:hAnchor="margin" w:y="380"/>
                    <w:jc w:val="center"/>
                    <w:rPr>
                      <w:rFonts w:ascii="Times New Roman" w:hAnsi="Times New Roman"/>
                      <w:b/>
                      <w:bCs/>
                      <w:color w:val="000000"/>
                      <w:sz w:val="24"/>
                      <w:szCs w:val="20"/>
                    </w:rPr>
                  </w:pPr>
                  <w:r w:rsidRPr="0062182C">
                    <w:rPr>
                      <w:rFonts w:ascii="Times New Roman" w:hAnsi="Times New Roman"/>
                      <w:b/>
                      <w:bCs/>
                      <w:color w:val="000000"/>
                      <w:sz w:val="24"/>
                      <w:szCs w:val="20"/>
                    </w:rPr>
                    <w:t>600</w:t>
                  </w:r>
                </w:p>
              </w:tc>
              <w:tc>
                <w:tcPr>
                  <w:tcW w:w="1633" w:type="dxa"/>
                  <w:shd w:val="clear" w:color="auto" w:fill="auto"/>
                  <w:hideMark/>
                </w:tcPr>
                <w:p w:rsidR="00F6547C" w:rsidRPr="0062182C" w:rsidRDefault="00F6547C" w:rsidP="008352DB">
                  <w:pPr>
                    <w:framePr w:hSpace="180" w:wrap="around" w:vAnchor="text" w:hAnchor="margin" w:y="380"/>
                    <w:jc w:val="right"/>
                    <w:rPr>
                      <w:rFonts w:ascii="Times New Roman" w:hAnsi="Times New Roman"/>
                      <w:b/>
                      <w:bCs/>
                      <w:color w:val="000000"/>
                      <w:sz w:val="24"/>
                      <w:szCs w:val="20"/>
                    </w:rPr>
                  </w:pPr>
                  <w:r>
                    <w:rPr>
                      <w:rFonts w:ascii="Times New Roman" w:hAnsi="Times New Roman"/>
                      <w:b/>
                      <w:bCs/>
                      <w:color w:val="000000"/>
                      <w:sz w:val="24"/>
                      <w:szCs w:val="20"/>
                    </w:rPr>
                    <w:t>34 759,10</w:t>
                  </w:r>
                </w:p>
              </w:tc>
              <w:tc>
                <w:tcPr>
                  <w:tcW w:w="1701" w:type="dxa"/>
                  <w:shd w:val="clear" w:color="auto" w:fill="auto"/>
                  <w:hideMark/>
                </w:tcPr>
                <w:p w:rsidR="00F6547C" w:rsidRPr="0062182C" w:rsidRDefault="00F6547C" w:rsidP="008352DB">
                  <w:pPr>
                    <w:framePr w:hSpace="180" w:wrap="around" w:vAnchor="text" w:hAnchor="margin" w:y="380"/>
                    <w:jc w:val="right"/>
                    <w:rPr>
                      <w:rFonts w:ascii="Times New Roman" w:hAnsi="Times New Roman"/>
                      <w:b/>
                      <w:bCs/>
                      <w:color w:val="000000"/>
                      <w:sz w:val="24"/>
                      <w:szCs w:val="20"/>
                    </w:rPr>
                  </w:pPr>
                  <w:r w:rsidRPr="0062182C">
                    <w:rPr>
                      <w:rFonts w:ascii="Times New Roman" w:hAnsi="Times New Roman"/>
                      <w:b/>
                      <w:bCs/>
                      <w:color w:val="000000"/>
                      <w:sz w:val="24"/>
                      <w:szCs w:val="20"/>
                    </w:rPr>
                    <w:t>0,00</w:t>
                  </w:r>
                </w:p>
              </w:tc>
              <w:tc>
                <w:tcPr>
                  <w:tcW w:w="1560" w:type="dxa"/>
                  <w:shd w:val="clear" w:color="auto" w:fill="auto"/>
                  <w:hideMark/>
                </w:tcPr>
                <w:p w:rsidR="00F6547C" w:rsidRPr="0062182C" w:rsidRDefault="00F6547C" w:rsidP="008352DB">
                  <w:pPr>
                    <w:framePr w:hSpace="180" w:wrap="around" w:vAnchor="text" w:hAnchor="margin" w:y="380"/>
                    <w:jc w:val="right"/>
                    <w:rPr>
                      <w:rFonts w:ascii="Times New Roman" w:hAnsi="Times New Roman"/>
                      <w:b/>
                      <w:bCs/>
                      <w:color w:val="000000"/>
                      <w:sz w:val="24"/>
                      <w:szCs w:val="20"/>
                    </w:rPr>
                  </w:pPr>
                  <w:r w:rsidRPr="0062182C">
                    <w:rPr>
                      <w:rFonts w:ascii="Times New Roman" w:hAnsi="Times New Roman"/>
                      <w:b/>
                      <w:bCs/>
                      <w:color w:val="000000"/>
                      <w:sz w:val="24"/>
                      <w:szCs w:val="20"/>
                    </w:rPr>
                    <w:t>0,00</w:t>
                  </w:r>
                </w:p>
              </w:tc>
            </w:tr>
            <w:tr w:rsidR="00F6547C" w:rsidRPr="000E6811" w:rsidTr="00F900DE">
              <w:trPr>
                <w:trHeight w:val="1389"/>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1.3.1</w:t>
                  </w:r>
                </w:p>
              </w:tc>
              <w:tc>
                <w:tcPr>
                  <w:tcW w:w="3618" w:type="dxa"/>
                  <w:shd w:val="clear" w:color="auto" w:fill="auto"/>
                </w:tcPr>
                <w:p w:rsidR="00F6547C" w:rsidRPr="00CA18E7" w:rsidRDefault="00F6547C" w:rsidP="008352DB">
                  <w:pPr>
                    <w:framePr w:hSpace="180" w:wrap="around" w:vAnchor="text" w:hAnchor="margin" w:y="380"/>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Детский сад № 1</w:t>
                  </w:r>
                  <w:r>
                    <w:rPr>
                      <w:rFonts w:ascii="Times New Roman" w:hAnsi="Times New Roman"/>
                      <w:color w:val="000000"/>
                      <w:sz w:val="24"/>
                      <w:szCs w:val="24"/>
                    </w:rPr>
                    <w:t>»</w:t>
                  </w:r>
                </w:p>
              </w:tc>
              <w:tc>
                <w:tcPr>
                  <w:tcW w:w="2022"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0701</w:t>
                  </w:r>
                </w:p>
              </w:tc>
              <w:tc>
                <w:tcPr>
                  <w:tcW w:w="1518"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600</w:t>
                  </w:r>
                </w:p>
              </w:tc>
              <w:tc>
                <w:tcPr>
                  <w:tcW w:w="1633" w:type="dxa"/>
                  <w:shd w:val="clear" w:color="auto" w:fill="auto"/>
                </w:tcPr>
                <w:p w:rsidR="00F6547C" w:rsidRPr="00CA18E7" w:rsidRDefault="00F6547C" w:rsidP="008352DB">
                  <w:pPr>
                    <w:framePr w:hSpace="180" w:wrap="around" w:vAnchor="text" w:hAnchor="margin" w:y="380"/>
                    <w:jc w:val="right"/>
                    <w:rPr>
                      <w:rFonts w:ascii="Times New Roman" w:hAnsi="Times New Roman"/>
                      <w:color w:val="000000"/>
                      <w:sz w:val="24"/>
                      <w:szCs w:val="24"/>
                    </w:rPr>
                  </w:pPr>
                  <w:r>
                    <w:rPr>
                      <w:rFonts w:ascii="Times New Roman" w:hAnsi="Times New Roman"/>
                      <w:color w:val="000000"/>
                      <w:sz w:val="24"/>
                      <w:szCs w:val="24"/>
                    </w:rPr>
                    <w:t>26,80</w:t>
                  </w:r>
                </w:p>
              </w:tc>
              <w:tc>
                <w:tcPr>
                  <w:tcW w:w="1701" w:type="dxa"/>
                  <w:shd w:val="clear" w:color="auto" w:fill="auto"/>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c>
                <w:tcPr>
                  <w:tcW w:w="1560" w:type="dxa"/>
                  <w:shd w:val="clear" w:color="auto" w:fill="auto"/>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r>
            <w:tr w:rsidR="00F6547C" w:rsidRPr="000E6811" w:rsidTr="00F900DE">
              <w:trPr>
                <w:trHeight w:val="1389"/>
              </w:trPr>
              <w:tc>
                <w:tcPr>
                  <w:tcW w:w="677" w:type="dxa"/>
                  <w:shd w:val="clear" w:color="auto" w:fill="auto"/>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w:t>
                  </w:r>
                </w:p>
              </w:tc>
              <w:tc>
                <w:tcPr>
                  <w:tcW w:w="3618" w:type="dxa"/>
                  <w:shd w:val="clear" w:color="auto" w:fill="auto"/>
                </w:tcPr>
                <w:p w:rsidR="00F6547C" w:rsidRPr="00CA18E7" w:rsidRDefault="00F6547C" w:rsidP="008352DB">
                  <w:pPr>
                    <w:framePr w:hSpace="180" w:wrap="around" w:vAnchor="text" w:hAnchor="margin" w:y="380"/>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Детский сад № 1</w:t>
                  </w:r>
                  <w:r>
                    <w:rPr>
                      <w:rFonts w:ascii="Times New Roman" w:hAnsi="Times New Roman"/>
                      <w:color w:val="000000"/>
                      <w:sz w:val="24"/>
                      <w:szCs w:val="24"/>
                    </w:rPr>
                    <w:t>» СП «Детский сад №31»</w:t>
                  </w:r>
                </w:p>
              </w:tc>
              <w:tc>
                <w:tcPr>
                  <w:tcW w:w="2022"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0701</w:t>
                  </w:r>
                </w:p>
              </w:tc>
              <w:tc>
                <w:tcPr>
                  <w:tcW w:w="1518"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600</w:t>
                  </w:r>
                </w:p>
              </w:tc>
              <w:tc>
                <w:tcPr>
                  <w:tcW w:w="1633" w:type="dxa"/>
                  <w:shd w:val="clear" w:color="auto" w:fill="auto"/>
                </w:tcPr>
                <w:p w:rsidR="00F6547C" w:rsidRPr="00CA18E7" w:rsidRDefault="00F6547C" w:rsidP="008352DB">
                  <w:pPr>
                    <w:framePr w:hSpace="180" w:wrap="around" w:vAnchor="text" w:hAnchor="margin" w:y="380"/>
                    <w:jc w:val="right"/>
                    <w:rPr>
                      <w:rFonts w:ascii="Times New Roman" w:hAnsi="Times New Roman"/>
                      <w:color w:val="000000"/>
                      <w:sz w:val="24"/>
                      <w:szCs w:val="24"/>
                    </w:rPr>
                  </w:pPr>
                  <w:r>
                    <w:rPr>
                      <w:rFonts w:ascii="Times New Roman" w:hAnsi="Times New Roman"/>
                      <w:color w:val="000000"/>
                      <w:sz w:val="24"/>
                      <w:szCs w:val="24"/>
                    </w:rPr>
                    <w:t>3233,50</w:t>
                  </w:r>
                </w:p>
              </w:tc>
              <w:tc>
                <w:tcPr>
                  <w:tcW w:w="1701" w:type="dxa"/>
                  <w:shd w:val="clear" w:color="auto" w:fill="auto"/>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c>
                <w:tcPr>
                  <w:tcW w:w="1560" w:type="dxa"/>
                  <w:shd w:val="clear" w:color="auto" w:fill="auto"/>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r>
            <w:tr w:rsidR="00F6547C" w:rsidRPr="000E6811" w:rsidTr="00F900DE">
              <w:trPr>
                <w:trHeight w:val="416"/>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w:t>
                  </w:r>
                  <w:r>
                    <w:rPr>
                      <w:rFonts w:ascii="Times New Roman" w:eastAsia="Times New Roman" w:hAnsi="Times New Roman"/>
                      <w:color w:val="000000"/>
                      <w:sz w:val="24"/>
                      <w:szCs w:val="24"/>
                      <w:lang w:eastAsia="ru-RU"/>
                    </w:rPr>
                    <w:t>3.</w:t>
                  </w:r>
                </w:p>
              </w:tc>
              <w:tc>
                <w:tcPr>
                  <w:tcW w:w="3618" w:type="dxa"/>
                  <w:shd w:val="clear" w:color="auto" w:fill="auto"/>
                  <w:hideMark/>
                </w:tcPr>
                <w:p w:rsidR="00F6547C" w:rsidRPr="00CA18E7" w:rsidRDefault="00F6547C" w:rsidP="008352DB">
                  <w:pPr>
                    <w:framePr w:hSpace="180" w:wrap="around" w:vAnchor="text" w:hAnchor="margin" w:y="380"/>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бюджетно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Детский сад № 7</w:t>
                  </w:r>
                  <w:r>
                    <w:rPr>
                      <w:rFonts w:ascii="Times New Roman" w:hAnsi="Times New Roman"/>
                      <w:color w:val="000000"/>
                      <w:sz w:val="24"/>
                      <w:szCs w:val="24"/>
                    </w:rPr>
                    <w:t>»</w:t>
                  </w:r>
                </w:p>
              </w:tc>
              <w:tc>
                <w:tcPr>
                  <w:tcW w:w="2022"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0701</w:t>
                  </w:r>
                </w:p>
              </w:tc>
              <w:tc>
                <w:tcPr>
                  <w:tcW w:w="1518"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600</w:t>
                  </w:r>
                </w:p>
              </w:tc>
              <w:tc>
                <w:tcPr>
                  <w:tcW w:w="1633"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Pr>
                      <w:rFonts w:ascii="Times New Roman" w:hAnsi="Times New Roman"/>
                      <w:color w:val="000000"/>
                      <w:sz w:val="24"/>
                      <w:szCs w:val="24"/>
                    </w:rPr>
                    <w:t>6</w:t>
                  </w:r>
                  <w:r w:rsidRPr="00CA18E7">
                    <w:rPr>
                      <w:rFonts w:ascii="Times New Roman" w:hAnsi="Times New Roman"/>
                      <w:color w:val="000000"/>
                      <w:sz w:val="24"/>
                      <w:szCs w:val="24"/>
                    </w:rPr>
                    <w:t>25,00</w:t>
                  </w:r>
                </w:p>
              </w:tc>
              <w:tc>
                <w:tcPr>
                  <w:tcW w:w="1701"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c>
                <w:tcPr>
                  <w:tcW w:w="1560"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r>
            <w:tr w:rsidR="00F6547C" w:rsidRPr="000E6811" w:rsidTr="00F900DE">
              <w:trPr>
                <w:trHeight w:val="30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w:t>
                  </w:r>
                  <w:r>
                    <w:rPr>
                      <w:rFonts w:ascii="Times New Roman" w:eastAsia="Times New Roman" w:hAnsi="Times New Roman"/>
                      <w:color w:val="000000"/>
                      <w:sz w:val="24"/>
                      <w:szCs w:val="24"/>
                      <w:lang w:eastAsia="ru-RU"/>
                    </w:rPr>
                    <w:t>4</w:t>
                  </w:r>
                </w:p>
              </w:tc>
              <w:tc>
                <w:tcPr>
                  <w:tcW w:w="3618" w:type="dxa"/>
                  <w:shd w:val="clear" w:color="auto" w:fill="auto"/>
                  <w:hideMark/>
                </w:tcPr>
                <w:p w:rsidR="00F6547C" w:rsidRPr="00CA18E7" w:rsidRDefault="00F6547C" w:rsidP="008352DB">
                  <w:pPr>
                    <w:framePr w:hSpace="180" w:wrap="around" w:vAnchor="text" w:hAnchor="margin" w:y="380"/>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бюджетно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Детский сад № 7</w:t>
                  </w:r>
                  <w:r>
                    <w:rPr>
                      <w:rFonts w:ascii="Times New Roman" w:hAnsi="Times New Roman"/>
                      <w:color w:val="000000"/>
                      <w:sz w:val="24"/>
                      <w:szCs w:val="24"/>
                    </w:rPr>
                    <w:t>»</w:t>
                  </w:r>
                  <w:r w:rsidRPr="00CA18E7">
                    <w:rPr>
                      <w:rFonts w:ascii="Times New Roman" w:hAnsi="Times New Roman"/>
                      <w:color w:val="000000"/>
                      <w:sz w:val="24"/>
                      <w:szCs w:val="24"/>
                    </w:rPr>
                    <w:t xml:space="preserve"> СП </w:t>
                  </w:r>
                  <w:r>
                    <w:rPr>
                      <w:rFonts w:ascii="Times New Roman" w:hAnsi="Times New Roman"/>
                      <w:color w:val="000000"/>
                      <w:sz w:val="24"/>
                      <w:szCs w:val="24"/>
                    </w:rPr>
                    <w:t>«</w:t>
                  </w:r>
                  <w:r w:rsidRPr="00CA18E7">
                    <w:rPr>
                      <w:rFonts w:ascii="Times New Roman" w:hAnsi="Times New Roman"/>
                      <w:color w:val="000000"/>
                      <w:sz w:val="24"/>
                      <w:szCs w:val="24"/>
                    </w:rPr>
                    <w:t>Детский сад №30</w:t>
                  </w:r>
                  <w:r>
                    <w:rPr>
                      <w:rFonts w:ascii="Times New Roman" w:hAnsi="Times New Roman"/>
                      <w:color w:val="000000"/>
                      <w:sz w:val="24"/>
                      <w:szCs w:val="24"/>
                    </w:rPr>
                    <w:t>»</w:t>
                  </w:r>
                </w:p>
              </w:tc>
              <w:tc>
                <w:tcPr>
                  <w:tcW w:w="2022"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0701</w:t>
                  </w:r>
                </w:p>
              </w:tc>
              <w:tc>
                <w:tcPr>
                  <w:tcW w:w="1518"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600</w:t>
                  </w:r>
                </w:p>
              </w:tc>
              <w:tc>
                <w:tcPr>
                  <w:tcW w:w="1633"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 xml:space="preserve">2 </w:t>
                  </w:r>
                  <w:r>
                    <w:rPr>
                      <w:rFonts w:ascii="Times New Roman" w:hAnsi="Times New Roman"/>
                      <w:color w:val="000000"/>
                      <w:sz w:val="24"/>
                      <w:szCs w:val="24"/>
                    </w:rPr>
                    <w:t>888</w:t>
                  </w:r>
                  <w:r w:rsidRPr="00CA18E7">
                    <w:rPr>
                      <w:rFonts w:ascii="Times New Roman" w:hAnsi="Times New Roman"/>
                      <w:color w:val="000000"/>
                      <w:sz w:val="24"/>
                      <w:szCs w:val="24"/>
                    </w:rPr>
                    <w:t>,00</w:t>
                  </w:r>
                </w:p>
              </w:tc>
              <w:tc>
                <w:tcPr>
                  <w:tcW w:w="1701"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c>
                <w:tcPr>
                  <w:tcW w:w="1560"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r>
            <w:tr w:rsidR="00F6547C" w:rsidRPr="000E6811" w:rsidTr="00F900DE">
              <w:trPr>
                <w:trHeight w:val="84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w:t>
                  </w:r>
                  <w:r>
                    <w:rPr>
                      <w:rFonts w:ascii="Times New Roman" w:eastAsia="Times New Roman" w:hAnsi="Times New Roman"/>
                      <w:color w:val="000000"/>
                      <w:sz w:val="24"/>
                      <w:szCs w:val="24"/>
                      <w:lang w:eastAsia="ru-RU"/>
                    </w:rPr>
                    <w:t>5</w:t>
                  </w:r>
                </w:p>
              </w:tc>
              <w:tc>
                <w:tcPr>
                  <w:tcW w:w="3618" w:type="dxa"/>
                  <w:shd w:val="clear" w:color="auto" w:fill="auto"/>
                  <w:hideMark/>
                </w:tcPr>
                <w:p w:rsidR="00F6547C" w:rsidRPr="00CA18E7" w:rsidRDefault="00F6547C" w:rsidP="008352DB">
                  <w:pPr>
                    <w:framePr w:hSpace="180" w:wrap="around" w:vAnchor="text" w:hAnchor="margin" w:y="380"/>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№11"</w:t>
                  </w:r>
                </w:p>
              </w:tc>
              <w:tc>
                <w:tcPr>
                  <w:tcW w:w="2022"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0701</w:t>
                  </w:r>
                </w:p>
              </w:tc>
              <w:tc>
                <w:tcPr>
                  <w:tcW w:w="1518"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600</w:t>
                  </w:r>
                </w:p>
              </w:tc>
              <w:tc>
                <w:tcPr>
                  <w:tcW w:w="1633"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3</w:t>
                  </w:r>
                  <w:r>
                    <w:rPr>
                      <w:rFonts w:ascii="Times New Roman" w:hAnsi="Times New Roman"/>
                      <w:color w:val="000000"/>
                      <w:sz w:val="24"/>
                      <w:szCs w:val="24"/>
                    </w:rPr>
                    <w:t> 935,</w:t>
                  </w:r>
                  <w:r w:rsidRPr="00CA18E7">
                    <w:rPr>
                      <w:rFonts w:ascii="Times New Roman" w:hAnsi="Times New Roman"/>
                      <w:color w:val="000000"/>
                      <w:sz w:val="24"/>
                      <w:szCs w:val="24"/>
                    </w:rPr>
                    <w:t>00</w:t>
                  </w:r>
                </w:p>
              </w:tc>
              <w:tc>
                <w:tcPr>
                  <w:tcW w:w="1701"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c>
                <w:tcPr>
                  <w:tcW w:w="1560"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r>
            <w:tr w:rsidR="00F6547C" w:rsidRPr="000E6811" w:rsidTr="00F900DE">
              <w:trPr>
                <w:trHeight w:val="840"/>
              </w:trPr>
              <w:tc>
                <w:tcPr>
                  <w:tcW w:w="677" w:type="dxa"/>
                  <w:shd w:val="clear" w:color="auto" w:fill="auto"/>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p>
              </w:tc>
              <w:tc>
                <w:tcPr>
                  <w:tcW w:w="3618" w:type="dxa"/>
                  <w:shd w:val="clear" w:color="auto" w:fill="auto"/>
                </w:tcPr>
                <w:p w:rsidR="00F6547C" w:rsidRPr="00CA18E7" w:rsidRDefault="00F6547C" w:rsidP="008352DB">
                  <w:pPr>
                    <w:framePr w:hSpace="180" w:wrap="around" w:vAnchor="text" w:hAnchor="margin" w:y="380"/>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№11"</w:t>
                  </w:r>
                  <w:r>
                    <w:rPr>
                      <w:rFonts w:ascii="Times New Roman" w:hAnsi="Times New Roman"/>
                      <w:color w:val="000000"/>
                      <w:sz w:val="24"/>
                      <w:szCs w:val="24"/>
                    </w:rPr>
                    <w:t xml:space="preserve"> СП «детский сад № 36»</w:t>
                  </w:r>
                </w:p>
              </w:tc>
              <w:tc>
                <w:tcPr>
                  <w:tcW w:w="2022"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0701</w:t>
                  </w:r>
                </w:p>
              </w:tc>
              <w:tc>
                <w:tcPr>
                  <w:tcW w:w="1518"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600</w:t>
                  </w:r>
                </w:p>
              </w:tc>
              <w:tc>
                <w:tcPr>
                  <w:tcW w:w="1633" w:type="dxa"/>
                  <w:shd w:val="clear" w:color="auto" w:fill="auto"/>
                </w:tcPr>
                <w:p w:rsidR="00F6547C" w:rsidRPr="00CA18E7" w:rsidRDefault="00F6547C" w:rsidP="008352DB">
                  <w:pPr>
                    <w:framePr w:hSpace="180" w:wrap="around" w:vAnchor="text" w:hAnchor="margin" w:y="380"/>
                    <w:jc w:val="right"/>
                    <w:rPr>
                      <w:rFonts w:ascii="Times New Roman" w:hAnsi="Times New Roman"/>
                      <w:color w:val="000000"/>
                      <w:sz w:val="24"/>
                      <w:szCs w:val="24"/>
                    </w:rPr>
                  </w:pPr>
                  <w:r>
                    <w:rPr>
                      <w:rFonts w:ascii="Times New Roman" w:hAnsi="Times New Roman"/>
                      <w:color w:val="000000"/>
                      <w:sz w:val="24"/>
                      <w:szCs w:val="24"/>
                    </w:rPr>
                    <w:t>214,40</w:t>
                  </w:r>
                </w:p>
              </w:tc>
              <w:tc>
                <w:tcPr>
                  <w:tcW w:w="1701" w:type="dxa"/>
                  <w:shd w:val="clear" w:color="auto" w:fill="auto"/>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c>
                <w:tcPr>
                  <w:tcW w:w="1560" w:type="dxa"/>
                  <w:shd w:val="clear" w:color="auto" w:fill="auto"/>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r>
            <w:tr w:rsidR="00F6547C" w:rsidRPr="000E6811" w:rsidTr="00F900DE">
              <w:trPr>
                <w:trHeight w:val="1267"/>
              </w:trPr>
              <w:tc>
                <w:tcPr>
                  <w:tcW w:w="677" w:type="dxa"/>
                  <w:shd w:val="clear" w:color="auto" w:fill="auto"/>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p>
              </w:tc>
              <w:tc>
                <w:tcPr>
                  <w:tcW w:w="3618" w:type="dxa"/>
                  <w:shd w:val="clear" w:color="auto" w:fill="auto"/>
                </w:tcPr>
                <w:p w:rsidR="00F6547C" w:rsidRPr="00CA18E7" w:rsidRDefault="00F6547C" w:rsidP="008352DB">
                  <w:pPr>
                    <w:framePr w:hSpace="180" w:wrap="around" w:vAnchor="text" w:hAnchor="margin" w:y="380"/>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№1</w:t>
                  </w:r>
                  <w:r>
                    <w:rPr>
                      <w:rFonts w:ascii="Times New Roman" w:hAnsi="Times New Roman"/>
                      <w:color w:val="000000"/>
                      <w:sz w:val="24"/>
                      <w:szCs w:val="24"/>
                    </w:rPr>
                    <w:t>3</w:t>
                  </w:r>
                  <w:r w:rsidRPr="00CA18E7">
                    <w:rPr>
                      <w:rFonts w:ascii="Times New Roman" w:hAnsi="Times New Roman"/>
                      <w:color w:val="000000"/>
                      <w:sz w:val="24"/>
                      <w:szCs w:val="24"/>
                    </w:rPr>
                    <w:t>"</w:t>
                  </w:r>
                </w:p>
              </w:tc>
              <w:tc>
                <w:tcPr>
                  <w:tcW w:w="2022"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0701</w:t>
                  </w:r>
                </w:p>
              </w:tc>
              <w:tc>
                <w:tcPr>
                  <w:tcW w:w="1518"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600</w:t>
                  </w:r>
                </w:p>
              </w:tc>
              <w:tc>
                <w:tcPr>
                  <w:tcW w:w="1633" w:type="dxa"/>
                  <w:shd w:val="clear" w:color="auto" w:fill="auto"/>
                </w:tcPr>
                <w:p w:rsidR="00F6547C" w:rsidRPr="00CA18E7" w:rsidRDefault="00F6547C" w:rsidP="008352DB">
                  <w:pPr>
                    <w:framePr w:hSpace="180" w:wrap="around" w:vAnchor="text" w:hAnchor="margin" w:y="380"/>
                    <w:jc w:val="right"/>
                    <w:rPr>
                      <w:rFonts w:ascii="Times New Roman" w:hAnsi="Times New Roman"/>
                      <w:color w:val="000000"/>
                      <w:sz w:val="24"/>
                      <w:szCs w:val="24"/>
                    </w:rPr>
                  </w:pPr>
                  <w:r>
                    <w:rPr>
                      <w:rFonts w:ascii="Times New Roman" w:hAnsi="Times New Roman"/>
                      <w:color w:val="000000"/>
                      <w:sz w:val="24"/>
                      <w:szCs w:val="24"/>
                    </w:rPr>
                    <w:t>26,80</w:t>
                  </w:r>
                </w:p>
              </w:tc>
              <w:tc>
                <w:tcPr>
                  <w:tcW w:w="1701" w:type="dxa"/>
                  <w:shd w:val="clear" w:color="auto" w:fill="auto"/>
                </w:tcPr>
                <w:p w:rsidR="00F6547C" w:rsidRPr="00CA18E7" w:rsidRDefault="00F6547C" w:rsidP="008352DB">
                  <w:pPr>
                    <w:framePr w:hSpace="180" w:wrap="around" w:vAnchor="text" w:hAnchor="margin" w:y="380"/>
                    <w:jc w:val="right"/>
                    <w:rPr>
                      <w:rFonts w:ascii="Times New Roman" w:hAnsi="Times New Roman"/>
                      <w:color w:val="000000"/>
                      <w:sz w:val="24"/>
                      <w:szCs w:val="24"/>
                    </w:rPr>
                  </w:pPr>
                  <w:r>
                    <w:rPr>
                      <w:rFonts w:ascii="Times New Roman" w:hAnsi="Times New Roman"/>
                      <w:color w:val="000000"/>
                      <w:sz w:val="24"/>
                      <w:szCs w:val="24"/>
                    </w:rPr>
                    <w:t>0,00</w:t>
                  </w:r>
                </w:p>
              </w:tc>
              <w:tc>
                <w:tcPr>
                  <w:tcW w:w="1560" w:type="dxa"/>
                  <w:shd w:val="clear" w:color="auto" w:fill="auto"/>
                </w:tcPr>
                <w:p w:rsidR="00F6547C" w:rsidRPr="00CA18E7" w:rsidRDefault="00F6547C" w:rsidP="008352DB">
                  <w:pPr>
                    <w:framePr w:hSpace="180" w:wrap="around" w:vAnchor="text" w:hAnchor="margin" w:y="380"/>
                    <w:jc w:val="right"/>
                    <w:rPr>
                      <w:rFonts w:ascii="Times New Roman" w:hAnsi="Times New Roman"/>
                      <w:color w:val="000000"/>
                      <w:sz w:val="24"/>
                      <w:szCs w:val="24"/>
                    </w:rPr>
                  </w:pPr>
                  <w:r>
                    <w:rPr>
                      <w:rFonts w:ascii="Times New Roman" w:hAnsi="Times New Roman"/>
                      <w:color w:val="000000"/>
                      <w:sz w:val="24"/>
                      <w:szCs w:val="24"/>
                    </w:rPr>
                    <w:t>0,00</w:t>
                  </w:r>
                </w:p>
              </w:tc>
            </w:tr>
            <w:tr w:rsidR="00F6547C" w:rsidRPr="000E6811" w:rsidTr="00F900DE">
              <w:trPr>
                <w:trHeight w:val="1267"/>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w:t>
                  </w:r>
                  <w:r>
                    <w:rPr>
                      <w:rFonts w:ascii="Times New Roman" w:eastAsia="Times New Roman" w:hAnsi="Times New Roman"/>
                      <w:color w:val="000000"/>
                      <w:sz w:val="24"/>
                      <w:szCs w:val="24"/>
                      <w:lang w:eastAsia="ru-RU"/>
                    </w:rPr>
                    <w:t>6</w:t>
                  </w:r>
                </w:p>
              </w:tc>
              <w:tc>
                <w:tcPr>
                  <w:tcW w:w="3618" w:type="dxa"/>
                  <w:shd w:val="clear" w:color="auto" w:fill="auto"/>
                  <w:hideMark/>
                </w:tcPr>
                <w:p w:rsidR="00F6547C" w:rsidRPr="00CA18E7" w:rsidRDefault="00F6547C" w:rsidP="008352DB">
                  <w:pPr>
                    <w:framePr w:hSpace="180" w:wrap="around" w:vAnchor="text" w:hAnchor="margin" w:y="380"/>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бюджетно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 15"</w:t>
                  </w:r>
                </w:p>
              </w:tc>
              <w:tc>
                <w:tcPr>
                  <w:tcW w:w="2022"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0701</w:t>
                  </w:r>
                </w:p>
              </w:tc>
              <w:tc>
                <w:tcPr>
                  <w:tcW w:w="1518"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600</w:t>
                  </w:r>
                </w:p>
              </w:tc>
              <w:tc>
                <w:tcPr>
                  <w:tcW w:w="1633"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Pr>
                      <w:rFonts w:ascii="Times New Roman" w:hAnsi="Times New Roman"/>
                      <w:color w:val="000000"/>
                      <w:sz w:val="24"/>
                      <w:szCs w:val="24"/>
                    </w:rPr>
                    <w:t>1713,40</w:t>
                  </w:r>
                </w:p>
              </w:tc>
              <w:tc>
                <w:tcPr>
                  <w:tcW w:w="1701"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c>
                <w:tcPr>
                  <w:tcW w:w="1560"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r>
            <w:tr w:rsidR="00F6547C" w:rsidRPr="000E6811" w:rsidTr="00F900DE">
              <w:trPr>
                <w:trHeight w:val="1305"/>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1.3.6</w:t>
                  </w:r>
                </w:p>
              </w:tc>
              <w:tc>
                <w:tcPr>
                  <w:tcW w:w="3618" w:type="dxa"/>
                  <w:shd w:val="clear" w:color="auto" w:fill="auto"/>
                  <w:hideMark/>
                </w:tcPr>
                <w:p w:rsidR="00F6547C" w:rsidRPr="00CA18E7" w:rsidRDefault="00F6547C" w:rsidP="008352DB">
                  <w:pPr>
                    <w:framePr w:hSpace="180" w:wrap="around" w:vAnchor="text" w:hAnchor="margin" w:y="380"/>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бюджетно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 xml:space="preserve">е </w:t>
                  </w:r>
                  <w:r w:rsidRPr="00CA18E7">
                    <w:rPr>
                      <w:rFonts w:ascii="Times New Roman" w:hAnsi="Times New Roman"/>
                      <w:color w:val="000000"/>
                      <w:sz w:val="24"/>
                      <w:szCs w:val="24"/>
                    </w:rPr>
                    <w:t>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 15" СП "Детский сад № 5"</w:t>
                  </w:r>
                </w:p>
              </w:tc>
              <w:tc>
                <w:tcPr>
                  <w:tcW w:w="2022"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0701</w:t>
                  </w:r>
                </w:p>
              </w:tc>
              <w:tc>
                <w:tcPr>
                  <w:tcW w:w="1518"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600</w:t>
                  </w:r>
                </w:p>
              </w:tc>
              <w:tc>
                <w:tcPr>
                  <w:tcW w:w="1633"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Pr>
                      <w:rFonts w:ascii="Times New Roman" w:hAnsi="Times New Roman"/>
                      <w:color w:val="000000"/>
                      <w:sz w:val="24"/>
                      <w:szCs w:val="24"/>
                    </w:rPr>
                    <w:t>387</w:t>
                  </w:r>
                  <w:r w:rsidRPr="00CA18E7">
                    <w:rPr>
                      <w:rFonts w:ascii="Times New Roman" w:hAnsi="Times New Roman"/>
                      <w:color w:val="000000"/>
                      <w:sz w:val="24"/>
                      <w:szCs w:val="24"/>
                    </w:rPr>
                    <w:t>,00</w:t>
                  </w:r>
                </w:p>
              </w:tc>
              <w:tc>
                <w:tcPr>
                  <w:tcW w:w="1701"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c>
                <w:tcPr>
                  <w:tcW w:w="1560"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r>
            <w:tr w:rsidR="00F6547C" w:rsidRPr="000E6811" w:rsidTr="00F900DE">
              <w:trPr>
                <w:trHeight w:val="84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1.3.7</w:t>
                  </w:r>
                </w:p>
              </w:tc>
              <w:tc>
                <w:tcPr>
                  <w:tcW w:w="3618" w:type="dxa"/>
                  <w:shd w:val="clear" w:color="auto" w:fill="auto"/>
                  <w:hideMark/>
                </w:tcPr>
                <w:p w:rsidR="00F6547C" w:rsidRPr="00CA18E7" w:rsidRDefault="00F6547C" w:rsidP="008352DB">
                  <w:pPr>
                    <w:framePr w:hSpace="180" w:wrap="around" w:vAnchor="text" w:hAnchor="margin" w:y="380"/>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бюджетно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 15" СП "Детский сад № 48"</w:t>
                  </w:r>
                </w:p>
              </w:tc>
              <w:tc>
                <w:tcPr>
                  <w:tcW w:w="2022"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0701</w:t>
                  </w:r>
                </w:p>
              </w:tc>
              <w:tc>
                <w:tcPr>
                  <w:tcW w:w="1518"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600</w:t>
                  </w:r>
                </w:p>
              </w:tc>
              <w:tc>
                <w:tcPr>
                  <w:tcW w:w="1633"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1 8</w:t>
                  </w:r>
                  <w:r>
                    <w:rPr>
                      <w:rFonts w:ascii="Times New Roman" w:hAnsi="Times New Roman"/>
                      <w:color w:val="000000"/>
                      <w:sz w:val="24"/>
                      <w:szCs w:val="24"/>
                    </w:rPr>
                    <w:t>87</w:t>
                  </w:r>
                  <w:r w:rsidRPr="00CA18E7">
                    <w:rPr>
                      <w:rFonts w:ascii="Times New Roman" w:hAnsi="Times New Roman"/>
                      <w:color w:val="000000"/>
                      <w:sz w:val="24"/>
                      <w:szCs w:val="24"/>
                    </w:rPr>
                    <w:t>,00</w:t>
                  </w:r>
                </w:p>
              </w:tc>
              <w:tc>
                <w:tcPr>
                  <w:tcW w:w="1701"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c>
                <w:tcPr>
                  <w:tcW w:w="1560"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r>
            <w:tr w:rsidR="00F6547C" w:rsidRPr="000E6811" w:rsidTr="00F900DE">
              <w:trPr>
                <w:trHeight w:val="1305"/>
              </w:trPr>
              <w:tc>
                <w:tcPr>
                  <w:tcW w:w="677" w:type="dxa"/>
                  <w:shd w:val="clear" w:color="auto" w:fill="auto"/>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p>
              </w:tc>
              <w:tc>
                <w:tcPr>
                  <w:tcW w:w="3618" w:type="dxa"/>
                  <w:shd w:val="clear" w:color="auto" w:fill="auto"/>
                </w:tcPr>
                <w:p w:rsidR="00F6547C" w:rsidRPr="00CA18E7" w:rsidRDefault="00F6547C" w:rsidP="008352DB">
                  <w:pPr>
                    <w:framePr w:hSpace="180" w:wrap="around" w:vAnchor="text" w:hAnchor="margin" w:y="380"/>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 "Детский сад №24</w:t>
                  </w:r>
                  <w:r w:rsidRPr="00CA18E7">
                    <w:rPr>
                      <w:rFonts w:ascii="Times New Roman" w:hAnsi="Times New Roman"/>
                      <w:color w:val="000000"/>
                      <w:sz w:val="24"/>
                      <w:szCs w:val="24"/>
                    </w:rPr>
                    <w:t>"</w:t>
                  </w:r>
                </w:p>
              </w:tc>
              <w:tc>
                <w:tcPr>
                  <w:tcW w:w="2022"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0701</w:t>
                  </w:r>
                </w:p>
              </w:tc>
              <w:tc>
                <w:tcPr>
                  <w:tcW w:w="1518"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600</w:t>
                  </w:r>
                </w:p>
              </w:tc>
              <w:tc>
                <w:tcPr>
                  <w:tcW w:w="1633" w:type="dxa"/>
                  <w:shd w:val="clear" w:color="auto" w:fill="auto"/>
                </w:tcPr>
                <w:p w:rsidR="00F6547C" w:rsidRPr="00CA18E7" w:rsidRDefault="00F6547C" w:rsidP="008352DB">
                  <w:pPr>
                    <w:framePr w:hSpace="180" w:wrap="around" w:vAnchor="text" w:hAnchor="margin" w:y="380"/>
                    <w:jc w:val="right"/>
                    <w:rPr>
                      <w:rFonts w:ascii="Times New Roman" w:hAnsi="Times New Roman"/>
                      <w:color w:val="000000"/>
                      <w:sz w:val="24"/>
                      <w:szCs w:val="24"/>
                    </w:rPr>
                  </w:pPr>
                  <w:r>
                    <w:rPr>
                      <w:rFonts w:ascii="Times New Roman" w:hAnsi="Times New Roman"/>
                      <w:color w:val="000000"/>
                      <w:sz w:val="24"/>
                      <w:szCs w:val="24"/>
                    </w:rPr>
                    <w:t>20,10</w:t>
                  </w:r>
                </w:p>
              </w:tc>
              <w:tc>
                <w:tcPr>
                  <w:tcW w:w="1701" w:type="dxa"/>
                  <w:shd w:val="clear" w:color="auto" w:fill="auto"/>
                </w:tcPr>
                <w:p w:rsidR="00F6547C" w:rsidRPr="00CA18E7" w:rsidRDefault="00F6547C" w:rsidP="008352DB">
                  <w:pPr>
                    <w:framePr w:hSpace="180" w:wrap="around" w:vAnchor="text" w:hAnchor="margin" w:y="380"/>
                    <w:jc w:val="right"/>
                    <w:rPr>
                      <w:rFonts w:ascii="Times New Roman" w:hAnsi="Times New Roman"/>
                      <w:color w:val="000000"/>
                      <w:sz w:val="24"/>
                      <w:szCs w:val="24"/>
                    </w:rPr>
                  </w:pPr>
                  <w:r>
                    <w:rPr>
                      <w:rFonts w:ascii="Times New Roman" w:hAnsi="Times New Roman"/>
                      <w:color w:val="000000"/>
                      <w:sz w:val="24"/>
                      <w:szCs w:val="24"/>
                    </w:rPr>
                    <w:t>0,00</w:t>
                  </w:r>
                </w:p>
              </w:tc>
              <w:tc>
                <w:tcPr>
                  <w:tcW w:w="1560" w:type="dxa"/>
                  <w:shd w:val="clear" w:color="auto" w:fill="auto"/>
                </w:tcPr>
                <w:p w:rsidR="00F6547C" w:rsidRPr="00CA18E7" w:rsidRDefault="00F6547C" w:rsidP="008352DB">
                  <w:pPr>
                    <w:framePr w:hSpace="180" w:wrap="around" w:vAnchor="text" w:hAnchor="margin" w:y="380"/>
                    <w:jc w:val="right"/>
                    <w:rPr>
                      <w:rFonts w:ascii="Times New Roman" w:hAnsi="Times New Roman"/>
                      <w:color w:val="000000"/>
                      <w:sz w:val="24"/>
                      <w:szCs w:val="24"/>
                    </w:rPr>
                  </w:pPr>
                  <w:r>
                    <w:rPr>
                      <w:rFonts w:ascii="Times New Roman" w:hAnsi="Times New Roman"/>
                      <w:color w:val="000000"/>
                      <w:sz w:val="24"/>
                      <w:szCs w:val="24"/>
                    </w:rPr>
                    <w:t>0,00</w:t>
                  </w:r>
                </w:p>
              </w:tc>
            </w:tr>
            <w:tr w:rsidR="00F6547C" w:rsidRPr="000E6811" w:rsidTr="00F900DE">
              <w:trPr>
                <w:trHeight w:val="1305"/>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1.3.8</w:t>
                  </w:r>
                </w:p>
              </w:tc>
              <w:tc>
                <w:tcPr>
                  <w:tcW w:w="3618" w:type="dxa"/>
                  <w:shd w:val="clear" w:color="auto" w:fill="auto"/>
                  <w:hideMark/>
                </w:tcPr>
                <w:p w:rsidR="00F6547C" w:rsidRPr="00CA18E7" w:rsidRDefault="00F6547C" w:rsidP="008352DB">
                  <w:pPr>
                    <w:framePr w:hSpace="180" w:wrap="around" w:vAnchor="text" w:hAnchor="margin" w:y="380"/>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 "Детский сад №24</w:t>
                  </w:r>
                  <w:r w:rsidRPr="00CA18E7">
                    <w:rPr>
                      <w:rFonts w:ascii="Times New Roman" w:hAnsi="Times New Roman"/>
                      <w:color w:val="000000"/>
                      <w:sz w:val="24"/>
                      <w:szCs w:val="24"/>
                    </w:rPr>
                    <w:t>" СП "Детский сад №2"</w:t>
                  </w:r>
                </w:p>
              </w:tc>
              <w:tc>
                <w:tcPr>
                  <w:tcW w:w="2022"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0701</w:t>
                  </w:r>
                </w:p>
              </w:tc>
              <w:tc>
                <w:tcPr>
                  <w:tcW w:w="1518"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600</w:t>
                  </w:r>
                </w:p>
              </w:tc>
              <w:tc>
                <w:tcPr>
                  <w:tcW w:w="1633"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1 6</w:t>
                  </w:r>
                  <w:r>
                    <w:rPr>
                      <w:rFonts w:ascii="Times New Roman" w:hAnsi="Times New Roman"/>
                      <w:color w:val="000000"/>
                      <w:sz w:val="24"/>
                      <w:szCs w:val="24"/>
                    </w:rPr>
                    <w:t>96</w:t>
                  </w:r>
                  <w:r w:rsidRPr="00CA18E7">
                    <w:rPr>
                      <w:rFonts w:ascii="Times New Roman" w:hAnsi="Times New Roman"/>
                      <w:color w:val="000000"/>
                      <w:sz w:val="24"/>
                      <w:szCs w:val="24"/>
                    </w:rPr>
                    <w:t>,00</w:t>
                  </w:r>
                </w:p>
              </w:tc>
              <w:tc>
                <w:tcPr>
                  <w:tcW w:w="1701"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c>
                <w:tcPr>
                  <w:tcW w:w="1560"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r>
            <w:tr w:rsidR="00F6547C" w:rsidRPr="000E6811" w:rsidTr="00F900DE">
              <w:trPr>
                <w:trHeight w:val="1575"/>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1.3.9</w:t>
                  </w:r>
                </w:p>
              </w:tc>
              <w:tc>
                <w:tcPr>
                  <w:tcW w:w="3618" w:type="dxa"/>
                  <w:shd w:val="clear" w:color="auto" w:fill="auto"/>
                  <w:hideMark/>
                </w:tcPr>
                <w:p w:rsidR="00F6547C" w:rsidRPr="00CA18E7" w:rsidRDefault="00F6547C" w:rsidP="008352DB">
                  <w:pPr>
                    <w:framePr w:hSpace="180" w:wrap="around" w:vAnchor="text" w:hAnchor="margin" w:y="380"/>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 "Детский сад №24</w:t>
                  </w:r>
                  <w:r w:rsidRPr="00CA18E7">
                    <w:rPr>
                      <w:rFonts w:ascii="Times New Roman" w:hAnsi="Times New Roman"/>
                      <w:color w:val="000000"/>
                      <w:sz w:val="24"/>
                      <w:szCs w:val="24"/>
                    </w:rPr>
                    <w:t>" СП "Детский сад №26"</w:t>
                  </w:r>
                </w:p>
              </w:tc>
              <w:tc>
                <w:tcPr>
                  <w:tcW w:w="2022"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0701</w:t>
                  </w:r>
                </w:p>
              </w:tc>
              <w:tc>
                <w:tcPr>
                  <w:tcW w:w="1518"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600</w:t>
                  </w:r>
                </w:p>
              </w:tc>
              <w:tc>
                <w:tcPr>
                  <w:tcW w:w="1633"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Pr>
                      <w:rFonts w:ascii="Times New Roman" w:hAnsi="Times New Roman"/>
                      <w:color w:val="000000"/>
                      <w:sz w:val="24"/>
                      <w:szCs w:val="24"/>
                    </w:rPr>
                    <w:t>488,00</w:t>
                  </w:r>
                </w:p>
              </w:tc>
              <w:tc>
                <w:tcPr>
                  <w:tcW w:w="1701"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c>
                <w:tcPr>
                  <w:tcW w:w="1560"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r>
            <w:tr w:rsidR="00F6547C" w:rsidRPr="000E6811" w:rsidTr="00F900DE">
              <w:trPr>
                <w:trHeight w:val="105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1.3.10</w:t>
                  </w:r>
                </w:p>
              </w:tc>
              <w:tc>
                <w:tcPr>
                  <w:tcW w:w="3618" w:type="dxa"/>
                  <w:shd w:val="clear" w:color="auto" w:fill="auto"/>
                  <w:hideMark/>
                </w:tcPr>
                <w:p w:rsidR="00F6547C" w:rsidRPr="00CA18E7" w:rsidRDefault="00F6547C" w:rsidP="008352DB">
                  <w:pPr>
                    <w:framePr w:hSpace="180" w:wrap="around" w:vAnchor="text" w:hAnchor="margin" w:y="380"/>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 35"</w:t>
                  </w:r>
                </w:p>
              </w:tc>
              <w:tc>
                <w:tcPr>
                  <w:tcW w:w="2022"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0701</w:t>
                  </w:r>
                </w:p>
              </w:tc>
              <w:tc>
                <w:tcPr>
                  <w:tcW w:w="1518"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600</w:t>
                  </w:r>
                </w:p>
              </w:tc>
              <w:tc>
                <w:tcPr>
                  <w:tcW w:w="1633"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 xml:space="preserve">1 </w:t>
                  </w:r>
                  <w:r>
                    <w:rPr>
                      <w:rFonts w:ascii="Times New Roman" w:hAnsi="Times New Roman"/>
                      <w:color w:val="000000"/>
                      <w:sz w:val="24"/>
                      <w:szCs w:val="24"/>
                    </w:rPr>
                    <w:t>301,4</w:t>
                  </w:r>
                  <w:r w:rsidRPr="00CA18E7">
                    <w:rPr>
                      <w:rFonts w:ascii="Times New Roman" w:hAnsi="Times New Roman"/>
                      <w:color w:val="000000"/>
                      <w:sz w:val="24"/>
                      <w:szCs w:val="24"/>
                    </w:rPr>
                    <w:t>0</w:t>
                  </w:r>
                </w:p>
              </w:tc>
              <w:tc>
                <w:tcPr>
                  <w:tcW w:w="1701"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c>
                <w:tcPr>
                  <w:tcW w:w="1560"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r>
            <w:tr w:rsidR="00F6547C" w:rsidRPr="000E6811" w:rsidTr="00F900DE">
              <w:trPr>
                <w:trHeight w:val="162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1.3.11</w:t>
                  </w:r>
                </w:p>
              </w:tc>
              <w:tc>
                <w:tcPr>
                  <w:tcW w:w="3618" w:type="dxa"/>
                  <w:shd w:val="clear" w:color="auto" w:fill="auto"/>
                  <w:hideMark/>
                </w:tcPr>
                <w:p w:rsidR="00F6547C" w:rsidRPr="00CA18E7" w:rsidRDefault="00F6547C" w:rsidP="008352DB">
                  <w:pPr>
                    <w:framePr w:hSpace="180" w:wrap="around" w:vAnchor="text" w:hAnchor="margin" w:y="380"/>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бюджетно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 40"</w:t>
                  </w:r>
                </w:p>
              </w:tc>
              <w:tc>
                <w:tcPr>
                  <w:tcW w:w="2022"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0701</w:t>
                  </w:r>
                </w:p>
              </w:tc>
              <w:tc>
                <w:tcPr>
                  <w:tcW w:w="1518"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600</w:t>
                  </w:r>
                </w:p>
              </w:tc>
              <w:tc>
                <w:tcPr>
                  <w:tcW w:w="1633"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Pr>
                      <w:rFonts w:ascii="Times New Roman" w:hAnsi="Times New Roman"/>
                      <w:color w:val="000000"/>
                      <w:sz w:val="24"/>
                      <w:szCs w:val="24"/>
                    </w:rPr>
                    <w:t>323,80</w:t>
                  </w:r>
                </w:p>
              </w:tc>
              <w:tc>
                <w:tcPr>
                  <w:tcW w:w="1701"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c>
                <w:tcPr>
                  <w:tcW w:w="1560"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r>
            <w:tr w:rsidR="00F6547C" w:rsidRPr="000E6811" w:rsidTr="00F900DE">
              <w:trPr>
                <w:trHeight w:val="105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1.3.12</w:t>
                  </w:r>
                </w:p>
              </w:tc>
              <w:tc>
                <w:tcPr>
                  <w:tcW w:w="3618" w:type="dxa"/>
                  <w:shd w:val="clear" w:color="auto" w:fill="auto"/>
                  <w:hideMark/>
                </w:tcPr>
                <w:p w:rsidR="00F6547C" w:rsidRPr="00CA18E7" w:rsidRDefault="00F6547C" w:rsidP="008352DB">
                  <w:pPr>
                    <w:framePr w:hSpace="180" w:wrap="around" w:vAnchor="text" w:hAnchor="margin" w:y="380"/>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 xml:space="preserve">е </w:t>
                  </w:r>
                  <w:r w:rsidRPr="00CA18E7">
                    <w:rPr>
                      <w:rFonts w:ascii="Times New Roman" w:hAnsi="Times New Roman"/>
                      <w:color w:val="000000"/>
                      <w:sz w:val="24"/>
                      <w:szCs w:val="24"/>
                    </w:rPr>
                    <w:t>"Детский сад № 42"</w:t>
                  </w:r>
                </w:p>
              </w:tc>
              <w:tc>
                <w:tcPr>
                  <w:tcW w:w="2022"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0701</w:t>
                  </w:r>
                </w:p>
              </w:tc>
              <w:tc>
                <w:tcPr>
                  <w:tcW w:w="1518"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600</w:t>
                  </w:r>
                </w:p>
              </w:tc>
              <w:tc>
                <w:tcPr>
                  <w:tcW w:w="1633"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Pr>
                      <w:rFonts w:ascii="Times New Roman" w:hAnsi="Times New Roman"/>
                      <w:color w:val="000000"/>
                      <w:sz w:val="24"/>
                      <w:szCs w:val="24"/>
                    </w:rPr>
                    <w:t>1851,50</w:t>
                  </w:r>
                </w:p>
              </w:tc>
              <w:tc>
                <w:tcPr>
                  <w:tcW w:w="1701"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c>
                <w:tcPr>
                  <w:tcW w:w="1560"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r>
            <w:tr w:rsidR="00F6547C" w:rsidRPr="000E6811" w:rsidTr="00F900DE">
              <w:trPr>
                <w:trHeight w:val="105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1.3.13.</w:t>
                  </w:r>
                </w:p>
              </w:tc>
              <w:tc>
                <w:tcPr>
                  <w:tcW w:w="3618" w:type="dxa"/>
                  <w:shd w:val="clear" w:color="auto" w:fill="auto"/>
                  <w:hideMark/>
                </w:tcPr>
                <w:p w:rsidR="00F6547C" w:rsidRPr="00CA18E7" w:rsidRDefault="00F6547C" w:rsidP="008352DB">
                  <w:pPr>
                    <w:framePr w:hSpace="180" w:wrap="around" w:vAnchor="text" w:hAnchor="margin" w:y="380"/>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 xml:space="preserve">е </w:t>
                  </w:r>
                  <w:r w:rsidRPr="00CA18E7">
                    <w:rPr>
                      <w:rFonts w:ascii="Times New Roman" w:hAnsi="Times New Roman"/>
                      <w:color w:val="000000"/>
                      <w:sz w:val="24"/>
                      <w:szCs w:val="24"/>
                    </w:rPr>
                    <w:t>"Детский сад № 42" СП "Детский сад №38"</w:t>
                  </w:r>
                </w:p>
              </w:tc>
              <w:tc>
                <w:tcPr>
                  <w:tcW w:w="2022"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0701</w:t>
                  </w:r>
                </w:p>
              </w:tc>
              <w:tc>
                <w:tcPr>
                  <w:tcW w:w="1518"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600</w:t>
                  </w:r>
                </w:p>
              </w:tc>
              <w:tc>
                <w:tcPr>
                  <w:tcW w:w="1633"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Pr>
                      <w:rFonts w:ascii="Times New Roman" w:hAnsi="Times New Roman"/>
                      <w:color w:val="000000"/>
                      <w:sz w:val="24"/>
                      <w:szCs w:val="24"/>
                    </w:rPr>
                    <w:t>217,00</w:t>
                  </w:r>
                </w:p>
              </w:tc>
              <w:tc>
                <w:tcPr>
                  <w:tcW w:w="1701"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c>
                <w:tcPr>
                  <w:tcW w:w="1560"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r>
            <w:tr w:rsidR="00F6547C" w:rsidRPr="000E6811" w:rsidTr="00F900DE">
              <w:trPr>
                <w:trHeight w:val="105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1.3.14.</w:t>
                  </w:r>
                </w:p>
              </w:tc>
              <w:tc>
                <w:tcPr>
                  <w:tcW w:w="3618" w:type="dxa"/>
                  <w:shd w:val="clear" w:color="auto" w:fill="auto"/>
                  <w:hideMark/>
                </w:tcPr>
                <w:p w:rsidR="00F6547C" w:rsidRPr="00CA18E7" w:rsidRDefault="00F6547C" w:rsidP="008352DB">
                  <w:pPr>
                    <w:framePr w:hSpace="180" w:wrap="around" w:vAnchor="text" w:hAnchor="margin" w:y="380"/>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 xml:space="preserve">е </w:t>
                  </w:r>
                  <w:r w:rsidRPr="00CA18E7">
                    <w:rPr>
                      <w:rFonts w:ascii="Times New Roman" w:hAnsi="Times New Roman"/>
                      <w:color w:val="000000"/>
                      <w:sz w:val="24"/>
                      <w:szCs w:val="24"/>
                    </w:rPr>
                    <w:t>"Детский сад №49"</w:t>
                  </w:r>
                </w:p>
              </w:tc>
              <w:tc>
                <w:tcPr>
                  <w:tcW w:w="2022"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0701</w:t>
                  </w:r>
                </w:p>
              </w:tc>
              <w:tc>
                <w:tcPr>
                  <w:tcW w:w="1518"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600</w:t>
                  </w:r>
                </w:p>
              </w:tc>
              <w:tc>
                <w:tcPr>
                  <w:tcW w:w="1633"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Pr>
                      <w:rFonts w:ascii="Times New Roman" w:hAnsi="Times New Roman"/>
                      <w:color w:val="000000"/>
                      <w:sz w:val="24"/>
                      <w:szCs w:val="24"/>
                    </w:rPr>
                    <w:t>653,60</w:t>
                  </w:r>
                </w:p>
              </w:tc>
              <w:tc>
                <w:tcPr>
                  <w:tcW w:w="1701"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c>
                <w:tcPr>
                  <w:tcW w:w="1560"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r>
            <w:tr w:rsidR="00F6547C" w:rsidRPr="000E6811" w:rsidTr="00F900DE">
              <w:trPr>
                <w:trHeight w:val="105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1.3.15.</w:t>
                  </w:r>
                </w:p>
              </w:tc>
              <w:tc>
                <w:tcPr>
                  <w:tcW w:w="3618" w:type="dxa"/>
                  <w:shd w:val="clear" w:color="auto" w:fill="auto"/>
                  <w:hideMark/>
                </w:tcPr>
                <w:p w:rsidR="00F6547C" w:rsidRPr="00CA18E7" w:rsidRDefault="00F6547C" w:rsidP="008352DB">
                  <w:pPr>
                    <w:framePr w:hSpace="180" w:wrap="around" w:vAnchor="text" w:hAnchor="margin" w:y="380"/>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общеобразовательное учреждение "Средняя общеобразовательная школа №5" СП "Детский сад №12"</w:t>
                  </w:r>
                </w:p>
              </w:tc>
              <w:tc>
                <w:tcPr>
                  <w:tcW w:w="2022"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0701</w:t>
                  </w:r>
                </w:p>
              </w:tc>
              <w:tc>
                <w:tcPr>
                  <w:tcW w:w="1518"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600</w:t>
                  </w:r>
                </w:p>
              </w:tc>
              <w:tc>
                <w:tcPr>
                  <w:tcW w:w="1633"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281,00</w:t>
                  </w:r>
                </w:p>
              </w:tc>
              <w:tc>
                <w:tcPr>
                  <w:tcW w:w="1701"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c>
                <w:tcPr>
                  <w:tcW w:w="1560"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r>
            <w:tr w:rsidR="00F6547C" w:rsidRPr="000E6811" w:rsidTr="00F900DE">
              <w:trPr>
                <w:trHeight w:val="105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1.3.16.</w:t>
                  </w:r>
                </w:p>
              </w:tc>
              <w:tc>
                <w:tcPr>
                  <w:tcW w:w="3618" w:type="dxa"/>
                  <w:shd w:val="clear" w:color="auto" w:fill="auto"/>
                  <w:hideMark/>
                </w:tcPr>
                <w:p w:rsidR="00F6547C" w:rsidRPr="00CA18E7" w:rsidRDefault="00F6547C" w:rsidP="008352DB">
                  <w:pPr>
                    <w:framePr w:hSpace="180" w:wrap="around" w:vAnchor="text" w:hAnchor="margin" w:y="380"/>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общеобразовательное учреждение "Средняя общеобразовательная школа №5" СП "Детский сад №39"</w:t>
                  </w:r>
                </w:p>
              </w:tc>
              <w:tc>
                <w:tcPr>
                  <w:tcW w:w="2022"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0701</w:t>
                  </w:r>
                </w:p>
              </w:tc>
              <w:tc>
                <w:tcPr>
                  <w:tcW w:w="1518"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600</w:t>
                  </w:r>
                </w:p>
              </w:tc>
              <w:tc>
                <w:tcPr>
                  <w:tcW w:w="1633"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 xml:space="preserve">1 </w:t>
                  </w:r>
                  <w:r>
                    <w:rPr>
                      <w:rFonts w:ascii="Times New Roman" w:hAnsi="Times New Roman"/>
                      <w:color w:val="000000"/>
                      <w:sz w:val="24"/>
                      <w:szCs w:val="24"/>
                    </w:rPr>
                    <w:t>650</w:t>
                  </w:r>
                  <w:r w:rsidRPr="00CA18E7">
                    <w:rPr>
                      <w:rFonts w:ascii="Times New Roman" w:hAnsi="Times New Roman"/>
                      <w:color w:val="000000"/>
                      <w:sz w:val="24"/>
                      <w:szCs w:val="24"/>
                    </w:rPr>
                    <w:t>,00</w:t>
                  </w:r>
                </w:p>
              </w:tc>
              <w:tc>
                <w:tcPr>
                  <w:tcW w:w="1701"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c>
                <w:tcPr>
                  <w:tcW w:w="1560"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r>
            <w:tr w:rsidR="00F6547C" w:rsidRPr="000E6811" w:rsidTr="00F900DE">
              <w:trPr>
                <w:trHeight w:val="105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1.3.17</w:t>
                  </w:r>
                </w:p>
              </w:tc>
              <w:tc>
                <w:tcPr>
                  <w:tcW w:w="3618" w:type="dxa"/>
                  <w:shd w:val="clear" w:color="auto" w:fill="auto"/>
                  <w:hideMark/>
                </w:tcPr>
                <w:p w:rsidR="00F6547C" w:rsidRPr="00CA18E7" w:rsidRDefault="00F6547C" w:rsidP="008352DB">
                  <w:pPr>
                    <w:framePr w:hSpace="180" w:wrap="around" w:vAnchor="text" w:hAnchor="margin" w:y="380"/>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общеобразовательное учреждение "Средняя общеобразовательная школа №5" СП "Детский сад №41"</w:t>
                  </w:r>
                </w:p>
              </w:tc>
              <w:tc>
                <w:tcPr>
                  <w:tcW w:w="2022"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0701</w:t>
                  </w:r>
                </w:p>
              </w:tc>
              <w:tc>
                <w:tcPr>
                  <w:tcW w:w="1518"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600</w:t>
                  </w:r>
                </w:p>
              </w:tc>
              <w:tc>
                <w:tcPr>
                  <w:tcW w:w="1633"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Pr>
                      <w:rFonts w:ascii="Times New Roman" w:hAnsi="Times New Roman"/>
                      <w:color w:val="000000"/>
                      <w:sz w:val="24"/>
                      <w:szCs w:val="24"/>
                    </w:rPr>
                    <w:t>1 170,80</w:t>
                  </w:r>
                </w:p>
              </w:tc>
              <w:tc>
                <w:tcPr>
                  <w:tcW w:w="1701"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c>
                <w:tcPr>
                  <w:tcW w:w="1560"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r>
            <w:tr w:rsidR="00F6547C" w:rsidRPr="000E6811" w:rsidTr="00F900DE">
              <w:trPr>
                <w:trHeight w:val="105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1.3.18</w:t>
                  </w:r>
                </w:p>
              </w:tc>
              <w:tc>
                <w:tcPr>
                  <w:tcW w:w="3618" w:type="dxa"/>
                  <w:shd w:val="clear" w:color="auto" w:fill="auto"/>
                  <w:hideMark/>
                </w:tcPr>
                <w:p w:rsidR="00F6547C" w:rsidRPr="00CA18E7" w:rsidRDefault="00F6547C" w:rsidP="008352DB">
                  <w:pPr>
                    <w:framePr w:hSpace="180" w:wrap="around" w:vAnchor="text" w:hAnchor="margin" w:y="380"/>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общеобразовательное учреждение "Средняя общеобразовательная школа №5" СП "Детский сад №44"</w:t>
                  </w:r>
                </w:p>
              </w:tc>
              <w:tc>
                <w:tcPr>
                  <w:tcW w:w="2022"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0701</w:t>
                  </w:r>
                </w:p>
              </w:tc>
              <w:tc>
                <w:tcPr>
                  <w:tcW w:w="1518"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600</w:t>
                  </w:r>
                </w:p>
              </w:tc>
              <w:tc>
                <w:tcPr>
                  <w:tcW w:w="1633"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Pr>
                      <w:rFonts w:ascii="Times New Roman" w:hAnsi="Times New Roman"/>
                      <w:color w:val="000000"/>
                      <w:sz w:val="24"/>
                      <w:szCs w:val="24"/>
                    </w:rPr>
                    <w:t>1 363,10</w:t>
                  </w:r>
                </w:p>
              </w:tc>
              <w:tc>
                <w:tcPr>
                  <w:tcW w:w="1701"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c>
                <w:tcPr>
                  <w:tcW w:w="1560"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r>
            <w:tr w:rsidR="00F6547C" w:rsidRPr="000E6811" w:rsidTr="00F900DE">
              <w:trPr>
                <w:trHeight w:val="105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1.3.19.</w:t>
                  </w:r>
                </w:p>
              </w:tc>
              <w:tc>
                <w:tcPr>
                  <w:tcW w:w="3618" w:type="dxa"/>
                  <w:shd w:val="clear" w:color="auto" w:fill="auto"/>
                  <w:hideMark/>
                </w:tcPr>
                <w:p w:rsidR="00F6547C" w:rsidRPr="00CA18E7" w:rsidRDefault="00F6547C" w:rsidP="008352DB">
                  <w:pPr>
                    <w:framePr w:hSpace="180" w:wrap="around" w:vAnchor="text" w:hAnchor="margin" w:y="380"/>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Муниципальное бюджетное общеобразовательное учреждение "Средняя общеобразовательная школа №6" СП "Детский сад №14"</w:t>
                  </w:r>
                </w:p>
              </w:tc>
              <w:tc>
                <w:tcPr>
                  <w:tcW w:w="2022"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0702</w:t>
                  </w:r>
                </w:p>
              </w:tc>
              <w:tc>
                <w:tcPr>
                  <w:tcW w:w="1518"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602</w:t>
                  </w:r>
                </w:p>
              </w:tc>
              <w:tc>
                <w:tcPr>
                  <w:tcW w:w="1633"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3 0</w:t>
                  </w:r>
                  <w:r>
                    <w:rPr>
                      <w:rFonts w:ascii="Times New Roman" w:hAnsi="Times New Roman"/>
                      <w:color w:val="000000"/>
                      <w:sz w:val="24"/>
                      <w:szCs w:val="24"/>
                    </w:rPr>
                    <w:t>40</w:t>
                  </w:r>
                  <w:r w:rsidRPr="00CA18E7">
                    <w:rPr>
                      <w:rFonts w:ascii="Times New Roman" w:hAnsi="Times New Roman"/>
                      <w:color w:val="000000"/>
                      <w:sz w:val="24"/>
                      <w:szCs w:val="24"/>
                    </w:rPr>
                    <w:t>,00</w:t>
                  </w:r>
                </w:p>
              </w:tc>
              <w:tc>
                <w:tcPr>
                  <w:tcW w:w="1701"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c>
                <w:tcPr>
                  <w:tcW w:w="1560"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r>
            <w:tr w:rsidR="00F6547C" w:rsidRPr="000E6811" w:rsidTr="00F900DE">
              <w:trPr>
                <w:trHeight w:val="105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1.3.20.</w:t>
                  </w:r>
                </w:p>
              </w:tc>
              <w:tc>
                <w:tcPr>
                  <w:tcW w:w="3618" w:type="dxa"/>
                  <w:shd w:val="clear" w:color="auto" w:fill="auto"/>
                  <w:hideMark/>
                </w:tcPr>
                <w:p w:rsidR="00F6547C" w:rsidRPr="00CA18E7" w:rsidRDefault="00F6547C" w:rsidP="008352DB">
                  <w:pPr>
                    <w:framePr w:hSpace="180" w:wrap="around" w:vAnchor="text" w:hAnchor="margin" w:y="380"/>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Муниципальное бюджетное общеобразовательное учреждение "Средняя общеобразовательная школа №6" СП "Детский сад №47"</w:t>
                  </w:r>
                </w:p>
              </w:tc>
              <w:tc>
                <w:tcPr>
                  <w:tcW w:w="2022"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0702</w:t>
                  </w:r>
                </w:p>
              </w:tc>
              <w:tc>
                <w:tcPr>
                  <w:tcW w:w="1518"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602</w:t>
                  </w:r>
                </w:p>
              </w:tc>
              <w:tc>
                <w:tcPr>
                  <w:tcW w:w="1633"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2 290,00</w:t>
                  </w:r>
                </w:p>
              </w:tc>
              <w:tc>
                <w:tcPr>
                  <w:tcW w:w="1701"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c>
                <w:tcPr>
                  <w:tcW w:w="1560"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r>
            <w:tr w:rsidR="00F6547C" w:rsidRPr="000E6811" w:rsidTr="00F900DE">
              <w:trPr>
                <w:trHeight w:val="105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1.3.21</w:t>
                  </w:r>
                </w:p>
              </w:tc>
              <w:tc>
                <w:tcPr>
                  <w:tcW w:w="3618" w:type="dxa"/>
                  <w:shd w:val="clear" w:color="auto" w:fill="auto"/>
                  <w:hideMark/>
                </w:tcPr>
                <w:p w:rsidR="00F6547C" w:rsidRPr="00CA18E7" w:rsidRDefault="00F6547C" w:rsidP="008352DB">
                  <w:pPr>
                    <w:framePr w:hSpace="180" w:wrap="around" w:vAnchor="text" w:hAnchor="margin" w:y="380"/>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Муниципальное бюджетное общеобразовательное учреждение "Основная об</w:t>
                  </w:r>
                  <w:r>
                    <w:rPr>
                      <w:rFonts w:ascii="Times New Roman" w:hAnsi="Times New Roman"/>
                      <w:color w:val="000000"/>
                      <w:sz w:val="24"/>
                      <w:szCs w:val="24"/>
                    </w:rPr>
                    <w:t>щеобразвательная школа №7" СП "Д</w:t>
                  </w:r>
                  <w:r w:rsidRPr="00CA18E7">
                    <w:rPr>
                      <w:rFonts w:ascii="Times New Roman" w:hAnsi="Times New Roman"/>
                      <w:color w:val="000000"/>
                      <w:sz w:val="24"/>
                      <w:szCs w:val="24"/>
                    </w:rPr>
                    <w:t>етский сад № 46"</w:t>
                  </w:r>
                </w:p>
              </w:tc>
              <w:tc>
                <w:tcPr>
                  <w:tcW w:w="2022"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0702</w:t>
                  </w:r>
                </w:p>
              </w:tc>
              <w:tc>
                <w:tcPr>
                  <w:tcW w:w="1518"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602</w:t>
                  </w:r>
                </w:p>
              </w:tc>
              <w:tc>
                <w:tcPr>
                  <w:tcW w:w="1633"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Pr>
                      <w:rFonts w:ascii="Times New Roman" w:hAnsi="Times New Roman"/>
                      <w:color w:val="000000"/>
                      <w:sz w:val="24"/>
                      <w:szCs w:val="24"/>
                    </w:rPr>
                    <w:t>138,70</w:t>
                  </w:r>
                </w:p>
              </w:tc>
              <w:tc>
                <w:tcPr>
                  <w:tcW w:w="1701"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c>
                <w:tcPr>
                  <w:tcW w:w="1560"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r>
            <w:tr w:rsidR="00F6547C" w:rsidRPr="000E6811" w:rsidTr="00F900DE">
              <w:trPr>
                <w:trHeight w:val="1050"/>
              </w:trPr>
              <w:tc>
                <w:tcPr>
                  <w:tcW w:w="677" w:type="dxa"/>
                  <w:shd w:val="clear" w:color="auto" w:fill="auto"/>
                  <w:hideMark/>
                </w:tcPr>
                <w:p w:rsidR="00F6547C"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1.3.22.</w:t>
                  </w:r>
                </w:p>
              </w:tc>
              <w:tc>
                <w:tcPr>
                  <w:tcW w:w="3618" w:type="dxa"/>
                  <w:shd w:val="clear" w:color="auto" w:fill="auto"/>
                  <w:hideMark/>
                </w:tcPr>
                <w:p w:rsidR="00F6547C" w:rsidRPr="00CA18E7" w:rsidRDefault="00F6547C" w:rsidP="008352DB">
                  <w:pPr>
                    <w:framePr w:hSpace="180" w:wrap="around" w:vAnchor="text" w:hAnchor="margin" w:y="380"/>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Муниципальное бюджетное общеобразовательное учреждение "Черновская средняя общеобразвательная школа" СП "детский сад № 20"</w:t>
                  </w:r>
                </w:p>
              </w:tc>
              <w:tc>
                <w:tcPr>
                  <w:tcW w:w="2022"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0702</w:t>
                  </w:r>
                </w:p>
              </w:tc>
              <w:tc>
                <w:tcPr>
                  <w:tcW w:w="1518"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603</w:t>
                  </w:r>
                </w:p>
              </w:tc>
              <w:tc>
                <w:tcPr>
                  <w:tcW w:w="1633"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400,00</w:t>
                  </w:r>
                </w:p>
              </w:tc>
              <w:tc>
                <w:tcPr>
                  <w:tcW w:w="1701"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c>
                <w:tcPr>
                  <w:tcW w:w="1560"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r>
            <w:tr w:rsidR="00F6547C" w:rsidRPr="000E6811" w:rsidTr="00F900DE">
              <w:trPr>
                <w:trHeight w:val="1050"/>
              </w:trPr>
              <w:tc>
                <w:tcPr>
                  <w:tcW w:w="677" w:type="dxa"/>
                  <w:shd w:val="clear" w:color="auto" w:fill="auto"/>
                  <w:hideMark/>
                </w:tcPr>
                <w:p w:rsidR="00F6547C"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1.3.23.</w:t>
                  </w:r>
                </w:p>
              </w:tc>
              <w:tc>
                <w:tcPr>
                  <w:tcW w:w="3618" w:type="dxa"/>
                  <w:shd w:val="clear" w:color="auto" w:fill="auto"/>
                  <w:hideMark/>
                </w:tcPr>
                <w:p w:rsidR="00F6547C" w:rsidRPr="00CA18E7" w:rsidRDefault="00F6547C" w:rsidP="008352DB">
                  <w:pPr>
                    <w:framePr w:hSpace="180" w:wrap="around" w:vAnchor="text" w:hAnchor="margin" w:y="380"/>
                    <w:rPr>
                      <w:rFonts w:ascii="Times New Roman" w:hAnsi="Times New Roman"/>
                      <w:color w:val="000000"/>
                      <w:sz w:val="24"/>
                      <w:szCs w:val="24"/>
                    </w:rPr>
                  </w:pPr>
                  <w:r w:rsidRPr="00CA18E7">
                    <w:rPr>
                      <w:rFonts w:ascii="Times New Roman" w:hAnsi="Times New Roman"/>
                      <w:color w:val="000000"/>
                      <w:sz w:val="24"/>
                      <w:szCs w:val="24"/>
                    </w:rPr>
                    <w:t>Муниципальное бюджетное общеобразовательное учреждение "Мысовская средняя общеобразовательная школа" СП "детский сад № 37"</w:t>
                  </w:r>
                </w:p>
              </w:tc>
              <w:tc>
                <w:tcPr>
                  <w:tcW w:w="2022"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0702</w:t>
                  </w:r>
                </w:p>
              </w:tc>
              <w:tc>
                <w:tcPr>
                  <w:tcW w:w="1518"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hideMark/>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600</w:t>
                  </w:r>
                </w:p>
              </w:tc>
              <w:tc>
                <w:tcPr>
                  <w:tcW w:w="1633"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 xml:space="preserve">2 </w:t>
                  </w:r>
                  <w:r>
                    <w:rPr>
                      <w:rFonts w:ascii="Times New Roman" w:hAnsi="Times New Roman"/>
                      <w:color w:val="000000"/>
                      <w:sz w:val="24"/>
                      <w:szCs w:val="24"/>
                    </w:rPr>
                    <w:t>521</w:t>
                  </w:r>
                  <w:r w:rsidRPr="00CA18E7">
                    <w:rPr>
                      <w:rFonts w:ascii="Times New Roman" w:hAnsi="Times New Roman"/>
                      <w:color w:val="000000"/>
                      <w:sz w:val="24"/>
                      <w:szCs w:val="24"/>
                    </w:rPr>
                    <w:t>,00</w:t>
                  </w:r>
                </w:p>
              </w:tc>
              <w:tc>
                <w:tcPr>
                  <w:tcW w:w="1701"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c>
                <w:tcPr>
                  <w:tcW w:w="1560" w:type="dxa"/>
                  <w:shd w:val="clear" w:color="auto" w:fill="auto"/>
                  <w:hideMark/>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r>
            <w:tr w:rsidR="00F6547C" w:rsidRPr="000E6811" w:rsidTr="00F900DE">
              <w:trPr>
                <w:trHeight w:val="1050"/>
              </w:trPr>
              <w:tc>
                <w:tcPr>
                  <w:tcW w:w="677" w:type="dxa"/>
                  <w:shd w:val="clear" w:color="auto" w:fill="auto"/>
                </w:tcPr>
                <w:p w:rsidR="00F6547C"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p>
              </w:tc>
              <w:tc>
                <w:tcPr>
                  <w:tcW w:w="3618" w:type="dxa"/>
                  <w:shd w:val="clear" w:color="auto" w:fill="auto"/>
                </w:tcPr>
                <w:p w:rsidR="00F6547C" w:rsidRPr="00CA18E7" w:rsidRDefault="00F6547C" w:rsidP="008352DB">
                  <w:pPr>
                    <w:framePr w:hSpace="180" w:wrap="around" w:vAnchor="text" w:hAnchor="margin" w:y="380"/>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общеобразовательное учреждение "Средняя общеобразовательная школа №</w:t>
                  </w:r>
                  <w:r>
                    <w:rPr>
                      <w:rFonts w:ascii="Times New Roman" w:hAnsi="Times New Roman"/>
                      <w:color w:val="000000"/>
                      <w:sz w:val="24"/>
                      <w:szCs w:val="24"/>
                    </w:rPr>
                    <w:t>10</w:t>
                  </w:r>
                  <w:r w:rsidRPr="00CA18E7">
                    <w:rPr>
                      <w:rFonts w:ascii="Times New Roman" w:hAnsi="Times New Roman"/>
                      <w:color w:val="000000"/>
                      <w:sz w:val="24"/>
                      <w:szCs w:val="24"/>
                    </w:rPr>
                    <w:t>" СП "Детский сад №</w:t>
                  </w:r>
                  <w:r>
                    <w:rPr>
                      <w:rFonts w:ascii="Times New Roman" w:hAnsi="Times New Roman"/>
                      <w:color w:val="000000"/>
                      <w:sz w:val="24"/>
                      <w:szCs w:val="24"/>
                    </w:rPr>
                    <w:t>28</w:t>
                  </w:r>
                  <w:r w:rsidRPr="00CA18E7">
                    <w:rPr>
                      <w:rFonts w:ascii="Times New Roman" w:hAnsi="Times New Roman"/>
                      <w:color w:val="000000"/>
                      <w:sz w:val="24"/>
                      <w:szCs w:val="24"/>
                    </w:rPr>
                    <w:t>"</w:t>
                  </w:r>
                </w:p>
              </w:tc>
              <w:tc>
                <w:tcPr>
                  <w:tcW w:w="2022"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0702</w:t>
                  </w:r>
                </w:p>
              </w:tc>
              <w:tc>
                <w:tcPr>
                  <w:tcW w:w="1518"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600</w:t>
                  </w:r>
                </w:p>
              </w:tc>
              <w:tc>
                <w:tcPr>
                  <w:tcW w:w="1633" w:type="dxa"/>
                  <w:shd w:val="clear" w:color="auto" w:fill="auto"/>
                </w:tcPr>
                <w:p w:rsidR="00F6547C" w:rsidRPr="00CA18E7" w:rsidRDefault="00F6547C" w:rsidP="008352DB">
                  <w:pPr>
                    <w:framePr w:hSpace="180" w:wrap="around" w:vAnchor="text" w:hAnchor="margin" w:y="380"/>
                    <w:jc w:val="right"/>
                    <w:rPr>
                      <w:rFonts w:ascii="Times New Roman" w:hAnsi="Times New Roman"/>
                      <w:color w:val="000000"/>
                      <w:sz w:val="24"/>
                      <w:szCs w:val="24"/>
                    </w:rPr>
                  </w:pPr>
                  <w:r>
                    <w:rPr>
                      <w:rFonts w:ascii="Times New Roman" w:hAnsi="Times New Roman"/>
                      <w:color w:val="000000"/>
                      <w:sz w:val="24"/>
                      <w:szCs w:val="24"/>
                    </w:rPr>
                    <w:t>140,60</w:t>
                  </w:r>
                </w:p>
              </w:tc>
              <w:tc>
                <w:tcPr>
                  <w:tcW w:w="1701" w:type="dxa"/>
                  <w:shd w:val="clear" w:color="auto" w:fill="auto"/>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c>
                <w:tcPr>
                  <w:tcW w:w="1560" w:type="dxa"/>
                  <w:shd w:val="clear" w:color="auto" w:fill="auto"/>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r>
            <w:tr w:rsidR="00F6547C" w:rsidRPr="000E6811" w:rsidTr="00F900DE">
              <w:trPr>
                <w:trHeight w:val="1050"/>
              </w:trPr>
              <w:tc>
                <w:tcPr>
                  <w:tcW w:w="677" w:type="dxa"/>
                  <w:shd w:val="clear" w:color="auto" w:fill="auto"/>
                </w:tcPr>
                <w:p w:rsidR="00F6547C"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p>
              </w:tc>
              <w:tc>
                <w:tcPr>
                  <w:tcW w:w="3618" w:type="dxa"/>
                  <w:shd w:val="clear" w:color="auto" w:fill="auto"/>
                </w:tcPr>
                <w:p w:rsidR="00F6547C" w:rsidRPr="00CA18E7" w:rsidRDefault="00F6547C" w:rsidP="008352DB">
                  <w:pPr>
                    <w:framePr w:hSpace="180" w:wrap="around" w:vAnchor="text" w:hAnchor="margin" w:y="380"/>
                    <w:rPr>
                      <w:rFonts w:ascii="Times New Roman" w:hAnsi="Times New Roman"/>
                      <w:color w:val="000000"/>
                      <w:sz w:val="24"/>
                      <w:szCs w:val="24"/>
                    </w:rPr>
                  </w:pPr>
                  <w:r w:rsidRPr="00CA18E7">
                    <w:rPr>
                      <w:rFonts w:ascii="Times New Roman" w:hAnsi="Times New Roman"/>
                      <w:color w:val="000000"/>
                      <w:sz w:val="24"/>
                      <w:szCs w:val="24"/>
                    </w:rPr>
                    <w:t>Муниципальное бюджетное о</w:t>
                  </w:r>
                  <w:r>
                    <w:rPr>
                      <w:rFonts w:ascii="Times New Roman" w:hAnsi="Times New Roman"/>
                      <w:color w:val="000000"/>
                      <w:sz w:val="24"/>
                      <w:szCs w:val="24"/>
                    </w:rPr>
                    <w:t>бщеобразовательное учреждение "Стряпунинская</w:t>
                  </w:r>
                  <w:r w:rsidRPr="00CA18E7">
                    <w:rPr>
                      <w:rFonts w:ascii="Times New Roman" w:hAnsi="Times New Roman"/>
                      <w:color w:val="000000"/>
                      <w:sz w:val="24"/>
                      <w:szCs w:val="24"/>
                    </w:rPr>
                    <w:t xml:space="preserve"> средняя общеобразовательная школа" СП "детский сад № </w:t>
                  </w:r>
                  <w:r>
                    <w:rPr>
                      <w:rFonts w:ascii="Times New Roman" w:hAnsi="Times New Roman"/>
                      <w:color w:val="000000"/>
                      <w:sz w:val="24"/>
                      <w:szCs w:val="24"/>
                    </w:rPr>
                    <w:t>29</w:t>
                  </w:r>
                  <w:r w:rsidRPr="00CA18E7">
                    <w:rPr>
                      <w:rFonts w:ascii="Times New Roman" w:hAnsi="Times New Roman"/>
                      <w:color w:val="000000"/>
                      <w:sz w:val="24"/>
                      <w:szCs w:val="24"/>
                    </w:rPr>
                    <w:t>"</w:t>
                  </w:r>
                </w:p>
              </w:tc>
              <w:tc>
                <w:tcPr>
                  <w:tcW w:w="2022"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0702</w:t>
                  </w:r>
                </w:p>
              </w:tc>
              <w:tc>
                <w:tcPr>
                  <w:tcW w:w="1518"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600</w:t>
                  </w:r>
                </w:p>
              </w:tc>
              <w:tc>
                <w:tcPr>
                  <w:tcW w:w="1633" w:type="dxa"/>
                  <w:shd w:val="clear" w:color="auto" w:fill="auto"/>
                </w:tcPr>
                <w:p w:rsidR="00F6547C" w:rsidRPr="00CA18E7" w:rsidRDefault="00F6547C" w:rsidP="008352DB">
                  <w:pPr>
                    <w:framePr w:hSpace="180" w:wrap="around" w:vAnchor="text" w:hAnchor="margin" w:y="380"/>
                    <w:jc w:val="right"/>
                    <w:rPr>
                      <w:rFonts w:ascii="Times New Roman" w:hAnsi="Times New Roman"/>
                      <w:color w:val="000000"/>
                      <w:sz w:val="24"/>
                      <w:szCs w:val="24"/>
                    </w:rPr>
                  </w:pPr>
                  <w:r>
                    <w:rPr>
                      <w:rFonts w:ascii="Times New Roman" w:hAnsi="Times New Roman"/>
                      <w:color w:val="000000"/>
                      <w:sz w:val="24"/>
                      <w:szCs w:val="24"/>
                    </w:rPr>
                    <w:t>140,60</w:t>
                  </w:r>
                </w:p>
              </w:tc>
              <w:tc>
                <w:tcPr>
                  <w:tcW w:w="1701" w:type="dxa"/>
                  <w:shd w:val="clear" w:color="auto" w:fill="auto"/>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c>
                <w:tcPr>
                  <w:tcW w:w="1560" w:type="dxa"/>
                  <w:shd w:val="clear" w:color="auto" w:fill="auto"/>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r>
            <w:tr w:rsidR="00F6547C" w:rsidRPr="000E6811" w:rsidTr="00F900DE">
              <w:trPr>
                <w:trHeight w:val="1050"/>
              </w:trPr>
              <w:tc>
                <w:tcPr>
                  <w:tcW w:w="677" w:type="dxa"/>
                  <w:shd w:val="clear" w:color="auto" w:fill="auto"/>
                </w:tcPr>
                <w:p w:rsidR="00F6547C"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p>
              </w:tc>
              <w:tc>
                <w:tcPr>
                  <w:tcW w:w="3618" w:type="dxa"/>
                  <w:shd w:val="clear" w:color="auto" w:fill="auto"/>
                </w:tcPr>
                <w:p w:rsidR="00F6547C" w:rsidRPr="00CA18E7" w:rsidRDefault="00F6547C" w:rsidP="008352DB">
                  <w:pPr>
                    <w:framePr w:hSpace="180" w:wrap="around" w:vAnchor="text" w:hAnchor="margin" w:y="380"/>
                    <w:rPr>
                      <w:rFonts w:ascii="Times New Roman" w:hAnsi="Times New Roman"/>
                      <w:color w:val="000000"/>
                      <w:sz w:val="24"/>
                      <w:szCs w:val="24"/>
                    </w:rPr>
                  </w:pPr>
                  <w:r w:rsidRPr="00CA18E7">
                    <w:rPr>
                      <w:rFonts w:ascii="Times New Roman" w:hAnsi="Times New Roman"/>
                      <w:color w:val="000000"/>
                      <w:sz w:val="24"/>
                      <w:szCs w:val="24"/>
                    </w:rPr>
                    <w:t>Муниципальное бюджетное о</w:t>
                  </w:r>
                  <w:r>
                    <w:rPr>
                      <w:rFonts w:ascii="Times New Roman" w:hAnsi="Times New Roman"/>
                      <w:color w:val="000000"/>
                      <w:sz w:val="24"/>
                      <w:szCs w:val="24"/>
                    </w:rPr>
                    <w:t>бщеобразовательное учреждение "С</w:t>
                  </w:r>
                  <w:r w:rsidRPr="00CA18E7">
                    <w:rPr>
                      <w:rFonts w:ascii="Times New Roman" w:hAnsi="Times New Roman"/>
                      <w:color w:val="000000"/>
                      <w:sz w:val="24"/>
                      <w:szCs w:val="24"/>
                    </w:rPr>
                    <w:t>редняя общеобразовательная школа</w:t>
                  </w:r>
                  <w:r>
                    <w:rPr>
                      <w:rFonts w:ascii="Times New Roman" w:hAnsi="Times New Roman"/>
                      <w:color w:val="000000"/>
                      <w:sz w:val="24"/>
                      <w:szCs w:val="24"/>
                    </w:rPr>
                    <w:t xml:space="preserve"> № 11</w:t>
                  </w:r>
                  <w:r w:rsidRPr="00CA18E7">
                    <w:rPr>
                      <w:rFonts w:ascii="Times New Roman" w:hAnsi="Times New Roman"/>
                      <w:color w:val="000000"/>
                      <w:sz w:val="24"/>
                      <w:szCs w:val="24"/>
                    </w:rPr>
                    <w:t xml:space="preserve">" СП "детский сад № </w:t>
                  </w:r>
                  <w:r>
                    <w:rPr>
                      <w:rFonts w:ascii="Times New Roman" w:hAnsi="Times New Roman"/>
                      <w:color w:val="000000"/>
                      <w:sz w:val="24"/>
                      <w:szCs w:val="24"/>
                    </w:rPr>
                    <w:t>32</w:t>
                  </w:r>
                  <w:r w:rsidRPr="00CA18E7">
                    <w:rPr>
                      <w:rFonts w:ascii="Times New Roman" w:hAnsi="Times New Roman"/>
                      <w:color w:val="000000"/>
                      <w:sz w:val="24"/>
                      <w:szCs w:val="24"/>
                    </w:rPr>
                    <w:t>"</w:t>
                  </w:r>
                </w:p>
              </w:tc>
              <w:tc>
                <w:tcPr>
                  <w:tcW w:w="2022"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0702</w:t>
                  </w:r>
                </w:p>
              </w:tc>
              <w:tc>
                <w:tcPr>
                  <w:tcW w:w="1518"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600</w:t>
                  </w:r>
                </w:p>
              </w:tc>
              <w:tc>
                <w:tcPr>
                  <w:tcW w:w="1633" w:type="dxa"/>
                  <w:shd w:val="clear" w:color="auto" w:fill="auto"/>
                </w:tcPr>
                <w:p w:rsidR="00F6547C" w:rsidRPr="00CA18E7" w:rsidRDefault="00F6547C" w:rsidP="008352DB">
                  <w:pPr>
                    <w:framePr w:hSpace="180" w:wrap="around" w:vAnchor="text" w:hAnchor="margin" w:y="380"/>
                    <w:jc w:val="right"/>
                    <w:rPr>
                      <w:rFonts w:ascii="Times New Roman" w:hAnsi="Times New Roman"/>
                      <w:color w:val="000000"/>
                      <w:sz w:val="24"/>
                      <w:szCs w:val="24"/>
                    </w:rPr>
                  </w:pPr>
                  <w:r>
                    <w:rPr>
                      <w:rFonts w:ascii="Times New Roman" w:hAnsi="Times New Roman"/>
                      <w:color w:val="000000"/>
                      <w:sz w:val="24"/>
                      <w:szCs w:val="24"/>
                    </w:rPr>
                    <w:t>100,50</w:t>
                  </w:r>
                </w:p>
              </w:tc>
              <w:tc>
                <w:tcPr>
                  <w:tcW w:w="1701" w:type="dxa"/>
                  <w:shd w:val="clear" w:color="auto" w:fill="auto"/>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c>
                <w:tcPr>
                  <w:tcW w:w="1560" w:type="dxa"/>
                  <w:shd w:val="clear" w:color="auto" w:fill="auto"/>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r>
            <w:tr w:rsidR="00F6547C" w:rsidRPr="000E6811" w:rsidTr="00F900DE">
              <w:trPr>
                <w:trHeight w:val="1050"/>
              </w:trPr>
              <w:tc>
                <w:tcPr>
                  <w:tcW w:w="677" w:type="dxa"/>
                  <w:shd w:val="clear" w:color="auto" w:fill="auto"/>
                </w:tcPr>
                <w:p w:rsidR="00F6547C"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p>
              </w:tc>
              <w:tc>
                <w:tcPr>
                  <w:tcW w:w="3618" w:type="dxa"/>
                  <w:shd w:val="clear" w:color="auto" w:fill="auto"/>
                </w:tcPr>
                <w:p w:rsidR="00F6547C" w:rsidRPr="00CA18E7" w:rsidRDefault="00F6547C" w:rsidP="008352DB">
                  <w:pPr>
                    <w:framePr w:hSpace="180" w:wrap="around" w:vAnchor="text" w:hAnchor="margin" w:y="380"/>
                    <w:rPr>
                      <w:rFonts w:ascii="Times New Roman" w:hAnsi="Times New Roman"/>
                      <w:color w:val="000000"/>
                      <w:sz w:val="24"/>
                      <w:szCs w:val="24"/>
                    </w:rPr>
                  </w:pPr>
                  <w:r w:rsidRPr="00CA18E7">
                    <w:rPr>
                      <w:rFonts w:ascii="Times New Roman" w:hAnsi="Times New Roman"/>
                      <w:color w:val="000000"/>
                      <w:sz w:val="24"/>
                      <w:szCs w:val="24"/>
                    </w:rPr>
                    <w:t>Муниципальное бюджетное о</w:t>
                  </w:r>
                  <w:r>
                    <w:rPr>
                      <w:rFonts w:ascii="Times New Roman" w:hAnsi="Times New Roman"/>
                      <w:color w:val="000000"/>
                      <w:sz w:val="24"/>
                      <w:szCs w:val="24"/>
                    </w:rPr>
                    <w:t>бщеобразовательное учреждение "С</w:t>
                  </w:r>
                  <w:r w:rsidRPr="00CA18E7">
                    <w:rPr>
                      <w:rFonts w:ascii="Times New Roman" w:hAnsi="Times New Roman"/>
                      <w:color w:val="000000"/>
                      <w:sz w:val="24"/>
                      <w:szCs w:val="24"/>
                    </w:rPr>
                    <w:t>редняя общеобразовательная школа</w:t>
                  </w:r>
                  <w:r>
                    <w:rPr>
                      <w:rFonts w:ascii="Times New Roman" w:hAnsi="Times New Roman"/>
                      <w:color w:val="000000"/>
                      <w:sz w:val="24"/>
                      <w:szCs w:val="24"/>
                    </w:rPr>
                    <w:t xml:space="preserve"> № 11</w:t>
                  </w:r>
                  <w:r w:rsidRPr="00CA18E7">
                    <w:rPr>
                      <w:rFonts w:ascii="Times New Roman" w:hAnsi="Times New Roman"/>
                      <w:color w:val="000000"/>
                      <w:sz w:val="24"/>
                      <w:szCs w:val="24"/>
                    </w:rPr>
                    <w:t xml:space="preserve">" СП "детский сад № </w:t>
                  </w:r>
                  <w:r>
                    <w:rPr>
                      <w:rFonts w:ascii="Times New Roman" w:hAnsi="Times New Roman"/>
                      <w:color w:val="000000"/>
                      <w:sz w:val="24"/>
                      <w:szCs w:val="24"/>
                    </w:rPr>
                    <w:t>43</w:t>
                  </w:r>
                  <w:r w:rsidRPr="00CA18E7">
                    <w:rPr>
                      <w:rFonts w:ascii="Times New Roman" w:hAnsi="Times New Roman"/>
                      <w:color w:val="000000"/>
                      <w:sz w:val="24"/>
                      <w:szCs w:val="24"/>
                    </w:rPr>
                    <w:t>"</w:t>
                  </w:r>
                </w:p>
              </w:tc>
              <w:tc>
                <w:tcPr>
                  <w:tcW w:w="2022"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УСО</w:t>
                  </w:r>
                </w:p>
              </w:tc>
              <w:tc>
                <w:tcPr>
                  <w:tcW w:w="904"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722</w:t>
                  </w:r>
                </w:p>
              </w:tc>
              <w:tc>
                <w:tcPr>
                  <w:tcW w:w="900"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0702</w:t>
                  </w:r>
                </w:p>
              </w:tc>
              <w:tc>
                <w:tcPr>
                  <w:tcW w:w="1518"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0110300060</w:t>
                  </w:r>
                </w:p>
              </w:tc>
              <w:tc>
                <w:tcPr>
                  <w:tcW w:w="635" w:type="dxa"/>
                  <w:shd w:val="clear" w:color="auto" w:fill="auto"/>
                </w:tcPr>
                <w:p w:rsidR="00F6547C" w:rsidRPr="00CA18E7" w:rsidRDefault="00F6547C" w:rsidP="008352DB">
                  <w:pPr>
                    <w:framePr w:hSpace="180" w:wrap="around" w:vAnchor="text" w:hAnchor="margin" w:y="380"/>
                    <w:jc w:val="center"/>
                    <w:rPr>
                      <w:rFonts w:ascii="Times New Roman" w:hAnsi="Times New Roman"/>
                      <w:color w:val="000000"/>
                      <w:sz w:val="24"/>
                      <w:szCs w:val="24"/>
                    </w:rPr>
                  </w:pPr>
                  <w:r w:rsidRPr="00CA18E7">
                    <w:rPr>
                      <w:rFonts w:ascii="Times New Roman" w:hAnsi="Times New Roman"/>
                      <w:color w:val="000000"/>
                      <w:sz w:val="24"/>
                      <w:szCs w:val="24"/>
                    </w:rPr>
                    <w:t>600</w:t>
                  </w:r>
                </w:p>
              </w:tc>
              <w:tc>
                <w:tcPr>
                  <w:tcW w:w="1633" w:type="dxa"/>
                  <w:shd w:val="clear" w:color="auto" w:fill="auto"/>
                </w:tcPr>
                <w:p w:rsidR="00F6547C" w:rsidRPr="00CA18E7" w:rsidRDefault="00F6547C" w:rsidP="008352DB">
                  <w:pPr>
                    <w:framePr w:hSpace="180" w:wrap="around" w:vAnchor="text" w:hAnchor="margin" w:y="380"/>
                    <w:jc w:val="right"/>
                    <w:rPr>
                      <w:rFonts w:ascii="Times New Roman" w:hAnsi="Times New Roman"/>
                      <w:color w:val="000000"/>
                      <w:sz w:val="24"/>
                      <w:szCs w:val="24"/>
                    </w:rPr>
                  </w:pPr>
                  <w:r>
                    <w:rPr>
                      <w:rFonts w:ascii="Times New Roman" w:hAnsi="Times New Roman"/>
                      <w:color w:val="000000"/>
                      <w:sz w:val="24"/>
                      <w:szCs w:val="24"/>
                    </w:rPr>
                    <w:t>33,50</w:t>
                  </w:r>
                </w:p>
              </w:tc>
              <w:tc>
                <w:tcPr>
                  <w:tcW w:w="1701" w:type="dxa"/>
                  <w:shd w:val="clear" w:color="auto" w:fill="auto"/>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c>
                <w:tcPr>
                  <w:tcW w:w="1560" w:type="dxa"/>
                  <w:shd w:val="clear" w:color="auto" w:fill="auto"/>
                </w:tcPr>
                <w:p w:rsidR="00F6547C" w:rsidRPr="00CA18E7" w:rsidRDefault="00F6547C" w:rsidP="008352DB">
                  <w:pPr>
                    <w:framePr w:hSpace="180" w:wrap="around" w:vAnchor="text" w:hAnchor="margin" w:y="380"/>
                    <w:jc w:val="right"/>
                    <w:rPr>
                      <w:rFonts w:ascii="Times New Roman" w:hAnsi="Times New Roman"/>
                      <w:color w:val="000000"/>
                      <w:sz w:val="24"/>
                      <w:szCs w:val="24"/>
                    </w:rPr>
                  </w:pPr>
                  <w:r w:rsidRPr="00CA18E7">
                    <w:rPr>
                      <w:rFonts w:ascii="Times New Roman" w:hAnsi="Times New Roman"/>
                      <w:color w:val="000000"/>
                      <w:sz w:val="24"/>
                      <w:szCs w:val="24"/>
                    </w:rPr>
                    <w:t>0,00</w:t>
                  </w:r>
                </w:p>
              </w:tc>
            </w:tr>
            <w:tr w:rsidR="00F6547C" w:rsidRPr="000E6811" w:rsidTr="00F900DE">
              <w:trPr>
                <w:trHeight w:val="900"/>
              </w:trPr>
              <w:tc>
                <w:tcPr>
                  <w:tcW w:w="677" w:type="dxa"/>
                  <w:vMerge w:val="restart"/>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1.4.</w:t>
                  </w:r>
                </w:p>
              </w:tc>
              <w:tc>
                <w:tcPr>
                  <w:tcW w:w="3618" w:type="dxa"/>
                  <w:vMerge w:val="restart"/>
                  <w:shd w:val="clear" w:color="auto" w:fill="auto"/>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Предоставление 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администрирование выплат</w:t>
                  </w:r>
                </w:p>
              </w:tc>
              <w:tc>
                <w:tcPr>
                  <w:tcW w:w="2022" w:type="dxa"/>
                  <w:shd w:val="clear" w:color="auto" w:fill="auto"/>
                  <w:hideMark/>
                </w:tcPr>
                <w:p w:rsidR="00F6547C" w:rsidRPr="00CA18E7" w:rsidRDefault="00F6547C" w:rsidP="008352DB">
                  <w:pPr>
                    <w:framePr w:hSpace="180" w:wrap="around" w:vAnchor="text" w:hAnchor="margin" w:y="380"/>
                    <w:jc w:val="center"/>
                    <w:rPr>
                      <w:rFonts w:ascii="Times New Roman" w:hAnsi="Times New Roman"/>
                      <w:b/>
                      <w:bCs/>
                      <w:color w:val="000000"/>
                      <w:sz w:val="24"/>
                      <w:szCs w:val="20"/>
                    </w:rPr>
                  </w:pPr>
                  <w:r w:rsidRPr="00CA18E7">
                    <w:rPr>
                      <w:rFonts w:ascii="Times New Roman" w:hAnsi="Times New Roman"/>
                      <w:b/>
                      <w:bCs/>
                      <w:color w:val="000000"/>
                      <w:sz w:val="24"/>
                      <w:szCs w:val="20"/>
                    </w:rPr>
                    <w:t>УСО</w:t>
                  </w:r>
                </w:p>
              </w:tc>
              <w:tc>
                <w:tcPr>
                  <w:tcW w:w="904" w:type="dxa"/>
                  <w:shd w:val="clear" w:color="auto" w:fill="auto"/>
                  <w:hideMark/>
                </w:tcPr>
                <w:p w:rsidR="00F6547C" w:rsidRPr="00CA18E7" w:rsidRDefault="00F6547C" w:rsidP="008352DB">
                  <w:pPr>
                    <w:framePr w:hSpace="180" w:wrap="around" w:vAnchor="text" w:hAnchor="margin" w:y="380"/>
                    <w:jc w:val="center"/>
                    <w:rPr>
                      <w:rFonts w:ascii="Times New Roman" w:hAnsi="Times New Roman"/>
                      <w:b/>
                      <w:bCs/>
                      <w:color w:val="000000"/>
                      <w:sz w:val="24"/>
                      <w:szCs w:val="20"/>
                    </w:rPr>
                  </w:pPr>
                  <w:r w:rsidRPr="00CA18E7">
                    <w:rPr>
                      <w:rFonts w:ascii="Times New Roman" w:hAnsi="Times New Roman"/>
                      <w:b/>
                      <w:bCs/>
                      <w:color w:val="000000"/>
                      <w:sz w:val="24"/>
                      <w:szCs w:val="20"/>
                    </w:rPr>
                    <w:t>722</w:t>
                  </w:r>
                </w:p>
              </w:tc>
              <w:tc>
                <w:tcPr>
                  <w:tcW w:w="900" w:type="dxa"/>
                  <w:shd w:val="clear" w:color="auto" w:fill="auto"/>
                  <w:hideMark/>
                </w:tcPr>
                <w:p w:rsidR="00F6547C" w:rsidRPr="00CA18E7" w:rsidRDefault="00F6547C" w:rsidP="008352DB">
                  <w:pPr>
                    <w:framePr w:hSpace="180" w:wrap="around" w:vAnchor="text" w:hAnchor="margin" w:y="380"/>
                    <w:jc w:val="center"/>
                    <w:rPr>
                      <w:rFonts w:ascii="Times New Roman" w:hAnsi="Times New Roman"/>
                      <w:b/>
                      <w:bCs/>
                      <w:color w:val="000000"/>
                      <w:sz w:val="24"/>
                      <w:szCs w:val="20"/>
                    </w:rPr>
                  </w:pPr>
                  <w:r w:rsidRPr="00CA18E7">
                    <w:rPr>
                      <w:rFonts w:ascii="Times New Roman" w:hAnsi="Times New Roman"/>
                      <w:b/>
                      <w:bCs/>
                      <w:color w:val="000000"/>
                      <w:sz w:val="24"/>
                      <w:szCs w:val="20"/>
                    </w:rPr>
                    <w:t>1004</w:t>
                  </w:r>
                </w:p>
              </w:tc>
              <w:tc>
                <w:tcPr>
                  <w:tcW w:w="1518" w:type="dxa"/>
                  <w:shd w:val="clear" w:color="auto" w:fill="auto"/>
                  <w:hideMark/>
                </w:tcPr>
                <w:p w:rsidR="00F6547C" w:rsidRPr="00CA18E7" w:rsidRDefault="00F6547C" w:rsidP="008352DB">
                  <w:pPr>
                    <w:framePr w:hSpace="180" w:wrap="around" w:vAnchor="text" w:hAnchor="margin" w:y="380"/>
                    <w:jc w:val="center"/>
                    <w:rPr>
                      <w:rFonts w:ascii="Times New Roman" w:hAnsi="Times New Roman"/>
                      <w:b/>
                      <w:bCs/>
                      <w:color w:val="000000"/>
                      <w:sz w:val="24"/>
                      <w:szCs w:val="20"/>
                    </w:rPr>
                  </w:pPr>
                  <w:r w:rsidRPr="00CA18E7">
                    <w:rPr>
                      <w:rFonts w:ascii="Times New Roman" w:hAnsi="Times New Roman"/>
                      <w:b/>
                      <w:bCs/>
                      <w:color w:val="000000"/>
                      <w:sz w:val="24"/>
                      <w:szCs w:val="20"/>
                    </w:rPr>
                    <w:t>0110470280</w:t>
                  </w:r>
                </w:p>
              </w:tc>
              <w:tc>
                <w:tcPr>
                  <w:tcW w:w="635" w:type="dxa"/>
                  <w:shd w:val="clear" w:color="auto" w:fill="auto"/>
                  <w:hideMark/>
                </w:tcPr>
                <w:p w:rsidR="00F6547C" w:rsidRPr="00CA18E7" w:rsidRDefault="00F6547C" w:rsidP="008352DB">
                  <w:pPr>
                    <w:framePr w:hSpace="180" w:wrap="around" w:vAnchor="text" w:hAnchor="margin" w:y="380"/>
                    <w:jc w:val="center"/>
                    <w:rPr>
                      <w:rFonts w:ascii="Times New Roman" w:hAnsi="Times New Roman"/>
                      <w:b/>
                      <w:bCs/>
                      <w:color w:val="000000"/>
                      <w:sz w:val="24"/>
                      <w:szCs w:val="20"/>
                    </w:rPr>
                  </w:pPr>
                  <w:r w:rsidRPr="00CA18E7">
                    <w:rPr>
                      <w:rFonts w:ascii="Times New Roman" w:hAnsi="Times New Roman"/>
                      <w:b/>
                      <w:bCs/>
                      <w:color w:val="000000"/>
                      <w:sz w:val="24"/>
                      <w:szCs w:val="20"/>
                    </w:rPr>
                    <w:t>300</w:t>
                  </w:r>
                </w:p>
              </w:tc>
              <w:tc>
                <w:tcPr>
                  <w:tcW w:w="1633" w:type="dxa"/>
                  <w:shd w:val="clear" w:color="auto" w:fill="auto"/>
                  <w:hideMark/>
                </w:tcPr>
                <w:p w:rsidR="00F6547C" w:rsidRPr="00CA18E7" w:rsidRDefault="00F6547C" w:rsidP="008352DB">
                  <w:pPr>
                    <w:framePr w:hSpace="180" w:wrap="around" w:vAnchor="text" w:hAnchor="margin" w:y="380"/>
                    <w:jc w:val="right"/>
                    <w:rPr>
                      <w:rFonts w:ascii="Times New Roman" w:hAnsi="Times New Roman"/>
                      <w:b/>
                      <w:bCs/>
                      <w:color w:val="000000"/>
                      <w:sz w:val="24"/>
                      <w:szCs w:val="20"/>
                    </w:rPr>
                  </w:pPr>
                  <w:r w:rsidRPr="00CA18E7">
                    <w:rPr>
                      <w:rFonts w:ascii="Times New Roman" w:hAnsi="Times New Roman"/>
                      <w:b/>
                      <w:bCs/>
                      <w:color w:val="000000"/>
                      <w:sz w:val="24"/>
                      <w:szCs w:val="20"/>
                    </w:rPr>
                    <w:t>0,00</w:t>
                  </w:r>
                </w:p>
              </w:tc>
              <w:tc>
                <w:tcPr>
                  <w:tcW w:w="1701" w:type="dxa"/>
                  <w:shd w:val="clear" w:color="auto" w:fill="auto"/>
                  <w:hideMark/>
                </w:tcPr>
                <w:p w:rsidR="00F6547C" w:rsidRPr="00CA18E7" w:rsidRDefault="00F6547C" w:rsidP="008352DB">
                  <w:pPr>
                    <w:framePr w:hSpace="180" w:wrap="around" w:vAnchor="text" w:hAnchor="margin" w:y="380"/>
                    <w:jc w:val="right"/>
                    <w:rPr>
                      <w:rFonts w:ascii="Times New Roman" w:hAnsi="Times New Roman"/>
                      <w:b/>
                      <w:bCs/>
                      <w:color w:val="000000"/>
                      <w:sz w:val="24"/>
                      <w:szCs w:val="20"/>
                    </w:rPr>
                  </w:pPr>
                  <w:r w:rsidRPr="00CA18E7">
                    <w:rPr>
                      <w:rFonts w:ascii="Times New Roman" w:hAnsi="Times New Roman"/>
                      <w:b/>
                      <w:bCs/>
                      <w:color w:val="000000"/>
                      <w:sz w:val="24"/>
                      <w:szCs w:val="20"/>
                    </w:rPr>
                    <w:t>0,00</w:t>
                  </w:r>
                </w:p>
              </w:tc>
              <w:tc>
                <w:tcPr>
                  <w:tcW w:w="1560" w:type="dxa"/>
                  <w:shd w:val="clear" w:color="auto" w:fill="auto"/>
                  <w:hideMark/>
                </w:tcPr>
                <w:p w:rsidR="00F6547C" w:rsidRPr="00CA18E7" w:rsidRDefault="00F6547C" w:rsidP="008352DB">
                  <w:pPr>
                    <w:framePr w:hSpace="180" w:wrap="around" w:vAnchor="text" w:hAnchor="margin" w:y="380"/>
                    <w:jc w:val="right"/>
                    <w:rPr>
                      <w:rFonts w:ascii="Times New Roman" w:hAnsi="Times New Roman"/>
                      <w:b/>
                      <w:bCs/>
                      <w:color w:val="000000"/>
                      <w:sz w:val="24"/>
                      <w:szCs w:val="20"/>
                    </w:rPr>
                  </w:pPr>
                  <w:r w:rsidRPr="00CA18E7">
                    <w:rPr>
                      <w:rFonts w:ascii="Times New Roman" w:hAnsi="Times New Roman"/>
                      <w:b/>
                      <w:bCs/>
                      <w:color w:val="000000"/>
                      <w:sz w:val="24"/>
                      <w:szCs w:val="20"/>
                    </w:rPr>
                    <w:t>0,00</w:t>
                  </w:r>
                </w:p>
              </w:tc>
            </w:tr>
            <w:tr w:rsidR="00F6547C" w:rsidRPr="000E6811" w:rsidTr="00F900DE">
              <w:trPr>
                <w:trHeight w:val="435"/>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vMerge w:val="restart"/>
                  <w:shd w:val="clear" w:color="auto" w:fill="auto"/>
                  <w:hideMark/>
                </w:tcPr>
                <w:p w:rsidR="00F6547C" w:rsidRPr="00CA18E7" w:rsidRDefault="00F6547C" w:rsidP="008352DB">
                  <w:pPr>
                    <w:framePr w:hSpace="180" w:wrap="around" w:vAnchor="text" w:hAnchor="margin" w:y="380"/>
                    <w:jc w:val="center"/>
                    <w:rPr>
                      <w:rFonts w:ascii="Times New Roman" w:hAnsi="Times New Roman"/>
                      <w:b/>
                      <w:bCs/>
                      <w:color w:val="000000"/>
                      <w:sz w:val="24"/>
                      <w:szCs w:val="20"/>
                    </w:rPr>
                  </w:pPr>
                  <w:r w:rsidRPr="00CA18E7">
                    <w:rPr>
                      <w:rFonts w:ascii="Times New Roman" w:hAnsi="Times New Roman"/>
                      <w:b/>
                      <w:bCs/>
                      <w:color w:val="000000"/>
                      <w:sz w:val="24"/>
                      <w:szCs w:val="20"/>
                    </w:rPr>
                    <w:t>МКУ "Централизованная бухгалтерия КМР"</w:t>
                  </w:r>
                </w:p>
              </w:tc>
              <w:tc>
                <w:tcPr>
                  <w:tcW w:w="904" w:type="dxa"/>
                  <w:vMerge w:val="restart"/>
                  <w:shd w:val="clear" w:color="auto" w:fill="auto"/>
                  <w:hideMark/>
                </w:tcPr>
                <w:p w:rsidR="00F6547C" w:rsidRPr="00CA18E7" w:rsidRDefault="00F6547C" w:rsidP="008352DB">
                  <w:pPr>
                    <w:framePr w:hSpace="180" w:wrap="around" w:vAnchor="text" w:hAnchor="margin" w:y="380"/>
                    <w:jc w:val="center"/>
                    <w:rPr>
                      <w:rFonts w:ascii="Times New Roman" w:hAnsi="Times New Roman"/>
                      <w:b/>
                      <w:bCs/>
                      <w:color w:val="000000"/>
                      <w:sz w:val="24"/>
                      <w:szCs w:val="20"/>
                    </w:rPr>
                  </w:pPr>
                  <w:r w:rsidRPr="00CA18E7">
                    <w:rPr>
                      <w:rFonts w:ascii="Times New Roman" w:hAnsi="Times New Roman"/>
                      <w:b/>
                      <w:bCs/>
                      <w:color w:val="000000"/>
                      <w:sz w:val="24"/>
                      <w:szCs w:val="20"/>
                    </w:rPr>
                    <w:t>713</w:t>
                  </w:r>
                </w:p>
              </w:tc>
              <w:tc>
                <w:tcPr>
                  <w:tcW w:w="900" w:type="dxa"/>
                  <w:vMerge w:val="restart"/>
                  <w:shd w:val="clear" w:color="auto" w:fill="auto"/>
                  <w:hideMark/>
                </w:tcPr>
                <w:p w:rsidR="00F6547C" w:rsidRPr="00CA18E7" w:rsidRDefault="00F6547C" w:rsidP="008352DB">
                  <w:pPr>
                    <w:framePr w:hSpace="180" w:wrap="around" w:vAnchor="text" w:hAnchor="margin" w:y="380"/>
                    <w:jc w:val="center"/>
                    <w:rPr>
                      <w:rFonts w:ascii="Times New Roman" w:hAnsi="Times New Roman"/>
                      <w:b/>
                      <w:bCs/>
                      <w:color w:val="000000"/>
                      <w:sz w:val="24"/>
                      <w:szCs w:val="20"/>
                    </w:rPr>
                  </w:pPr>
                  <w:r w:rsidRPr="00CA18E7">
                    <w:rPr>
                      <w:rFonts w:ascii="Times New Roman" w:hAnsi="Times New Roman"/>
                      <w:b/>
                      <w:bCs/>
                      <w:color w:val="000000"/>
                      <w:sz w:val="24"/>
                      <w:szCs w:val="20"/>
                    </w:rPr>
                    <w:t>0113</w:t>
                  </w:r>
                </w:p>
              </w:tc>
              <w:tc>
                <w:tcPr>
                  <w:tcW w:w="1518" w:type="dxa"/>
                  <w:vMerge w:val="restart"/>
                  <w:shd w:val="clear" w:color="auto" w:fill="auto"/>
                  <w:hideMark/>
                </w:tcPr>
                <w:p w:rsidR="00F6547C" w:rsidRPr="00CA18E7" w:rsidRDefault="00F6547C" w:rsidP="008352DB">
                  <w:pPr>
                    <w:framePr w:hSpace="180" w:wrap="around" w:vAnchor="text" w:hAnchor="margin" w:y="380"/>
                    <w:jc w:val="center"/>
                    <w:rPr>
                      <w:rFonts w:ascii="Times New Roman" w:hAnsi="Times New Roman"/>
                      <w:b/>
                      <w:bCs/>
                      <w:color w:val="000000"/>
                      <w:sz w:val="24"/>
                      <w:szCs w:val="20"/>
                    </w:rPr>
                  </w:pPr>
                  <w:r w:rsidRPr="00CA18E7">
                    <w:rPr>
                      <w:rFonts w:ascii="Times New Roman" w:hAnsi="Times New Roman"/>
                      <w:b/>
                      <w:bCs/>
                      <w:color w:val="000000"/>
                      <w:sz w:val="24"/>
                      <w:szCs w:val="20"/>
                    </w:rPr>
                    <w:t>0110470280</w:t>
                  </w:r>
                </w:p>
              </w:tc>
              <w:tc>
                <w:tcPr>
                  <w:tcW w:w="635" w:type="dxa"/>
                  <w:shd w:val="clear" w:color="auto" w:fill="auto"/>
                  <w:hideMark/>
                </w:tcPr>
                <w:p w:rsidR="00F6547C" w:rsidRPr="00CA18E7" w:rsidRDefault="00F6547C" w:rsidP="008352DB">
                  <w:pPr>
                    <w:framePr w:hSpace="180" w:wrap="around" w:vAnchor="text" w:hAnchor="margin" w:y="380"/>
                    <w:jc w:val="center"/>
                    <w:rPr>
                      <w:rFonts w:ascii="Times New Roman" w:hAnsi="Times New Roman"/>
                      <w:b/>
                      <w:bCs/>
                      <w:color w:val="000000"/>
                      <w:sz w:val="24"/>
                      <w:szCs w:val="20"/>
                    </w:rPr>
                  </w:pPr>
                  <w:r w:rsidRPr="00CA18E7">
                    <w:rPr>
                      <w:rFonts w:ascii="Times New Roman" w:hAnsi="Times New Roman"/>
                      <w:b/>
                      <w:bCs/>
                      <w:color w:val="000000"/>
                      <w:sz w:val="24"/>
                      <w:szCs w:val="20"/>
                    </w:rPr>
                    <w:t>100</w:t>
                  </w:r>
                </w:p>
              </w:tc>
              <w:tc>
                <w:tcPr>
                  <w:tcW w:w="1633" w:type="dxa"/>
                  <w:shd w:val="clear" w:color="auto" w:fill="auto"/>
                  <w:hideMark/>
                </w:tcPr>
                <w:p w:rsidR="00F6547C" w:rsidRPr="00CA18E7" w:rsidRDefault="00F6547C" w:rsidP="008352DB">
                  <w:pPr>
                    <w:framePr w:hSpace="180" w:wrap="around" w:vAnchor="text" w:hAnchor="margin" w:y="380"/>
                    <w:jc w:val="right"/>
                    <w:rPr>
                      <w:rFonts w:ascii="Times New Roman" w:hAnsi="Times New Roman"/>
                      <w:b/>
                      <w:bCs/>
                      <w:color w:val="000000"/>
                      <w:sz w:val="24"/>
                      <w:szCs w:val="20"/>
                    </w:rPr>
                  </w:pPr>
                  <w:r w:rsidRPr="00CA18E7">
                    <w:rPr>
                      <w:rFonts w:ascii="Times New Roman" w:hAnsi="Times New Roman"/>
                      <w:b/>
                      <w:bCs/>
                      <w:color w:val="000000"/>
                      <w:sz w:val="24"/>
                      <w:szCs w:val="20"/>
                    </w:rPr>
                    <w:t>0,00</w:t>
                  </w:r>
                </w:p>
              </w:tc>
              <w:tc>
                <w:tcPr>
                  <w:tcW w:w="1701" w:type="dxa"/>
                  <w:shd w:val="clear" w:color="auto" w:fill="auto"/>
                  <w:hideMark/>
                </w:tcPr>
                <w:p w:rsidR="00F6547C" w:rsidRPr="00CA18E7" w:rsidRDefault="00F6547C" w:rsidP="008352DB">
                  <w:pPr>
                    <w:framePr w:hSpace="180" w:wrap="around" w:vAnchor="text" w:hAnchor="margin" w:y="380"/>
                    <w:jc w:val="right"/>
                    <w:rPr>
                      <w:rFonts w:ascii="Times New Roman" w:hAnsi="Times New Roman"/>
                      <w:b/>
                      <w:bCs/>
                      <w:color w:val="000000"/>
                      <w:sz w:val="24"/>
                      <w:szCs w:val="20"/>
                    </w:rPr>
                  </w:pPr>
                  <w:r w:rsidRPr="00CA18E7">
                    <w:rPr>
                      <w:rFonts w:ascii="Times New Roman" w:hAnsi="Times New Roman"/>
                      <w:b/>
                      <w:bCs/>
                      <w:color w:val="000000"/>
                      <w:sz w:val="24"/>
                      <w:szCs w:val="20"/>
                    </w:rPr>
                    <w:t>0,00</w:t>
                  </w:r>
                </w:p>
              </w:tc>
              <w:tc>
                <w:tcPr>
                  <w:tcW w:w="1560" w:type="dxa"/>
                  <w:shd w:val="clear" w:color="auto" w:fill="auto"/>
                  <w:hideMark/>
                </w:tcPr>
                <w:p w:rsidR="00F6547C" w:rsidRPr="00CA18E7" w:rsidRDefault="00F6547C" w:rsidP="008352DB">
                  <w:pPr>
                    <w:framePr w:hSpace="180" w:wrap="around" w:vAnchor="text" w:hAnchor="margin" w:y="380"/>
                    <w:jc w:val="right"/>
                    <w:rPr>
                      <w:rFonts w:ascii="Times New Roman" w:hAnsi="Times New Roman"/>
                      <w:b/>
                      <w:bCs/>
                      <w:color w:val="000000"/>
                      <w:sz w:val="24"/>
                      <w:szCs w:val="20"/>
                    </w:rPr>
                  </w:pPr>
                  <w:r w:rsidRPr="00CA18E7">
                    <w:rPr>
                      <w:rFonts w:ascii="Times New Roman" w:hAnsi="Times New Roman"/>
                      <w:b/>
                      <w:bCs/>
                      <w:color w:val="000000"/>
                      <w:sz w:val="24"/>
                      <w:szCs w:val="20"/>
                    </w:rPr>
                    <w:t>0,00</w:t>
                  </w:r>
                </w:p>
              </w:tc>
            </w:tr>
            <w:tr w:rsidR="00F6547C" w:rsidRPr="000E6811" w:rsidTr="00F900DE">
              <w:trPr>
                <w:trHeight w:val="102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vMerge/>
                  <w:vAlign w:val="center"/>
                  <w:hideMark/>
                </w:tcPr>
                <w:p w:rsidR="00F6547C" w:rsidRPr="00CA18E7"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904" w:type="dxa"/>
                  <w:vMerge/>
                  <w:vAlign w:val="center"/>
                  <w:hideMark/>
                </w:tcPr>
                <w:p w:rsidR="00F6547C" w:rsidRPr="00CA18E7"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900" w:type="dxa"/>
                  <w:vMerge/>
                  <w:vAlign w:val="center"/>
                  <w:hideMark/>
                </w:tcPr>
                <w:p w:rsidR="00F6547C" w:rsidRPr="00CA18E7"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1518" w:type="dxa"/>
                  <w:vMerge/>
                  <w:vAlign w:val="center"/>
                  <w:hideMark/>
                </w:tcPr>
                <w:p w:rsidR="00F6547C" w:rsidRPr="00CA18E7"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635" w:type="dxa"/>
                  <w:shd w:val="clear" w:color="auto" w:fill="auto"/>
                  <w:hideMark/>
                </w:tcPr>
                <w:p w:rsidR="00F6547C" w:rsidRPr="00CA18E7"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CA18E7">
                    <w:rPr>
                      <w:rFonts w:ascii="Times New Roman" w:hAnsi="Times New Roman"/>
                      <w:b/>
                      <w:bCs/>
                      <w:color w:val="000000"/>
                      <w:sz w:val="24"/>
                      <w:szCs w:val="20"/>
                    </w:rPr>
                    <w:t>200</w:t>
                  </w:r>
                </w:p>
              </w:tc>
              <w:tc>
                <w:tcPr>
                  <w:tcW w:w="1633" w:type="dxa"/>
                  <w:shd w:val="clear" w:color="auto" w:fill="auto"/>
                  <w:hideMark/>
                </w:tcPr>
                <w:p w:rsidR="00F6547C" w:rsidRPr="00CA18E7" w:rsidRDefault="00F6547C" w:rsidP="008352DB">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CA18E7">
                    <w:rPr>
                      <w:rFonts w:ascii="Times New Roman" w:hAnsi="Times New Roman"/>
                      <w:b/>
                      <w:bCs/>
                      <w:color w:val="000000"/>
                      <w:sz w:val="24"/>
                      <w:szCs w:val="20"/>
                    </w:rPr>
                    <w:t>0,00</w:t>
                  </w:r>
                </w:p>
              </w:tc>
              <w:tc>
                <w:tcPr>
                  <w:tcW w:w="1701" w:type="dxa"/>
                  <w:shd w:val="clear" w:color="auto" w:fill="auto"/>
                  <w:hideMark/>
                </w:tcPr>
                <w:p w:rsidR="00F6547C" w:rsidRPr="00CA18E7" w:rsidRDefault="00F6547C" w:rsidP="008352DB">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CA18E7">
                    <w:rPr>
                      <w:rFonts w:ascii="Times New Roman" w:hAnsi="Times New Roman"/>
                      <w:b/>
                      <w:bCs/>
                      <w:color w:val="000000"/>
                      <w:sz w:val="24"/>
                      <w:szCs w:val="20"/>
                    </w:rPr>
                    <w:t>0,00</w:t>
                  </w:r>
                </w:p>
              </w:tc>
              <w:tc>
                <w:tcPr>
                  <w:tcW w:w="1560" w:type="dxa"/>
                  <w:shd w:val="clear" w:color="auto" w:fill="auto"/>
                  <w:hideMark/>
                </w:tcPr>
                <w:p w:rsidR="00F6547C" w:rsidRPr="00CA18E7" w:rsidRDefault="00F6547C" w:rsidP="008352DB">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CA18E7">
                    <w:rPr>
                      <w:rFonts w:ascii="Times New Roman" w:hAnsi="Times New Roman"/>
                      <w:b/>
                      <w:bCs/>
                      <w:color w:val="000000"/>
                      <w:sz w:val="24"/>
                      <w:szCs w:val="20"/>
                    </w:rPr>
                    <w:t>0,00</w:t>
                  </w:r>
                </w:p>
              </w:tc>
            </w:tr>
            <w:tr w:rsidR="00F6547C" w:rsidRPr="000E6811" w:rsidTr="00F900DE">
              <w:trPr>
                <w:trHeight w:val="435"/>
              </w:trPr>
              <w:tc>
                <w:tcPr>
                  <w:tcW w:w="677" w:type="dxa"/>
                  <w:vMerge w:val="restart"/>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w:t>
                  </w:r>
                </w:p>
              </w:tc>
              <w:tc>
                <w:tcPr>
                  <w:tcW w:w="3618" w:type="dxa"/>
                  <w:vMerge w:val="restart"/>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Подпрограмма 2 «Начальное, основное и среднее общее образование»</w:t>
                  </w:r>
                </w:p>
              </w:tc>
              <w:tc>
                <w:tcPr>
                  <w:tcW w:w="2022" w:type="dxa"/>
                  <w:shd w:val="clear" w:color="auto" w:fill="auto"/>
                  <w:hideMark/>
                </w:tcPr>
                <w:p w:rsidR="00F6547C" w:rsidRPr="00CA18E7" w:rsidRDefault="00F6547C" w:rsidP="008352DB">
                  <w:pPr>
                    <w:framePr w:hSpace="180" w:wrap="around" w:vAnchor="text" w:hAnchor="margin" w:y="380"/>
                    <w:jc w:val="center"/>
                    <w:rPr>
                      <w:rFonts w:ascii="Times New Roman" w:hAnsi="Times New Roman"/>
                      <w:b/>
                      <w:bCs/>
                      <w:color w:val="000000"/>
                      <w:sz w:val="24"/>
                      <w:szCs w:val="20"/>
                    </w:rPr>
                  </w:pPr>
                  <w:r w:rsidRPr="00CA18E7">
                    <w:rPr>
                      <w:rFonts w:ascii="Times New Roman" w:hAnsi="Times New Roman"/>
                      <w:b/>
                      <w:bCs/>
                      <w:color w:val="000000"/>
                      <w:sz w:val="24"/>
                      <w:szCs w:val="20"/>
                    </w:rPr>
                    <w:t>ВСЕГО</w:t>
                  </w:r>
                </w:p>
              </w:tc>
              <w:tc>
                <w:tcPr>
                  <w:tcW w:w="904" w:type="dxa"/>
                  <w:shd w:val="clear" w:color="auto" w:fill="auto"/>
                  <w:hideMark/>
                </w:tcPr>
                <w:p w:rsidR="00F6547C" w:rsidRPr="00CA18E7" w:rsidRDefault="00F6547C" w:rsidP="008352DB">
                  <w:pPr>
                    <w:framePr w:hSpace="180" w:wrap="around" w:vAnchor="text" w:hAnchor="margin" w:y="380"/>
                    <w:jc w:val="center"/>
                    <w:rPr>
                      <w:rFonts w:ascii="Times New Roman" w:hAnsi="Times New Roman"/>
                      <w:b/>
                      <w:bCs/>
                      <w:color w:val="000000"/>
                      <w:sz w:val="24"/>
                      <w:szCs w:val="20"/>
                    </w:rPr>
                  </w:pPr>
                  <w:r w:rsidRPr="00CA18E7">
                    <w:rPr>
                      <w:rFonts w:ascii="Times New Roman" w:hAnsi="Times New Roman"/>
                      <w:b/>
                      <w:bCs/>
                      <w:color w:val="000000"/>
                      <w:sz w:val="24"/>
                      <w:szCs w:val="20"/>
                    </w:rPr>
                    <w:t>000</w:t>
                  </w:r>
                </w:p>
              </w:tc>
              <w:tc>
                <w:tcPr>
                  <w:tcW w:w="900" w:type="dxa"/>
                  <w:shd w:val="clear" w:color="auto" w:fill="auto"/>
                  <w:hideMark/>
                </w:tcPr>
                <w:p w:rsidR="00F6547C" w:rsidRPr="00CA18E7" w:rsidRDefault="00F6547C" w:rsidP="008352DB">
                  <w:pPr>
                    <w:framePr w:hSpace="180" w:wrap="around" w:vAnchor="text" w:hAnchor="margin" w:y="380"/>
                    <w:jc w:val="center"/>
                    <w:rPr>
                      <w:rFonts w:ascii="Times New Roman" w:hAnsi="Times New Roman"/>
                      <w:b/>
                      <w:bCs/>
                      <w:color w:val="000000"/>
                      <w:sz w:val="24"/>
                      <w:szCs w:val="20"/>
                    </w:rPr>
                  </w:pPr>
                  <w:r w:rsidRPr="00CA18E7">
                    <w:rPr>
                      <w:rFonts w:ascii="Times New Roman" w:hAnsi="Times New Roman"/>
                      <w:b/>
                      <w:bCs/>
                      <w:color w:val="000000"/>
                      <w:sz w:val="24"/>
                      <w:szCs w:val="20"/>
                    </w:rPr>
                    <w:t>0702</w:t>
                  </w:r>
                </w:p>
              </w:tc>
              <w:tc>
                <w:tcPr>
                  <w:tcW w:w="1518" w:type="dxa"/>
                  <w:shd w:val="clear" w:color="auto" w:fill="auto"/>
                  <w:hideMark/>
                </w:tcPr>
                <w:p w:rsidR="00F6547C" w:rsidRPr="00CA18E7" w:rsidRDefault="00F6547C" w:rsidP="008352DB">
                  <w:pPr>
                    <w:framePr w:hSpace="180" w:wrap="around" w:vAnchor="text" w:hAnchor="margin" w:y="380"/>
                    <w:jc w:val="center"/>
                    <w:rPr>
                      <w:rFonts w:ascii="Times New Roman" w:hAnsi="Times New Roman"/>
                      <w:b/>
                      <w:bCs/>
                      <w:color w:val="000000"/>
                      <w:sz w:val="24"/>
                      <w:szCs w:val="20"/>
                    </w:rPr>
                  </w:pPr>
                  <w:r w:rsidRPr="00CA18E7">
                    <w:rPr>
                      <w:rFonts w:ascii="Times New Roman" w:hAnsi="Times New Roman"/>
                      <w:b/>
                      <w:bCs/>
                      <w:color w:val="000000"/>
                      <w:sz w:val="24"/>
                      <w:szCs w:val="20"/>
                    </w:rPr>
                    <w:t>0120000000</w:t>
                  </w:r>
                </w:p>
              </w:tc>
              <w:tc>
                <w:tcPr>
                  <w:tcW w:w="635" w:type="dxa"/>
                  <w:shd w:val="clear" w:color="auto" w:fill="auto"/>
                  <w:hideMark/>
                </w:tcPr>
                <w:p w:rsidR="00F6547C" w:rsidRPr="00CA18E7" w:rsidRDefault="00F6547C" w:rsidP="008352DB">
                  <w:pPr>
                    <w:framePr w:hSpace="180" w:wrap="around" w:vAnchor="text" w:hAnchor="margin" w:y="380"/>
                    <w:jc w:val="center"/>
                    <w:rPr>
                      <w:rFonts w:ascii="Times New Roman" w:hAnsi="Times New Roman"/>
                      <w:b/>
                      <w:bCs/>
                      <w:color w:val="000000"/>
                      <w:sz w:val="24"/>
                      <w:szCs w:val="20"/>
                    </w:rPr>
                  </w:pPr>
                  <w:r w:rsidRPr="00CA18E7">
                    <w:rPr>
                      <w:rFonts w:ascii="Times New Roman" w:hAnsi="Times New Roman"/>
                      <w:b/>
                      <w:bCs/>
                      <w:color w:val="000000"/>
                      <w:sz w:val="24"/>
                      <w:szCs w:val="20"/>
                    </w:rPr>
                    <w:t>000</w:t>
                  </w:r>
                </w:p>
              </w:tc>
              <w:tc>
                <w:tcPr>
                  <w:tcW w:w="1633" w:type="dxa"/>
                  <w:shd w:val="clear" w:color="000000" w:fill="FFFFFF"/>
                  <w:hideMark/>
                </w:tcPr>
                <w:p w:rsidR="00F6547C" w:rsidRPr="00CA18E7" w:rsidRDefault="00B861A4" w:rsidP="008352DB">
                  <w:pPr>
                    <w:framePr w:hSpace="180" w:wrap="around" w:vAnchor="text" w:hAnchor="margin" w:y="380"/>
                    <w:jc w:val="right"/>
                    <w:rPr>
                      <w:rFonts w:ascii="Times New Roman" w:hAnsi="Times New Roman"/>
                      <w:b/>
                      <w:bCs/>
                      <w:color w:val="000000"/>
                      <w:sz w:val="24"/>
                      <w:szCs w:val="20"/>
                    </w:rPr>
                  </w:pPr>
                  <w:r>
                    <w:rPr>
                      <w:rFonts w:ascii="Times New Roman" w:hAnsi="Times New Roman"/>
                      <w:b/>
                      <w:bCs/>
                      <w:color w:val="000000"/>
                      <w:sz w:val="24"/>
                      <w:szCs w:val="20"/>
                    </w:rPr>
                    <w:t>129 589,90</w:t>
                  </w:r>
                </w:p>
              </w:tc>
              <w:tc>
                <w:tcPr>
                  <w:tcW w:w="1701" w:type="dxa"/>
                  <w:shd w:val="clear" w:color="000000" w:fill="FFFFFF"/>
                  <w:hideMark/>
                </w:tcPr>
                <w:p w:rsidR="00F6547C" w:rsidRPr="00CA18E7" w:rsidRDefault="00F6547C" w:rsidP="008352DB">
                  <w:pPr>
                    <w:framePr w:hSpace="180" w:wrap="around" w:vAnchor="text" w:hAnchor="margin" w:y="380"/>
                    <w:jc w:val="right"/>
                    <w:rPr>
                      <w:rFonts w:ascii="Times New Roman" w:hAnsi="Times New Roman"/>
                      <w:b/>
                      <w:bCs/>
                      <w:color w:val="000000"/>
                      <w:sz w:val="24"/>
                      <w:szCs w:val="20"/>
                    </w:rPr>
                  </w:pPr>
                  <w:r w:rsidRPr="00CA18E7">
                    <w:rPr>
                      <w:rFonts w:ascii="Times New Roman" w:hAnsi="Times New Roman"/>
                      <w:b/>
                      <w:bCs/>
                      <w:color w:val="000000"/>
                      <w:sz w:val="24"/>
                      <w:szCs w:val="20"/>
                    </w:rPr>
                    <w:t>65 604,30</w:t>
                  </w:r>
                </w:p>
              </w:tc>
              <w:tc>
                <w:tcPr>
                  <w:tcW w:w="1560" w:type="dxa"/>
                  <w:shd w:val="clear" w:color="000000" w:fill="FFFFFF"/>
                  <w:hideMark/>
                </w:tcPr>
                <w:p w:rsidR="00F6547C" w:rsidRPr="00CA18E7" w:rsidRDefault="00F6547C" w:rsidP="008352DB">
                  <w:pPr>
                    <w:framePr w:hSpace="180" w:wrap="around" w:vAnchor="text" w:hAnchor="margin" w:y="380"/>
                    <w:jc w:val="right"/>
                    <w:rPr>
                      <w:rFonts w:ascii="Times New Roman" w:hAnsi="Times New Roman"/>
                      <w:b/>
                      <w:bCs/>
                      <w:color w:val="000000"/>
                      <w:sz w:val="24"/>
                      <w:szCs w:val="20"/>
                    </w:rPr>
                  </w:pPr>
                  <w:r w:rsidRPr="00CA18E7">
                    <w:rPr>
                      <w:rFonts w:ascii="Times New Roman" w:hAnsi="Times New Roman"/>
                      <w:b/>
                      <w:bCs/>
                      <w:color w:val="000000"/>
                      <w:sz w:val="24"/>
                      <w:szCs w:val="20"/>
                    </w:rPr>
                    <w:t>65 604,30</w:t>
                  </w:r>
                </w:p>
              </w:tc>
            </w:tr>
            <w:tr w:rsidR="00F6547C" w:rsidRPr="000E6811" w:rsidTr="00F900DE">
              <w:trPr>
                <w:trHeight w:val="39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F6547C" w:rsidRPr="00CA18E7" w:rsidRDefault="00F6547C" w:rsidP="008352DB">
                  <w:pPr>
                    <w:framePr w:hSpace="180" w:wrap="around" w:vAnchor="text" w:hAnchor="margin" w:y="380"/>
                    <w:jc w:val="center"/>
                    <w:rPr>
                      <w:rFonts w:ascii="Times New Roman" w:hAnsi="Times New Roman"/>
                      <w:b/>
                      <w:bCs/>
                      <w:color w:val="000000"/>
                      <w:sz w:val="24"/>
                      <w:szCs w:val="20"/>
                    </w:rPr>
                  </w:pPr>
                  <w:r w:rsidRPr="00CA18E7">
                    <w:rPr>
                      <w:rFonts w:ascii="Times New Roman" w:hAnsi="Times New Roman"/>
                      <w:b/>
                      <w:bCs/>
                      <w:color w:val="000000"/>
                      <w:sz w:val="24"/>
                      <w:szCs w:val="20"/>
                    </w:rPr>
                    <w:t>УСО</w:t>
                  </w:r>
                </w:p>
              </w:tc>
              <w:tc>
                <w:tcPr>
                  <w:tcW w:w="904" w:type="dxa"/>
                  <w:shd w:val="clear" w:color="auto" w:fill="auto"/>
                  <w:hideMark/>
                </w:tcPr>
                <w:p w:rsidR="00F6547C" w:rsidRPr="00CA18E7" w:rsidRDefault="00F6547C" w:rsidP="008352DB">
                  <w:pPr>
                    <w:framePr w:hSpace="180" w:wrap="around" w:vAnchor="text" w:hAnchor="margin" w:y="380"/>
                    <w:jc w:val="center"/>
                    <w:rPr>
                      <w:rFonts w:ascii="Times New Roman" w:hAnsi="Times New Roman"/>
                      <w:b/>
                      <w:bCs/>
                      <w:color w:val="000000"/>
                      <w:sz w:val="24"/>
                      <w:szCs w:val="20"/>
                    </w:rPr>
                  </w:pPr>
                  <w:r w:rsidRPr="00CA18E7">
                    <w:rPr>
                      <w:rFonts w:ascii="Times New Roman" w:hAnsi="Times New Roman"/>
                      <w:b/>
                      <w:bCs/>
                      <w:color w:val="000000"/>
                      <w:sz w:val="24"/>
                      <w:szCs w:val="20"/>
                    </w:rPr>
                    <w:t>722</w:t>
                  </w:r>
                </w:p>
              </w:tc>
              <w:tc>
                <w:tcPr>
                  <w:tcW w:w="900" w:type="dxa"/>
                  <w:shd w:val="clear" w:color="auto" w:fill="auto"/>
                  <w:hideMark/>
                </w:tcPr>
                <w:p w:rsidR="00F6547C" w:rsidRPr="00CA18E7" w:rsidRDefault="00F6547C" w:rsidP="008352DB">
                  <w:pPr>
                    <w:framePr w:hSpace="180" w:wrap="around" w:vAnchor="text" w:hAnchor="margin" w:y="380"/>
                    <w:jc w:val="center"/>
                    <w:rPr>
                      <w:rFonts w:ascii="Times New Roman" w:hAnsi="Times New Roman"/>
                      <w:b/>
                      <w:bCs/>
                      <w:color w:val="000000"/>
                      <w:sz w:val="24"/>
                      <w:szCs w:val="20"/>
                    </w:rPr>
                  </w:pPr>
                  <w:r w:rsidRPr="00CA18E7">
                    <w:rPr>
                      <w:rFonts w:ascii="Times New Roman" w:hAnsi="Times New Roman"/>
                      <w:b/>
                      <w:bCs/>
                      <w:color w:val="000000"/>
                      <w:sz w:val="24"/>
                      <w:szCs w:val="20"/>
                    </w:rPr>
                    <w:t>0702</w:t>
                  </w:r>
                </w:p>
              </w:tc>
              <w:tc>
                <w:tcPr>
                  <w:tcW w:w="1518" w:type="dxa"/>
                  <w:shd w:val="clear" w:color="auto" w:fill="auto"/>
                  <w:hideMark/>
                </w:tcPr>
                <w:p w:rsidR="00F6547C" w:rsidRPr="00CA18E7" w:rsidRDefault="00F6547C" w:rsidP="008352DB">
                  <w:pPr>
                    <w:framePr w:hSpace="180" w:wrap="around" w:vAnchor="text" w:hAnchor="margin" w:y="380"/>
                    <w:jc w:val="center"/>
                    <w:rPr>
                      <w:rFonts w:ascii="Times New Roman" w:hAnsi="Times New Roman"/>
                      <w:b/>
                      <w:bCs/>
                      <w:color w:val="000000"/>
                      <w:sz w:val="24"/>
                      <w:szCs w:val="20"/>
                    </w:rPr>
                  </w:pPr>
                  <w:r w:rsidRPr="00CA18E7">
                    <w:rPr>
                      <w:rFonts w:ascii="Times New Roman" w:hAnsi="Times New Roman"/>
                      <w:b/>
                      <w:bCs/>
                      <w:color w:val="000000"/>
                      <w:sz w:val="24"/>
                      <w:szCs w:val="20"/>
                    </w:rPr>
                    <w:t>0120000000</w:t>
                  </w:r>
                </w:p>
              </w:tc>
              <w:tc>
                <w:tcPr>
                  <w:tcW w:w="635" w:type="dxa"/>
                  <w:shd w:val="clear" w:color="auto" w:fill="auto"/>
                  <w:hideMark/>
                </w:tcPr>
                <w:p w:rsidR="00F6547C" w:rsidRPr="00CA18E7" w:rsidRDefault="00F6547C" w:rsidP="008352DB">
                  <w:pPr>
                    <w:framePr w:hSpace="180" w:wrap="around" w:vAnchor="text" w:hAnchor="margin" w:y="380"/>
                    <w:jc w:val="center"/>
                    <w:rPr>
                      <w:rFonts w:ascii="Times New Roman" w:hAnsi="Times New Roman"/>
                      <w:b/>
                      <w:bCs/>
                      <w:color w:val="000000"/>
                      <w:sz w:val="24"/>
                      <w:szCs w:val="20"/>
                    </w:rPr>
                  </w:pPr>
                  <w:r w:rsidRPr="00CA18E7">
                    <w:rPr>
                      <w:rFonts w:ascii="Times New Roman" w:hAnsi="Times New Roman"/>
                      <w:b/>
                      <w:bCs/>
                      <w:color w:val="000000"/>
                      <w:sz w:val="24"/>
                      <w:szCs w:val="20"/>
                    </w:rPr>
                    <w:t>000</w:t>
                  </w:r>
                </w:p>
              </w:tc>
              <w:tc>
                <w:tcPr>
                  <w:tcW w:w="1633" w:type="dxa"/>
                  <w:shd w:val="clear" w:color="000000" w:fill="FFFFFF"/>
                  <w:hideMark/>
                </w:tcPr>
                <w:p w:rsidR="00F6547C" w:rsidRPr="00CA18E7" w:rsidRDefault="00B861A4" w:rsidP="008352DB">
                  <w:pPr>
                    <w:framePr w:hSpace="180" w:wrap="around" w:vAnchor="text" w:hAnchor="margin" w:y="380"/>
                    <w:jc w:val="right"/>
                    <w:rPr>
                      <w:rFonts w:ascii="Times New Roman" w:hAnsi="Times New Roman"/>
                      <w:b/>
                      <w:bCs/>
                      <w:color w:val="000000"/>
                      <w:sz w:val="24"/>
                      <w:szCs w:val="20"/>
                    </w:rPr>
                  </w:pPr>
                  <w:r>
                    <w:rPr>
                      <w:rFonts w:ascii="Times New Roman" w:hAnsi="Times New Roman"/>
                      <w:b/>
                      <w:bCs/>
                      <w:color w:val="000000"/>
                      <w:sz w:val="24"/>
                      <w:szCs w:val="20"/>
                    </w:rPr>
                    <w:t>129 589,90</w:t>
                  </w:r>
                </w:p>
              </w:tc>
              <w:tc>
                <w:tcPr>
                  <w:tcW w:w="1701" w:type="dxa"/>
                  <w:shd w:val="clear" w:color="000000" w:fill="FFFFFF"/>
                  <w:hideMark/>
                </w:tcPr>
                <w:p w:rsidR="00F6547C" w:rsidRPr="00CA18E7" w:rsidRDefault="00F6547C" w:rsidP="008352DB">
                  <w:pPr>
                    <w:framePr w:hSpace="180" w:wrap="around" w:vAnchor="text" w:hAnchor="margin" w:y="380"/>
                    <w:jc w:val="right"/>
                    <w:rPr>
                      <w:rFonts w:ascii="Times New Roman" w:hAnsi="Times New Roman"/>
                      <w:b/>
                      <w:bCs/>
                      <w:color w:val="000000"/>
                      <w:sz w:val="24"/>
                      <w:szCs w:val="20"/>
                    </w:rPr>
                  </w:pPr>
                  <w:r w:rsidRPr="00CA18E7">
                    <w:rPr>
                      <w:rFonts w:ascii="Times New Roman" w:hAnsi="Times New Roman"/>
                      <w:b/>
                      <w:bCs/>
                      <w:color w:val="000000"/>
                      <w:sz w:val="24"/>
                      <w:szCs w:val="20"/>
                    </w:rPr>
                    <w:t>65 604,30</w:t>
                  </w:r>
                </w:p>
              </w:tc>
              <w:tc>
                <w:tcPr>
                  <w:tcW w:w="1560" w:type="dxa"/>
                  <w:shd w:val="clear" w:color="000000" w:fill="FFFFFF"/>
                  <w:hideMark/>
                </w:tcPr>
                <w:p w:rsidR="00F6547C" w:rsidRPr="00CA18E7" w:rsidRDefault="00F6547C" w:rsidP="008352DB">
                  <w:pPr>
                    <w:framePr w:hSpace="180" w:wrap="around" w:vAnchor="text" w:hAnchor="margin" w:y="380"/>
                    <w:jc w:val="right"/>
                    <w:rPr>
                      <w:rFonts w:ascii="Times New Roman" w:hAnsi="Times New Roman"/>
                      <w:b/>
                      <w:bCs/>
                      <w:color w:val="000000"/>
                      <w:sz w:val="24"/>
                      <w:szCs w:val="20"/>
                    </w:rPr>
                  </w:pPr>
                  <w:r w:rsidRPr="00CA18E7">
                    <w:rPr>
                      <w:rFonts w:ascii="Times New Roman" w:hAnsi="Times New Roman"/>
                      <w:b/>
                      <w:bCs/>
                      <w:color w:val="000000"/>
                      <w:sz w:val="24"/>
                      <w:szCs w:val="20"/>
                    </w:rPr>
                    <w:t>65 604,30</w:t>
                  </w:r>
                </w:p>
              </w:tc>
            </w:tr>
            <w:tr w:rsidR="00F6547C" w:rsidRPr="000E6811" w:rsidTr="00F900DE">
              <w:trPr>
                <w:trHeight w:val="375"/>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F6547C" w:rsidRPr="00CA18E7" w:rsidRDefault="00F6547C" w:rsidP="008352DB">
                  <w:pPr>
                    <w:framePr w:hSpace="180" w:wrap="around" w:vAnchor="text" w:hAnchor="margin" w:y="380"/>
                    <w:jc w:val="center"/>
                    <w:rPr>
                      <w:rFonts w:ascii="Times New Roman" w:hAnsi="Times New Roman"/>
                      <w:b/>
                      <w:bCs/>
                      <w:color w:val="000000"/>
                      <w:sz w:val="24"/>
                      <w:szCs w:val="20"/>
                    </w:rPr>
                  </w:pPr>
                  <w:r w:rsidRPr="00CA18E7">
                    <w:rPr>
                      <w:rFonts w:ascii="Times New Roman" w:hAnsi="Times New Roman"/>
                      <w:b/>
                      <w:bCs/>
                      <w:color w:val="000000"/>
                      <w:sz w:val="24"/>
                      <w:szCs w:val="20"/>
                    </w:rPr>
                    <w:t>УКС</w:t>
                  </w:r>
                </w:p>
              </w:tc>
              <w:tc>
                <w:tcPr>
                  <w:tcW w:w="904" w:type="dxa"/>
                  <w:shd w:val="clear" w:color="auto" w:fill="auto"/>
                  <w:hideMark/>
                </w:tcPr>
                <w:p w:rsidR="00F6547C" w:rsidRPr="00CA18E7" w:rsidRDefault="00F6547C" w:rsidP="008352DB">
                  <w:pPr>
                    <w:framePr w:hSpace="180" w:wrap="around" w:vAnchor="text" w:hAnchor="margin" w:y="380"/>
                    <w:jc w:val="center"/>
                    <w:rPr>
                      <w:rFonts w:ascii="Times New Roman" w:hAnsi="Times New Roman"/>
                      <w:b/>
                      <w:bCs/>
                      <w:color w:val="000000"/>
                      <w:sz w:val="24"/>
                      <w:szCs w:val="20"/>
                    </w:rPr>
                  </w:pPr>
                  <w:r w:rsidRPr="00CA18E7">
                    <w:rPr>
                      <w:rFonts w:ascii="Times New Roman" w:hAnsi="Times New Roman"/>
                      <w:b/>
                      <w:bCs/>
                      <w:color w:val="000000"/>
                      <w:sz w:val="24"/>
                      <w:szCs w:val="20"/>
                    </w:rPr>
                    <w:t>713</w:t>
                  </w:r>
                </w:p>
              </w:tc>
              <w:tc>
                <w:tcPr>
                  <w:tcW w:w="900" w:type="dxa"/>
                  <w:shd w:val="clear" w:color="auto" w:fill="auto"/>
                  <w:hideMark/>
                </w:tcPr>
                <w:p w:rsidR="00F6547C" w:rsidRPr="00CA18E7" w:rsidRDefault="00F6547C" w:rsidP="008352DB">
                  <w:pPr>
                    <w:framePr w:hSpace="180" w:wrap="around" w:vAnchor="text" w:hAnchor="margin" w:y="380"/>
                    <w:jc w:val="center"/>
                    <w:rPr>
                      <w:rFonts w:ascii="Times New Roman" w:hAnsi="Times New Roman"/>
                      <w:b/>
                      <w:bCs/>
                      <w:color w:val="000000"/>
                      <w:sz w:val="24"/>
                      <w:szCs w:val="20"/>
                    </w:rPr>
                  </w:pPr>
                  <w:r w:rsidRPr="00CA18E7">
                    <w:rPr>
                      <w:rFonts w:ascii="Times New Roman" w:hAnsi="Times New Roman"/>
                      <w:b/>
                      <w:bCs/>
                      <w:color w:val="000000"/>
                      <w:sz w:val="24"/>
                      <w:szCs w:val="20"/>
                    </w:rPr>
                    <w:t>0702</w:t>
                  </w:r>
                </w:p>
              </w:tc>
              <w:tc>
                <w:tcPr>
                  <w:tcW w:w="1518" w:type="dxa"/>
                  <w:shd w:val="clear" w:color="auto" w:fill="auto"/>
                  <w:hideMark/>
                </w:tcPr>
                <w:p w:rsidR="00F6547C" w:rsidRPr="00CA18E7" w:rsidRDefault="00F6547C" w:rsidP="008352DB">
                  <w:pPr>
                    <w:framePr w:hSpace="180" w:wrap="around" w:vAnchor="text" w:hAnchor="margin" w:y="380"/>
                    <w:jc w:val="center"/>
                    <w:rPr>
                      <w:rFonts w:ascii="Times New Roman" w:hAnsi="Times New Roman"/>
                      <w:b/>
                      <w:bCs/>
                      <w:color w:val="000000"/>
                      <w:sz w:val="24"/>
                      <w:szCs w:val="20"/>
                    </w:rPr>
                  </w:pPr>
                  <w:r w:rsidRPr="00CA18E7">
                    <w:rPr>
                      <w:rFonts w:ascii="Times New Roman" w:hAnsi="Times New Roman"/>
                      <w:b/>
                      <w:bCs/>
                      <w:color w:val="000000"/>
                      <w:sz w:val="24"/>
                      <w:szCs w:val="20"/>
                    </w:rPr>
                    <w:t>0120000000</w:t>
                  </w:r>
                </w:p>
              </w:tc>
              <w:tc>
                <w:tcPr>
                  <w:tcW w:w="635" w:type="dxa"/>
                  <w:shd w:val="clear" w:color="auto" w:fill="auto"/>
                  <w:hideMark/>
                </w:tcPr>
                <w:p w:rsidR="00F6547C" w:rsidRPr="00CA18E7" w:rsidRDefault="00F6547C" w:rsidP="008352DB">
                  <w:pPr>
                    <w:framePr w:hSpace="180" w:wrap="around" w:vAnchor="text" w:hAnchor="margin" w:y="380"/>
                    <w:jc w:val="center"/>
                    <w:rPr>
                      <w:rFonts w:ascii="Times New Roman" w:hAnsi="Times New Roman"/>
                      <w:b/>
                      <w:bCs/>
                      <w:color w:val="000000"/>
                      <w:sz w:val="24"/>
                      <w:szCs w:val="20"/>
                    </w:rPr>
                  </w:pPr>
                  <w:r w:rsidRPr="00CA18E7">
                    <w:rPr>
                      <w:rFonts w:ascii="Times New Roman" w:hAnsi="Times New Roman"/>
                      <w:b/>
                      <w:bCs/>
                      <w:color w:val="000000"/>
                      <w:sz w:val="24"/>
                      <w:szCs w:val="20"/>
                    </w:rPr>
                    <w:t>000</w:t>
                  </w:r>
                </w:p>
              </w:tc>
              <w:tc>
                <w:tcPr>
                  <w:tcW w:w="1633" w:type="dxa"/>
                  <w:shd w:val="clear" w:color="000000" w:fill="FFFFFF"/>
                  <w:hideMark/>
                </w:tcPr>
                <w:p w:rsidR="00F6547C" w:rsidRPr="00CA18E7" w:rsidRDefault="00F6547C" w:rsidP="008352DB">
                  <w:pPr>
                    <w:framePr w:hSpace="180" w:wrap="around" w:vAnchor="text" w:hAnchor="margin" w:y="380"/>
                    <w:jc w:val="right"/>
                    <w:rPr>
                      <w:rFonts w:ascii="Times New Roman" w:hAnsi="Times New Roman"/>
                      <w:b/>
                      <w:bCs/>
                      <w:color w:val="000000"/>
                      <w:sz w:val="24"/>
                      <w:szCs w:val="20"/>
                    </w:rPr>
                  </w:pPr>
                  <w:r w:rsidRPr="00CA18E7">
                    <w:rPr>
                      <w:rFonts w:ascii="Times New Roman" w:hAnsi="Times New Roman"/>
                      <w:b/>
                      <w:bCs/>
                      <w:color w:val="000000"/>
                      <w:sz w:val="24"/>
                      <w:szCs w:val="20"/>
                    </w:rPr>
                    <w:t>0,00</w:t>
                  </w:r>
                </w:p>
              </w:tc>
              <w:tc>
                <w:tcPr>
                  <w:tcW w:w="1701" w:type="dxa"/>
                  <w:shd w:val="clear" w:color="000000" w:fill="FFFFFF"/>
                  <w:hideMark/>
                </w:tcPr>
                <w:p w:rsidR="00F6547C" w:rsidRPr="00CA18E7" w:rsidRDefault="00F6547C" w:rsidP="008352DB">
                  <w:pPr>
                    <w:framePr w:hSpace="180" w:wrap="around" w:vAnchor="text" w:hAnchor="margin" w:y="380"/>
                    <w:jc w:val="right"/>
                    <w:rPr>
                      <w:rFonts w:ascii="Times New Roman" w:hAnsi="Times New Roman"/>
                      <w:b/>
                      <w:bCs/>
                      <w:color w:val="000000"/>
                      <w:sz w:val="24"/>
                      <w:szCs w:val="20"/>
                    </w:rPr>
                  </w:pPr>
                  <w:r w:rsidRPr="00CA18E7">
                    <w:rPr>
                      <w:rFonts w:ascii="Times New Roman" w:hAnsi="Times New Roman"/>
                      <w:b/>
                      <w:bCs/>
                      <w:color w:val="000000"/>
                      <w:sz w:val="24"/>
                      <w:szCs w:val="20"/>
                    </w:rPr>
                    <w:t>0,00</w:t>
                  </w:r>
                </w:p>
              </w:tc>
              <w:tc>
                <w:tcPr>
                  <w:tcW w:w="1560" w:type="dxa"/>
                  <w:shd w:val="clear" w:color="000000" w:fill="FFFFFF"/>
                  <w:hideMark/>
                </w:tcPr>
                <w:p w:rsidR="00F6547C" w:rsidRPr="00CA18E7" w:rsidRDefault="00F6547C" w:rsidP="008352DB">
                  <w:pPr>
                    <w:framePr w:hSpace="180" w:wrap="around" w:vAnchor="text" w:hAnchor="margin" w:y="380"/>
                    <w:jc w:val="right"/>
                    <w:rPr>
                      <w:rFonts w:ascii="Times New Roman" w:hAnsi="Times New Roman"/>
                      <w:b/>
                      <w:bCs/>
                      <w:color w:val="000000"/>
                      <w:sz w:val="24"/>
                      <w:szCs w:val="20"/>
                    </w:rPr>
                  </w:pPr>
                  <w:r w:rsidRPr="00CA18E7">
                    <w:rPr>
                      <w:rFonts w:ascii="Times New Roman" w:hAnsi="Times New Roman"/>
                      <w:b/>
                      <w:bCs/>
                      <w:color w:val="000000"/>
                      <w:sz w:val="24"/>
                      <w:szCs w:val="20"/>
                    </w:rPr>
                    <w:t>0,00</w:t>
                  </w:r>
                </w:p>
              </w:tc>
            </w:tr>
            <w:tr w:rsidR="00F6547C" w:rsidRPr="000E6811" w:rsidTr="00F900DE">
              <w:trPr>
                <w:trHeight w:val="915"/>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2.1</w:t>
                  </w:r>
                </w:p>
              </w:tc>
              <w:tc>
                <w:tcPr>
                  <w:tcW w:w="3618" w:type="dxa"/>
                  <w:shd w:val="clear" w:color="auto" w:fill="auto"/>
                  <w:hideMark/>
                </w:tcPr>
                <w:p w:rsidR="00F6547C" w:rsidRPr="00035258" w:rsidRDefault="00F6547C" w:rsidP="008352DB">
                  <w:pPr>
                    <w:framePr w:hSpace="180" w:wrap="around" w:vAnchor="text" w:hAnchor="margin" w:y="380"/>
                    <w:rPr>
                      <w:rFonts w:ascii="Times New Roman" w:hAnsi="Times New Roman"/>
                      <w:b/>
                      <w:bCs/>
                      <w:color w:val="000000"/>
                      <w:sz w:val="24"/>
                      <w:szCs w:val="24"/>
                    </w:rPr>
                  </w:pPr>
                  <w:r w:rsidRPr="00035258">
                    <w:rPr>
                      <w:rFonts w:ascii="Times New Roman" w:hAnsi="Times New Roman"/>
                      <w:b/>
                      <w:bCs/>
                      <w:color w:val="000000"/>
                      <w:sz w:val="24"/>
                      <w:szCs w:val="24"/>
                    </w:rPr>
                    <w:t>Предоставление муниципальной услуги начального, общего, основного общего, среднего общего образования</w:t>
                  </w:r>
                </w:p>
              </w:tc>
              <w:tc>
                <w:tcPr>
                  <w:tcW w:w="2022" w:type="dxa"/>
                  <w:shd w:val="clear" w:color="auto" w:fill="auto"/>
                  <w:hideMark/>
                </w:tcPr>
                <w:p w:rsidR="00F6547C" w:rsidRPr="00035258" w:rsidRDefault="00F6547C" w:rsidP="008352DB">
                  <w:pPr>
                    <w:framePr w:hSpace="180" w:wrap="around" w:vAnchor="text" w:hAnchor="margin" w:y="380"/>
                    <w:jc w:val="center"/>
                    <w:rPr>
                      <w:rFonts w:ascii="Times New Roman" w:hAnsi="Times New Roman"/>
                      <w:b/>
                      <w:bCs/>
                      <w:color w:val="000000"/>
                      <w:sz w:val="24"/>
                      <w:szCs w:val="24"/>
                    </w:rPr>
                  </w:pPr>
                  <w:r w:rsidRPr="00035258">
                    <w:rPr>
                      <w:rFonts w:ascii="Times New Roman" w:hAnsi="Times New Roman"/>
                      <w:b/>
                      <w:bCs/>
                      <w:color w:val="000000"/>
                      <w:sz w:val="24"/>
                      <w:szCs w:val="24"/>
                    </w:rPr>
                    <w:t>УСО</w:t>
                  </w:r>
                </w:p>
              </w:tc>
              <w:tc>
                <w:tcPr>
                  <w:tcW w:w="904" w:type="dxa"/>
                  <w:shd w:val="clear" w:color="auto" w:fill="auto"/>
                  <w:hideMark/>
                </w:tcPr>
                <w:p w:rsidR="00F6547C" w:rsidRPr="00035258" w:rsidRDefault="00F6547C" w:rsidP="008352DB">
                  <w:pPr>
                    <w:framePr w:hSpace="180" w:wrap="around" w:vAnchor="text" w:hAnchor="margin" w:y="380"/>
                    <w:jc w:val="center"/>
                    <w:rPr>
                      <w:rFonts w:ascii="Times New Roman" w:hAnsi="Times New Roman"/>
                      <w:b/>
                      <w:bCs/>
                      <w:color w:val="000000"/>
                      <w:sz w:val="24"/>
                      <w:szCs w:val="24"/>
                    </w:rPr>
                  </w:pPr>
                  <w:r w:rsidRPr="00035258">
                    <w:rPr>
                      <w:rFonts w:ascii="Times New Roman" w:hAnsi="Times New Roman"/>
                      <w:b/>
                      <w:bCs/>
                      <w:color w:val="000000"/>
                      <w:sz w:val="24"/>
                      <w:szCs w:val="24"/>
                    </w:rPr>
                    <w:t>722</w:t>
                  </w:r>
                </w:p>
              </w:tc>
              <w:tc>
                <w:tcPr>
                  <w:tcW w:w="900" w:type="dxa"/>
                  <w:shd w:val="clear" w:color="auto" w:fill="auto"/>
                  <w:hideMark/>
                </w:tcPr>
                <w:p w:rsidR="00F6547C" w:rsidRPr="00035258" w:rsidRDefault="00F6547C" w:rsidP="008352DB">
                  <w:pPr>
                    <w:framePr w:hSpace="180" w:wrap="around" w:vAnchor="text" w:hAnchor="margin" w:y="380"/>
                    <w:jc w:val="center"/>
                    <w:rPr>
                      <w:rFonts w:ascii="Times New Roman" w:hAnsi="Times New Roman"/>
                      <w:b/>
                      <w:bCs/>
                      <w:color w:val="000000"/>
                      <w:sz w:val="24"/>
                      <w:szCs w:val="24"/>
                    </w:rPr>
                  </w:pPr>
                  <w:r w:rsidRPr="00035258">
                    <w:rPr>
                      <w:rFonts w:ascii="Times New Roman" w:hAnsi="Times New Roman"/>
                      <w:b/>
                      <w:bCs/>
                      <w:color w:val="000000"/>
                      <w:sz w:val="24"/>
                      <w:szCs w:val="24"/>
                    </w:rPr>
                    <w:t>0000</w:t>
                  </w:r>
                </w:p>
              </w:tc>
              <w:tc>
                <w:tcPr>
                  <w:tcW w:w="1518" w:type="dxa"/>
                  <w:shd w:val="clear" w:color="auto" w:fill="auto"/>
                  <w:hideMark/>
                </w:tcPr>
                <w:p w:rsidR="00F6547C" w:rsidRPr="00035258" w:rsidRDefault="00F6547C" w:rsidP="008352DB">
                  <w:pPr>
                    <w:framePr w:hSpace="180" w:wrap="around" w:vAnchor="text" w:hAnchor="margin" w:y="380"/>
                    <w:jc w:val="center"/>
                    <w:rPr>
                      <w:rFonts w:ascii="Times New Roman" w:hAnsi="Times New Roman"/>
                      <w:b/>
                      <w:bCs/>
                      <w:color w:val="000000"/>
                      <w:sz w:val="24"/>
                      <w:szCs w:val="24"/>
                    </w:rPr>
                  </w:pPr>
                  <w:r w:rsidRPr="00035258">
                    <w:rPr>
                      <w:rFonts w:ascii="Times New Roman" w:hAnsi="Times New Roman"/>
                      <w:b/>
                      <w:bCs/>
                      <w:color w:val="000000"/>
                      <w:sz w:val="24"/>
                      <w:szCs w:val="24"/>
                    </w:rPr>
                    <w:t>0120000000</w:t>
                  </w:r>
                </w:p>
              </w:tc>
              <w:tc>
                <w:tcPr>
                  <w:tcW w:w="635" w:type="dxa"/>
                  <w:shd w:val="clear" w:color="auto" w:fill="auto"/>
                  <w:hideMark/>
                </w:tcPr>
                <w:p w:rsidR="00F6547C" w:rsidRPr="00035258" w:rsidRDefault="00F6547C" w:rsidP="008352DB">
                  <w:pPr>
                    <w:framePr w:hSpace="180" w:wrap="around" w:vAnchor="text" w:hAnchor="margin" w:y="380"/>
                    <w:jc w:val="center"/>
                    <w:rPr>
                      <w:rFonts w:ascii="Times New Roman" w:hAnsi="Times New Roman"/>
                      <w:b/>
                      <w:bCs/>
                      <w:color w:val="000000"/>
                      <w:sz w:val="24"/>
                      <w:szCs w:val="24"/>
                    </w:rPr>
                  </w:pPr>
                  <w:r w:rsidRPr="00035258">
                    <w:rPr>
                      <w:rFonts w:ascii="Times New Roman" w:hAnsi="Times New Roman"/>
                      <w:b/>
                      <w:bCs/>
                      <w:color w:val="000000"/>
                      <w:sz w:val="24"/>
                      <w:szCs w:val="24"/>
                    </w:rPr>
                    <w:t>600</w:t>
                  </w:r>
                </w:p>
              </w:tc>
              <w:tc>
                <w:tcPr>
                  <w:tcW w:w="1633" w:type="dxa"/>
                  <w:shd w:val="clear" w:color="000000" w:fill="FFFFFF"/>
                  <w:hideMark/>
                </w:tcPr>
                <w:p w:rsidR="00F6547C" w:rsidRPr="00035258" w:rsidRDefault="00F6547C" w:rsidP="008352DB">
                  <w:pPr>
                    <w:framePr w:hSpace="180" w:wrap="around" w:vAnchor="text" w:hAnchor="margin" w:y="380"/>
                    <w:jc w:val="right"/>
                    <w:rPr>
                      <w:rFonts w:ascii="Times New Roman" w:hAnsi="Times New Roman"/>
                      <w:b/>
                      <w:bCs/>
                      <w:color w:val="000000"/>
                      <w:sz w:val="24"/>
                      <w:szCs w:val="24"/>
                    </w:rPr>
                  </w:pPr>
                  <w:r>
                    <w:rPr>
                      <w:rFonts w:ascii="Times New Roman" w:hAnsi="Times New Roman"/>
                      <w:b/>
                      <w:bCs/>
                      <w:color w:val="000000"/>
                      <w:sz w:val="24"/>
                      <w:szCs w:val="20"/>
                    </w:rPr>
                    <w:t>64 604,30</w:t>
                  </w:r>
                </w:p>
              </w:tc>
              <w:tc>
                <w:tcPr>
                  <w:tcW w:w="1701" w:type="dxa"/>
                  <w:shd w:val="clear" w:color="000000" w:fill="FFFFFF"/>
                  <w:hideMark/>
                </w:tcPr>
                <w:p w:rsidR="00F6547C" w:rsidRPr="00035258" w:rsidRDefault="00F6547C" w:rsidP="008352DB">
                  <w:pPr>
                    <w:framePr w:hSpace="180" w:wrap="around" w:vAnchor="text" w:hAnchor="margin" w:y="380"/>
                    <w:jc w:val="right"/>
                    <w:rPr>
                      <w:rFonts w:ascii="Times New Roman" w:hAnsi="Times New Roman"/>
                      <w:b/>
                      <w:bCs/>
                      <w:color w:val="000000"/>
                      <w:sz w:val="24"/>
                      <w:szCs w:val="24"/>
                    </w:rPr>
                  </w:pPr>
                  <w:r w:rsidRPr="00035258">
                    <w:rPr>
                      <w:rFonts w:ascii="Times New Roman" w:hAnsi="Times New Roman"/>
                      <w:b/>
                      <w:bCs/>
                      <w:color w:val="000000"/>
                      <w:sz w:val="24"/>
                      <w:szCs w:val="24"/>
                    </w:rPr>
                    <w:t>65 604,30</w:t>
                  </w:r>
                </w:p>
              </w:tc>
              <w:tc>
                <w:tcPr>
                  <w:tcW w:w="1560" w:type="dxa"/>
                  <w:shd w:val="clear" w:color="000000" w:fill="FFFFFF"/>
                  <w:hideMark/>
                </w:tcPr>
                <w:p w:rsidR="00F6547C" w:rsidRPr="00035258" w:rsidRDefault="00F6547C" w:rsidP="008352DB">
                  <w:pPr>
                    <w:framePr w:hSpace="180" w:wrap="around" w:vAnchor="text" w:hAnchor="margin" w:y="380"/>
                    <w:jc w:val="right"/>
                    <w:rPr>
                      <w:rFonts w:ascii="Times New Roman" w:hAnsi="Times New Roman"/>
                      <w:b/>
                      <w:bCs/>
                      <w:color w:val="000000"/>
                      <w:sz w:val="24"/>
                      <w:szCs w:val="24"/>
                    </w:rPr>
                  </w:pPr>
                  <w:r w:rsidRPr="00035258">
                    <w:rPr>
                      <w:rFonts w:ascii="Times New Roman" w:hAnsi="Times New Roman"/>
                      <w:b/>
                      <w:bCs/>
                      <w:color w:val="000000"/>
                      <w:sz w:val="24"/>
                      <w:szCs w:val="24"/>
                    </w:rPr>
                    <w:t>65 604,30</w:t>
                  </w:r>
                </w:p>
              </w:tc>
            </w:tr>
            <w:tr w:rsidR="00F6547C" w:rsidRPr="000E6811" w:rsidTr="00F900DE">
              <w:trPr>
                <w:trHeight w:val="2115"/>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2.1.1</w:t>
                  </w:r>
                </w:p>
              </w:tc>
              <w:tc>
                <w:tcPr>
                  <w:tcW w:w="3618" w:type="dxa"/>
                  <w:shd w:val="clear" w:color="auto" w:fill="auto"/>
                  <w:hideMark/>
                </w:tcPr>
                <w:p w:rsidR="00F6547C" w:rsidRPr="00035258" w:rsidRDefault="00F6547C" w:rsidP="008352DB">
                  <w:pPr>
                    <w:framePr w:hSpace="180" w:wrap="around" w:vAnchor="text" w:hAnchor="margin" w:y="380"/>
                    <w:spacing w:line="240" w:lineRule="auto"/>
                    <w:rPr>
                      <w:rFonts w:ascii="Times New Roman" w:hAnsi="Times New Roman"/>
                      <w:color w:val="000000"/>
                      <w:sz w:val="24"/>
                      <w:szCs w:val="20"/>
                    </w:rPr>
                  </w:pPr>
                  <w:r w:rsidRPr="00035258">
                    <w:rPr>
                      <w:rFonts w:ascii="Times New Roman" w:hAnsi="Times New Roman"/>
                      <w:color w:val="000000"/>
                      <w:sz w:val="24"/>
                      <w:szCs w:val="20"/>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(учреждениях)</w:t>
                  </w:r>
                </w:p>
              </w:tc>
              <w:tc>
                <w:tcPr>
                  <w:tcW w:w="2022" w:type="dxa"/>
                  <w:shd w:val="clear" w:color="auto" w:fill="auto"/>
                  <w:hideMark/>
                </w:tcPr>
                <w:p w:rsidR="00F6547C" w:rsidRPr="00035258" w:rsidRDefault="00F6547C" w:rsidP="008352DB">
                  <w:pPr>
                    <w:framePr w:hSpace="180" w:wrap="around" w:vAnchor="text" w:hAnchor="margin" w:y="380"/>
                    <w:jc w:val="center"/>
                    <w:rPr>
                      <w:rFonts w:ascii="Times New Roman" w:hAnsi="Times New Roman"/>
                      <w:color w:val="000000"/>
                      <w:sz w:val="24"/>
                      <w:szCs w:val="20"/>
                    </w:rPr>
                  </w:pPr>
                  <w:r w:rsidRPr="00035258">
                    <w:rPr>
                      <w:rFonts w:ascii="Times New Roman" w:hAnsi="Times New Roman"/>
                      <w:color w:val="000000"/>
                      <w:sz w:val="24"/>
                      <w:szCs w:val="20"/>
                    </w:rPr>
                    <w:t>УСО</w:t>
                  </w:r>
                </w:p>
              </w:tc>
              <w:tc>
                <w:tcPr>
                  <w:tcW w:w="904" w:type="dxa"/>
                  <w:shd w:val="clear" w:color="auto" w:fill="auto"/>
                  <w:hideMark/>
                </w:tcPr>
                <w:p w:rsidR="00F6547C" w:rsidRPr="00035258" w:rsidRDefault="00F6547C" w:rsidP="008352DB">
                  <w:pPr>
                    <w:framePr w:hSpace="180" w:wrap="around" w:vAnchor="text" w:hAnchor="margin" w:y="380"/>
                    <w:jc w:val="center"/>
                    <w:rPr>
                      <w:rFonts w:ascii="Times New Roman" w:hAnsi="Times New Roman"/>
                      <w:color w:val="000000"/>
                      <w:sz w:val="24"/>
                      <w:szCs w:val="20"/>
                    </w:rPr>
                  </w:pPr>
                  <w:r w:rsidRPr="00035258">
                    <w:rPr>
                      <w:rFonts w:ascii="Times New Roman" w:hAnsi="Times New Roman"/>
                      <w:color w:val="000000"/>
                      <w:sz w:val="24"/>
                      <w:szCs w:val="20"/>
                    </w:rPr>
                    <w:t>722</w:t>
                  </w:r>
                </w:p>
              </w:tc>
              <w:tc>
                <w:tcPr>
                  <w:tcW w:w="900" w:type="dxa"/>
                  <w:shd w:val="clear" w:color="auto" w:fill="auto"/>
                  <w:hideMark/>
                </w:tcPr>
                <w:p w:rsidR="00F6547C" w:rsidRPr="00035258" w:rsidRDefault="00F6547C" w:rsidP="008352DB">
                  <w:pPr>
                    <w:framePr w:hSpace="180" w:wrap="around" w:vAnchor="text" w:hAnchor="margin" w:y="380"/>
                    <w:jc w:val="center"/>
                    <w:rPr>
                      <w:rFonts w:ascii="Times New Roman" w:hAnsi="Times New Roman"/>
                      <w:color w:val="000000"/>
                      <w:sz w:val="24"/>
                      <w:szCs w:val="20"/>
                    </w:rPr>
                  </w:pPr>
                  <w:r w:rsidRPr="00035258">
                    <w:rPr>
                      <w:rFonts w:ascii="Times New Roman" w:hAnsi="Times New Roman"/>
                      <w:color w:val="000000"/>
                      <w:sz w:val="24"/>
                      <w:szCs w:val="20"/>
                    </w:rPr>
                    <w:t>0702</w:t>
                  </w:r>
                </w:p>
              </w:tc>
              <w:tc>
                <w:tcPr>
                  <w:tcW w:w="1518" w:type="dxa"/>
                  <w:shd w:val="clear" w:color="auto" w:fill="auto"/>
                  <w:hideMark/>
                </w:tcPr>
                <w:p w:rsidR="00F6547C" w:rsidRPr="00035258" w:rsidRDefault="00F6547C" w:rsidP="008352DB">
                  <w:pPr>
                    <w:framePr w:hSpace="180" w:wrap="around" w:vAnchor="text" w:hAnchor="margin" w:y="380"/>
                    <w:jc w:val="center"/>
                    <w:rPr>
                      <w:rFonts w:ascii="Times New Roman" w:hAnsi="Times New Roman"/>
                      <w:color w:val="000000"/>
                      <w:sz w:val="24"/>
                      <w:szCs w:val="20"/>
                    </w:rPr>
                  </w:pPr>
                  <w:r w:rsidRPr="00035258">
                    <w:rPr>
                      <w:rFonts w:ascii="Times New Roman" w:hAnsi="Times New Roman"/>
                      <w:color w:val="000000"/>
                      <w:sz w:val="24"/>
                      <w:szCs w:val="20"/>
                    </w:rPr>
                    <w:t>012012Н070</w:t>
                  </w:r>
                </w:p>
              </w:tc>
              <w:tc>
                <w:tcPr>
                  <w:tcW w:w="635" w:type="dxa"/>
                  <w:shd w:val="clear" w:color="auto" w:fill="auto"/>
                  <w:hideMark/>
                </w:tcPr>
                <w:p w:rsidR="00F6547C" w:rsidRPr="00035258" w:rsidRDefault="00F6547C" w:rsidP="008352DB">
                  <w:pPr>
                    <w:framePr w:hSpace="180" w:wrap="around" w:vAnchor="text" w:hAnchor="margin" w:y="380"/>
                    <w:jc w:val="center"/>
                    <w:rPr>
                      <w:rFonts w:ascii="Times New Roman" w:hAnsi="Times New Roman"/>
                      <w:color w:val="000000"/>
                      <w:sz w:val="24"/>
                      <w:szCs w:val="20"/>
                    </w:rPr>
                  </w:pPr>
                  <w:r w:rsidRPr="00035258">
                    <w:rPr>
                      <w:rFonts w:ascii="Times New Roman" w:hAnsi="Times New Roman"/>
                      <w:color w:val="000000"/>
                      <w:sz w:val="24"/>
                      <w:szCs w:val="20"/>
                    </w:rPr>
                    <w:t>600</w:t>
                  </w:r>
                </w:p>
              </w:tc>
              <w:tc>
                <w:tcPr>
                  <w:tcW w:w="1633" w:type="dxa"/>
                  <w:shd w:val="clear" w:color="auto" w:fill="auto"/>
                  <w:hideMark/>
                </w:tcPr>
                <w:p w:rsidR="00F6547C" w:rsidRPr="00035258" w:rsidRDefault="00F6547C" w:rsidP="008352DB">
                  <w:pPr>
                    <w:framePr w:hSpace="180" w:wrap="around" w:vAnchor="text" w:hAnchor="margin" w:y="380"/>
                    <w:jc w:val="right"/>
                    <w:rPr>
                      <w:rFonts w:ascii="Times New Roman" w:hAnsi="Times New Roman"/>
                      <w:color w:val="000000"/>
                      <w:sz w:val="24"/>
                      <w:szCs w:val="20"/>
                    </w:rPr>
                  </w:pPr>
                  <w:r w:rsidRPr="00035258">
                    <w:rPr>
                      <w:rFonts w:ascii="Times New Roman" w:hAnsi="Times New Roman"/>
                      <w:color w:val="000000"/>
                      <w:sz w:val="24"/>
                      <w:szCs w:val="20"/>
                    </w:rPr>
                    <w:t>0,00</w:t>
                  </w:r>
                </w:p>
              </w:tc>
              <w:tc>
                <w:tcPr>
                  <w:tcW w:w="1701" w:type="dxa"/>
                  <w:shd w:val="clear" w:color="auto" w:fill="auto"/>
                  <w:hideMark/>
                </w:tcPr>
                <w:p w:rsidR="00F6547C" w:rsidRPr="00035258" w:rsidRDefault="00F6547C" w:rsidP="008352DB">
                  <w:pPr>
                    <w:framePr w:hSpace="180" w:wrap="around" w:vAnchor="text" w:hAnchor="margin" w:y="380"/>
                    <w:jc w:val="right"/>
                    <w:rPr>
                      <w:rFonts w:ascii="Times New Roman" w:hAnsi="Times New Roman"/>
                      <w:color w:val="000000"/>
                      <w:sz w:val="24"/>
                      <w:szCs w:val="20"/>
                    </w:rPr>
                  </w:pPr>
                  <w:r w:rsidRPr="00035258">
                    <w:rPr>
                      <w:rFonts w:ascii="Times New Roman" w:hAnsi="Times New Roman"/>
                      <w:color w:val="000000"/>
                      <w:sz w:val="24"/>
                      <w:szCs w:val="20"/>
                    </w:rPr>
                    <w:t>0,00</w:t>
                  </w:r>
                </w:p>
              </w:tc>
              <w:tc>
                <w:tcPr>
                  <w:tcW w:w="1560" w:type="dxa"/>
                  <w:shd w:val="clear" w:color="auto" w:fill="auto"/>
                  <w:hideMark/>
                </w:tcPr>
                <w:p w:rsidR="00F6547C" w:rsidRPr="00035258" w:rsidRDefault="00F6547C" w:rsidP="008352DB">
                  <w:pPr>
                    <w:framePr w:hSpace="180" w:wrap="around" w:vAnchor="text" w:hAnchor="margin" w:y="380"/>
                    <w:jc w:val="right"/>
                    <w:rPr>
                      <w:rFonts w:ascii="Times New Roman" w:hAnsi="Times New Roman"/>
                      <w:color w:val="000000"/>
                      <w:sz w:val="24"/>
                      <w:szCs w:val="20"/>
                    </w:rPr>
                  </w:pPr>
                  <w:r w:rsidRPr="00035258">
                    <w:rPr>
                      <w:rFonts w:ascii="Times New Roman" w:hAnsi="Times New Roman"/>
                      <w:color w:val="000000"/>
                      <w:sz w:val="24"/>
                      <w:szCs w:val="20"/>
                    </w:rPr>
                    <w:t>0,00</w:t>
                  </w:r>
                </w:p>
              </w:tc>
            </w:tr>
            <w:tr w:rsidR="00F6547C" w:rsidRPr="000E6811" w:rsidTr="00F900DE">
              <w:trPr>
                <w:trHeight w:val="1035"/>
              </w:trPr>
              <w:tc>
                <w:tcPr>
                  <w:tcW w:w="677" w:type="dxa"/>
                  <w:vMerge w:val="restart"/>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2.1.2</w:t>
                  </w:r>
                </w:p>
              </w:tc>
              <w:tc>
                <w:tcPr>
                  <w:tcW w:w="3618" w:type="dxa"/>
                  <w:vMerge w:val="restart"/>
                  <w:shd w:val="clear" w:color="auto" w:fill="auto"/>
                  <w:hideMark/>
                </w:tcPr>
                <w:p w:rsidR="00F6547C" w:rsidRPr="00035258" w:rsidRDefault="00F6547C" w:rsidP="008352DB">
                  <w:pPr>
                    <w:framePr w:hSpace="180" w:wrap="around" w:vAnchor="text" w:hAnchor="margin" w:y="380"/>
                    <w:spacing w:line="240" w:lineRule="auto"/>
                    <w:rPr>
                      <w:rFonts w:ascii="Times New Roman" w:hAnsi="Times New Roman"/>
                      <w:color w:val="000000"/>
                      <w:sz w:val="24"/>
                      <w:szCs w:val="20"/>
                    </w:rPr>
                  </w:pPr>
                  <w:r w:rsidRPr="00035258">
                    <w:rPr>
                      <w:rFonts w:ascii="Times New Roman" w:hAnsi="Times New Roman"/>
                      <w:color w:val="000000"/>
                      <w:sz w:val="24"/>
                      <w:szCs w:val="20"/>
                    </w:rPr>
                    <w:t>Предоставление общего образования по основным и адаптированным общеобразовательным программам в специальном (коррекционном) образовательном учреждении для обучающихся, воспитанников с ограниченными возможностями здоровья в образовательных организациях</w:t>
                  </w:r>
                </w:p>
              </w:tc>
              <w:tc>
                <w:tcPr>
                  <w:tcW w:w="2022" w:type="dxa"/>
                  <w:shd w:val="clear" w:color="auto" w:fill="auto"/>
                  <w:hideMark/>
                </w:tcPr>
                <w:p w:rsidR="00F6547C" w:rsidRPr="00035258" w:rsidRDefault="00F6547C" w:rsidP="008352DB">
                  <w:pPr>
                    <w:framePr w:hSpace="180" w:wrap="around" w:vAnchor="text" w:hAnchor="margin" w:y="380"/>
                    <w:spacing w:line="240" w:lineRule="auto"/>
                    <w:jc w:val="center"/>
                    <w:rPr>
                      <w:rFonts w:ascii="Times New Roman" w:hAnsi="Times New Roman"/>
                      <w:color w:val="000000"/>
                      <w:sz w:val="24"/>
                      <w:szCs w:val="20"/>
                    </w:rPr>
                  </w:pPr>
                  <w:r w:rsidRPr="00035258">
                    <w:rPr>
                      <w:rFonts w:ascii="Times New Roman" w:hAnsi="Times New Roman"/>
                      <w:color w:val="000000"/>
                      <w:sz w:val="24"/>
                      <w:szCs w:val="20"/>
                    </w:rPr>
                    <w:t>УСО</w:t>
                  </w:r>
                </w:p>
              </w:tc>
              <w:tc>
                <w:tcPr>
                  <w:tcW w:w="904" w:type="dxa"/>
                  <w:shd w:val="clear" w:color="auto" w:fill="auto"/>
                  <w:hideMark/>
                </w:tcPr>
                <w:p w:rsidR="00F6547C" w:rsidRPr="00035258" w:rsidRDefault="00F6547C" w:rsidP="008352DB">
                  <w:pPr>
                    <w:framePr w:hSpace="180" w:wrap="around" w:vAnchor="text" w:hAnchor="margin" w:y="380"/>
                    <w:spacing w:line="240" w:lineRule="auto"/>
                    <w:jc w:val="center"/>
                    <w:rPr>
                      <w:rFonts w:ascii="Times New Roman" w:hAnsi="Times New Roman"/>
                      <w:color w:val="000000"/>
                      <w:sz w:val="24"/>
                      <w:szCs w:val="20"/>
                    </w:rPr>
                  </w:pPr>
                  <w:r w:rsidRPr="00035258">
                    <w:rPr>
                      <w:rFonts w:ascii="Times New Roman" w:hAnsi="Times New Roman"/>
                      <w:color w:val="000000"/>
                      <w:sz w:val="24"/>
                      <w:szCs w:val="20"/>
                    </w:rPr>
                    <w:t>722</w:t>
                  </w:r>
                </w:p>
              </w:tc>
              <w:tc>
                <w:tcPr>
                  <w:tcW w:w="900" w:type="dxa"/>
                  <w:shd w:val="clear" w:color="auto" w:fill="auto"/>
                  <w:hideMark/>
                </w:tcPr>
                <w:p w:rsidR="00F6547C" w:rsidRPr="00035258" w:rsidRDefault="00F6547C" w:rsidP="008352DB">
                  <w:pPr>
                    <w:framePr w:hSpace="180" w:wrap="around" w:vAnchor="text" w:hAnchor="margin" w:y="380"/>
                    <w:spacing w:line="240" w:lineRule="auto"/>
                    <w:jc w:val="center"/>
                    <w:rPr>
                      <w:rFonts w:ascii="Times New Roman" w:hAnsi="Times New Roman"/>
                      <w:color w:val="000000"/>
                      <w:sz w:val="24"/>
                      <w:szCs w:val="20"/>
                    </w:rPr>
                  </w:pPr>
                  <w:r w:rsidRPr="00035258">
                    <w:rPr>
                      <w:rFonts w:ascii="Times New Roman" w:hAnsi="Times New Roman"/>
                      <w:color w:val="000000"/>
                      <w:sz w:val="24"/>
                      <w:szCs w:val="20"/>
                    </w:rPr>
                    <w:t>0702</w:t>
                  </w:r>
                </w:p>
              </w:tc>
              <w:tc>
                <w:tcPr>
                  <w:tcW w:w="1518" w:type="dxa"/>
                  <w:shd w:val="clear" w:color="auto" w:fill="auto"/>
                  <w:hideMark/>
                </w:tcPr>
                <w:p w:rsidR="00F6547C" w:rsidRPr="00035258" w:rsidRDefault="00F6547C" w:rsidP="008352DB">
                  <w:pPr>
                    <w:framePr w:hSpace="180" w:wrap="around" w:vAnchor="text" w:hAnchor="margin" w:y="380"/>
                    <w:spacing w:line="240" w:lineRule="auto"/>
                    <w:jc w:val="center"/>
                    <w:rPr>
                      <w:rFonts w:ascii="Times New Roman" w:hAnsi="Times New Roman"/>
                      <w:color w:val="000000"/>
                      <w:sz w:val="24"/>
                      <w:szCs w:val="20"/>
                    </w:rPr>
                  </w:pPr>
                  <w:r w:rsidRPr="00035258">
                    <w:rPr>
                      <w:rFonts w:ascii="Times New Roman" w:hAnsi="Times New Roman"/>
                      <w:color w:val="000000"/>
                      <w:sz w:val="24"/>
                      <w:szCs w:val="20"/>
                    </w:rPr>
                    <w:t>012012Н090</w:t>
                  </w:r>
                </w:p>
              </w:tc>
              <w:tc>
                <w:tcPr>
                  <w:tcW w:w="635" w:type="dxa"/>
                  <w:shd w:val="clear" w:color="auto" w:fill="auto"/>
                  <w:hideMark/>
                </w:tcPr>
                <w:p w:rsidR="00F6547C" w:rsidRPr="00035258" w:rsidRDefault="00F6547C" w:rsidP="008352DB">
                  <w:pPr>
                    <w:framePr w:hSpace="180" w:wrap="around" w:vAnchor="text" w:hAnchor="margin" w:y="380"/>
                    <w:spacing w:line="240" w:lineRule="auto"/>
                    <w:jc w:val="center"/>
                    <w:rPr>
                      <w:rFonts w:ascii="Times New Roman" w:hAnsi="Times New Roman"/>
                      <w:color w:val="000000"/>
                      <w:sz w:val="24"/>
                      <w:szCs w:val="20"/>
                    </w:rPr>
                  </w:pPr>
                  <w:r w:rsidRPr="00035258">
                    <w:rPr>
                      <w:rFonts w:ascii="Times New Roman" w:hAnsi="Times New Roman"/>
                      <w:color w:val="000000"/>
                      <w:sz w:val="24"/>
                      <w:szCs w:val="20"/>
                    </w:rPr>
                    <w:t>600</w:t>
                  </w:r>
                </w:p>
              </w:tc>
              <w:tc>
                <w:tcPr>
                  <w:tcW w:w="1633" w:type="dxa"/>
                  <w:shd w:val="clear" w:color="auto" w:fill="auto"/>
                  <w:hideMark/>
                </w:tcPr>
                <w:p w:rsidR="00F6547C" w:rsidRPr="00035258" w:rsidRDefault="00F6547C" w:rsidP="008352DB">
                  <w:pPr>
                    <w:framePr w:hSpace="180" w:wrap="around" w:vAnchor="text" w:hAnchor="margin" w:y="380"/>
                    <w:spacing w:line="240" w:lineRule="auto"/>
                    <w:jc w:val="right"/>
                    <w:rPr>
                      <w:rFonts w:ascii="Times New Roman" w:hAnsi="Times New Roman"/>
                      <w:color w:val="000000"/>
                      <w:sz w:val="24"/>
                      <w:szCs w:val="20"/>
                    </w:rPr>
                  </w:pPr>
                  <w:r w:rsidRPr="00035258">
                    <w:rPr>
                      <w:rFonts w:ascii="Times New Roman" w:hAnsi="Times New Roman"/>
                      <w:color w:val="000000"/>
                      <w:sz w:val="24"/>
                      <w:szCs w:val="20"/>
                    </w:rPr>
                    <w:t>0,00</w:t>
                  </w:r>
                </w:p>
              </w:tc>
              <w:tc>
                <w:tcPr>
                  <w:tcW w:w="1701" w:type="dxa"/>
                  <w:shd w:val="clear" w:color="auto" w:fill="auto"/>
                  <w:hideMark/>
                </w:tcPr>
                <w:p w:rsidR="00F6547C" w:rsidRPr="00035258" w:rsidRDefault="00F6547C" w:rsidP="008352DB">
                  <w:pPr>
                    <w:framePr w:hSpace="180" w:wrap="around" w:vAnchor="text" w:hAnchor="margin" w:y="380"/>
                    <w:spacing w:line="240" w:lineRule="auto"/>
                    <w:jc w:val="right"/>
                    <w:rPr>
                      <w:rFonts w:ascii="Times New Roman" w:hAnsi="Times New Roman"/>
                      <w:color w:val="000000"/>
                      <w:sz w:val="24"/>
                      <w:szCs w:val="20"/>
                    </w:rPr>
                  </w:pPr>
                  <w:r w:rsidRPr="00035258">
                    <w:rPr>
                      <w:rFonts w:ascii="Times New Roman" w:hAnsi="Times New Roman"/>
                      <w:color w:val="000000"/>
                      <w:sz w:val="24"/>
                      <w:szCs w:val="20"/>
                    </w:rPr>
                    <w:t>0,00</w:t>
                  </w:r>
                </w:p>
              </w:tc>
              <w:tc>
                <w:tcPr>
                  <w:tcW w:w="1560" w:type="dxa"/>
                  <w:shd w:val="clear" w:color="auto" w:fill="auto"/>
                  <w:hideMark/>
                </w:tcPr>
                <w:p w:rsidR="00F6547C" w:rsidRPr="00035258" w:rsidRDefault="00F6547C" w:rsidP="008352DB">
                  <w:pPr>
                    <w:framePr w:hSpace="180" w:wrap="around" w:vAnchor="text" w:hAnchor="margin" w:y="380"/>
                    <w:spacing w:line="240" w:lineRule="auto"/>
                    <w:jc w:val="right"/>
                    <w:rPr>
                      <w:rFonts w:ascii="Times New Roman" w:hAnsi="Times New Roman"/>
                      <w:color w:val="000000"/>
                      <w:sz w:val="24"/>
                      <w:szCs w:val="20"/>
                    </w:rPr>
                  </w:pPr>
                  <w:r w:rsidRPr="00035258">
                    <w:rPr>
                      <w:rFonts w:ascii="Times New Roman" w:hAnsi="Times New Roman"/>
                      <w:color w:val="000000"/>
                      <w:sz w:val="24"/>
                      <w:szCs w:val="20"/>
                    </w:rPr>
                    <w:t>0,00</w:t>
                  </w:r>
                </w:p>
              </w:tc>
            </w:tr>
            <w:tr w:rsidR="00F6547C" w:rsidRPr="000E6811" w:rsidTr="00F900DE">
              <w:trPr>
                <w:trHeight w:val="111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F6547C" w:rsidRPr="00035258"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2022" w:type="dxa"/>
                  <w:shd w:val="clear" w:color="auto" w:fill="auto"/>
                  <w:hideMark/>
                </w:tcPr>
                <w:p w:rsidR="00F6547C" w:rsidRPr="00035258"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35258">
                    <w:rPr>
                      <w:rFonts w:ascii="Times New Roman" w:hAnsi="Times New Roman"/>
                      <w:color w:val="000000"/>
                      <w:sz w:val="24"/>
                      <w:szCs w:val="20"/>
                    </w:rPr>
                    <w:t>УСО</w:t>
                  </w:r>
                </w:p>
              </w:tc>
              <w:tc>
                <w:tcPr>
                  <w:tcW w:w="904" w:type="dxa"/>
                  <w:shd w:val="clear" w:color="auto" w:fill="auto"/>
                  <w:hideMark/>
                </w:tcPr>
                <w:p w:rsidR="00F6547C" w:rsidRPr="00035258"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35258">
                    <w:rPr>
                      <w:rFonts w:ascii="Times New Roman" w:hAnsi="Times New Roman"/>
                      <w:color w:val="000000"/>
                      <w:sz w:val="24"/>
                      <w:szCs w:val="20"/>
                    </w:rPr>
                    <w:t>722</w:t>
                  </w:r>
                </w:p>
              </w:tc>
              <w:tc>
                <w:tcPr>
                  <w:tcW w:w="900" w:type="dxa"/>
                  <w:shd w:val="clear" w:color="auto" w:fill="auto"/>
                  <w:hideMark/>
                </w:tcPr>
                <w:p w:rsidR="00F6547C" w:rsidRPr="00035258"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35258">
                    <w:rPr>
                      <w:rFonts w:ascii="Times New Roman" w:hAnsi="Times New Roman"/>
                      <w:color w:val="000000"/>
                      <w:sz w:val="24"/>
                      <w:szCs w:val="20"/>
                    </w:rPr>
                    <w:t>0702</w:t>
                  </w:r>
                </w:p>
              </w:tc>
              <w:tc>
                <w:tcPr>
                  <w:tcW w:w="1518" w:type="dxa"/>
                  <w:shd w:val="clear" w:color="auto" w:fill="auto"/>
                  <w:hideMark/>
                </w:tcPr>
                <w:p w:rsidR="00F6547C" w:rsidRPr="00035258"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35258">
                    <w:rPr>
                      <w:rFonts w:ascii="Times New Roman" w:hAnsi="Times New Roman"/>
                      <w:color w:val="000000"/>
                      <w:sz w:val="24"/>
                      <w:szCs w:val="20"/>
                    </w:rPr>
                    <w:t>01201SН090</w:t>
                  </w:r>
                </w:p>
              </w:tc>
              <w:tc>
                <w:tcPr>
                  <w:tcW w:w="635" w:type="dxa"/>
                  <w:shd w:val="clear" w:color="auto" w:fill="auto"/>
                  <w:hideMark/>
                </w:tcPr>
                <w:p w:rsidR="00F6547C" w:rsidRPr="00035258"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35258">
                    <w:rPr>
                      <w:rFonts w:ascii="Times New Roman" w:hAnsi="Times New Roman"/>
                      <w:color w:val="000000"/>
                      <w:sz w:val="24"/>
                      <w:szCs w:val="20"/>
                    </w:rPr>
                    <w:t>600</w:t>
                  </w:r>
                </w:p>
              </w:tc>
              <w:tc>
                <w:tcPr>
                  <w:tcW w:w="1633" w:type="dxa"/>
                  <w:shd w:val="clear" w:color="000000" w:fill="FFFFFF"/>
                  <w:hideMark/>
                </w:tcPr>
                <w:p w:rsidR="00F6547C" w:rsidRPr="00035258" w:rsidRDefault="00F6547C" w:rsidP="008352DB">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35258">
                    <w:rPr>
                      <w:rFonts w:ascii="Times New Roman" w:hAnsi="Times New Roman"/>
                      <w:color w:val="000000"/>
                      <w:sz w:val="24"/>
                      <w:szCs w:val="20"/>
                    </w:rPr>
                    <w:t>359,20</w:t>
                  </w:r>
                </w:p>
              </w:tc>
              <w:tc>
                <w:tcPr>
                  <w:tcW w:w="1701" w:type="dxa"/>
                  <w:shd w:val="clear" w:color="000000" w:fill="FFFFFF"/>
                  <w:hideMark/>
                </w:tcPr>
                <w:p w:rsidR="00F6547C" w:rsidRPr="00035258" w:rsidRDefault="00F6547C" w:rsidP="008352DB">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35258">
                    <w:rPr>
                      <w:rFonts w:ascii="Times New Roman" w:hAnsi="Times New Roman"/>
                      <w:color w:val="000000"/>
                      <w:sz w:val="24"/>
                      <w:szCs w:val="20"/>
                    </w:rPr>
                    <w:t>359,20</w:t>
                  </w:r>
                </w:p>
              </w:tc>
              <w:tc>
                <w:tcPr>
                  <w:tcW w:w="1560" w:type="dxa"/>
                  <w:shd w:val="clear" w:color="000000" w:fill="FFFFFF"/>
                  <w:hideMark/>
                </w:tcPr>
                <w:p w:rsidR="00F6547C" w:rsidRPr="00035258" w:rsidRDefault="00F6547C" w:rsidP="008352DB">
                  <w:pPr>
                    <w:framePr w:hSpace="180" w:wrap="around" w:vAnchor="text" w:hAnchor="margin" w:y="380"/>
                    <w:spacing w:after="0" w:line="240" w:lineRule="auto"/>
                    <w:jc w:val="right"/>
                    <w:rPr>
                      <w:rFonts w:ascii="Times New Roman" w:eastAsia="Times New Roman" w:hAnsi="Times New Roman"/>
                      <w:color w:val="000000"/>
                      <w:sz w:val="24"/>
                      <w:szCs w:val="24"/>
                      <w:lang w:eastAsia="ru-RU"/>
                    </w:rPr>
                  </w:pPr>
                  <w:r w:rsidRPr="00035258">
                    <w:rPr>
                      <w:rFonts w:ascii="Times New Roman" w:hAnsi="Times New Roman"/>
                      <w:color w:val="000000"/>
                      <w:sz w:val="24"/>
                      <w:szCs w:val="20"/>
                    </w:rPr>
                    <w:t>359,20</w:t>
                  </w:r>
                </w:p>
              </w:tc>
            </w:tr>
            <w:tr w:rsidR="00F6547C" w:rsidRPr="000E6811" w:rsidTr="00F900DE">
              <w:trPr>
                <w:trHeight w:val="1335"/>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2.1.3</w:t>
                  </w:r>
                </w:p>
              </w:tc>
              <w:tc>
                <w:tcPr>
                  <w:tcW w:w="3618" w:type="dxa"/>
                  <w:shd w:val="clear" w:color="auto" w:fill="auto"/>
                  <w:hideMark/>
                </w:tcPr>
                <w:p w:rsidR="00F6547C" w:rsidRPr="00035258" w:rsidRDefault="00F6547C" w:rsidP="008352DB">
                  <w:pPr>
                    <w:framePr w:hSpace="180" w:wrap="around" w:vAnchor="text" w:hAnchor="margin" w:y="380"/>
                    <w:rPr>
                      <w:rFonts w:ascii="Times New Roman" w:hAnsi="Times New Roman"/>
                      <w:color w:val="000000"/>
                      <w:sz w:val="24"/>
                      <w:szCs w:val="24"/>
                    </w:rPr>
                  </w:pPr>
                  <w:r w:rsidRPr="00035258">
                    <w:rPr>
                      <w:rFonts w:ascii="Times New Roman" w:hAnsi="Times New Roman"/>
                      <w:color w:val="000000"/>
                      <w:sz w:val="24"/>
                      <w:szCs w:val="24"/>
                    </w:rPr>
                    <w:t>Предоставление муниципальной услуги  начального общего, основного общего, среднего общего образования,в общеобразовательных организациях (учреждениях)</w:t>
                  </w:r>
                </w:p>
              </w:tc>
              <w:tc>
                <w:tcPr>
                  <w:tcW w:w="2022" w:type="dxa"/>
                  <w:shd w:val="clear" w:color="auto" w:fill="auto"/>
                  <w:hideMark/>
                </w:tcPr>
                <w:p w:rsidR="00F6547C" w:rsidRPr="00035258" w:rsidRDefault="00F6547C" w:rsidP="008352DB">
                  <w:pPr>
                    <w:framePr w:hSpace="180" w:wrap="around" w:vAnchor="text" w:hAnchor="margin" w:y="380"/>
                    <w:jc w:val="center"/>
                    <w:rPr>
                      <w:rFonts w:ascii="Times New Roman" w:hAnsi="Times New Roman"/>
                      <w:color w:val="000000"/>
                      <w:sz w:val="24"/>
                      <w:szCs w:val="24"/>
                    </w:rPr>
                  </w:pPr>
                  <w:r w:rsidRPr="00035258">
                    <w:rPr>
                      <w:rFonts w:ascii="Times New Roman" w:hAnsi="Times New Roman"/>
                      <w:color w:val="000000"/>
                      <w:sz w:val="24"/>
                      <w:szCs w:val="24"/>
                    </w:rPr>
                    <w:t>УСО</w:t>
                  </w:r>
                </w:p>
              </w:tc>
              <w:tc>
                <w:tcPr>
                  <w:tcW w:w="904" w:type="dxa"/>
                  <w:shd w:val="clear" w:color="auto" w:fill="auto"/>
                  <w:hideMark/>
                </w:tcPr>
                <w:p w:rsidR="00F6547C" w:rsidRPr="00035258" w:rsidRDefault="00F6547C" w:rsidP="008352DB">
                  <w:pPr>
                    <w:framePr w:hSpace="180" w:wrap="around" w:vAnchor="text" w:hAnchor="margin" w:y="380"/>
                    <w:jc w:val="center"/>
                    <w:rPr>
                      <w:rFonts w:ascii="Times New Roman" w:hAnsi="Times New Roman"/>
                      <w:color w:val="000000"/>
                      <w:sz w:val="24"/>
                      <w:szCs w:val="24"/>
                    </w:rPr>
                  </w:pPr>
                  <w:r w:rsidRPr="00035258">
                    <w:rPr>
                      <w:rFonts w:ascii="Times New Roman" w:hAnsi="Times New Roman"/>
                      <w:color w:val="000000"/>
                      <w:sz w:val="24"/>
                      <w:szCs w:val="24"/>
                    </w:rPr>
                    <w:t>722</w:t>
                  </w:r>
                </w:p>
              </w:tc>
              <w:tc>
                <w:tcPr>
                  <w:tcW w:w="900" w:type="dxa"/>
                  <w:shd w:val="clear" w:color="auto" w:fill="auto"/>
                  <w:hideMark/>
                </w:tcPr>
                <w:p w:rsidR="00F6547C" w:rsidRPr="00035258" w:rsidRDefault="00F6547C" w:rsidP="008352DB">
                  <w:pPr>
                    <w:framePr w:hSpace="180" w:wrap="around" w:vAnchor="text" w:hAnchor="margin" w:y="380"/>
                    <w:jc w:val="center"/>
                    <w:rPr>
                      <w:rFonts w:ascii="Times New Roman" w:hAnsi="Times New Roman"/>
                      <w:color w:val="000000"/>
                      <w:sz w:val="24"/>
                      <w:szCs w:val="24"/>
                    </w:rPr>
                  </w:pPr>
                  <w:r w:rsidRPr="00035258">
                    <w:rPr>
                      <w:rFonts w:ascii="Times New Roman" w:hAnsi="Times New Roman"/>
                      <w:color w:val="000000"/>
                      <w:sz w:val="24"/>
                      <w:szCs w:val="24"/>
                    </w:rPr>
                    <w:t>0702</w:t>
                  </w:r>
                </w:p>
              </w:tc>
              <w:tc>
                <w:tcPr>
                  <w:tcW w:w="1518" w:type="dxa"/>
                  <w:shd w:val="clear" w:color="auto" w:fill="auto"/>
                  <w:hideMark/>
                </w:tcPr>
                <w:p w:rsidR="00F6547C" w:rsidRPr="00035258" w:rsidRDefault="00F6547C" w:rsidP="008352DB">
                  <w:pPr>
                    <w:framePr w:hSpace="180" w:wrap="around" w:vAnchor="text" w:hAnchor="margin" w:y="380"/>
                    <w:jc w:val="center"/>
                    <w:rPr>
                      <w:rFonts w:ascii="Times New Roman" w:hAnsi="Times New Roman"/>
                      <w:color w:val="000000"/>
                      <w:sz w:val="24"/>
                      <w:szCs w:val="24"/>
                    </w:rPr>
                  </w:pPr>
                  <w:r w:rsidRPr="00035258">
                    <w:rPr>
                      <w:rFonts w:ascii="Times New Roman" w:hAnsi="Times New Roman"/>
                      <w:color w:val="000000"/>
                      <w:sz w:val="24"/>
                      <w:szCs w:val="24"/>
                    </w:rPr>
                    <w:t>0120100020</w:t>
                  </w:r>
                </w:p>
              </w:tc>
              <w:tc>
                <w:tcPr>
                  <w:tcW w:w="635" w:type="dxa"/>
                  <w:shd w:val="clear" w:color="auto" w:fill="auto"/>
                  <w:hideMark/>
                </w:tcPr>
                <w:p w:rsidR="00F6547C" w:rsidRPr="00035258" w:rsidRDefault="00F6547C" w:rsidP="008352DB">
                  <w:pPr>
                    <w:framePr w:hSpace="180" w:wrap="around" w:vAnchor="text" w:hAnchor="margin" w:y="380"/>
                    <w:jc w:val="center"/>
                    <w:rPr>
                      <w:rFonts w:ascii="Times New Roman" w:hAnsi="Times New Roman"/>
                      <w:color w:val="000000"/>
                      <w:sz w:val="24"/>
                      <w:szCs w:val="24"/>
                    </w:rPr>
                  </w:pPr>
                  <w:r w:rsidRPr="00035258">
                    <w:rPr>
                      <w:rFonts w:ascii="Times New Roman" w:hAnsi="Times New Roman"/>
                      <w:color w:val="000000"/>
                      <w:sz w:val="24"/>
                      <w:szCs w:val="24"/>
                    </w:rPr>
                    <w:t>600</w:t>
                  </w:r>
                </w:p>
              </w:tc>
              <w:tc>
                <w:tcPr>
                  <w:tcW w:w="1633" w:type="dxa"/>
                  <w:shd w:val="clear" w:color="000000" w:fill="FFFFFF"/>
                  <w:hideMark/>
                </w:tcPr>
                <w:p w:rsidR="00F6547C" w:rsidRPr="00035258" w:rsidRDefault="00F6547C" w:rsidP="008352DB">
                  <w:pPr>
                    <w:framePr w:hSpace="180" w:wrap="around" w:vAnchor="text" w:hAnchor="margin" w:y="380"/>
                    <w:jc w:val="center"/>
                    <w:rPr>
                      <w:rFonts w:ascii="Times New Roman" w:hAnsi="Times New Roman"/>
                      <w:color w:val="000000"/>
                      <w:sz w:val="24"/>
                      <w:szCs w:val="24"/>
                    </w:rPr>
                  </w:pPr>
                  <w:r w:rsidRPr="00035258">
                    <w:rPr>
                      <w:rFonts w:ascii="Times New Roman" w:hAnsi="Times New Roman"/>
                      <w:color w:val="000000"/>
                      <w:sz w:val="24"/>
                      <w:szCs w:val="24"/>
                    </w:rPr>
                    <w:t>65 245,10</w:t>
                  </w:r>
                </w:p>
              </w:tc>
              <w:tc>
                <w:tcPr>
                  <w:tcW w:w="1701" w:type="dxa"/>
                  <w:shd w:val="clear" w:color="000000" w:fill="FFFFFF"/>
                  <w:hideMark/>
                </w:tcPr>
                <w:p w:rsidR="00F6547C" w:rsidRPr="00035258" w:rsidRDefault="00F6547C" w:rsidP="008352DB">
                  <w:pPr>
                    <w:framePr w:hSpace="180" w:wrap="around" w:vAnchor="text" w:hAnchor="margin" w:y="380"/>
                    <w:jc w:val="center"/>
                    <w:rPr>
                      <w:rFonts w:ascii="Times New Roman" w:hAnsi="Times New Roman"/>
                      <w:color w:val="000000"/>
                      <w:sz w:val="24"/>
                      <w:szCs w:val="24"/>
                    </w:rPr>
                  </w:pPr>
                  <w:r w:rsidRPr="00035258">
                    <w:rPr>
                      <w:rFonts w:ascii="Times New Roman" w:hAnsi="Times New Roman"/>
                      <w:color w:val="000000"/>
                      <w:sz w:val="24"/>
                      <w:szCs w:val="24"/>
                    </w:rPr>
                    <w:t>65 245,10</w:t>
                  </w:r>
                </w:p>
              </w:tc>
              <w:tc>
                <w:tcPr>
                  <w:tcW w:w="1560" w:type="dxa"/>
                  <w:shd w:val="clear" w:color="000000" w:fill="FFFFFF"/>
                  <w:hideMark/>
                </w:tcPr>
                <w:p w:rsidR="00F6547C" w:rsidRPr="00035258" w:rsidRDefault="00F6547C" w:rsidP="008352DB">
                  <w:pPr>
                    <w:framePr w:hSpace="180" w:wrap="around" w:vAnchor="text" w:hAnchor="margin" w:y="380"/>
                    <w:jc w:val="center"/>
                    <w:rPr>
                      <w:rFonts w:ascii="Times New Roman" w:hAnsi="Times New Roman"/>
                      <w:color w:val="000000"/>
                      <w:sz w:val="24"/>
                      <w:szCs w:val="24"/>
                    </w:rPr>
                  </w:pPr>
                  <w:r w:rsidRPr="00035258">
                    <w:rPr>
                      <w:rFonts w:ascii="Times New Roman" w:hAnsi="Times New Roman"/>
                      <w:color w:val="000000"/>
                      <w:sz w:val="24"/>
                      <w:szCs w:val="24"/>
                    </w:rPr>
                    <w:t>65 245,10</w:t>
                  </w:r>
                </w:p>
              </w:tc>
            </w:tr>
            <w:tr w:rsidR="00F6547C" w:rsidRPr="000E6811" w:rsidTr="00F900DE">
              <w:trPr>
                <w:trHeight w:val="795"/>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2.2.</w:t>
                  </w:r>
                </w:p>
              </w:tc>
              <w:tc>
                <w:tcPr>
                  <w:tcW w:w="3618" w:type="dxa"/>
                  <w:shd w:val="clear" w:color="auto" w:fill="auto"/>
                  <w:hideMark/>
                </w:tcPr>
                <w:p w:rsidR="00F6547C" w:rsidRPr="00035258" w:rsidRDefault="00F6547C" w:rsidP="008352DB">
                  <w:pPr>
                    <w:framePr w:hSpace="180" w:wrap="around" w:vAnchor="text" w:hAnchor="margin" w:y="380"/>
                    <w:spacing w:line="240" w:lineRule="auto"/>
                    <w:rPr>
                      <w:rFonts w:ascii="Times New Roman" w:hAnsi="Times New Roman"/>
                      <w:b/>
                      <w:bCs/>
                      <w:color w:val="000000"/>
                      <w:sz w:val="24"/>
                      <w:szCs w:val="20"/>
                    </w:rPr>
                  </w:pPr>
                  <w:r w:rsidRPr="00035258">
                    <w:rPr>
                      <w:rFonts w:ascii="Times New Roman" w:hAnsi="Times New Roman"/>
                      <w:b/>
                      <w:bCs/>
                      <w:color w:val="000000"/>
                      <w:sz w:val="24"/>
                      <w:szCs w:val="20"/>
                    </w:rPr>
                    <w:t>Выплата ежемесячного денежного вознаграждения за классное руководство</w:t>
                  </w:r>
                </w:p>
              </w:tc>
              <w:tc>
                <w:tcPr>
                  <w:tcW w:w="2022" w:type="dxa"/>
                  <w:shd w:val="clear" w:color="auto" w:fill="auto"/>
                  <w:hideMark/>
                </w:tcPr>
                <w:p w:rsidR="00F6547C" w:rsidRPr="00035258" w:rsidRDefault="00F6547C" w:rsidP="008352DB">
                  <w:pPr>
                    <w:framePr w:hSpace="180" w:wrap="around" w:vAnchor="text" w:hAnchor="margin" w:y="380"/>
                    <w:jc w:val="center"/>
                    <w:rPr>
                      <w:rFonts w:ascii="Times New Roman" w:hAnsi="Times New Roman"/>
                      <w:b/>
                      <w:bCs/>
                      <w:color w:val="000000"/>
                      <w:sz w:val="24"/>
                      <w:szCs w:val="20"/>
                    </w:rPr>
                  </w:pPr>
                  <w:r w:rsidRPr="00035258">
                    <w:rPr>
                      <w:rFonts w:ascii="Times New Roman" w:hAnsi="Times New Roman"/>
                      <w:b/>
                      <w:bCs/>
                      <w:color w:val="000000"/>
                      <w:sz w:val="24"/>
                      <w:szCs w:val="20"/>
                    </w:rPr>
                    <w:t>УСО</w:t>
                  </w:r>
                </w:p>
              </w:tc>
              <w:tc>
                <w:tcPr>
                  <w:tcW w:w="904" w:type="dxa"/>
                  <w:shd w:val="clear" w:color="auto" w:fill="auto"/>
                  <w:hideMark/>
                </w:tcPr>
                <w:p w:rsidR="00F6547C" w:rsidRPr="00035258" w:rsidRDefault="00F6547C" w:rsidP="008352DB">
                  <w:pPr>
                    <w:framePr w:hSpace="180" w:wrap="around" w:vAnchor="text" w:hAnchor="margin" w:y="380"/>
                    <w:jc w:val="center"/>
                    <w:rPr>
                      <w:rFonts w:ascii="Times New Roman" w:hAnsi="Times New Roman"/>
                      <w:b/>
                      <w:bCs/>
                      <w:color w:val="000000"/>
                      <w:sz w:val="24"/>
                      <w:szCs w:val="20"/>
                    </w:rPr>
                  </w:pPr>
                  <w:r w:rsidRPr="00035258">
                    <w:rPr>
                      <w:rFonts w:ascii="Times New Roman" w:hAnsi="Times New Roman"/>
                      <w:b/>
                      <w:bCs/>
                      <w:color w:val="000000"/>
                      <w:sz w:val="24"/>
                      <w:szCs w:val="20"/>
                    </w:rPr>
                    <w:t>722</w:t>
                  </w:r>
                </w:p>
              </w:tc>
              <w:tc>
                <w:tcPr>
                  <w:tcW w:w="900" w:type="dxa"/>
                  <w:shd w:val="clear" w:color="auto" w:fill="auto"/>
                  <w:hideMark/>
                </w:tcPr>
                <w:p w:rsidR="00F6547C" w:rsidRPr="00035258" w:rsidRDefault="00F6547C" w:rsidP="008352DB">
                  <w:pPr>
                    <w:framePr w:hSpace="180" w:wrap="around" w:vAnchor="text" w:hAnchor="margin" w:y="380"/>
                    <w:jc w:val="center"/>
                    <w:rPr>
                      <w:rFonts w:ascii="Times New Roman" w:hAnsi="Times New Roman"/>
                      <w:b/>
                      <w:bCs/>
                      <w:color w:val="000000"/>
                      <w:sz w:val="24"/>
                      <w:szCs w:val="20"/>
                    </w:rPr>
                  </w:pPr>
                  <w:r w:rsidRPr="00035258">
                    <w:rPr>
                      <w:rFonts w:ascii="Times New Roman" w:hAnsi="Times New Roman"/>
                      <w:b/>
                      <w:bCs/>
                      <w:color w:val="000000"/>
                      <w:sz w:val="24"/>
                      <w:szCs w:val="20"/>
                    </w:rPr>
                    <w:t>0702</w:t>
                  </w:r>
                </w:p>
              </w:tc>
              <w:tc>
                <w:tcPr>
                  <w:tcW w:w="1518" w:type="dxa"/>
                  <w:shd w:val="clear" w:color="auto" w:fill="auto"/>
                  <w:hideMark/>
                </w:tcPr>
                <w:p w:rsidR="00F6547C" w:rsidRPr="00035258" w:rsidRDefault="00F6547C" w:rsidP="008352DB">
                  <w:pPr>
                    <w:framePr w:hSpace="180" w:wrap="around" w:vAnchor="text" w:hAnchor="margin" w:y="380"/>
                    <w:jc w:val="center"/>
                    <w:rPr>
                      <w:rFonts w:ascii="Times New Roman" w:hAnsi="Times New Roman"/>
                      <w:b/>
                      <w:bCs/>
                      <w:color w:val="000000"/>
                      <w:sz w:val="24"/>
                      <w:szCs w:val="20"/>
                    </w:rPr>
                  </w:pPr>
                  <w:r w:rsidRPr="00035258">
                    <w:rPr>
                      <w:rFonts w:ascii="Times New Roman" w:hAnsi="Times New Roman"/>
                      <w:b/>
                      <w:bCs/>
                      <w:color w:val="000000"/>
                      <w:sz w:val="24"/>
                      <w:szCs w:val="20"/>
                    </w:rPr>
                    <w:t>012022Н080</w:t>
                  </w:r>
                </w:p>
              </w:tc>
              <w:tc>
                <w:tcPr>
                  <w:tcW w:w="635" w:type="dxa"/>
                  <w:shd w:val="clear" w:color="auto" w:fill="auto"/>
                  <w:hideMark/>
                </w:tcPr>
                <w:p w:rsidR="00F6547C" w:rsidRPr="00035258" w:rsidRDefault="00F6547C" w:rsidP="008352DB">
                  <w:pPr>
                    <w:framePr w:hSpace="180" w:wrap="around" w:vAnchor="text" w:hAnchor="margin" w:y="380"/>
                    <w:jc w:val="center"/>
                    <w:rPr>
                      <w:rFonts w:ascii="Times New Roman" w:hAnsi="Times New Roman"/>
                      <w:b/>
                      <w:bCs/>
                      <w:color w:val="000000"/>
                      <w:sz w:val="24"/>
                      <w:szCs w:val="20"/>
                    </w:rPr>
                  </w:pPr>
                  <w:r w:rsidRPr="00035258">
                    <w:rPr>
                      <w:rFonts w:ascii="Times New Roman" w:hAnsi="Times New Roman"/>
                      <w:b/>
                      <w:bCs/>
                      <w:color w:val="000000"/>
                      <w:sz w:val="24"/>
                      <w:szCs w:val="20"/>
                    </w:rPr>
                    <w:t>600</w:t>
                  </w:r>
                </w:p>
              </w:tc>
              <w:tc>
                <w:tcPr>
                  <w:tcW w:w="1633" w:type="dxa"/>
                  <w:shd w:val="clear" w:color="auto" w:fill="auto"/>
                  <w:hideMark/>
                </w:tcPr>
                <w:p w:rsidR="00F6547C" w:rsidRPr="00035258" w:rsidRDefault="00F6547C" w:rsidP="008352DB">
                  <w:pPr>
                    <w:framePr w:hSpace="180" w:wrap="around" w:vAnchor="text" w:hAnchor="margin" w:y="380"/>
                    <w:jc w:val="right"/>
                    <w:rPr>
                      <w:rFonts w:ascii="Times New Roman" w:hAnsi="Times New Roman"/>
                      <w:b/>
                      <w:bCs/>
                      <w:color w:val="000000"/>
                      <w:sz w:val="24"/>
                      <w:szCs w:val="20"/>
                    </w:rPr>
                  </w:pPr>
                  <w:r w:rsidRPr="00035258">
                    <w:rPr>
                      <w:rFonts w:ascii="Times New Roman" w:hAnsi="Times New Roman"/>
                      <w:b/>
                      <w:bCs/>
                      <w:color w:val="000000"/>
                      <w:sz w:val="24"/>
                      <w:szCs w:val="20"/>
                    </w:rPr>
                    <w:t>0,00</w:t>
                  </w:r>
                </w:p>
              </w:tc>
              <w:tc>
                <w:tcPr>
                  <w:tcW w:w="1701" w:type="dxa"/>
                  <w:shd w:val="clear" w:color="auto" w:fill="auto"/>
                  <w:hideMark/>
                </w:tcPr>
                <w:p w:rsidR="00F6547C" w:rsidRPr="00035258" w:rsidRDefault="00F6547C" w:rsidP="008352DB">
                  <w:pPr>
                    <w:framePr w:hSpace="180" w:wrap="around" w:vAnchor="text" w:hAnchor="margin" w:y="380"/>
                    <w:jc w:val="right"/>
                    <w:rPr>
                      <w:rFonts w:ascii="Times New Roman" w:hAnsi="Times New Roman"/>
                      <w:b/>
                      <w:bCs/>
                      <w:color w:val="000000"/>
                      <w:sz w:val="24"/>
                      <w:szCs w:val="20"/>
                    </w:rPr>
                  </w:pPr>
                  <w:r w:rsidRPr="00035258">
                    <w:rPr>
                      <w:rFonts w:ascii="Times New Roman" w:hAnsi="Times New Roman"/>
                      <w:b/>
                      <w:bCs/>
                      <w:color w:val="000000"/>
                      <w:sz w:val="24"/>
                      <w:szCs w:val="20"/>
                    </w:rPr>
                    <w:t>0,00</w:t>
                  </w:r>
                </w:p>
              </w:tc>
              <w:tc>
                <w:tcPr>
                  <w:tcW w:w="1560" w:type="dxa"/>
                  <w:shd w:val="clear" w:color="auto" w:fill="auto"/>
                  <w:hideMark/>
                </w:tcPr>
                <w:p w:rsidR="00F6547C" w:rsidRPr="00035258" w:rsidRDefault="00F6547C" w:rsidP="008352DB">
                  <w:pPr>
                    <w:framePr w:hSpace="180" w:wrap="around" w:vAnchor="text" w:hAnchor="margin" w:y="380"/>
                    <w:jc w:val="right"/>
                    <w:rPr>
                      <w:rFonts w:ascii="Times New Roman" w:hAnsi="Times New Roman"/>
                      <w:b/>
                      <w:bCs/>
                      <w:color w:val="000000"/>
                      <w:sz w:val="24"/>
                      <w:szCs w:val="20"/>
                    </w:rPr>
                  </w:pPr>
                  <w:r w:rsidRPr="00035258">
                    <w:rPr>
                      <w:rFonts w:ascii="Times New Roman" w:hAnsi="Times New Roman"/>
                      <w:b/>
                      <w:bCs/>
                      <w:color w:val="000000"/>
                      <w:sz w:val="24"/>
                      <w:szCs w:val="20"/>
                    </w:rPr>
                    <w:t>0,00</w:t>
                  </w:r>
                </w:p>
              </w:tc>
            </w:tr>
            <w:tr w:rsidR="00F6547C" w:rsidRPr="000E6811" w:rsidTr="00F900DE">
              <w:trPr>
                <w:trHeight w:val="435"/>
              </w:trPr>
              <w:tc>
                <w:tcPr>
                  <w:tcW w:w="677" w:type="dxa"/>
                  <w:vMerge w:val="restart"/>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2.3.</w:t>
                  </w:r>
                </w:p>
              </w:tc>
              <w:tc>
                <w:tcPr>
                  <w:tcW w:w="3618" w:type="dxa"/>
                  <w:vMerge w:val="restart"/>
                  <w:shd w:val="clear" w:color="auto" w:fill="auto"/>
                  <w:hideMark/>
                </w:tcPr>
                <w:p w:rsidR="00F6547C" w:rsidRPr="00035258"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035258">
                    <w:rPr>
                      <w:rFonts w:ascii="Times New Roman" w:hAnsi="Times New Roman"/>
                      <w:b/>
                      <w:bCs/>
                      <w:color w:val="000000"/>
                      <w:sz w:val="24"/>
                      <w:szCs w:val="20"/>
                    </w:rPr>
                    <w:t>«Создание дополнительных мест для организации начального, основного и среднего общего образования в КМР  и строительство школ».</w:t>
                  </w:r>
                </w:p>
              </w:tc>
              <w:tc>
                <w:tcPr>
                  <w:tcW w:w="2022" w:type="dxa"/>
                  <w:shd w:val="clear" w:color="auto" w:fill="auto"/>
                  <w:hideMark/>
                </w:tcPr>
                <w:p w:rsidR="00F6547C" w:rsidRPr="00035258"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035258">
                    <w:rPr>
                      <w:rFonts w:ascii="Times New Roman" w:hAnsi="Times New Roman"/>
                      <w:b/>
                      <w:bCs/>
                      <w:color w:val="000000"/>
                      <w:sz w:val="24"/>
                      <w:szCs w:val="20"/>
                    </w:rPr>
                    <w:t>ВСЕГО</w:t>
                  </w:r>
                </w:p>
              </w:tc>
              <w:tc>
                <w:tcPr>
                  <w:tcW w:w="904" w:type="dxa"/>
                  <w:shd w:val="clear" w:color="auto" w:fill="auto"/>
                  <w:hideMark/>
                </w:tcPr>
                <w:p w:rsidR="00F6547C" w:rsidRPr="00035258"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035258">
                    <w:rPr>
                      <w:rFonts w:ascii="Times New Roman" w:hAnsi="Times New Roman"/>
                      <w:b/>
                      <w:bCs/>
                      <w:color w:val="000000"/>
                      <w:sz w:val="24"/>
                      <w:szCs w:val="20"/>
                    </w:rPr>
                    <w:t>000</w:t>
                  </w:r>
                </w:p>
              </w:tc>
              <w:tc>
                <w:tcPr>
                  <w:tcW w:w="900" w:type="dxa"/>
                  <w:shd w:val="clear" w:color="auto" w:fill="auto"/>
                  <w:hideMark/>
                </w:tcPr>
                <w:p w:rsidR="00F6547C" w:rsidRPr="00035258"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035258">
                    <w:rPr>
                      <w:rFonts w:ascii="Times New Roman" w:hAnsi="Times New Roman"/>
                      <w:b/>
                      <w:bCs/>
                      <w:color w:val="000000"/>
                      <w:sz w:val="24"/>
                      <w:szCs w:val="20"/>
                    </w:rPr>
                    <w:t>0702</w:t>
                  </w:r>
                </w:p>
              </w:tc>
              <w:tc>
                <w:tcPr>
                  <w:tcW w:w="1518" w:type="dxa"/>
                  <w:shd w:val="clear" w:color="auto" w:fill="auto"/>
                  <w:hideMark/>
                </w:tcPr>
                <w:p w:rsidR="00F6547C" w:rsidRPr="00035258"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035258">
                    <w:rPr>
                      <w:rFonts w:ascii="Times New Roman" w:hAnsi="Times New Roman"/>
                      <w:b/>
                      <w:bCs/>
                      <w:color w:val="000000"/>
                      <w:sz w:val="24"/>
                      <w:szCs w:val="20"/>
                    </w:rPr>
                    <w:t>01203SР050</w:t>
                  </w:r>
                </w:p>
              </w:tc>
              <w:tc>
                <w:tcPr>
                  <w:tcW w:w="635" w:type="dxa"/>
                  <w:shd w:val="clear" w:color="auto" w:fill="auto"/>
                  <w:hideMark/>
                </w:tcPr>
                <w:p w:rsidR="00F6547C" w:rsidRPr="00035258"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035258">
                    <w:rPr>
                      <w:rFonts w:ascii="Times New Roman" w:hAnsi="Times New Roman"/>
                      <w:b/>
                      <w:bCs/>
                      <w:color w:val="000000"/>
                      <w:sz w:val="24"/>
                      <w:szCs w:val="20"/>
                    </w:rPr>
                    <w:t>000</w:t>
                  </w:r>
                </w:p>
              </w:tc>
              <w:tc>
                <w:tcPr>
                  <w:tcW w:w="1633" w:type="dxa"/>
                  <w:shd w:val="clear" w:color="auto" w:fill="auto"/>
                  <w:hideMark/>
                </w:tcPr>
                <w:p w:rsidR="00F6547C" w:rsidRPr="00035258" w:rsidRDefault="00F6547C" w:rsidP="008352DB">
                  <w:pPr>
                    <w:framePr w:hSpace="180" w:wrap="around" w:vAnchor="text" w:hAnchor="margin" w:y="380"/>
                    <w:spacing w:line="240" w:lineRule="auto"/>
                    <w:jc w:val="right"/>
                    <w:rPr>
                      <w:rFonts w:ascii="Times New Roman" w:hAnsi="Times New Roman"/>
                      <w:b/>
                      <w:bCs/>
                      <w:color w:val="000000"/>
                      <w:sz w:val="24"/>
                      <w:szCs w:val="20"/>
                    </w:rPr>
                  </w:pPr>
                  <w:r w:rsidRPr="00035258">
                    <w:rPr>
                      <w:rFonts w:ascii="Times New Roman" w:hAnsi="Times New Roman"/>
                      <w:b/>
                      <w:bCs/>
                      <w:color w:val="000000"/>
                      <w:sz w:val="24"/>
                      <w:szCs w:val="20"/>
                    </w:rPr>
                    <w:t>0,00</w:t>
                  </w:r>
                </w:p>
              </w:tc>
              <w:tc>
                <w:tcPr>
                  <w:tcW w:w="1701" w:type="dxa"/>
                  <w:shd w:val="clear" w:color="auto" w:fill="auto"/>
                  <w:hideMark/>
                </w:tcPr>
                <w:p w:rsidR="00F6547C" w:rsidRPr="00035258" w:rsidRDefault="00F6547C" w:rsidP="008352DB">
                  <w:pPr>
                    <w:framePr w:hSpace="180" w:wrap="around" w:vAnchor="text" w:hAnchor="margin" w:y="380"/>
                    <w:spacing w:line="240" w:lineRule="auto"/>
                    <w:jc w:val="right"/>
                    <w:rPr>
                      <w:rFonts w:ascii="Times New Roman" w:hAnsi="Times New Roman"/>
                      <w:b/>
                      <w:bCs/>
                      <w:color w:val="000000"/>
                      <w:sz w:val="24"/>
                      <w:szCs w:val="20"/>
                    </w:rPr>
                  </w:pPr>
                  <w:r w:rsidRPr="00035258">
                    <w:rPr>
                      <w:rFonts w:ascii="Times New Roman" w:hAnsi="Times New Roman"/>
                      <w:b/>
                      <w:bCs/>
                      <w:color w:val="000000"/>
                      <w:sz w:val="24"/>
                      <w:szCs w:val="20"/>
                    </w:rPr>
                    <w:t>0,00</w:t>
                  </w:r>
                </w:p>
              </w:tc>
              <w:tc>
                <w:tcPr>
                  <w:tcW w:w="1560" w:type="dxa"/>
                  <w:shd w:val="clear" w:color="auto" w:fill="auto"/>
                  <w:hideMark/>
                </w:tcPr>
                <w:p w:rsidR="00F6547C" w:rsidRPr="00035258" w:rsidRDefault="00F6547C" w:rsidP="008352DB">
                  <w:pPr>
                    <w:framePr w:hSpace="180" w:wrap="around" w:vAnchor="text" w:hAnchor="margin" w:y="380"/>
                    <w:spacing w:line="240" w:lineRule="auto"/>
                    <w:jc w:val="right"/>
                    <w:rPr>
                      <w:rFonts w:ascii="Times New Roman" w:hAnsi="Times New Roman"/>
                      <w:b/>
                      <w:bCs/>
                      <w:color w:val="000000"/>
                      <w:sz w:val="24"/>
                      <w:szCs w:val="20"/>
                    </w:rPr>
                  </w:pPr>
                  <w:r w:rsidRPr="00035258">
                    <w:rPr>
                      <w:rFonts w:ascii="Times New Roman" w:hAnsi="Times New Roman"/>
                      <w:b/>
                      <w:bCs/>
                      <w:color w:val="000000"/>
                      <w:sz w:val="24"/>
                      <w:szCs w:val="20"/>
                    </w:rPr>
                    <w:t>0,00</w:t>
                  </w:r>
                </w:p>
              </w:tc>
            </w:tr>
            <w:tr w:rsidR="00F6547C" w:rsidRPr="000E6811" w:rsidTr="00F900DE">
              <w:trPr>
                <w:trHeight w:val="315"/>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035258"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F6547C" w:rsidRPr="00035258"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УСО</w:t>
                  </w:r>
                </w:p>
              </w:tc>
              <w:tc>
                <w:tcPr>
                  <w:tcW w:w="904" w:type="dxa"/>
                  <w:shd w:val="clear" w:color="auto" w:fill="auto"/>
                  <w:hideMark/>
                </w:tcPr>
                <w:p w:rsidR="00F6547C" w:rsidRPr="00035258"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722</w:t>
                  </w:r>
                </w:p>
              </w:tc>
              <w:tc>
                <w:tcPr>
                  <w:tcW w:w="900" w:type="dxa"/>
                  <w:shd w:val="clear" w:color="auto" w:fill="auto"/>
                  <w:hideMark/>
                </w:tcPr>
                <w:p w:rsidR="00F6547C" w:rsidRPr="00035258"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0702</w:t>
                  </w:r>
                </w:p>
              </w:tc>
              <w:tc>
                <w:tcPr>
                  <w:tcW w:w="1518" w:type="dxa"/>
                  <w:shd w:val="clear" w:color="auto" w:fill="auto"/>
                  <w:hideMark/>
                </w:tcPr>
                <w:p w:rsidR="00F6547C" w:rsidRPr="00035258"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01203SР050</w:t>
                  </w:r>
                </w:p>
              </w:tc>
              <w:tc>
                <w:tcPr>
                  <w:tcW w:w="635" w:type="dxa"/>
                  <w:shd w:val="clear" w:color="auto" w:fill="auto"/>
                  <w:hideMark/>
                </w:tcPr>
                <w:p w:rsidR="00F6547C" w:rsidRPr="00035258"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600</w:t>
                  </w:r>
                </w:p>
              </w:tc>
              <w:tc>
                <w:tcPr>
                  <w:tcW w:w="1633" w:type="dxa"/>
                  <w:shd w:val="clear" w:color="auto" w:fill="auto"/>
                  <w:hideMark/>
                </w:tcPr>
                <w:p w:rsidR="00F6547C" w:rsidRPr="00035258" w:rsidRDefault="00F6547C" w:rsidP="008352DB">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0,00</w:t>
                  </w:r>
                </w:p>
              </w:tc>
              <w:tc>
                <w:tcPr>
                  <w:tcW w:w="1701" w:type="dxa"/>
                  <w:shd w:val="clear" w:color="auto" w:fill="auto"/>
                  <w:hideMark/>
                </w:tcPr>
                <w:p w:rsidR="00F6547C" w:rsidRPr="00035258" w:rsidRDefault="00F6547C" w:rsidP="008352DB">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0,00</w:t>
                  </w:r>
                </w:p>
              </w:tc>
              <w:tc>
                <w:tcPr>
                  <w:tcW w:w="1560" w:type="dxa"/>
                  <w:shd w:val="clear" w:color="auto" w:fill="auto"/>
                  <w:hideMark/>
                </w:tcPr>
                <w:p w:rsidR="00F6547C" w:rsidRPr="00035258" w:rsidRDefault="00F6547C" w:rsidP="008352DB">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0,00</w:t>
                  </w:r>
                </w:p>
              </w:tc>
            </w:tr>
            <w:tr w:rsidR="00F6547C" w:rsidRPr="000E6811" w:rsidTr="00F900DE">
              <w:trPr>
                <w:trHeight w:val="315"/>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035258"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F6547C" w:rsidRPr="00035258"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УКС</w:t>
                  </w:r>
                </w:p>
              </w:tc>
              <w:tc>
                <w:tcPr>
                  <w:tcW w:w="904" w:type="dxa"/>
                  <w:shd w:val="clear" w:color="auto" w:fill="auto"/>
                  <w:hideMark/>
                </w:tcPr>
                <w:p w:rsidR="00F6547C" w:rsidRPr="00035258"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713</w:t>
                  </w:r>
                </w:p>
              </w:tc>
              <w:tc>
                <w:tcPr>
                  <w:tcW w:w="900" w:type="dxa"/>
                  <w:shd w:val="clear" w:color="auto" w:fill="auto"/>
                  <w:hideMark/>
                </w:tcPr>
                <w:p w:rsidR="00F6547C" w:rsidRPr="00035258"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0702</w:t>
                  </w:r>
                </w:p>
              </w:tc>
              <w:tc>
                <w:tcPr>
                  <w:tcW w:w="1518" w:type="dxa"/>
                  <w:shd w:val="clear" w:color="auto" w:fill="auto"/>
                  <w:hideMark/>
                </w:tcPr>
                <w:p w:rsidR="00F6547C" w:rsidRPr="00035258"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01203SР050</w:t>
                  </w:r>
                </w:p>
              </w:tc>
              <w:tc>
                <w:tcPr>
                  <w:tcW w:w="635" w:type="dxa"/>
                  <w:shd w:val="clear" w:color="auto" w:fill="auto"/>
                  <w:hideMark/>
                </w:tcPr>
                <w:p w:rsidR="00F6547C" w:rsidRPr="00035258"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400</w:t>
                  </w:r>
                </w:p>
              </w:tc>
              <w:tc>
                <w:tcPr>
                  <w:tcW w:w="1633" w:type="dxa"/>
                  <w:shd w:val="clear" w:color="auto" w:fill="auto"/>
                  <w:hideMark/>
                </w:tcPr>
                <w:p w:rsidR="00F6547C" w:rsidRPr="00035258" w:rsidRDefault="00F6547C" w:rsidP="008352DB">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0,00</w:t>
                  </w:r>
                </w:p>
              </w:tc>
              <w:tc>
                <w:tcPr>
                  <w:tcW w:w="1701" w:type="dxa"/>
                  <w:shd w:val="clear" w:color="auto" w:fill="auto"/>
                  <w:hideMark/>
                </w:tcPr>
                <w:p w:rsidR="00F6547C" w:rsidRPr="00035258" w:rsidRDefault="00F6547C" w:rsidP="008352DB">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0,00</w:t>
                  </w:r>
                </w:p>
              </w:tc>
              <w:tc>
                <w:tcPr>
                  <w:tcW w:w="1560" w:type="dxa"/>
                  <w:shd w:val="clear" w:color="auto" w:fill="auto"/>
                  <w:hideMark/>
                </w:tcPr>
                <w:p w:rsidR="00F6547C" w:rsidRPr="00035258" w:rsidRDefault="00F6547C" w:rsidP="008352DB">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0,00</w:t>
                  </w:r>
                </w:p>
              </w:tc>
            </w:tr>
            <w:tr w:rsidR="00F6547C" w:rsidRPr="000E6811" w:rsidTr="00F900DE">
              <w:trPr>
                <w:trHeight w:val="345"/>
              </w:trPr>
              <w:tc>
                <w:tcPr>
                  <w:tcW w:w="677" w:type="dxa"/>
                  <w:vMerge w:val="restart"/>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2.4.</w:t>
                  </w:r>
                </w:p>
              </w:tc>
              <w:tc>
                <w:tcPr>
                  <w:tcW w:w="3618" w:type="dxa"/>
                  <w:vMerge w:val="restart"/>
                  <w:shd w:val="clear" w:color="auto" w:fill="auto"/>
                  <w:hideMark/>
                </w:tcPr>
                <w:p w:rsidR="00F6547C" w:rsidRPr="00035258" w:rsidRDefault="00F6547C" w:rsidP="008352DB">
                  <w:pPr>
                    <w:framePr w:hSpace="180" w:wrap="around" w:vAnchor="text" w:hAnchor="margin" w:y="380"/>
                    <w:spacing w:line="240" w:lineRule="auto"/>
                    <w:rPr>
                      <w:rFonts w:ascii="Times New Roman" w:hAnsi="Times New Roman"/>
                      <w:b/>
                      <w:bCs/>
                      <w:color w:val="000000"/>
                      <w:sz w:val="24"/>
                      <w:szCs w:val="20"/>
                    </w:rPr>
                  </w:pPr>
                  <w:r w:rsidRPr="00035258">
                    <w:rPr>
                      <w:rFonts w:ascii="Times New Roman" w:hAnsi="Times New Roman"/>
                      <w:b/>
                      <w:bCs/>
                      <w:color w:val="000000"/>
                      <w:sz w:val="24"/>
                      <w:szCs w:val="20"/>
                    </w:rPr>
                    <w:t>Мероприятия по приведению образовательных организаций в нормативное состояние в т.ч.ремонт учреждений, благоустройство территорий, организация безопасности ОУ, организация образовательного процесса, в т.ч. корпус стен</w:t>
                  </w:r>
                </w:p>
              </w:tc>
              <w:tc>
                <w:tcPr>
                  <w:tcW w:w="2022" w:type="dxa"/>
                  <w:shd w:val="clear" w:color="auto" w:fill="auto"/>
                  <w:hideMark/>
                </w:tcPr>
                <w:p w:rsidR="00F6547C" w:rsidRPr="00035258"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035258">
                    <w:rPr>
                      <w:rFonts w:ascii="Times New Roman" w:hAnsi="Times New Roman"/>
                      <w:b/>
                      <w:bCs/>
                      <w:color w:val="000000"/>
                      <w:sz w:val="24"/>
                      <w:szCs w:val="20"/>
                    </w:rPr>
                    <w:t>УСО</w:t>
                  </w:r>
                </w:p>
              </w:tc>
              <w:tc>
                <w:tcPr>
                  <w:tcW w:w="904" w:type="dxa"/>
                  <w:shd w:val="clear" w:color="auto" w:fill="auto"/>
                  <w:hideMark/>
                </w:tcPr>
                <w:p w:rsidR="00F6547C" w:rsidRPr="00035258"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035258">
                    <w:rPr>
                      <w:rFonts w:ascii="Times New Roman" w:hAnsi="Times New Roman"/>
                      <w:b/>
                      <w:bCs/>
                      <w:color w:val="000000"/>
                      <w:sz w:val="24"/>
                      <w:szCs w:val="20"/>
                    </w:rPr>
                    <w:t>722</w:t>
                  </w:r>
                </w:p>
              </w:tc>
              <w:tc>
                <w:tcPr>
                  <w:tcW w:w="900" w:type="dxa"/>
                  <w:shd w:val="clear" w:color="auto" w:fill="auto"/>
                  <w:hideMark/>
                </w:tcPr>
                <w:p w:rsidR="00F6547C" w:rsidRPr="00035258"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035258">
                    <w:rPr>
                      <w:rFonts w:ascii="Times New Roman" w:hAnsi="Times New Roman"/>
                      <w:b/>
                      <w:bCs/>
                      <w:color w:val="000000"/>
                      <w:sz w:val="24"/>
                      <w:szCs w:val="20"/>
                    </w:rPr>
                    <w:t>0702</w:t>
                  </w:r>
                </w:p>
              </w:tc>
              <w:tc>
                <w:tcPr>
                  <w:tcW w:w="1518" w:type="dxa"/>
                  <w:shd w:val="clear" w:color="auto" w:fill="auto"/>
                  <w:hideMark/>
                </w:tcPr>
                <w:p w:rsidR="00F6547C" w:rsidRPr="00035258"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035258">
                    <w:rPr>
                      <w:rFonts w:ascii="Times New Roman" w:hAnsi="Times New Roman"/>
                      <w:b/>
                      <w:bCs/>
                      <w:color w:val="000000"/>
                      <w:sz w:val="24"/>
                      <w:szCs w:val="20"/>
                    </w:rPr>
                    <w:t>01204SP050</w:t>
                  </w:r>
                </w:p>
              </w:tc>
              <w:tc>
                <w:tcPr>
                  <w:tcW w:w="635" w:type="dxa"/>
                  <w:shd w:val="clear" w:color="auto" w:fill="auto"/>
                  <w:hideMark/>
                </w:tcPr>
                <w:p w:rsidR="00F6547C" w:rsidRPr="00035258"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035258">
                    <w:rPr>
                      <w:rFonts w:ascii="Times New Roman" w:hAnsi="Times New Roman"/>
                      <w:b/>
                      <w:bCs/>
                      <w:color w:val="000000"/>
                      <w:sz w:val="24"/>
                      <w:szCs w:val="20"/>
                    </w:rPr>
                    <w:t>600</w:t>
                  </w:r>
                </w:p>
              </w:tc>
              <w:tc>
                <w:tcPr>
                  <w:tcW w:w="1633" w:type="dxa"/>
                  <w:shd w:val="clear" w:color="auto" w:fill="auto"/>
                  <w:hideMark/>
                </w:tcPr>
                <w:p w:rsidR="00F6547C" w:rsidRPr="00035258" w:rsidRDefault="00F6547C" w:rsidP="008352DB">
                  <w:pPr>
                    <w:framePr w:hSpace="180" w:wrap="around" w:vAnchor="text" w:hAnchor="margin" w:y="380"/>
                    <w:spacing w:line="240" w:lineRule="auto"/>
                    <w:jc w:val="right"/>
                    <w:rPr>
                      <w:rFonts w:ascii="Times New Roman" w:hAnsi="Times New Roman"/>
                      <w:b/>
                      <w:bCs/>
                      <w:color w:val="000000"/>
                      <w:sz w:val="24"/>
                      <w:szCs w:val="20"/>
                    </w:rPr>
                  </w:pPr>
                  <w:r w:rsidRPr="00035258">
                    <w:rPr>
                      <w:rFonts w:ascii="Times New Roman" w:hAnsi="Times New Roman"/>
                      <w:b/>
                      <w:bCs/>
                      <w:color w:val="000000"/>
                      <w:sz w:val="24"/>
                      <w:szCs w:val="20"/>
                    </w:rPr>
                    <w:t>4</w:t>
                  </w:r>
                  <w:r>
                    <w:rPr>
                      <w:rFonts w:ascii="Times New Roman" w:hAnsi="Times New Roman"/>
                      <w:b/>
                      <w:bCs/>
                      <w:color w:val="000000"/>
                      <w:sz w:val="24"/>
                      <w:szCs w:val="20"/>
                    </w:rPr>
                    <w:t>4 003,3</w:t>
                  </w:r>
                  <w:r w:rsidRPr="00035258">
                    <w:rPr>
                      <w:rFonts w:ascii="Times New Roman" w:hAnsi="Times New Roman"/>
                      <w:b/>
                      <w:bCs/>
                      <w:color w:val="000000"/>
                      <w:sz w:val="24"/>
                      <w:szCs w:val="20"/>
                    </w:rPr>
                    <w:t>0</w:t>
                  </w:r>
                </w:p>
              </w:tc>
              <w:tc>
                <w:tcPr>
                  <w:tcW w:w="1701" w:type="dxa"/>
                  <w:shd w:val="clear" w:color="auto" w:fill="auto"/>
                  <w:hideMark/>
                </w:tcPr>
                <w:p w:rsidR="00F6547C" w:rsidRPr="00035258" w:rsidRDefault="00F6547C" w:rsidP="008352DB">
                  <w:pPr>
                    <w:framePr w:hSpace="180" w:wrap="around" w:vAnchor="text" w:hAnchor="margin" w:y="380"/>
                    <w:spacing w:line="240" w:lineRule="auto"/>
                    <w:jc w:val="right"/>
                    <w:rPr>
                      <w:rFonts w:ascii="Times New Roman" w:hAnsi="Times New Roman"/>
                      <w:b/>
                      <w:bCs/>
                      <w:color w:val="000000"/>
                      <w:sz w:val="24"/>
                      <w:szCs w:val="20"/>
                    </w:rPr>
                  </w:pPr>
                  <w:r w:rsidRPr="00035258">
                    <w:rPr>
                      <w:rFonts w:ascii="Times New Roman" w:hAnsi="Times New Roman"/>
                      <w:b/>
                      <w:bCs/>
                      <w:color w:val="000000"/>
                      <w:sz w:val="24"/>
                      <w:szCs w:val="20"/>
                    </w:rPr>
                    <w:t>0,00</w:t>
                  </w:r>
                </w:p>
              </w:tc>
              <w:tc>
                <w:tcPr>
                  <w:tcW w:w="1560" w:type="dxa"/>
                  <w:shd w:val="clear" w:color="auto" w:fill="auto"/>
                  <w:hideMark/>
                </w:tcPr>
                <w:p w:rsidR="00F6547C" w:rsidRPr="00035258" w:rsidRDefault="00F6547C" w:rsidP="008352DB">
                  <w:pPr>
                    <w:framePr w:hSpace="180" w:wrap="around" w:vAnchor="text" w:hAnchor="margin" w:y="380"/>
                    <w:spacing w:line="240" w:lineRule="auto"/>
                    <w:jc w:val="right"/>
                    <w:rPr>
                      <w:rFonts w:ascii="Times New Roman" w:hAnsi="Times New Roman"/>
                      <w:b/>
                      <w:bCs/>
                      <w:color w:val="000000"/>
                      <w:sz w:val="24"/>
                      <w:szCs w:val="20"/>
                    </w:rPr>
                  </w:pPr>
                  <w:r w:rsidRPr="00035258">
                    <w:rPr>
                      <w:rFonts w:ascii="Times New Roman" w:hAnsi="Times New Roman"/>
                      <w:b/>
                      <w:bCs/>
                      <w:color w:val="000000"/>
                      <w:sz w:val="24"/>
                      <w:szCs w:val="20"/>
                    </w:rPr>
                    <w:t>0,00</w:t>
                  </w:r>
                </w:p>
              </w:tc>
            </w:tr>
            <w:tr w:rsidR="00F6547C" w:rsidRPr="000E6811" w:rsidTr="00F900DE">
              <w:trPr>
                <w:trHeight w:val="435"/>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035258"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F6547C" w:rsidRPr="00035258"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УСО</w:t>
                  </w:r>
                </w:p>
              </w:tc>
              <w:tc>
                <w:tcPr>
                  <w:tcW w:w="904" w:type="dxa"/>
                  <w:shd w:val="clear" w:color="auto" w:fill="auto"/>
                  <w:hideMark/>
                </w:tcPr>
                <w:p w:rsidR="00F6547C" w:rsidRPr="00035258"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722</w:t>
                  </w:r>
                </w:p>
              </w:tc>
              <w:tc>
                <w:tcPr>
                  <w:tcW w:w="900" w:type="dxa"/>
                  <w:shd w:val="clear" w:color="auto" w:fill="auto"/>
                  <w:hideMark/>
                </w:tcPr>
                <w:p w:rsidR="00F6547C" w:rsidRPr="00035258"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0702</w:t>
                  </w:r>
                </w:p>
              </w:tc>
              <w:tc>
                <w:tcPr>
                  <w:tcW w:w="1518" w:type="dxa"/>
                  <w:shd w:val="clear" w:color="auto" w:fill="auto"/>
                  <w:hideMark/>
                </w:tcPr>
                <w:p w:rsidR="00F6547C" w:rsidRPr="00035258"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0120400060</w:t>
                  </w:r>
                </w:p>
              </w:tc>
              <w:tc>
                <w:tcPr>
                  <w:tcW w:w="635" w:type="dxa"/>
                  <w:shd w:val="clear" w:color="auto" w:fill="auto"/>
                  <w:hideMark/>
                </w:tcPr>
                <w:p w:rsidR="00F6547C" w:rsidRPr="00035258"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600</w:t>
                  </w:r>
                </w:p>
              </w:tc>
              <w:tc>
                <w:tcPr>
                  <w:tcW w:w="1633" w:type="dxa"/>
                  <w:shd w:val="clear" w:color="auto" w:fill="auto"/>
                  <w:hideMark/>
                </w:tcPr>
                <w:p w:rsidR="00F6547C" w:rsidRPr="00035258" w:rsidRDefault="00F6547C" w:rsidP="008352DB">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0,00</w:t>
                  </w:r>
                </w:p>
              </w:tc>
              <w:tc>
                <w:tcPr>
                  <w:tcW w:w="1701" w:type="dxa"/>
                  <w:shd w:val="clear" w:color="auto" w:fill="auto"/>
                  <w:hideMark/>
                </w:tcPr>
                <w:p w:rsidR="00F6547C" w:rsidRPr="00035258" w:rsidRDefault="00F6547C" w:rsidP="008352DB">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0,00</w:t>
                  </w:r>
                </w:p>
              </w:tc>
              <w:tc>
                <w:tcPr>
                  <w:tcW w:w="1560" w:type="dxa"/>
                  <w:shd w:val="clear" w:color="auto" w:fill="auto"/>
                  <w:hideMark/>
                </w:tcPr>
                <w:p w:rsidR="00F6547C" w:rsidRPr="00035258" w:rsidRDefault="00F6547C" w:rsidP="008352DB">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0,00</w:t>
                  </w:r>
                </w:p>
              </w:tc>
            </w:tr>
            <w:tr w:rsidR="00F6547C" w:rsidRPr="000E6811" w:rsidTr="00F900DE">
              <w:trPr>
                <w:trHeight w:val="42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035258"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F6547C" w:rsidRPr="00035258"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УКС</w:t>
                  </w:r>
                </w:p>
              </w:tc>
              <w:tc>
                <w:tcPr>
                  <w:tcW w:w="904" w:type="dxa"/>
                  <w:shd w:val="clear" w:color="auto" w:fill="auto"/>
                  <w:hideMark/>
                </w:tcPr>
                <w:p w:rsidR="00F6547C" w:rsidRPr="00035258"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713</w:t>
                  </w:r>
                </w:p>
              </w:tc>
              <w:tc>
                <w:tcPr>
                  <w:tcW w:w="900" w:type="dxa"/>
                  <w:shd w:val="clear" w:color="auto" w:fill="auto"/>
                  <w:hideMark/>
                </w:tcPr>
                <w:p w:rsidR="00F6547C" w:rsidRPr="00035258"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0702</w:t>
                  </w:r>
                </w:p>
              </w:tc>
              <w:tc>
                <w:tcPr>
                  <w:tcW w:w="1518" w:type="dxa"/>
                  <w:shd w:val="clear" w:color="auto" w:fill="auto"/>
                  <w:hideMark/>
                </w:tcPr>
                <w:p w:rsidR="00F6547C" w:rsidRPr="00035258"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0120400060</w:t>
                  </w:r>
                </w:p>
              </w:tc>
              <w:tc>
                <w:tcPr>
                  <w:tcW w:w="635" w:type="dxa"/>
                  <w:shd w:val="clear" w:color="auto" w:fill="auto"/>
                  <w:hideMark/>
                </w:tcPr>
                <w:p w:rsidR="00F6547C" w:rsidRPr="00035258"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200</w:t>
                  </w:r>
                </w:p>
              </w:tc>
              <w:tc>
                <w:tcPr>
                  <w:tcW w:w="1633" w:type="dxa"/>
                  <w:shd w:val="clear" w:color="auto" w:fill="auto"/>
                  <w:hideMark/>
                </w:tcPr>
                <w:p w:rsidR="00F6547C" w:rsidRPr="00035258" w:rsidRDefault="00F6547C" w:rsidP="008352DB">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0,00</w:t>
                  </w:r>
                </w:p>
              </w:tc>
              <w:tc>
                <w:tcPr>
                  <w:tcW w:w="1701" w:type="dxa"/>
                  <w:shd w:val="clear" w:color="auto" w:fill="auto"/>
                  <w:hideMark/>
                </w:tcPr>
                <w:p w:rsidR="00F6547C" w:rsidRPr="00035258" w:rsidRDefault="00F6547C" w:rsidP="008352DB">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0,00</w:t>
                  </w:r>
                </w:p>
              </w:tc>
              <w:tc>
                <w:tcPr>
                  <w:tcW w:w="1560" w:type="dxa"/>
                  <w:shd w:val="clear" w:color="auto" w:fill="auto"/>
                  <w:hideMark/>
                </w:tcPr>
                <w:p w:rsidR="00F6547C" w:rsidRPr="00035258" w:rsidRDefault="00F6547C" w:rsidP="008352DB">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0,00</w:t>
                  </w:r>
                </w:p>
              </w:tc>
            </w:tr>
            <w:tr w:rsidR="00F6547C" w:rsidRPr="000E6811" w:rsidTr="00F900DE">
              <w:trPr>
                <w:trHeight w:val="915"/>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035258"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F6547C" w:rsidRPr="00035258"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ВСЕГО</w:t>
                  </w:r>
                </w:p>
              </w:tc>
              <w:tc>
                <w:tcPr>
                  <w:tcW w:w="904" w:type="dxa"/>
                  <w:shd w:val="clear" w:color="auto" w:fill="auto"/>
                  <w:hideMark/>
                </w:tcPr>
                <w:p w:rsidR="00F6547C" w:rsidRPr="00035258"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000</w:t>
                  </w:r>
                </w:p>
              </w:tc>
              <w:tc>
                <w:tcPr>
                  <w:tcW w:w="900" w:type="dxa"/>
                  <w:shd w:val="clear" w:color="auto" w:fill="auto"/>
                  <w:hideMark/>
                </w:tcPr>
                <w:p w:rsidR="00F6547C" w:rsidRPr="00035258"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0702</w:t>
                  </w:r>
                </w:p>
              </w:tc>
              <w:tc>
                <w:tcPr>
                  <w:tcW w:w="1518" w:type="dxa"/>
                  <w:shd w:val="clear" w:color="auto" w:fill="auto"/>
                  <w:hideMark/>
                </w:tcPr>
                <w:p w:rsidR="00F6547C" w:rsidRPr="00035258"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0120400000</w:t>
                  </w:r>
                </w:p>
              </w:tc>
              <w:tc>
                <w:tcPr>
                  <w:tcW w:w="635" w:type="dxa"/>
                  <w:shd w:val="clear" w:color="auto" w:fill="auto"/>
                  <w:hideMark/>
                </w:tcPr>
                <w:p w:rsidR="00F6547C" w:rsidRPr="00035258"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000</w:t>
                  </w:r>
                </w:p>
              </w:tc>
              <w:tc>
                <w:tcPr>
                  <w:tcW w:w="1633" w:type="dxa"/>
                  <w:shd w:val="clear" w:color="000000" w:fill="FFFFFF"/>
                  <w:hideMark/>
                </w:tcPr>
                <w:p w:rsidR="00F6547C" w:rsidRPr="00035258" w:rsidRDefault="00F6547C" w:rsidP="008352DB">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4</w:t>
                  </w:r>
                  <w:r>
                    <w:rPr>
                      <w:rFonts w:ascii="Times New Roman" w:hAnsi="Times New Roman"/>
                      <w:b/>
                      <w:bCs/>
                      <w:color w:val="000000"/>
                      <w:sz w:val="24"/>
                      <w:szCs w:val="20"/>
                    </w:rPr>
                    <w:t>4 003,3</w:t>
                  </w:r>
                  <w:r w:rsidRPr="00035258">
                    <w:rPr>
                      <w:rFonts w:ascii="Times New Roman" w:hAnsi="Times New Roman"/>
                      <w:b/>
                      <w:bCs/>
                      <w:color w:val="000000"/>
                      <w:sz w:val="24"/>
                      <w:szCs w:val="20"/>
                    </w:rPr>
                    <w:t>0</w:t>
                  </w:r>
                </w:p>
              </w:tc>
              <w:tc>
                <w:tcPr>
                  <w:tcW w:w="1701" w:type="dxa"/>
                  <w:shd w:val="clear" w:color="000000" w:fill="FFFFFF"/>
                  <w:hideMark/>
                </w:tcPr>
                <w:p w:rsidR="00F6547C" w:rsidRPr="00035258" w:rsidRDefault="00F6547C" w:rsidP="008352DB">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0,00</w:t>
                  </w:r>
                </w:p>
              </w:tc>
              <w:tc>
                <w:tcPr>
                  <w:tcW w:w="1560" w:type="dxa"/>
                  <w:shd w:val="clear" w:color="000000" w:fill="FFFFFF"/>
                  <w:hideMark/>
                </w:tcPr>
                <w:p w:rsidR="00F6547C" w:rsidRPr="00035258" w:rsidRDefault="00F6547C" w:rsidP="008352DB">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035258">
                    <w:rPr>
                      <w:rFonts w:ascii="Times New Roman" w:hAnsi="Times New Roman"/>
                      <w:b/>
                      <w:bCs/>
                      <w:color w:val="000000"/>
                      <w:sz w:val="24"/>
                      <w:szCs w:val="20"/>
                    </w:rPr>
                    <w:t>0,00</w:t>
                  </w:r>
                </w:p>
              </w:tc>
            </w:tr>
            <w:tr w:rsidR="00F6547C" w:rsidRPr="000E6811" w:rsidTr="00F900DE">
              <w:trPr>
                <w:trHeight w:val="36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2.4.1</w:t>
                  </w:r>
                </w:p>
              </w:tc>
              <w:tc>
                <w:tcPr>
                  <w:tcW w:w="3618" w:type="dxa"/>
                  <w:shd w:val="clear" w:color="auto" w:fill="auto"/>
                  <w:hideMark/>
                </w:tcPr>
                <w:p w:rsidR="00F6547C" w:rsidRPr="007C4B15" w:rsidRDefault="00F6547C" w:rsidP="008352DB">
                  <w:pPr>
                    <w:framePr w:hSpace="180" w:wrap="around" w:vAnchor="text" w:hAnchor="margin" w:y="380"/>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автономное общеобразовательное учреждение "Средняя общеобразовательная школа №1"</w:t>
                  </w:r>
                </w:p>
              </w:tc>
              <w:tc>
                <w:tcPr>
                  <w:tcW w:w="2022"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УСО</w:t>
                  </w:r>
                </w:p>
              </w:tc>
              <w:tc>
                <w:tcPr>
                  <w:tcW w:w="904"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722</w:t>
                  </w:r>
                </w:p>
              </w:tc>
              <w:tc>
                <w:tcPr>
                  <w:tcW w:w="900"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0702</w:t>
                  </w:r>
                </w:p>
              </w:tc>
              <w:tc>
                <w:tcPr>
                  <w:tcW w:w="1518"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0120400060</w:t>
                  </w:r>
                </w:p>
              </w:tc>
              <w:tc>
                <w:tcPr>
                  <w:tcW w:w="635"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600</w:t>
                  </w:r>
                </w:p>
              </w:tc>
              <w:tc>
                <w:tcPr>
                  <w:tcW w:w="1633"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Pr>
                      <w:rFonts w:ascii="Times New Roman" w:hAnsi="Times New Roman"/>
                      <w:color w:val="000000"/>
                      <w:sz w:val="24"/>
                      <w:szCs w:val="24"/>
                    </w:rPr>
                    <w:t>8 256,80</w:t>
                  </w:r>
                </w:p>
              </w:tc>
              <w:tc>
                <w:tcPr>
                  <w:tcW w:w="1701"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0,00</w:t>
                  </w:r>
                </w:p>
              </w:tc>
              <w:tc>
                <w:tcPr>
                  <w:tcW w:w="1560"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0,00</w:t>
                  </w:r>
                </w:p>
              </w:tc>
            </w:tr>
            <w:tr w:rsidR="00F6547C" w:rsidRPr="000E6811" w:rsidTr="00F900DE">
              <w:trPr>
                <w:trHeight w:val="417"/>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2.4.2</w:t>
                  </w:r>
                </w:p>
              </w:tc>
              <w:tc>
                <w:tcPr>
                  <w:tcW w:w="3618" w:type="dxa"/>
                  <w:shd w:val="clear" w:color="auto" w:fill="auto"/>
                  <w:hideMark/>
                </w:tcPr>
                <w:p w:rsidR="00F6547C" w:rsidRPr="007C4B15" w:rsidRDefault="00F6547C" w:rsidP="008352DB">
                  <w:pPr>
                    <w:framePr w:hSpace="180" w:wrap="around" w:vAnchor="text" w:hAnchor="margin" w:y="380"/>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автономное общеобразовательное учреждение "Средняя общеобразовательная школа №2"</w:t>
                  </w:r>
                </w:p>
              </w:tc>
              <w:tc>
                <w:tcPr>
                  <w:tcW w:w="2022"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УСО</w:t>
                  </w:r>
                </w:p>
              </w:tc>
              <w:tc>
                <w:tcPr>
                  <w:tcW w:w="904"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722</w:t>
                  </w:r>
                </w:p>
              </w:tc>
              <w:tc>
                <w:tcPr>
                  <w:tcW w:w="900"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0702</w:t>
                  </w:r>
                </w:p>
              </w:tc>
              <w:tc>
                <w:tcPr>
                  <w:tcW w:w="1518"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0120400060</w:t>
                  </w:r>
                </w:p>
              </w:tc>
              <w:tc>
                <w:tcPr>
                  <w:tcW w:w="635"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600</w:t>
                  </w:r>
                </w:p>
              </w:tc>
              <w:tc>
                <w:tcPr>
                  <w:tcW w:w="1633"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Pr>
                      <w:rFonts w:ascii="Times New Roman" w:hAnsi="Times New Roman"/>
                      <w:color w:val="000000"/>
                      <w:sz w:val="24"/>
                      <w:szCs w:val="24"/>
                    </w:rPr>
                    <w:t>1 679,20</w:t>
                  </w:r>
                </w:p>
              </w:tc>
              <w:tc>
                <w:tcPr>
                  <w:tcW w:w="1701"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0,00</w:t>
                  </w:r>
                </w:p>
              </w:tc>
              <w:tc>
                <w:tcPr>
                  <w:tcW w:w="1560"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0,00</w:t>
                  </w:r>
                </w:p>
              </w:tc>
            </w:tr>
            <w:tr w:rsidR="00F6547C" w:rsidRPr="000E6811" w:rsidTr="00F900DE">
              <w:trPr>
                <w:trHeight w:val="1419"/>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2.4.3</w:t>
                  </w:r>
                </w:p>
              </w:tc>
              <w:tc>
                <w:tcPr>
                  <w:tcW w:w="3618" w:type="dxa"/>
                  <w:shd w:val="clear" w:color="auto" w:fill="auto"/>
                  <w:hideMark/>
                </w:tcPr>
                <w:p w:rsidR="00F6547C" w:rsidRPr="007C4B15" w:rsidRDefault="00F6547C" w:rsidP="008352DB">
                  <w:pPr>
                    <w:framePr w:hSpace="180" w:wrap="around" w:vAnchor="text" w:hAnchor="margin" w:y="380"/>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автономное общеобразовательное учреждение "Средняя общеобразовательная школа №3"</w:t>
                  </w:r>
                </w:p>
              </w:tc>
              <w:tc>
                <w:tcPr>
                  <w:tcW w:w="2022"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УСО</w:t>
                  </w:r>
                </w:p>
              </w:tc>
              <w:tc>
                <w:tcPr>
                  <w:tcW w:w="904"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722</w:t>
                  </w:r>
                </w:p>
              </w:tc>
              <w:tc>
                <w:tcPr>
                  <w:tcW w:w="900"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0702</w:t>
                  </w:r>
                </w:p>
              </w:tc>
              <w:tc>
                <w:tcPr>
                  <w:tcW w:w="1518"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0120400060</w:t>
                  </w:r>
                </w:p>
              </w:tc>
              <w:tc>
                <w:tcPr>
                  <w:tcW w:w="635"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600</w:t>
                  </w:r>
                </w:p>
              </w:tc>
              <w:tc>
                <w:tcPr>
                  <w:tcW w:w="1633"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Pr>
                      <w:rFonts w:ascii="Times New Roman" w:hAnsi="Times New Roman"/>
                      <w:color w:val="000000"/>
                      <w:sz w:val="24"/>
                      <w:szCs w:val="24"/>
                    </w:rPr>
                    <w:t>447,00</w:t>
                  </w:r>
                </w:p>
              </w:tc>
              <w:tc>
                <w:tcPr>
                  <w:tcW w:w="1701"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0,00</w:t>
                  </w:r>
                </w:p>
              </w:tc>
              <w:tc>
                <w:tcPr>
                  <w:tcW w:w="1560"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0,00</w:t>
                  </w:r>
                </w:p>
              </w:tc>
            </w:tr>
            <w:tr w:rsidR="00F6547C" w:rsidRPr="000E6811" w:rsidTr="00F900DE">
              <w:trPr>
                <w:trHeight w:val="1527"/>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2.4.4</w:t>
                  </w:r>
                </w:p>
              </w:tc>
              <w:tc>
                <w:tcPr>
                  <w:tcW w:w="3618" w:type="dxa"/>
                  <w:shd w:val="clear" w:color="auto" w:fill="auto"/>
                  <w:hideMark/>
                </w:tcPr>
                <w:p w:rsidR="00F6547C" w:rsidRPr="007C4B15" w:rsidRDefault="00F6547C" w:rsidP="008352DB">
                  <w:pPr>
                    <w:framePr w:hSpace="180" w:wrap="around" w:vAnchor="text" w:hAnchor="margin" w:y="380"/>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автономное общеобразовательное учреждение "Средняя общеобразовательная школа №4"</w:t>
                  </w:r>
                </w:p>
              </w:tc>
              <w:tc>
                <w:tcPr>
                  <w:tcW w:w="2022"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УСО</w:t>
                  </w:r>
                </w:p>
              </w:tc>
              <w:tc>
                <w:tcPr>
                  <w:tcW w:w="904"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722</w:t>
                  </w:r>
                </w:p>
              </w:tc>
              <w:tc>
                <w:tcPr>
                  <w:tcW w:w="900"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0702</w:t>
                  </w:r>
                </w:p>
              </w:tc>
              <w:tc>
                <w:tcPr>
                  <w:tcW w:w="1518"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0120400060</w:t>
                  </w:r>
                </w:p>
              </w:tc>
              <w:tc>
                <w:tcPr>
                  <w:tcW w:w="635"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600</w:t>
                  </w:r>
                </w:p>
              </w:tc>
              <w:tc>
                <w:tcPr>
                  <w:tcW w:w="1633"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Pr>
                      <w:rFonts w:ascii="Times New Roman" w:hAnsi="Times New Roman"/>
                      <w:color w:val="000000"/>
                      <w:sz w:val="24"/>
                      <w:szCs w:val="24"/>
                    </w:rPr>
                    <w:t>5 399,10</w:t>
                  </w:r>
                </w:p>
              </w:tc>
              <w:tc>
                <w:tcPr>
                  <w:tcW w:w="1701"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0,00</w:t>
                  </w:r>
                </w:p>
              </w:tc>
              <w:tc>
                <w:tcPr>
                  <w:tcW w:w="1560"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0,00</w:t>
                  </w:r>
                </w:p>
              </w:tc>
            </w:tr>
            <w:tr w:rsidR="00F6547C" w:rsidRPr="000E6811" w:rsidTr="00F900DE">
              <w:trPr>
                <w:trHeight w:val="405"/>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2.4.5</w:t>
                  </w:r>
                </w:p>
              </w:tc>
              <w:tc>
                <w:tcPr>
                  <w:tcW w:w="3618" w:type="dxa"/>
                  <w:shd w:val="clear" w:color="auto" w:fill="auto"/>
                  <w:hideMark/>
                </w:tcPr>
                <w:p w:rsidR="00F6547C" w:rsidRPr="007C4B15" w:rsidRDefault="00F6547C" w:rsidP="008352DB">
                  <w:pPr>
                    <w:framePr w:hSpace="180" w:wrap="around" w:vAnchor="text" w:hAnchor="margin" w:y="380"/>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автономное общеобразовательное учреждение "Средняя общеобразовательная школа №5"</w:t>
                  </w:r>
                </w:p>
              </w:tc>
              <w:tc>
                <w:tcPr>
                  <w:tcW w:w="2022"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УСО</w:t>
                  </w:r>
                </w:p>
              </w:tc>
              <w:tc>
                <w:tcPr>
                  <w:tcW w:w="904"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722</w:t>
                  </w:r>
                </w:p>
              </w:tc>
              <w:tc>
                <w:tcPr>
                  <w:tcW w:w="900"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0702</w:t>
                  </w:r>
                </w:p>
              </w:tc>
              <w:tc>
                <w:tcPr>
                  <w:tcW w:w="1518"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0120400060</w:t>
                  </w:r>
                </w:p>
              </w:tc>
              <w:tc>
                <w:tcPr>
                  <w:tcW w:w="635"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600</w:t>
                  </w:r>
                </w:p>
              </w:tc>
              <w:tc>
                <w:tcPr>
                  <w:tcW w:w="1633"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Pr>
                      <w:rFonts w:ascii="Times New Roman" w:hAnsi="Times New Roman"/>
                      <w:color w:val="000000"/>
                      <w:sz w:val="24"/>
                      <w:szCs w:val="24"/>
                    </w:rPr>
                    <w:t>5 831,00</w:t>
                  </w:r>
                </w:p>
              </w:tc>
              <w:tc>
                <w:tcPr>
                  <w:tcW w:w="1701"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0,00</w:t>
                  </w:r>
                </w:p>
              </w:tc>
              <w:tc>
                <w:tcPr>
                  <w:tcW w:w="1560"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0,00</w:t>
                  </w:r>
                </w:p>
              </w:tc>
            </w:tr>
            <w:tr w:rsidR="00F6547C" w:rsidRPr="000E6811" w:rsidTr="00F900DE">
              <w:trPr>
                <w:trHeight w:val="315"/>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2.4.6</w:t>
                  </w:r>
                </w:p>
              </w:tc>
              <w:tc>
                <w:tcPr>
                  <w:tcW w:w="3618" w:type="dxa"/>
                  <w:shd w:val="clear" w:color="auto" w:fill="auto"/>
                  <w:hideMark/>
                </w:tcPr>
                <w:p w:rsidR="00F6547C" w:rsidRPr="007C4B15" w:rsidRDefault="00F6547C" w:rsidP="008352DB">
                  <w:pPr>
                    <w:framePr w:hSpace="180" w:wrap="around" w:vAnchor="text" w:hAnchor="margin" w:y="380"/>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Муниципальноебюджетное общеобразовательное учреждение "Средняя общеобразовательная школа №6"</w:t>
                  </w:r>
                </w:p>
              </w:tc>
              <w:tc>
                <w:tcPr>
                  <w:tcW w:w="2022"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УСО</w:t>
                  </w:r>
                </w:p>
              </w:tc>
              <w:tc>
                <w:tcPr>
                  <w:tcW w:w="904"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722</w:t>
                  </w:r>
                </w:p>
              </w:tc>
              <w:tc>
                <w:tcPr>
                  <w:tcW w:w="900"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0702</w:t>
                  </w:r>
                </w:p>
              </w:tc>
              <w:tc>
                <w:tcPr>
                  <w:tcW w:w="1518"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0120400060</w:t>
                  </w:r>
                </w:p>
              </w:tc>
              <w:tc>
                <w:tcPr>
                  <w:tcW w:w="635"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600</w:t>
                  </w:r>
                </w:p>
              </w:tc>
              <w:tc>
                <w:tcPr>
                  <w:tcW w:w="1633"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Pr>
                      <w:rFonts w:ascii="Times New Roman" w:hAnsi="Times New Roman"/>
                      <w:color w:val="000000"/>
                      <w:sz w:val="24"/>
                      <w:szCs w:val="24"/>
                    </w:rPr>
                    <w:t>1 035,50</w:t>
                  </w:r>
                </w:p>
              </w:tc>
              <w:tc>
                <w:tcPr>
                  <w:tcW w:w="1701"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0,00</w:t>
                  </w:r>
                </w:p>
              </w:tc>
              <w:tc>
                <w:tcPr>
                  <w:tcW w:w="1560"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0,00</w:t>
                  </w:r>
                </w:p>
              </w:tc>
            </w:tr>
            <w:tr w:rsidR="00F6547C" w:rsidRPr="000E6811" w:rsidTr="00F900DE">
              <w:trPr>
                <w:trHeight w:val="765"/>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2.4.7</w:t>
                  </w:r>
                </w:p>
              </w:tc>
              <w:tc>
                <w:tcPr>
                  <w:tcW w:w="3618" w:type="dxa"/>
                  <w:shd w:val="clear" w:color="auto" w:fill="auto"/>
                  <w:hideMark/>
                </w:tcPr>
                <w:p w:rsidR="00F6547C" w:rsidRPr="007C4B15" w:rsidRDefault="00F6547C" w:rsidP="008352DB">
                  <w:pPr>
                    <w:framePr w:hSpace="180" w:wrap="around" w:vAnchor="text" w:hAnchor="margin" w:y="380"/>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бюджетное общеобразовательное учреждение "Основная общеобразовательная школа №7"</w:t>
                  </w:r>
                </w:p>
              </w:tc>
              <w:tc>
                <w:tcPr>
                  <w:tcW w:w="2022"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УСО</w:t>
                  </w:r>
                </w:p>
              </w:tc>
              <w:tc>
                <w:tcPr>
                  <w:tcW w:w="904"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722</w:t>
                  </w:r>
                </w:p>
              </w:tc>
              <w:tc>
                <w:tcPr>
                  <w:tcW w:w="900"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0702</w:t>
                  </w:r>
                </w:p>
              </w:tc>
              <w:tc>
                <w:tcPr>
                  <w:tcW w:w="1518"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0120400060</w:t>
                  </w:r>
                </w:p>
              </w:tc>
              <w:tc>
                <w:tcPr>
                  <w:tcW w:w="635"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600</w:t>
                  </w:r>
                </w:p>
              </w:tc>
              <w:tc>
                <w:tcPr>
                  <w:tcW w:w="1633"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2</w:t>
                  </w:r>
                  <w:r>
                    <w:rPr>
                      <w:rFonts w:ascii="Times New Roman" w:hAnsi="Times New Roman"/>
                      <w:color w:val="000000"/>
                      <w:sz w:val="24"/>
                      <w:szCs w:val="24"/>
                    </w:rPr>
                    <w:t> 649,90</w:t>
                  </w:r>
                </w:p>
              </w:tc>
              <w:tc>
                <w:tcPr>
                  <w:tcW w:w="1701"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0,00</w:t>
                  </w:r>
                </w:p>
              </w:tc>
              <w:tc>
                <w:tcPr>
                  <w:tcW w:w="1560"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0,00</w:t>
                  </w:r>
                </w:p>
              </w:tc>
            </w:tr>
            <w:tr w:rsidR="00F6547C" w:rsidRPr="000E6811" w:rsidTr="00F900DE">
              <w:trPr>
                <w:trHeight w:val="315"/>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2.4.8</w:t>
                  </w:r>
                </w:p>
              </w:tc>
              <w:tc>
                <w:tcPr>
                  <w:tcW w:w="3618" w:type="dxa"/>
                  <w:shd w:val="clear" w:color="auto" w:fill="auto"/>
                  <w:hideMark/>
                </w:tcPr>
                <w:p w:rsidR="00F6547C" w:rsidRPr="007C4B15" w:rsidRDefault="00F6547C" w:rsidP="008352DB">
                  <w:pPr>
                    <w:framePr w:hSpace="180" w:wrap="around" w:vAnchor="text" w:hAnchor="margin" w:y="380"/>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бюджетное общеобразовательное учреждение "Средняя общеобразовательная школа №8"</w:t>
                  </w:r>
                </w:p>
              </w:tc>
              <w:tc>
                <w:tcPr>
                  <w:tcW w:w="2022"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УСО</w:t>
                  </w:r>
                </w:p>
              </w:tc>
              <w:tc>
                <w:tcPr>
                  <w:tcW w:w="904"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722</w:t>
                  </w:r>
                </w:p>
              </w:tc>
              <w:tc>
                <w:tcPr>
                  <w:tcW w:w="900"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0702</w:t>
                  </w:r>
                </w:p>
              </w:tc>
              <w:tc>
                <w:tcPr>
                  <w:tcW w:w="1518"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0120400060</w:t>
                  </w:r>
                </w:p>
              </w:tc>
              <w:tc>
                <w:tcPr>
                  <w:tcW w:w="635"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600</w:t>
                  </w:r>
                </w:p>
              </w:tc>
              <w:tc>
                <w:tcPr>
                  <w:tcW w:w="1633"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Pr>
                      <w:rFonts w:ascii="Times New Roman" w:hAnsi="Times New Roman"/>
                      <w:color w:val="000000"/>
                      <w:sz w:val="24"/>
                      <w:szCs w:val="24"/>
                    </w:rPr>
                    <w:t>2 030,10</w:t>
                  </w:r>
                </w:p>
              </w:tc>
              <w:tc>
                <w:tcPr>
                  <w:tcW w:w="1701"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0,00</w:t>
                  </w:r>
                </w:p>
              </w:tc>
              <w:tc>
                <w:tcPr>
                  <w:tcW w:w="1560"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0,00</w:t>
                  </w:r>
                </w:p>
              </w:tc>
            </w:tr>
            <w:tr w:rsidR="00F6547C" w:rsidRPr="000E6811" w:rsidTr="00F900DE">
              <w:trPr>
                <w:trHeight w:val="1245"/>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2.4.9</w:t>
                  </w:r>
                </w:p>
              </w:tc>
              <w:tc>
                <w:tcPr>
                  <w:tcW w:w="3618" w:type="dxa"/>
                  <w:shd w:val="clear" w:color="auto" w:fill="auto"/>
                  <w:hideMark/>
                </w:tcPr>
                <w:p w:rsidR="00F6547C" w:rsidRPr="007C4B15" w:rsidRDefault="00F6547C" w:rsidP="008352DB">
                  <w:pPr>
                    <w:framePr w:hSpace="180" w:wrap="around" w:vAnchor="text" w:hAnchor="margin" w:y="380"/>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бюджетное общеобразовательное учреждение "Краснокамская адаптивная школа-интернат"</w:t>
                  </w:r>
                </w:p>
              </w:tc>
              <w:tc>
                <w:tcPr>
                  <w:tcW w:w="2022"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УСО</w:t>
                  </w:r>
                </w:p>
              </w:tc>
              <w:tc>
                <w:tcPr>
                  <w:tcW w:w="904"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722</w:t>
                  </w:r>
                </w:p>
              </w:tc>
              <w:tc>
                <w:tcPr>
                  <w:tcW w:w="900"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0702</w:t>
                  </w:r>
                </w:p>
              </w:tc>
              <w:tc>
                <w:tcPr>
                  <w:tcW w:w="1518"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0120400060</w:t>
                  </w:r>
                </w:p>
              </w:tc>
              <w:tc>
                <w:tcPr>
                  <w:tcW w:w="635"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600</w:t>
                  </w:r>
                </w:p>
              </w:tc>
              <w:tc>
                <w:tcPr>
                  <w:tcW w:w="1633"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2</w:t>
                  </w:r>
                  <w:r>
                    <w:rPr>
                      <w:rFonts w:ascii="Times New Roman" w:hAnsi="Times New Roman"/>
                      <w:color w:val="000000"/>
                      <w:sz w:val="24"/>
                      <w:szCs w:val="24"/>
                    </w:rPr>
                    <w:t> 080,4</w:t>
                  </w:r>
                  <w:r w:rsidRPr="007C4B15">
                    <w:rPr>
                      <w:rFonts w:ascii="Times New Roman" w:hAnsi="Times New Roman"/>
                      <w:color w:val="000000"/>
                      <w:sz w:val="24"/>
                      <w:szCs w:val="24"/>
                    </w:rPr>
                    <w:t>0</w:t>
                  </w:r>
                </w:p>
              </w:tc>
              <w:tc>
                <w:tcPr>
                  <w:tcW w:w="1701"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0,00</w:t>
                  </w:r>
                </w:p>
              </w:tc>
              <w:tc>
                <w:tcPr>
                  <w:tcW w:w="1560"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0,00</w:t>
                  </w:r>
                </w:p>
              </w:tc>
            </w:tr>
            <w:tr w:rsidR="00F6547C" w:rsidRPr="000E6811" w:rsidTr="00F900DE">
              <w:trPr>
                <w:trHeight w:val="405"/>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2.4.10</w:t>
                  </w:r>
                </w:p>
              </w:tc>
              <w:tc>
                <w:tcPr>
                  <w:tcW w:w="3618" w:type="dxa"/>
                  <w:shd w:val="clear" w:color="auto" w:fill="auto"/>
                  <w:hideMark/>
                </w:tcPr>
                <w:p w:rsidR="00F6547C" w:rsidRPr="007C4B15" w:rsidRDefault="00F6547C" w:rsidP="008352DB">
                  <w:pPr>
                    <w:framePr w:hSpace="180" w:wrap="around" w:vAnchor="text" w:hAnchor="margin" w:y="380"/>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автономное общеобразовательное учреждение "Средняя общеобразовательная школа №10"</w:t>
                  </w:r>
                </w:p>
              </w:tc>
              <w:tc>
                <w:tcPr>
                  <w:tcW w:w="2022"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УСО</w:t>
                  </w:r>
                </w:p>
              </w:tc>
              <w:tc>
                <w:tcPr>
                  <w:tcW w:w="904"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722</w:t>
                  </w:r>
                </w:p>
              </w:tc>
              <w:tc>
                <w:tcPr>
                  <w:tcW w:w="900"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0702</w:t>
                  </w:r>
                </w:p>
              </w:tc>
              <w:tc>
                <w:tcPr>
                  <w:tcW w:w="1518"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0120400060</w:t>
                  </w:r>
                </w:p>
              </w:tc>
              <w:tc>
                <w:tcPr>
                  <w:tcW w:w="635"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600</w:t>
                  </w:r>
                </w:p>
              </w:tc>
              <w:tc>
                <w:tcPr>
                  <w:tcW w:w="1633"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Pr>
                      <w:rFonts w:ascii="Times New Roman" w:hAnsi="Times New Roman"/>
                      <w:color w:val="000000"/>
                      <w:sz w:val="24"/>
                      <w:szCs w:val="24"/>
                    </w:rPr>
                    <w:t>1 067,50</w:t>
                  </w:r>
                </w:p>
              </w:tc>
              <w:tc>
                <w:tcPr>
                  <w:tcW w:w="1701"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0,00</w:t>
                  </w:r>
                </w:p>
              </w:tc>
              <w:tc>
                <w:tcPr>
                  <w:tcW w:w="1560"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0,00</w:t>
                  </w:r>
                </w:p>
              </w:tc>
            </w:tr>
            <w:tr w:rsidR="00F6547C" w:rsidRPr="000E6811" w:rsidTr="00F900DE">
              <w:trPr>
                <w:trHeight w:val="69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2.4.11</w:t>
                  </w:r>
                </w:p>
              </w:tc>
              <w:tc>
                <w:tcPr>
                  <w:tcW w:w="3618" w:type="dxa"/>
                  <w:shd w:val="clear" w:color="auto" w:fill="auto"/>
                  <w:hideMark/>
                </w:tcPr>
                <w:p w:rsidR="00F6547C" w:rsidRPr="007C4B15" w:rsidRDefault="00F6547C" w:rsidP="008352DB">
                  <w:pPr>
                    <w:framePr w:hSpace="180" w:wrap="around" w:vAnchor="text" w:hAnchor="margin" w:y="380"/>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бюджетное общеобразовательное учреждение "Средняя общеобразовательная школа №11"</w:t>
                  </w:r>
                </w:p>
              </w:tc>
              <w:tc>
                <w:tcPr>
                  <w:tcW w:w="2022"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УСО</w:t>
                  </w:r>
                </w:p>
              </w:tc>
              <w:tc>
                <w:tcPr>
                  <w:tcW w:w="904"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722</w:t>
                  </w:r>
                </w:p>
              </w:tc>
              <w:tc>
                <w:tcPr>
                  <w:tcW w:w="900"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0702</w:t>
                  </w:r>
                </w:p>
              </w:tc>
              <w:tc>
                <w:tcPr>
                  <w:tcW w:w="1518"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0120400060</w:t>
                  </w:r>
                </w:p>
              </w:tc>
              <w:tc>
                <w:tcPr>
                  <w:tcW w:w="635"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600</w:t>
                  </w:r>
                </w:p>
              </w:tc>
              <w:tc>
                <w:tcPr>
                  <w:tcW w:w="1633"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Pr>
                      <w:rFonts w:ascii="Times New Roman" w:hAnsi="Times New Roman"/>
                      <w:color w:val="000000"/>
                      <w:sz w:val="24"/>
                      <w:szCs w:val="24"/>
                    </w:rPr>
                    <w:t>403,00</w:t>
                  </w:r>
                </w:p>
              </w:tc>
              <w:tc>
                <w:tcPr>
                  <w:tcW w:w="1701"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0,00</w:t>
                  </w:r>
                </w:p>
              </w:tc>
              <w:tc>
                <w:tcPr>
                  <w:tcW w:w="1560"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0,00</w:t>
                  </w:r>
                </w:p>
              </w:tc>
            </w:tr>
            <w:tr w:rsidR="00F6547C" w:rsidRPr="000E6811" w:rsidTr="00F900DE">
              <w:trPr>
                <w:trHeight w:val="72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2.4.12</w:t>
                  </w:r>
                </w:p>
              </w:tc>
              <w:tc>
                <w:tcPr>
                  <w:tcW w:w="3618" w:type="dxa"/>
                  <w:shd w:val="clear" w:color="auto" w:fill="auto"/>
                  <w:hideMark/>
                </w:tcPr>
                <w:p w:rsidR="00F6547C" w:rsidRPr="007C4B15" w:rsidRDefault="00F6547C" w:rsidP="008352DB">
                  <w:pPr>
                    <w:framePr w:hSpace="180" w:wrap="around" w:vAnchor="text" w:hAnchor="margin" w:y="380"/>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бюджетное общеобразовательное учреждение "Майская средняя общеобразовательная школа"</w:t>
                  </w:r>
                </w:p>
              </w:tc>
              <w:tc>
                <w:tcPr>
                  <w:tcW w:w="2022"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УСО</w:t>
                  </w:r>
                </w:p>
              </w:tc>
              <w:tc>
                <w:tcPr>
                  <w:tcW w:w="904"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722</w:t>
                  </w:r>
                </w:p>
              </w:tc>
              <w:tc>
                <w:tcPr>
                  <w:tcW w:w="900"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0702</w:t>
                  </w:r>
                </w:p>
              </w:tc>
              <w:tc>
                <w:tcPr>
                  <w:tcW w:w="1518"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0120400060</w:t>
                  </w:r>
                </w:p>
              </w:tc>
              <w:tc>
                <w:tcPr>
                  <w:tcW w:w="635"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600</w:t>
                  </w:r>
                </w:p>
              </w:tc>
              <w:tc>
                <w:tcPr>
                  <w:tcW w:w="1633"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1</w:t>
                  </w:r>
                  <w:r>
                    <w:rPr>
                      <w:rFonts w:ascii="Times New Roman" w:hAnsi="Times New Roman"/>
                      <w:color w:val="000000"/>
                      <w:sz w:val="24"/>
                      <w:szCs w:val="24"/>
                    </w:rPr>
                    <w:t> 292,90</w:t>
                  </w:r>
                </w:p>
              </w:tc>
              <w:tc>
                <w:tcPr>
                  <w:tcW w:w="1701"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0,00</w:t>
                  </w:r>
                </w:p>
              </w:tc>
              <w:tc>
                <w:tcPr>
                  <w:tcW w:w="1560"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0,00</w:t>
                  </w:r>
                </w:p>
              </w:tc>
            </w:tr>
            <w:tr w:rsidR="00F6547C" w:rsidRPr="000E6811" w:rsidTr="00F900DE">
              <w:trPr>
                <w:trHeight w:val="930"/>
              </w:trPr>
              <w:tc>
                <w:tcPr>
                  <w:tcW w:w="677" w:type="dxa"/>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2.4.13.</w:t>
                  </w:r>
                </w:p>
              </w:tc>
              <w:tc>
                <w:tcPr>
                  <w:tcW w:w="3618" w:type="dxa"/>
                  <w:hideMark/>
                </w:tcPr>
                <w:p w:rsidR="00F6547C" w:rsidRPr="007C4B15" w:rsidRDefault="00F6547C" w:rsidP="008352DB">
                  <w:pPr>
                    <w:framePr w:hSpace="180" w:wrap="around" w:vAnchor="text" w:hAnchor="margin" w:y="380"/>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бюджетное общеобразовательное учреждение "Мысовская средняя общеобразовательная школа"</w:t>
                  </w:r>
                </w:p>
              </w:tc>
              <w:tc>
                <w:tcPr>
                  <w:tcW w:w="2022"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УСО</w:t>
                  </w:r>
                </w:p>
              </w:tc>
              <w:tc>
                <w:tcPr>
                  <w:tcW w:w="904"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722</w:t>
                  </w:r>
                </w:p>
              </w:tc>
              <w:tc>
                <w:tcPr>
                  <w:tcW w:w="900"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0702</w:t>
                  </w:r>
                </w:p>
              </w:tc>
              <w:tc>
                <w:tcPr>
                  <w:tcW w:w="1518"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0120400060</w:t>
                  </w:r>
                </w:p>
              </w:tc>
              <w:tc>
                <w:tcPr>
                  <w:tcW w:w="635"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600</w:t>
                  </w:r>
                </w:p>
              </w:tc>
              <w:tc>
                <w:tcPr>
                  <w:tcW w:w="1633"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6 3</w:t>
                  </w:r>
                  <w:r>
                    <w:rPr>
                      <w:rFonts w:ascii="Times New Roman" w:hAnsi="Times New Roman"/>
                      <w:color w:val="000000"/>
                      <w:sz w:val="24"/>
                      <w:szCs w:val="24"/>
                    </w:rPr>
                    <w:t>53,6</w:t>
                  </w:r>
                  <w:r w:rsidRPr="007C4B15">
                    <w:rPr>
                      <w:rFonts w:ascii="Times New Roman" w:hAnsi="Times New Roman"/>
                      <w:color w:val="000000"/>
                      <w:sz w:val="24"/>
                      <w:szCs w:val="24"/>
                    </w:rPr>
                    <w:t>0</w:t>
                  </w:r>
                </w:p>
              </w:tc>
              <w:tc>
                <w:tcPr>
                  <w:tcW w:w="1701"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0,00</w:t>
                  </w:r>
                </w:p>
              </w:tc>
              <w:tc>
                <w:tcPr>
                  <w:tcW w:w="1560"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0,00</w:t>
                  </w:r>
                </w:p>
              </w:tc>
            </w:tr>
            <w:tr w:rsidR="00F6547C" w:rsidRPr="000E6811" w:rsidTr="00F900DE">
              <w:trPr>
                <w:trHeight w:val="930"/>
              </w:trPr>
              <w:tc>
                <w:tcPr>
                  <w:tcW w:w="677" w:type="dxa"/>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2.4.14</w:t>
                  </w:r>
                </w:p>
              </w:tc>
              <w:tc>
                <w:tcPr>
                  <w:tcW w:w="3618" w:type="dxa"/>
                  <w:hideMark/>
                </w:tcPr>
                <w:p w:rsidR="00F6547C" w:rsidRPr="007C4B15" w:rsidRDefault="00F6547C" w:rsidP="008352DB">
                  <w:pPr>
                    <w:framePr w:hSpace="180" w:wrap="around" w:vAnchor="text" w:hAnchor="margin" w:y="380"/>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бюджетное общеобразовательное учреждение "Черновская средняя общеобразовательная школа"</w:t>
                  </w:r>
                </w:p>
              </w:tc>
              <w:tc>
                <w:tcPr>
                  <w:tcW w:w="2022"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УСО</w:t>
                  </w:r>
                </w:p>
              </w:tc>
              <w:tc>
                <w:tcPr>
                  <w:tcW w:w="904"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722</w:t>
                  </w:r>
                </w:p>
              </w:tc>
              <w:tc>
                <w:tcPr>
                  <w:tcW w:w="900"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0702</w:t>
                  </w:r>
                </w:p>
              </w:tc>
              <w:tc>
                <w:tcPr>
                  <w:tcW w:w="1518"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0120400060</w:t>
                  </w:r>
                </w:p>
              </w:tc>
              <w:tc>
                <w:tcPr>
                  <w:tcW w:w="635"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600</w:t>
                  </w:r>
                </w:p>
              </w:tc>
              <w:tc>
                <w:tcPr>
                  <w:tcW w:w="1633"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5 3</w:t>
                  </w:r>
                  <w:r>
                    <w:rPr>
                      <w:rFonts w:ascii="Times New Roman" w:hAnsi="Times New Roman"/>
                      <w:color w:val="000000"/>
                      <w:sz w:val="24"/>
                      <w:szCs w:val="24"/>
                    </w:rPr>
                    <w:t>76</w:t>
                  </w:r>
                  <w:r w:rsidRPr="007C4B15">
                    <w:rPr>
                      <w:rFonts w:ascii="Times New Roman" w:hAnsi="Times New Roman"/>
                      <w:color w:val="000000"/>
                      <w:sz w:val="24"/>
                      <w:szCs w:val="24"/>
                    </w:rPr>
                    <w:t>,</w:t>
                  </w:r>
                  <w:r>
                    <w:rPr>
                      <w:rFonts w:ascii="Times New Roman" w:hAnsi="Times New Roman"/>
                      <w:color w:val="000000"/>
                      <w:sz w:val="24"/>
                      <w:szCs w:val="24"/>
                    </w:rPr>
                    <w:t>8</w:t>
                  </w:r>
                  <w:r w:rsidRPr="007C4B15">
                    <w:rPr>
                      <w:rFonts w:ascii="Times New Roman" w:hAnsi="Times New Roman"/>
                      <w:color w:val="000000"/>
                      <w:sz w:val="24"/>
                      <w:szCs w:val="24"/>
                    </w:rPr>
                    <w:t>0</w:t>
                  </w:r>
                </w:p>
              </w:tc>
              <w:tc>
                <w:tcPr>
                  <w:tcW w:w="1701"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0,00</w:t>
                  </w:r>
                </w:p>
              </w:tc>
              <w:tc>
                <w:tcPr>
                  <w:tcW w:w="1560"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0,00</w:t>
                  </w:r>
                </w:p>
              </w:tc>
            </w:tr>
            <w:tr w:rsidR="00F6547C" w:rsidRPr="000E6811" w:rsidTr="00F900DE">
              <w:trPr>
                <w:trHeight w:val="930"/>
              </w:trPr>
              <w:tc>
                <w:tcPr>
                  <w:tcW w:w="677" w:type="dxa"/>
                  <w:vAlign w:val="center"/>
                </w:tcPr>
                <w:p w:rsidR="00F6547C"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2.4.15</w:t>
                  </w:r>
                </w:p>
              </w:tc>
              <w:tc>
                <w:tcPr>
                  <w:tcW w:w="3618" w:type="dxa"/>
                </w:tcPr>
                <w:p w:rsidR="00F6547C" w:rsidRPr="007C4B15" w:rsidRDefault="00F6547C" w:rsidP="008352DB">
                  <w:pPr>
                    <w:framePr w:hSpace="180" w:wrap="around" w:vAnchor="text" w:hAnchor="margin" w:y="380"/>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бюджетное общеобразовательное учреждение "</w:t>
                  </w:r>
                  <w:r>
                    <w:rPr>
                      <w:rFonts w:ascii="Times New Roman" w:hAnsi="Times New Roman"/>
                      <w:color w:val="000000"/>
                      <w:sz w:val="24"/>
                      <w:szCs w:val="24"/>
                    </w:rPr>
                    <w:t>Конец-Борскаяосновная</w:t>
                  </w:r>
                  <w:r w:rsidRPr="007C4B15">
                    <w:rPr>
                      <w:rFonts w:ascii="Times New Roman" w:hAnsi="Times New Roman"/>
                      <w:color w:val="000000"/>
                      <w:sz w:val="24"/>
                      <w:szCs w:val="24"/>
                    </w:rPr>
                    <w:t xml:space="preserve"> общеобразовательная школа"</w:t>
                  </w:r>
                </w:p>
              </w:tc>
              <w:tc>
                <w:tcPr>
                  <w:tcW w:w="2022" w:type="dxa"/>
                  <w:shd w:val="clear" w:color="auto" w:fill="auto"/>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УСО</w:t>
                  </w:r>
                </w:p>
              </w:tc>
              <w:tc>
                <w:tcPr>
                  <w:tcW w:w="904" w:type="dxa"/>
                  <w:shd w:val="clear" w:color="auto" w:fill="auto"/>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722</w:t>
                  </w:r>
                </w:p>
              </w:tc>
              <w:tc>
                <w:tcPr>
                  <w:tcW w:w="900" w:type="dxa"/>
                  <w:shd w:val="clear" w:color="auto" w:fill="auto"/>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0702</w:t>
                  </w:r>
                </w:p>
              </w:tc>
              <w:tc>
                <w:tcPr>
                  <w:tcW w:w="1518" w:type="dxa"/>
                  <w:shd w:val="clear" w:color="auto" w:fill="auto"/>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0120400060</w:t>
                  </w:r>
                </w:p>
              </w:tc>
              <w:tc>
                <w:tcPr>
                  <w:tcW w:w="635" w:type="dxa"/>
                  <w:shd w:val="clear" w:color="auto" w:fill="auto"/>
                </w:tcPr>
                <w:p w:rsidR="00F6547C" w:rsidRPr="007C4B15" w:rsidRDefault="00F6547C" w:rsidP="008352DB">
                  <w:pPr>
                    <w:framePr w:hSpace="180" w:wrap="around" w:vAnchor="text" w:hAnchor="margin" w:y="380"/>
                    <w:spacing w:line="240" w:lineRule="auto"/>
                    <w:jc w:val="center"/>
                    <w:rPr>
                      <w:rFonts w:ascii="Times New Roman" w:hAnsi="Times New Roman"/>
                      <w:color w:val="000000"/>
                      <w:sz w:val="24"/>
                      <w:szCs w:val="24"/>
                    </w:rPr>
                  </w:pPr>
                  <w:r w:rsidRPr="007C4B15">
                    <w:rPr>
                      <w:rFonts w:ascii="Times New Roman" w:hAnsi="Times New Roman"/>
                      <w:color w:val="000000"/>
                      <w:sz w:val="24"/>
                      <w:szCs w:val="24"/>
                    </w:rPr>
                    <w:t>600</w:t>
                  </w:r>
                </w:p>
              </w:tc>
              <w:tc>
                <w:tcPr>
                  <w:tcW w:w="1633" w:type="dxa"/>
                  <w:shd w:val="clear" w:color="auto" w:fill="auto"/>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Pr>
                      <w:rFonts w:ascii="Times New Roman" w:hAnsi="Times New Roman"/>
                      <w:color w:val="000000"/>
                      <w:sz w:val="24"/>
                      <w:szCs w:val="24"/>
                    </w:rPr>
                    <w:t>100,50</w:t>
                  </w:r>
                </w:p>
              </w:tc>
              <w:tc>
                <w:tcPr>
                  <w:tcW w:w="1701" w:type="dxa"/>
                  <w:shd w:val="clear" w:color="auto" w:fill="auto"/>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0,00</w:t>
                  </w:r>
                </w:p>
              </w:tc>
              <w:tc>
                <w:tcPr>
                  <w:tcW w:w="1560" w:type="dxa"/>
                  <w:shd w:val="clear" w:color="auto" w:fill="auto"/>
                </w:tcPr>
                <w:p w:rsidR="00F6547C" w:rsidRPr="007C4B15" w:rsidRDefault="00F6547C" w:rsidP="008352DB">
                  <w:pPr>
                    <w:framePr w:hSpace="180" w:wrap="around" w:vAnchor="text" w:hAnchor="margin" w:y="380"/>
                    <w:spacing w:line="240" w:lineRule="auto"/>
                    <w:jc w:val="right"/>
                    <w:rPr>
                      <w:rFonts w:ascii="Times New Roman" w:hAnsi="Times New Roman"/>
                      <w:color w:val="000000"/>
                      <w:sz w:val="24"/>
                      <w:szCs w:val="24"/>
                    </w:rPr>
                  </w:pPr>
                  <w:r w:rsidRPr="007C4B15">
                    <w:rPr>
                      <w:rFonts w:ascii="Times New Roman" w:hAnsi="Times New Roman"/>
                      <w:color w:val="000000"/>
                      <w:sz w:val="24"/>
                      <w:szCs w:val="24"/>
                    </w:rPr>
                    <w:t>0,00</w:t>
                  </w:r>
                </w:p>
              </w:tc>
            </w:tr>
            <w:tr w:rsidR="00F6547C" w:rsidRPr="000E6811" w:rsidTr="00F900DE">
              <w:trPr>
                <w:trHeight w:val="598"/>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2.5</w:t>
                  </w:r>
                </w:p>
              </w:tc>
              <w:tc>
                <w:tcPr>
                  <w:tcW w:w="3618" w:type="dxa"/>
                  <w:shd w:val="clear" w:color="auto" w:fill="auto"/>
                  <w:hideMark/>
                </w:tcPr>
                <w:p w:rsidR="00F6547C" w:rsidRPr="007C4B15" w:rsidRDefault="00F6547C" w:rsidP="008352DB">
                  <w:pPr>
                    <w:framePr w:hSpace="180" w:wrap="around" w:vAnchor="text" w:hAnchor="margin" w:y="380"/>
                    <w:spacing w:line="240" w:lineRule="auto"/>
                    <w:rPr>
                      <w:rFonts w:ascii="Times New Roman" w:hAnsi="Times New Roman"/>
                      <w:b/>
                      <w:bCs/>
                      <w:color w:val="000000"/>
                      <w:sz w:val="24"/>
                      <w:szCs w:val="24"/>
                    </w:rPr>
                  </w:pPr>
                  <w:r w:rsidRPr="007C4B15">
                    <w:rPr>
                      <w:rFonts w:ascii="Times New Roman" w:hAnsi="Times New Roman"/>
                      <w:b/>
                      <w:bCs/>
                      <w:color w:val="000000"/>
                      <w:sz w:val="24"/>
                      <w:szCs w:val="24"/>
                    </w:rPr>
                    <w:t>Компенсация  на проезд учащихся до места учебы</w:t>
                  </w:r>
                </w:p>
              </w:tc>
              <w:tc>
                <w:tcPr>
                  <w:tcW w:w="2022"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УСО</w:t>
                  </w:r>
                </w:p>
              </w:tc>
              <w:tc>
                <w:tcPr>
                  <w:tcW w:w="904"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 xml:space="preserve">722 </w:t>
                  </w:r>
                </w:p>
              </w:tc>
              <w:tc>
                <w:tcPr>
                  <w:tcW w:w="900"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 xml:space="preserve">0702 </w:t>
                  </w:r>
                </w:p>
              </w:tc>
              <w:tc>
                <w:tcPr>
                  <w:tcW w:w="1518"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0120540010</w:t>
                  </w:r>
                </w:p>
              </w:tc>
              <w:tc>
                <w:tcPr>
                  <w:tcW w:w="635"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300</w:t>
                  </w:r>
                </w:p>
              </w:tc>
              <w:tc>
                <w:tcPr>
                  <w:tcW w:w="1633" w:type="dxa"/>
                  <w:shd w:val="clear" w:color="000000" w:fill="FFFFFF"/>
                  <w:hideMark/>
                </w:tcPr>
                <w:p w:rsidR="00F6547C" w:rsidRPr="007C4B15" w:rsidRDefault="00F6547C" w:rsidP="008352DB">
                  <w:pPr>
                    <w:framePr w:hSpace="180" w:wrap="around" w:vAnchor="text" w:hAnchor="margin" w:y="380"/>
                    <w:spacing w:line="240" w:lineRule="auto"/>
                    <w:jc w:val="right"/>
                    <w:rPr>
                      <w:rFonts w:ascii="Times New Roman" w:hAnsi="Times New Roman"/>
                      <w:b/>
                      <w:bCs/>
                      <w:sz w:val="24"/>
                      <w:szCs w:val="24"/>
                    </w:rPr>
                  </w:pPr>
                  <w:r w:rsidRPr="007C4B15">
                    <w:rPr>
                      <w:rFonts w:ascii="Times New Roman" w:hAnsi="Times New Roman"/>
                      <w:b/>
                      <w:bCs/>
                      <w:sz w:val="24"/>
                      <w:szCs w:val="24"/>
                    </w:rPr>
                    <w:t>1 080,00</w:t>
                  </w:r>
                </w:p>
              </w:tc>
              <w:tc>
                <w:tcPr>
                  <w:tcW w:w="1701" w:type="dxa"/>
                  <w:shd w:val="clear" w:color="000000" w:fill="FFFFFF"/>
                  <w:hideMark/>
                </w:tcPr>
                <w:p w:rsidR="00F6547C" w:rsidRPr="007C4B15" w:rsidRDefault="00F6547C" w:rsidP="008352DB">
                  <w:pPr>
                    <w:framePr w:hSpace="180" w:wrap="around" w:vAnchor="text" w:hAnchor="margin" w:y="380"/>
                    <w:spacing w:line="240" w:lineRule="auto"/>
                    <w:jc w:val="right"/>
                    <w:rPr>
                      <w:rFonts w:ascii="Times New Roman" w:hAnsi="Times New Roman"/>
                      <w:b/>
                      <w:bCs/>
                      <w:sz w:val="24"/>
                      <w:szCs w:val="24"/>
                    </w:rPr>
                  </w:pPr>
                  <w:r w:rsidRPr="007C4B15">
                    <w:rPr>
                      <w:rFonts w:ascii="Times New Roman" w:hAnsi="Times New Roman"/>
                      <w:b/>
                      <w:bCs/>
                      <w:sz w:val="24"/>
                      <w:szCs w:val="24"/>
                    </w:rPr>
                    <w:t>0,00</w:t>
                  </w:r>
                </w:p>
              </w:tc>
              <w:tc>
                <w:tcPr>
                  <w:tcW w:w="1560" w:type="dxa"/>
                  <w:shd w:val="clear" w:color="000000" w:fill="FFFFFF"/>
                  <w:hideMark/>
                </w:tcPr>
                <w:p w:rsidR="00F6547C" w:rsidRPr="007C4B15" w:rsidRDefault="00F6547C" w:rsidP="008352DB">
                  <w:pPr>
                    <w:framePr w:hSpace="180" w:wrap="around" w:vAnchor="text" w:hAnchor="margin" w:y="380"/>
                    <w:spacing w:line="240" w:lineRule="auto"/>
                    <w:jc w:val="right"/>
                    <w:rPr>
                      <w:rFonts w:ascii="Times New Roman" w:hAnsi="Times New Roman"/>
                      <w:b/>
                      <w:bCs/>
                      <w:sz w:val="24"/>
                      <w:szCs w:val="24"/>
                    </w:rPr>
                  </w:pPr>
                  <w:r w:rsidRPr="007C4B15">
                    <w:rPr>
                      <w:rFonts w:ascii="Times New Roman" w:hAnsi="Times New Roman"/>
                      <w:b/>
                      <w:bCs/>
                      <w:sz w:val="24"/>
                      <w:szCs w:val="24"/>
                    </w:rPr>
                    <w:t>0,00</w:t>
                  </w:r>
                </w:p>
              </w:tc>
            </w:tr>
            <w:tr w:rsidR="00F6547C" w:rsidRPr="000E6811" w:rsidTr="00F900DE">
              <w:trPr>
                <w:trHeight w:val="39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2.6</w:t>
                  </w:r>
                </w:p>
              </w:tc>
              <w:tc>
                <w:tcPr>
                  <w:tcW w:w="3618" w:type="dxa"/>
                  <w:shd w:val="clear" w:color="auto" w:fill="auto"/>
                  <w:hideMark/>
                </w:tcPr>
                <w:p w:rsidR="00F6547C" w:rsidRPr="007C4B15" w:rsidRDefault="00F6547C" w:rsidP="008352DB">
                  <w:pPr>
                    <w:framePr w:hSpace="180" w:wrap="around" w:vAnchor="text" w:hAnchor="margin" w:y="380"/>
                    <w:spacing w:line="240" w:lineRule="auto"/>
                    <w:rPr>
                      <w:rFonts w:ascii="Times New Roman" w:hAnsi="Times New Roman"/>
                      <w:b/>
                      <w:bCs/>
                      <w:color w:val="000000"/>
                      <w:sz w:val="24"/>
                      <w:szCs w:val="24"/>
                    </w:rPr>
                  </w:pPr>
                  <w:r w:rsidRPr="007C4B15">
                    <w:rPr>
                      <w:rFonts w:ascii="Times New Roman" w:hAnsi="Times New Roman"/>
                      <w:b/>
                      <w:bCs/>
                      <w:color w:val="000000"/>
                      <w:sz w:val="24"/>
                      <w:szCs w:val="24"/>
                    </w:rPr>
                    <w:t>Исполнение ст. 79 Федерального закана от 29.12.2012г. № 273-ФЗ "Об образовании в Российской Федерации"</w:t>
                  </w:r>
                </w:p>
              </w:tc>
              <w:tc>
                <w:tcPr>
                  <w:tcW w:w="2022"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УСО</w:t>
                  </w:r>
                </w:p>
              </w:tc>
              <w:tc>
                <w:tcPr>
                  <w:tcW w:w="904"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722</w:t>
                  </w:r>
                </w:p>
              </w:tc>
              <w:tc>
                <w:tcPr>
                  <w:tcW w:w="900"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0702</w:t>
                  </w:r>
                </w:p>
              </w:tc>
              <w:tc>
                <w:tcPr>
                  <w:tcW w:w="1518"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 </w:t>
                  </w:r>
                </w:p>
              </w:tc>
              <w:tc>
                <w:tcPr>
                  <w:tcW w:w="635"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600</w:t>
                  </w:r>
                </w:p>
              </w:tc>
              <w:tc>
                <w:tcPr>
                  <w:tcW w:w="1633"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b/>
                      <w:bCs/>
                      <w:sz w:val="24"/>
                      <w:szCs w:val="24"/>
                    </w:rPr>
                  </w:pPr>
                  <w:r w:rsidRPr="007C4B15">
                    <w:rPr>
                      <w:rFonts w:ascii="Times New Roman" w:hAnsi="Times New Roman"/>
                      <w:b/>
                      <w:bCs/>
                      <w:sz w:val="24"/>
                      <w:szCs w:val="24"/>
                    </w:rPr>
                    <w:t>10 400,20</w:t>
                  </w:r>
                </w:p>
              </w:tc>
              <w:tc>
                <w:tcPr>
                  <w:tcW w:w="1701"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7C4B15">
                    <w:rPr>
                      <w:rFonts w:ascii="Times New Roman" w:hAnsi="Times New Roman"/>
                      <w:b/>
                      <w:bCs/>
                      <w:color w:val="000000"/>
                      <w:sz w:val="24"/>
                      <w:szCs w:val="24"/>
                    </w:rPr>
                    <w:t>0,00</w:t>
                  </w:r>
                </w:p>
              </w:tc>
              <w:tc>
                <w:tcPr>
                  <w:tcW w:w="1560"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7C4B15">
                    <w:rPr>
                      <w:rFonts w:ascii="Times New Roman" w:hAnsi="Times New Roman"/>
                      <w:b/>
                      <w:bCs/>
                      <w:color w:val="000000"/>
                      <w:sz w:val="24"/>
                      <w:szCs w:val="24"/>
                    </w:rPr>
                    <w:t>0,00</w:t>
                  </w:r>
                </w:p>
              </w:tc>
            </w:tr>
            <w:tr w:rsidR="00F6547C" w:rsidRPr="000E6811" w:rsidTr="00F900DE">
              <w:trPr>
                <w:trHeight w:val="39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2.7</w:t>
                  </w:r>
                </w:p>
              </w:tc>
              <w:tc>
                <w:tcPr>
                  <w:tcW w:w="3618" w:type="dxa"/>
                  <w:shd w:val="clear" w:color="auto" w:fill="auto"/>
                  <w:hideMark/>
                </w:tcPr>
                <w:p w:rsidR="00F6547C" w:rsidRPr="007C4B15" w:rsidRDefault="00F6547C" w:rsidP="008352DB">
                  <w:pPr>
                    <w:framePr w:hSpace="180" w:wrap="around" w:vAnchor="text" w:hAnchor="margin" w:y="380"/>
                    <w:spacing w:line="240" w:lineRule="auto"/>
                    <w:rPr>
                      <w:rFonts w:ascii="Times New Roman" w:hAnsi="Times New Roman"/>
                      <w:b/>
                      <w:bCs/>
                      <w:color w:val="000000"/>
                      <w:sz w:val="24"/>
                      <w:szCs w:val="24"/>
                    </w:rPr>
                  </w:pPr>
                  <w:r w:rsidRPr="007C4B15">
                    <w:rPr>
                      <w:rFonts w:ascii="Times New Roman" w:hAnsi="Times New Roman"/>
                      <w:b/>
                      <w:bCs/>
                      <w:color w:val="000000"/>
                      <w:sz w:val="24"/>
                      <w:szCs w:val="24"/>
                    </w:rPr>
                    <w:t>Исполнение ч.2 ст.40 Федерального закана от 29.12.2012г. № 273-ФЗ "Об образовании в Российской Федерации"</w:t>
                  </w:r>
                </w:p>
              </w:tc>
              <w:tc>
                <w:tcPr>
                  <w:tcW w:w="2022"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УСО</w:t>
                  </w:r>
                </w:p>
              </w:tc>
              <w:tc>
                <w:tcPr>
                  <w:tcW w:w="904"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722</w:t>
                  </w:r>
                </w:p>
              </w:tc>
              <w:tc>
                <w:tcPr>
                  <w:tcW w:w="900"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0702</w:t>
                  </w:r>
                </w:p>
              </w:tc>
              <w:tc>
                <w:tcPr>
                  <w:tcW w:w="1518"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 </w:t>
                  </w:r>
                </w:p>
              </w:tc>
              <w:tc>
                <w:tcPr>
                  <w:tcW w:w="635"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600</w:t>
                  </w:r>
                </w:p>
              </w:tc>
              <w:tc>
                <w:tcPr>
                  <w:tcW w:w="1633"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b/>
                      <w:bCs/>
                      <w:sz w:val="24"/>
                      <w:szCs w:val="24"/>
                    </w:rPr>
                  </w:pPr>
                  <w:r w:rsidRPr="007C4B15">
                    <w:rPr>
                      <w:rFonts w:ascii="Times New Roman" w:hAnsi="Times New Roman"/>
                      <w:b/>
                      <w:bCs/>
                      <w:sz w:val="24"/>
                      <w:szCs w:val="24"/>
                    </w:rPr>
                    <w:t>5 502,00</w:t>
                  </w:r>
                </w:p>
              </w:tc>
              <w:tc>
                <w:tcPr>
                  <w:tcW w:w="1701"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7C4B15">
                    <w:rPr>
                      <w:rFonts w:ascii="Times New Roman" w:hAnsi="Times New Roman"/>
                      <w:b/>
                      <w:bCs/>
                      <w:color w:val="000000"/>
                      <w:sz w:val="24"/>
                      <w:szCs w:val="24"/>
                    </w:rPr>
                    <w:t>0,00</w:t>
                  </w:r>
                </w:p>
              </w:tc>
              <w:tc>
                <w:tcPr>
                  <w:tcW w:w="1560"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7C4B15">
                    <w:rPr>
                      <w:rFonts w:ascii="Times New Roman" w:hAnsi="Times New Roman"/>
                      <w:b/>
                      <w:bCs/>
                      <w:color w:val="000000"/>
                      <w:sz w:val="24"/>
                      <w:szCs w:val="24"/>
                    </w:rPr>
                    <w:t>0,00</w:t>
                  </w:r>
                </w:p>
              </w:tc>
            </w:tr>
            <w:tr w:rsidR="00F6547C" w:rsidRPr="000E6811" w:rsidTr="00F900DE">
              <w:trPr>
                <w:trHeight w:val="39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2.8</w:t>
                  </w:r>
                </w:p>
              </w:tc>
              <w:tc>
                <w:tcPr>
                  <w:tcW w:w="3618" w:type="dxa"/>
                  <w:shd w:val="clear" w:color="auto" w:fill="auto"/>
                  <w:hideMark/>
                </w:tcPr>
                <w:p w:rsidR="00F6547C" w:rsidRPr="007C4B15" w:rsidRDefault="00F6547C" w:rsidP="008352DB">
                  <w:pPr>
                    <w:framePr w:hSpace="180" w:wrap="around" w:vAnchor="text" w:hAnchor="margin" w:y="380"/>
                    <w:spacing w:line="240" w:lineRule="auto"/>
                    <w:rPr>
                      <w:rFonts w:ascii="Times New Roman" w:hAnsi="Times New Roman"/>
                      <w:b/>
                      <w:bCs/>
                      <w:color w:val="000000"/>
                      <w:sz w:val="24"/>
                      <w:szCs w:val="24"/>
                    </w:rPr>
                  </w:pPr>
                  <w:r w:rsidRPr="007C4B15">
                    <w:rPr>
                      <w:rFonts w:ascii="Times New Roman" w:hAnsi="Times New Roman"/>
                      <w:b/>
                      <w:bCs/>
                      <w:color w:val="000000"/>
                      <w:sz w:val="24"/>
                      <w:szCs w:val="24"/>
                    </w:rPr>
                    <w:t>Строительство автономных котельных</w:t>
                  </w:r>
                </w:p>
              </w:tc>
              <w:tc>
                <w:tcPr>
                  <w:tcW w:w="2022"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УКС</w:t>
                  </w:r>
                </w:p>
              </w:tc>
              <w:tc>
                <w:tcPr>
                  <w:tcW w:w="904"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713</w:t>
                  </w:r>
                </w:p>
              </w:tc>
              <w:tc>
                <w:tcPr>
                  <w:tcW w:w="900"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0702</w:t>
                  </w:r>
                </w:p>
              </w:tc>
              <w:tc>
                <w:tcPr>
                  <w:tcW w:w="1518"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 </w:t>
                  </w:r>
                </w:p>
              </w:tc>
              <w:tc>
                <w:tcPr>
                  <w:tcW w:w="635"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 </w:t>
                  </w:r>
                </w:p>
              </w:tc>
              <w:tc>
                <w:tcPr>
                  <w:tcW w:w="1633"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b/>
                      <w:bCs/>
                      <w:sz w:val="24"/>
                      <w:szCs w:val="24"/>
                    </w:rPr>
                  </w:pPr>
                  <w:r w:rsidRPr="007C4B15">
                    <w:rPr>
                      <w:rFonts w:ascii="Times New Roman" w:hAnsi="Times New Roman"/>
                      <w:b/>
                      <w:bCs/>
                      <w:sz w:val="24"/>
                      <w:szCs w:val="24"/>
                    </w:rPr>
                    <w:t>3 000,00</w:t>
                  </w:r>
                </w:p>
              </w:tc>
              <w:tc>
                <w:tcPr>
                  <w:tcW w:w="1701"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7C4B15">
                    <w:rPr>
                      <w:rFonts w:ascii="Times New Roman" w:hAnsi="Times New Roman"/>
                      <w:b/>
                      <w:bCs/>
                      <w:color w:val="000000"/>
                      <w:sz w:val="24"/>
                      <w:szCs w:val="24"/>
                    </w:rPr>
                    <w:t>0,00</w:t>
                  </w:r>
                </w:p>
              </w:tc>
              <w:tc>
                <w:tcPr>
                  <w:tcW w:w="1560"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7C4B15">
                    <w:rPr>
                      <w:rFonts w:ascii="Times New Roman" w:hAnsi="Times New Roman"/>
                      <w:b/>
                      <w:bCs/>
                      <w:color w:val="000000"/>
                      <w:sz w:val="24"/>
                      <w:szCs w:val="24"/>
                    </w:rPr>
                    <w:t>0,00</w:t>
                  </w:r>
                </w:p>
              </w:tc>
            </w:tr>
            <w:tr w:rsidR="00F6547C" w:rsidRPr="000E6811" w:rsidTr="00F900DE">
              <w:trPr>
                <w:trHeight w:val="390"/>
              </w:trPr>
              <w:tc>
                <w:tcPr>
                  <w:tcW w:w="677" w:type="dxa"/>
                  <w:vMerge w:val="restart"/>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w:t>
                  </w:r>
                </w:p>
              </w:tc>
              <w:tc>
                <w:tcPr>
                  <w:tcW w:w="3618" w:type="dxa"/>
                  <w:vMerge w:val="restart"/>
                  <w:shd w:val="clear" w:color="auto" w:fill="auto"/>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Подпрограмма 3 «Дополнительное образование и воспитание детей»</w:t>
                  </w:r>
                </w:p>
              </w:tc>
              <w:tc>
                <w:tcPr>
                  <w:tcW w:w="2022"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Всего</w:t>
                  </w:r>
                </w:p>
              </w:tc>
              <w:tc>
                <w:tcPr>
                  <w:tcW w:w="904"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000</w:t>
                  </w:r>
                </w:p>
              </w:tc>
              <w:tc>
                <w:tcPr>
                  <w:tcW w:w="900"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0000</w:t>
                  </w:r>
                </w:p>
              </w:tc>
              <w:tc>
                <w:tcPr>
                  <w:tcW w:w="1518"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0130000000</w:t>
                  </w:r>
                </w:p>
              </w:tc>
              <w:tc>
                <w:tcPr>
                  <w:tcW w:w="635"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000</w:t>
                  </w:r>
                </w:p>
              </w:tc>
              <w:tc>
                <w:tcPr>
                  <w:tcW w:w="1633"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7C4B15">
                    <w:rPr>
                      <w:rFonts w:ascii="Times New Roman" w:hAnsi="Times New Roman"/>
                      <w:b/>
                      <w:bCs/>
                      <w:color w:val="000000"/>
                      <w:sz w:val="24"/>
                      <w:szCs w:val="24"/>
                    </w:rPr>
                    <w:t>21 0</w:t>
                  </w:r>
                  <w:r>
                    <w:rPr>
                      <w:rFonts w:ascii="Times New Roman" w:hAnsi="Times New Roman"/>
                      <w:b/>
                      <w:bCs/>
                      <w:color w:val="000000"/>
                      <w:sz w:val="24"/>
                      <w:szCs w:val="24"/>
                    </w:rPr>
                    <w:t>73,5</w:t>
                  </w:r>
                  <w:r w:rsidRPr="007C4B15">
                    <w:rPr>
                      <w:rFonts w:ascii="Times New Roman" w:hAnsi="Times New Roman"/>
                      <w:b/>
                      <w:bCs/>
                      <w:color w:val="000000"/>
                      <w:sz w:val="24"/>
                      <w:szCs w:val="24"/>
                    </w:rPr>
                    <w:t>0</w:t>
                  </w:r>
                </w:p>
              </w:tc>
              <w:tc>
                <w:tcPr>
                  <w:tcW w:w="1701"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7C4B15">
                    <w:rPr>
                      <w:rFonts w:ascii="Times New Roman" w:hAnsi="Times New Roman"/>
                      <w:b/>
                      <w:bCs/>
                      <w:color w:val="000000"/>
                      <w:sz w:val="24"/>
                      <w:szCs w:val="24"/>
                    </w:rPr>
                    <w:t>21 0</w:t>
                  </w:r>
                  <w:r>
                    <w:rPr>
                      <w:rFonts w:ascii="Times New Roman" w:hAnsi="Times New Roman"/>
                      <w:b/>
                      <w:bCs/>
                      <w:color w:val="000000"/>
                      <w:sz w:val="24"/>
                      <w:szCs w:val="24"/>
                    </w:rPr>
                    <w:t>4</w:t>
                  </w:r>
                  <w:r w:rsidRPr="007C4B15">
                    <w:rPr>
                      <w:rFonts w:ascii="Times New Roman" w:hAnsi="Times New Roman"/>
                      <w:b/>
                      <w:bCs/>
                      <w:color w:val="000000"/>
                      <w:sz w:val="24"/>
                      <w:szCs w:val="24"/>
                    </w:rPr>
                    <w:t>,00</w:t>
                  </w:r>
                </w:p>
              </w:tc>
              <w:tc>
                <w:tcPr>
                  <w:tcW w:w="1560"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7C4B15">
                    <w:rPr>
                      <w:rFonts w:ascii="Times New Roman" w:hAnsi="Times New Roman"/>
                      <w:b/>
                      <w:bCs/>
                      <w:color w:val="000000"/>
                      <w:sz w:val="24"/>
                      <w:szCs w:val="24"/>
                    </w:rPr>
                    <w:t>21 0</w:t>
                  </w:r>
                  <w:r>
                    <w:rPr>
                      <w:rFonts w:ascii="Times New Roman" w:hAnsi="Times New Roman"/>
                      <w:b/>
                      <w:bCs/>
                      <w:color w:val="000000"/>
                      <w:sz w:val="24"/>
                      <w:szCs w:val="24"/>
                    </w:rPr>
                    <w:t>40</w:t>
                  </w:r>
                  <w:r w:rsidRPr="007C4B15">
                    <w:rPr>
                      <w:rFonts w:ascii="Times New Roman" w:hAnsi="Times New Roman"/>
                      <w:b/>
                      <w:bCs/>
                      <w:color w:val="000000"/>
                      <w:sz w:val="24"/>
                      <w:szCs w:val="24"/>
                    </w:rPr>
                    <w:t>,00</w:t>
                  </w:r>
                </w:p>
              </w:tc>
            </w:tr>
            <w:tr w:rsidR="00F6547C" w:rsidRPr="000E6811" w:rsidTr="00F900DE">
              <w:trPr>
                <w:trHeight w:val="36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УСО</w:t>
                  </w:r>
                </w:p>
              </w:tc>
              <w:tc>
                <w:tcPr>
                  <w:tcW w:w="904"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722</w:t>
                  </w:r>
                </w:p>
              </w:tc>
              <w:tc>
                <w:tcPr>
                  <w:tcW w:w="900"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0000</w:t>
                  </w:r>
                </w:p>
              </w:tc>
              <w:tc>
                <w:tcPr>
                  <w:tcW w:w="1518"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0130000000</w:t>
                  </w:r>
                </w:p>
              </w:tc>
              <w:tc>
                <w:tcPr>
                  <w:tcW w:w="635"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000</w:t>
                  </w:r>
                </w:p>
              </w:tc>
              <w:tc>
                <w:tcPr>
                  <w:tcW w:w="1633" w:type="dxa"/>
                  <w:shd w:val="clear" w:color="000000" w:fill="FFFFFF"/>
                  <w:hideMark/>
                </w:tcPr>
                <w:p w:rsidR="00F6547C" w:rsidRPr="007C4B15"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7C4B15">
                    <w:rPr>
                      <w:rFonts w:ascii="Times New Roman" w:hAnsi="Times New Roman"/>
                      <w:b/>
                      <w:bCs/>
                      <w:color w:val="000000"/>
                      <w:sz w:val="24"/>
                      <w:szCs w:val="24"/>
                    </w:rPr>
                    <w:t>21 0</w:t>
                  </w:r>
                  <w:r>
                    <w:rPr>
                      <w:rFonts w:ascii="Times New Roman" w:hAnsi="Times New Roman"/>
                      <w:b/>
                      <w:bCs/>
                      <w:color w:val="000000"/>
                      <w:sz w:val="24"/>
                      <w:szCs w:val="24"/>
                    </w:rPr>
                    <w:t>73,5</w:t>
                  </w:r>
                  <w:r w:rsidRPr="007C4B15">
                    <w:rPr>
                      <w:rFonts w:ascii="Times New Roman" w:hAnsi="Times New Roman"/>
                      <w:b/>
                      <w:bCs/>
                      <w:color w:val="000000"/>
                      <w:sz w:val="24"/>
                      <w:szCs w:val="24"/>
                    </w:rPr>
                    <w:t>0</w:t>
                  </w:r>
                </w:p>
              </w:tc>
              <w:tc>
                <w:tcPr>
                  <w:tcW w:w="1701" w:type="dxa"/>
                  <w:shd w:val="clear" w:color="000000" w:fill="FFFFFF"/>
                  <w:hideMark/>
                </w:tcPr>
                <w:p w:rsidR="00F6547C" w:rsidRPr="007C4B15"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7C4B15">
                    <w:rPr>
                      <w:rFonts w:ascii="Times New Roman" w:hAnsi="Times New Roman"/>
                      <w:b/>
                      <w:bCs/>
                      <w:color w:val="000000"/>
                      <w:sz w:val="24"/>
                      <w:szCs w:val="24"/>
                    </w:rPr>
                    <w:t>21 0</w:t>
                  </w:r>
                  <w:r>
                    <w:rPr>
                      <w:rFonts w:ascii="Times New Roman" w:hAnsi="Times New Roman"/>
                      <w:b/>
                      <w:bCs/>
                      <w:color w:val="000000"/>
                      <w:sz w:val="24"/>
                      <w:szCs w:val="24"/>
                    </w:rPr>
                    <w:t>4</w:t>
                  </w:r>
                  <w:r w:rsidRPr="007C4B15">
                    <w:rPr>
                      <w:rFonts w:ascii="Times New Roman" w:hAnsi="Times New Roman"/>
                      <w:b/>
                      <w:bCs/>
                      <w:color w:val="000000"/>
                      <w:sz w:val="24"/>
                      <w:szCs w:val="24"/>
                    </w:rPr>
                    <w:t>,00</w:t>
                  </w:r>
                </w:p>
              </w:tc>
              <w:tc>
                <w:tcPr>
                  <w:tcW w:w="1560" w:type="dxa"/>
                  <w:shd w:val="clear" w:color="000000" w:fill="FFFFFF"/>
                  <w:hideMark/>
                </w:tcPr>
                <w:p w:rsidR="00F6547C" w:rsidRPr="007C4B15"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7C4B15">
                    <w:rPr>
                      <w:rFonts w:ascii="Times New Roman" w:hAnsi="Times New Roman"/>
                      <w:b/>
                      <w:bCs/>
                      <w:color w:val="000000"/>
                      <w:sz w:val="24"/>
                      <w:szCs w:val="24"/>
                    </w:rPr>
                    <w:t>21 0</w:t>
                  </w:r>
                  <w:r>
                    <w:rPr>
                      <w:rFonts w:ascii="Times New Roman" w:hAnsi="Times New Roman"/>
                      <w:b/>
                      <w:bCs/>
                      <w:color w:val="000000"/>
                      <w:sz w:val="24"/>
                      <w:szCs w:val="24"/>
                    </w:rPr>
                    <w:t>40</w:t>
                  </w:r>
                  <w:r w:rsidRPr="007C4B15">
                    <w:rPr>
                      <w:rFonts w:ascii="Times New Roman" w:hAnsi="Times New Roman"/>
                      <w:b/>
                      <w:bCs/>
                      <w:color w:val="000000"/>
                      <w:sz w:val="24"/>
                      <w:szCs w:val="24"/>
                    </w:rPr>
                    <w:t>,00</w:t>
                  </w:r>
                </w:p>
              </w:tc>
            </w:tr>
            <w:tr w:rsidR="00F6547C" w:rsidRPr="000E6811" w:rsidTr="00F900DE">
              <w:trPr>
                <w:trHeight w:val="345"/>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УСФК</w:t>
                  </w:r>
                </w:p>
              </w:tc>
              <w:tc>
                <w:tcPr>
                  <w:tcW w:w="904"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723</w:t>
                  </w:r>
                </w:p>
              </w:tc>
              <w:tc>
                <w:tcPr>
                  <w:tcW w:w="900"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0707</w:t>
                  </w:r>
                </w:p>
              </w:tc>
              <w:tc>
                <w:tcPr>
                  <w:tcW w:w="1518"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0130040090</w:t>
                  </w:r>
                </w:p>
              </w:tc>
              <w:tc>
                <w:tcPr>
                  <w:tcW w:w="635"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600</w:t>
                  </w:r>
                </w:p>
              </w:tc>
              <w:tc>
                <w:tcPr>
                  <w:tcW w:w="1633" w:type="dxa"/>
                  <w:shd w:val="clear" w:color="000000" w:fill="FFFFFF"/>
                  <w:hideMark/>
                </w:tcPr>
                <w:p w:rsidR="00F6547C" w:rsidRPr="007C4B15"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7C4B15">
                    <w:rPr>
                      <w:rFonts w:ascii="Times New Roman" w:hAnsi="Times New Roman"/>
                      <w:b/>
                      <w:bCs/>
                      <w:color w:val="000000"/>
                      <w:sz w:val="24"/>
                      <w:szCs w:val="24"/>
                    </w:rPr>
                    <w:t>0,00</w:t>
                  </w:r>
                </w:p>
              </w:tc>
              <w:tc>
                <w:tcPr>
                  <w:tcW w:w="1701" w:type="dxa"/>
                  <w:shd w:val="clear" w:color="000000" w:fill="FFFFFF"/>
                  <w:hideMark/>
                </w:tcPr>
                <w:p w:rsidR="00F6547C" w:rsidRPr="007C4B15"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7C4B15">
                    <w:rPr>
                      <w:rFonts w:ascii="Times New Roman" w:hAnsi="Times New Roman"/>
                      <w:b/>
                      <w:bCs/>
                      <w:color w:val="000000"/>
                      <w:sz w:val="24"/>
                      <w:szCs w:val="24"/>
                    </w:rPr>
                    <w:t>0,00</w:t>
                  </w:r>
                </w:p>
              </w:tc>
              <w:tc>
                <w:tcPr>
                  <w:tcW w:w="1560" w:type="dxa"/>
                  <w:shd w:val="clear" w:color="000000" w:fill="FFFFFF"/>
                  <w:hideMark/>
                </w:tcPr>
                <w:p w:rsidR="00F6547C" w:rsidRPr="007C4B15"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7C4B15">
                    <w:rPr>
                      <w:rFonts w:ascii="Times New Roman" w:hAnsi="Times New Roman"/>
                      <w:b/>
                      <w:bCs/>
                      <w:color w:val="000000"/>
                      <w:sz w:val="24"/>
                      <w:szCs w:val="24"/>
                    </w:rPr>
                    <w:t>0,00</w:t>
                  </w:r>
                </w:p>
              </w:tc>
            </w:tr>
            <w:tr w:rsidR="00F6547C" w:rsidRPr="000E6811" w:rsidTr="00F900DE">
              <w:trPr>
                <w:trHeight w:val="405"/>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УКМП</w:t>
                  </w:r>
                </w:p>
              </w:tc>
              <w:tc>
                <w:tcPr>
                  <w:tcW w:w="904"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732</w:t>
                  </w:r>
                </w:p>
              </w:tc>
              <w:tc>
                <w:tcPr>
                  <w:tcW w:w="900"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0707</w:t>
                  </w:r>
                </w:p>
              </w:tc>
              <w:tc>
                <w:tcPr>
                  <w:tcW w:w="1518"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0130040090</w:t>
                  </w:r>
                </w:p>
              </w:tc>
              <w:tc>
                <w:tcPr>
                  <w:tcW w:w="635"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600</w:t>
                  </w:r>
                </w:p>
              </w:tc>
              <w:tc>
                <w:tcPr>
                  <w:tcW w:w="1633" w:type="dxa"/>
                  <w:shd w:val="clear" w:color="000000" w:fill="FFFFFF"/>
                  <w:hideMark/>
                </w:tcPr>
                <w:p w:rsidR="00F6547C" w:rsidRPr="007C4B15"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7C4B15">
                    <w:rPr>
                      <w:rFonts w:ascii="Times New Roman" w:hAnsi="Times New Roman"/>
                      <w:b/>
                      <w:bCs/>
                      <w:color w:val="000000"/>
                      <w:sz w:val="24"/>
                      <w:szCs w:val="24"/>
                    </w:rPr>
                    <w:t>0,00</w:t>
                  </w:r>
                </w:p>
              </w:tc>
              <w:tc>
                <w:tcPr>
                  <w:tcW w:w="1701" w:type="dxa"/>
                  <w:shd w:val="clear" w:color="000000" w:fill="FFFFFF"/>
                  <w:hideMark/>
                </w:tcPr>
                <w:p w:rsidR="00F6547C" w:rsidRPr="007C4B15"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7C4B15">
                    <w:rPr>
                      <w:rFonts w:ascii="Times New Roman" w:hAnsi="Times New Roman"/>
                      <w:b/>
                      <w:bCs/>
                      <w:color w:val="000000"/>
                      <w:sz w:val="24"/>
                      <w:szCs w:val="24"/>
                    </w:rPr>
                    <w:t>0,00</w:t>
                  </w:r>
                </w:p>
              </w:tc>
              <w:tc>
                <w:tcPr>
                  <w:tcW w:w="1560" w:type="dxa"/>
                  <w:shd w:val="clear" w:color="000000" w:fill="FFFFFF"/>
                  <w:hideMark/>
                </w:tcPr>
                <w:p w:rsidR="00F6547C" w:rsidRPr="007C4B15"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7C4B15">
                    <w:rPr>
                      <w:rFonts w:ascii="Times New Roman" w:hAnsi="Times New Roman"/>
                      <w:b/>
                      <w:bCs/>
                      <w:color w:val="000000"/>
                      <w:sz w:val="24"/>
                      <w:szCs w:val="24"/>
                    </w:rPr>
                    <w:t>0,00</w:t>
                  </w:r>
                </w:p>
              </w:tc>
            </w:tr>
            <w:tr w:rsidR="00F6547C" w:rsidRPr="000E6811" w:rsidTr="00F900DE">
              <w:trPr>
                <w:trHeight w:val="135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МКУ "Централизованная бухгалтерия КМР"</w:t>
                  </w:r>
                </w:p>
              </w:tc>
              <w:tc>
                <w:tcPr>
                  <w:tcW w:w="904"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713</w:t>
                  </w:r>
                </w:p>
              </w:tc>
              <w:tc>
                <w:tcPr>
                  <w:tcW w:w="900"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0000</w:t>
                  </w:r>
                </w:p>
              </w:tc>
              <w:tc>
                <w:tcPr>
                  <w:tcW w:w="1518"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0130000000</w:t>
                  </w:r>
                </w:p>
              </w:tc>
              <w:tc>
                <w:tcPr>
                  <w:tcW w:w="635" w:type="dxa"/>
                  <w:shd w:val="clear" w:color="auto" w:fill="auto"/>
                  <w:hideMark/>
                </w:tcPr>
                <w:p w:rsidR="00F6547C" w:rsidRPr="007C4B15"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7C4B15">
                    <w:rPr>
                      <w:rFonts w:ascii="Times New Roman" w:hAnsi="Times New Roman"/>
                      <w:b/>
                      <w:bCs/>
                      <w:color w:val="000000"/>
                      <w:sz w:val="24"/>
                      <w:szCs w:val="24"/>
                    </w:rPr>
                    <w:t>000</w:t>
                  </w:r>
                </w:p>
              </w:tc>
              <w:tc>
                <w:tcPr>
                  <w:tcW w:w="1633"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7C4B15">
                    <w:rPr>
                      <w:rFonts w:ascii="Times New Roman" w:hAnsi="Times New Roman"/>
                      <w:b/>
                      <w:bCs/>
                      <w:color w:val="000000"/>
                      <w:sz w:val="24"/>
                      <w:szCs w:val="24"/>
                    </w:rPr>
                    <w:t>0,00</w:t>
                  </w:r>
                </w:p>
              </w:tc>
              <w:tc>
                <w:tcPr>
                  <w:tcW w:w="1701"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7C4B15">
                    <w:rPr>
                      <w:rFonts w:ascii="Times New Roman" w:hAnsi="Times New Roman"/>
                      <w:b/>
                      <w:bCs/>
                      <w:color w:val="000000"/>
                      <w:sz w:val="24"/>
                      <w:szCs w:val="24"/>
                    </w:rPr>
                    <w:t>0,00</w:t>
                  </w:r>
                </w:p>
              </w:tc>
              <w:tc>
                <w:tcPr>
                  <w:tcW w:w="1560" w:type="dxa"/>
                  <w:shd w:val="clear" w:color="auto" w:fill="auto"/>
                  <w:hideMark/>
                </w:tcPr>
                <w:p w:rsidR="00F6547C" w:rsidRPr="007C4B15"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7C4B15">
                    <w:rPr>
                      <w:rFonts w:ascii="Times New Roman" w:hAnsi="Times New Roman"/>
                      <w:b/>
                      <w:bCs/>
                      <w:color w:val="000000"/>
                      <w:sz w:val="24"/>
                      <w:szCs w:val="24"/>
                    </w:rPr>
                    <w:t>0,00</w:t>
                  </w:r>
                </w:p>
              </w:tc>
            </w:tr>
            <w:tr w:rsidR="00F6547C" w:rsidRPr="000E6811" w:rsidTr="00F900DE">
              <w:trPr>
                <w:trHeight w:val="855"/>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3.1</w:t>
                  </w:r>
                </w:p>
              </w:tc>
              <w:tc>
                <w:tcPr>
                  <w:tcW w:w="3618" w:type="dxa"/>
                  <w:shd w:val="clear" w:color="auto" w:fill="auto"/>
                  <w:hideMark/>
                </w:tcPr>
                <w:p w:rsidR="00F6547C" w:rsidRPr="00355DCC" w:rsidRDefault="00F6547C" w:rsidP="008352DB">
                  <w:pPr>
                    <w:framePr w:hSpace="180" w:wrap="around" w:vAnchor="text" w:hAnchor="margin" w:y="380"/>
                    <w:spacing w:line="240" w:lineRule="auto"/>
                    <w:rPr>
                      <w:rFonts w:ascii="Times New Roman" w:hAnsi="Times New Roman"/>
                      <w:b/>
                      <w:bCs/>
                      <w:color w:val="000000"/>
                      <w:sz w:val="24"/>
                      <w:szCs w:val="24"/>
                    </w:rPr>
                  </w:pPr>
                  <w:r w:rsidRPr="00355DCC">
                    <w:rPr>
                      <w:rFonts w:ascii="Times New Roman" w:hAnsi="Times New Roman"/>
                      <w:b/>
                      <w:bCs/>
                      <w:color w:val="000000"/>
                      <w:sz w:val="24"/>
                      <w:szCs w:val="24"/>
                    </w:rPr>
                    <w:t>Предоставление услуг  и работ в организациях дополнительного образования</w:t>
                  </w:r>
                </w:p>
              </w:tc>
              <w:tc>
                <w:tcPr>
                  <w:tcW w:w="2022"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УСО</w:t>
                  </w:r>
                </w:p>
              </w:tc>
              <w:tc>
                <w:tcPr>
                  <w:tcW w:w="904"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722</w:t>
                  </w:r>
                </w:p>
              </w:tc>
              <w:tc>
                <w:tcPr>
                  <w:tcW w:w="900"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0000</w:t>
                  </w:r>
                </w:p>
              </w:tc>
              <w:tc>
                <w:tcPr>
                  <w:tcW w:w="1518"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013010000</w:t>
                  </w:r>
                </w:p>
              </w:tc>
              <w:tc>
                <w:tcPr>
                  <w:tcW w:w="635"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600</w:t>
                  </w:r>
                </w:p>
              </w:tc>
              <w:tc>
                <w:tcPr>
                  <w:tcW w:w="1633"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17 278,70</w:t>
                  </w:r>
                </w:p>
              </w:tc>
              <w:tc>
                <w:tcPr>
                  <w:tcW w:w="1701"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17 278,70</w:t>
                  </w:r>
                </w:p>
              </w:tc>
              <w:tc>
                <w:tcPr>
                  <w:tcW w:w="1560"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17 278,70</w:t>
                  </w:r>
                </w:p>
              </w:tc>
            </w:tr>
            <w:tr w:rsidR="00F6547C" w:rsidRPr="000E6811" w:rsidTr="00F900DE">
              <w:trPr>
                <w:trHeight w:val="765"/>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3.1.1</w:t>
                  </w:r>
                </w:p>
              </w:tc>
              <w:tc>
                <w:tcPr>
                  <w:tcW w:w="3618" w:type="dxa"/>
                  <w:shd w:val="clear" w:color="auto" w:fill="auto"/>
                  <w:hideMark/>
                </w:tcPr>
                <w:p w:rsidR="00F6547C" w:rsidRPr="00355DCC" w:rsidRDefault="00F6547C" w:rsidP="008352DB">
                  <w:pPr>
                    <w:framePr w:hSpace="180" w:wrap="around" w:vAnchor="text" w:hAnchor="margin" w:y="380"/>
                    <w:spacing w:line="240" w:lineRule="auto"/>
                    <w:rPr>
                      <w:rFonts w:ascii="Times New Roman" w:hAnsi="Times New Roman"/>
                      <w:color w:val="000000"/>
                      <w:sz w:val="24"/>
                      <w:szCs w:val="20"/>
                    </w:rPr>
                  </w:pPr>
                  <w:r w:rsidRPr="00355DCC">
                    <w:rPr>
                      <w:rFonts w:ascii="Times New Roman" w:hAnsi="Times New Roman"/>
                      <w:color w:val="000000"/>
                      <w:sz w:val="24"/>
                      <w:szCs w:val="20"/>
                    </w:rPr>
                    <w:t>Предоставление муниципальных услуг и работ в МАУ ДО "Центр детского творчества"</w:t>
                  </w:r>
                </w:p>
              </w:tc>
              <w:tc>
                <w:tcPr>
                  <w:tcW w:w="2022"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color w:val="000000"/>
                      <w:sz w:val="24"/>
                      <w:szCs w:val="20"/>
                    </w:rPr>
                  </w:pPr>
                  <w:r w:rsidRPr="00355DCC">
                    <w:rPr>
                      <w:rFonts w:ascii="Times New Roman" w:hAnsi="Times New Roman"/>
                      <w:color w:val="000000"/>
                      <w:sz w:val="24"/>
                      <w:szCs w:val="20"/>
                    </w:rPr>
                    <w:t>УСО</w:t>
                  </w:r>
                </w:p>
              </w:tc>
              <w:tc>
                <w:tcPr>
                  <w:tcW w:w="904"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color w:val="000000"/>
                      <w:sz w:val="24"/>
                      <w:szCs w:val="20"/>
                    </w:rPr>
                  </w:pPr>
                  <w:r w:rsidRPr="00355DCC">
                    <w:rPr>
                      <w:rFonts w:ascii="Times New Roman" w:hAnsi="Times New Roman"/>
                      <w:color w:val="000000"/>
                      <w:sz w:val="24"/>
                      <w:szCs w:val="20"/>
                    </w:rPr>
                    <w:t>722</w:t>
                  </w:r>
                </w:p>
              </w:tc>
              <w:tc>
                <w:tcPr>
                  <w:tcW w:w="900"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color w:val="000000"/>
                      <w:sz w:val="24"/>
                      <w:szCs w:val="20"/>
                    </w:rPr>
                  </w:pPr>
                  <w:r w:rsidRPr="00355DCC">
                    <w:rPr>
                      <w:rFonts w:ascii="Times New Roman" w:hAnsi="Times New Roman"/>
                      <w:color w:val="000000"/>
                      <w:sz w:val="24"/>
                      <w:szCs w:val="20"/>
                    </w:rPr>
                    <w:t>0703</w:t>
                  </w:r>
                </w:p>
              </w:tc>
              <w:tc>
                <w:tcPr>
                  <w:tcW w:w="1518"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color w:val="000000"/>
                      <w:sz w:val="24"/>
                      <w:szCs w:val="20"/>
                    </w:rPr>
                  </w:pPr>
                  <w:r w:rsidRPr="00355DCC">
                    <w:rPr>
                      <w:rFonts w:ascii="Times New Roman" w:hAnsi="Times New Roman"/>
                      <w:color w:val="000000"/>
                      <w:sz w:val="24"/>
                      <w:szCs w:val="20"/>
                    </w:rPr>
                    <w:t>0130100020</w:t>
                  </w:r>
                </w:p>
              </w:tc>
              <w:tc>
                <w:tcPr>
                  <w:tcW w:w="635"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color w:val="000000"/>
                      <w:sz w:val="24"/>
                      <w:szCs w:val="20"/>
                    </w:rPr>
                  </w:pPr>
                  <w:r w:rsidRPr="00355DCC">
                    <w:rPr>
                      <w:rFonts w:ascii="Times New Roman" w:hAnsi="Times New Roman"/>
                      <w:color w:val="000000"/>
                      <w:sz w:val="24"/>
                      <w:szCs w:val="20"/>
                    </w:rPr>
                    <w:t>600</w:t>
                  </w:r>
                </w:p>
              </w:tc>
              <w:tc>
                <w:tcPr>
                  <w:tcW w:w="1633"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color w:val="000000"/>
                      <w:sz w:val="24"/>
                      <w:szCs w:val="20"/>
                    </w:rPr>
                  </w:pPr>
                  <w:r w:rsidRPr="00355DCC">
                    <w:rPr>
                      <w:rFonts w:ascii="Times New Roman" w:hAnsi="Times New Roman"/>
                      <w:color w:val="000000"/>
                      <w:sz w:val="24"/>
                      <w:szCs w:val="20"/>
                    </w:rPr>
                    <w:t>7 830,90</w:t>
                  </w:r>
                </w:p>
              </w:tc>
              <w:tc>
                <w:tcPr>
                  <w:tcW w:w="1701"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color w:val="000000"/>
                      <w:sz w:val="24"/>
                      <w:szCs w:val="20"/>
                    </w:rPr>
                  </w:pPr>
                  <w:r w:rsidRPr="00355DCC">
                    <w:rPr>
                      <w:rFonts w:ascii="Times New Roman" w:hAnsi="Times New Roman"/>
                      <w:color w:val="000000"/>
                      <w:sz w:val="24"/>
                      <w:szCs w:val="20"/>
                    </w:rPr>
                    <w:t>7 830,90</w:t>
                  </w:r>
                </w:p>
              </w:tc>
              <w:tc>
                <w:tcPr>
                  <w:tcW w:w="1560"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color w:val="000000"/>
                      <w:sz w:val="24"/>
                      <w:szCs w:val="20"/>
                    </w:rPr>
                  </w:pPr>
                  <w:r w:rsidRPr="00355DCC">
                    <w:rPr>
                      <w:rFonts w:ascii="Times New Roman" w:hAnsi="Times New Roman"/>
                      <w:color w:val="000000"/>
                      <w:sz w:val="24"/>
                      <w:szCs w:val="20"/>
                    </w:rPr>
                    <w:t>7 830,90</w:t>
                  </w:r>
                </w:p>
              </w:tc>
            </w:tr>
            <w:tr w:rsidR="00F6547C" w:rsidRPr="000E6811" w:rsidTr="00F900DE">
              <w:trPr>
                <w:trHeight w:val="51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3.1.2</w:t>
                  </w:r>
                </w:p>
              </w:tc>
              <w:tc>
                <w:tcPr>
                  <w:tcW w:w="3618" w:type="dxa"/>
                  <w:shd w:val="clear" w:color="auto" w:fill="auto"/>
                  <w:hideMark/>
                </w:tcPr>
                <w:p w:rsidR="00F6547C" w:rsidRPr="00355DCC" w:rsidRDefault="00F6547C" w:rsidP="008352DB">
                  <w:pPr>
                    <w:framePr w:hSpace="180" w:wrap="around" w:vAnchor="text" w:hAnchor="margin" w:y="380"/>
                    <w:spacing w:line="240" w:lineRule="auto"/>
                    <w:rPr>
                      <w:rFonts w:ascii="Times New Roman" w:hAnsi="Times New Roman"/>
                      <w:color w:val="000000"/>
                      <w:sz w:val="24"/>
                      <w:szCs w:val="20"/>
                    </w:rPr>
                  </w:pPr>
                  <w:r w:rsidRPr="00355DCC">
                    <w:rPr>
                      <w:rFonts w:ascii="Times New Roman" w:hAnsi="Times New Roman"/>
                      <w:color w:val="000000"/>
                      <w:sz w:val="24"/>
                      <w:szCs w:val="20"/>
                    </w:rPr>
                    <w:t>Предоставление муниципальных услуг и работ в МБУ ДО "ЦПМСС "Компас"</w:t>
                  </w:r>
                </w:p>
              </w:tc>
              <w:tc>
                <w:tcPr>
                  <w:tcW w:w="2022"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color w:val="000000"/>
                      <w:sz w:val="24"/>
                      <w:szCs w:val="20"/>
                    </w:rPr>
                  </w:pPr>
                  <w:r w:rsidRPr="00355DCC">
                    <w:rPr>
                      <w:rFonts w:ascii="Times New Roman" w:hAnsi="Times New Roman"/>
                      <w:color w:val="000000"/>
                      <w:sz w:val="24"/>
                      <w:szCs w:val="20"/>
                    </w:rPr>
                    <w:t>УСО</w:t>
                  </w:r>
                </w:p>
              </w:tc>
              <w:tc>
                <w:tcPr>
                  <w:tcW w:w="904"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color w:val="000000"/>
                      <w:sz w:val="24"/>
                      <w:szCs w:val="20"/>
                    </w:rPr>
                  </w:pPr>
                  <w:r w:rsidRPr="00355DCC">
                    <w:rPr>
                      <w:rFonts w:ascii="Times New Roman" w:hAnsi="Times New Roman"/>
                      <w:color w:val="000000"/>
                      <w:sz w:val="24"/>
                      <w:szCs w:val="20"/>
                    </w:rPr>
                    <w:t>722</w:t>
                  </w:r>
                </w:p>
              </w:tc>
              <w:tc>
                <w:tcPr>
                  <w:tcW w:w="900"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color w:val="000000"/>
                      <w:sz w:val="24"/>
                      <w:szCs w:val="20"/>
                    </w:rPr>
                  </w:pPr>
                  <w:r w:rsidRPr="00355DCC">
                    <w:rPr>
                      <w:rFonts w:ascii="Times New Roman" w:hAnsi="Times New Roman"/>
                      <w:color w:val="000000"/>
                      <w:sz w:val="24"/>
                      <w:szCs w:val="20"/>
                    </w:rPr>
                    <w:t>0709</w:t>
                  </w:r>
                </w:p>
              </w:tc>
              <w:tc>
                <w:tcPr>
                  <w:tcW w:w="1518"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color w:val="000000"/>
                      <w:sz w:val="24"/>
                      <w:szCs w:val="20"/>
                    </w:rPr>
                  </w:pPr>
                  <w:r w:rsidRPr="00355DCC">
                    <w:rPr>
                      <w:rFonts w:ascii="Times New Roman" w:hAnsi="Times New Roman"/>
                      <w:color w:val="000000"/>
                      <w:sz w:val="24"/>
                      <w:szCs w:val="20"/>
                    </w:rPr>
                    <w:t>0130100020</w:t>
                  </w:r>
                </w:p>
              </w:tc>
              <w:tc>
                <w:tcPr>
                  <w:tcW w:w="635"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color w:val="000000"/>
                      <w:sz w:val="24"/>
                      <w:szCs w:val="20"/>
                    </w:rPr>
                  </w:pPr>
                  <w:r w:rsidRPr="00355DCC">
                    <w:rPr>
                      <w:rFonts w:ascii="Times New Roman" w:hAnsi="Times New Roman"/>
                      <w:color w:val="000000"/>
                      <w:sz w:val="24"/>
                      <w:szCs w:val="20"/>
                    </w:rPr>
                    <w:t>600</w:t>
                  </w:r>
                </w:p>
              </w:tc>
              <w:tc>
                <w:tcPr>
                  <w:tcW w:w="1633"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color w:val="000000"/>
                      <w:sz w:val="24"/>
                      <w:szCs w:val="20"/>
                    </w:rPr>
                  </w:pPr>
                  <w:r w:rsidRPr="00355DCC">
                    <w:rPr>
                      <w:rFonts w:ascii="Times New Roman" w:hAnsi="Times New Roman"/>
                      <w:color w:val="000000"/>
                      <w:sz w:val="24"/>
                      <w:szCs w:val="20"/>
                    </w:rPr>
                    <w:t>9 447,80</w:t>
                  </w:r>
                </w:p>
              </w:tc>
              <w:tc>
                <w:tcPr>
                  <w:tcW w:w="1701"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color w:val="000000"/>
                      <w:sz w:val="24"/>
                      <w:szCs w:val="20"/>
                    </w:rPr>
                  </w:pPr>
                  <w:r w:rsidRPr="00355DCC">
                    <w:rPr>
                      <w:rFonts w:ascii="Times New Roman" w:hAnsi="Times New Roman"/>
                      <w:color w:val="000000"/>
                      <w:sz w:val="24"/>
                      <w:szCs w:val="20"/>
                    </w:rPr>
                    <w:t>9 447,80</w:t>
                  </w:r>
                </w:p>
              </w:tc>
              <w:tc>
                <w:tcPr>
                  <w:tcW w:w="1560"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color w:val="000000"/>
                      <w:sz w:val="24"/>
                      <w:szCs w:val="20"/>
                    </w:rPr>
                  </w:pPr>
                  <w:r w:rsidRPr="00355DCC">
                    <w:rPr>
                      <w:rFonts w:ascii="Times New Roman" w:hAnsi="Times New Roman"/>
                      <w:color w:val="000000"/>
                      <w:sz w:val="24"/>
                      <w:szCs w:val="20"/>
                    </w:rPr>
                    <w:t>9 447,80</w:t>
                  </w:r>
                </w:p>
              </w:tc>
            </w:tr>
            <w:tr w:rsidR="00F6547C" w:rsidRPr="000E6811" w:rsidTr="00F900DE">
              <w:trPr>
                <w:trHeight w:val="300"/>
              </w:trPr>
              <w:tc>
                <w:tcPr>
                  <w:tcW w:w="677" w:type="dxa"/>
                  <w:vMerge w:val="restart"/>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3.2.</w:t>
                  </w:r>
                </w:p>
              </w:tc>
              <w:tc>
                <w:tcPr>
                  <w:tcW w:w="3618" w:type="dxa"/>
                  <w:vMerge w:val="restart"/>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Организация оздоровления и отдыха детей</w:t>
                  </w:r>
                </w:p>
              </w:tc>
              <w:tc>
                <w:tcPr>
                  <w:tcW w:w="2022"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ВСЕГО</w:t>
                  </w:r>
                </w:p>
              </w:tc>
              <w:tc>
                <w:tcPr>
                  <w:tcW w:w="904"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000</w:t>
                  </w:r>
                </w:p>
              </w:tc>
              <w:tc>
                <w:tcPr>
                  <w:tcW w:w="900"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0707</w:t>
                  </w:r>
                </w:p>
              </w:tc>
              <w:tc>
                <w:tcPr>
                  <w:tcW w:w="1518"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0130200000</w:t>
                  </w:r>
                </w:p>
              </w:tc>
              <w:tc>
                <w:tcPr>
                  <w:tcW w:w="635"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000</w:t>
                  </w:r>
                </w:p>
              </w:tc>
              <w:tc>
                <w:tcPr>
                  <w:tcW w:w="1633"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2 701,20</w:t>
                  </w:r>
                </w:p>
              </w:tc>
              <w:tc>
                <w:tcPr>
                  <w:tcW w:w="1701"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2 701,20</w:t>
                  </w:r>
                </w:p>
              </w:tc>
              <w:tc>
                <w:tcPr>
                  <w:tcW w:w="1560"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2 701,20</w:t>
                  </w:r>
                </w:p>
              </w:tc>
            </w:tr>
            <w:tr w:rsidR="00F6547C" w:rsidRPr="000E6811" w:rsidTr="00F900DE">
              <w:trPr>
                <w:trHeight w:val="30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УСО</w:t>
                  </w:r>
                </w:p>
              </w:tc>
              <w:tc>
                <w:tcPr>
                  <w:tcW w:w="904"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722</w:t>
                  </w:r>
                </w:p>
              </w:tc>
              <w:tc>
                <w:tcPr>
                  <w:tcW w:w="900"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0707</w:t>
                  </w:r>
                </w:p>
              </w:tc>
              <w:tc>
                <w:tcPr>
                  <w:tcW w:w="1518"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0130240090</w:t>
                  </w:r>
                </w:p>
              </w:tc>
              <w:tc>
                <w:tcPr>
                  <w:tcW w:w="635"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600</w:t>
                  </w:r>
                </w:p>
              </w:tc>
              <w:tc>
                <w:tcPr>
                  <w:tcW w:w="1633"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2 701,20</w:t>
                  </w:r>
                </w:p>
              </w:tc>
              <w:tc>
                <w:tcPr>
                  <w:tcW w:w="1701"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2 701,20</w:t>
                  </w:r>
                </w:p>
              </w:tc>
              <w:tc>
                <w:tcPr>
                  <w:tcW w:w="1560"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2 701,20</w:t>
                  </w:r>
                </w:p>
              </w:tc>
            </w:tr>
            <w:tr w:rsidR="00F6547C" w:rsidRPr="000E6811" w:rsidTr="00F900DE">
              <w:trPr>
                <w:trHeight w:val="30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УСФК</w:t>
                  </w:r>
                </w:p>
              </w:tc>
              <w:tc>
                <w:tcPr>
                  <w:tcW w:w="904"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723</w:t>
                  </w:r>
                </w:p>
              </w:tc>
              <w:tc>
                <w:tcPr>
                  <w:tcW w:w="900"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0707</w:t>
                  </w:r>
                </w:p>
              </w:tc>
              <w:tc>
                <w:tcPr>
                  <w:tcW w:w="1518"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0130240090</w:t>
                  </w:r>
                </w:p>
              </w:tc>
              <w:tc>
                <w:tcPr>
                  <w:tcW w:w="635"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600</w:t>
                  </w:r>
                </w:p>
              </w:tc>
              <w:tc>
                <w:tcPr>
                  <w:tcW w:w="1633"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0,00</w:t>
                  </w:r>
                </w:p>
              </w:tc>
              <w:tc>
                <w:tcPr>
                  <w:tcW w:w="1701"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0,00</w:t>
                  </w:r>
                </w:p>
              </w:tc>
              <w:tc>
                <w:tcPr>
                  <w:tcW w:w="1560"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0,00</w:t>
                  </w:r>
                </w:p>
              </w:tc>
            </w:tr>
            <w:tr w:rsidR="00F6547C" w:rsidRPr="000E6811" w:rsidTr="00F900DE">
              <w:trPr>
                <w:trHeight w:val="30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УСФК</w:t>
                  </w:r>
                </w:p>
              </w:tc>
              <w:tc>
                <w:tcPr>
                  <w:tcW w:w="904"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723</w:t>
                  </w:r>
                </w:p>
              </w:tc>
              <w:tc>
                <w:tcPr>
                  <w:tcW w:w="900"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0707</w:t>
                  </w:r>
                </w:p>
              </w:tc>
              <w:tc>
                <w:tcPr>
                  <w:tcW w:w="1518"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013022E290</w:t>
                  </w:r>
                </w:p>
              </w:tc>
              <w:tc>
                <w:tcPr>
                  <w:tcW w:w="635"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600</w:t>
                  </w:r>
                </w:p>
              </w:tc>
              <w:tc>
                <w:tcPr>
                  <w:tcW w:w="1633"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0,00</w:t>
                  </w:r>
                </w:p>
              </w:tc>
              <w:tc>
                <w:tcPr>
                  <w:tcW w:w="1701"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0,00</w:t>
                  </w:r>
                </w:p>
              </w:tc>
              <w:tc>
                <w:tcPr>
                  <w:tcW w:w="1560"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0,00</w:t>
                  </w:r>
                </w:p>
              </w:tc>
            </w:tr>
            <w:tr w:rsidR="00F6547C" w:rsidRPr="000E6811" w:rsidTr="00F900DE">
              <w:trPr>
                <w:trHeight w:val="30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УКМП</w:t>
                  </w:r>
                </w:p>
              </w:tc>
              <w:tc>
                <w:tcPr>
                  <w:tcW w:w="904"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732</w:t>
                  </w:r>
                </w:p>
              </w:tc>
              <w:tc>
                <w:tcPr>
                  <w:tcW w:w="900"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0707</w:t>
                  </w:r>
                </w:p>
              </w:tc>
              <w:tc>
                <w:tcPr>
                  <w:tcW w:w="1518"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0130240090</w:t>
                  </w:r>
                </w:p>
              </w:tc>
              <w:tc>
                <w:tcPr>
                  <w:tcW w:w="635"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600</w:t>
                  </w:r>
                </w:p>
              </w:tc>
              <w:tc>
                <w:tcPr>
                  <w:tcW w:w="1633"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0,00</w:t>
                  </w:r>
                </w:p>
              </w:tc>
              <w:tc>
                <w:tcPr>
                  <w:tcW w:w="1701"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0,00</w:t>
                  </w:r>
                </w:p>
              </w:tc>
              <w:tc>
                <w:tcPr>
                  <w:tcW w:w="1560"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0,00</w:t>
                  </w:r>
                </w:p>
              </w:tc>
            </w:tr>
            <w:tr w:rsidR="00F6547C" w:rsidRPr="000E6811" w:rsidTr="00F900DE">
              <w:trPr>
                <w:trHeight w:val="7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УКМП</w:t>
                  </w:r>
                </w:p>
              </w:tc>
              <w:tc>
                <w:tcPr>
                  <w:tcW w:w="904"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732</w:t>
                  </w:r>
                </w:p>
              </w:tc>
              <w:tc>
                <w:tcPr>
                  <w:tcW w:w="900"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0707</w:t>
                  </w:r>
                </w:p>
              </w:tc>
              <w:tc>
                <w:tcPr>
                  <w:tcW w:w="1518"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013022E290</w:t>
                  </w:r>
                </w:p>
              </w:tc>
              <w:tc>
                <w:tcPr>
                  <w:tcW w:w="635"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600</w:t>
                  </w:r>
                </w:p>
              </w:tc>
              <w:tc>
                <w:tcPr>
                  <w:tcW w:w="1633"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0,00</w:t>
                  </w:r>
                </w:p>
              </w:tc>
              <w:tc>
                <w:tcPr>
                  <w:tcW w:w="1701"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0,00</w:t>
                  </w:r>
                </w:p>
              </w:tc>
              <w:tc>
                <w:tcPr>
                  <w:tcW w:w="1560"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0,00</w:t>
                  </w:r>
                </w:p>
              </w:tc>
            </w:tr>
            <w:tr w:rsidR="00F6547C" w:rsidRPr="000E6811" w:rsidTr="00F900DE">
              <w:trPr>
                <w:trHeight w:val="30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УСО</w:t>
                  </w:r>
                </w:p>
              </w:tc>
              <w:tc>
                <w:tcPr>
                  <w:tcW w:w="904"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722</w:t>
                  </w:r>
                </w:p>
              </w:tc>
              <w:tc>
                <w:tcPr>
                  <w:tcW w:w="900"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0707</w:t>
                  </w:r>
                </w:p>
              </w:tc>
              <w:tc>
                <w:tcPr>
                  <w:tcW w:w="1518"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013022E290</w:t>
                  </w:r>
                </w:p>
              </w:tc>
              <w:tc>
                <w:tcPr>
                  <w:tcW w:w="635"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600</w:t>
                  </w:r>
                </w:p>
              </w:tc>
              <w:tc>
                <w:tcPr>
                  <w:tcW w:w="1633" w:type="dxa"/>
                  <w:shd w:val="clear" w:color="auto" w:fill="auto"/>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0,00</w:t>
                  </w:r>
                </w:p>
              </w:tc>
              <w:tc>
                <w:tcPr>
                  <w:tcW w:w="1701" w:type="dxa"/>
                  <w:shd w:val="clear" w:color="auto" w:fill="auto"/>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0,00</w:t>
                  </w:r>
                </w:p>
              </w:tc>
              <w:tc>
                <w:tcPr>
                  <w:tcW w:w="1560" w:type="dxa"/>
                  <w:shd w:val="clear" w:color="auto" w:fill="auto"/>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0,00</w:t>
                  </w:r>
                </w:p>
              </w:tc>
            </w:tr>
            <w:tr w:rsidR="00F6547C" w:rsidRPr="000E6811" w:rsidTr="00F900DE">
              <w:trPr>
                <w:trHeight w:val="30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УСО</w:t>
                  </w:r>
                </w:p>
              </w:tc>
              <w:tc>
                <w:tcPr>
                  <w:tcW w:w="904"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722</w:t>
                  </w:r>
                </w:p>
              </w:tc>
              <w:tc>
                <w:tcPr>
                  <w:tcW w:w="900"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0707</w:t>
                  </w:r>
                </w:p>
              </w:tc>
              <w:tc>
                <w:tcPr>
                  <w:tcW w:w="1518"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013022E290</w:t>
                  </w:r>
                </w:p>
              </w:tc>
              <w:tc>
                <w:tcPr>
                  <w:tcW w:w="635"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800</w:t>
                  </w:r>
                </w:p>
              </w:tc>
              <w:tc>
                <w:tcPr>
                  <w:tcW w:w="1633" w:type="dxa"/>
                  <w:shd w:val="clear" w:color="auto" w:fill="auto"/>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0,00</w:t>
                  </w:r>
                </w:p>
              </w:tc>
              <w:tc>
                <w:tcPr>
                  <w:tcW w:w="1701" w:type="dxa"/>
                  <w:shd w:val="clear" w:color="auto" w:fill="auto"/>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0,00</w:t>
                  </w:r>
                </w:p>
              </w:tc>
              <w:tc>
                <w:tcPr>
                  <w:tcW w:w="1560" w:type="dxa"/>
                  <w:shd w:val="clear" w:color="auto" w:fill="auto"/>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0,00</w:t>
                  </w:r>
                </w:p>
              </w:tc>
            </w:tr>
            <w:tr w:rsidR="00F6547C" w:rsidRPr="000E6811" w:rsidTr="00F900DE">
              <w:trPr>
                <w:trHeight w:val="30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УСО</w:t>
                  </w:r>
                </w:p>
              </w:tc>
              <w:tc>
                <w:tcPr>
                  <w:tcW w:w="904"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722</w:t>
                  </w:r>
                </w:p>
              </w:tc>
              <w:tc>
                <w:tcPr>
                  <w:tcW w:w="900"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0707</w:t>
                  </w:r>
                </w:p>
              </w:tc>
              <w:tc>
                <w:tcPr>
                  <w:tcW w:w="1518"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013022E290</w:t>
                  </w:r>
                </w:p>
              </w:tc>
              <w:tc>
                <w:tcPr>
                  <w:tcW w:w="635"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200</w:t>
                  </w:r>
                </w:p>
              </w:tc>
              <w:tc>
                <w:tcPr>
                  <w:tcW w:w="1633" w:type="dxa"/>
                  <w:shd w:val="clear" w:color="auto" w:fill="auto"/>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0,00</w:t>
                  </w:r>
                </w:p>
              </w:tc>
              <w:tc>
                <w:tcPr>
                  <w:tcW w:w="1701" w:type="dxa"/>
                  <w:shd w:val="clear" w:color="auto" w:fill="auto"/>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0,00</w:t>
                  </w:r>
                </w:p>
              </w:tc>
              <w:tc>
                <w:tcPr>
                  <w:tcW w:w="1560" w:type="dxa"/>
                  <w:shd w:val="clear" w:color="auto" w:fill="auto"/>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0,00</w:t>
                  </w:r>
                </w:p>
              </w:tc>
            </w:tr>
            <w:tr w:rsidR="00F6547C" w:rsidRPr="000E6811" w:rsidTr="00F900DE">
              <w:trPr>
                <w:trHeight w:val="30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УСО</w:t>
                  </w:r>
                </w:p>
              </w:tc>
              <w:tc>
                <w:tcPr>
                  <w:tcW w:w="904"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722</w:t>
                  </w:r>
                </w:p>
              </w:tc>
              <w:tc>
                <w:tcPr>
                  <w:tcW w:w="900"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0707</w:t>
                  </w:r>
                </w:p>
              </w:tc>
              <w:tc>
                <w:tcPr>
                  <w:tcW w:w="1518"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013022E290</w:t>
                  </w:r>
                </w:p>
              </w:tc>
              <w:tc>
                <w:tcPr>
                  <w:tcW w:w="635"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300</w:t>
                  </w:r>
                </w:p>
              </w:tc>
              <w:tc>
                <w:tcPr>
                  <w:tcW w:w="1633" w:type="dxa"/>
                  <w:shd w:val="clear" w:color="auto" w:fill="auto"/>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0,00</w:t>
                  </w:r>
                </w:p>
              </w:tc>
              <w:tc>
                <w:tcPr>
                  <w:tcW w:w="1701" w:type="dxa"/>
                  <w:shd w:val="clear" w:color="auto" w:fill="auto"/>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0,00</w:t>
                  </w:r>
                </w:p>
              </w:tc>
              <w:tc>
                <w:tcPr>
                  <w:tcW w:w="1560" w:type="dxa"/>
                  <w:shd w:val="clear" w:color="auto" w:fill="auto"/>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0,00</w:t>
                  </w:r>
                </w:p>
              </w:tc>
            </w:tr>
            <w:tr w:rsidR="00F6547C" w:rsidRPr="000E6811" w:rsidTr="00F900DE">
              <w:trPr>
                <w:trHeight w:val="30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vMerge w:val="restart"/>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МКУ "Централизованная бухгалтерия КМР"</w:t>
                  </w:r>
                </w:p>
              </w:tc>
              <w:tc>
                <w:tcPr>
                  <w:tcW w:w="904"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713</w:t>
                  </w:r>
                </w:p>
              </w:tc>
              <w:tc>
                <w:tcPr>
                  <w:tcW w:w="900"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0113</w:t>
                  </w:r>
                </w:p>
              </w:tc>
              <w:tc>
                <w:tcPr>
                  <w:tcW w:w="1518"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013022E290</w:t>
                  </w:r>
                </w:p>
              </w:tc>
              <w:tc>
                <w:tcPr>
                  <w:tcW w:w="635"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100</w:t>
                  </w:r>
                </w:p>
              </w:tc>
              <w:tc>
                <w:tcPr>
                  <w:tcW w:w="1633" w:type="dxa"/>
                  <w:shd w:val="clear" w:color="auto" w:fill="auto"/>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0,00</w:t>
                  </w:r>
                </w:p>
              </w:tc>
              <w:tc>
                <w:tcPr>
                  <w:tcW w:w="1701" w:type="dxa"/>
                  <w:shd w:val="clear" w:color="auto" w:fill="auto"/>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0,00</w:t>
                  </w:r>
                </w:p>
              </w:tc>
              <w:tc>
                <w:tcPr>
                  <w:tcW w:w="1560" w:type="dxa"/>
                  <w:shd w:val="clear" w:color="auto" w:fill="auto"/>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0,00</w:t>
                  </w:r>
                </w:p>
              </w:tc>
            </w:tr>
            <w:tr w:rsidR="00F6547C" w:rsidRPr="000E6811" w:rsidTr="00F900DE">
              <w:trPr>
                <w:trHeight w:val="108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vMerge/>
                  <w:vAlign w:val="center"/>
                  <w:hideMark/>
                </w:tcPr>
                <w:p w:rsidR="00F6547C" w:rsidRPr="00355DCC"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904" w:type="dxa"/>
                  <w:shd w:val="clear" w:color="auto" w:fill="auto"/>
                  <w:hideMark/>
                </w:tcPr>
                <w:p w:rsidR="00F6547C" w:rsidRPr="00355DCC"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355DCC">
                    <w:rPr>
                      <w:rFonts w:ascii="Times New Roman" w:hAnsi="Times New Roman"/>
                      <w:b/>
                      <w:bCs/>
                      <w:color w:val="000000"/>
                      <w:sz w:val="24"/>
                      <w:szCs w:val="24"/>
                    </w:rPr>
                    <w:t>713</w:t>
                  </w:r>
                </w:p>
              </w:tc>
              <w:tc>
                <w:tcPr>
                  <w:tcW w:w="900" w:type="dxa"/>
                  <w:shd w:val="clear" w:color="auto" w:fill="auto"/>
                  <w:hideMark/>
                </w:tcPr>
                <w:p w:rsidR="00F6547C" w:rsidRPr="00355DCC"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355DCC">
                    <w:rPr>
                      <w:rFonts w:ascii="Times New Roman" w:hAnsi="Times New Roman"/>
                      <w:b/>
                      <w:bCs/>
                      <w:color w:val="000000"/>
                      <w:sz w:val="24"/>
                      <w:szCs w:val="24"/>
                    </w:rPr>
                    <w:t>0113</w:t>
                  </w:r>
                </w:p>
              </w:tc>
              <w:tc>
                <w:tcPr>
                  <w:tcW w:w="1518" w:type="dxa"/>
                  <w:shd w:val="clear" w:color="auto" w:fill="auto"/>
                  <w:hideMark/>
                </w:tcPr>
                <w:p w:rsidR="00F6547C" w:rsidRPr="00355DCC"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355DCC">
                    <w:rPr>
                      <w:rFonts w:ascii="Times New Roman" w:hAnsi="Times New Roman"/>
                      <w:b/>
                      <w:bCs/>
                      <w:color w:val="000000"/>
                      <w:sz w:val="24"/>
                      <w:szCs w:val="24"/>
                    </w:rPr>
                    <w:t>013022E290</w:t>
                  </w:r>
                </w:p>
              </w:tc>
              <w:tc>
                <w:tcPr>
                  <w:tcW w:w="635" w:type="dxa"/>
                  <w:shd w:val="clear" w:color="auto" w:fill="auto"/>
                  <w:hideMark/>
                </w:tcPr>
                <w:p w:rsidR="00F6547C" w:rsidRPr="00355DCC"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355DCC">
                    <w:rPr>
                      <w:rFonts w:ascii="Times New Roman" w:hAnsi="Times New Roman"/>
                      <w:b/>
                      <w:bCs/>
                      <w:color w:val="000000"/>
                      <w:sz w:val="24"/>
                      <w:szCs w:val="24"/>
                    </w:rPr>
                    <w:t>200</w:t>
                  </w:r>
                </w:p>
              </w:tc>
              <w:tc>
                <w:tcPr>
                  <w:tcW w:w="1633" w:type="dxa"/>
                  <w:shd w:val="clear" w:color="auto" w:fill="auto"/>
                  <w:hideMark/>
                </w:tcPr>
                <w:p w:rsidR="00F6547C" w:rsidRPr="00355DCC" w:rsidRDefault="00F6547C" w:rsidP="008352DB">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355DCC">
                    <w:rPr>
                      <w:rFonts w:ascii="Times New Roman" w:hAnsi="Times New Roman"/>
                      <w:b/>
                      <w:bCs/>
                      <w:color w:val="000000"/>
                      <w:sz w:val="24"/>
                      <w:szCs w:val="24"/>
                    </w:rPr>
                    <w:t>0,00</w:t>
                  </w:r>
                </w:p>
              </w:tc>
              <w:tc>
                <w:tcPr>
                  <w:tcW w:w="1701" w:type="dxa"/>
                  <w:shd w:val="clear" w:color="auto" w:fill="auto"/>
                  <w:hideMark/>
                </w:tcPr>
                <w:p w:rsidR="00F6547C" w:rsidRPr="00355DCC" w:rsidRDefault="00F6547C" w:rsidP="008352DB">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355DCC">
                    <w:rPr>
                      <w:rFonts w:ascii="Times New Roman" w:hAnsi="Times New Roman"/>
                      <w:b/>
                      <w:bCs/>
                      <w:color w:val="000000"/>
                      <w:sz w:val="24"/>
                      <w:szCs w:val="24"/>
                    </w:rPr>
                    <w:t>0,00</w:t>
                  </w:r>
                </w:p>
              </w:tc>
              <w:tc>
                <w:tcPr>
                  <w:tcW w:w="1560" w:type="dxa"/>
                  <w:shd w:val="clear" w:color="auto" w:fill="auto"/>
                  <w:hideMark/>
                </w:tcPr>
                <w:p w:rsidR="00F6547C" w:rsidRPr="00355DCC" w:rsidRDefault="00F6547C" w:rsidP="008352DB">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355DCC">
                    <w:rPr>
                      <w:rFonts w:ascii="Times New Roman" w:hAnsi="Times New Roman"/>
                      <w:b/>
                      <w:bCs/>
                      <w:color w:val="000000"/>
                      <w:sz w:val="24"/>
                      <w:szCs w:val="24"/>
                    </w:rPr>
                    <w:t>0,00</w:t>
                  </w:r>
                </w:p>
              </w:tc>
            </w:tr>
            <w:tr w:rsidR="00F6547C" w:rsidRPr="000E6811" w:rsidTr="00F900DE">
              <w:trPr>
                <w:trHeight w:val="186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3.3.</w:t>
                  </w:r>
                </w:p>
              </w:tc>
              <w:tc>
                <w:tcPr>
                  <w:tcW w:w="3618" w:type="dxa"/>
                  <w:shd w:val="clear" w:color="auto" w:fill="auto"/>
                  <w:hideMark/>
                </w:tcPr>
                <w:p w:rsidR="00F6547C" w:rsidRPr="00355DCC" w:rsidRDefault="00F6547C" w:rsidP="008352DB">
                  <w:pPr>
                    <w:framePr w:hSpace="180" w:wrap="around" w:vAnchor="text" w:hAnchor="margin" w:y="380"/>
                    <w:spacing w:line="240" w:lineRule="auto"/>
                    <w:rPr>
                      <w:rFonts w:ascii="Times New Roman" w:hAnsi="Times New Roman"/>
                      <w:b/>
                      <w:bCs/>
                      <w:color w:val="000000"/>
                      <w:sz w:val="24"/>
                      <w:szCs w:val="20"/>
                    </w:rPr>
                  </w:pPr>
                  <w:r w:rsidRPr="00355DCC">
                    <w:rPr>
                      <w:rFonts w:ascii="Times New Roman" w:hAnsi="Times New Roman"/>
                      <w:b/>
                      <w:bCs/>
                      <w:color w:val="000000"/>
                      <w:sz w:val="24"/>
                      <w:szCs w:val="20"/>
                    </w:rPr>
                    <w:t xml:space="preserve">Мероприятия по приведению образовательных организаций в нормативное состояние в т.ч.ремонт учреждений, благоустройство территорий, организация безопасности ОУ, организация образовательного процесса </w:t>
                  </w:r>
                </w:p>
              </w:tc>
              <w:tc>
                <w:tcPr>
                  <w:tcW w:w="2022"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УСО</w:t>
                  </w:r>
                </w:p>
              </w:tc>
              <w:tc>
                <w:tcPr>
                  <w:tcW w:w="904"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722</w:t>
                  </w:r>
                </w:p>
              </w:tc>
              <w:tc>
                <w:tcPr>
                  <w:tcW w:w="900"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0702</w:t>
                  </w:r>
                </w:p>
              </w:tc>
              <w:tc>
                <w:tcPr>
                  <w:tcW w:w="1518"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01303SP050</w:t>
                  </w:r>
                </w:p>
              </w:tc>
              <w:tc>
                <w:tcPr>
                  <w:tcW w:w="635"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600</w:t>
                  </w:r>
                </w:p>
              </w:tc>
              <w:tc>
                <w:tcPr>
                  <w:tcW w:w="1633" w:type="dxa"/>
                  <w:shd w:val="clear" w:color="auto" w:fill="auto"/>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0"/>
                    </w:rPr>
                  </w:pPr>
                  <w:r>
                    <w:rPr>
                      <w:rFonts w:ascii="Times New Roman" w:hAnsi="Times New Roman"/>
                      <w:b/>
                      <w:bCs/>
                      <w:color w:val="000000"/>
                      <w:sz w:val="24"/>
                      <w:szCs w:val="20"/>
                    </w:rPr>
                    <w:t>33,50</w:t>
                  </w:r>
                </w:p>
              </w:tc>
              <w:tc>
                <w:tcPr>
                  <w:tcW w:w="1701" w:type="dxa"/>
                  <w:shd w:val="clear" w:color="auto" w:fill="auto"/>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0"/>
                    </w:rPr>
                  </w:pPr>
                  <w:r w:rsidRPr="00355DCC">
                    <w:rPr>
                      <w:rFonts w:ascii="Times New Roman" w:hAnsi="Times New Roman"/>
                      <w:b/>
                      <w:bCs/>
                      <w:color w:val="000000"/>
                      <w:sz w:val="24"/>
                      <w:szCs w:val="20"/>
                    </w:rPr>
                    <w:t>0,00</w:t>
                  </w:r>
                </w:p>
              </w:tc>
              <w:tc>
                <w:tcPr>
                  <w:tcW w:w="1560" w:type="dxa"/>
                  <w:shd w:val="clear" w:color="auto" w:fill="auto"/>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0"/>
                    </w:rPr>
                  </w:pPr>
                  <w:r w:rsidRPr="00355DCC">
                    <w:rPr>
                      <w:rFonts w:ascii="Times New Roman" w:hAnsi="Times New Roman"/>
                      <w:b/>
                      <w:bCs/>
                      <w:color w:val="000000"/>
                      <w:sz w:val="24"/>
                      <w:szCs w:val="20"/>
                    </w:rPr>
                    <w:t>0,00</w:t>
                  </w:r>
                </w:p>
              </w:tc>
            </w:tr>
            <w:tr w:rsidR="00F6547C" w:rsidRPr="000E6811" w:rsidTr="00F900DE">
              <w:trPr>
                <w:trHeight w:val="78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3.3.1.</w:t>
                  </w:r>
                </w:p>
              </w:tc>
              <w:tc>
                <w:tcPr>
                  <w:tcW w:w="3618" w:type="dxa"/>
                  <w:shd w:val="clear" w:color="auto" w:fill="auto"/>
                  <w:hideMark/>
                </w:tcPr>
                <w:p w:rsidR="00F6547C" w:rsidRPr="00355DCC" w:rsidRDefault="00F6547C" w:rsidP="008352DB">
                  <w:pPr>
                    <w:framePr w:hSpace="180" w:wrap="around" w:vAnchor="text" w:hAnchor="margin" w:y="380"/>
                    <w:spacing w:line="240" w:lineRule="auto"/>
                    <w:rPr>
                      <w:rFonts w:ascii="Times New Roman" w:hAnsi="Times New Roman"/>
                      <w:color w:val="000000"/>
                      <w:sz w:val="24"/>
                      <w:szCs w:val="20"/>
                    </w:rPr>
                  </w:pPr>
                  <w:r w:rsidRPr="00355DCC">
                    <w:rPr>
                      <w:rFonts w:ascii="Times New Roman" w:hAnsi="Times New Roman"/>
                      <w:color w:val="000000"/>
                      <w:sz w:val="24"/>
                      <w:szCs w:val="20"/>
                    </w:rPr>
                    <w:t>Муниципальное автономное учреждение дополнительного образования "Центр детского творчества"</w:t>
                  </w:r>
                </w:p>
              </w:tc>
              <w:tc>
                <w:tcPr>
                  <w:tcW w:w="2022"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color w:val="000000"/>
                      <w:sz w:val="24"/>
                      <w:szCs w:val="20"/>
                    </w:rPr>
                  </w:pPr>
                  <w:r w:rsidRPr="00355DCC">
                    <w:rPr>
                      <w:rFonts w:ascii="Times New Roman" w:hAnsi="Times New Roman"/>
                      <w:color w:val="000000"/>
                      <w:sz w:val="24"/>
                      <w:szCs w:val="20"/>
                    </w:rPr>
                    <w:t>УСО</w:t>
                  </w:r>
                </w:p>
              </w:tc>
              <w:tc>
                <w:tcPr>
                  <w:tcW w:w="904"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color w:val="000000"/>
                      <w:sz w:val="24"/>
                      <w:szCs w:val="20"/>
                    </w:rPr>
                  </w:pPr>
                  <w:r w:rsidRPr="00355DCC">
                    <w:rPr>
                      <w:rFonts w:ascii="Times New Roman" w:hAnsi="Times New Roman"/>
                      <w:color w:val="000000"/>
                      <w:sz w:val="24"/>
                      <w:szCs w:val="20"/>
                    </w:rPr>
                    <w:t>722</w:t>
                  </w:r>
                </w:p>
              </w:tc>
              <w:tc>
                <w:tcPr>
                  <w:tcW w:w="900"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color w:val="000000"/>
                      <w:sz w:val="24"/>
                      <w:szCs w:val="20"/>
                    </w:rPr>
                  </w:pPr>
                  <w:r w:rsidRPr="00355DCC">
                    <w:rPr>
                      <w:rFonts w:ascii="Times New Roman" w:hAnsi="Times New Roman"/>
                      <w:color w:val="000000"/>
                      <w:sz w:val="24"/>
                      <w:szCs w:val="20"/>
                    </w:rPr>
                    <w:t>0702</w:t>
                  </w:r>
                </w:p>
              </w:tc>
              <w:tc>
                <w:tcPr>
                  <w:tcW w:w="1518"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color w:val="000000"/>
                      <w:sz w:val="24"/>
                      <w:szCs w:val="20"/>
                    </w:rPr>
                  </w:pPr>
                  <w:r w:rsidRPr="00355DCC">
                    <w:rPr>
                      <w:rFonts w:ascii="Times New Roman" w:hAnsi="Times New Roman"/>
                      <w:color w:val="000000"/>
                      <w:sz w:val="24"/>
                      <w:szCs w:val="20"/>
                    </w:rPr>
                    <w:t>01303SP050</w:t>
                  </w:r>
                </w:p>
              </w:tc>
              <w:tc>
                <w:tcPr>
                  <w:tcW w:w="635"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color w:val="000000"/>
                      <w:sz w:val="24"/>
                      <w:szCs w:val="20"/>
                    </w:rPr>
                  </w:pPr>
                  <w:r w:rsidRPr="00355DCC">
                    <w:rPr>
                      <w:rFonts w:ascii="Times New Roman" w:hAnsi="Times New Roman"/>
                      <w:color w:val="000000"/>
                      <w:sz w:val="24"/>
                      <w:szCs w:val="20"/>
                    </w:rPr>
                    <w:t>600</w:t>
                  </w:r>
                </w:p>
              </w:tc>
              <w:tc>
                <w:tcPr>
                  <w:tcW w:w="1633" w:type="dxa"/>
                  <w:shd w:val="clear" w:color="auto" w:fill="auto"/>
                  <w:hideMark/>
                </w:tcPr>
                <w:p w:rsidR="00F6547C" w:rsidRPr="00355DCC" w:rsidRDefault="00F6547C" w:rsidP="008352DB">
                  <w:pPr>
                    <w:framePr w:hSpace="180" w:wrap="around" w:vAnchor="text" w:hAnchor="margin" w:y="380"/>
                    <w:spacing w:line="240" w:lineRule="auto"/>
                    <w:jc w:val="right"/>
                    <w:rPr>
                      <w:rFonts w:ascii="Times New Roman" w:hAnsi="Times New Roman"/>
                      <w:color w:val="000000"/>
                      <w:sz w:val="24"/>
                      <w:szCs w:val="20"/>
                    </w:rPr>
                  </w:pPr>
                  <w:r>
                    <w:rPr>
                      <w:rFonts w:ascii="Times New Roman" w:hAnsi="Times New Roman"/>
                      <w:color w:val="000000"/>
                      <w:sz w:val="24"/>
                      <w:szCs w:val="20"/>
                    </w:rPr>
                    <w:t>33,50</w:t>
                  </w:r>
                </w:p>
              </w:tc>
              <w:tc>
                <w:tcPr>
                  <w:tcW w:w="1701" w:type="dxa"/>
                  <w:shd w:val="clear" w:color="auto" w:fill="auto"/>
                  <w:hideMark/>
                </w:tcPr>
                <w:p w:rsidR="00F6547C" w:rsidRPr="00355DCC" w:rsidRDefault="00F6547C" w:rsidP="008352DB">
                  <w:pPr>
                    <w:framePr w:hSpace="180" w:wrap="around" w:vAnchor="text" w:hAnchor="margin" w:y="380"/>
                    <w:spacing w:line="240" w:lineRule="auto"/>
                    <w:jc w:val="right"/>
                    <w:rPr>
                      <w:rFonts w:ascii="Times New Roman" w:hAnsi="Times New Roman"/>
                      <w:color w:val="000000"/>
                      <w:sz w:val="24"/>
                      <w:szCs w:val="20"/>
                    </w:rPr>
                  </w:pPr>
                  <w:r w:rsidRPr="00355DCC">
                    <w:rPr>
                      <w:rFonts w:ascii="Times New Roman" w:hAnsi="Times New Roman"/>
                      <w:color w:val="000000"/>
                      <w:sz w:val="24"/>
                      <w:szCs w:val="20"/>
                    </w:rPr>
                    <w:t>0,00</w:t>
                  </w:r>
                </w:p>
              </w:tc>
              <w:tc>
                <w:tcPr>
                  <w:tcW w:w="1560" w:type="dxa"/>
                  <w:shd w:val="clear" w:color="auto" w:fill="auto"/>
                  <w:hideMark/>
                </w:tcPr>
                <w:p w:rsidR="00F6547C" w:rsidRPr="00355DCC" w:rsidRDefault="00F6547C" w:rsidP="008352DB">
                  <w:pPr>
                    <w:framePr w:hSpace="180" w:wrap="around" w:vAnchor="text" w:hAnchor="margin" w:y="380"/>
                    <w:spacing w:line="240" w:lineRule="auto"/>
                    <w:jc w:val="right"/>
                    <w:rPr>
                      <w:rFonts w:ascii="Times New Roman" w:hAnsi="Times New Roman"/>
                      <w:color w:val="000000"/>
                      <w:sz w:val="24"/>
                      <w:szCs w:val="20"/>
                    </w:rPr>
                  </w:pPr>
                  <w:r w:rsidRPr="00355DCC">
                    <w:rPr>
                      <w:rFonts w:ascii="Times New Roman" w:hAnsi="Times New Roman"/>
                      <w:color w:val="000000"/>
                      <w:sz w:val="24"/>
                      <w:szCs w:val="20"/>
                    </w:rPr>
                    <w:t>0,00</w:t>
                  </w:r>
                </w:p>
              </w:tc>
            </w:tr>
            <w:tr w:rsidR="00F6547C" w:rsidRPr="000E6811" w:rsidTr="00F900DE">
              <w:trPr>
                <w:trHeight w:val="1605"/>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3.4.</w:t>
                  </w:r>
                </w:p>
              </w:tc>
              <w:tc>
                <w:tcPr>
                  <w:tcW w:w="3618" w:type="dxa"/>
                  <w:shd w:val="clear" w:color="auto" w:fill="auto"/>
                  <w:hideMark/>
                </w:tcPr>
                <w:p w:rsidR="00F6547C" w:rsidRPr="00355DCC" w:rsidRDefault="00F6547C" w:rsidP="008352DB">
                  <w:pPr>
                    <w:framePr w:hSpace="180" w:wrap="around" w:vAnchor="text" w:hAnchor="margin" w:y="380"/>
                    <w:spacing w:line="240" w:lineRule="auto"/>
                    <w:rPr>
                      <w:rFonts w:ascii="Times New Roman" w:hAnsi="Times New Roman"/>
                      <w:b/>
                      <w:bCs/>
                      <w:color w:val="000000"/>
                      <w:sz w:val="24"/>
                      <w:szCs w:val="24"/>
                    </w:rPr>
                  </w:pPr>
                  <w:r w:rsidRPr="00355DCC">
                    <w:rPr>
                      <w:rFonts w:ascii="Times New Roman" w:hAnsi="Times New Roman"/>
                      <w:b/>
                      <w:bCs/>
                      <w:color w:val="000000"/>
                      <w:sz w:val="24"/>
                      <w:szCs w:val="24"/>
                    </w:rPr>
                    <w:t>Организация и проведение мероприятий, направленных на воспитание гражданско-патироотических качеств, духовных и нравственных ценностей, потребности ведения ЗОЖ и прочие.</w:t>
                  </w:r>
                </w:p>
              </w:tc>
              <w:tc>
                <w:tcPr>
                  <w:tcW w:w="2022"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УСО</w:t>
                  </w:r>
                </w:p>
              </w:tc>
              <w:tc>
                <w:tcPr>
                  <w:tcW w:w="904"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722</w:t>
                  </w:r>
                </w:p>
              </w:tc>
              <w:tc>
                <w:tcPr>
                  <w:tcW w:w="900"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0709</w:t>
                  </w:r>
                </w:p>
              </w:tc>
              <w:tc>
                <w:tcPr>
                  <w:tcW w:w="1518"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0130400040</w:t>
                  </w:r>
                </w:p>
              </w:tc>
              <w:tc>
                <w:tcPr>
                  <w:tcW w:w="635"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355DCC">
                    <w:rPr>
                      <w:rFonts w:ascii="Times New Roman" w:hAnsi="Times New Roman"/>
                      <w:b/>
                      <w:bCs/>
                      <w:color w:val="000000"/>
                      <w:sz w:val="24"/>
                      <w:szCs w:val="24"/>
                    </w:rPr>
                    <w:t>600</w:t>
                  </w:r>
                </w:p>
              </w:tc>
              <w:tc>
                <w:tcPr>
                  <w:tcW w:w="1633"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355DCC">
                    <w:rPr>
                      <w:rFonts w:ascii="Times New Roman" w:hAnsi="Times New Roman"/>
                      <w:b/>
                      <w:bCs/>
                      <w:color w:val="000000"/>
                      <w:sz w:val="24"/>
                      <w:szCs w:val="24"/>
                    </w:rPr>
                    <w:t>8</w:t>
                  </w:r>
                  <w:r>
                    <w:rPr>
                      <w:rFonts w:ascii="Times New Roman" w:hAnsi="Times New Roman"/>
                      <w:b/>
                      <w:bCs/>
                      <w:color w:val="000000"/>
                      <w:sz w:val="24"/>
                      <w:szCs w:val="24"/>
                    </w:rPr>
                    <w:t>10</w:t>
                  </w:r>
                  <w:r w:rsidRPr="00355DCC">
                    <w:rPr>
                      <w:rFonts w:ascii="Times New Roman" w:hAnsi="Times New Roman"/>
                      <w:b/>
                      <w:bCs/>
                      <w:color w:val="000000"/>
                      <w:sz w:val="24"/>
                      <w:szCs w:val="24"/>
                    </w:rPr>
                    <w:t>,10</w:t>
                  </w:r>
                </w:p>
              </w:tc>
              <w:tc>
                <w:tcPr>
                  <w:tcW w:w="1701" w:type="dxa"/>
                  <w:shd w:val="clear" w:color="000000" w:fill="FFFFFF"/>
                  <w:hideMark/>
                </w:tcPr>
                <w:p w:rsidR="00F6547C" w:rsidRDefault="00F6547C" w:rsidP="008352DB">
                  <w:pPr>
                    <w:framePr w:hSpace="180" w:wrap="around" w:vAnchor="text" w:hAnchor="margin" w:y="380"/>
                  </w:pPr>
                  <w:r w:rsidRPr="001D39D7">
                    <w:rPr>
                      <w:rFonts w:ascii="Times New Roman" w:hAnsi="Times New Roman"/>
                      <w:b/>
                      <w:bCs/>
                      <w:color w:val="000000"/>
                      <w:sz w:val="24"/>
                      <w:szCs w:val="24"/>
                    </w:rPr>
                    <w:t>810,10</w:t>
                  </w:r>
                </w:p>
              </w:tc>
              <w:tc>
                <w:tcPr>
                  <w:tcW w:w="1560" w:type="dxa"/>
                  <w:shd w:val="clear" w:color="000000" w:fill="FFFFFF"/>
                  <w:hideMark/>
                </w:tcPr>
                <w:p w:rsidR="00F6547C" w:rsidRDefault="00F6547C" w:rsidP="008352DB">
                  <w:pPr>
                    <w:framePr w:hSpace="180" w:wrap="around" w:vAnchor="text" w:hAnchor="margin" w:y="380"/>
                  </w:pPr>
                  <w:r w:rsidRPr="001D39D7">
                    <w:rPr>
                      <w:rFonts w:ascii="Times New Roman" w:hAnsi="Times New Roman"/>
                      <w:b/>
                      <w:bCs/>
                      <w:color w:val="000000"/>
                      <w:sz w:val="24"/>
                      <w:szCs w:val="24"/>
                    </w:rPr>
                    <w:t>810,10</w:t>
                  </w:r>
                </w:p>
              </w:tc>
            </w:tr>
            <w:tr w:rsidR="00F6547C" w:rsidRPr="000E6811" w:rsidTr="00F900DE">
              <w:trPr>
                <w:trHeight w:val="705"/>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3.5</w:t>
                  </w:r>
                </w:p>
              </w:tc>
              <w:tc>
                <w:tcPr>
                  <w:tcW w:w="3618" w:type="dxa"/>
                  <w:shd w:val="clear" w:color="auto" w:fill="auto"/>
                  <w:hideMark/>
                </w:tcPr>
                <w:p w:rsidR="00F6547C" w:rsidRPr="00355DCC" w:rsidRDefault="00F6547C" w:rsidP="008352DB">
                  <w:pPr>
                    <w:framePr w:hSpace="180" w:wrap="around" w:vAnchor="text" w:hAnchor="margin" w:y="380"/>
                    <w:spacing w:line="240" w:lineRule="auto"/>
                    <w:rPr>
                      <w:rFonts w:ascii="Times New Roman" w:hAnsi="Times New Roman"/>
                      <w:b/>
                      <w:bCs/>
                      <w:color w:val="000000"/>
                      <w:sz w:val="24"/>
                      <w:szCs w:val="20"/>
                    </w:rPr>
                  </w:pPr>
                  <w:r w:rsidRPr="00355DCC">
                    <w:rPr>
                      <w:rFonts w:ascii="Times New Roman" w:hAnsi="Times New Roman"/>
                      <w:b/>
                      <w:bCs/>
                      <w:color w:val="000000"/>
                      <w:sz w:val="24"/>
                      <w:szCs w:val="20"/>
                    </w:rPr>
                    <w:t>Содействие профориентации и трудовой занятости молодежи</w:t>
                  </w:r>
                </w:p>
              </w:tc>
              <w:tc>
                <w:tcPr>
                  <w:tcW w:w="2022"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УСО</w:t>
                  </w:r>
                </w:p>
              </w:tc>
              <w:tc>
                <w:tcPr>
                  <w:tcW w:w="904"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722</w:t>
                  </w:r>
                </w:p>
              </w:tc>
              <w:tc>
                <w:tcPr>
                  <w:tcW w:w="900"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0707</w:t>
                  </w:r>
                </w:p>
              </w:tc>
              <w:tc>
                <w:tcPr>
                  <w:tcW w:w="1518"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0130540080</w:t>
                  </w:r>
                </w:p>
              </w:tc>
              <w:tc>
                <w:tcPr>
                  <w:tcW w:w="635"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000</w:t>
                  </w:r>
                </w:p>
              </w:tc>
              <w:tc>
                <w:tcPr>
                  <w:tcW w:w="1633"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0"/>
                    </w:rPr>
                  </w:pPr>
                  <w:r w:rsidRPr="00355DCC">
                    <w:rPr>
                      <w:rFonts w:ascii="Times New Roman" w:hAnsi="Times New Roman"/>
                      <w:b/>
                      <w:bCs/>
                      <w:color w:val="000000"/>
                      <w:sz w:val="24"/>
                      <w:szCs w:val="20"/>
                    </w:rPr>
                    <w:t>250,00</w:t>
                  </w:r>
                </w:p>
              </w:tc>
              <w:tc>
                <w:tcPr>
                  <w:tcW w:w="1701"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0"/>
                    </w:rPr>
                  </w:pPr>
                  <w:r w:rsidRPr="00355DCC">
                    <w:rPr>
                      <w:rFonts w:ascii="Times New Roman" w:hAnsi="Times New Roman"/>
                      <w:b/>
                      <w:bCs/>
                      <w:color w:val="000000"/>
                      <w:sz w:val="24"/>
                      <w:szCs w:val="20"/>
                    </w:rPr>
                    <w:t>250,00</w:t>
                  </w:r>
                </w:p>
              </w:tc>
              <w:tc>
                <w:tcPr>
                  <w:tcW w:w="1560"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0"/>
                    </w:rPr>
                  </w:pPr>
                  <w:r w:rsidRPr="00355DCC">
                    <w:rPr>
                      <w:rFonts w:ascii="Times New Roman" w:hAnsi="Times New Roman"/>
                      <w:b/>
                      <w:bCs/>
                      <w:color w:val="000000"/>
                      <w:sz w:val="24"/>
                      <w:szCs w:val="20"/>
                    </w:rPr>
                    <w:t>250,00</w:t>
                  </w:r>
                </w:p>
              </w:tc>
            </w:tr>
            <w:tr w:rsidR="00F6547C" w:rsidRPr="000E6811" w:rsidTr="00F900DE">
              <w:trPr>
                <w:trHeight w:val="57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4.</w:t>
                  </w:r>
                </w:p>
              </w:tc>
              <w:tc>
                <w:tcPr>
                  <w:tcW w:w="3618" w:type="dxa"/>
                  <w:shd w:val="clear" w:color="auto" w:fill="auto"/>
                  <w:hideMark/>
                </w:tcPr>
                <w:p w:rsidR="00F6547C" w:rsidRPr="00355DCC" w:rsidRDefault="00F6547C" w:rsidP="008352DB">
                  <w:pPr>
                    <w:framePr w:hSpace="180" w:wrap="around" w:vAnchor="text" w:hAnchor="margin" w:y="380"/>
                    <w:spacing w:line="240" w:lineRule="auto"/>
                    <w:rPr>
                      <w:rFonts w:ascii="Times New Roman" w:hAnsi="Times New Roman"/>
                      <w:b/>
                      <w:bCs/>
                      <w:color w:val="000000"/>
                      <w:sz w:val="24"/>
                      <w:szCs w:val="20"/>
                    </w:rPr>
                  </w:pPr>
                  <w:r w:rsidRPr="00355DCC">
                    <w:rPr>
                      <w:rFonts w:ascii="Times New Roman" w:hAnsi="Times New Roman"/>
                      <w:b/>
                      <w:bCs/>
                      <w:color w:val="000000"/>
                      <w:sz w:val="24"/>
                      <w:szCs w:val="20"/>
                    </w:rPr>
                    <w:t>Подпрограмма 4. «Кадровая политика»</w:t>
                  </w:r>
                </w:p>
              </w:tc>
              <w:tc>
                <w:tcPr>
                  <w:tcW w:w="2022"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УСО</w:t>
                  </w:r>
                </w:p>
              </w:tc>
              <w:tc>
                <w:tcPr>
                  <w:tcW w:w="904"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722</w:t>
                  </w:r>
                </w:p>
              </w:tc>
              <w:tc>
                <w:tcPr>
                  <w:tcW w:w="900"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0000</w:t>
                  </w:r>
                </w:p>
              </w:tc>
              <w:tc>
                <w:tcPr>
                  <w:tcW w:w="1518"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0140000000</w:t>
                  </w:r>
                </w:p>
              </w:tc>
              <w:tc>
                <w:tcPr>
                  <w:tcW w:w="635"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000</w:t>
                  </w:r>
                </w:p>
              </w:tc>
              <w:tc>
                <w:tcPr>
                  <w:tcW w:w="1633" w:type="dxa"/>
                  <w:shd w:val="clear" w:color="auto" w:fill="auto"/>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0"/>
                    </w:rPr>
                  </w:pPr>
                  <w:r>
                    <w:rPr>
                      <w:rFonts w:ascii="Times New Roman" w:hAnsi="Times New Roman"/>
                      <w:b/>
                      <w:bCs/>
                      <w:color w:val="000000"/>
                      <w:sz w:val="24"/>
                      <w:szCs w:val="20"/>
                    </w:rPr>
                    <w:t>3 9</w:t>
                  </w:r>
                  <w:r w:rsidRPr="00355DCC">
                    <w:rPr>
                      <w:rFonts w:ascii="Times New Roman" w:hAnsi="Times New Roman"/>
                      <w:b/>
                      <w:bCs/>
                      <w:color w:val="000000"/>
                      <w:sz w:val="24"/>
                      <w:szCs w:val="20"/>
                    </w:rPr>
                    <w:t>55,00</w:t>
                  </w:r>
                </w:p>
              </w:tc>
              <w:tc>
                <w:tcPr>
                  <w:tcW w:w="1701" w:type="dxa"/>
                  <w:shd w:val="clear" w:color="auto" w:fill="auto"/>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0"/>
                    </w:rPr>
                  </w:pPr>
                  <w:r w:rsidRPr="00355DCC">
                    <w:rPr>
                      <w:rFonts w:ascii="Times New Roman" w:hAnsi="Times New Roman"/>
                      <w:b/>
                      <w:bCs/>
                      <w:color w:val="000000"/>
                      <w:sz w:val="24"/>
                      <w:szCs w:val="20"/>
                    </w:rPr>
                    <w:t xml:space="preserve">3 </w:t>
                  </w:r>
                  <w:r>
                    <w:rPr>
                      <w:rFonts w:ascii="Times New Roman" w:hAnsi="Times New Roman"/>
                      <w:b/>
                      <w:bCs/>
                      <w:color w:val="000000"/>
                      <w:sz w:val="24"/>
                      <w:szCs w:val="20"/>
                    </w:rPr>
                    <w:t>8</w:t>
                  </w:r>
                  <w:r w:rsidRPr="00355DCC">
                    <w:rPr>
                      <w:rFonts w:ascii="Times New Roman" w:hAnsi="Times New Roman"/>
                      <w:b/>
                      <w:bCs/>
                      <w:color w:val="000000"/>
                      <w:sz w:val="24"/>
                      <w:szCs w:val="20"/>
                    </w:rPr>
                    <w:t>74,40</w:t>
                  </w:r>
                </w:p>
              </w:tc>
              <w:tc>
                <w:tcPr>
                  <w:tcW w:w="1560" w:type="dxa"/>
                  <w:shd w:val="clear" w:color="auto" w:fill="auto"/>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0"/>
                    </w:rPr>
                  </w:pPr>
                  <w:r w:rsidRPr="00355DCC">
                    <w:rPr>
                      <w:rFonts w:ascii="Times New Roman" w:hAnsi="Times New Roman"/>
                      <w:b/>
                      <w:bCs/>
                      <w:color w:val="000000"/>
                      <w:sz w:val="24"/>
                      <w:szCs w:val="20"/>
                    </w:rPr>
                    <w:t xml:space="preserve">3 </w:t>
                  </w:r>
                  <w:r>
                    <w:rPr>
                      <w:rFonts w:ascii="Times New Roman" w:hAnsi="Times New Roman"/>
                      <w:b/>
                      <w:bCs/>
                      <w:color w:val="000000"/>
                      <w:sz w:val="24"/>
                      <w:szCs w:val="20"/>
                    </w:rPr>
                    <w:t>8</w:t>
                  </w:r>
                  <w:r w:rsidRPr="00355DCC">
                    <w:rPr>
                      <w:rFonts w:ascii="Times New Roman" w:hAnsi="Times New Roman"/>
                      <w:b/>
                      <w:bCs/>
                      <w:color w:val="000000"/>
                      <w:sz w:val="24"/>
                      <w:szCs w:val="20"/>
                    </w:rPr>
                    <w:t>74,40</w:t>
                  </w:r>
                </w:p>
              </w:tc>
            </w:tr>
            <w:tr w:rsidR="00F6547C" w:rsidRPr="000E6811" w:rsidTr="00F900DE">
              <w:trPr>
                <w:trHeight w:val="645"/>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4.1</w:t>
                  </w:r>
                </w:p>
              </w:tc>
              <w:tc>
                <w:tcPr>
                  <w:tcW w:w="3618" w:type="dxa"/>
                  <w:shd w:val="clear" w:color="auto" w:fill="auto"/>
                  <w:hideMark/>
                </w:tcPr>
                <w:p w:rsidR="00F6547C" w:rsidRPr="00355DCC" w:rsidRDefault="00F6547C" w:rsidP="008352DB">
                  <w:pPr>
                    <w:framePr w:hSpace="180" w:wrap="around" w:vAnchor="text" w:hAnchor="margin" w:y="380"/>
                    <w:spacing w:line="240" w:lineRule="auto"/>
                    <w:rPr>
                      <w:rFonts w:ascii="Times New Roman" w:hAnsi="Times New Roman"/>
                      <w:b/>
                      <w:bCs/>
                      <w:color w:val="000000"/>
                      <w:sz w:val="24"/>
                      <w:szCs w:val="20"/>
                    </w:rPr>
                  </w:pPr>
                  <w:r w:rsidRPr="00355DCC">
                    <w:rPr>
                      <w:rFonts w:ascii="Times New Roman" w:hAnsi="Times New Roman"/>
                      <w:b/>
                      <w:bCs/>
                      <w:color w:val="000000"/>
                      <w:sz w:val="24"/>
                      <w:szCs w:val="20"/>
                    </w:rPr>
                    <w:t>Предоставление муниципальных услуг и работ в МБОУ ДПО "ЦИТО"</w:t>
                  </w:r>
                </w:p>
              </w:tc>
              <w:tc>
                <w:tcPr>
                  <w:tcW w:w="2022"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УСО</w:t>
                  </w:r>
                </w:p>
              </w:tc>
              <w:tc>
                <w:tcPr>
                  <w:tcW w:w="904"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722</w:t>
                  </w:r>
                </w:p>
              </w:tc>
              <w:tc>
                <w:tcPr>
                  <w:tcW w:w="900"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0709</w:t>
                  </w:r>
                </w:p>
              </w:tc>
              <w:tc>
                <w:tcPr>
                  <w:tcW w:w="1518"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0140100020</w:t>
                  </w:r>
                </w:p>
              </w:tc>
              <w:tc>
                <w:tcPr>
                  <w:tcW w:w="635"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000</w:t>
                  </w:r>
                </w:p>
              </w:tc>
              <w:tc>
                <w:tcPr>
                  <w:tcW w:w="1633"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0"/>
                    </w:rPr>
                  </w:pPr>
                  <w:r w:rsidRPr="00355DCC">
                    <w:rPr>
                      <w:rFonts w:ascii="Times New Roman" w:hAnsi="Times New Roman"/>
                      <w:b/>
                      <w:bCs/>
                      <w:color w:val="000000"/>
                      <w:sz w:val="24"/>
                      <w:szCs w:val="20"/>
                    </w:rPr>
                    <w:t>3 404,40</w:t>
                  </w:r>
                </w:p>
              </w:tc>
              <w:tc>
                <w:tcPr>
                  <w:tcW w:w="1701"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0"/>
                    </w:rPr>
                  </w:pPr>
                  <w:r w:rsidRPr="00355DCC">
                    <w:rPr>
                      <w:rFonts w:ascii="Times New Roman" w:hAnsi="Times New Roman"/>
                      <w:b/>
                      <w:bCs/>
                      <w:color w:val="000000"/>
                      <w:sz w:val="24"/>
                      <w:szCs w:val="20"/>
                    </w:rPr>
                    <w:t>3 404,40</w:t>
                  </w:r>
                </w:p>
              </w:tc>
              <w:tc>
                <w:tcPr>
                  <w:tcW w:w="1560"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0"/>
                    </w:rPr>
                  </w:pPr>
                  <w:r w:rsidRPr="00355DCC">
                    <w:rPr>
                      <w:rFonts w:ascii="Times New Roman" w:hAnsi="Times New Roman"/>
                      <w:b/>
                      <w:bCs/>
                      <w:color w:val="000000"/>
                      <w:sz w:val="24"/>
                      <w:szCs w:val="20"/>
                    </w:rPr>
                    <w:t>3 404,40</w:t>
                  </w:r>
                </w:p>
              </w:tc>
            </w:tr>
            <w:tr w:rsidR="00F6547C" w:rsidRPr="000E6811" w:rsidTr="00F900DE">
              <w:trPr>
                <w:trHeight w:val="465"/>
              </w:trPr>
              <w:tc>
                <w:tcPr>
                  <w:tcW w:w="677" w:type="dxa"/>
                  <w:vMerge w:val="restart"/>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4.2.</w:t>
                  </w:r>
                </w:p>
              </w:tc>
              <w:tc>
                <w:tcPr>
                  <w:tcW w:w="3618" w:type="dxa"/>
                  <w:vMerge w:val="restart"/>
                  <w:shd w:val="clear" w:color="auto" w:fill="auto"/>
                  <w:hideMark/>
                </w:tcPr>
                <w:p w:rsidR="00F6547C" w:rsidRPr="00355DCC" w:rsidRDefault="00F6547C" w:rsidP="008352DB">
                  <w:pPr>
                    <w:framePr w:hSpace="180" w:wrap="around" w:vAnchor="text" w:hAnchor="margin" w:y="380"/>
                    <w:spacing w:line="240" w:lineRule="auto"/>
                    <w:rPr>
                      <w:rFonts w:ascii="Times New Roman" w:hAnsi="Times New Roman"/>
                      <w:b/>
                      <w:bCs/>
                      <w:color w:val="000000"/>
                      <w:sz w:val="24"/>
                      <w:szCs w:val="20"/>
                    </w:rPr>
                  </w:pPr>
                  <w:r w:rsidRPr="00355DCC">
                    <w:rPr>
                      <w:rFonts w:ascii="Times New Roman" w:hAnsi="Times New Roman"/>
                      <w:b/>
                      <w:bCs/>
                      <w:color w:val="000000"/>
                      <w:sz w:val="24"/>
                      <w:szCs w:val="20"/>
                    </w:rPr>
                    <w:t xml:space="preserve">Улучшение жилищных условий педагогических работников образовательных организаций </w:t>
                  </w:r>
                </w:p>
              </w:tc>
              <w:tc>
                <w:tcPr>
                  <w:tcW w:w="2022" w:type="dxa"/>
                  <w:vMerge w:val="restart"/>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УСО</w:t>
                  </w:r>
                </w:p>
              </w:tc>
              <w:tc>
                <w:tcPr>
                  <w:tcW w:w="904"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722</w:t>
                  </w:r>
                </w:p>
              </w:tc>
              <w:tc>
                <w:tcPr>
                  <w:tcW w:w="900"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1003</w:t>
                  </w:r>
                </w:p>
              </w:tc>
              <w:tc>
                <w:tcPr>
                  <w:tcW w:w="1518"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0140240020</w:t>
                  </w:r>
                </w:p>
              </w:tc>
              <w:tc>
                <w:tcPr>
                  <w:tcW w:w="635"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300</w:t>
                  </w:r>
                </w:p>
              </w:tc>
              <w:tc>
                <w:tcPr>
                  <w:tcW w:w="1633" w:type="dxa"/>
                  <w:shd w:val="clear" w:color="auto" w:fill="auto"/>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0"/>
                    </w:rPr>
                  </w:pPr>
                  <w:r w:rsidRPr="00355DCC">
                    <w:rPr>
                      <w:rFonts w:ascii="Times New Roman" w:hAnsi="Times New Roman"/>
                      <w:b/>
                      <w:bCs/>
                      <w:color w:val="000000"/>
                      <w:sz w:val="24"/>
                      <w:szCs w:val="20"/>
                    </w:rPr>
                    <w:t>48,20</w:t>
                  </w:r>
                </w:p>
              </w:tc>
              <w:tc>
                <w:tcPr>
                  <w:tcW w:w="1701" w:type="dxa"/>
                  <w:shd w:val="clear" w:color="auto" w:fill="auto"/>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0"/>
                    </w:rPr>
                  </w:pPr>
                  <w:r w:rsidRPr="00355DCC">
                    <w:rPr>
                      <w:rFonts w:ascii="Times New Roman" w:hAnsi="Times New Roman"/>
                      <w:b/>
                      <w:bCs/>
                      <w:color w:val="000000"/>
                      <w:sz w:val="24"/>
                      <w:szCs w:val="20"/>
                    </w:rPr>
                    <w:t>0,00</w:t>
                  </w:r>
                </w:p>
              </w:tc>
              <w:tc>
                <w:tcPr>
                  <w:tcW w:w="1560" w:type="dxa"/>
                  <w:shd w:val="clear" w:color="auto" w:fill="auto"/>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0"/>
                    </w:rPr>
                  </w:pPr>
                  <w:r w:rsidRPr="00355DCC">
                    <w:rPr>
                      <w:rFonts w:ascii="Times New Roman" w:hAnsi="Times New Roman"/>
                      <w:b/>
                      <w:bCs/>
                      <w:color w:val="000000"/>
                      <w:sz w:val="24"/>
                      <w:szCs w:val="20"/>
                    </w:rPr>
                    <w:t>0,00</w:t>
                  </w:r>
                </w:p>
              </w:tc>
            </w:tr>
            <w:tr w:rsidR="00F6547C" w:rsidRPr="000E6811" w:rsidTr="00F900DE">
              <w:trPr>
                <w:trHeight w:val="54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F6547C" w:rsidRPr="00355DCC"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2022" w:type="dxa"/>
                  <w:vMerge/>
                  <w:vAlign w:val="center"/>
                  <w:hideMark/>
                </w:tcPr>
                <w:p w:rsidR="00F6547C" w:rsidRPr="00355DCC" w:rsidRDefault="00F6547C" w:rsidP="008352DB">
                  <w:pPr>
                    <w:framePr w:hSpace="180" w:wrap="around" w:vAnchor="text" w:hAnchor="margin" w:y="380"/>
                    <w:spacing w:after="0" w:line="240" w:lineRule="auto"/>
                    <w:rPr>
                      <w:rFonts w:ascii="Times New Roman" w:eastAsia="Times New Roman" w:hAnsi="Times New Roman"/>
                      <w:b/>
                      <w:bCs/>
                      <w:color w:val="000000"/>
                      <w:sz w:val="24"/>
                      <w:szCs w:val="24"/>
                      <w:lang w:eastAsia="ru-RU"/>
                    </w:rPr>
                  </w:pPr>
                </w:p>
              </w:tc>
              <w:tc>
                <w:tcPr>
                  <w:tcW w:w="904" w:type="dxa"/>
                  <w:shd w:val="clear" w:color="auto" w:fill="auto"/>
                  <w:hideMark/>
                </w:tcPr>
                <w:p w:rsidR="00F6547C" w:rsidRPr="00355DCC"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355DCC">
                    <w:rPr>
                      <w:rFonts w:ascii="Times New Roman" w:hAnsi="Times New Roman"/>
                      <w:b/>
                      <w:bCs/>
                      <w:color w:val="000000"/>
                      <w:sz w:val="24"/>
                      <w:szCs w:val="20"/>
                    </w:rPr>
                    <w:t>722</w:t>
                  </w:r>
                </w:p>
              </w:tc>
              <w:tc>
                <w:tcPr>
                  <w:tcW w:w="900" w:type="dxa"/>
                  <w:shd w:val="clear" w:color="auto" w:fill="auto"/>
                  <w:hideMark/>
                </w:tcPr>
                <w:p w:rsidR="00F6547C" w:rsidRPr="00355DCC"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355DCC">
                    <w:rPr>
                      <w:rFonts w:ascii="Times New Roman" w:hAnsi="Times New Roman"/>
                      <w:b/>
                      <w:bCs/>
                      <w:color w:val="000000"/>
                      <w:sz w:val="24"/>
                      <w:szCs w:val="20"/>
                    </w:rPr>
                    <w:t>0702</w:t>
                  </w:r>
                </w:p>
              </w:tc>
              <w:tc>
                <w:tcPr>
                  <w:tcW w:w="1518" w:type="dxa"/>
                  <w:shd w:val="clear" w:color="auto" w:fill="auto"/>
                  <w:hideMark/>
                </w:tcPr>
                <w:p w:rsidR="00F6547C" w:rsidRPr="00355DCC"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355DCC">
                    <w:rPr>
                      <w:rFonts w:ascii="Times New Roman" w:hAnsi="Times New Roman"/>
                      <w:b/>
                      <w:bCs/>
                      <w:color w:val="000000"/>
                      <w:sz w:val="24"/>
                      <w:szCs w:val="20"/>
                    </w:rPr>
                    <w:t>0140240020</w:t>
                  </w:r>
                </w:p>
              </w:tc>
              <w:tc>
                <w:tcPr>
                  <w:tcW w:w="635" w:type="dxa"/>
                  <w:shd w:val="clear" w:color="auto" w:fill="auto"/>
                  <w:hideMark/>
                </w:tcPr>
                <w:p w:rsidR="00F6547C" w:rsidRPr="00355DCC"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355DCC">
                    <w:rPr>
                      <w:rFonts w:ascii="Times New Roman" w:hAnsi="Times New Roman"/>
                      <w:b/>
                      <w:bCs/>
                      <w:color w:val="000000"/>
                      <w:sz w:val="24"/>
                      <w:szCs w:val="20"/>
                    </w:rPr>
                    <w:t>600</w:t>
                  </w:r>
                </w:p>
              </w:tc>
              <w:tc>
                <w:tcPr>
                  <w:tcW w:w="1633" w:type="dxa"/>
                  <w:shd w:val="clear" w:color="000000" w:fill="FFFFFF"/>
                  <w:hideMark/>
                </w:tcPr>
                <w:p w:rsidR="00F6547C" w:rsidRPr="00355DCC" w:rsidRDefault="00F6547C" w:rsidP="008352DB">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355DCC">
                    <w:rPr>
                      <w:rFonts w:ascii="Times New Roman" w:hAnsi="Times New Roman"/>
                      <w:b/>
                      <w:bCs/>
                      <w:color w:val="000000"/>
                      <w:sz w:val="24"/>
                      <w:szCs w:val="20"/>
                    </w:rPr>
                    <w:t>0,00</w:t>
                  </w:r>
                </w:p>
              </w:tc>
              <w:tc>
                <w:tcPr>
                  <w:tcW w:w="1701" w:type="dxa"/>
                  <w:shd w:val="clear" w:color="000000" w:fill="FFFFFF"/>
                  <w:hideMark/>
                </w:tcPr>
                <w:p w:rsidR="00F6547C" w:rsidRPr="00355DCC" w:rsidRDefault="00F6547C" w:rsidP="008352DB">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355DCC">
                    <w:rPr>
                      <w:rFonts w:ascii="Times New Roman" w:hAnsi="Times New Roman"/>
                      <w:b/>
                      <w:bCs/>
                      <w:color w:val="000000"/>
                      <w:sz w:val="24"/>
                      <w:szCs w:val="20"/>
                    </w:rPr>
                    <w:t>0,00</w:t>
                  </w:r>
                </w:p>
              </w:tc>
              <w:tc>
                <w:tcPr>
                  <w:tcW w:w="1560" w:type="dxa"/>
                  <w:shd w:val="clear" w:color="000000" w:fill="FFFFFF"/>
                  <w:hideMark/>
                </w:tcPr>
                <w:p w:rsidR="00F6547C" w:rsidRPr="00355DCC" w:rsidRDefault="00F6547C" w:rsidP="008352DB">
                  <w:pPr>
                    <w:framePr w:hSpace="180" w:wrap="around" w:vAnchor="text" w:hAnchor="margin" w:y="380"/>
                    <w:spacing w:after="0" w:line="240" w:lineRule="auto"/>
                    <w:jc w:val="right"/>
                    <w:rPr>
                      <w:rFonts w:ascii="Times New Roman" w:eastAsia="Times New Roman" w:hAnsi="Times New Roman"/>
                      <w:b/>
                      <w:bCs/>
                      <w:color w:val="000000"/>
                      <w:sz w:val="24"/>
                      <w:szCs w:val="24"/>
                      <w:lang w:eastAsia="ru-RU"/>
                    </w:rPr>
                  </w:pPr>
                  <w:r w:rsidRPr="00355DCC">
                    <w:rPr>
                      <w:rFonts w:ascii="Times New Roman" w:hAnsi="Times New Roman"/>
                      <w:b/>
                      <w:bCs/>
                      <w:color w:val="000000"/>
                      <w:sz w:val="24"/>
                      <w:szCs w:val="20"/>
                    </w:rPr>
                    <w:t>0,00</w:t>
                  </w:r>
                </w:p>
              </w:tc>
            </w:tr>
            <w:tr w:rsidR="00F6547C" w:rsidRPr="000E6811" w:rsidTr="00F900DE">
              <w:trPr>
                <w:trHeight w:val="63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4.3.</w:t>
                  </w:r>
                </w:p>
              </w:tc>
              <w:tc>
                <w:tcPr>
                  <w:tcW w:w="3618" w:type="dxa"/>
                  <w:shd w:val="clear" w:color="auto" w:fill="auto"/>
                  <w:hideMark/>
                </w:tcPr>
                <w:p w:rsidR="00F6547C" w:rsidRPr="00355DCC" w:rsidRDefault="00F6547C" w:rsidP="008352DB">
                  <w:pPr>
                    <w:framePr w:hSpace="180" w:wrap="around" w:vAnchor="text" w:hAnchor="margin" w:y="380"/>
                    <w:spacing w:line="240" w:lineRule="auto"/>
                    <w:rPr>
                      <w:rFonts w:ascii="Times New Roman" w:hAnsi="Times New Roman"/>
                      <w:b/>
                      <w:bCs/>
                      <w:color w:val="000000"/>
                      <w:sz w:val="24"/>
                      <w:szCs w:val="20"/>
                    </w:rPr>
                  </w:pPr>
                  <w:r w:rsidRPr="00355DCC">
                    <w:rPr>
                      <w:rFonts w:ascii="Times New Roman" w:hAnsi="Times New Roman"/>
                      <w:b/>
                      <w:bCs/>
                      <w:color w:val="000000"/>
                      <w:sz w:val="24"/>
                      <w:szCs w:val="20"/>
                    </w:rPr>
                    <w:t>Выплата стипендии студентам ВУЗов, принятых по целевому набору</w:t>
                  </w:r>
                </w:p>
              </w:tc>
              <w:tc>
                <w:tcPr>
                  <w:tcW w:w="2022"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УСО</w:t>
                  </w:r>
                </w:p>
              </w:tc>
              <w:tc>
                <w:tcPr>
                  <w:tcW w:w="904"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722</w:t>
                  </w:r>
                </w:p>
              </w:tc>
              <w:tc>
                <w:tcPr>
                  <w:tcW w:w="900"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0702</w:t>
                  </w:r>
                </w:p>
              </w:tc>
              <w:tc>
                <w:tcPr>
                  <w:tcW w:w="1518"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0140340310</w:t>
                  </w:r>
                </w:p>
              </w:tc>
              <w:tc>
                <w:tcPr>
                  <w:tcW w:w="635"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300</w:t>
                  </w:r>
                </w:p>
              </w:tc>
              <w:tc>
                <w:tcPr>
                  <w:tcW w:w="1633"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0"/>
                    </w:rPr>
                  </w:pPr>
                  <w:r w:rsidRPr="00355DCC">
                    <w:rPr>
                      <w:rFonts w:ascii="Times New Roman" w:hAnsi="Times New Roman"/>
                      <w:b/>
                      <w:bCs/>
                      <w:color w:val="000000"/>
                      <w:sz w:val="24"/>
                      <w:szCs w:val="20"/>
                    </w:rPr>
                    <w:t>32,40</w:t>
                  </w:r>
                </w:p>
              </w:tc>
              <w:tc>
                <w:tcPr>
                  <w:tcW w:w="1701"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0"/>
                    </w:rPr>
                  </w:pPr>
                  <w:r w:rsidRPr="00355DCC">
                    <w:rPr>
                      <w:rFonts w:ascii="Times New Roman" w:hAnsi="Times New Roman"/>
                      <w:b/>
                      <w:bCs/>
                      <w:color w:val="000000"/>
                      <w:sz w:val="24"/>
                      <w:szCs w:val="20"/>
                    </w:rPr>
                    <w:t>0,00</w:t>
                  </w:r>
                </w:p>
              </w:tc>
              <w:tc>
                <w:tcPr>
                  <w:tcW w:w="1560"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0"/>
                    </w:rPr>
                  </w:pPr>
                  <w:r w:rsidRPr="00355DCC">
                    <w:rPr>
                      <w:rFonts w:ascii="Times New Roman" w:hAnsi="Times New Roman"/>
                      <w:b/>
                      <w:bCs/>
                      <w:color w:val="000000"/>
                      <w:sz w:val="24"/>
                      <w:szCs w:val="20"/>
                    </w:rPr>
                    <w:t>0,00</w:t>
                  </w:r>
                </w:p>
              </w:tc>
            </w:tr>
            <w:tr w:rsidR="00F6547C" w:rsidRPr="000E6811" w:rsidTr="00F900DE">
              <w:trPr>
                <w:trHeight w:val="1335"/>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4.4.</w:t>
                  </w:r>
                </w:p>
              </w:tc>
              <w:tc>
                <w:tcPr>
                  <w:tcW w:w="3618" w:type="dxa"/>
                  <w:shd w:val="clear" w:color="auto" w:fill="auto"/>
                  <w:hideMark/>
                </w:tcPr>
                <w:p w:rsidR="00F6547C" w:rsidRPr="00355DCC" w:rsidRDefault="00F6547C" w:rsidP="008352DB">
                  <w:pPr>
                    <w:framePr w:hSpace="180" w:wrap="around" w:vAnchor="text" w:hAnchor="margin" w:y="380"/>
                    <w:spacing w:line="240" w:lineRule="auto"/>
                    <w:rPr>
                      <w:rFonts w:ascii="Times New Roman" w:hAnsi="Times New Roman"/>
                      <w:b/>
                      <w:bCs/>
                      <w:color w:val="000000"/>
                      <w:sz w:val="24"/>
                      <w:szCs w:val="20"/>
                    </w:rPr>
                  </w:pPr>
                  <w:r w:rsidRPr="00355DCC">
                    <w:rPr>
                      <w:rFonts w:ascii="Times New Roman" w:hAnsi="Times New Roman"/>
                      <w:b/>
                      <w:bCs/>
                      <w:color w:val="000000"/>
                      <w:sz w:val="24"/>
                      <w:szCs w:val="20"/>
                    </w:rPr>
                    <w:t xml:space="preserve">Организация и проведение мероприятий направленных на повышения пристижа отрасли образования и педагогических профессий </w:t>
                  </w:r>
                </w:p>
              </w:tc>
              <w:tc>
                <w:tcPr>
                  <w:tcW w:w="2022"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color w:val="000000"/>
                      <w:sz w:val="24"/>
                      <w:szCs w:val="20"/>
                    </w:rPr>
                  </w:pPr>
                  <w:r w:rsidRPr="00355DCC">
                    <w:rPr>
                      <w:rFonts w:ascii="Times New Roman" w:hAnsi="Times New Roman"/>
                      <w:b/>
                      <w:bCs/>
                      <w:color w:val="000000"/>
                      <w:sz w:val="24"/>
                      <w:szCs w:val="20"/>
                    </w:rPr>
                    <w:t>УСО</w:t>
                  </w:r>
                </w:p>
              </w:tc>
              <w:tc>
                <w:tcPr>
                  <w:tcW w:w="904"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sz w:val="24"/>
                      <w:szCs w:val="20"/>
                    </w:rPr>
                  </w:pPr>
                  <w:r w:rsidRPr="00355DCC">
                    <w:rPr>
                      <w:rFonts w:ascii="Times New Roman" w:hAnsi="Times New Roman"/>
                      <w:b/>
                      <w:bCs/>
                      <w:sz w:val="24"/>
                      <w:szCs w:val="20"/>
                    </w:rPr>
                    <w:t>722</w:t>
                  </w:r>
                </w:p>
              </w:tc>
              <w:tc>
                <w:tcPr>
                  <w:tcW w:w="900"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sz w:val="24"/>
                      <w:szCs w:val="20"/>
                    </w:rPr>
                  </w:pPr>
                  <w:r w:rsidRPr="00355DCC">
                    <w:rPr>
                      <w:rFonts w:ascii="Times New Roman" w:hAnsi="Times New Roman"/>
                      <w:b/>
                      <w:bCs/>
                      <w:sz w:val="24"/>
                      <w:szCs w:val="20"/>
                    </w:rPr>
                    <w:t>0709</w:t>
                  </w:r>
                </w:p>
              </w:tc>
              <w:tc>
                <w:tcPr>
                  <w:tcW w:w="1518"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sz w:val="24"/>
                      <w:szCs w:val="20"/>
                    </w:rPr>
                  </w:pPr>
                  <w:r w:rsidRPr="00355DCC">
                    <w:rPr>
                      <w:rFonts w:ascii="Times New Roman" w:hAnsi="Times New Roman"/>
                      <w:b/>
                      <w:bCs/>
                      <w:sz w:val="24"/>
                      <w:szCs w:val="20"/>
                    </w:rPr>
                    <w:t>0140400040</w:t>
                  </w:r>
                </w:p>
              </w:tc>
              <w:tc>
                <w:tcPr>
                  <w:tcW w:w="635" w:type="dxa"/>
                  <w:shd w:val="clear" w:color="auto" w:fill="auto"/>
                  <w:hideMark/>
                </w:tcPr>
                <w:p w:rsidR="00F6547C" w:rsidRPr="00355DCC" w:rsidRDefault="00F6547C" w:rsidP="008352DB">
                  <w:pPr>
                    <w:framePr w:hSpace="180" w:wrap="around" w:vAnchor="text" w:hAnchor="margin" w:y="380"/>
                    <w:spacing w:line="240" w:lineRule="auto"/>
                    <w:jc w:val="center"/>
                    <w:rPr>
                      <w:rFonts w:ascii="Times New Roman" w:hAnsi="Times New Roman"/>
                      <w:b/>
                      <w:bCs/>
                      <w:sz w:val="24"/>
                      <w:szCs w:val="20"/>
                    </w:rPr>
                  </w:pPr>
                  <w:r w:rsidRPr="00355DCC">
                    <w:rPr>
                      <w:rFonts w:ascii="Times New Roman" w:hAnsi="Times New Roman"/>
                      <w:b/>
                      <w:bCs/>
                      <w:sz w:val="24"/>
                      <w:szCs w:val="20"/>
                    </w:rPr>
                    <w:t>200</w:t>
                  </w:r>
                </w:p>
              </w:tc>
              <w:tc>
                <w:tcPr>
                  <w:tcW w:w="1633"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0"/>
                    </w:rPr>
                  </w:pPr>
                  <w:r>
                    <w:rPr>
                      <w:rFonts w:ascii="Times New Roman" w:hAnsi="Times New Roman"/>
                      <w:b/>
                      <w:bCs/>
                      <w:color w:val="000000"/>
                      <w:sz w:val="24"/>
                      <w:szCs w:val="20"/>
                    </w:rPr>
                    <w:t>4</w:t>
                  </w:r>
                  <w:r w:rsidRPr="00355DCC">
                    <w:rPr>
                      <w:rFonts w:ascii="Times New Roman" w:hAnsi="Times New Roman"/>
                      <w:b/>
                      <w:bCs/>
                      <w:color w:val="000000"/>
                      <w:sz w:val="24"/>
                      <w:szCs w:val="20"/>
                    </w:rPr>
                    <w:t>70,00</w:t>
                  </w:r>
                </w:p>
              </w:tc>
              <w:tc>
                <w:tcPr>
                  <w:tcW w:w="1701"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0"/>
                    </w:rPr>
                  </w:pPr>
                  <w:r>
                    <w:rPr>
                      <w:rFonts w:ascii="Times New Roman" w:hAnsi="Times New Roman"/>
                      <w:b/>
                      <w:bCs/>
                      <w:color w:val="000000"/>
                      <w:sz w:val="24"/>
                      <w:szCs w:val="20"/>
                    </w:rPr>
                    <w:t>4</w:t>
                  </w:r>
                  <w:r w:rsidRPr="00355DCC">
                    <w:rPr>
                      <w:rFonts w:ascii="Times New Roman" w:hAnsi="Times New Roman"/>
                      <w:b/>
                      <w:bCs/>
                      <w:color w:val="000000"/>
                      <w:sz w:val="24"/>
                      <w:szCs w:val="20"/>
                    </w:rPr>
                    <w:t>70,00</w:t>
                  </w:r>
                </w:p>
              </w:tc>
              <w:tc>
                <w:tcPr>
                  <w:tcW w:w="1560" w:type="dxa"/>
                  <w:shd w:val="clear" w:color="000000" w:fill="FFFFFF"/>
                  <w:hideMark/>
                </w:tcPr>
                <w:p w:rsidR="00F6547C" w:rsidRPr="00355DCC" w:rsidRDefault="00F6547C" w:rsidP="008352DB">
                  <w:pPr>
                    <w:framePr w:hSpace="180" w:wrap="around" w:vAnchor="text" w:hAnchor="margin" w:y="380"/>
                    <w:spacing w:line="240" w:lineRule="auto"/>
                    <w:jc w:val="right"/>
                    <w:rPr>
                      <w:rFonts w:ascii="Times New Roman" w:hAnsi="Times New Roman"/>
                      <w:b/>
                      <w:bCs/>
                      <w:color w:val="000000"/>
                      <w:sz w:val="24"/>
                      <w:szCs w:val="20"/>
                    </w:rPr>
                  </w:pPr>
                  <w:r>
                    <w:rPr>
                      <w:rFonts w:ascii="Times New Roman" w:hAnsi="Times New Roman"/>
                      <w:b/>
                      <w:bCs/>
                      <w:color w:val="000000"/>
                      <w:sz w:val="24"/>
                      <w:szCs w:val="20"/>
                    </w:rPr>
                    <w:t>4</w:t>
                  </w:r>
                  <w:r w:rsidRPr="00355DCC">
                    <w:rPr>
                      <w:rFonts w:ascii="Times New Roman" w:hAnsi="Times New Roman"/>
                      <w:b/>
                      <w:bCs/>
                      <w:color w:val="000000"/>
                      <w:sz w:val="24"/>
                      <w:szCs w:val="20"/>
                    </w:rPr>
                    <w:t>70,00</w:t>
                  </w:r>
                </w:p>
              </w:tc>
            </w:tr>
            <w:tr w:rsidR="00F6547C" w:rsidRPr="000E6811" w:rsidTr="00F900DE">
              <w:trPr>
                <w:trHeight w:val="570"/>
              </w:trPr>
              <w:tc>
                <w:tcPr>
                  <w:tcW w:w="677" w:type="dxa"/>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5</w:t>
                  </w:r>
                </w:p>
              </w:tc>
              <w:tc>
                <w:tcPr>
                  <w:tcW w:w="3618" w:type="dxa"/>
                  <w:shd w:val="clear" w:color="auto" w:fill="auto"/>
                  <w:hideMark/>
                </w:tcPr>
                <w:p w:rsidR="00F6547C" w:rsidRPr="005411BF" w:rsidRDefault="00F6547C" w:rsidP="008352DB">
                  <w:pPr>
                    <w:framePr w:hSpace="180" w:wrap="around" w:vAnchor="text" w:hAnchor="margin" w:y="380"/>
                    <w:spacing w:line="240" w:lineRule="auto"/>
                    <w:rPr>
                      <w:rFonts w:ascii="Times New Roman" w:hAnsi="Times New Roman"/>
                      <w:b/>
                      <w:bCs/>
                      <w:color w:val="000000"/>
                      <w:sz w:val="24"/>
                      <w:szCs w:val="24"/>
                    </w:rPr>
                  </w:pPr>
                  <w:r w:rsidRPr="005411BF">
                    <w:rPr>
                      <w:rFonts w:ascii="Times New Roman" w:hAnsi="Times New Roman"/>
                      <w:b/>
                      <w:bCs/>
                      <w:color w:val="000000"/>
                      <w:sz w:val="24"/>
                      <w:szCs w:val="24"/>
                    </w:rPr>
                    <w:t>Подпрограмма 5 «Обеспечение реализации Программы»</w:t>
                  </w:r>
                </w:p>
              </w:tc>
              <w:tc>
                <w:tcPr>
                  <w:tcW w:w="2022" w:type="dxa"/>
                  <w:shd w:val="clear" w:color="auto" w:fill="auto"/>
                  <w:hideMark/>
                </w:tcPr>
                <w:p w:rsidR="00F6547C" w:rsidRPr="005411BF"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5411BF">
                    <w:rPr>
                      <w:rFonts w:ascii="Times New Roman" w:hAnsi="Times New Roman"/>
                      <w:b/>
                      <w:bCs/>
                      <w:color w:val="000000"/>
                      <w:sz w:val="24"/>
                      <w:szCs w:val="24"/>
                    </w:rPr>
                    <w:t>УСО</w:t>
                  </w:r>
                </w:p>
              </w:tc>
              <w:tc>
                <w:tcPr>
                  <w:tcW w:w="904" w:type="dxa"/>
                  <w:shd w:val="clear" w:color="auto" w:fill="auto"/>
                  <w:hideMark/>
                </w:tcPr>
                <w:p w:rsidR="00F6547C" w:rsidRPr="005411BF"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5411BF">
                    <w:rPr>
                      <w:rFonts w:ascii="Times New Roman" w:hAnsi="Times New Roman"/>
                      <w:b/>
                      <w:bCs/>
                      <w:color w:val="000000"/>
                      <w:sz w:val="24"/>
                      <w:szCs w:val="24"/>
                    </w:rPr>
                    <w:t>722</w:t>
                  </w:r>
                </w:p>
              </w:tc>
              <w:tc>
                <w:tcPr>
                  <w:tcW w:w="900" w:type="dxa"/>
                  <w:shd w:val="clear" w:color="auto" w:fill="auto"/>
                  <w:hideMark/>
                </w:tcPr>
                <w:p w:rsidR="00F6547C" w:rsidRPr="005411BF"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5411BF">
                    <w:rPr>
                      <w:rFonts w:ascii="Times New Roman" w:hAnsi="Times New Roman"/>
                      <w:b/>
                      <w:bCs/>
                      <w:color w:val="000000"/>
                      <w:sz w:val="24"/>
                      <w:szCs w:val="24"/>
                    </w:rPr>
                    <w:t>0000</w:t>
                  </w:r>
                </w:p>
              </w:tc>
              <w:tc>
                <w:tcPr>
                  <w:tcW w:w="1518" w:type="dxa"/>
                  <w:shd w:val="clear" w:color="auto" w:fill="auto"/>
                  <w:hideMark/>
                </w:tcPr>
                <w:p w:rsidR="00F6547C" w:rsidRPr="005411BF"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5411BF">
                    <w:rPr>
                      <w:rFonts w:ascii="Times New Roman" w:hAnsi="Times New Roman"/>
                      <w:b/>
                      <w:bCs/>
                      <w:color w:val="000000"/>
                      <w:sz w:val="24"/>
                      <w:szCs w:val="24"/>
                    </w:rPr>
                    <w:t>0150000000</w:t>
                  </w:r>
                </w:p>
              </w:tc>
              <w:tc>
                <w:tcPr>
                  <w:tcW w:w="635" w:type="dxa"/>
                  <w:shd w:val="clear" w:color="auto" w:fill="auto"/>
                  <w:hideMark/>
                </w:tcPr>
                <w:p w:rsidR="00F6547C" w:rsidRPr="005411BF" w:rsidRDefault="00F6547C" w:rsidP="008352DB">
                  <w:pPr>
                    <w:framePr w:hSpace="180" w:wrap="around" w:vAnchor="text" w:hAnchor="margin" w:y="380"/>
                    <w:spacing w:line="240" w:lineRule="auto"/>
                    <w:jc w:val="center"/>
                    <w:rPr>
                      <w:rFonts w:ascii="Times New Roman" w:hAnsi="Times New Roman"/>
                      <w:b/>
                      <w:bCs/>
                      <w:color w:val="000000"/>
                      <w:sz w:val="24"/>
                      <w:szCs w:val="24"/>
                    </w:rPr>
                  </w:pPr>
                  <w:r w:rsidRPr="005411BF">
                    <w:rPr>
                      <w:rFonts w:ascii="Times New Roman" w:hAnsi="Times New Roman"/>
                      <w:b/>
                      <w:bCs/>
                      <w:color w:val="000000"/>
                      <w:sz w:val="24"/>
                      <w:szCs w:val="24"/>
                    </w:rPr>
                    <w:t>000</w:t>
                  </w:r>
                </w:p>
              </w:tc>
              <w:tc>
                <w:tcPr>
                  <w:tcW w:w="1633" w:type="dxa"/>
                  <w:shd w:val="clear" w:color="auto" w:fill="auto"/>
                  <w:hideMark/>
                </w:tcPr>
                <w:p w:rsidR="00F6547C" w:rsidRPr="005411BF"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5411BF">
                    <w:rPr>
                      <w:rFonts w:ascii="Times New Roman" w:hAnsi="Times New Roman"/>
                      <w:b/>
                      <w:bCs/>
                      <w:color w:val="000000"/>
                      <w:sz w:val="24"/>
                      <w:szCs w:val="24"/>
                    </w:rPr>
                    <w:t>9 872,10</w:t>
                  </w:r>
                </w:p>
              </w:tc>
              <w:tc>
                <w:tcPr>
                  <w:tcW w:w="1701" w:type="dxa"/>
                  <w:shd w:val="clear" w:color="auto" w:fill="auto"/>
                  <w:hideMark/>
                </w:tcPr>
                <w:p w:rsidR="00F6547C" w:rsidRPr="005411BF"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5411BF">
                    <w:rPr>
                      <w:rFonts w:ascii="Times New Roman" w:hAnsi="Times New Roman"/>
                      <w:b/>
                      <w:bCs/>
                      <w:color w:val="000000"/>
                      <w:sz w:val="24"/>
                      <w:szCs w:val="24"/>
                    </w:rPr>
                    <w:t>9 872,10</w:t>
                  </w:r>
                </w:p>
              </w:tc>
              <w:tc>
                <w:tcPr>
                  <w:tcW w:w="1560" w:type="dxa"/>
                  <w:shd w:val="clear" w:color="auto" w:fill="auto"/>
                  <w:hideMark/>
                </w:tcPr>
                <w:p w:rsidR="00F6547C" w:rsidRPr="005411BF" w:rsidRDefault="00F6547C" w:rsidP="008352DB">
                  <w:pPr>
                    <w:framePr w:hSpace="180" w:wrap="around" w:vAnchor="text" w:hAnchor="margin" w:y="380"/>
                    <w:spacing w:line="240" w:lineRule="auto"/>
                    <w:jc w:val="right"/>
                    <w:rPr>
                      <w:rFonts w:ascii="Times New Roman" w:hAnsi="Times New Roman"/>
                      <w:b/>
                      <w:bCs/>
                      <w:color w:val="000000"/>
                      <w:sz w:val="24"/>
                      <w:szCs w:val="24"/>
                    </w:rPr>
                  </w:pPr>
                  <w:r w:rsidRPr="005411BF">
                    <w:rPr>
                      <w:rFonts w:ascii="Times New Roman" w:hAnsi="Times New Roman"/>
                      <w:b/>
                      <w:bCs/>
                      <w:color w:val="000000"/>
                      <w:sz w:val="24"/>
                      <w:szCs w:val="24"/>
                    </w:rPr>
                    <w:t>9 872,10</w:t>
                  </w:r>
                </w:p>
              </w:tc>
            </w:tr>
            <w:tr w:rsidR="00F6547C" w:rsidRPr="000E6811" w:rsidTr="00F900DE">
              <w:trPr>
                <w:trHeight w:val="315"/>
              </w:trPr>
              <w:tc>
                <w:tcPr>
                  <w:tcW w:w="677" w:type="dxa"/>
                  <w:vMerge w:val="restart"/>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5.1.</w:t>
                  </w:r>
                </w:p>
              </w:tc>
              <w:tc>
                <w:tcPr>
                  <w:tcW w:w="3618" w:type="dxa"/>
                  <w:vMerge w:val="restart"/>
                  <w:shd w:val="clear" w:color="auto" w:fill="auto"/>
                  <w:hideMark/>
                </w:tcPr>
                <w:p w:rsidR="00F6547C" w:rsidRPr="005411BF" w:rsidRDefault="00F6547C" w:rsidP="008352DB">
                  <w:pPr>
                    <w:framePr w:hSpace="180" w:wrap="around" w:vAnchor="text" w:hAnchor="margin" w:y="380"/>
                    <w:spacing w:line="240" w:lineRule="auto"/>
                    <w:jc w:val="center"/>
                    <w:rPr>
                      <w:rFonts w:ascii="Times New Roman" w:hAnsi="Times New Roman"/>
                      <w:color w:val="000000"/>
                      <w:szCs w:val="20"/>
                    </w:rPr>
                  </w:pPr>
                  <w:r w:rsidRPr="005411BF">
                    <w:rPr>
                      <w:rFonts w:ascii="Times New Roman" w:hAnsi="Times New Roman"/>
                      <w:color w:val="000000"/>
                      <w:szCs w:val="20"/>
                    </w:rPr>
                    <w:t>Руководство и управление в сфере установленных функций Управления системой образования администрации Краснокамского муниципального района</w:t>
                  </w:r>
                </w:p>
              </w:tc>
              <w:tc>
                <w:tcPr>
                  <w:tcW w:w="2022" w:type="dxa"/>
                  <w:vMerge w:val="restart"/>
                  <w:shd w:val="clear" w:color="auto" w:fill="auto"/>
                  <w:hideMark/>
                </w:tcPr>
                <w:p w:rsidR="00F6547C" w:rsidRPr="005411BF" w:rsidRDefault="00F6547C" w:rsidP="008352DB">
                  <w:pPr>
                    <w:framePr w:hSpace="180" w:wrap="around" w:vAnchor="text" w:hAnchor="margin" w:y="380"/>
                    <w:spacing w:line="240" w:lineRule="auto"/>
                    <w:jc w:val="center"/>
                    <w:rPr>
                      <w:rFonts w:ascii="Times New Roman" w:hAnsi="Times New Roman"/>
                      <w:color w:val="000000"/>
                      <w:szCs w:val="20"/>
                    </w:rPr>
                  </w:pPr>
                  <w:r w:rsidRPr="005411BF">
                    <w:rPr>
                      <w:rFonts w:ascii="Times New Roman" w:hAnsi="Times New Roman"/>
                      <w:color w:val="000000"/>
                      <w:szCs w:val="20"/>
                    </w:rPr>
                    <w:t>УСО</w:t>
                  </w:r>
                </w:p>
              </w:tc>
              <w:tc>
                <w:tcPr>
                  <w:tcW w:w="904" w:type="dxa"/>
                  <w:shd w:val="clear" w:color="auto" w:fill="auto"/>
                  <w:hideMark/>
                </w:tcPr>
                <w:p w:rsidR="00F6547C" w:rsidRPr="005411BF" w:rsidRDefault="00F6547C" w:rsidP="008352DB">
                  <w:pPr>
                    <w:framePr w:hSpace="180" w:wrap="around" w:vAnchor="text" w:hAnchor="margin" w:y="380"/>
                    <w:spacing w:line="240" w:lineRule="auto"/>
                    <w:jc w:val="center"/>
                    <w:rPr>
                      <w:rFonts w:ascii="Times New Roman" w:hAnsi="Times New Roman"/>
                      <w:szCs w:val="20"/>
                    </w:rPr>
                  </w:pPr>
                  <w:r w:rsidRPr="005411BF">
                    <w:rPr>
                      <w:rFonts w:ascii="Times New Roman" w:hAnsi="Times New Roman"/>
                      <w:szCs w:val="20"/>
                    </w:rPr>
                    <w:t>722</w:t>
                  </w:r>
                </w:p>
              </w:tc>
              <w:tc>
                <w:tcPr>
                  <w:tcW w:w="900" w:type="dxa"/>
                  <w:shd w:val="clear" w:color="auto" w:fill="auto"/>
                  <w:hideMark/>
                </w:tcPr>
                <w:p w:rsidR="00F6547C" w:rsidRPr="005411BF" w:rsidRDefault="00F6547C" w:rsidP="008352DB">
                  <w:pPr>
                    <w:framePr w:hSpace="180" w:wrap="around" w:vAnchor="text" w:hAnchor="margin" w:y="380"/>
                    <w:spacing w:line="240" w:lineRule="auto"/>
                    <w:jc w:val="center"/>
                    <w:rPr>
                      <w:rFonts w:ascii="Times New Roman" w:hAnsi="Times New Roman"/>
                      <w:szCs w:val="20"/>
                    </w:rPr>
                  </w:pPr>
                  <w:r w:rsidRPr="005411BF">
                    <w:rPr>
                      <w:rFonts w:ascii="Times New Roman" w:hAnsi="Times New Roman"/>
                      <w:szCs w:val="20"/>
                    </w:rPr>
                    <w:t>0709</w:t>
                  </w:r>
                </w:p>
              </w:tc>
              <w:tc>
                <w:tcPr>
                  <w:tcW w:w="1518" w:type="dxa"/>
                  <w:shd w:val="clear" w:color="auto" w:fill="auto"/>
                  <w:hideMark/>
                </w:tcPr>
                <w:p w:rsidR="00F6547C" w:rsidRPr="005411BF" w:rsidRDefault="00F6547C" w:rsidP="008352DB">
                  <w:pPr>
                    <w:framePr w:hSpace="180" w:wrap="around" w:vAnchor="text" w:hAnchor="margin" w:y="380"/>
                    <w:spacing w:line="240" w:lineRule="auto"/>
                    <w:jc w:val="center"/>
                    <w:rPr>
                      <w:rFonts w:ascii="Times New Roman" w:hAnsi="Times New Roman"/>
                      <w:szCs w:val="20"/>
                    </w:rPr>
                  </w:pPr>
                  <w:r w:rsidRPr="005411BF">
                    <w:rPr>
                      <w:rFonts w:ascii="Times New Roman" w:hAnsi="Times New Roman"/>
                      <w:szCs w:val="20"/>
                    </w:rPr>
                    <w:t>0150100010</w:t>
                  </w:r>
                </w:p>
              </w:tc>
              <w:tc>
                <w:tcPr>
                  <w:tcW w:w="635" w:type="dxa"/>
                  <w:shd w:val="clear" w:color="auto" w:fill="auto"/>
                  <w:hideMark/>
                </w:tcPr>
                <w:p w:rsidR="00F6547C" w:rsidRPr="005411BF" w:rsidRDefault="00F6547C" w:rsidP="008352DB">
                  <w:pPr>
                    <w:framePr w:hSpace="180" w:wrap="around" w:vAnchor="text" w:hAnchor="margin" w:y="380"/>
                    <w:spacing w:line="240" w:lineRule="auto"/>
                    <w:jc w:val="center"/>
                    <w:rPr>
                      <w:rFonts w:ascii="Times New Roman" w:hAnsi="Times New Roman"/>
                      <w:szCs w:val="20"/>
                    </w:rPr>
                  </w:pPr>
                  <w:r w:rsidRPr="005411BF">
                    <w:rPr>
                      <w:rFonts w:ascii="Times New Roman" w:hAnsi="Times New Roman"/>
                      <w:szCs w:val="20"/>
                    </w:rPr>
                    <w:t>100</w:t>
                  </w:r>
                </w:p>
              </w:tc>
              <w:tc>
                <w:tcPr>
                  <w:tcW w:w="1633" w:type="dxa"/>
                  <w:shd w:val="clear" w:color="000000" w:fill="FFFFFF"/>
                  <w:hideMark/>
                </w:tcPr>
                <w:p w:rsidR="00F6547C" w:rsidRPr="005411BF" w:rsidRDefault="00F6547C" w:rsidP="008352DB">
                  <w:pPr>
                    <w:framePr w:hSpace="180" w:wrap="around" w:vAnchor="text" w:hAnchor="margin" w:y="380"/>
                    <w:spacing w:line="240" w:lineRule="auto"/>
                    <w:jc w:val="right"/>
                    <w:rPr>
                      <w:rFonts w:ascii="Times New Roman" w:hAnsi="Times New Roman"/>
                      <w:color w:val="000000"/>
                      <w:szCs w:val="20"/>
                    </w:rPr>
                  </w:pPr>
                  <w:r w:rsidRPr="005411BF">
                    <w:rPr>
                      <w:rFonts w:ascii="Times New Roman" w:hAnsi="Times New Roman"/>
                      <w:color w:val="000000"/>
                      <w:szCs w:val="20"/>
                    </w:rPr>
                    <w:t>3 813,00</w:t>
                  </w:r>
                </w:p>
              </w:tc>
              <w:tc>
                <w:tcPr>
                  <w:tcW w:w="1701" w:type="dxa"/>
                  <w:shd w:val="clear" w:color="000000" w:fill="FFFFFF"/>
                  <w:hideMark/>
                </w:tcPr>
                <w:p w:rsidR="00F6547C" w:rsidRPr="005411BF" w:rsidRDefault="00F6547C" w:rsidP="008352DB">
                  <w:pPr>
                    <w:framePr w:hSpace="180" w:wrap="around" w:vAnchor="text" w:hAnchor="margin" w:y="380"/>
                    <w:spacing w:line="240" w:lineRule="auto"/>
                    <w:jc w:val="right"/>
                    <w:rPr>
                      <w:rFonts w:ascii="Times New Roman" w:hAnsi="Times New Roman"/>
                      <w:color w:val="000000"/>
                      <w:szCs w:val="20"/>
                    </w:rPr>
                  </w:pPr>
                  <w:r w:rsidRPr="005411BF">
                    <w:rPr>
                      <w:rFonts w:ascii="Times New Roman" w:hAnsi="Times New Roman"/>
                      <w:color w:val="000000"/>
                      <w:szCs w:val="20"/>
                    </w:rPr>
                    <w:t>3 813,00</w:t>
                  </w:r>
                </w:p>
              </w:tc>
              <w:tc>
                <w:tcPr>
                  <w:tcW w:w="1560" w:type="dxa"/>
                  <w:shd w:val="clear" w:color="000000" w:fill="FFFFFF"/>
                  <w:hideMark/>
                </w:tcPr>
                <w:p w:rsidR="00F6547C" w:rsidRPr="005411BF" w:rsidRDefault="00F6547C" w:rsidP="008352DB">
                  <w:pPr>
                    <w:framePr w:hSpace="180" w:wrap="around" w:vAnchor="text" w:hAnchor="margin" w:y="380"/>
                    <w:spacing w:line="240" w:lineRule="auto"/>
                    <w:jc w:val="right"/>
                    <w:rPr>
                      <w:rFonts w:ascii="Times New Roman" w:hAnsi="Times New Roman"/>
                      <w:color w:val="000000"/>
                      <w:szCs w:val="20"/>
                    </w:rPr>
                  </w:pPr>
                  <w:r w:rsidRPr="005411BF">
                    <w:rPr>
                      <w:rFonts w:ascii="Times New Roman" w:hAnsi="Times New Roman"/>
                      <w:color w:val="000000"/>
                      <w:szCs w:val="20"/>
                    </w:rPr>
                    <w:t>3 813,00</w:t>
                  </w:r>
                </w:p>
              </w:tc>
            </w:tr>
            <w:tr w:rsidR="00F6547C" w:rsidRPr="000E6811" w:rsidTr="00F900DE">
              <w:trPr>
                <w:trHeight w:val="30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F6547C" w:rsidRPr="005411BF" w:rsidRDefault="00F6547C" w:rsidP="008352DB">
                  <w:pPr>
                    <w:framePr w:hSpace="180" w:wrap="around" w:vAnchor="text" w:hAnchor="margin" w:y="380"/>
                    <w:spacing w:after="0" w:line="240" w:lineRule="auto"/>
                    <w:rPr>
                      <w:rFonts w:ascii="Times New Roman" w:eastAsia="Times New Roman" w:hAnsi="Times New Roman"/>
                      <w:color w:val="000000"/>
                      <w:szCs w:val="24"/>
                      <w:lang w:eastAsia="ru-RU"/>
                    </w:rPr>
                  </w:pPr>
                </w:p>
              </w:tc>
              <w:tc>
                <w:tcPr>
                  <w:tcW w:w="2022" w:type="dxa"/>
                  <w:vMerge/>
                  <w:vAlign w:val="center"/>
                  <w:hideMark/>
                </w:tcPr>
                <w:p w:rsidR="00F6547C" w:rsidRPr="005411BF" w:rsidRDefault="00F6547C" w:rsidP="008352DB">
                  <w:pPr>
                    <w:framePr w:hSpace="180" w:wrap="around" w:vAnchor="text" w:hAnchor="margin" w:y="380"/>
                    <w:spacing w:after="0" w:line="240" w:lineRule="auto"/>
                    <w:rPr>
                      <w:rFonts w:ascii="Times New Roman" w:eastAsia="Times New Roman" w:hAnsi="Times New Roman"/>
                      <w:color w:val="000000"/>
                      <w:szCs w:val="24"/>
                      <w:lang w:eastAsia="ru-RU"/>
                    </w:rPr>
                  </w:pPr>
                </w:p>
              </w:tc>
              <w:tc>
                <w:tcPr>
                  <w:tcW w:w="904" w:type="dxa"/>
                  <w:shd w:val="clear" w:color="auto" w:fill="auto"/>
                  <w:hideMark/>
                </w:tcPr>
                <w:p w:rsidR="00F6547C" w:rsidRPr="005411BF" w:rsidRDefault="00F6547C" w:rsidP="008352DB">
                  <w:pPr>
                    <w:framePr w:hSpace="180" w:wrap="around" w:vAnchor="text" w:hAnchor="margin" w:y="380"/>
                    <w:spacing w:after="0" w:line="240" w:lineRule="auto"/>
                    <w:jc w:val="center"/>
                    <w:rPr>
                      <w:rFonts w:ascii="Times New Roman" w:eastAsia="Times New Roman" w:hAnsi="Times New Roman"/>
                      <w:szCs w:val="24"/>
                      <w:lang w:eastAsia="ru-RU"/>
                    </w:rPr>
                  </w:pPr>
                  <w:r w:rsidRPr="005411BF">
                    <w:rPr>
                      <w:rFonts w:ascii="Times New Roman" w:hAnsi="Times New Roman"/>
                      <w:szCs w:val="20"/>
                    </w:rPr>
                    <w:t>722</w:t>
                  </w:r>
                </w:p>
              </w:tc>
              <w:tc>
                <w:tcPr>
                  <w:tcW w:w="900" w:type="dxa"/>
                  <w:shd w:val="clear" w:color="auto" w:fill="auto"/>
                  <w:hideMark/>
                </w:tcPr>
                <w:p w:rsidR="00F6547C" w:rsidRPr="005411BF" w:rsidRDefault="00F6547C" w:rsidP="008352DB">
                  <w:pPr>
                    <w:framePr w:hSpace="180" w:wrap="around" w:vAnchor="text" w:hAnchor="margin" w:y="380"/>
                    <w:spacing w:after="0" w:line="240" w:lineRule="auto"/>
                    <w:jc w:val="center"/>
                    <w:rPr>
                      <w:rFonts w:ascii="Times New Roman" w:eastAsia="Times New Roman" w:hAnsi="Times New Roman"/>
                      <w:szCs w:val="24"/>
                      <w:lang w:eastAsia="ru-RU"/>
                    </w:rPr>
                  </w:pPr>
                  <w:r w:rsidRPr="005411BF">
                    <w:rPr>
                      <w:rFonts w:ascii="Times New Roman" w:hAnsi="Times New Roman"/>
                      <w:szCs w:val="20"/>
                    </w:rPr>
                    <w:t>0709</w:t>
                  </w:r>
                </w:p>
              </w:tc>
              <w:tc>
                <w:tcPr>
                  <w:tcW w:w="1518" w:type="dxa"/>
                  <w:shd w:val="clear" w:color="auto" w:fill="auto"/>
                  <w:hideMark/>
                </w:tcPr>
                <w:p w:rsidR="00F6547C" w:rsidRPr="005411BF" w:rsidRDefault="00F6547C" w:rsidP="008352DB">
                  <w:pPr>
                    <w:framePr w:hSpace="180" w:wrap="around" w:vAnchor="text" w:hAnchor="margin" w:y="380"/>
                    <w:spacing w:after="0" w:line="240" w:lineRule="auto"/>
                    <w:jc w:val="center"/>
                    <w:rPr>
                      <w:rFonts w:ascii="Times New Roman" w:eastAsia="Times New Roman" w:hAnsi="Times New Roman"/>
                      <w:szCs w:val="24"/>
                      <w:lang w:eastAsia="ru-RU"/>
                    </w:rPr>
                  </w:pPr>
                  <w:r w:rsidRPr="005411BF">
                    <w:rPr>
                      <w:rFonts w:ascii="Times New Roman" w:hAnsi="Times New Roman"/>
                      <w:szCs w:val="20"/>
                    </w:rPr>
                    <w:t>0150100080</w:t>
                  </w:r>
                </w:p>
              </w:tc>
              <w:tc>
                <w:tcPr>
                  <w:tcW w:w="635" w:type="dxa"/>
                  <w:shd w:val="clear" w:color="auto" w:fill="auto"/>
                  <w:hideMark/>
                </w:tcPr>
                <w:p w:rsidR="00F6547C" w:rsidRPr="005411BF" w:rsidRDefault="00F6547C" w:rsidP="008352DB">
                  <w:pPr>
                    <w:framePr w:hSpace="180" w:wrap="around" w:vAnchor="text" w:hAnchor="margin" w:y="380"/>
                    <w:spacing w:after="0" w:line="240" w:lineRule="auto"/>
                    <w:jc w:val="center"/>
                    <w:rPr>
                      <w:rFonts w:ascii="Times New Roman" w:eastAsia="Times New Roman" w:hAnsi="Times New Roman"/>
                      <w:szCs w:val="24"/>
                      <w:lang w:eastAsia="ru-RU"/>
                    </w:rPr>
                  </w:pPr>
                  <w:r w:rsidRPr="005411BF">
                    <w:rPr>
                      <w:rFonts w:ascii="Times New Roman" w:hAnsi="Times New Roman"/>
                      <w:szCs w:val="20"/>
                    </w:rPr>
                    <w:t>200</w:t>
                  </w:r>
                </w:p>
              </w:tc>
              <w:tc>
                <w:tcPr>
                  <w:tcW w:w="1633" w:type="dxa"/>
                  <w:shd w:val="clear" w:color="000000" w:fill="FFFFFF"/>
                  <w:hideMark/>
                </w:tcPr>
                <w:p w:rsidR="00F6547C" w:rsidRPr="005411BF" w:rsidRDefault="00F6547C" w:rsidP="008352DB">
                  <w:pPr>
                    <w:framePr w:hSpace="180" w:wrap="around" w:vAnchor="text" w:hAnchor="margin" w:y="380"/>
                    <w:spacing w:after="0" w:line="240" w:lineRule="auto"/>
                    <w:jc w:val="right"/>
                    <w:rPr>
                      <w:rFonts w:ascii="Times New Roman" w:eastAsia="Times New Roman" w:hAnsi="Times New Roman"/>
                      <w:color w:val="000000"/>
                      <w:szCs w:val="24"/>
                      <w:lang w:eastAsia="ru-RU"/>
                    </w:rPr>
                  </w:pPr>
                  <w:r w:rsidRPr="005411BF">
                    <w:rPr>
                      <w:rFonts w:ascii="Times New Roman" w:hAnsi="Times New Roman"/>
                      <w:color w:val="000000"/>
                      <w:szCs w:val="20"/>
                    </w:rPr>
                    <w:t>221,40</w:t>
                  </w:r>
                </w:p>
              </w:tc>
              <w:tc>
                <w:tcPr>
                  <w:tcW w:w="1701" w:type="dxa"/>
                  <w:shd w:val="clear" w:color="000000" w:fill="FFFFFF"/>
                  <w:hideMark/>
                </w:tcPr>
                <w:p w:rsidR="00F6547C" w:rsidRPr="005411BF" w:rsidRDefault="00F6547C" w:rsidP="008352DB">
                  <w:pPr>
                    <w:framePr w:hSpace="180" w:wrap="around" w:vAnchor="text" w:hAnchor="margin" w:y="380"/>
                    <w:spacing w:after="0" w:line="240" w:lineRule="auto"/>
                    <w:jc w:val="right"/>
                    <w:rPr>
                      <w:rFonts w:ascii="Times New Roman" w:eastAsia="Times New Roman" w:hAnsi="Times New Roman"/>
                      <w:color w:val="000000"/>
                      <w:szCs w:val="24"/>
                      <w:lang w:eastAsia="ru-RU"/>
                    </w:rPr>
                  </w:pPr>
                  <w:r w:rsidRPr="005411BF">
                    <w:rPr>
                      <w:rFonts w:ascii="Times New Roman" w:hAnsi="Times New Roman"/>
                      <w:color w:val="000000"/>
                      <w:szCs w:val="20"/>
                    </w:rPr>
                    <w:t>221,40</w:t>
                  </w:r>
                </w:p>
              </w:tc>
              <w:tc>
                <w:tcPr>
                  <w:tcW w:w="1560" w:type="dxa"/>
                  <w:shd w:val="clear" w:color="000000" w:fill="FFFFFF"/>
                  <w:hideMark/>
                </w:tcPr>
                <w:p w:rsidR="00F6547C" w:rsidRPr="005411BF" w:rsidRDefault="00F6547C" w:rsidP="008352DB">
                  <w:pPr>
                    <w:framePr w:hSpace="180" w:wrap="around" w:vAnchor="text" w:hAnchor="margin" w:y="380"/>
                    <w:spacing w:after="0" w:line="240" w:lineRule="auto"/>
                    <w:jc w:val="right"/>
                    <w:rPr>
                      <w:rFonts w:ascii="Times New Roman" w:eastAsia="Times New Roman" w:hAnsi="Times New Roman"/>
                      <w:color w:val="000000"/>
                      <w:szCs w:val="24"/>
                      <w:lang w:eastAsia="ru-RU"/>
                    </w:rPr>
                  </w:pPr>
                  <w:r w:rsidRPr="005411BF">
                    <w:rPr>
                      <w:rFonts w:ascii="Times New Roman" w:hAnsi="Times New Roman"/>
                      <w:color w:val="000000"/>
                      <w:szCs w:val="20"/>
                    </w:rPr>
                    <w:t>221,40</w:t>
                  </w:r>
                </w:p>
              </w:tc>
            </w:tr>
            <w:tr w:rsidR="00F6547C" w:rsidRPr="000E6811" w:rsidTr="00F900DE">
              <w:trPr>
                <w:trHeight w:val="33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F6547C" w:rsidRPr="005411BF" w:rsidRDefault="00F6547C" w:rsidP="008352DB">
                  <w:pPr>
                    <w:framePr w:hSpace="180" w:wrap="around" w:vAnchor="text" w:hAnchor="margin" w:y="380"/>
                    <w:spacing w:after="0" w:line="240" w:lineRule="auto"/>
                    <w:rPr>
                      <w:rFonts w:ascii="Times New Roman" w:eastAsia="Times New Roman" w:hAnsi="Times New Roman"/>
                      <w:color w:val="000000"/>
                      <w:szCs w:val="24"/>
                      <w:lang w:eastAsia="ru-RU"/>
                    </w:rPr>
                  </w:pPr>
                </w:p>
              </w:tc>
              <w:tc>
                <w:tcPr>
                  <w:tcW w:w="2022" w:type="dxa"/>
                  <w:vMerge/>
                  <w:vAlign w:val="center"/>
                  <w:hideMark/>
                </w:tcPr>
                <w:p w:rsidR="00F6547C" w:rsidRPr="005411BF" w:rsidRDefault="00F6547C" w:rsidP="008352DB">
                  <w:pPr>
                    <w:framePr w:hSpace="180" w:wrap="around" w:vAnchor="text" w:hAnchor="margin" w:y="380"/>
                    <w:spacing w:after="0" w:line="240" w:lineRule="auto"/>
                    <w:rPr>
                      <w:rFonts w:ascii="Times New Roman" w:eastAsia="Times New Roman" w:hAnsi="Times New Roman"/>
                      <w:color w:val="000000"/>
                      <w:szCs w:val="24"/>
                      <w:lang w:eastAsia="ru-RU"/>
                    </w:rPr>
                  </w:pPr>
                </w:p>
              </w:tc>
              <w:tc>
                <w:tcPr>
                  <w:tcW w:w="904" w:type="dxa"/>
                  <w:shd w:val="clear" w:color="auto" w:fill="auto"/>
                  <w:hideMark/>
                </w:tcPr>
                <w:p w:rsidR="00F6547C" w:rsidRPr="005411BF" w:rsidRDefault="00F6547C" w:rsidP="008352DB">
                  <w:pPr>
                    <w:framePr w:hSpace="180" w:wrap="around" w:vAnchor="text" w:hAnchor="margin" w:y="380"/>
                    <w:spacing w:after="0" w:line="240" w:lineRule="auto"/>
                    <w:jc w:val="center"/>
                    <w:rPr>
                      <w:rFonts w:ascii="Times New Roman" w:eastAsia="Times New Roman" w:hAnsi="Times New Roman"/>
                      <w:szCs w:val="24"/>
                      <w:lang w:eastAsia="ru-RU"/>
                    </w:rPr>
                  </w:pPr>
                  <w:r w:rsidRPr="005411BF">
                    <w:rPr>
                      <w:rFonts w:ascii="Times New Roman" w:hAnsi="Times New Roman"/>
                      <w:szCs w:val="20"/>
                    </w:rPr>
                    <w:t>722</w:t>
                  </w:r>
                </w:p>
              </w:tc>
              <w:tc>
                <w:tcPr>
                  <w:tcW w:w="900" w:type="dxa"/>
                  <w:shd w:val="clear" w:color="auto" w:fill="auto"/>
                  <w:hideMark/>
                </w:tcPr>
                <w:p w:rsidR="00F6547C" w:rsidRPr="005411BF" w:rsidRDefault="00F6547C" w:rsidP="008352DB">
                  <w:pPr>
                    <w:framePr w:hSpace="180" w:wrap="around" w:vAnchor="text" w:hAnchor="margin" w:y="380"/>
                    <w:spacing w:after="0" w:line="240" w:lineRule="auto"/>
                    <w:jc w:val="center"/>
                    <w:rPr>
                      <w:rFonts w:ascii="Times New Roman" w:eastAsia="Times New Roman" w:hAnsi="Times New Roman"/>
                      <w:szCs w:val="24"/>
                      <w:lang w:eastAsia="ru-RU"/>
                    </w:rPr>
                  </w:pPr>
                  <w:r w:rsidRPr="005411BF">
                    <w:rPr>
                      <w:rFonts w:ascii="Times New Roman" w:hAnsi="Times New Roman"/>
                      <w:szCs w:val="20"/>
                    </w:rPr>
                    <w:t>0709</w:t>
                  </w:r>
                </w:p>
              </w:tc>
              <w:tc>
                <w:tcPr>
                  <w:tcW w:w="1518" w:type="dxa"/>
                  <w:shd w:val="clear" w:color="auto" w:fill="auto"/>
                  <w:hideMark/>
                </w:tcPr>
                <w:p w:rsidR="00F6547C" w:rsidRPr="005411BF" w:rsidRDefault="00F6547C" w:rsidP="008352DB">
                  <w:pPr>
                    <w:framePr w:hSpace="180" w:wrap="around" w:vAnchor="text" w:hAnchor="margin" w:y="380"/>
                    <w:spacing w:after="0" w:line="240" w:lineRule="auto"/>
                    <w:jc w:val="center"/>
                    <w:rPr>
                      <w:rFonts w:ascii="Times New Roman" w:eastAsia="Times New Roman" w:hAnsi="Times New Roman"/>
                      <w:szCs w:val="24"/>
                      <w:lang w:eastAsia="ru-RU"/>
                    </w:rPr>
                  </w:pPr>
                  <w:r w:rsidRPr="005411BF">
                    <w:rPr>
                      <w:rFonts w:ascii="Times New Roman" w:hAnsi="Times New Roman"/>
                      <w:szCs w:val="20"/>
                    </w:rPr>
                    <w:t>0150100080</w:t>
                  </w:r>
                </w:p>
              </w:tc>
              <w:tc>
                <w:tcPr>
                  <w:tcW w:w="635" w:type="dxa"/>
                  <w:shd w:val="clear" w:color="auto" w:fill="auto"/>
                  <w:hideMark/>
                </w:tcPr>
                <w:p w:rsidR="00F6547C" w:rsidRPr="005411BF" w:rsidRDefault="00F6547C" w:rsidP="008352DB">
                  <w:pPr>
                    <w:framePr w:hSpace="180" w:wrap="around" w:vAnchor="text" w:hAnchor="margin" w:y="380"/>
                    <w:spacing w:after="0" w:line="240" w:lineRule="auto"/>
                    <w:jc w:val="center"/>
                    <w:rPr>
                      <w:rFonts w:ascii="Times New Roman" w:eastAsia="Times New Roman" w:hAnsi="Times New Roman"/>
                      <w:szCs w:val="24"/>
                      <w:lang w:eastAsia="ru-RU"/>
                    </w:rPr>
                  </w:pPr>
                  <w:r w:rsidRPr="005411BF">
                    <w:rPr>
                      <w:rFonts w:ascii="Times New Roman" w:hAnsi="Times New Roman"/>
                      <w:szCs w:val="20"/>
                    </w:rPr>
                    <w:t>800</w:t>
                  </w:r>
                </w:p>
              </w:tc>
              <w:tc>
                <w:tcPr>
                  <w:tcW w:w="1633" w:type="dxa"/>
                  <w:shd w:val="clear" w:color="000000" w:fill="FFFFFF"/>
                  <w:hideMark/>
                </w:tcPr>
                <w:p w:rsidR="00F6547C" w:rsidRPr="005411BF" w:rsidRDefault="00F6547C" w:rsidP="008352DB">
                  <w:pPr>
                    <w:framePr w:hSpace="180" w:wrap="around" w:vAnchor="text" w:hAnchor="margin" w:y="380"/>
                    <w:spacing w:after="0" w:line="240" w:lineRule="auto"/>
                    <w:jc w:val="right"/>
                    <w:rPr>
                      <w:rFonts w:ascii="Times New Roman" w:eastAsia="Times New Roman" w:hAnsi="Times New Roman"/>
                      <w:color w:val="000000"/>
                      <w:szCs w:val="24"/>
                      <w:lang w:eastAsia="ru-RU"/>
                    </w:rPr>
                  </w:pPr>
                  <w:r w:rsidRPr="005411BF">
                    <w:rPr>
                      <w:rFonts w:ascii="Times New Roman" w:hAnsi="Times New Roman"/>
                      <w:color w:val="000000"/>
                      <w:szCs w:val="20"/>
                    </w:rPr>
                    <w:t>0,00</w:t>
                  </w:r>
                </w:p>
              </w:tc>
              <w:tc>
                <w:tcPr>
                  <w:tcW w:w="1701" w:type="dxa"/>
                  <w:shd w:val="clear" w:color="000000" w:fill="FFFFFF"/>
                  <w:hideMark/>
                </w:tcPr>
                <w:p w:rsidR="00F6547C" w:rsidRPr="005411BF" w:rsidRDefault="00F6547C" w:rsidP="008352DB">
                  <w:pPr>
                    <w:framePr w:hSpace="180" w:wrap="around" w:vAnchor="text" w:hAnchor="margin" w:y="380"/>
                    <w:spacing w:after="0" w:line="240" w:lineRule="auto"/>
                    <w:jc w:val="right"/>
                    <w:rPr>
                      <w:rFonts w:ascii="Times New Roman" w:eastAsia="Times New Roman" w:hAnsi="Times New Roman"/>
                      <w:color w:val="000000"/>
                      <w:szCs w:val="24"/>
                      <w:lang w:eastAsia="ru-RU"/>
                    </w:rPr>
                  </w:pPr>
                  <w:r w:rsidRPr="005411BF">
                    <w:rPr>
                      <w:rFonts w:ascii="Times New Roman" w:hAnsi="Times New Roman"/>
                      <w:color w:val="000000"/>
                      <w:szCs w:val="20"/>
                    </w:rPr>
                    <w:t>0,00</w:t>
                  </w:r>
                </w:p>
              </w:tc>
              <w:tc>
                <w:tcPr>
                  <w:tcW w:w="1560" w:type="dxa"/>
                  <w:shd w:val="clear" w:color="000000" w:fill="FFFFFF"/>
                  <w:hideMark/>
                </w:tcPr>
                <w:p w:rsidR="00F6547C" w:rsidRPr="005411BF" w:rsidRDefault="00F6547C" w:rsidP="008352DB">
                  <w:pPr>
                    <w:framePr w:hSpace="180" w:wrap="around" w:vAnchor="text" w:hAnchor="margin" w:y="380"/>
                    <w:spacing w:after="0" w:line="240" w:lineRule="auto"/>
                    <w:jc w:val="right"/>
                    <w:rPr>
                      <w:rFonts w:ascii="Times New Roman" w:eastAsia="Times New Roman" w:hAnsi="Times New Roman"/>
                      <w:color w:val="000000"/>
                      <w:szCs w:val="24"/>
                      <w:lang w:eastAsia="ru-RU"/>
                    </w:rPr>
                  </w:pPr>
                  <w:r w:rsidRPr="005411BF">
                    <w:rPr>
                      <w:rFonts w:ascii="Times New Roman" w:hAnsi="Times New Roman"/>
                      <w:color w:val="000000"/>
                      <w:szCs w:val="20"/>
                    </w:rPr>
                    <w:t>0,00</w:t>
                  </w:r>
                </w:p>
              </w:tc>
            </w:tr>
            <w:tr w:rsidR="00F6547C" w:rsidRPr="000E6811" w:rsidTr="00F900DE">
              <w:trPr>
                <w:trHeight w:val="330"/>
              </w:trPr>
              <w:tc>
                <w:tcPr>
                  <w:tcW w:w="677" w:type="dxa"/>
                  <w:vMerge/>
                  <w:tcBorders>
                    <w:bottom w:val="single" w:sz="4" w:space="0" w:color="auto"/>
                  </w:tcBorders>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tcBorders>
                    <w:bottom w:val="single" w:sz="4" w:space="0" w:color="auto"/>
                  </w:tcBorders>
                  <w:vAlign w:val="center"/>
                  <w:hideMark/>
                </w:tcPr>
                <w:p w:rsidR="00F6547C" w:rsidRPr="005411BF" w:rsidRDefault="00F6547C" w:rsidP="008352DB">
                  <w:pPr>
                    <w:framePr w:hSpace="180" w:wrap="around" w:vAnchor="text" w:hAnchor="margin" w:y="380"/>
                    <w:spacing w:after="0" w:line="240" w:lineRule="auto"/>
                    <w:rPr>
                      <w:rFonts w:ascii="Times New Roman" w:eastAsia="Times New Roman" w:hAnsi="Times New Roman"/>
                      <w:color w:val="000000"/>
                      <w:szCs w:val="24"/>
                      <w:lang w:eastAsia="ru-RU"/>
                    </w:rPr>
                  </w:pPr>
                </w:p>
              </w:tc>
              <w:tc>
                <w:tcPr>
                  <w:tcW w:w="2022" w:type="dxa"/>
                  <w:tcBorders>
                    <w:bottom w:val="single" w:sz="4" w:space="0" w:color="auto"/>
                  </w:tcBorders>
                  <w:shd w:val="clear" w:color="auto" w:fill="auto"/>
                  <w:hideMark/>
                </w:tcPr>
                <w:p w:rsidR="00F6547C" w:rsidRPr="005411BF" w:rsidRDefault="00F6547C" w:rsidP="008352DB">
                  <w:pPr>
                    <w:framePr w:hSpace="180" w:wrap="around" w:vAnchor="text" w:hAnchor="margin" w:y="380"/>
                    <w:spacing w:after="0" w:line="240" w:lineRule="auto"/>
                    <w:rPr>
                      <w:rFonts w:ascii="Times New Roman" w:eastAsia="Times New Roman" w:hAnsi="Times New Roman"/>
                      <w:b/>
                      <w:bCs/>
                      <w:color w:val="000000"/>
                      <w:szCs w:val="24"/>
                      <w:lang w:eastAsia="ru-RU"/>
                    </w:rPr>
                  </w:pPr>
                  <w:r w:rsidRPr="005411BF">
                    <w:rPr>
                      <w:rFonts w:ascii="Times New Roman" w:hAnsi="Times New Roman"/>
                      <w:b/>
                      <w:bCs/>
                      <w:color w:val="000000"/>
                      <w:szCs w:val="20"/>
                    </w:rPr>
                    <w:t>ВСЕГО</w:t>
                  </w:r>
                </w:p>
              </w:tc>
              <w:tc>
                <w:tcPr>
                  <w:tcW w:w="904" w:type="dxa"/>
                  <w:tcBorders>
                    <w:bottom w:val="single" w:sz="4" w:space="0" w:color="auto"/>
                  </w:tcBorders>
                  <w:shd w:val="clear" w:color="auto" w:fill="auto"/>
                  <w:hideMark/>
                </w:tcPr>
                <w:p w:rsidR="00F6547C" w:rsidRPr="005411BF" w:rsidRDefault="00F6547C" w:rsidP="008352DB">
                  <w:pPr>
                    <w:framePr w:hSpace="180" w:wrap="around" w:vAnchor="text" w:hAnchor="margin" w:y="380"/>
                    <w:spacing w:after="0" w:line="240" w:lineRule="auto"/>
                    <w:jc w:val="center"/>
                    <w:rPr>
                      <w:rFonts w:ascii="Times New Roman" w:eastAsia="Times New Roman" w:hAnsi="Times New Roman"/>
                      <w:b/>
                      <w:bCs/>
                      <w:szCs w:val="24"/>
                      <w:lang w:eastAsia="ru-RU"/>
                    </w:rPr>
                  </w:pPr>
                  <w:r w:rsidRPr="005411BF">
                    <w:rPr>
                      <w:rFonts w:ascii="Times New Roman" w:hAnsi="Times New Roman"/>
                      <w:b/>
                      <w:bCs/>
                      <w:szCs w:val="20"/>
                    </w:rPr>
                    <w:t>722</w:t>
                  </w:r>
                </w:p>
              </w:tc>
              <w:tc>
                <w:tcPr>
                  <w:tcW w:w="900" w:type="dxa"/>
                  <w:tcBorders>
                    <w:bottom w:val="single" w:sz="4" w:space="0" w:color="auto"/>
                  </w:tcBorders>
                  <w:shd w:val="clear" w:color="auto" w:fill="auto"/>
                  <w:hideMark/>
                </w:tcPr>
                <w:p w:rsidR="00F6547C" w:rsidRPr="005411BF" w:rsidRDefault="00F6547C" w:rsidP="008352DB">
                  <w:pPr>
                    <w:framePr w:hSpace="180" w:wrap="around" w:vAnchor="text" w:hAnchor="margin" w:y="380"/>
                    <w:spacing w:after="0" w:line="240" w:lineRule="auto"/>
                    <w:jc w:val="center"/>
                    <w:rPr>
                      <w:rFonts w:ascii="Times New Roman" w:eastAsia="Times New Roman" w:hAnsi="Times New Roman"/>
                      <w:b/>
                      <w:bCs/>
                      <w:szCs w:val="24"/>
                      <w:lang w:eastAsia="ru-RU"/>
                    </w:rPr>
                  </w:pPr>
                  <w:r w:rsidRPr="005411BF">
                    <w:rPr>
                      <w:rFonts w:ascii="Times New Roman" w:hAnsi="Times New Roman"/>
                      <w:b/>
                      <w:bCs/>
                      <w:szCs w:val="20"/>
                    </w:rPr>
                    <w:t>0000</w:t>
                  </w:r>
                </w:p>
              </w:tc>
              <w:tc>
                <w:tcPr>
                  <w:tcW w:w="1518" w:type="dxa"/>
                  <w:tcBorders>
                    <w:bottom w:val="single" w:sz="4" w:space="0" w:color="auto"/>
                  </w:tcBorders>
                  <w:shd w:val="clear" w:color="auto" w:fill="auto"/>
                  <w:hideMark/>
                </w:tcPr>
                <w:p w:rsidR="00F6547C" w:rsidRPr="005411BF" w:rsidRDefault="00F6547C" w:rsidP="008352DB">
                  <w:pPr>
                    <w:framePr w:hSpace="180" w:wrap="around" w:vAnchor="text" w:hAnchor="margin" w:y="380"/>
                    <w:spacing w:after="0" w:line="240" w:lineRule="auto"/>
                    <w:jc w:val="center"/>
                    <w:rPr>
                      <w:rFonts w:ascii="Times New Roman" w:eastAsia="Times New Roman" w:hAnsi="Times New Roman"/>
                      <w:b/>
                      <w:bCs/>
                      <w:szCs w:val="24"/>
                      <w:lang w:eastAsia="ru-RU"/>
                    </w:rPr>
                  </w:pPr>
                  <w:r w:rsidRPr="005411BF">
                    <w:rPr>
                      <w:rFonts w:ascii="Times New Roman" w:hAnsi="Times New Roman"/>
                      <w:b/>
                      <w:bCs/>
                      <w:szCs w:val="20"/>
                    </w:rPr>
                    <w:t>0150100010</w:t>
                  </w:r>
                </w:p>
              </w:tc>
              <w:tc>
                <w:tcPr>
                  <w:tcW w:w="635" w:type="dxa"/>
                  <w:tcBorders>
                    <w:bottom w:val="single" w:sz="4" w:space="0" w:color="auto"/>
                  </w:tcBorders>
                  <w:shd w:val="clear" w:color="auto" w:fill="auto"/>
                  <w:hideMark/>
                </w:tcPr>
                <w:p w:rsidR="00F6547C" w:rsidRPr="005411BF" w:rsidRDefault="00F6547C" w:rsidP="008352DB">
                  <w:pPr>
                    <w:framePr w:hSpace="180" w:wrap="around" w:vAnchor="text" w:hAnchor="margin" w:y="380"/>
                    <w:spacing w:after="0" w:line="240" w:lineRule="auto"/>
                    <w:jc w:val="center"/>
                    <w:rPr>
                      <w:rFonts w:ascii="Times New Roman" w:eastAsia="Times New Roman" w:hAnsi="Times New Roman"/>
                      <w:b/>
                      <w:bCs/>
                      <w:szCs w:val="24"/>
                      <w:lang w:eastAsia="ru-RU"/>
                    </w:rPr>
                  </w:pPr>
                  <w:r w:rsidRPr="005411BF">
                    <w:rPr>
                      <w:rFonts w:ascii="Times New Roman" w:hAnsi="Times New Roman"/>
                      <w:b/>
                      <w:bCs/>
                      <w:szCs w:val="20"/>
                    </w:rPr>
                    <w:t>000</w:t>
                  </w:r>
                </w:p>
              </w:tc>
              <w:tc>
                <w:tcPr>
                  <w:tcW w:w="1633" w:type="dxa"/>
                  <w:tcBorders>
                    <w:bottom w:val="single" w:sz="4" w:space="0" w:color="auto"/>
                  </w:tcBorders>
                  <w:shd w:val="clear" w:color="000000" w:fill="FFFFFF"/>
                  <w:hideMark/>
                </w:tcPr>
                <w:p w:rsidR="00F6547C" w:rsidRPr="005411BF" w:rsidRDefault="00F6547C" w:rsidP="008352DB">
                  <w:pPr>
                    <w:framePr w:hSpace="180" w:wrap="around" w:vAnchor="text" w:hAnchor="margin" w:y="380"/>
                    <w:spacing w:after="0" w:line="240" w:lineRule="auto"/>
                    <w:jc w:val="right"/>
                    <w:rPr>
                      <w:rFonts w:ascii="Times New Roman" w:eastAsia="Times New Roman" w:hAnsi="Times New Roman"/>
                      <w:b/>
                      <w:bCs/>
                      <w:color w:val="000000"/>
                      <w:szCs w:val="24"/>
                      <w:lang w:eastAsia="ru-RU"/>
                    </w:rPr>
                  </w:pPr>
                  <w:r w:rsidRPr="005411BF">
                    <w:rPr>
                      <w:rFonts w:ascii="Times New Roman" w:hAnsi="Times New Roman"/>
                      <w:b/>
                      <w:bCs/>
                      <w:color w:val="000000"/>
                      <w:szCs w:val="20"/>
                    </w:rPr>
                    <w:t>4 034,40</w:t>
                  </w:r>
                </w:p>
              </w:tc>
              <w:tc>
                <w:tcPr>
                  <w:tcW w:w="1701" w:type="dxa"/>
                  <w:tcBorders>
                    <w:bottom w:val="single" w:sz="4" w:space="0" w:color="auto"/>
                  </w:tcBorders>
                  <w:shd w:val="clear" w:color="000000" w:fill="FFFFFF"/>
                  <w:hideMark/>
                </w:tcPr>
                <w:p w:rsidR="00F6547C" w:rsidRPr="005411BF" w:rsidRDefault="00F6547C" w:rsidP="008352DB">
                  <w:pPr>
                    <w:framePr w:hSpace="180" w:wrap="around" w:vAnchor="text" w:hAnchor="margin" w:y="380"/>
                    <w:spacing w:after="0" w:line="240" w:lineRule="auto"/>
                    <w:jc w:val="right"/>
                    <w:rPr>
                      <w:rFonts w:ascii="Times New Roman" w:eastAsia="Times New Roman" w:hAnsi="Times New Roman"/>
                      <w:b/>
                      <w:bCs/>
                      <w:color w:val="000000"/>
                      <w:szCs w:val="24"/>
                      <w:lang w:eastAsia="ru-RU"/>
                    </w:rPr>
                  </w:pPr>
                  <w:r w:rsidRPr="005411BF">
                    <w:rPr>
                      <w:rFonts w:ascii="Times New Roman" w:hAnsi="Times New Roman"/>
                      <w:b/>
                      <w:bCs/>
                      <w:color w:val="000000"/>
                      <w:szCs w:val="20"/>
                    </w:rPr>
                    <w:t>4 034,40</w:t>
                  </w:r>
                </w:p>
              </w:tc>
              <w:tc>
                <w:tcPr>
                  <w:tcW w:w="1560" w:type="dxa"/>
                  <w:tcBorders>
                    <w:bottom w:val="single" w:sz="4" w:space="0" w:color="auto"/>
                  </w:tcBorders>
                  <w:shd w:val="clear" w:color="000000" w:fill="FFFFFF"/>
                  <w:hideMark/>
                </w:tcPr>
                <w:p w:rsidR="00F6547C" w:rsidRPr="005411BF" w:rsidRDefault="00F6547C" w:rsidP="008352DB">
                  <w:pPr>
                    <w:framePr w:hSpace="180" w:wrap="around" w:vAnchor="text" w:hAnchor="margin" w:y="380"/>
                    <w:spacing w:after="0" w:line="240" w:lineRule="auto"/>
                    <w:jc w:val="right"/>
                    <w:rPr>
                      <w:rFonts w:ascii="Times New Roman" w:eastAsia="Times New Roman" w:hAnsi="Times New Roman"/>
                      <w:b/>
                      <w:bCs/>
                      <w:color w:val="000000"/>
                      <w:szCs w:val="24"/>
                      <w:lang w:eastAsia="ru-RU"/>
                    </w:rPr>
                  </w:pPr>
                  <w:r w:rsidRPr="005411BF">
                    <w:rPr>
                      <w:rFonts w:ascii="Times New Roman" w:hAnsi="Times New Roman"/>
                      <w:b/>
                      <w:bCs/>
                      <w:color w:val="000000"/>
                      <w:szCs w:val="20"/>
                    </w:rPr>
                    <w:t>4 034,40</w:t>
                  </w:r>
                </w:p>
              </w:tc>
            </w:tr>
            <w:tr w:rsidR="00F6547C" w:rsidRPr="000E6811" w:rsidTr="00F900DE">
              <w:trPr>
                <w:trHeight w:val="300"/>
              </w:trPr>
              <w:tc>
                <w:tcPr>
                  <w:tcW w:w="677" w:type="dxa"/>
                  <w:vMerge w:val="restart"/>
                  <w:shd w:val="clear" w:color="auto" w:fill="auto"/>
                  <w:hideMark/>
                </w:tcPr>
                <w:p w:rsidR="00F6547C" w:rsidRPr="000E6811" w:rsidRDefault="00F6547C" w:rsidP="008352DB">
                  <w:pPr>
                    <w:framePr w:hSpace="180" w:wrap="around" w:vAnchor="text" w:hAnchor="margin" w:y="380"/>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5.2.</w:t>
                  </w:r>
                </w:p>
              </w:tc>
              <w:tc>
                <w:tcPr>
                  <w:tcW w:w="3618" w:type="dxa"/>
                  <w:vMerge w:val="restart"/>
                  <w:shd w:val="clear" w:color="auto" w:fill="auto"/>
                  <w:hideMark/>
                </w:tcPr>
                <w:p w:rsidR="00F6547C" w:rsidRPr="005411BF" w:rsidRDefault="00F6547C" w:rsidP="008352DB">
                  <w:pPr>
                    <w:framePr w:hSpace="180" w:wrap="around" w:vAnchor="text" w:hAnchor="margin" w:y="380"/>
                    <w:spacing w:line="240" w:lineRule="auto"/>
                    <w:jc w:val="center"/>
                    <w:rPr>
                      <w:rFonts w:ascii="Times New Roman" w:hAnsi="Times New Roman"/>
                      <w:color w:val="000000"/>
                      <w:szCs w:val="20"/>
                    </w:rPr>
                  </w:pPr>
                  <w:r w:rsidRPr="005411BF">
                    <w:rPr>
                      <w:rFonts w:ascii="Times New Roman" w:hAnsi="Times New Roman"/>
                      <w:color w:val="000000"/>
                      <w:szCs w:val="20"/>
                    </w:rPr>
                    <w:t>Организация деятельности МКУ "Центр по обслуживанию образовательных организаций"</w:t>
                  </w:r>
                </w:p>
              </w:tc>
              <w:tc>
                <w:tcPr>
                  <w:tcW w:w="2022" w:type="dxa"/>
                  <w:vMerge w:val="restart"/>
                  <w:shd w:val="clear" w:color="auto" w:fill="auto"/>
                  <w:hideMark/>
                </w:tcPr>
                <w:p w:rsidR="00F6547C" w:rsidRPr="005411BF" w:rsidRDefault="00F6547C" w:rsidP="008352DB">
                  <w:pPr>
                    <w:framePr w:hSpace="180" w:wrap="around" w:vAnchor="text" w:hAnchor="margin" w:y="380"/>
                    <w:spacing w:line="240" w:lineRule="auto"/>
                    <w:jc w:val="center"/>
                    <w:rPr>
                      <w:rFonts w:ascii="Times New Roman" w:hAnsi="Times New Roman"/>
                      <w:color w:val="000000"/>
                      <w:szCs w:val="20"/>
                    </w:rPr>
                  </w:pPr>
                  <w:r w:rsidRPr="005411BF">
                    <w:rPr>
                      <w:rFonts w:ascii="Times New Roman" w:hAnsi="Times New Roman"/>
                      <w:color w:val="000000"/>
                      <w:szCs w:val="20"/>
                    </w:rPr>
                    <w:t> </w:t>
                  </w:r>
                </w:p>
              </w:tc>
              <w:tc>
                <w:tcPr>
                  <w:tcW w:w="904" w:type="dxa"/>
                  <w:shd w:val="clear" w:color="auto" w:fill="auto"/>
                  <w:hideMark/>
                </w:tcPr>
                <w:p w:rsidR="00F6547C" w:rsidRPr="005411BF" w:rsidRDefault="00F6547C" w:rsidP="008352DB">
                  <w:pPr>
                    <w:framePr w:hSpace="180" w:wrap="around" w:vAnchor="text" w:hAnchor="margin" w:y="380"/>
                    <w:spacing w:line="240" w:lineRule="auto"/>
                    <w:jc w:val="center"/>
                    <w:rPr>
                      <w:rFonts w:ascii="Times New Roman" w:hAnsi="Times New Roman"/>
                      <w:color w:val="000000"/>
                      <w:szCs w:val="20"/>
                    </w:rPr>
                  </w:pPr>
                  <w:r w:rsidRPr="005411BF">
                    <w:rPr>
                      <w:rFonts w:ascii="Times New Roman" w:hAnsi="Times New Roman"/>
                      <w:color w:val="000000"/>
                      <w:szCs w:val="20"/>
                    </w:rPr>
                    <w:t>722</w:t>
                  </w:r>
                </w:p>
              </w:tc>
              <w:tc>
                <w:tcPr>
                  <w:tcW w:w="900" w:type="dxa"/>
                  <w:shd w:val="clear" w:color="auto" w:fill="auto"/>
                  <w:hideMark/>
                </w:tcPr>
                <w:p w:rsidR="00F6547C" w:rsidRPr="005411BF" w:rsidRDefault="00F6547C" w:rsidP="008352DB">
                  <w:pPr>
                    <w:framePr w:hSpace="180" w:wrap="around" w:vAnchor="text" w:hAnchor="margin" w:y="380"/>
                    <w:spacing w:line="240" w:lineRule="auto"/>
                    <w:jc w:val="center"/>
                    <w:rPr>
                      <w:rFonts w:ascii="Times New Roman" w:hAnsi="Times New Roman"/>
                      <w:color w:val="000000"/>
                      <w:szCs w:val="20"/>
                    </w:rPr>
                  </w:pPr>
                  <w:r w:rsidRPr="005411BF">
                    <w:rPr>
                      <w:rFonts w:ascii="Times New Roman" w:hAnsi="Times New Roman"/>
                      <w:color w:val="000000"/>
                      <w:szCs w:val="20"/>
                    </w:rPr>
                    <w:t>0709</w:t>
                  </w:r>
                </w:p>
              </w:tc>
              <w:tc>
                <w:tcPr>
                  <w:tcW w:w="1518" w:type="dxa"/>
                  <w:shd w:val="clear" w:color="auto" w:fill="auto"/>
                  <w:hideMark/>
                </w:tcPr>
                <w:p w:rsidR="00F6547C" w:rsidRPr="005411BF" w:rsidRDefault="00F6547C" w:rsidP="008352DB">
                  <w:pPr>
                    <w:framePr w:hSpace="180" w:wrap="around" w:vAnchor="text" w:hAnchor="margin" w:y="380"/>
                    <w:spacing w:line="240" w:lineRule="auto"/>
                    <w:jc w:val="center"/>
                    <w:rPr>
                      <w:rFonts w:ascii="Times New Roman" w:hAnsi="Times New Roman"/>
                      <w:color w:val="000000"/>
                      <w:szCs w:val="20"/>
                    </w:rPr>
                  </w:pPr>
                  <w:r w:rsidRPr="005411BF">
                    <w:rPr>
                      <w:rFonts w:ascii="Times New Roman" w:hAnsi="Times New Roman"/>
                      <w:color w:val="000000"/>
                      <w:szCs w:val="20"/>
                    </w:rPr>
                    <w:t>0150200020</w:t>
                  </w:r>
                </w:p>
              </w:tc>
              <w:tc>
                <w:tcPr>
                  <w:tcW w:w="635" w:type="dxa"/>
                  <w:shd w:val="clear" w:color="auto" w:fill="auto"/>
                  <w:hideMark/>
                </w:tcPr>
                <w:p w:rsidR="00F6547C" w:rsidRPr="005411BF" w:rsidRDefault="00F6547C" w:rsidP="008352DB">
                  <w:pPr>
                    <w:framePr w:hSpace="180" w:wrap="around" w:vAnchor="text" w:hAnchor="margin" w:y="380"/>
                    <w:spacing w:line="240" w:lineRule="auto"/>
                    <w:jc w:val="center"/>
                    <w:rPr>
                      <w:rFonts w:ascii="Times New Roman" w:hAnsi="Times New Roman"/>
                      <w:color w:val="000000"/>
                      <w:szCs w:val="20"/>
                    </w:rPr>
                  </w:pPr>
                  <w:r w:rsidRPr="005411BF">
                    <w:rPr>
                      <w:rFonts w:ascii="Times New Roman" w:hAnsi="Times New Roman"/>
                      <w:color w:val="000000"/>
                      <w:szCs w:val="20"/>
                    </w:rPr>
                    <w:t>100</w:t>
                  </w:r>
                </w:p>
              </w:tc>
              <w:tc>
                <w:tcPr>
                  <w:tcW w:w="1633" w:type="dxa"/>
                  <w:shd w:val="clear" w:color="000000" w:fill="FFFFFF"/>
                  <w:hideMark/>
                </w:tcPr>
                <w:p w:rsidR="00F6547C" w:rsidRPr="005411BF" w:rsidRDefault="00F6547C" w:rsidP="008352DB">
                  <w:pPr>
                    <w:framePr w:hSpace="180" w:wrap="around" w:vAnchor="text" w:hAnchor="margin" w:y="380"/>
                    <w:spacing w:line="240" w:lineRule="auto"/>
                    <w:jc w:val="right"/>
                    <w:rPr>
                      <w:rFonts w:ascii="Times New Roman" w:hAnsi="Times New Roman"/>
                      <w:color w:val="000000"/>
                      <w:szCs w:val="20"/>
                    </w:rPr>
                  </w:pPr>
                  <w:r w:rsidRPr="005411BF">
                    <w:rPr>
                      <w:rFonts w:ascii="Times New Roman" w:hAnsi="Times New Roman"/>
                      <w:color w:val="000000"/>
                      <w:szCs w:val="20"/>
                    </w:rPr>
                    <w:t>5 529,00</w:t>
                  </w:r>
                </w:p>
              </w:tc>
              <w:tc>
                <w:tcPr>
                  <w:tcW w:w="1701" w:type="dxa"/>
                  <w:shd w:val="clear" w:color="000000" w:fill="FFFFFF"/>
                  <w:hideMark/>
                </w:tcPr>
                <w:p w:rsidR="00F6547C" w:rsidRPr="005411BF" w:rsidRDefault="00F6547C" w:rsidP="008352DB">
                  <w:pPr>
                    <w:framePr w:hSpace="180" w:wrap="around" w:vAnchor="text" w:hAnchor="margin" w:y="380"/>
                    <w:spacing w:line="240" w:lineRule="auto"/>
                    <w:jc w:val="right"/>
                    <w:rPr>
                      <w:rFonts w:ascii="Times New Roman" w:hAnsi="Times New Roman"/>
                      <w:color w:val="000000"/>
                      <w:szCs w:val="20"/>
                    </w:rPr>
                  </w:pPr>
                  <w:r w:rsidRPr="005411BF">
                    <w:rPr>
                      <w:rFonts w:ascii="Times New Roman" w:hAnsi="Times New Roman"/>
                      <w:color w:val="000000"/>
                      <w:szCs w:val="20"/>
                    </w:rPr>
                    <w:t>5 529,00</w:t>
                  </w:r>
                </w:p>
              </w:tc>
              <w:tc>
                <w:tcPr>
                  <w:tcW w:w="1560" w:type="dxa"/>
                  <w:shd w:val="clear" w:color="000000" w:fill="FFFFFF"/>
                  <w:hideMark/>
                </w:tcPr>
                <w:p w:rsidR="00F6547C" w:rsidRPr="005411BF" w:rsidRDefault="00F6547C" w:rsidP="008352DB">
                  <w:pPr>
                    <w:framePr w:hSpace="180" w:wrap="around" w:vAnchor="text" w:hAnchor="margin" w:y="380"/>
                    <w:spacing w:line="240" w:lineRule="auto"/>
                    <w:jc w:val="right"/>
                    <w:rPr>
                      <w:rFonts w:ascii="Times New Roman" w:hAnsi="Times New Roman"/>
                      <w:color w:val="000000"/>
                      <w:szCs w:val="20"/>
                    </w:rPr>
                  </w:pPr>
                  <w:r w:rsidRPr="005411BF">
                    <w:rPr>
                      <w:rFonts w:ascii="Times New Roman" w:hAnsi="Times New Roman"/>
                      <w:color w:val="000000"/>
                      <w:szCs w:val="20"/>
                    </w:rPr>
                    <w:t>5 529,00</w:t>
                  </w:r>
                </w:p>
              </w:tc>
            </w:tr>
            <w:tr w:rsidR="00F6547C" w:rsidRPr="000E6811" w:rsidTr="00F900DE">
              <w:trPr>
                <w:trHeight w:val="30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F6547C" w:rsidRPr="005411BF" w:rsidRDefault="00F6547C" w:rsidP="008352DB">
                  <w:pPr>
                    <w:framePr w:hSpace="180" w:wrap="around" w:vAnchor="text" w:hAnchor="margin" w:y="380"/>
                    <w:spacing w:after="0" w:line="240" w:lineRule="auto"/>
                    <w:rPr>
                      <w:rFonts w:ascii="Times New Roman" w:eastAsia="Times New Roman" w:hAnsi="Times New Roman"/>
                      <w:color w:val="000000"/>
                      <w:szCs w:val="24"/>
                      <w:lang w:eastAsia="ru-RU"/>
                    </w:rPr>
                  </w:pPr>
                </w:p>
              </w:tc>
              <w:tc>
                <w:tcPr>
                  <w:tcW w:w="2022" w:type="dxa"/>
                  <w:vMerge/>
                  <w:vAlign w:val="center"/>
                  <w:hideMark/>
                </w:tcPr>
                <w:p w:rsidR="00F6547C" w:rsidRPr="005411BF" w:rsidRDefault="00F6547C" w:rsidP="008352DB">
                  <w:pPr>
                    <w:framePr w:hSpace="180" w:wrap="around" w:vAnchor="text" w:hAnchor="margin" w:y="380"/>
                    <w:spacing w:after="0" w:line="240" w:lineRule="auto"/>
                    <w:rPr>
                      <w:rFonts w:ascii="Times New Roman" w:eastAsia="Times New Roman" w:hAnsi="Times New Roman"/>
                      <w:color w:val="000000"/>
                      <w:szCs w:val="24"/>
                      <w:lang w:eastAsia="ru-RU"/>
                    </w:rPr>
                  </w:pPr>
                </w:p>
              </w:tc>
              <w:tc>
                <w:tcPr>
                  <w:tcW w:w="904" w:type="dxa"/>
                  <w:shd w:val="clear" w:color="auto" w:fill="auto"/>
                  <w:hideMark/>
                </w:tcPr>
                <w:p w:rsidR="00F6547C" w:rsidRPr="005411BF" w:rsidRDefault="00F6547C" w:rsidP="008352DB">
                  <w:pPr>
                    <w:framePr w:hSpace="180" w:wrap="around" w:vAnchor="text" w:hAnchor="margin" w:y="380"/>
                    <w:spacing w:after="0" w:line="240" w:lineRule="auto"/>
                    <w:jc w:val="center"/>
                    <w:rPr>
                      <w:rFonts w:ascii="Times New Roman" w:eastAsia="Times New Roman" w:hAnsi="Times New Roman"/>
                      <w:color w:val="000000"/>
                      <w:szCs w:val="24"/>
                      <w:lang w:eastAsia="ru-RU"/>
                    </w:rPr>
                  </w:pPr>
                  <w:r w:rsidRPr="005411BF">
                    <w:rPr>
                      <w:rFonts w:ascii="Times New Roman" w:hAnsi="Times New Roman"/>
                      <w:color w:val="000000"/>
                      <w:szCs w:val="20"/>
                    </w:rPr>
                    <w:t>722</w:t>
                  </w:r>
                </w:p>
              </w:tc>
              <w:tc>
                <w:tcPr>
                  <w:tcW w:w="900" w:type="dxa"/>
                  <w:shd w:val="clear" w:color="auto" w:fill="auto"/>
                  <w:hideMark/>
                </w:tcPr>
                <w:p w:rsidR="00F6547C" w:rsidRPr="005411BF" w:rsidRDefault="00F6547C" w:rsidP="008352DB">
                  <w:pPr>
                    <w:framePr w:hSpace="180" w:wrap="around" w:vAnchor="text" w:hAnchor="margin" w:y="380"/>
                    <w:spacing w:after="0" w:line="240" w:lineRule="auto"/>
                    <w:jc w:val="center"/>
                    <w:rPr>
                      <w:rFonts w:ascii="Times New Roman" w:eastAsia="Times New Roman" w:hAnsi="Times New Roman"/>
                      <w:color w:val="000000"/>
                      <w:szCs w:val="24"/>
                      <w:lang w:eastAsia="ru-RU"/>
                    </w:rPr>
                  </w:pPr>
                  <w:r w:rsidRPr="005411BF">
                    <w:rPr>
                      <w:rFonts w:ascii="Times New Roman" w:hAnsi="Times New Roman"/>
                      <w:color w:val="000000"/>
                      <w:szCs w:val="20"/>
                    </w:rPr>
                    <w:t>0709</w:t>
                  </w:r>
                </w:p>
              </w:tc>
              <w:tc>
                <w:tcPr>
                  <w:tcW w:w="1518" w:type="dxa"/>
                  <w:shd w:val="clear" w:color="auto" w:fill="auto"/>
                  <w:hideMark/>
                </w:tcPr>
                <w:p w:rsidR="00F6547C" w:rsidRPr="005411BF" w:rsidRDefault="00F6547C" w:rsidP="008352DB">
                  <w:pPr>
                    <w:framePr w:hSpace="180" w:wrap="around" w:vAnchor="text" w:hAnchor="margin" w:y="380"/>
                    <w:spacing w:after="0" w:line="240" w:lineRule="auto"/>
                    <w:jc w:val="center"/>
                    <w:rPr>
                      <w:rFonts w:ascii="Times New Roman" w:eastAsia="Times New Roman" w:hAnsi="Times New Roman"/>
                      <w:color w:val="000000"/>
                      <w:szCs w:val="24"/>
                      <w:lang w:eastAsia="ru-RU"/>
                    </w:rPr>
                  </w:pPr>
                  <w:r w:rsidRPr="005411BF">
                    <w:rPr>
                      <w:rFonts w:ascii="Times New Roman" w:hAnsi="Times New Roman"/>
                      <w:color w:val="000000"/>
                      <w:szCs w:val="20"/>
                    </w:rPr>
                    <w:t>0150200020</w:t>
                  </w:r>
                </w:p>
              </w:tc>
              <w:tc>
                <w:tcPr>
                  <w:tcW w:w="635" w:type="dxa"/>
                  <w:shd w:val="clear" w:color="auto" w:fill="auto"/>
                  <w:hideMark/>
                </w:tcPr>
                <w:p w:rsidR="00F6547C" w:rsidRPr="005411BF" w:rsidRDefault="00F6547C" w:rsidP="008352DB">
                  <w:pPr>
                    <w:framePr w:hSpace="180" w:wrap="around" w:vAnchor="text" w:hAnchor="margin" w:y="380"/>
                    <w:spacing w:after="0" w:line="240" w:lineRule="auto"/>
                    <w:jc w:val="center"/>
                    <w:rPr>
                      <w:rFonts w:ascii="Times New Roman" w:eastAsia="Times New Roman" w:hAnsi="Times New Roman"/>
                      <w:color w:val="000000"/>
                      <w:szCs w:val="24"/>
                      <w:lang w:eastAsia="ru-RU"/>
                    </w:rPr>
                  </w:pPr>
                  <w:r w:rsidRPr="005411BF">
                    <w:rPr>
                      <w:rFonts w:ascii="Times New Roman" w:hAnsi="Times New Roman"/>
                      <w:color w:val="000000"/>
                      <w:szCs w:val="20"/>
                    </w:rPr>
                    <w:t>200</w:t>
                  </w:r>
                </w:p>
              </w:tc>
              <w:tc>
                <w:tcPr>
                  <w:tcW w:w="1633" w:type="dxa"/>
                  <w:shd w:val="clear" w:color="000000" w:fill="FFFFFF"/>
                  <w:hideMark/>
                </w:tcPr>
                <w:p w:rsidR="00F6547C" w:rsidRPr="005411BF" w:rsidRDefault="00F6547C" w:rsidP="008352DB">
                  <w:pPr>
                    <w:framePr w:hSpace="180" w:wrap="around" w:vAnchor="text" w:hAnchor="margin" w:y="380"/>
                    <w:spacing w:after="0" w:line="240" w:lineRule="auto"/>
                    <w:jc w:val="right"/>
                    <w:rPr>
                      <w:rFonts w:ascii="Times New Roman" w:eastAsia="Times New Roman" w:hAnsi="Times New Roman"/>
                      <w:color w:val="000000"/>
                      <w:szCs w:val="24"/>
                      <w:lang w:eastAsia="ru-RU"/>
                    </w:rPr>
                  </w:pPr>
                  <w:r w:rsidRPr="005411BF">
                    <w:rPr>
                      <w:rFonts w:ascii="Times New Roman" w:hAnsi="Times New Roman"/>
                      <w:color w:val="000000"/>
                      <w:szCs w:val="20"/>
                    </w:rPr>
                    <w:t>308,20</w:t>
                  </w:r>
                </w:p>
              </w:tc>
              <w:tc>
                <w:tcPr>
                  <w:tcW w:w="1701" w:type="dxa"/>
                  <w:shd w:val="clear" w:color="000000" w:fill="FFFFFF"/>
                  <w:hideMark/>
                </w:tcPr>
                <w:p w:rsidR="00F6547C" w:rsidRPr="005411BF" w:rsidRDefault="00F6547C" w:rsidP="008352DB">
                  <w:pPr>
                    <w:framePr w:hSpace="180" w:wrap="around" w:vAnchor="text" w:hAnchor="margin" w:y="380"/>
                    <w:spacing w:after="0" w:line="240" w:lineRule="auto"/>
                    <w:jc w:val="right"/>
                    <w:rPr>
                      <w:rFonts w:ascii="Times New Roman" w:eastAsia="Times New Roman" w:hAnsi="Times New Roman"/>
                      <w:color w:val="000000"/>
                      <w:szCs w:val="24"/>
                      <w:lang w:eastAsia="ru-RU"/>
                    </w:rPr>
                  </w:pPr>
                  <w:r w:rsidRPr="005411BF">
                    <w:rPr>
                      <w:rFonts w:ascii="Times New Roman" w:hAnsi="Times New Roman"/>
                      <w:color w:val="000000"/>
                      <w:szCs w:val="20"/>
                    </w:rPr>
                    <w:t>308,20</w:t>
                  </w:r>
                </w:p>
              </w:tc>
              <w:tc>
                <w:tcPr>
                  <w:tcW w:w="1560" w:type="dxa"/>
                  <w:shd w:val="clear" w:color="000000" w:fill="FFFFFF"/>
                  <w:hideMark/>
                </w:tcPr>
                <w:p w:rsidR="00F6547C" w:rsidRPr="005411BF" w:rsidRDefault="00F6547C" w:rsidP="008352DB">
                  <w:pPr>
                    <w:framePr w:hSpace="180" w:wrap="around" w:vAnchor="text" w:hAnchor="margin" w:y="380"/>
                    <w:spacing w:after="0" w:line="240" w:lineRule="auto"/>
                    <w:jc w:val="right"/>
                    <w:rPr>
                      <w:rFonts w:ascii="Times New Roman" w:eastAsia="Times New Roman" w:hAnsi="Times New Roman"/>
                      <w:color w:val="000000"/>
                      <w:szCs w:val="24"/>
                      <w:lang w:eastAsia="ru-RU"/>
                    </w:rPr>
                  </w:pPr>
                  <w:r w:rsidRPr="005411BF">
                    <w:rPr>
                      <w:rFonts w:ascii="Times New Roman" w:hAnsi="Times New Roman"/>
                      <w:color w:val="000000"/>
                      <w:szCs w:val="20"/>
                    </w:rPr>
                    <w:t>308,20</w:t>
                  </w:r>
                </w:p>
              </w:tc>
            </w:tr>
            <w:tr w:rsidR="00F6547C" w:rsidRPr="000E6811" w:rsidTr="00F900DE">
              <w:trPr>
                <w:trHeight w:val="30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F6547C" w:rsidRPr="005411BF" w:rsidRDefault="00F6547C" w:rsidP="008352DB">
                  <w:pPr>
                    <w:framePr w:hSpace="180" w:wrap="around" w:vAnchor="text" w:hAnchor="margin" w:y="380"/>
                    <w:spacing w:after="0" w:line="240" w:lineRule="auto"/>
                    <w:rPr>
                      <w:rFonts w:ascii="Times New Roman" w:eastAsia="Times New Roman" w:hAnsi="Times New Roman"/>
                      <w:color w:val="000000"/>
                      <w:szCs w:val="24"/>
                      <w:lang w:eastAsia="ru-RU"/>
                    </w:rPr>
                  </w:pPr>
                </w:p>
              </w:tc>
              <w:tc>
                <w:tcPr>
                  <w:tcW w:w="2022" w:type="dxa"/>
                  <w:vMerge/>
                  <w:vAlign w:val="center"/>
                  <w:hideMark/>
                </w:tcPr>
                <w:p w:rsidR="00F6547C" w:rsidRPr="005411BF" w:rsidRDefault="00F6547C" w:rsidP="008352DB">
                  <w:pPr>
                    <w:framePr w:hSpace="180" w:wrap="around" w:vAnchor="text" w:hAnchor="margin" w:y="380"/>
                    <w:spacing w:after="0" w:line="240" w:lineRule="auto"/>
                    <w:rPr>
                      <w:rFonts w:ascii="Times New Roman" w:eastAsia="Times New Roman" w:hAnsi="Times New Roman"/>
                      <w:color w:val="000000"/>
                      <w:szCs w:val="24"/>
                      <w:lang w:eastAsia="ru-RU"/>
                    </w:rPr>
                  </w:pPr>
                </w:p>
              </w:tc>
              <w:tc>
                <w:tcPr>
                  <w:tcW w:w="904" w:type="dxa"/>
                  <w:shd w:val="clear" w:color="auto" w:fill="auto"/>
                  <w:hideMark/>
                </w:tcPr>
                <w:p w:rsidR="00F6547C" w:rsidRPr="005411BF" w:rsidRDefault="00F6547C" w:rsidP="008352DB">
                  <w:pPr>
                    <w:framePr w:hSpace="180" w:wrap="around" w:vAnchor="text" w:hAnchor="margin" w:y="380"/>
                    <w:spacing w:after="0" w:line="240" w:lineRule="auto"/>
                    <w:jc w:val="center"/>
                    <w:rPr>
                      <w:rFonts w:ascii="Times New Roman" w:eastAsia="Times New Roman" w:hAnsi="Times New Roman"/>
                      <w:color w:val="000000"/>
                      <w:szCs w:val="24"/>
                      <w:lang w:eastAsia="ru-RU"/>
                    </w:rPr>
                  </w:pPr>
                  <w:r w:rsidRPr="005411BF">
                    <w:rPr>
                      <w:rFonts w:ascii="Times New Roman" w:hAnsi="Times New Roman"/>
                      <w:color w:val="000000"/>
                      <w:szCs w:val="20"/>
                    </w:rPr>
                    <w:t>722</w:t>
                  </w:r>
                </w:p>
              </w:tc>
              <w:tc>
                <w:tcPr>
                  <w:tcW w:w="900" w:type="dxa"/>
                  <w:shd w:val="clear" w:color="auto" w:fill="auto"/>
                  <w:hideMark/>
                </w:tcPr>
                <w:p w:rsidR="00F6547C" w:rsidRPr="005411BF" w:rsidRDefault="00F6547C" w:rsidP="008352DB">
                  <w:pPr>
                    <w:framePr w:hSpace="180" w:wrap="around" w:vAnchor="text" w:hAnchor="margin" w:y="380"/>
                    <w:spacing w:after="0" w:line="240" w:lineRule="auto"/>
                    <w:jc w:val="center"/>
                    <w:rPr>
                      <w:rFonts w:ascii="Times New Roman" w:eastAsia="Times New Roman" w:hAnsi="Times New Roman"/>
                      <w:color w:val="000000"/>
                      <w:szCs w:val="24"/>
                      <w:lang w:eastAsia="ru-RU"/>
                    </w:rPr>
                  </w:pPr>
                  <w:r w:rsidRPr="005411BF">
                    <w:rPr>
                      <w:rFonts w:ascii="Times New Roman" w:hAnsi="Times New Roman"/>
                      <w:color w:val="000000"/>
                      <w:szCs w:val="20"/>
                    </w:rPr>
                    <w:t>0709</w:t>
                  </w:r>
                </w:p>
              </w:tc>
              <w:tc>
                <w:tcPr>
                  <w:tcW w:w="1518" w:type="dxa"/>
                  <w:shd w:val="clear" w:color="auto" w:fill="auto"/>
                  <w:hideMark/>
                </w:tcPr>
                <w:p w:rsidR="00F6547C" w:rsidRPr="005411BF" w:rsidRDefault="00F6547C" w:rsidP="008352DB">
                  <w:pPr>
                    <w:framePr w:hSpace="180" w:wrap="around" w:vAnchor="text" w:hAnchor="margin" w:y="380"/>
                    <w:spacing w:after="0" w:line="240" w:lineRule="auto"/>
                    <w:jc w:val="center"/>
                    <w:rPr>
                      <w:rFonts w:ascii="Times New Roman" w:eastAsia="Times New Roman" w:hAnsi="Times New Roman"/>
                      <w:color w:val="000000"/>
                      <w:szCs w:val="24"/>
                      <w:lang w:eastAsia="ru-RU"/>
                    </w:rPr>
                  </w:pPr>
                  <w:r w:rsidRPr="005411BF">
                    <w:rPr>
                      <w:rFonts w:ascii="Times New Roman" w:hAnsi="Times New Roman"/>
                      <w:color w:val="000000"/>
                      <w:szCs w:val="20"/>
                    </w:rPr>
                    <w:t>0150200020</w:t>
                  </w:r>
                </w:p>
              </w:tc>
              <w:tc>
                <w:tcPr>
                  <w:tcW w:w="635" w:type="dxa"/>
                  <w:shd w:val="clear" w:color="auto" w:fill="auto"/>
                  <w:hideMark/>
                </w:tcPr>
                <w:p w:rsidR="00F6547C" w:rsidRPr="005411BF" w:rsidRDefault="00F6547C" w:rsidP="008352DB">
                  <w:pPr>
                    <w:framePr w:hSpace="180" w:wrap="around" w:vAnchor="text" w:hAnchor="margin" w:y="380"/>
                    <w:spacing w:after="0" w:line="240" w:lineRule="auto"/>
                    <w:jc w:val="center"/>
                    <w:rPr>
                      <w:rFonts w:ascii="Times New Roman" w:eastAsia="Times New Roman" w:hAnsi="Times New Roman"/>
                      <w:color w:val="000000"/>
                      <w:szCs w:val="24"/>
                      <w:lang w:eastAsia="ru-RU"/>
                    </w:rPr>
                  </w:pPr>
                  <w:r w:rsidRPr="005411BF">
                    <w:rPr>
                      <w:rFonts w:ascii="Times New Roman" w:hAnsi="Times New Roman"/>
                      <w:color w:val="000000"/>
                      <w:szCs w:val="20"/>
                    </w:rPr>
                    <w:t>800</w:t>
                  </w:r>
                </w:p>
              </w:tc>
              <w:tc>
                <w:tcPr>
                  <w:tcW w:w="1633" w:type="dxa"/>
                  <w:shd w:val="clear" w:color="000000" w:fill="FFFFFF"/>
                  <w:hideMark/>
                </w:tcPr>
                <w:p w:rsidR="00F6547C" w:rsidRPr="005411BF" w:rsidRDefault="00F6547C" w:rsidP="008352DB">
                  <w:pPr>
                    <w:framePr w:hSpace="180" w:wrap="around" w:vAnchor="text" w:hAnchor="margin" w:y="380"/>
                    <w:spacing w:after="0" w:line="240" w:lineRule="auto"/>
                    <w:jc w:val="right"/>
                    <w:rPr>
                      <w:rFonts w:ascii="Times New Roman" w:eastAsia="Times New Roman" w:hAnsi="Times New Roman"/>
                      <w:color w:val="000000"/>
                      <w:szCs w:val="24"/>
                      <w:lang w:eastAsia="ru-RU"/>
                    </w:rPr>
                  </w:pPr>
                  <w:r w:rsidRPr="005411BF">
                    <w:rPr>
                      <w:rFonts w:ascii="Times New Roman" w:hAnsi="Times New Roman"/>
                      <w:color w:val="000000"/>
                      <w:szCs w:val="20"/>
                    </w:rPr>
                    <w:t>0,50</w:t>
                  </w:r>
                </w:p>
              </w:tc>
              <w:tc>
                <w:tcPr>
                  <w:tcW w:w="1701" w:type="dxa"/>
                  <w:shd w:val="clear" w:color="000000" w:fill="FFFFFF"/>
                  <w:hideMark/>
                </w:tcPr>
                <w:p w:rsidR="00F6547C" w:rsidRPr="005411BF" w:rsidRDefault="00F6547C" w:rsidP="008352DB">
                  <w:pPr>
                    <w:framePr w:hSpace="180" w:wrap="around" w:vAnchor="text" w:hAnchor="margin" w:y="380"/>
                    <w:spacing w:after="0" w:line="240" w:lineRule="auto"/>
                    <w:jc w:val="right"/>
                    <w:rPr>
                      <w:rFonts w:ascii="Times New Roman" w:eastAsia="Times New Roman" w:hAnsi="Times New Roman"/>
                      <w:color w:val="000000"/>
                      <w:szCs w:val="24"/>
                      <w:lang w:eastAsia="ru-RU"/>
                    </w:rPr>
                  </w:pPr>
                  <w:r w:rsidRPr="005411BF">
                    <w:rPr>
                      <w:rFonts w:ascii="Times New Roman" w:hAnsi="Times New Roman"/>
                      <w:color w:val="000000"/>
                      <w:szCs w:val="20"/>
                    </w:rPr>
                    <w:t>0,50</w:t>
                  </w:r>
                </w:p>
              </w:tc>
              <w:tc>
                <w:tcPr>
                  <w:tcW w:w="1560" w:type="dxa"/>
                  <w:shd w:val="clear" w:color="000000" w:fill="FFFFFF"/>
                  <w:hideMark/>
                </w:tcPr>
                <w:p w:rsidR="00F6547C" w:rsidRPr="005411BF" w:rsidRDefault="00F6547C" w:rsidP="008352DB">
                  <w:pPr>
                    <w:framePr w:hSpace="180" w:wrap="around" w:vAnchor="text" w:hAnchor="margin" w:y="380"/>
                    <w:spacing w:after="0" w:line="240" w:lineRule="auto"/>
                    <w:jc w:val="right"/>
                    <w:rPr>
                      <w:rFonts w:ascii="Times New Roman" w:eastAsia="Times New Roman" w:hAnsi="Times New Roman"/>
                      <w:color w:val="000000"/>
                      <w:szCs w:val="24"/>
                      <w:lang w:eastAsia="ru-RU"/>
                    </w:rPr>
                  </w:pPr>
                  <w:r w:rsidRPr="005411BF">
                    <w:rPr>
                      <w:rFonts w:ascii="Times New Roman" w:hAnsi="Times New Roman"/>
                      <w:color w:val="000000"/>
                      <w:szCs w:val="20"/>
                    </w:rPr>
                    <w:t>0,50</w:t>
                  </w:r>
                </w:p>
              </w:tc>
            </w:tr>
            <w:tr w:rsidR="00F6547C" w:rsidRPr="000E6811" w:rsidTr="00F900DE">
              <w:trPr>
                <w:trHeight w:val="570"/>
              </w:trPr>
              <w:tc>
                <w:tcPr>
                  <w:tcW w:w="677" w:type="dxa"/>
                  <w:vMerge/>
                  <w:vAlign w:val="center"/>
                  <w:hideMark/>
                </w:tcPr>
                <w:p w:rsidR="00F6547C" w:rsidRPr="000E6811" w:rsidRDefault="00F6547C" w:rsidP="008352DB">
                  <w:pPr>
                    <w:framePr w:hSpace="180" w:wrap="around" w:vAnchor="text" w:hAnchor="margin" w:y="380"/>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F6547C" w:rsidRPr="005411BF" w:rsidRDefault="00F6547C" w:rsidP="008352DB">
                  <w:pPr>
                    <w:framePr w:hSpace="180" w:wrap="around" w:vAnchor="text" w:hAnchor="margin" w:y="380"/>
                    <w:spacing w:after="0" w:line="240" w:lineRule="auto"/>
                    <w:rPr>
                      <w:rFonts w:ascii="Times New Roman" w:eastAsia="Times New Roman" w:hAnsi="Times New Roman"/>
                      <w:color w:val="000000"/>
                      <w:szCs w:val="24"/>
                      <w:lang w:eastAsia="ru-RU"/>
                    </w:rPr>
                  </w:pPr>
                </w:p>
              </w:tc>
              <w:tc>
                <w:tcPr>
                  <w:tcW w:w="2022" w:type="dxa"/>
                  <w:shd w:val="clear" w:color="auto" w:fill="auto"/>
                  <w:hideMark/>
                </w:tcPr>
                <w:p w:rsidR="00F6547C" w:rsidRPr="005411BF" w:rsidRDefault="00F6547C" w:rsidP="008352DB">
                  <w:pPr>
                    <w:framePr w:hSpace="180" w:wrap="around" w:vAnchor="text" w:hAnchor="margin" w:y="380"/>
                    <w:spacing w:after="0" w:line="240" w:lineRule="auto"/>
                    <w:rPr>
                      <w:rFonts w:ascii="Times New Roman" w:eastAsia="Times New Roman" w:hAnsi="Times New Roman"/>
                      <w:b/>
                      <w:bCs/>
                      <w:color w:val="000000"/>
                      <w:szCs w:val="24"/>
                      <w:lang w:eastAsia="ru-RU"/>
                    </w:rPr>
                  </w:pPr>
                  <w:r w:rsidRPr="005411BF">
                    <w:rPr>
                      <w:rFonts w:ascii="Times New Roman" w:hAnsi="Times New Roman"/>
                      <w:b/>
                      <w:bCs/>
                      <w:color w:val="000000"/>
                      <w:szCs w:val="20"/>
                    </w:rPr>
                    <w:t>ВСЕГО</w:t>
                  </w:r>
                </w:p>
              </w:tc>
              <w:tc>
                <w:tcPr>
                  <w:tcW w:w="904" w:type="dxa"/>
                  <w:shd w:val="clear" w:color="auto" w:fill="auto"/>
                  <w:hideMark/>
                </w:tcPr>
                <w:p w:rsidR="00F6547C" w:rsidRPr="005411BF" w:rsidRDefault="00F6547C" w:rsidP="008352DB">
                  <w:pPr>
                    <w:framePr w:hSpace="180" w:wrap="around" w:vAnchor="text" w:hAnchor="margin" w:y="380"/>
                    <w:spacing w:after="0" w:line="240" w:lineRule="auto"/>
                    <w:jc w:val="center"/>
                    <w:rPr>
                      <w:rFonts w:ascii="Times New Roman" w:eastAsia="Times New Roman" w:hAnsi="Times New Roman"/>
                      <w:b/>
                      <w:bCs/>
                      <w:color w:val="000000"/>
                      <w:szCs w:val="24"/>
                      <w:lang w:eastAsia="ru-RU"/>
                    </w:rPr>
                  </w:pPr>
                  <w:r w:rsidRPr="005411BF">
                    <w:rPr>
                      <w:rFonts w:ascii="Times New Roman" w:hAnsi="Times New Roman"/>
                      <w:b/>
                      <w:bCs/>
                      <w:color w:val="000000"/>
                    </w:rPr>
                    <w:t>722</w:t>
                  </w:r>
                </w:p>
              </w:tc>
              <w:tc>
                <w:tcPr>
                  <w:tcW w:w="900" w:type="dxa"/>
                  <w:shd w:val="clear" w:color="auto" w:fill="auto"/>
                  <w:hideMark/>
                </w:tcPr>
                <w:p w:rsidR="00F6547C" w:rsidRPr="005411BF" w:rsidRDefault="00F6547C" w:rsidP="008352DB">
                  <w:pPr>
                    <w:framePr w:hSpace="180" w:wrap="around" w:vAnchor="text" w:hAnchor="margin" w:y="380"/>
                    <w:spacing w:after="0" w:line="240" w:lineRule="auto"/>
                    <w:jc w:val="center"/>
                    <w:rPr>
                      <w:rFonts w:ascii="Times New Roman" w:eastAsia="Times New Roman" w:hAnsi="Times New Roman"/>
                      <w:b/>
                      <w:bCs/>
                      <w:color w:val="000000"/>
                      <w:szCs w:val="24"/>
                      <w:lang w:eastAsia="ru-RU"/>
                    </w:rPr>
                  </w:pPr>
                  <w:r w:rsidRPr="005411BF">
                    <w:rPr>
                      <w:rFonts w:ascii="Times New Roman" w:hAnsi="Times New Roman"/>
                      <w:b/>
                      <w:bCs/>
                      <w:color w:val="000000"/>
                    </w:rPr>
                    <w:t>709</w:t>
                  </w:r>
                </w:p>
              </w:tc>
              <w:tc>
                <w:tcPr>
                  <w:tcW w:w="1518" w:type="dxa"/>
                  <w:shd w:val="clear" w:color="auto" w:fill="auto"/>
                  <w:hideMark/>
                </w:tcPr>
                <w:p w:rsidR="00F6547C" w:rsidRPr="005411BF" w:rsidRDefault="00F6547C" w:rsidP="008352DB">
                  <w:pPr>
                    <w:framePr w:hSpace="180" w:wrap="around" w:vAnchor="text" w:hAnchor="margin" w:y="380"/>
                    <w:spacing w:after="0" w:line="240" w:lineRule="auto"/>
                    <w:jc w:val="center"/>
                    <w:rPr>
                      <w:rFonts w:ascii="Times New Roman" w:eastAsia="Times New Roman" w:hAnsi="Times New Roman"/>
                      <w:b/>
                      <w:bCs/>
                      <w:color w:val="000000"/>
                      <w:szCs w:val="24"/>
                      <w:lang w:eastAsia="ru-RU"/>
                    </w:rPr>
                  </w:pPr>
                  <w:r w:rsidRPr="005411BF">
                    <w:rPr>
                      <w:rFonts w:ascii="Times New Roman" w:hAnsi="Times New Roman"/>
                      <w:b/>
                      <w:bCs/>
                      <w:color w:val="000000"/>
                    </w:rPr>
                    <w:t>0150200020</w:t>
                  </w:r>
                </w:p>
              </w:tc>
              <w:tc>
                <w:tcPr>
                  <w:tcW w:w="635" w:type="dxa"/>
                  <w:shd w:val="clear" w:color="auto" w:fill="auto"/>
                  <w:hideMark/>
                </w:tcPr>
                <w:p w:rsidR="00F6547C" w:rsidRPr="005411BF" w:rsidRDefault="00F6547C" w:rsidP="008352DB">
                  <w:pPr>
                    <w:framePr w:hSpace="180" w:wrap="around" w:vAnchor="text" w:hAnchor="margin" w:y="380"/>
                    <w:spacing w:after="0" w:line="240" w:lineRule="auto"/>
                    <w:jc w:val="center"/>
                    <w:rPr>
                      <w:rFonts w:ascii="Times New Roman" w:eastAsia="Times New Roman" w:hAnsi="Times New Roman"/>
                      <w:b/>
                      <w:bCs/>
                      <w:szCs w:val="24"/>
                      <w:lang w:eastAsia="ru-RU"/>
                    </w:rPr>
                  </w:pPr>
                  <w:r w:rsidRPr="005411BF">
                    <w:rPr>
                      <w:rFonts w:ascii="Times New Roman" w:hAnsi="Times New Roman"/>
                      <w:b/>
                      <w:bCs/>
                      <w:szCs w:val="20"/>
                    </w:rPr>
                    <w:t>000</w:t>
                  </w:r>
                </w:p>
              </w:tc>
              <w:tc>
                <w:tcPr>
                  <w:tcW w:w="1633" w:type="dxa"/>
                  <w:shd w:val="clear" w:color="auto" w:fill="auto"/>
                  <w:hideMark/>
                </w:tcPr>
                <w:p w:rsidR="00F6547C" w:rsidRPr="005411BF" w:rsidRDefault="00F6547C" w:rsidP="008352DB">
                  <w:pPr>
                    <w:framePr w:hSpace="180" w:wrap="around" w:vAnchor="text" w:hAnchor="margin" w:y="380"/>
                    <w:spacing w:after="0" w:line="240" w:lineRule="auto"/>
                    <w:jc w:val="right"/>
                    <w:rPr>
                      <w:rFonts w:ascii="Times New Roman" w:eastAsia="Times New Roman" w:hAnsi="Times New Roman"/>
                      <w:b/>
                      <w:bCs/>
                      <w:color w:val="000000"/>
                      <w:szCs w:val="24"/>
                      <w:lang w:eastAsia="ru-RU"/>
                    </w:rPr>
                  </w:pPr>
                  <w:r w:rsidRPr="005411BF">
                    <w:rPr>
                      <w:rFonts w:ascii="Times New Roman" w:hAnsi="Times New Roman"/>
                      <w:b/>
                      <w:bCs/>
                      <w:color w:val="000000"/>
                    </w:rPr>
                    <w:t>5 837,70</w:t>
                  </w:r>
                </w:p>
              </w:tc>
              <w:tc>
                <w:tcPr>
                  <w:tcW w:w="1701" w:type="dxa"/>
                  <w:shd w:val="clear" w:color="auto" w:fill="auto"/>
                  <w:hideMark/>
                </w:tcPr>
                <w:p w:rsidR="00F6547C" w:rsidRPr="005411BF" w:rsidRDefault="00F6547C" w:rsidP="008352DB">
                  <w:pPr>
                    <w:framePr w:hSpace="180" w:wrap="around" w:vAnchor="text" w:hAnchor="margin" w:y="380"/>
                    <w:spacing w:after="0" w:line="240" w:lineRule="auto"/>
                    <w:jc w:val="right"/>
                    <w:rPr>
                      <w:rFonts w:ascii="Times New Roman" w:eastAsia="Times New Roman" w:hAnsi="Times New Roman"/>
                      <w:b/>
                      <w:bCs/>
                      <w:color w:val="000000"/>
                      <w:szCs w:val="24"/>
                      <w:lang w:eastAsia="ru-RU"/>
                    </w:rPr>
                  </w:pPr>
                  <w:r w:rsidRPr="005411BF">
                    <w:rPr>
                      <w:rFonts w:ascii="Times New Roman" w:hAnsi="Times New Roman"/>
                      <w:b/>
                      <w:bCs/>
                      <w:color w:val="000000"/>
                    </w:rPr>
                    <w:t>5 837,70</w:t>
                  </w:r>
                </w:p>
              </w:tc>
              <w:tc>
                <w:tcPr>
                  <w:tcW w:w="1560" w:type="dxa"/>
                  <w:shd w:val="clear" w:color="auto" w:fill="auto"/>
                  <w:hideMark/>
                </w:tcPr>
                <w:p w:rsidR="00F6547C" w:rsidRPr="005411BF" w:rsidRDefault="00F6547C" w:rsidP="008352DB">
                  <w:pPr>
                    <w:framePr w:hSpace="180" w:wrap="around" w:vAnchor="text" w:hAnchor="margin" w:y="380"/>
                    <w:spacing w:after="0" w:line="240" w:lineRule="auto"/>
                    <w:jc w:val="right"/>
                    <w:rPr>
                      <w:rFonts w:ascii="Times New Roman" w:eastAsia="Times New Roman" w:hAnsi="Times New Roman"/>
                      <w:b/>
                      <w:bCs/>
                      <w:color w:val="000000"/>
                      <w:szCs w:val="24"/>
                      <w:lang w:eastAsia="ru-RU"/>
                    </w:rPr>
                  </w:pPr>
                  <w:r w:rsidRPr="005411BF">
                    <w:rPr>
                      <w:rFonts w:ascii="Times New Roman" w:hAnsi="Times New Roman"/>
                      <w:b/>
                      <w:bCs/>
                      <w:color w:val="000000"/>
                    </w:rPr>
                    <w:t>5 837,70</w:t>
                  </w:r>
                </w:p>
              </w:tc>
            </w:tr>
          </w:tbl>
          <w:p w:rsidR="00F6547C" w:rsidRPr="00612564" w:rsidRDefault="00F6547C" w:rsidP="00F900DE">
            <w:pPr>
              <w:tabs>
                <w:tab w:val="left" w:pos="3217"/>
              </w:tabs>
              <w:rPr>
                <w:rFonts w:ascii="Times New Roman" w:eastAsia="Times New Roman" w:hAnsi="Times New Roman"/>
                <w:sz w:val="24"/>
                <w:szCs w:val="24"/>
                <w:lang w:eastAsia="ru-RU"/>
              </w:rPr>
            </w:pPr>
          </w:p>
        </w:tc>
      </w:tr>
    </w:tbl>
    <w:p w:rsidR="00F6547C" w:rsidRDefault="00F6547C" w:rsidP="00F6547C">
      <w:pPr>
        <w:spacing w:after="0" w:line="240" w:lineRule="auto"/>
        <w:sectPr w:rsidR="00F6547C" w:rsidSect="00F6547C">
          <w:headerReference w:type="even" r:id="rId13"/>
          <w:headerReference w:type="default" r:id="rId14"/>
          <w:footerReference w:type="even" r:id="rId15"/>
          <w:footerReference w:type="default" r:id="rId16"/>
          <w:footerReference w:type="first" r:id="rId17"/>
          <w:pgSz w:w="16838" w:h="11906" w:orient="landscape"/>
          <w:pgMar w:top="1134" w:right="851" w:bottom="709" w:left="567" w:header="709" w:footer="709" w:gutter="0"/>
          <w:cols w:space="708"/>
          <w:docGrid w:linePitch="360"/>
        </w:sectPr>
      </w:pPr>
    </w:p>
    <w:tbl>
      <w:tblPr>
        <w:tblpPr w:leftFromText="180" w:rightFromText="180" w:vertAnchor="text" w:tblpY="-4670"/>
        <w:tblOverlap w:val="never"/>
        <w:tblW w:w="15201" w:type="dxa"/>
        <w:tblLayout w:type="fixed"/>
        <w:tblLook w:val="04A0"/>
      </w:tblPr>
      <w:tblGrid>
        <w:gridCol w:w="15201"/>
      </w:tblGrid>
      <w:tr w:rsidR="00397397" w:rsidRPr="008A4A07" w:rsidTr="00F6547C">
        <w:trPr>
          <w:trHeight w:val="705"/>
        </w:trPr>
        <w:tc>
          <w:tcPr>
            <w:tcW w:w="15201" w:type="dxa"/>
            <w:shd w:val="clear" w:color="auto" w:fill="auto"/>
            <w:hideMark/>
          </w:tcPr>
          <w:p w:rsidR="00397397" w:rsidRPr="008A4A07" w:rsidRDefault="00397397" w:rsidP="00397397">
            <w:pPr>
              <w:spacing w:after="0" w:line="240" w:lineRule="auto"/>
              <w:rPr>
                <w:rFonts w:ascii="Times New Roman" w:eastAsia="Times New Roman" w:hAnsi="Times New Roman"/>
                <w:b/>
                <w:bCs/>
                <w:color w:val="000000"/>
                <w:sz w:val="24"/>
                <w:szCs w:val="24"/>
                <w:lang w:eastAsia="ru-RU"/>
              </w:rPr>
            </w:pPr>
          </w:p>
        </w:tc>
      </w:tr>
    </w:tbl>
    <w:p w:rsidR="00571D1D" w:rsidRPr="00571D1D" w:rsidRDefault="00571D1D" w:rsidP="005411BF">
      <w:pPr>
        <w:spacing w:after="0" w:line="240" w:lineRule="auto"/>
        <w:rPr>
          <w:rFonts w:ascii="Times New Roman" w:eastAsia="Times New Roman" w:hAnsi="Times New Roman"/>
          <w:color w:val="000000"/>
          <w:sz w:val="24"/>
          <w:szCs w:val="24"/>
          <w:lang w:eastAsia="ru-RU"/>
        </w:rPr>
      </w:pPr>
    </w:p>
    <w:p w:rsidR="00622380" w:rsidRPr="00622380" w:rsidRDefault="00190450" w:rsidP="00622380">
      <w:pPr>
        <w:spacing w:after="0" w:line="240" w:lineRule="auto"/>
        <w:ind w:left="10206"/>
        <w:rPr>
          <w:rFonts w:ascii="Times New Roman" w:eastAsia="Times New Roman" w:hAnsi="Times New Roman"/>
          <w:color w:val="000000"/>
          <w:sz w:val="24"/>
          <w:szCs w:val="24"/>
          <w:lang w:eastAsia="ru-RU"/>
        </w:rPr>
      </w:pPr>
      <w:r w:rsidRPr="00622380">
        <w:rPr>
          <w:rFonts w:ascii="Times New Roman" w:eastAsia="Times New Roman" w:hAnsi="Times New Roman"/>
          <w:color w:val="000000"/>
          <w:sz w:val="24"/>
          <w:szCs w:val="24"/>
          <w:lang w:eastAsia="ru-RU"/>
        </w:rPr>
        <w:t>П</w:t>
      </w:r>
      <w:r w:rsidR="00F934B5" w:rsidRPr="00622380">
        <w:rPr>
          <w:rFonts w:ascii="Times New Roman" w:eastAsia="Times New Roman" w:hAnsi="Times New Roman"/>
          <w:color w:val="000000"/>
          <w:sz w:val="24"/>
          <w:szCs w:val="24"/>
          <w:lang w:eastAsia="ru-RU"/>
        </w:rPr>
        <w:t>риложение 2</w:t>
      </w:r>
    </w:p>
    <w:p w:rsidR="00175D8E" w:rsidRPr="00622380" w:rsidRDefault="00175D8E" w:rsidP="00622380">
      <w:pPr>
        <w:spacing w:after="0" w:line="240" w:lineRule="auto"/>
        <w:ind w:left="10206"/>
        <w:rPr>
          <w:rFonts w:ascii="Times New Roman" w:eastAsia="Times New Roman" w:hAnsi="Times New Roman"/>
          <w:bCs/>
          <w:iCs/>
          <w:color w:val="000000"/>
          <w:sz w:val="24"/>
          <w:szCs w:val="24"/>
          <w:lang w:eastAsia="ru-RU"/>
        </w:rPr>
      </w:pPr>
      <w:r w:rsidRPr="00622380">
        <w:rPr>
          <w:rFonts w:ascii="Times New Roman" w:eastAsia="Times New Roman" w:hAnsi="Times New Roman"/>
          <w:bCs/>
          <w:iCs/>
          <w:color w:val="000000"/>
          <w:sz w:val="24"/>
          <w:szCs w:val="24"/>
          <w:lang w:eastAsia="ru-RU"/>
        </w:rPr>
        <w:t xml:space="preserve">к Муниципальной программе Краснокамского муниципального района </w:t>
      </w:r>
      <w:r w:rsidRPr="00622380">
        <w:rPr>
          <w:rFonts w:ascii="Times New Roman" w:hAnsi="Times New Roman"/>
          <w:sz w:val="24"/>
          <w:szCs w:val="24"/>
        </w:rPr>
        <w:t>«</w:t>
      </w:r>
      <w:r w:rsidRPr="00622380">
        <w:rPr>
          <w:rFonts w:ascii="Times New Roman" w:eastAsia="Times New Roman" w:hAnsi="Times New Roman"/>
          <w:bCs/>
          <w:iCs/>
          <w:color w:val="000000"/>
          <w:sz w:val="24"/>
          <w:szCs w:val="24"/>
          <w:lang w:eastAsia="ru-RU"/>
        </w:rPr>
        <w:t>Обеспечение доступности качественного образования на территории Краснокамского муниципального района на 201</w:t>
      </w:r>
      <w:r w:rsidR="005411BF">
        <w:rPr>
          <w:rFonts w:ascii="Times New Roman" w:eastAsia="Times New Roman" w:hAnsi="Times New Roman"/>
          <w:bCs/>
          <w:iCs/>
          <w:color w:val="000000"/>
          <w:sz w:val="24"/>
          <w:szCs w:val="24"/>
          <w:lang w:eastAsia="ru-RU"/>
        </w:rPr>
        <w:t>8</w:t>
      </w:r>
      <w:r w:rsidRPr="00622380">
        <w:rPr>
          <w:rFonts w:ascii="Times New Roman" w:eastAsia="Times New Roman" w:hAnsi="Times New Roman"/>
          <w:bCs/>
          <w:iCs/>
          <w:color w:val="000000"/>
          <w:sz w:val="24"/>
          <w:szCs w:val="24"/>
          <w:lang w:eastAsia="ru-RU"/>
        </w:rPr>
        <w:t>-20</w:t>
      </w:r>
      <w:r w:rsidR="005411BF">
        <w:rPr>
          <w:rFonts w:ascii="Times New Roman" w:eastAsia="Times New Roman" w:hAnsi="Times New Roman"/>
          <w:bCs/>
          <w:iCs/>
          <w:color w:val="000000"/>
          <w:sz w:val="24"/>
          <w:szCs w:val="24"/>
          <w:lang w:eastAsia="ru-RU"/>
        </w:rPr>
        <w:t>20</w:t>
      </w:r>
      <w:r w:rsidRPr="00622380">
        <w:rPr>
          <w:rFonts w:ascii="Times New Roman" w:eastAsia="Times New Roman" w:hAnsi="Times New Roman"/>
          <w:bCs/>
          <w:iCs/>
          <w:color w:val="000000"/>
          <w:sz w:val="24"/>
          <w:szCs w:val="24"/>
          <w:lang w:eastAsia="ru-RU"/>
        </w:rPr>
        <w:t xml:space="preserve"> годы»</w:t>
      </w:r>
    </w:p>
    <w:p w:rsidR="00997BB7" w:rsidRDefault="00997BB7" w:rsidP="00997BB7">
      <w:pPr>
        <w:spacing w:after="0" w:line="240" w:lineRule="auto"/>
        <w:ind w:left="10206"/>
        <w:rPr>
          <w:rFonts w:ascii="Times New Roman" w:eastAsia="Times New Roman" w:hAnsi="Times New Roman"/>
          <w:color w:val="000000"/>
          <w:lang w:eastAsia="ru-RU"/>
        </w:rPr>
      </w:pPr>
    </w:p>
    <w:p w:rsidR="00F934B5" w:rsidRPr="009C382A" w:rsidRDefault="00F934B5" w:rsidP="00997BB7">
      <w:pPr>
        <w:spacing w:after="0" w:line="240" w:lineRule="auto"/>
        <w:ind w:left="142" w:firstLine="720"/>
        <w:jc w:val="center"/>
        <w:rPr>
          <w:rFonts w:ascii="Times New Roman" w:hAnsi="Times New Roman"/>
          <w:b/>
          <w:sz w:val="28"/>
          <w:szCs w:val="28"/>
        </w:rPr>
      </w:pPr>
      <w:r w:rsidRPr="009C382A">
        <w:rPr>
          <w:rFonts w:ascii="Times New Roman" w:hAnsi="Times New Roman"/>
          <w:b/>
          <w:sz w:val="28"/>
          <w:szCs w:val="28"/>
        </w:rPr>
        <w:t>10.2. Финансовое обеспечение реализации муниципальной программы</w:t>
      </w:r>
    </w:p>
    <w:p w:rsidR="00997BB7" w:rsidRDefault="00F934B5" w:rsidP="00997BB7">
      <w:pPr>
        <w:spacing w:after="0" w:line="240" w:lineRule="auto"/>
        <w:ind w:left="142" w:firstLine="720"/>
        <w:jc w:val="center"/>
        <w:rPr>
          <w:rFonts w:ascii="Times New Roman" w:hAnsi="Times New Roman"/>
          <w:b/>
          <w:sz w:val="28"/>
          <w:szCs w:val="28"/>
        </w:rPr>
      </w:pPr>
      <w:r w:rsidRPr="009C382A">
        <w:rPr>
          <w:rFonts w:ascii="Times New Roman" w:hAnsi="Times New Roman"/>
          <w:b/>
          <w:sz w:val="28"/>
          <w:szCs w:val="28"/>
        </w:rPr>
        <w:t xml:space="preserve">Краснокамского муниципального района </w:t>
      </w:r>
    </w:p>
    <w:p w:rsidR="00F934B5" w:rsidRDefault="00F934B5" w:rsidP="00997BB7">
      <w:pPr>
        <w:spacing w:after="0" w:line="240" w:lineRule="auto"/>
        <w:ind w:left="142" w:firstLine="720"/>
        <w:jc w:val="center"/>
        <w:rPr>
          <w:rFonts w:ascii="Times New Roman" w:hAnsi="Times New Roman"/>
          <w:b/>
          <w:sz w:val="28"/>
          <w:szCs w:val="28"/>
        </w:rPr>
      </w:pPr>
      <w:r w:rsidRPr="009C382A">
        <w:rPr>
          <w:rFonts w:ascii="Times New Roman" w:hAnsi="Times New Roman"/>
          <w:b/>
          <w:sz w:val="28"/>
          <w:szCs w:val="28"/>
        </w:rPr>
        <w:t>за счет средств бюджета Пермского края, федерального бюджета</w:t>
      </w:r>
    </w:p>
    <w:p w:rsidR="00571D1D" w:rsidRPr="00664725" w:rsidRDefault="00571D1D" w:rsidP="00997BB7">
      <w:pPr>
        <w:spacing w:after="0" w:line="240" w:lineRule="auto"/>
        <w:ind w:left="142" w:firstLine="720"/>
        <w:jc w:val="center"/>
        <w:rPr>
          <w:rFonts w:ascii="Times New Roman" w:hAnsi="Times New Roman"/>
          <w:b/>
          <w:sz w:val="28"/>
          <w:szCs w:val="28"/>
        </w:rPr>
      </w:pPr>
    </w:p>
    <w:p w:rsidR="00F934B5" w:rsidRPr="00664725" w:rsidRDefault="00F934B5" w:rsidP="00F934B5">
      <w:pPr>
        <w:spacing w:after="0" w:line="240" w:lineRule="auto"/>
        <w:ind w:left="142" w:firstLine="720"/>
        <w:rPr>
          <w:rFonts w:ascii="Times New Roman" w:hAnsi="Times New Roman"/>
          <w:b/>
          <w:sz w:val="24"/>
          <w:szCs w:val="24"/>
        </w:rPr>
      </w:pPr>
      <w:r w:rsidRPr="00664725">
        <w:rPr>
          <w:rFonts w:ascii="Times New Roman" w:hAnsi="Times New Roman"/>
          <w:b/>
          <w:sz w:val="24"/>
          <w:szCs w:val="24"/>
        </w:rPr>
        <w:t xml:space="preserve">Таблица </w:t>
      </w:r>
      <w:r w:rsidR="00571D1D" w:rsidRPr="00664725">
        <w:rPr>
          <w:rFonts w:ascii="Times New Roman" w:hAnsi="Times New Roman"/>
          <w:b/>
          <w:sz w:val="24"/>
          <w:szCs w:val="24"/>
        </w:rPr>
        <w:t>10.</w:t>
      </w:r>
      <w:r w:rsidRPr="00664725">
        <w:rPr>
          <w:rFonts w:ascii="Times New Roman" w:hAnsi="Times New Roman"/>
          <w:b/>
          <w:sz w:val="24"/>
          <w:szCs w:val="24"/>
        </w:rPr>
        <w:t>2.1.</w:t>
      </w:r>
      <w:r w:rsidR="000F015D" w:rsidRPr="00CC5A18">
        <w:rPr>
          <w:rFonts w:ascii="Times New Roman" w:eastAsia="Times New Roman" w:hAnsi="Times New Roman"/>
          <w:b/>
          <w:bCs/>
          <w:color w:val="000000"/>
          <w:sz w:val="24"/>
          <w:szCs w:val="24"/>
          <w:lang w:eastAsia="ru-RU"/>
        </w:rPr>
        <w:t>Финансовое обеспечение реал</w:t>
      </w:r>
      <w:r w:rsidR="00492FF1">
        <w:rPr>
          <w:rFonts w:ascii="Times New Roman" w:eastAsia="Times New Roman" w:hAnsi="Times New Roman"/>
          <w:b/>
          <w:bCs/>
          <w:color w:val="000000"/>
          <w:sz w:val="24"/>
          <w:szCs w:val="24"/>
          <w:lang w:eastAsia="ru-RU"/>
        </w:rPr>
        <w:t xml:space="preserve">изации муниципальной программы </w:t>
      </w:r>
      <w:r w:rsidR="000F015D" w:rsidRPr="00CC5A18">
        <w:rPr>
          <w:rFonts w:ascii="Times New Roman" w:eastAsia="Times New Roman" w:hAnsi="Times New Roman"/>
          <w:b/>
          <w:bCs/>
          <w:color w:val="000000"/>
          <w:sz w:val="24"/>
          <w:szCs w:val="24"/>
          <w:lang w:eastAsia="ru-RU"/>
        </w:rPr>
        <w:t>Краснокамского муниципального района за счет средств бюджета Пермского края, федерального бюджета на 201</w:t>
      </w:r>
      <w:r w:rsidR="000F015D">
        <w:rPr>
          <w:rFonts w:ascii="Times New Roman" w:eastAsia="Times New Roman" w:hAnsi="Times New Roman"/>
          <w:b/>
          <w:bCs/>
          <w:color w:val="000000"/>
          <w:sz w:val="24"/>
          <w:szCs w:val="24"/>
          <w:lang w:eastAsia="ru-RU"/>
        </w:rPr>
        <w:t>8</w:t>
      </w:r>
      <w:r w:rsidR="000F015D" w:rsidRPr="00CC5A18">
        <w:rPr>
          <w:rFonts w:ascii="Times New Roman" w:eastAsia="Times New Roman" w:hAnsi="Times New Roman"/>
          <w:b/>
          <w:bCs/>
          <w:color w:val="000000"/>
          <w:sz w:val="24"/>
          <w:szCs w:val="24"/>
          <w:lang w:eastAsia="ru-RU"/>
        </w:rPr>
        <w:t>-20</w:t>
      </w:r>
      <w:r w:rsidR="000F015D">
        <w:rPr>
          <w:rFonts w:ascii="Times New Roman" w:eastAsia="Times New Roman" w:hAnsi="Times New Roman"/>
          <w:b/>
          <w:bCs/>
          <w:color w:val="000000"/>
          <w:sz w:val="24"/>
          <w:szCs w:val="24"/>
          <w:lang w:eastAsia="ru-RU"/>
        </w:rPr>
        <w:t>20</w:t>
      </w:r>
      <w:r w:rsidR="000F015D" w:rsidRPr="00CC5A18">
        <w:rPr>
          <w:rFonts w:ascii="Times New Roman" w:eastAsia="Times New Roman" w:hAnsi="Times New Roman"/>
          <w:b/>
          <w:bCs/>
          <w:color w:val="000000"/>
          <w:sz w:val="24"/>
          <w:szCs w:val="24"/>
          <w:lang w:eastAsia="ru-RU"/>
        </w:rPr>
        <w:t xml:space="preserve"> годы</w:t>
      </w:r>
    </w:p>
    <w:p w:rsidR="00F934B5" w:rsidRDefault="00F934B5" w:rsidP="00F934B5">
      <w:pPr>
        <w:spacing w:after="0" w:line="240" w:lineRule="auto"/>
        <w:ind w:left="142" w:firstLine="720"/>
        <w:rPr>
          <w:rFonts w:ascii="Times New Roman" w:hAnsi="Times New Roman"/>
          <w:sz w:val="24"/>
          <w:szCs w:val="24"/>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3618"/>
        <w:gridCol w:w="2022"/>
        <w:gridCol w:w="904"/>
        <w:gridCol w:w="900"/>
        <w:gridCol w:w="1518"/>
        <w:gridCol w:w="635"/>
        <w:gridCol w:w="1633"/>
        <w:gridCol w:w="1701"/>
        <w:gridCol w:w="1560"/>
      </w:tblGrid>
      <w:tr w:rsidR="000F015D" w:rsidRPr="000E6811" w:rsidTr="00B908B7">
        <w:trPr>
          <w:trHeight w:val="705"/>
        </w:trPr>
        <w:tc>
          <w:tcPr>
            <w:tcW w:w="15168" w:type="dxa"/>
            <w:gridSpan w:val="10"/>
            <w:shd w:val="clear" w:color="auto" w:fill="auto"/>
            <w:hideMark/>
          </w:tcPr>
          <w:p w:rsidR="000F015D" w:rsidRPr="000E6811" w:rsidRDefault="000F015D" w:rsidP="00B908B7">
            <w:pPr>
              <w:spacing w:after="0" w:line="240" w:lineRule="auto"/>
              <w:rPr>
                <w:rFonts w:ascii="Times New Roman" w:eastAsia="Times New Roman" w:hAnsi="Times New Roman"/>
                <w:b/>
                <w:bCs/>
                <w:color w:val="000000"/>
                <w:sz w:val="24"/>
                <w:szCs w:val="24"/>
                <w:lang w:eastAsia="ru-RU"/>
              </w:rPr>
            </w:pPr>
          </w:p>
        </w:tc>
      </w:tr>
      <w:tr w:rsidR="000F015D" w:rsidRPr="000E6811" w:rsidTr="00B908B7">
        <w:trPr>
          <w:trHeight w:val="300"/>
        </w:trPr>
        <w:tc>
          <w:tcPr>
            <w:tcW w:w="677" w:type="dxa"/>
            <w:vMerge w:val="restart"/>
            <w:shd w:val="clear" w:color="auto" w:fill="auto"/>
            <w:hideMark/>
          </w:tcPr>
          <w:p w:rsidR="000F015D" w:rsidRPr="000E6811" w:rsidRDefault="000F015D"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 п/п</w:t>
            </w:r>
          </w:p>
        </w:tc>
        <w:tc>
          <w:tcPr>
            <w:tcW w:w="3618" w:type="dxa"/>
            <w:vMerge w:val="restart"/>
            <w:shd w:val="clear" w:color="auto" w:fill="auto"/>
            <w:hideMark/>
          </w:tcPr>
          <w:p w:rsidR="000F015D" w:rsidRPr="000E6811" w:rsidRDefault="000F015D" w:rsidP="00B908B7">
            <w:pPr>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Наименование муниципальной программы, подпрограммы, основного мероприятия (ВЦП), мероприятия</w:t>
            </w:r>
          </w:p>
        </w:tc>
        <w:tc>
          <w:tcPr>
            <w:tcW w:w="2022" w:type="dxa"/>
            <w:vMerge w:val="restart"/>
            <w:shd w:val="clear" w:color="auto" w:fill="auto"/>
            <w:hideMark/>
          </w:tcPr>
          <w:p w:rsidR="000F015D" w:rsidRPr="000E6811" w:rsidRDefault="000F015D"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Ответственный исполнитель, соисполнители, участники (ГРБС)</w:t>
            </w:r>
          </w:p>
        </w:tc>
        <w:tc>
          <w:tcPr>
            <w:tcW w:w="3957" w:type="dxa"/>
            <w:gridSpan w:val="4"/>
            <w:shd w:val="clear" w:color="auto" w:fill="auto"/>
            <w:hideMark/>
          </w:tcPr>
          <w:p w:rsidR="000F015D" w:rsidRPr="000E6811" w:rsidRDefault="000F015D"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Код бюджетной классификации</w:t>
            </w:r>
          </w:p>
        </w:tc>
        <w:tc>
          <w:tcPr>
            <w:tcW w:w="4894" w:type="dxa"/>
            <w:gridSpan w:val="3"/>
            <w:shd w:val="clear" w:color="auto" w:fill="auto"/>
            <w:hideMark/>
          </w:tcPr>
          <w:p w:rsidR="000F015D" w:rsidRPr="000E6811" w:rsidRDefault="000F015D"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Расходы &lt;1&gt;, тыс. руб.</w:t>
            </w:r>
          </w:p>
        </w:tc>
      </w:tr>
      <w:tr w:rsidR="000F015D" w:rsidRPr="000E6811" w:rsidTr="00B908B7">
        <w:trPr>
          <w:trHeight w:val="555"/>
        </w:trPr>
        <w:tc>
          <w:tcPr>
            <w:tcW w:w="677" w:type="dxa"/>
            <w:vMerge/>
            <w:vAlign w:val="center"/>
            <w:hideMark/>
          </w:tcPr>
          <w:p w:rsidR="000F015D" w:rsidRPr="000E6811" w:rsidRDefault="000F015D" w:rsidP="00B908B7">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0F015D" w:rsidRPr="000E6811" w:rsidRDefault="000F015D" w:rsidP="00B908B7">
            <w:pPr>
              <w:spacing w:after="0" w:line="240" w:lineRule="auto"/>
              <w:rPr>
                <w:rFonts w:ascii="Times New Roman" w:eastAsia="Times New Roman" w:hAnsi="Times New Roman"/>
                <w:color w:val="000000"/>
                <w:sz w:val="24"/>
                <w:szCs w:val="24"/>
                <w:lang w:eastAsia="ru-RU"/>
              </w:rPr>
            </w:pPr>
          </w:p>
        </w:tc>
        <w:tc>
          <w:tcPr>
            <w:tcW w:w="2022" w:type="dxa"/>
            <w:vMerge/>
            <w:vAlign w:val="center"/>
            <w:hideMark/>
          </w:tcPr>
          <w:p w:rsidR="000F015D" w:rsidRPr="000E6811" w:rsidRDefault="000F015D" w:rsidP="00B908B7">
            <w:pPr>
              <w:spacing w:after="0" w:line="240" w:lineRule="auto"/>
              <w:rPr>
                <w:rFonts w:ascii="Times New Roman" w:eastAsia="Times New Roman" w:hAnsi="Times New Roman"/>
                <w:color w:val="000000"/>
                <w:sz w:val="24"/>
                <w:szCs w:val="24"/>
                <w:lang w:eastAsia="ru-RU"/>
              </w:rPr>
            </w:pPr>
          </w:p>
        </w:tc>
        <w:tc>
          <w:tcPr>
            <w:tcW w:w="904" w:type="dxa"/>
            <w:shd w:val="clear" w:color="auto" w:fill="auto"/>
            <w:hideMark/>
          </w:tcPr>
          <w:p w:rsidR="000F015D" w:rsidRPr="000E6811" w:rsidRDefault="000F015D"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ГРБС</w:t>
            </w:r>
          </w:p>
        </w:tc>
        <w:tc>
          <w:tcPr>
            <w:tcW w:w="900" w:type="dxa"/>
            <w:shd w:val="clear" w:color="auto" w:fill="auto"/>
            <w:hideMark/>
          </w:tcPr>
          <w:p w:rsidR="000F015D" w:rsidRPr="000E6811" w:rsidRDefault="000F015D"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РзПр</w:t>
            </w:r>
          </w:p>
        </w:tc>
        <w:tc>
          <w:tcPr>
            <w:tcW w:w="1518" w:type="dxa"/>
            <w:shd w:val="clear" w:color="auto" w:fill="auto"/>
            <w:hideMark/>
          </w:tcPr>
          <w:p w:rsidR="000F015D" w:rsidRPr="000E6811" w:rsidRDefault="000F015D"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ЦСР</w:t>
            </w:r>
          </w:p>
        </w:tc>
        <w:tc>
          <w:tcPr>
            <w:tcW w:w="635" w:type="dxa"/>
            <w:shd w:val="clear" w:color="auto" w:fill="auto"/>
            <w:hideMark/>
          </w:tcPr>
          <w:p w:rsidR="000F015D" w:rsidRPr="000E6811" w:rsidRDefault="000F015D"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КВР &lt;2&gt;</w:t>
            </w:r>
          </w:p>
        </w:tc>
        <w:tc>
          <w:tcPr>
            <w:tcW w:w="1633" w:type="dxa"/>
            <w:shd w:val="clear" w:color="auto" w:fill="auto"/>
            <w:hideMark/>
          </w:tcPr>
          <w:p w:rsidR="000F015D" w:rsidRPr="000E6811" w:rsidRDefault="000F015D" w:rsidP="00B908B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2018</w:t>
            </w:r>
          </w:p>
        </w:tc>
        <w:tc>
          <w:tcPr>
            <w:tcW w:w="1701" w:type="dxa"/>
            <w:shd w:val="clear" w:color="auto" w:fill="auto"/>
            <w:hideMark/>
          </w:tcPr>
          <w:p w:rsidR="000F015D" w:rsidRPr="000E6811" w:rsidRDefault="000F015D"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20</w:t>
            </w:r>
            <w:r>
              <w:rPr>
                <w:rFonts w:ascii="Times New Roman" w:eastAsia="Times New Roman" w:hAnsi="Times New Roman"/>
                <w:color w:val="000000"/>
                <w:sz w:val="24"/>
                <w:szCs w:val="24"/>
                <w:lang w:eastAsia="ru-RU"/>
              </w:rPr>
              <w:t>19</w:t>
            </w:r>
          </w:p>
        </w:tc>
        <w:tc>
          <w:tcPr>
            <w:tcW w:w="1560" w:type="dxa"/>
            <w:shd w:val="clear" w:color="auto" w:fill="auto"/>
            <w:hideMark/>
          </w:tcPr>
          <w:p w:rsidR="000F015D" w:rsidRPr="000E6811" w:rsidRDefault="000F015D"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2019</w:t>
            </w:r>
          </w:p>
        </w:tc>
      </w:tr>
      <w:tr w:rsidR="000F015D" w:rsidRPr="000E6811" w:rsidTr="00B908B7">
        <w:trPr>
          <w:trHeight w:val="300"/>
        </w:trPr>
        <w:tc>
          <w:tcPr>
            <w:tcW w:w="677" w:type="dxa"/>
            <w:shd w:val="clear" w:color="auto" w:fill="auto"/>
            <w:hideMark/>
          </w:tcPr>
          <w:p w:rsidR="000F015D" w:rsidRPr="000E6811" w:rsidRDefault="000F015D"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w:t>
            </w:r>
          </w:p>
        </w:tc>
        <w:tc>
          <w:tcPr>
            <w:tcW w:w="3618" w:type="dxa"/>
            <w:shd w:val="clear" w:color="auto" w:fill="auto"/>
            <w:hideMark/>
          </w:tcPr>
          <w:p w:rsidR="000F015D" w:rsidRPr="000E6811" w:rsidRDefault="000F015D"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w:t>
            </w:r>
          </w:p>
        </w:tc>
        <w:tc>
          <w:tcPr>
            <w:tcW w:w="2022" w:type="dxa"/>
            <w:shd w:val="clear" w:color="auto" w:fill="auto"/>
            <w:hideMark/>
          </w:tcPr>
          <w:p w:rsidR="000F015D" w:rsidRPr="000E6811" w:rsidRDefault="000F015D"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3</w:t>
            </w:r>
          </w:p>
        </w:tc>
        <w:tc>
          <w:tcPr>
            <w:tcW w:w="904" w:type="dxa"/>
            <w:shd w:val="clear" w:color="auto" w:fill="auto"/>
            <w:hideMark/>
          </w:tcPr>
          <w:p w:rsidR="000F015D" w:rsidRPr="000E6811" w:rsidRDefault="000F015D"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4</w:t>
            </w:r>
          </w:p>
        </w:tc>
        <w:tc>
          <w:tcPr>
            <w:tcW w:w="900" w:type="dxa"/>
            <w:shd w:val="clear" w:color="auto" w:fill="auto"/>
            <w:hideMark/>
          </w:tcPr>
          <w:p w:rsidR="000F015D" w:rsidRPr="000E6811" w:rsidRDefault="000F015D"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5</w:t>
            </w:r>
          </w:p>
        </w:tc>
        <w:tc>
          <w:tcPr>
            <w:tcW w:w="1518" w:type="dxa"/>
            <w:shd w:val="clear" w:color="auto" w:fill="auto"/>
            <w:hideMark/>
          </w:tcPr>
          <w:p w:rsidR="000F015D" w:rsidRPr="000E6811" w:rsidRDefault="000F015D"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w:t>
            </w:r>
          </w:p>
        </w:tc>
        <w:tc>
          <w:tcPr>
            <w:tcW w:w="635" w:type="dxa"/>
            <w:shd w:val="clear" w:color="auto" w:fill="auto"/>
            <w:hideMark/>
          </w:tcPr>
          <w:p w:rsidR="000F015D" w:rsidRPr="000E6811" w:rsidRDefault="000F015D"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w:t>
            </w:r>
          </w:p>
        </w:tc>
        <w:tc>
          <w:tcPr>
            <w:tcW w:w="1633" w:type="dxa"/>
            <w:shd w:val="clear" w:color="auto" w:fill="auto"/>
            <w:hideMark/>
          </w:tcPr>
          <w:p w:rsidR="000F015D" w:rsidRPr="000E6811" w:rsidRDefault="000F015D"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10</w:t>
            </w:r>
          </w:p>
        </w:tc>
        <w:tc>
          <w:tcPr>
            <w:tcW w:w="1701" w:type="dxa"/>
            <w:shd w:val="clear" w:color="auto" w:fill="auto"/>
            <w:hideMark/>
          </w:tcPr>
          <w:p w:rsidR="000F015D" w:rsidRPr="000E6811" w:rsidRDefault="000F015D"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11</w:t>
            </w:r>
          </w:p>
        </w:tc>
        <w:tc>
          <w:tcPr>
            <w:tcW w:w="1560" w:type="dxa"/>
            <w:shd w:val="clear" w:color="auto" w:fill="auto"/>
            <w:hideMark/>
          </w:tcPr>
          <w:p w:rsidR="000F015D" w:rsidRPr="000E6811" w:rsidRDefault="000F015D"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12</w:t>
            </w:r>
          </w:p>
        </w:tc>
      </w:tr>
      <w:tr w:rsidR="000F015D" w:rsidRPr="000E6811" w:rsidTr="00B908B7">
        <w:trPr>
          <w:trHeight w:val="390"/>
        </w:trPr>
        <w:tc>
          <w:tcPr>
            <w:tcW w:w="677" w:type="dxa"/>
            <w:vMerge w:val="restart"/>
            <w:shd w:val="clear" w:color="auto" w:fill="auto"/>
            <w:hideMark/>
          </w:tcPr>
          <w:p w:rsidR="000F015D" w:rsidRPr="000E6811" w:rsidRDefault="000F015D"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 </w:t>
            </w:r>
          </w:p>
        </w:tc>
        <w:tc>
          <w:tcPr>
            <w:tcW w:w="3618" w:type="dxa"/>
            <w:vMerge w:val="restart"/>
            <w:shd w:val="clear" w:color="auto" w:fill="auto"/>
            <w:hideMark/>
          </w:tcPr>
          <w:p w:rsidR="000F015D" w:rsidRPr="00EC3A3B" w:rsidRDefault="000F015D" w:rsidP="00B908B7">
            <w:pPr>
              <w:spacing w:line="240" w:lineRule="auto"/>
              <w:rPr>
                <w:rFonts w:ascii="Times New Roman" w:hAnsi="Times New Roman"/>
                <w:b/>
                <w:bCs/>
                <w:i/>
                <w:iCs/>
                <w:color w:val="000000"/>
                <w:sz w:val="24"/>
                <w:szCs w:val="24"/>
              </w:rPr>
            </w:pPr>
            <w:r w:rsidRPr="00EC3A3B">
              <w:rPr>
                <w:rFonts w:ascii="Times New Roman" w:hAnsi="Times New Roman"/>
                <w:b/>
                <w:bCs/>
                <w:i/>
                <w:iCs/>
                <w:color w:val="000000"/>
                <w:sz w:val="24"/>
                <w:szCs w:val="24"/>
              </w:rPr>
              <w:t>Муниципальная программа Краснокамского муниципального района "Обеспечение доступности качественного образования на территории Краснокамского муниципального района на 2015-2019 годы"</w:t>
            </w:r>
          </w:p>
        </w:tc>
        <w:tc>
          <w:tcPr>
            <w:tcW w:w="2022" w:type="dxa"/>
            <w:shd w:val="clear" w:color="auto" w:fill="auto"/>
            <w:hideMark/>
          </w:tcPr>
          <w:p w:rsidR="000F015D" w:rsidRPr="00EC3A3B" w:rsidRDefault="000F015D" w:rsidP="00B908B7">
            <w:pPr>
              <w:spacing w:line="240" w:lineRule="auto"/>
              <w:jc w:val="center"/>
              <w:rPr>
                <w:rFonts w:ascii="Times New Roman" w:hAnsi="Times New Roman"/>
                <w:b/>
                <w:bCs/>
                <w:i/>
                <w:iCs/>
                <w:color w:val="000000"/>
                <w:sz w:val="24"/>
                <w:szCs w:val="24"/>
              </w:rPr>
            </w:pPr>
            <w:r w:rsidRPr="00EC3A3B">
              <w:rPr>
                <w:rFonts w:ascii="Times New Roman" w:hAnsi="Times New Roman"/>
                <w:b/>
                <w:bCs/>
                <w:i/>
                <w:iCs/>
                <w:color w:val="000000"/>
                <w:sz w:val="24"/>
                <w:szCs w:val="24"/>
              </w:rPr>
              <w:t>всего</w:t>
            </w:r>
          </w:p>
        </w:tc>
        <w:tc>
          <w:tcPr>
            <w:tcW w:w="904" w:type="dxa"/>
            <w:shd w:val="clear" w:color="auto" w:fill="auto"/>
            <w:hideMark/>
          </w:tcPr>
          <w:p w:rsidR="000F015D" w:rsidRPr="00EC3A3B" w:rsidRDefault="000F015D" w:rsidP="00B908B7">
            <w:pPr>
              <w:spacing w:line="240" w:lineRule="auto"/>
              <w:jc w:val="center"/>
              <w:rPr>
                <w:rFonts w:ascii="Times New Roman" w:hAnsi="Times New Roman"/>
                <w:b/>
                <w:bCs/>
                <w:i/>
                <w:iCs/>
                <w:color w:val="000000"/>
                <w:sz w:val="24"/>
                <w:szCs w:val="24"/>
              </w:rPr>
            </w:pPr>
            <w:r w:rsidRPr="00EC3A3B">
              <w:rPr>
                <w:rFonts w:ascii="Times New Roman" w:hAnsi="Times New Roman"/>
                <w:b/>
                <w:bCs/>
                <w:i/>
                <w:iCs/>
                <w:color w:val="000000"/>
                <w:sz w:val="24"/>
                <w:szCs w:val="24"/>
              </w:rPr>
              <w:t>722</w:t>
            </w:r>
          </w:p>
        </w:tc>
        <w:tc>
          <w:tcPr>
            <w:tcW w:w="900" w:type="dxa"/>
            <w:shd w:val="clear" w:color="auto" w:fill="auto"/>
            <w:hideMark/>
          </w:tcPr>
          <w:p w:rsidR="000F015D" w:rsidRPr="00EC3A3B" w:rsidRDefault="000F015D" w:rsidP="00B908B7">
            <w:pPr>
              <w:spacing w:line="240" w:lineRule="auto"/>
              <w:jc w:val="center"/>
              <w:rPr>
                <w:rFonts w:ascii="Times New Roman" w:hAnsi="Times New Roman"/>
                <w:b/>
                <w:bCs/>
                <w:i/>
                <w:iCs/>
                <w:color w:val="000000"/>
                <w:sz w:val="24"/>
                <w:szCs w:val="24"/>
              </w:rPr>
            </w:pPr>
            <w:r w:rsidRPr="00EC3A3B">
              <w:rPr>
                <w:rFonts w:ascii="Times New Roman" w:hAnsi="Times New Roman"/>
                <w:b/>
                <w:bCs/>
                <w:i/>
                <w:iCs/>
                <w:color w:val="000000"/>
                <w:sz w:val="24"/>
                <w:szCs w:val="24"/>
              </w:rPr>
              <w:t>0000</w:t>
            </w:r>
          </w:p>
        </w:tc>
        <w:tc>
          <w:tcPr>
            <w:tcW w:w="1518" w:type="dxa"/>
            <w:shd w:val="clear" w:color="auto" w:fill="auto"/>
            <w:hideMark/>
          </w:tcPr>
          <w:p w:rsidR="000F015D" w:rsidRPr="00EC3A3B" w:rsidRDefault="000F015D" w:rsidP="00B908B7">
            <w:pPr>
              <w:spacing w:line="240" w:lineRule="auto"/>
              <w:jc w:val="center"/>
              <w:rPr>
                <w:rFonts w:ascii="Times New Roman" w:hAnsi="Times New Roman"/>
                <w:b/>
                <w:bCs/>
                <w:i/>
                <w:iCs/>
                <w:color w:val="000000"/>
                <w:sz w:val="24"/>
                <w:szCs w:val="24"/>
              </w:rPr>
            </w:pPr>
            <w:r w:rsidRPr="00EC3A3B">
              <w:rPr>
                <w:rFonts w:ascii="Times New Roman" w:hAnsi="Times New Roman"/>
                <w:b/>
                <w:bCs/>
                <w:i/>
                <w:iCs/>
                <w:color w:val="000000"/>
                <w:sz w:val="24"/>
                <w:szCs w:val="24"/>
              </w:rPr>
              <w:t>0100000000</w:t>
            </w:r>
          </w:p>
        </w:tc>
        <w:tc>
          <w:tcPr>
            <w:tcW w:w="635" w:type="dxa"/>
            <w:shd w:val="clear" w:color="auto" w:fill="auto"/>
            <w:hideMark/>
          </w:tcPr>
          <w:p w:rsidR="000F015D" w:rsidRPr="00EC3A3B" w:rsidRDefault="000F015D" w:rsidP="00B908B7">
            <w:pPr>
              <w:spacing w:line="240" w:lineRule="auto"/>
              <w:jc w:val="center"/>
              <w:rPr>
                <w:rFonts w:ascii="Times New Roman" w:hAnsi="Times New Roman"/>
                <w:b/>
                <w:bCs/>
                <w:i/>
                <w:iCs/>
                <w:color w:val="000000"/>
                <w:sz w:val="24"/>
                <w:szCs w:val="24"/>
              </w:rPr>
            </w:pPr>
            <w:r w:rsidRPr="00EC3A3B">
              <w:rPr>
                <w:rFonts w:ascii="Times New Roman" w:hAnsi="Times New Roman"/>
                <w:b/>
                <w:bCs/>
                <w:i/>
                <w:iCs/>
                <w:color w:val="000000"/>
                <w:sz w:val="24"/>
                <w:szCs w:val="24"/>
              </w:rPr>
              <w:t>000</w:t>
            </w:r>
          </w:p>
        </w:tc>
        <w:tc>
          <w:tcPr>
            <w:tcW w:w="1633" w:type="dxa"/>
            <w:shd w:val="clear" w:color="auto" w:fill="auto"/>
            <w:hideMark/>
          </w:tcPr>
          <w:p w:rsidR="000F015D" w:rsidRPr="00EC3A3B" w:rsidRDefault="000F015D" w:rsidP="00B908B7">
            <w:pPr>
              <w:spacing w:line="240" w:lineRule="auto"/>
              <w:jc w:val="right"/>
              <w:rPr>
                <w:rFonts w:ascii="Times New Roman" w:hAnsi="Times New Roman"/>
                <w:b/>
                <w:bCs/>
                <w:i/>
                <w:iCs/>
                <w:color w:val="000000"/>
                <w:sz w:val="24"/>
                <w:szCs w:val="24"/>
              </w:rPr>
            </w:pPr>
            <w:r w:rsidRPr="00EC3A3B">
              <w:rPr>
                <w:rFonts w:ascii="Times New Roman" w:hAnsi="Times New Roman"/>
                <w:b/>
                <w:bCs/>
                <w:i/>
                <w:iCs/>
                <w:color w:val="000000"/>
                <w:sz w:val="24"/>
                <w:szCs w:val="24"/>
              </w:rPr>
              <w:t>657 850,80</w:t>
            </w:r>
          </w:p>
        </w:tc>
        <w:tc>
          <w:tcPr>
            <w:tcW w:w="1701" w:type="dxa"/>
            <w:shd w:val="clear" w:color="auto" w:fill="auto"/>
            <w:hideMark/>
          </w:tcPr>
          <w:p w:rsidR="000F015D" w:rsidRPr="00EC3A3B" w:rsidRDefault="000F015D" w:rsidP="00B908B7">
            <w:pPr>
              <w:spacing w:line="240" w:lineRule="auto"/>
              <w:jc w:val="right"/>
              <w:rPr>
                <w:rFonts w:ascii="Times New Roman" w:hAnsi="Times New Roman"/>
                <w:b/>
                <w:bCs/>
                <w:i/>
                <w:iCs/>
                <w:color w:val="000000"/>
                <w:sz w:val="24"/>
                <w:szCs w:val="24"/>
              </w:rPr>
            </w:pPr>
            <w:r w:rsidRPr="00EC3A3B">
              <w:rPr>
                <w:rFonts w:ascii="Times New Roman" w:hAnsi="Times New Roman"/>
                <w:b/>
                <w:bCs/>
                <w:i/>
                <w:iCs/>
                <w:color w:val="000000"/>
                <w:sz w:val="24"/>
                <w:szCs w:val="24"/>
              </w:rPr>
              <w:t>635 803,10</w:t>
            </w:r>
          </w:p>
        </w:tc>
        <w:tc>
          <w:tcPr>
            <w:tcW w:w="1560" w:type="dxa"/>
            <w:shd w:val="clear" w:color="auto" w:fill="auto"/>
            <w:hideMark/>
          </w:tcPr>
          <w:p w:rsidR="000F015D" w:rsidRPr="00EC3A3B" w:rsidRDefault="000F015D" w:rsidP="00B908B7">
            <w:pPr>
              <w:spacing w:line="240" w:lineRule="auto"/>
              <w:jc w:val="right"/>
              <w:rPr>
                <w:rFonts w:ascii="Times New Roman" w:hAnsi="Times New Roman"/>
                <w:b/>
                <w:bCs/>
                <w:i/>
                <w:iCs/>
                <w:color w:val="000000"/>
                <w:sz w:val="24"/>
                <w:szCs w:val="24"/>
              </w:rPr>
            </w:pPr>
            <w:r w:rsidRPr="00EC3A3B">
              <w:rPr>
                <w:rFonts w:ascii="Times New Roman" w:hAnsi="Times New Roman"/>
                <w:b/>
                <w:bCs/>
                <w:i/>
                <w:iCs/>
                <w:color w:val="000000"/>
                <w:sz w:val="24"/>
                <w:szCs w:val="24"/>
              </w:rPr>
              <w:t>603 005,10</w:t>
            </w:r>
          </w:p>
        </w:tc>
      </w:tr>
      <w:tr w:rsidR="000F015D" w:rsidRPr="000E6811" w:rsidTr="00B908B7">
        <w:trPr>
          <w:trHeight w:val="330"/>
        </w:trPr>
        <w:tc>
          <w:tcPr>
            <w:tcW w:w="677" w:type="dxa"/>
            <w:vMerge/>
            <w:vAlign w:val="center"/>
            <w:hideMark/>
          </w:tcPr>
          <w:p w:rsidR="000F015D" w:rsidRPr="000E6811" w:rsidRDefault="000F015D" w:rsidP="00B908B7">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0F015D" w:rsidRPr="00EC3A3B" w:rsidRDefault="000F015D" w:rsidP="00B908B7">
            <w:pPr>
              <w:spacing w:after="0" w:line="240" w:lineRule="auto"/>
              <w:rPr>
                <w:rFonts w:ascii="Times New Roman" w:eastAsia="Times New Roman" w:hAnsi="Times New Roman"/>
                <w:b/>
                <w:bCs/>
                <w:i/>
                <w:iCs/>
                <w:color w:val="000000"/>
                <w:sz w:val="24"/>
                <w:szCs w:val="24"/>
                <w:lang w:eastAsia="ru-RU"/>
              </w:rPr>
            </w:pPr>
          </w:p>
        </w:tc>
        <w:tc>
          <w:tcPr>
            <w:tcW w:w="2022" w:type="dxa"/>
            <w:shd w:val="clear" w:color="auto" w:fill="auto"/>
            <w:hideMark/>
          </w:tcPr>
          <w:p w:rsidR="000F015D" w:rsidRPr="00EC3A3B" w:rsidRDefault="000F015D" w:rsidP="00B908B7">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УСО</w:t>
            </w:r>
          </w:p>
        </w:tc>
        <w:tc>
          <w:tcPr>
            <w:tcW w:w="904" w:type="dxa"/>
            <w:shd w:val="clear" w:color="auto" w:fill="auto"/>
            <w:hideMark/>
          </w:tcPr>
          <w:p w:rsidR="000F015D" w:rsidRPr="00EC3A3B" w:rsidRDefault="000F015D" w:rsidP="00B908B7">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722</w:t>
            </w:r>
          </w:p>
        </w:tc>
        <w:tc>
          <w:tcPr>
            <w:tcW w:w="900" w:type="dxa"/>
            <w:shd w:val="clear" w:color="auto" w:fill="auto"/>
            <w:hideMark/>
          </w:tcPr>
          <w:p w:rsidR="000F015D" w:rsidRPr="00EC3A3B" w:rsidRDefault="000F015D" w:rsidP="00B908B7">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0000</w:t>
            </w:r>
          </w:p>
        </w:tc>
        <w:tc>
          <w:tcPr>
            <w:tcW w:w="1518" w:type="dxa"/>
            <w:shd w:val="clear" w:color="auto" w:fill="auto"/>
            <w:hideMark/>
          </w:tcPr>
          <w:p w:rsidR="000F015D" w:rsidRPr="00EC3A3B" w:rsidRDefault="000F015D" w:rsidP="00B908B7">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0100000000</w:t>
            </w:r>
          </w:p>
        </w:tc>
        <w:tc>
          <w:tcPr>
            <w:tcW w:w="635" w:type="dxa"/>
            <w:shd w:val="clear" w:color="auto" w:fill="auto"/>
            <w:hideMark/>
          </w:tcPr>
          <w:p w:rsidR="000F015D" w:rsidRPr="00EC3A3B" w:rsidRDefault="000F015D" w:rsidP="00B908B7">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000</w:t>
            </w:r>
          </w:p>
        </w:tc>
        <w:tc>
          <w:tcPr>
            <w:tcW w:w="1633" w:type="dxa"/>
            <w:shd w:val="clear" w:color="auto" w:fill="auto"/>
            <w:hideMark/>
          </w:tcPr>
          <w:p w:rsidR="000F015D" w:rsidRPr="00EC3A3B" w:rsidRDefault="000F015D" w:rsidP="00B908B7">
            <w:pPr>
              <w:spacing w:after="0" w:line="240" w:lineRule="auto"/>
              <w:jc w:val="right"/>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602 092,30</w:t>
            </w:r>
          </w:p>
        </w:tc>
        <w:tc>
          <w:tcPr>
            <w:tcW w:w="1701" w:type="dxa"/>
            <w:shd w:val="clear" w:color="auto" w:fill="auto"/>
            <w:hideMark/>
          </w:tcPr>
          <w:p w:rsidR="000F015D" w:rsidRPr="00EC3A3B" w:rsidRDefault="000F015D" w:rsidP="00B908B7">
            <w:pPr>
              <w:spacing w:after="0" w:line="240" w:lineRule="auto"/>
              <w:jc w:val="right"/>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602 092,30</w:t>
            </w:r>
          </w:p>
        </w:tc>
        <w:tc>
          <w:tcPr>
            <w:tcW w:w="1560" w:type="dxa"/>
            <w:shd w:val="clear" w:color="auto" w:fill="auto"/>
            <w:hideMark/>
          </w:tcPr>
          <w:p w:rsidR="000F015D" w:rsidRPr="00EC3A3B" w:rsidRDefault="000F015D" w:rsidP="00B908B7">
            <w:pPr>
              <w:spacing w:after="0" w:line="240" w:lineRule="auto"/>
              <w:jc w:val="right"/>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602 092,30</w:t>
            </w:r>
          </w:p>
        </w:tc>
      </w:tr>
      <w:tr w:rsidR="000F015D" w:rsidRPr="000E6811" w:rsidTr="00B908B7">
        <w:trPr>
          <w:trHeight w:val="330"/>
        </w:trPr>
        <w:tc>
          <w:tcPr>
            <w:tcW w:w="677" w:type="dxa"/>
            <w:vMerge/>
            <w:vAlign w:val="center"/>
            <w:hideMark/>
          </w:tcPr>
          <w:p w:rsidR="000F015D" w:rsidRPr="000E6811" w:rsidRDefault="000F015D" w:rsidP="00B908B7">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0F015D" w:rsidRPr="00EC3A3B" w:rsidRDefault="000F015D" w:rsidP="00B908B7">
            <w:pPr>
              <w:spacing w:after="0" w:line="240" w:lineRule="auto"/>
              <w:rPr>
                <w:rFonts w:ascii="Times New Roman" w:eastAsia="Times New Roman" w:hAnsi="Times New Roman"/>
                <w:b/>
                <w:bCs/>
                <w:i/>
                <w:iCs/>
                <w:color w:val="000000"/>
                <w:sz w:val="24"/>
                <w:szCs w:val="24"/>
                <w:lang w:eastAsia="ru-RU"/>
              </w:rPr>
            </w:pPr>
          </w:p>
        </w:tc>
        <w:tc>
          <w:tcPr>
            <w:tcW w:w="2022" w:type="dxa"/>
            <w:shd w:val="clear" w:color="auto" w:fill="auto"/>
            <w:hideMark/>
          </w:tcPr>
          <w:p w:rsidR="000F015D" w:rsidRPr="00EC3A3B" w:rsidRDefault="000F015D" w:rsidP="00B908B7">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УСФК</w:t>
            </w:r>
          </w:p>
        </w:tc>
        <w:tc>
          <w:tcPr>
            <w:tcW w:w="904" w:type="dxa"/>
            <w:shd w:val="clear" w:color="auto" w:fill="auto"/>
            <w:hideMark/>
          </w:tcPr>
          <w:p w:rsidR="000F015D" w:rsidRPr="00EC3A3B" w:rsidRDefault="000F015D" w:rsidP="00B908B7">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color w:val="000000"/>
                <w:sz w:val="24"/>
                <w:szCs w:val="24"/>
              </w:rPr>
              <w:t>723</w:t>
            </w:r>
          </w:p>
        </w:tc>
        <w:tc>
          <w:tcPr>
            <w:tcW w:w="900" w:type="dxa"/>
            <w:shd w:val="clear" w:color="auto" w:fill="auto"/>
            <w:hideMark/>
          </w:tcPr>
          <w:p w:rsidR="000F015D" w:rsidRPr="00EC3A3B" w:rsidRDefault="000F015D" w:rsidP="00B908B7">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color w:val="000000"/>
                <w:sz w:val="24"/>
                <w:szCs w:val="24"/>
              </w:rPr>
              <w:t>0707</w:t>
            </w:r>
          </w:p>
        </w:tc>
        <w:tc>
          <w:tcPr>
            <w:tcW w:w="1518" w:type="dxa"/>
            <w:shd w:val="clear" w:color="auto" w:fill="auto"/>
            <w:hideMark/>
          </w:tcPr>
          <w:p w:rsidR="000F015D" w:rsidRPr="00EC3A3B" w:rsidRDefault="000F015D" w:rsidP="00B908B7">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color w:val="000000"/>
                <w:sz w:val="24"/>
                <w:szCs w:val="24"/>
              </w:rPr>
              <w:t>013022E290</w:t>
            </w:r>
          </w:p>
        </w:tc>
        <w:tc>
          <w:tcPr>
            <w:tcW w:w="635" w:type="dxa"/>
            <w:shd w:val="clear" w:color="auto" w:fill="auto"/>
            <w:hideMark/>
          </w:tcPr>
          <w:p w:rsidR="000F015D" w:rsidRPr="00EC3A3B" w:rsidRDefault="000F015D" w:rsidP="00B908B7">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color w:val="000000"/>
                <w:sz w:val="24"/>
                <w:szCs w:val="24"/>
              </w:rPr>
              <w:t>600</w:t>
            </w:r>
          </w:p>
        </w:tc>
        <w:tc>
          <w:tcPr>
            <w:tcW w:w="1633" w:type="dxa"/>
            <w:shd w:val="clear" w:color="000000" w:fill="FFFFFF"/>
            <w:hideMark/>
          </w:tcPr>
          <w:p w:rsidR="000F015D" w:rsidRPr="00EC3A3B" w:rsidRDefault="000F015D" w:rsidP="00B908B7">
            <w:pPr>
              <w:spacing w:after="0" w:line="240" w:lineRule="auto"/>
              <w:jc w:val="right"/>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0,00</w:t>
            </w:r>
          </w:p>
        </w:tc>
        <w:tc>
          <w:tcPr>
            <w:tcW w:w="1701" w:type="dxa"/>
            <w:shd w:val="clear" w:color="000000" w:fill="FFFFFF"/>
            <w:hideMark/>
          </w:tcPr>
          <w:p w:rsidR="000F015D" w:rsidRPr="00EC3A3B" w:rsidRDefault="000F015D" w:rsidP="00B908B7">
            <w:pPr>
              <w:spacing w:after="0" w:line="240" w:lineRule="auto"/>
              <w:jc w:val="right"/>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0,00</w:t>
            </w:r>
          </w:p>
        </w:tc>
        <w:tc>
          <w:tcPr>
            <w:tcW w:w="1560" w:type="dxa"/>
            <w:shd w:val="clear" w:color="000000" w:fill="FFFFFF"/>
            <w:hideMark/>
          </w:tcPr>
          <w:p w:rsidR="000F015D" w:rsidRPr="00EC3A3B" w:rsidRDefault="000F015D" w:rsidP="00B908B7">
            <w:pPr>
              <w:spacing w:after="0" w:line="240" w:lineRule="auto"/>
              <w:jc w:val="right"/>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0,00</w:t>
            </w:r>
          </w:p>
        </w:tc>
      </w:tr>
      <w:tr w:rsidR="000F015D" w:rsidRPr="000E6811" w:rsidTr="00B908B7">
        <w:trPr>
          <w:trHeight w:val="330"/>
        </w:trPr>
        <w:tc>
          <w:tcPr>
            <w:tcW w:w="677" w:type="dxa"/>
            <w:vMerge/>
            <w:vAlign w:val="center"/>
            <w:hideMark/>
          </w:tcPr>
          <w:p w:rsidR="000F015D" w:rsidRPr="000E6811" w:rsidRDefault="000F015D" w:rsidP="00B908B7">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0F015D" w:rsidRPr="00EC3A3B" w:rsidRDefault="000F015D" w:rsidP="00B908B7">
            <w:pPr>
              <w:spacing w:after="0" w:line="240" w:lineRule="auto"/>
              <w:rPr>
                <w:rFonts w:ascii="Times New Roman" w:eastAsia="Times New Roman" w:hAnsi="Times New Roman"/>
                <w:b/>
                <w:bCs/>
                <w:i/>
                <w:iCs/>
                <w:color w:val="000000"/>
                <w:sz w:val="24"/>
                <w:szCs w:val="24"/>
                <w:lang w:eastAsia="ru-RU"/>
              </w:rPr>
            </w:pPr>
          </w:p>
        </w:tc>
        <w:tc>
          <w:tcPr>
            <w:tcW w:w="2022" w:type="dxa"/>
            <w:shd w:val="clear" w:color="auto" w:fill="auto"/>
            <w:hideMark/>
          </w:tcPr>
          <w:p w:rsidR="000F015D" w:rsidRPr="00EC3A3B" w:rsidRDefault="000F015D" w:rsidP="00B908B7">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УКМП</w:t>
            </w:r>
          </w:p>
        </w:tc>
        <w:tc>
          <w:tcPr>
            <w:tcW w:w="904" w:type="dxa"/>
            <w:shd w:val="clear" w:color="auto" w:fill="auto"/>
            <w:hideMark/>
          </w:tcPr>
          <w:p w:rsidR="000F015D" w:rsidRPr="00EC3A3B" w:rsidRDefault="000F015D" w:rsidP="00B908B7">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color w:val="000000"/>
                <w:sz w:val="24"/>
                <w:szCs w:val="24"/>
              </w:rPr>
              <w:t>732</w:t>
            </w:r>
          </w:p>
        </w:tc>
        <w:tc>
          <w:tcPr>
            <w:tcW w:w="900" w:type="dxa"/>
            <w:shd w:val="clear" w:color="auto" w:fill="auto"/>
            <w:hideMark/>
          </w:tcPr>
          <w:p w:rsidR="000F015D" w:rsidRPr="00EC3A3B" w:rsidRDefault="000F015D" w:rsidP="00B908B7">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color w:val="000000"/>
                <w:sz w:val="24"/>
                <w:szCs w:val="24"/>
              </w:rPr>
              <w:t>0707</w:t>
            </w:r>
          </w:p>
        </w:tc>
        <w:tc>
          <w:tcPr>
            <w:tcW w:w="1518" w:type="dxa"/>
            <w:shd w:val="clear" w:color="auto" w:fill="auto"/>
            <w:hideMark/>
          </w:tcPr>
          <w:p w:rsidR="000F015D" w:rsidRPr="00EC3A3B" w:rsidRDefault="000F015D" w:rsidP="00B908B7">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color w:val="000000"/>
                <w:sz w:val="24"/>
                <w:szCs w:val="24"/>
              </w:rPr>
              <w:t>013022E290</w:t>
            </w:r>
          </w:p>
        </w:tc>
        <w:tc>
          <w:tcPr>
            <w:tcW w:w="635" w:type="dxa"/>
            <w:shd w:val="clear" w:color="auto" w:fill="auto"/>
            <w:hideMark/>
          </w:tcPr>
          <w:p w:rsidR="000F015D" w:rsidRPr="00EC3A3B" w:rsidRDefault="000F015D" w:rsidP="00B908B7">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color w:val="000000"/>
                <w:sz w:val="24"/>
                <w:szCs w:val="24"/>
              </w:rPr>
              <w:t>600</w:t>
            </w:r>
          </w:p>
        </w:tc>
        <w:tc>
          <w:tcPr>
            <w:tcW w:w="1633" w:type="dxa"/>
            <w:shd w:val="clear" w:color="000000" w:fill="FFFFFF"/>
            <w:hideMark/>
          </w:tcPr>
          <w:p w:rsidR="000F015D" w:rsidRPr="00EC3A3B" w:rsidRDefault="000F015D" w:rsidP="00B908B7">
            <w:pPr>
              <w:spacing w:after="0" w:line="240" w:lineRule="auto"/>
              <w:jc w:val="right"/>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0,00</w:t>
            </w:r>
          </w:p>
        </w:tc>
        <w:tc>
          <w:tcPr>
            <w:tcW w:w="1701" w:type="dxa"/>
            <w:shd w:val="clear" w:color="000000" w:fill="FFFFFF"/>
            <w:hideMark/>
          </w:tcPr>
          <w:p w:rsidR="000F015D" w:rsidRPr="00EC3A3B" w:rsidRDefault="000F015D" w:rsidP="00B908B7">
            <w:pPr>
              <w:spacing w:after="0" w:line="240" w:lineRule="auto"/>
              <w:jc w:val="right"/>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0,00</w:t>
            </w:r>
          </w:p>
        </w:tc>
        <w:tc>
          <w:tcPr>
            <w:tcW w:w="1560" w:type="dxa"/>
            <w:shd w:val="clear" w:color="000000" w:fill="FFFFFF"/>
            <w:hideMark/>
          </w:tcPr>
          <w:p w:rsidR="000F015D" w:rsidRPr="00EC3A3B" w:rsidRDefault="000F015D" w:rsidP="00B908B7">
            <w:pPr>
              <w:spacing w:after="0" w:line="240" w:lineRule="auto"/>
              <w:jc w:val="right"/>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0,00</w:t>
            </w:r>
          </w:p>
        </w:tc>
      </w:tr>
      <w:tr w:rsidR="000F015D" w:rsidRPr="000E6811" w:rsidTr="00B908B7">
        <w:trPr>
          <w:trHeight w:val="1500"/>
        </w:trPr>
        <w:tc>
          <w:tcPr>
            <w:tcW w:w="677" w:type="dxa"/>
            <w:vMerge/>
            <w:vAlign w:val="center"/>
            <w:hideMark/>
          </w:tcPr>
          <w:p w:rsidR="000F015D" w:rsidRPr="000E6811" w:rsidRDefault="000F015D" w:rsidP="00B908B7">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0F015D" w:rsidRPr="00EC3A3B" w:rsidRDefault="000F015D" w:rsidP="00B908B7">
            <w:pPr>
              <w:spacing w:after="0" w:line="240" w:lineRule="auto"/>
              <w:rPr>
                <w:rFonts w:ascii="Times New Roman" w:eastAsia="Times New Roman" w:hAnsi="Times New Roman"/>
                <w:b/>
                <w:bCs/>
                <w:i/>
                <w:iCs/>
                <w:color w:val="000000"/>
                <w:sz w:val="24"/>
                <w:szCs w:val="24"/>
                <w:lang w:eastAsia="ru-RU"/>
              </w:rPr>
            </w:pPr>
          </w:p>
        </w:tc>
        <w:tc>
          <w:tcPr>
            <w:tcW w:w="2022" w:type="dxa"/>
            <w:shd w:val="clear" w:color="auto" w:fill="auto"/>
            <w:hideMark/>
          </w:tcPr>
          <w:p w:rsidR="000F015D" w:rsidRPr="00EC3A3B" w:rsidRDefault="000F015D" w:rsidP="00B908B7">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МКУ "Централизованная бухгалтерия КМР"</w:t>
            </w:r>
          </w:p>
        </w:tc>
        <w:tc>
          <w:tcPr>
            <w:tcW w:w="904" w:type="dxa"/>
            <w:shd w:val="clear" w:color="auto" w:fill="auto"/>
            <w:hideMark/>
          </w:tcPr>
          <w:p w:rsidR="000F015D" w:rsidRPr="00EC3A3B" w:rsidRDefault="000F015D" w:rsidP="00B908B7">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713</w:t>
            </w:r>
          </w:p>
        </w:tc>
        <w:tc>
          <w:tcPr>
            <w:tcW w:w="900" w:type="dxa"/>
            <w:shd w:val="clear" w:color="auto" w:fill="auto"/>
            <w:hideMark/>
          </w:tcPr>
          <w:p w:rsidR="000F015D" w:rsidRPr="00EC3A3B" w:rsidRDefault="000F015D" w:rsidP="00B908B7">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0113</w:t>
            </w:r>
          </w:p>
        </w:tc>
        <w:tc>
          <w:tcPr>
            <w:tcW w:w="1518" w:type="dxa"/>
            <w:shd w:val="clear" w:color="auto" w:fill="auto"/>
            <w:hideMark/>
          </w:tcPr>
          <w:p w:rsidR="000F015D" w:rsidRPr="00EC3A3B" w:rsidRDefault="000F015D" w:rsidP="00B908B7">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0100000000</w:t>
            </w:r>
          </w:p>
        </w:tc>
        <w:tc>
          <w:tcPr>
            <w:tcW w:w="635" w:type="dxa"/>
            <w:shd w:val="clear" w:color="auto" w:fill="auto"/>
            <w:hideMark/>
          </w:tcPr>
          <w:p w:rsidR="000F015D" w:rsidRPr="00EC3A3B" w:rsidRDefault="000F015D" w:rsidP="00B908B7">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000</w:t>
            </w:r>
          </w:p>
        </w:tc>
        <w:tc>
          <w:tcPr>
            <w:tcW w:w="1633" w:type="dxa"/>
            <w:shd w:val="clear" w:color="auto" w:fill="auto"/>
            <w:hideMark/>
          </w:tcPr>
          <w:p w:rsidR="000F015D" w:rsidRPr="00EC3A3B" w:rsidRDefault="000F015D" w:rsidP="00B908B7">
            <w:pPr>
              <w:spacing w:after="0" w:line="240" w:lineRule="auto"/>
              <w:jc w:val="right"/>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912,80</w:t>
            </w:r>
          </w:p>
        </w:tc>
        <w:tc>
          <w:tcPr>
            <w:tcW w:w="1701" w:type="dxa"/>
            <w:shd w:val="clear" w:color="auto" w:fill="auto"/>
            <w:hideMark/>
          </w:tcPr>
          <w:p w:rsidR="000F015D" w:rsidRPr="00EC3A3B" w:rsidRDefault="000F015D" w:rsidP="00B908B7">
            <w:pPr>
              <w:spacing w:after="0" w:line="240" w:lineRule="auto"/>
              <w:jc w:val="right"/>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912,80</w:t>
            </w:r>
          </w:p>
        </w:tc>
        <w:tc>
          <w:tcPr>
            <w:tcW w:w="1560" w:type="dxa"/>
            <w:shd w:val="clear" w:color="auto" w:fill="auto"/>
            <w:hideMark/>
          </w:tcPr>
          <w:p w:rsidR="000F015D" w:rsidRPr="00EC3A3B" w:rsidRDefault="000F015D" w:rsidP="00B908B7">
            <w:pPr>
              <w:spacing w:after="0" w:line="240" w:lineRule="auto"/>
              <w:jc w:val="right"/>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912,80</w:t>
            </w:r>
          </w:p>
        </w:tc>
      </w:tr>
      <w:tr w:rsidR="000F015D" w:rsidRPr="000E6811" w:rsidTr="00B908B7">
        <w:trPr>
          <w:trHeight w:val="435"/>
        </w:trPr>
        <w:tc>
          <w:tcPr>
            <w:tcW w:w="677" w:type="dxa"/>
            <w:vMerge/>
            <w:vAlign w:val="center"/>
            <w:hideMark/>
          </w:tcPr>
          <w:p w:rsidR="000F015D" w:rsidRPr="000E6811" w:rsidRDefault="000F015D" w:rsidP="00B908B7">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0F015D" w:rsidRPr="00EC3A3B" w:rsidRDefault="000F015D" w:rsidP="00B908B7">
            <w:pPr>
              <w:spacing w:after="0" w:line="240" w:lineRule="auto"/>
              <w:rPr>
                <w:rFonts w:ascii="Times New Roman" w:eastAsia="Times New Roman" w:hAnsi="Times New Roman"/>
                <w:b/>
                <w:bCs/>
                <w:i/>
                <w:iCs/>
                <w:color w:val="000000"/>
                <w:sz w:val="24"/>
                <w:szCs w:val="24"/>
                <w:lang w:eastAsia="ru-RU"/>
              </w:rPr>
            </w:pPr>
          </w:p>
        </w:tc>
        <w:tc>
          <w:tcPr>
            <w:tcW w:w="2022" w:type="dxa"/>
            <w:shd w:val="clear" w:color="auto" w:fill="auto"/>
            <w:hideMark/>
          </w:tcPr>
          <w:p w:rsidR="000F015D" w:rsidRPr="00EC3A3B" w:rsidRDefault="000F015D" w:rsidP="00B908B7">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УКС</w:t>
            </w:r>
          </w:p>
        </w:tc>
        <w:tc>
          <w:tcPr>
            <w:tcW w:w="904" w:type="dxa"/>
            <w:shd w:val="clear" w:color="auto" w:fill="auto"/>
            <w:hideMark/>
          </w:tcPr>
          <w:p w:rsidR="000F015D" w:rsidRPr="00EC3A3B" w:rsidRDefault="000F015D" w:rsidP="00B908B7">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color w:val="000000"/>
                <w:sz w:val="24"/>
                <w:szCs w:val="24"/>
              </w:rPr>
              <w:t>713</w:t>
            </w:r>
          </w:p>
        </w:tc>
        <w:tc>
          <w:tcPr>
            <w:tcW w:w="900" w:type="dxa"/>
            <w:shd w:val="clear" w:color="auto" w:fill="auto"/>
            <w:hideMark/>
          </w:tcPr>
          <w:p w:rsidR="000F015D" w:rsidRPr="00EC3A3B" w:rsidRDefault="000F015D" w:rsidP="00B908B7">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color w:val="000000"/>
                <w:sz w:val="24"/>
                <w:szCs w:val="24"/>
              </w:rPr>
              <w:t>0701</w:t>
            </w:r>
          </w:p>
        </w:tc>
        <w:tc>
          <w:tcPr>
            <w:tcW w:w="1518" w:type="dxa"/>
            <w:shd w:val="clear" w:color="auto" w:fill="auto"/>
            <w:hideMark/>
          </w:tcPr>
          <w:p w:rsidR="000F015D" w:rsidRPr="00EC3A3B" w:rsidRDefault="000F015D" w:rsidP="00B908B7">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color w:val="000000"/>
                <w:sz w:val="24"/>
                <w:szCs w:val="24"/>
              </w:rPr>
              <w:t>011022Р050</w:t>
            </w:r>
          </w:p>
        </w:tc>
        <w:tc>
          <w:tcPr>
            <w:tcW w:w="635" w:type="dxa"/>
            <w:shd w:val="clear" w:color="auto" w:fill="auto"/>
            <w:hideMark/>
          </w:tcPr>
          <w:p w:rsidR="000F015D" w:rsidRPr="00EC3A3B" w:rsidRDefault="000F015D" w:rsidP="00B908B7">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color w:val="000000"/>
                <w:sz w:val="24"/>
                <w:szCs w:val="24"/>
              </w:rPr>
              <w:t>414</w:t>
            </w:r>
          </w:p>
        </w:tc>
        <w:tc>
          <w:tcPr>
            <w:tcW w:w="1633" w:type="dxa"/>
            <w:shd w:val="clear" w:color="000000" w:fill="FFFFFF"/>
            <w:hideMark/>
          </w:tcPr>
          <w:p w:rsidR="000F015D" w:rsidRPr="00EC3A3B" w:rsidRDefault="000F015D" w:rsidP="00B908B7">
            <w:pPr>
              <w:spacing w:after="0" w:line="240" w:lineRule="auto"/>
              <w:jc w:val="right"/>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54 845,70</w:t>
            </w:r>
          </w:p>
        </w:tc>
        <w:tc>
          <w:tcPr>
            <w:tcW w:w="1701" w:type="dxa"/>
            <w:shd w:val="clear" w:color="000000" w:fill="FFFFFF"/>
            <w:hideMark/>
          </w:tcPr>
          <w:p w:rsidR="000F015D" w:rsidRPr="00EC3A3B" w:rsidRDefault="000F015D" w:rsidP="00B908B7">
            <w:pPr>
              <w:spacing w:after="0" w:line="240" w:lineRule="auto"/>
              <w:jc w:val="right"/>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32 798,00</w:t>
            </w:r>
          </w:p>
        </w:tc>
        <w:tc>
          <w:tcPr>
            <w:tcW w:w="1560" w:type="dxa"/>
            <w:shd w:val="clear" w:color="000000" w:fill="FFFFFF"/>
            <w:hideMark/>
          </w:tcPr>
          <w:p w:rsidR="000F015D" w:rsidRPr="00EC3A3B" w:rsidRDefault="000F015D" w:rsidP="00B908B7">
            <w:pPr>
              <w:spacing w:after="0" w:line="240" w:lineRule="auto"/>
              <w:jc w:val="right"/>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0,00</w:t>
            </w:r>
          </w:p>
        </w:tc>
      </w:tr>
      <w:tr w:rsidR="000F015D" w:rsidRPr="000E6811" w:rsidTr="00B908B7">
        <w:trPr>
          <w:trHeight w:val="300"/>
        </w:trPr>
        <w:tc>
          <w:tcPr>
            <w:tcW w:w="677" w:type="dxa"/>
            <w:vMerge w:val="restart"/>
            <w:shd w:val="clear" w:color="auto" w:fill="auto"/>
            <w:hideMark/>
          </w:tcPr>
          <w:p w:rsidR="000F015D" w:rsidRPr="000E6811" w:rsidRDefault="000F015D" w:rsidP="00B908B7">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w:t>
            </w:r>
          </w:p>
        </w:tc>
        <w:tc>
          <w:tcPr>
            <w:tcW w:w="3618" w:type="dxa"/>
            <w:vMerge w:val="restart"/>
            <w:shd w:val="clear" w:color="auto" w:fill="auto"/>
            <w:hideMark/>
          </w:tcPr>
          <w:p w:rsidR="000F015D" w:rsidRPr="00EC3A3B" w:rsidRDefault="000F015D" w:rsidP="00B908B7">
            <w:pPr>
              <w:spacing w:line="240" w:lineRule="auto"/>
              <w:rPr>
                <w:rFonts w:ascii="Times New Roman" w:hAnsi="Times New Roman"/>
                <w:b/>
                <w:bCs/>
                <w:color w:val="000000"/>
                <w:sz w:val="24"/>
                <w:szCs w:val="20"/>
              </w:rPr>
            </w:pPr>
            <w:r w:rsidRPr="00EC3A3B">
              <w:rPr>
                <w:rFonts w:ascii="Times New Roman" w:hAnsi="Times New Roman"/>
                <w:b/>
                <w:bCs/>
                <w:color w:val="000000"/>
                <w:sz w:val="24"/>
                <w:szCs w:val="20"/>
              </w:rPr>
              <w:t>Подпрограмма 1«Дошкольное образование»</w:t>
            </w:r>
          </w:p>
        </w:tc>
        <w:tc>
          <w:tcPr>
            <w:tcW w:w="2022" w:type="dxa"/>
            <w:shd w:val="clear" w:color="auto" w:fill="auto"/>
            <w:hideMark/>
          </w:tcPr>
          <w:p w:rsidR="000F015D" w:rsidRPr="00EC3A3B" w:rsidRDefault="000F015D" w:rsidP="00B908B7">
            <w:pPr>
              <w:spacing w:line="240" w:lineRule="auto"/>
              <w:rPr>
                <w:rFonts w:ascii="Times New Roman" w:hAnsi="Times New Roman"/>
                <w:b/>
                <w:bCs/>
                <w:color w:val="000000"/>
                <w:sz w:val="24"/>
                <w:szCs w:val="20"/>
              </w:rPr>
            </w:pPr>
            <w:r w:rsidRPr="00EC3A3B">
              <w:rPr>
                <w:rFonts w:ascii="Times New Roman" w:hAnsi="Times New Roman"/>
                <w:b/>
                <w:bCs/>
                <w:color w:val="000000"/>
                <w:sz w:val="24"/>
                <w:szCs w:val="20"/>
              </w:rPr>
              <w:t>всего</w:t>
            </w:r>
          </w:p>
        </w:tc>
        <w:tc>
          <w:tcPr>
            <w:tcW w:w="904" w:type="dxa"/>
            <w:shd w:val="clear" w:color="auto" w:fill="auto"/>
            <w:hideMark/>
          </w:tcPr>
          <w:p w:rsidR="000F015D" w:rsidRPr="00EC3A3B" w:rsidRDefault="000F015D" w:rsidP="00B908B7">
            <w:pPr>
              <w:spacing w:line="240" w:lineRule="auto"/>
              <w:rPr>
                <w:rFonts w:ascii="Times New Roman" w:hAnsi="Times New Roman"/>
                <w:b/>
                <w:bCs/>
                <w:color w:val="000000"/>
                <w:sz w:val="24"/>
                <w:szCs w:val="20"/>
              </w:rPr>
            </w:pPr>
            <w:r w:rsidRPr="00EC3A3B">
              <w:rPr>
                <w:rFonts w:ascii="Times New Roman" w:hAnsi="Times New Roman"/>
                <w:b/>
                <w:bCs/>
                <w:color w:val="000000"/>
                <w:sz w:val="24"/>
                <w:szCs w:val="20"/>
              </w:rPr>
              <w:t>000</w:t>
            </w:r>
          </w:p>
        </w:tc>
        <w:tc>
          <w:tcPr>
            <w:tcW w:w="900" w:type="dxa"/>
            <w:shd w:val="clear" w:color="auto" w:fill="auto"/>
            <w:hideMark/>
          </w:tcPr>
          <w:p w:rsidR="000F015D" w:rsidRPr="00EC3A3B" w:rsidRDefault="000F015D" w:rsidP="00B908B7">
            <w:pPr>
              <w:spacing w:line="240" w:lineRule="auto"/>
              <w:rPr>
                <w:rFonts w:ascii="Times New Roman" w:hAnsi="Times New Roman"/>
                <w:b/>
                <w:bCs/>
                <w:color w:val="000000"/>
                <w:sz w:val="24"/>
                <w:szCs w:val="20"/>
              </w:rPr>
            </w:pPr>
            <w:r w:rsidRPr="00EC3A3B">
              <w:rPr>
                <w:rFonts w:ascii="Times New Roman" w:hAnsi="Times New Roman"/>
                <w:b/>
                <w:bCs/>
                <w:color w:val="000000"/>
                <w:sz w:val="24"/>
                <w:szCs w:val="20"/>
              </w:rPr>
              <w:t>0000</w:t>
            </w:r>
          </w:p>
        </w:tc>
        <w:tc>
          <w:tcPr>
            <w:tcW w:w="1518" w:type="dxa"/>
            <w:shd w:val="clear" w:color="auto" w:fill="auto"/>
            <w:hideMark/>
          </w:tcPr>
          <w:p w:rsidR="000F015D" w:rsidRPr="00EC3A3B" w:rsidRDefault="000F015D" w:rsidP="00B908B7">
            <w:pPr>
              <w:spacing w:line="240" w:lineRule="auto"/>
              <w:rPr>
                <w:rFonts w:ascii="Times New Roman" w:hAnsi="Times New Roman"/>
                <w:b/>
                <w:bCs/>
                <w:color w:val="000000"/>
                <w:sz w:val="24"/>
                <w:szCs w:val="20"/>
              </w:rPr>
            </w:pPr>
            <w:r w:rsidRPr="00EC3A3B">
              <w:rPr>
                <w:rFonts w:ascii="Times New Roman" w:hAnsi="Times New Roman"/>
                <w:b/>
                <w:bCs/>
                <w:color w:val="000000"/>
                <w:sz w:val="24"/>
                <w:szCs w:val="20"/>
              </w:rPr>
              <w:t>0110000000</w:t>
            </w:r>
          </w:p>
        </w:tc>
        <w:tc>
          <w:tcPr>
            <w:tcW w:w="635" w:type="dxa"/>
            <w:shd w:val="clear" w:color="auto" w:fill="auto"/>
            <w:hideMark/>
          </w:tcPr>
          <w:p w:rsidR="000F015D" w:rsidRPr="00EC3A3B" w:rsidRDefault="000F015D" w:rsidP="00B908B7">
            <w:pPr>
              <w:spacing w:line="240" w:lineRule="auto"/>
              <w:rPr>
                <w:rFonts w:ascii="Times New Roman" w:hAnsi="Times New Roman"/>
                <w:b/>
                <w:bCs/>
                <w:color w:val="000000"/>
                <w:sz w:val="24"/>
                <w:szCs w:val="20"/>
              </w:rPr>
            </w:pPr>
            <w:r w:rsidRPr="00EC3A3B">
              <w:rPr>
                <w:rFonts w:ascii="Times New Roman" w:hAnsi="Times New Roman"/>
                <w:b/>
                <w:bCs/>
                <w:color w:val="000000"/>
                <w:sz w:val="24"/>
                <w:szCs w:val="20"/>
              </w:rPr>
              <w:t>000</w:t>
            </w:r>
          </w:p>
        </w:tc>
        <w:tc>
          <w:tcPr>
            <w:tcW w:w="1633" w:type="dxa"/>
            <w:shd w:val="clear" w:color="auto" w:fill="auto"/>
            <w:hideMark/>
          </w:tcPr>
          <w:p w:rsidR="000F015D" w:rsidRPr="00EC3A3B" w:rsidRDefault="000F015D" w:rsidP="00B908B7">
            <w:pPr>
              <w:spacing w:line="240" w:lineRule="auto"/>
              <w:rPr>
                <w:rFonts w:ascii="Times New Roman" w:hAnsi="Times New Roman"/>
                <w:b/>
                <w:bCs/>
                <w:color w:val="000000"/>
                <w:sz w:val="24"/>
                <w:szCs w:val="20"/>
              </w:rPr>
            </w:pPr>
            <w:r w:rsidRPr="00EC3A3B">
              <w:rPr>
                <w:rFonts w:ascii="Times New Roman" w:hAnsi="Times New Roman"/>
                <w:b/>
                <w:bCs/>
                <w:color w:val="000000"/>
                <w:sz w:val="24"/>
                <w:szCs w:val="20"/>
              </w:rPr>
              <w:t>326 484,00</w:t>
            </w:r>
          </w:p>
        </w:tc>
        <w:tc>
          <w:tcPr>
            <w:tcW w:w="1701" w:type="dxa"/>
            <w:shd w:val="clear" w:color="auto" w:fill="auto"/>
            <w:hideMark/>
          </w:tcPr>
          <w:p w:rsidR="000F015D" w:rsidRPr="00EC3A3B" w:rsidRDefault="000F015D" w:rsidP="00B908B7">
            <w:pPr>
              <w:spacing w:line="240" w:lineRule="auto"/>
              <w:rPr>
                <w:rFonts w:ascii="Times New Roman" w:hAnsi="Times New Roman"/>
                <w:b/>
                <w:bCs/>
                <w:color w:val="000000"/>
                <w:sz w:val="24"/>
                <w:szCs w:val="20"/>
              </w:rPr>
            </w:pPr>
            <w:r w:rsidRPr="00EC3A3B">
              <w:rPr>
                <w:rFonts w:ascii="Times New Roman" w:hAnsi="Times New Roman"/>
                <w:b/>
                <w:bCs/>
                <w:color w:val="000000"/>
                <w:sz w:val="24"/>
                <w:szCs w:val="20"/>
              </w:rPr>
              <w:t>304 436,30</w:t>
            </w:r>
          </w:p>
        </w:tc>
        <w:tc>
          <w:tcPr>
            <w:tcW w:w="1560" w:type="dxa"/>
            <w:shd w:val="clear" w:color="auto" w:fill="auto"/>
            <w:hideMark/>
          </w:tcPr>
          <w:p w:rsidR="000F015D" w:rsidRPr="00EC3A3B" w:rsidRDefault="000F015D" w:rsidP="00B908B7">
            <w:pPr>
              <w:spacing w:line="240" w:lineRule="auto"/>
              <w:rPr>
                <w:rFonts w:ascii="Times New Roman" w:hAnsi="Times New Roman"/>
                <w:b/>
                <w:bCs/>
                <w:color w:val="000000"/>
                <w:sz w:val="24"/>
                <w:szCs w:val="20"/>
              </w:rPr>
            </w:pPr>
            <w:r w:rsidRPr="00EC3A3B">
              <w:rPr>
                <w:rFonts w:ascii="Times New Roman" w:hAnsi="Times New Roman"/>
                <w:b/>
                <w:bCs/>
                <w:color w:val="000000"/>
                <w:sz w:val="24"/>
                <w:szCs w:val="20"/>
              </w:rPr>
              <w:t>271 638,30</w:t>
            </w:r>
          </w:p>
        </w:tc>
      </w:tr>
      <w:tr w:rsidR="000F015D" w:rsidRPr="000E6811" w:rsidTr="00B908B7">
        <w:trPr>
          <w:trHeight w:val="300"/>
        </w:trPr>
        <w:tc>
          <w:tcPr>
            <w:tcW w:w="677" w:type="dxa"/>
            <w:vMerge/>
            <w:vAlign w:val="center"/>
            <w:hideMark/>
          </w:tcPr>
          <w:p w:rsidR="000F015D" w:rsidRPr="000E6811" w:rsidRDefault="000F015D"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0F015D" w:rsidRPr="00EC3A3B" w:rsidRDefault="000F015D" w:rsidP="00B908B7">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0F015D" w:rsidRPr="00EC3A3B" w:rsidRDefault="000F015D" w:rsidP="00B908B7">
            <w:pPr>
              <w:spacing w:after="0"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УСО</w:t>
            </w:r>
          </w:p>
        </w:tc>
        <w:tc>
          <w:tcPr>
            <w:tcW w:w="904" w:type="dxa"/>
            <w:shd w:val="clear" w:color="auto" w:fill="auto"/>
            <w:hideMark/>
          </w:tcPr>
          <w:p w:rsidR="000F015D" w:rsidRPr="00EC3A3B" w:rsidRDefault="000F015D" w:rsidP="00B908B7">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722</w:t>
            </w:r>
          </w:p>
        </w:tc>
        <w:tc>
          <w:tcPr>
            <w:tcW w:w="900" w:type="dxa"/>
            <w:shd w:val="clear" w:color="auto" w:fill="auto"/>
            <w:hideMark/>
          </w:tcPr>
          <w:p w:rsidR="000F015D" w:rsidRPr="00EC3A3B" w:rsidRDefault="000F015D" w:rsidP="00B908B7">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0000</w:t>
            </w:r>
          </w:p>
        </w:tc>
        <w:tc>
          <w:tcPr>
            <w:tcW w:w="1518" w:type="dxa"/>
            <w:shd w:val="clear" w:color="auto" w:fill="auto"/>
            <w:hideMark/>
          </w:tcPr>
          <w:p w:rsidR="000F015D" w:rsidRPr="00EC3A3B" w:rsidRDefault="000F015D" w:rsidP="00B908B7">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0110000000</w:t>
            </w:r>
          </w:p>
        </w:tc>
        <w:tc>
          <w:tcPr>
            <w:tcW w:w="635" w:type="dxa"/>
            <w:shd w:val="clear" w:color="auto" w:fill="auto"/>
            <w:hideMark/>
          </w:tcPr>
          <w:p w:rsidR="000F015D" w:rsidRPr="00EC3A3B" w:rsidRDefault="000F015D" w:rsidP="00B908B7">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000</w:t>
            </w:r>
          </w:p>
        </w:tc>
        <w:tc>
          <w:tcPr>
            <w:tcW w:w="1633" w:type="dxa"/>
            <w:shd w:val="clear" w:color="000000" w:fill="FFFFFF"/>
            <w:hideMark/>
          </w:tcPr>
          <w:p w:rsidR="000F015D" w:rsidRPr="00EC3A3B" w:rsidRDefault="000F015D" w:rsidP="00B908B7">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271 082,40</w:t>
            </w:r>
          </w:p>
        </w:tc>
        <w:tc>
          <w:tcPr>
            <w:tcW w:w="1701" w:type="dxa"/>
            <w:shd w:val="clear" w:color="000000" w:fill="FFFFFF"/>
            <w:hideMark/>
          </w:tcPr>
          <w:p w:rsidR="000F015D" w:rsidRPr="00EC3A3B" w:rsidRDefault="000F015D" w:rsidP="00B908B7">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271 082,40</w:t>
            </w:r>
          </w:p>
        </w:tc>
        <w:tc>
          <w:tcPr>
            <w:tcW w:w="1560" w:type="dxa"/>
            <w:shd w:val="clear" w:color="000000" w:fill="FFFFFF"/>
            <w:hideMark/>
          </w:tcPr>
          <w:p w:rsidR="000F015D" w:rsidRPr="00EC3A3B" w:rsidRDefault="000F015D" w:rsidP="00B908B7">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271 082,40</w:t>
            </w:r>
          </w:p>
        </w:tc>
      </w:tr>
      <w:tr w:rsidR="000F015D" w:rsidRPr="000E6811" w:rsidTr="00B908B7">
        <w:trPr>
          <w:trHeight w:val="1020"/>
        </w:trPr>
        <w:tc>
          <w:tcPr>
            <w:tcW w:w="677" w:type="dxa"/>
            <w:vMerge/>
            <w:vAlign w:val="center"/>
            <w:hideMark/>
          </w:tcPr>
          <w:p w:rsidR="000F015D" w:rsidRPr="000E6811" w:rsidRDefault="000F015D"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0F015D" w:rsidRPr="00EC3A3B" w:rsidRDefault="000F015D" w:rsidP="00B908B7">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0F015D" w:rsidRPr="00EC3A3B" w:rsidRDefault="000F015D" w:rsidP="00B908B7">
            <w:pPr>
              <w:spacing w:after="0"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МКУ "Централизованная бухгалтерия КМР"</w:t>
            </w:r>
          </w:p>
        </w:tc>
        <w:tc>
          <w:tcPr>
            <w:tcW w:w="904" w:type="dxa"/>
            <w:shd w:val="clear" w:color="auto" w:fill="auto"/>
            <w:hideMark/>
          </w:tcPr>
          <w:p w:rsidR="000F015D" w:rsidRPr="00EC3A3B" w:rsidRDefault="000F015D" w:rsidP="00B908B7">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713</w:t>
            </w:r>
          </w:p>
        </w:tc>
        <w:tc>
          <w:tcPr>
            <w:tcW w:w="900" w:type="dxa"/>
            <w:shd w:val="clear" w:color="auto" w:fill="auto"/>
            <w:hideMark/>
          </w:tcPr>
          <w:p w:rsidR="000F015D" w:rsidRPr="00EC3A3B" w:rsidRDefault="000F015D" w:rsidP="00B908B7">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0000</w:t>
            </w:r>
          </w:p>
        </w:tc>
        <w:tc>
          <w:tcPr>
            <w:tcW w:w="1518" w:type="dxa"/>
            <w:shd w:val="clear" w:color="auto" w:fill="auto"/>
            <w:hideMark/>
          </w:tcPr>
          <w:p w:rsidR="000F015D" w:rsidRPr="00EC3A3B" w:rsidRDefault="000F015D" w:rsidP="00B908B7">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0110000000</w:t>
            </w:r>
          </w:p>
        </w:tc>
        <w:tc>
          <w:tcPr>
            <w:tcW w:w="635" w:type="dxa"/>
            <w:shd w:val="clear" w:color="auto" w:fill="auto"/>
            <w:hideMark/>
          </w:tcPr>
          <w:p w:rsidR="000F015D" w:rsidRPr="00EC3A3B" w:rsidRDefault="000F015D" w:rsidP="00B908B7">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000</w:t>
            </w:r>
          </w:p>
        </w:tc>
        <w:tc>
          <w:tcPr>
            <w:tcW w:w="1633" w:type="dxa"/>
            <w:shd w:val="clear" w:color="000000" w:fill="FFFFFF"/>
            <w:hideMark/>
          </w:tcPr>
          <w:p w:rsidR="000F015D" w:rsidRPr="00EC3A3B" w:rsidRDefault="000F015D" w:rsidP="00B908B7">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555,90</w:t>
            </w:r>
          </w:p>
        </w:tc>
        <w:tc>
          <w:tcPr>
            <w:tcW w:w="1701" w:type="dxa"/>
            <w:shd w:val="clear" w:color="000000" w:fill="FFFFFF"/>
            <w:hideMark/>
          </w:tcPr>
          <w:p w:rsidR="000F015D" w:rsidRPr="00EC3A3B" w:rsidRDefault="000F015D" w:rsidP="00B908B7">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555,90</w:t>
            </w:r>
          </w:p>
        </w:tc>
        <w:tc>
          <w:tcPr>
            <w:tcW w:w="1560" w:type="dxa"/>
            <w:shd w:val="clear" w:color="000000" w:fill="FFFFFF"/>
            <w:hideMark/>
          </w:tcPr>
          <w:p w:rsidR="000F015D" w:rsidRPr="00EC3A3B" w:rsidRDefault="000F015D" w:rsidP="00B908B7">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555,90</w:t>
            </w:r>
          </w:p>
        </w:tc>
      </w:tr>
      <w:tr w:rsidR="000F015D" w:rsidRPr="000E6811" w:rsidTr="00B908B7">
        <w:trPr>
          <w:trHeight w:val="300"/>
        </w:trPr>
        <w:tc>
          <w:tcPr>
            <w:tcW w:w="677" w:type="dxa"/>
            <w:vMerge/>
            <w:vAlign w:val="center"/>
            <w:hideMark/>
          </w:tcPr>
          <w:p w:rsidR="000F015D" w:rsidRPr="000E6811" w:rsidRDefault="000F015D"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0F015D" w:rsidRPr="00EC3A3B" w:rsidRDefault="000F015D" w:rsidP="00B908B7">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0F015D" w:rsidRPr="00EC3A3B" w:rsidRDefault="000F015D" w:rsidP="00B908B7">
            <w:pPr>
              <w:spacing w:after="0"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УКС</w:t>
            </w:r>
          </w:p>
        </w:tc>
        <w:tc>
          <w:tcPr>
            <w:tcW w:w="904" w:type="dxa"/>
            <w:shd w:val="clear" w:color="auto" w:fill="auto"/>
            <w:hideMark/>
          </w:tcPr>
          <w:p w:rsidR="000F015D" w:rsidRPr="00EC3A3B" w:rsidRDefault="000F015D" w:rsidP="00B908B7">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713</w:t>
            </w:r>
          </w:p>
        </w:tc>
        <w:tc>
          <w:tcPr>
            <w:tcW w:w="900" w:type="dxa"/>
            <w:shd w:val="clear" w:color="auto" w:fill="auto"/>
            <w:hideMark/>
          </w:tcPr>
          <w:p w:rsidR="000F015D" w:rsidRPr="00EC3A3B" w:rsidRDefault="000F015D" w:rsidP="00B908B7">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0701</w:t>
            </w:r>
          </w:p>
        </w:tc>
        <w:tc>
          <w:tcPr>
            <w:tcW w:w="1518" w:type="dxa"/>
            <w:shd w:val="clear" w:color="auto" w:fill="auto"/>
            <w:hideMark/>
          </w:tcPr>
          <w:p w:rsidR="000F015D" w:rsidRPr="00EC3A3B" w:rsidRDefault="000F015D" w:rsidP="00B908B7">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011022Р050</w:t>
            </w:r>
          </w:p>
        </w:tc>
        <w:tc>
          <w:tcPr>
            <w:tcW w:w="635" w:type="dxa"/>
            <w:shd w:val="clear" w:color="auto" w:fill="auto"/>
            <w:hideMark/>
          </w:tcPr>
          <w:p w:rsidR="000F015D" w:rsidRPr="00EC3A3B" w:rsidRDefault="000F015D" w:rsidP="00B908B7">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414</w:t>
            </w:r>
          </w:p>
        </w:tc>
        <w:tc>
          <w:tcPr>
            <w:tcW w:w="1633" w:type="dxa"/>
            <w:shd w:val="clear" w:color="000000" w:fill="FFFFFF"/>
            <w:hideMark/>
          </w:tcPr>
          <w:p w:rsidR="000F015D" w:rsidRPr="00EC3A3B" w:rsidRDefault="000F015D" w:rsidP="00B908B7">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54 845,70</w:t>
            </w:r>
          </w:p>
        </w:tc>
        <w:tc>
          <w:tcPr>
            <w:tcW w:w="1701" w:type="dxa"/>
            <w:shd w:val="clear" w:color="000000" w:fill="FFFFFF"/>
            <w:hideMark/>
          </w:tcPr>
          <w:p w:rsidR="000F015D" w:rsidRPr="00EC3A3B" w:rsidRDefault="000F015D" w:rsidP="00B908B7">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32 798,00</w:t>
            </w:r>
          </w:p>
        </w:tc>
        <w:tc>
          <w:tcPr>
            <w:tcW w:w="1560" w:type="dxa"/>
            <w:shd w:val="clear" w:color="000000" w:fill="FFFFFF"/>
            <w:hideMark/>
          </w:tcPr>
          <w:p w:rsidR="000F015D" w:rsidRPr="00EC3A3B" w:rsidRDefault="000F015D" w:rsidP="00B908B7">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0,00</w:t>
            </w:r>
          </w:p>
        </w:tc>
      </w:tr>
      <w:tr w:rsidR="000F015D" w:rsidRPr="000E6811" w:rsidTr="00B908B7">
        <w:trPr>
          <w:trHeight w:val="900"/>
        </w:trPr>
        <w:tc>
          <w:tcPr>
            <w:tcW w:w="677" w:type="dxa"/>
            <w:shd w:val="clear" w:color="auto" w:fill="auto"/>
            <w:hideMark/>
          </w:tcPr>
          <w:p w:rsidR="000F015D" w:rsidRPr="000E6811" w:rsidRDefault="000F015D" w:rsidP="00B908B7">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1.1.</w:t>
            </w:r>
          </w:p>
        </w:tc>
        <w:tc>
          <w:tcPr>
            <w:tcW w:w="3618" w:type="dxa"/>
            <w:shd w:val="clear" w:color="auto" w:fill="auto"/>
            <w:hideMark/>
          </w:tcPr>
          <w:p w:rsidR="000F015D" w:rsidRPr="00EC3A3B" w:rsidRDefault="000F015D" w:rsidP="00B908B7">
            <w:pPr>
              <w:spacing w:line="240" w:lineRule="auto"/>
              <w:rPr>
                <w:rFonts w:ascii="Times New Roman" w:hAnsi="Times New Roman"/>
                <w:b/>
                <w:bCs/>
                <w:color w:val="000000"/>
                <w:sz w:val="24"/>
                <w:szCs w:val="20"/>
              </w:rPr>
            </w:pPr>
            <w:r w:rsidRPr="00EC3A3B">
              <w:rPr>
                <w:rFonts w:ascii="Times New Roman" w:hAnsi="Times New Roman"/>
                <w:b/>
                <w:bCs/>
                <w:color w:val="000000"/>
                <w:sz w:val="24"/>
                <w:szCs w:val="20"/>
              </w:rPr>
              <w:t>Предоставление муниципальной услуги дошкольного образования детей</w:t>
            </w:r>
          </w:p>
        </w:tc>
        <w:tc>
          <w:tcPr>
            <w:tcW w:w="2022" w:type="dxa"/>
            <w:shd w:val="clear" w:color="auto" w:fill="auto"/>
            <w:hideMark/>
          </w:tcPr>
          <w:p w:rsidR="000F015D" w:rsidRPr="00EC3A3B" w:rsidRDefault="000F015D" w:rsidP="00B908B7">
            <w:pPr>
              <w:spacing w:line="240" w:lineRule="auto"/>
              <w:rPr>
                <w:rFonts w:ascii="Times New Roman" w:hAnsi="Times New Roman"/>
                <w:b/>
                <w:bCs/>
                <w:color w:val="000000"/>
                <w:sz w:val="24"/>
                <w:szCs w:val="20"/>
              </w:rPr>
            </w:pPr>
            <w:r w:rsidRPr="00EC3A3B">
              <w:rPr>
                <w:rFonts w:ascii="Times New Roman" w:hAnsi="Times New Roman"/>
                <w:b/>
                <w:bCs/>
                <w:color w:val="000000"/>
                <w:sz w:val="24"/>
                <w:szCs w:val="20"/>
              </w:rPr>
              <w:t>УСО</w:t>
            </w:r>
          </w:p>
        </w:tc>
        <w:tc>
          <w:tcPr>
            <w:tcW w:w="904" w:type="dxa"/>
            <w:shd w:val="clear" w:color="auto" w:fill="auto"/>
            <w:hideMark/>
          </w:tcPr>
          <w:p w:rsidR="000F015D" w:rsidRPr="00EC3A3B" w:rsidRDefault="000F015D" w:rsidP="00B908B7">
            <w:pPr>
              <w:spacing w:line="240" w:lineRule="auto"/>
              <w:rPr>
                <w:rFonts w:ascii="Times New Roman" w:hAnsi="Times New Roman"/>
                <w:b/>
                <w:bCs/>
                <w:color w:val="000000"/>
                <w:sz w:val="24"/>
                <w:szCs w:val="20"/>
              </w:rPr>
            </w:pPr>
            <w:r w:rsidRPr="00EC3A3B">
              <w:rPr>
                <w:rFonts w:ascii="Times New Roman" w:hAnsi="Times New Roman"/>
                <w:b/>
                <w:bCs/>
                <w:color w:val="000000"/>
                <w:sz w:val="24"/>
                <w:szCs w:val="20"/>
              </w:rPr>
              <w:t>722</w:t>
            </w:r>
          </w:p>
        </w:tc>
        <w:tc>
          <w:tcPr>
            <w:tcW w:w="900" w:type="dxa"/>
            <w:shd w:val="clear" w:color="auto" w:fill="auto"/>
            <w:hideMark/>
          </w:tcPr>
          <w:p w:rsidR="000F015D" w:rsidRPr="00EC3A3B" w:rsidRDefault="000F015D" w:rsidP="00B908B7">
            <w:pPr>
              <w:spacing w:line="240" w:lineRule="auto"/>
              <w:rPr>
                <w:rFonts w:ascii="Times New Roman" w:hAnsi="Times New Roman"/>
                <w:b/>
                <w:bCs/>
                <w:color w:val="000000"/>
                <w:sz w:val="24"/>
                <w:szCs w:val="20"/>
              </w:rPr>
            </w:pPr>
            <w:r w:rsidRPr="00EC3A3B">
              <w:rPr>
                <w:rFonts w:ascii="Times New Roman" w:hAnsi="Times New Roman"/>
                <w:b/>
                <w:bCs/>
                <w:color w:val="000000"/>
                <w:sz w:val="24"/>
                <w:szCs w:val="20"/>
              </w:rPr>
              <w:t>0000</w:t>
            </w:r>
          </w:p>
        </w:tc>
        <w:tc>
          <w:tcPr>
            <w:tcW w:w="1518" w:type="dxa"/>
            <w:shd w:val="clear" w:color="auto" w:fill="auto"/>
            <w:hideMark/>
          </w:tcPr>
          <w:p w:rsidR="000F015D" w:rsidRPr="00EC3A3B" w:rsidRDefault="000F015D" w:rsidP="00B908B7">
            <w:pPr>
              <w:spacing w:line="240" w:lineRule="auto"/>
              <w:rPr>
                <w:rFonts w:ascii="Times New Roman" w:hAnsi="Times New Roman"/>
                <w:b/>
                <w:bCs/>
                <w:color w:val="000000"/>
                <w:sz w:val="24"/>
                <w:szCs w:val="20"/>
              </w:rPr>
            </w:pPr>
            <w:r w:rsidRPr="00EC3A3B">
              <w:rPr>
                <w:rFonts w:ascii="Times New Roman" w:hAnsi="Times New Roman"/>
                <w:b/>
                <w:bCs/>
                <w:color w:val="000000"/>
                <w:sz w:val="24"/>
                <w:szCs w:val="20"/>
              </w:rPr>
              <w:t>0110100000</w:t>
            </w:r>
          </w:p>
        </w:tc>
        <w:tc>
          <w:tcPr>
            <w:tcW w:w="635" w:type="dxa"/>
            <w:shd w:val="clear" w:color="auto" w:fill="auto"/>
            <w:hideMark/>
          </w:tcPr>
          <w:p w:rsidR="000F015D" w:rsidRPr="00EC3A3B" w:rsidRDefault="000F015D" w:rsidP="00B908B7">
            <w:pPr>
              <w:spacing w:line="240" w:lineRule="auto"/>
              <w:rPr>
                <w:rFonts w:ascii="Times New Roman" w:hAnsi="Times New Roman"/>
                <w:b/>
                <w:bCs/>
                <w:color w:val="000000"/>
                <w:sz w:val="24"/>
                <w:szCs w:val="20"/>
              </w:rPr>
            </w:pPr>
            <w:r w:rsidRPr="00EC3A3B">
              <w:rPr>
                <w:rFonts w:ascii="Times New Roman" w:hAnsi="Times New Roman"/>
                <w:b/>
                <w:bCs/>
                <w:color w:val="000000"/>
                <w:sz w:val="24"/>
                <w:szCs w:val="20"/>
              </w:rPr>
              <w:t>600</w:t>
            </w:r>
          </w:p>
        </w:tc>
        <w:tc>
          <w:tcPr>
            <w:tcW w:w="1633" w:type="dxa"/>
            <w:shd w:val="clear" w:color="000000" w:fill="FFFFFF"/>
            <w:hideMark/>
          </w:tcPr>
          <w:p w:rsidR="000F015D" w:rsidRPr="00EC3A3B" w:rsidRDefault="000F015D" w:rsidP="00B908B7">
            <w:pPr>
              <w:spacing w:line="240" w:lineRule="auto"/>
              <w:rPr>
                <w:rFonts w:ascii="Times New Roman" w:hAnsi="Times New Roman"/>
                <w:b/>
                <w:bCs/>
                <w:color w:val="000000"/>
                <w:sz w:val="24"/>
                <w:szCs w:val="20"/>
              </w:rPr>
            </w:pPr>
            <w:r w:rsidRPr="00EC3A3B">
              <w:rPr>
                <w:rFonts w:ascii="Times New Roman" w:hAnsi="Times New Roman"/>
                <w:b/>
                <w:bCs/>
                <w:color w:val="000000"/>
                <w:sz w:val="24"/>
                <w:szCs w:val="20"/>
              </w:rPr>
              <w:t>252 435,90</w:t>
            </w:r>
          </w:p>
        </w:tc>
        <w:tc>
          <w:tcPr>
            <w:tcW w:w="1701" w:type="dxa"/>
            <w:shd w:val="clear" w:color="000000" w:fill="FFFFFF"/>
            <w:hideMark/>
          </w:tcPr>
          <w:p w:rsidR="000F015D" w:rsidRPr="00EC3A3B" w:rsidRDefault="000F015D" w:rsidP="00B908B7">
            <w:pPr>
              <w:spacing w:line="240" w:lineRule="auto"/>
              <w:rPr>
                <w:rFonts w:ascii="Times New Roman" w:hAnsi="Times New Roman"/>
                <w:b/>
                <w:bCs/>
                <w:color w:val="000000"/>
                <w:sz w:val="24"/>
                <w:szCs w:val="20"/>
              </w:rPr>
            </w:pPr>
            <w:r w:rsidRPr="00EC3A3B">
              <w:rPr>
                <w:rFonts w:ascii="Times New Roman" w:hAnsi="Times New Roman"/>
                <w:b/>
                <w:bCs/>
                <w:color w:val="000000"/>
                <w:sz w:val="24"/>
                <w:szCs w:val="20"/>
              </w:rPr>
              <w:t>252 435,90</w:t>
            </w:r>
          </w:p>
        </w:tc>
        <w:tc>
          <w:tcPr>
            <w:tcW w:w="1560" w:type="dxa"/>
            <w:shd w:val="clear" w:color="000000" w:fill="FFFFFF"/>
            <w:hideMark/>
          </w:tcPr>
          <w:p w:rsidR="000F015D" w:rsidRPr="00EC3A3B" w:rsidRDefault="000F015D" w:rsidP="00B908B7">
            <w:pPr>
              <w:spacing w:line="240" w:lineRule="auto"/>
              <w:rPr>
                <w:rFonts w:ascii="Times New Roman" w:hAnsi="Times New Roman"/>
                <w:b/>
                <w:bCs/>
                <w:color w:val="000000"/>
                <w:sz w:val="24"/>
                <w:szCs w:val="20"/>
              </w:rPr>
            </w:pPr>
            <w:r w:rsidRPr="00EC3A3B">
              <w:rPr>
                <w:rFonts w:ascii="Times New Roman" w:hAnsi="Times New Roman"/>
                <w:b/>
                <w:bCs/>
                <w:color w:val="000000"/>
                <w:sz w:val="24"/>
                <w:szCs w:val="20"/>
              </w:rPr>
              <w:t>252 435,90</w:t>
            </w:r>
          </w:p>
        </w:tc>
      </w:tr>
      <w:tr w:rsidR="000F015D" w:rsidRPr="000E6811" w:rsidTr="00B908B7">
        <w:trPr>
          <w:trHeight w:val="750"/>
        </w:trPr>
        <w:tc>
          <w:tcPr>
            <w:tcW w:w="677" w:type="dxa"/>
            <w:vMerge w:val="restart"/>
            <w:shd w:val="clear" w:color="auto" w:fill="auto"/>
            <w:hideMark/>
          </w:tcPr>
          <w:p w:rsidR="000F015D" w:rsidRPr="000E6811" w:rsidRDefault="000F015D"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1.1.1.</w:t>
            </w:r>
          </w:p>
        </w:tc>
        <w:tc>
          <w:tcPr>
            <w:tcW w:w="3618" w:type="dxa"/>
            <w:vMerge w:val="restart"/>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w:t>
            </w:r>
          </w:p>
        </w:tc>
        <w:tc>
          <w:tcPr>
            <w:tcW w:w="2022" w:type="dxa"/>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УСО</w:t>
            </w:r>
          </w:p>
        </w:tc>
        <w:tc>
          <w:tcPr>
            <w:tcW w:w="904" w:type="dxa"/>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722</w:t>
            </w:r>
          </w:p>
        </w:tc>
        <w:tc>
          <w:tcPr>
            <w:tcW w:w="900" w:type="dxa"/>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0701</w:t>
            </w:r>
          </w:p>
        </w:tc>
        <w:tc>
          <w:tcPr>
            <w:tcW w:w="1518" w:type="dxa"/>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011012Н030</w:t>
            </w:r>
          </w:p>
        </w:tc>
        <w:tc>
          <w:tcPr>
            <w:tcW w:w="635" w:type="dxa"/>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600</w:t>
            </w:r>
          </w:p>
        </w:tc>
        <w:tc>
          <w:tcPr>
            <w:tcW w:w="1633" w:type="dxa"/>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159 702,80</w:t>
            </w:r>
          </w:p>
        </w:tc>
        <w:tc>
          <w:tcPr>
            <w:tcW w:w="1701" w:type="dxa"/>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159 702,80</w:t>
            </w:r>
          </w:p>
        </w:tc>
        <w:tc>
          <w:tcPr>
            <w:tcW w:w="1560" w:type="dxa"/>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159 702,80</w:t>
            </w:r>
          </w:p>
        </w:tc>
      </w:tr>
      <w:tr w:rsidR="000F015D" w:rsidRPr="000E6811" w:rsidTr="00B908B7">
        <w:trPr>
          <w:trHeight w:val="825"/>
        </w:trPr>
        <w:tc>
          <w:tcPr>
            <w:tcW w:w="677" w:type="dxa"/>
            <w:vMerge/>
            <w:vAlign w:val="center"/>
            <w:hideMark/>
          </w:tcPr>
          <w:p w:rsidR="000F015D" w:rsidRPr="000E6811" w:rsidRDefault="000F015D" w:rsidP="00B908B7">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0F015D" w:rsidRPr="00EC3A3B" w:rsidRDefault="000F015D" w:rsidP="00B908B7">
            <w:pPr>
              <w:spacing w:after="0" w:line="240" w:lineRule="auto"/>
              <w:rPr>
                <w:rFonts w:ascii="Times New Roman" w:eastAsia="Times New Roman" w:hAnsi="Times New Roman"/>
                <w:color w:val="000000"/>
                <w:sz w:val="24"/>
                <w:szCs w:val="24"/>
                <w:lang w:eastAsia="ru-RU"/>
              </w:rPr>
            </w:pPr>
          </w:p>
        </w:tc>
        <w:tc>
          <w:tcPr>
            <w:tcW w:w="2022" w:type="dxa"/>
            <w:shd w:val="clear" w:color="auto" w:fill="auto"/>
            <w:hideMark/>
          </w:tcPr>
          <w:p w:rsidR="000F015D" w:rsidRPr="00EC3A3B" w:rsidRDefault="000F015D" w:rsidP="00B908B7">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УСО</w:t>
            </w:r>
          </w:p>
        </w:tc>
        <w:tc>
          <w:tcPr>
            <w:tcW w:w="904" w:type="dxa"/>
            <w:shd w:val="clear" w:color="auto" w:fill="auto"/>
            <w:hideMark/>
          </w:tcPr>
          <w:p w:rsidR="000F015D" w:rsidRPr="00EC3A3B" w:rsidRDefault="000F015D" w:rsidP="00B908B7">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722</w:t>
            </w:r>
          </w:p>
        </w:tc>
        <w:tc>
          <w:tcPr>
            <w:tcW w:w="900" w:type="dxa"/>
            <w:shd w:val="clear" w:color="auto" w:fill="auto"/>
            <w:hideMark/>
          </w:tcPr>
          <w:p w:rsidR="000F015D" w:rsidRPr="00EC3A3B" w:rsidRDefault="000F015D" w:rsidP="00B908B7">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0701</w:t>
            </w:r>
          </w:p>
        </w:tc>
        <w:tc>
          <w:tcPr>
            <w:tcW w:w="1518" w:type="dxa"/>
            <w:shd w:val="clear" w:color="auto" w:fill="auto"/>
            <w:hideMark/>
          </w:tcPr>
          <w:p w:rsidR="000F015D" w:rsidRPr="00EC3A3B" w:rsidRDefault="000F015D" w:rsidP="00B908B7">
            <w:pPr>
              <w:spacing w:after="0" w:line="240" w:lineRule="auto"/>
              <w:rPr>
                <w:rFonts w:ascii="Times New Roman" w:eastAsia="Times New Roman" w:hAnsi="Times New Roman"/>
                <w:color w:val="000000"/>
                <w:sz w:val="24"/>
                <w:szCs w:val="24"/>
                <w:highlight w:val="yellow"/>
                <w:lang w:eastAsia="ru-RU"/>
              </w:rPr>
            </w:pPr>
            <w:r w:rsidRPr="00EC3A3B">
              <w:rPr>
                <w:rFonts w:ascii="Times New Roman" w:hAnsi="Times New Roman"/>
                <w:color w:val="000000"/>
                <w:sz w:val="24"/>
                <w:szCs w:val="24"/>
              </w:rPr>
              <w:t>011012Н070</w:t>
            </w:r>
          </w:p>
        </w:tc>
        <w:tc>
          <w:tcPr>
            <w:tcW w:w="635" w:type="dxa"/>
            <w:shd w:val="clear" w:color="auto" w:fill="auto"/>
            <w:hideMark/>
          </w:tcPr>
          <w:p w:rsidR="000F015D" w:rsidRPr="00EC3A3B" w:rsidRDefault="000F015D" w:rsidP="00B908B7">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600</w:t>
            </w:r>
          </w:p>
        </w:tc>
        <w:tc>
          <w:tcPr>
            <w:tcW w:w="1633" w:type="dxa"/>
            <w:shd w:val="clear" w:color="auto" w:fill="auto"/>
            <w:hideMark/>
          </w:tcPr>
          <w:p w:rsidR="000F015D" w:rsidRPr="00EC3A3B" w:rsidRDefault="000F015D" w:rsidP="00B908B7">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91 610,30</w:t>
            </w:r>
          </w:p>
        </w:tc>
        <w:tc>
          <w:tcPr>
            <w:tcW w:w="1701" w:type="dxa"/>
            <w:shd w:val="clear" w:color="auto" w:fill="auto"/>
            <w:hideMark/>
          </w:tcPr>
          <w:p w:rsidR="000F015D" w:rsidRPr="00EC3A3B" w:rsidRDefault="000F015D" w:rsidP="00B908B7">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91 610,30</w:t>
            </w:r>
          </w:p>
        </w:tc>
        <w:tc>
          <w:tcPr>
            <w:tcW w:w="1560" w:type="dxa"/>
            <w:shd w:val="clear" w:color="auto" w:fill="auto"/>
            <w:hideMark/>
          </w:tcPr>
          <w:p w:rsidR="000F015D" w:rsidRPr="00EC3A3B" w:rsidRDefault="000F015D" w:rsidP="00B908B7">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91 610,30</w:t>
            </w:r>
          </w:p>
        </w:tc>
      </w:tr>
      <w:tr w:rsidR="000F015D" w:rsidRPr="000E6811" w:rsidTr="00B908B7">
        <w:trPr>
          <w:trHeight w:val="420"/>
        </w:trPr>
        <w:tc>
          <w:tcPr>
            <w:tcW w:w="677" w:type="dxa"/>
            <w:shd w:val="clear" w:color="auto" w:fill="auto"/>
            <w:hideMark/>
          </w:tcPr>
          <w:p w:rsidR="000F015D" w:rsidRPr="000E6811" w:rsidRDefault="000F015D"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1.1.2</w:t>
            </w:r>
          </w:p>
        </w:tc>
        <w:tc>
          <w:tcPr>
            <w:tcW w:w="3618" w:type="dxa"/>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Предоставление муниципальной услуги дошкольного образования детей в учреждениях дошкольного образования</w:t>
            </w:r>
          </w:p>
        </w:tc>
        <w:tc>
          <w:tcPr>
            <w:tcW w:w="2022" w:type="dxa"/>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УСО</w:t>
            </w:r>
          </w:p>
        </w:tc>
        <w:tc>
          <w:tcPr>
            <w:tcW w:w="904" w:type="dxa"/>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722</w:t>
            </w:r>
          </w:p>
        </w:tc>
        <w:tc>
          <w:tcPr>
            <w:tcW w:w="900" w:type="dxa"/>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0701</w:t>
            </w:r>
          </w:p>
        </w:tc>
        <w:tc>
          <w:tcPr>
            <w:tcW w:w="1518" w:type="dxa"/>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0110100020</w:t>
            </w:r>
          </w:p>
        </w:tc>
        <w:tc>
          <w:tcPr>
            <w:tcW w:w="635" w:type="dxa"/>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600</w:t>
            </w:r>
          </w:p>
        </w:tc>
        <w:tc>
          <w:tcPr>
            <w:tcW w:w="1633" w:type="dxa"/>
            <w:shd w:val="clear" w:color="000000" w:fill="FFFFFF"/>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0,00</w:t>
            </w:r>
          </w:p>
        </w:tc>
        <w:tc>
          <w:tcPr>
            <w:tcW w:w="1701" w:type="dxa"/>
            <w:shd w:val="clear" w:color="000000" w:fill="FFFFFF"/>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0,00</w:t>
            </w:r>
          </w:p>
        </w:tc>
        <w:tc>
          <w:tcPr>
            <w:tcW w:w="1560" w:type="dxa"/>
            <w:shd w:val="clear" w:color="000000" w:fill="FFFFFF"/>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0,00</w:t>
            </w:r>
          </w:p>
        </w:tc>
      </w:tr>
      <w:tr w:rsidR="000F015D" w:rsidRPr="000E6811" w:rsidTr="00B908B7">
        <w:trPr>
          <w:trHeight w:val="345"/>
        </w:trPr>
        <w:tc>
          <w:tcPr>
            <w:tcW w:w="677" w:type="dxa"/>
            <w:vMerge w:val="restart"/>
            <w:shd w:val="clear" w:color="auto" w:fill="auto"/>
            <w:hideMark/>
          </w:tcPr>
          <w:p w:rsidR="000F015D" w:rsidRPr="000E6811" w:rsidRDefault="000F015D"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1.1.3.</w:t>
            </w:r>
          </w:p>
        </w:tc>
        <w:tc>
          <w:tcPr>
            <w:tcW w:w="3618" w:type="dxa"/>
            <w:vMerge w:val="restart"/>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Обеспечение воспитания и обучения детей-инвалидов в дошкольных образовательных учреждениях и на дому</w:t>
            </w:r>
          </w:p>
        </w:tc>
        <w:tc>
          <w:tcPr>
            <w:tcW w:w="2022" w:type="dxa"/>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УСО</w:t>
            </w:r>
          </w:p>
        </w:tc>
        <w:tc>
          <w:tcPr>
            <w:tcW w:w="904" w:type="dxa"/>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722</w:t>
            </w:r>
          </w:p>
        </w:tc>
        <w:tc>
          <w:tcPr>
            <w:tcW w:w="900" w:type="dxa"/>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0701</w:t>
            </w:r>
          </w:p>
        </w:tc>
        <w:tc>
          <w:tcPr>
            <w:tcW w:w="1518" w:type="dxa"/>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011012Н020</w:t>
            </w:r>
          </w:p>
        </w:tc>
        <w:tc>
          <w:tcPr>
            <w:tcW w:w="635" w:type="dxa"/>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600</w:t>
            </w:r>
          </w:p>
        </w:tc>
        <w:tc>
          <w:tcPr>
            <w:tcW w:w="1633" w:type="dxa"/>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384,60</w:t>
            </w:r>
          </w:p>
        </w:tc>
        <w:tc>
          <w:tcPr>
            <w:tcW w:w="1701" w:type="dxa"/>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384,60</w:t>
            </w:r>
          </w:p>
        </w:tc>
        <w:tc>
          <w:tcPr>
            <w:tcW w:w="1560" w:type="dxa"/>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384,60</w:t>
            </w:r>
          </w:p>
        </w:tc>
      </w:tr>
      <w:tr w:rsidR="000F015D" w:rsidRPr="000E6811" w:rsidTr="00B908B7">
        <w:trPr>
          <w:trHeight w:val="285"/>
        </w:trPr>
        <w:tc>
          <w:tcPr>
            <w:tcW w:w="677" w:type="dxa"/>
            <w:vMerge/>
            <w:vAlign w:val="center"/>
            <w:hideMark/>
          </w:tcPr>
          <w:p w:rsidR="000F015D" w:rsidRPr="000E6811" w:rsidRDefault="000F015D" w:rsidP="00B908B7">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0F015D" w:rsidRPr="00EC3A3B" w:rsidRDefault="000F015D" w:rsidP="00B908B7">
            <w:pPr>
              <w:spacing w:after="0" w:line="240" w:lineRule="auto"/>
              <w:rPr>
                <w:rFonts w:ascii="Times New Roman" w:eastAsia="Times New Roman" w:hAnsi="Times New Roman"/>
                <w:color w:val="000000"/>
                <w:sz w:val="24"/>
                <w:szCs w:val="24"/>
                <w:lang w:eastAsia="ru-RU"/>
              </w:rPr>
            </w:pPr>
          </w:p>
        </w:tc>
        <w:tc>
          <w:tcPr>
            <w:tcW w:w="2022" w:type="dxa"/>
            <w:shd w:val="clear" w:color="auto" w:fill="auto"/>
            <w:hideMark/>
          </w:tcPr>
          <w:p w:rsidR="000F015D" w:rsidRPr="00EC3A3B" w:rsidRDefault="000F015D" w:rsidP="00B908B7">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УСО</w:t>
            </w:r>
          </w:p>
        </w:tc>
        <w:tc>
          <w:tcPr>
            <w:tcW w:w="904" w:type="dxa"/>
            <w:shd w:val="clear" w:color="auto" w:fill="auto"/>
            <w:hideMark/>
          </w:tcPr>
          <w:p w:rsidR="000F015D" w:rsidRPr="00EC3A3B" w:rsidRDefault="000F015D" w:rsidP="00B908B7">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722</w:t>
            </w:r>
          </w:p>
        </w:tc>
        <w:tc>
          <w:tcPr>
            <w:tcW w:w="900" w:type="dxa"/>
            <w:shd w:val="clear" w:color="auto" w:fill="auto"/>
            <w:hideMark/>
          </w:tcPr>
          <w:p w:rsidR="000F015D" w:rsidRPr="00EC3A3B" w:rsidRDefault="000F015D" w:rsidP="00B908B7">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0701</w:t>
            </w:r>
          </w:p>
        </w:tc>
        <w:tc>
          <w:tcPr>
            <w:tcW w:w="1518" w:type="dxa"/>
            <w:shd w:val="clear" w:color="auto" w:fill="auto"/>
            <w:hideMark/>
          </w:tcPr>
          <w:p w:rsidR="000F015D" w:rsidRPr="00EC3A3B" w:rsidRDefault="000F015D" w:rsidP="00B908B7">
            <w:pPr>
              <w:spacing w:after="0" w:line="240" w:lineRule="auto"/>
              <w:rPr>
                <w:rFonts w:ascii="Times New Roman" w:eastAsia="Times New Roman" w:hAnsi="Times New Roman"/>
                <w:color w:val="000000"/>
                <w:sz w:val="24"/>
                <w:szCs w:val="24"/>
                <w:highlight w:val="yellow"/>
                <w:lang w:eastAsia="ru-RU"/>
              </w:rPr>
            </w:pPr>
            <w:r w:rsidRPr="00EC3A3B">
              <w:rPr>
                <w:rFonts w:ascii="Times New Roman" w:hAnsi="Times New Roman"/>
                <w:color w:val="000000"/>
                <w:sz w:val="24"/>
                <w:szCs w:val="24"/>
              </w:rPr>
              <w:t>011012Н020</w:t>
            </w:r>
          </w:p>
        </w:tc>
        <w:tc>
          <w:tcPr>
            <w:tcW w:w="635" w:type="dxa"/>
            <w:shd w:val="clear" w:color="auto" w:fill="auto"/>
            <w:hideMark/>
          </w:tcPr>
          <w:p w:rsidR="000F015D" w:rsidRPr="00EC3A3B" w:rsidRDefault="000F015D" w:rsidP="00B908B7">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300</w:t>
            </w:r>
          </w:p>
        </w:tc>
        <w:tc>
          <w:tcPr>
            <w:tcW w:w="1633" w:type="dxa"/>
            <w:shd w:val="clear" w:color="auto" w:fill="auto"/>
            <w:hideMark/>
          </w:tcPr>
          <w:p w:rsidR="000F015D" w:rsidRPr="00EC3A3B" w:rsidRDefault="000F015D" w:rsidP="00B908B7">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727,30</w:t>
            </w:r>
          </w:p>
        </w:tc>
        <w:tc>
          <w:tcPr>
            <w:tcW w:w="1701" w:type="dxa"/>
            <w:shd w:val="clear" w:color="auto" w:fill="auto"/>
            <w:hideMark/>
          </w:tcPr>
          <w:p w:rsidR="000F015D" w:rsidRPr="00EC3A3B" w:rsidRDefault="000F015D" w:rsidP="00B908B7">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727,30</w:t>
            </w:r>
          </w:p>
        </w:tc>
        <w:tc>
          <w:tcPr>
            <w:tcW w:w="1560" w:type="dxa"/>
            <w:shd w:val="clear" w:color="auto" w:fill="auto"/>
            <w:hideMark/>
          </w:tcPr>
          <w:p w:rsidR="000F015D" w:rsidRPr="00EC3A3B" w:rsidRDefault="000F015D" w:rsidP="00B908B7">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727,30</w:t>
            </w:r>
          </w:p>
        </w:tc>
      </w:tr>
      <w:tr w:rsidR="000F015D" w:rsidRPr="000E6811" w:rsidTr="00B908B7">
        <w:trPr>
          <w:trHeight w:val="300"/>
        </w:trPr>
        <w:tc>
          <w:tcPr>
            <w:tcW w:w="677" w:type="dxa"/>
            <w:vMerge/>
            <w:vAlign w:val="center"/>
            <w:hideMark/>
          </w:tcPr>
          <w:p w:rsidR="000F015D" w:rsidRPr="000E6811" w:rsidRDefault="000F015D" w:rsidP="00B908B7">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0F015D" w:rsidRPr="00EC3A3B" w:rsidRDefault="000F015D" w:rsidP="00B908B7">
            <w:pPr>
              <w:spacing w:after="0" w:line="240" w:lineRule="auto"/>
              <w:rPr>
                <w:rFonts w:ascii="Times New Roman" w:eastAsia="Times New Roman" w:hAnsi="Times New Roman"/>
                <w:color w:val="000000"/>
                <w:sz w:val="24"/>
                <w:szCs w:val="24"/>
                <w:lang w:eastAsia="ru-RU"/>
              </w:rPr>
            </w:pPr>
          </w:p>
        </w:tc>
        <w:tc>
          <w:tcPr>
            <w:tcW w:w="2022" w:type="dxa"/>
            <w:shd w:val="clear" w:color="auto" w:fill="auto"/>
            <w:hideMark/>
          </w:tcPr>
          <w:p w:rsidR="000F015D" w:rsidRPr="00EC3A3B" w:rsidRDefault="000F015D" w:rsidP="00B908B7">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УСО</w:t>
            </w:r>
          </w:p>
        </w:tc>
        <w:tc>
          <w:tcPr>
            <w:tcW w:w="904" w:type="dxa"/>
            <w:shd w:val="clear" w:color="auto" w:fill="auto"/>
            <w:hideMark/>
          </w:tcPr>
          <w:p w:rsidR="000F015D" w:rsidRPr="00EC3A3B" w:rsidRDefault="000F015D" w:rsidP="00B908B7">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722</w:t>
            </w:r>
          </w:p>
        </w:tc>
        <w:tc>
          <w:tcPr>
            <w:tcW w:w="900" w:type="dxa"/>
            <w:shd w:val="clear" w:color="auto" w:fill="auto"/>
            <w:hideMark/>
          </w:tcPr>
          <w:p w:rsidR="000F015D" w:rsidRPr="00EC3A3B" w:rsidRDefault="000F015D" w:rsidP="00B908B7">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0701</w:t>
            </w:r>
          </w:p>
        </w:tc>
        <w:tc>
          <w:tcPr>
            <w:tcW w:w="1518" w:type="dxa"/>
            <w:shd w:val="clear" w:color="auto" w:fill="auto"/>
            <w:hideMark/>
          </w:tcPr>
          <w:p w:rsidR="000F015D" w:rsidRPr="00EC3A3B" w:rsidRDefault="000F015D" w:rsidP="00B908B7">
            <w:pPr>
              <w:spacing w:after="0" w:line="240" w:lineRule="auto"/>
              <w:rPr>
                <w:rFonts w:ascii="Times New Roman" w:eastAsia="Times New Roman" w:hAnsi="Times New Roman"/>
                <w:color w:val="000000"/>
                <w:sz w:val="24"/>
                <w:szCs w:val="24"/>
                <w:highlight w:val="yellow"/>
                <w:lang w:eastAsia="ru-RU"/>
              </w:rPr>
            </w:pPr>
            <w:r w:rsidRPr="00EC3A3B">
              <w:rPr>
                <w:rFonts w:ascii="Times New Roman" w:hAnsi="Times New Roman"/>
                <w:color w:val="000000"/>
                <w:sz w:val="24"/>
                <w:szCs w:val="24"/>
              </w:rPr>
              <w:t>011012Н020</w:t>
            </w:r>
          </w:p>
        </w:tc>
        <w:tc>
          <w:tcPr>
            <w:tcW w:w="635" w:type="dxa"/>
            <w:shd w:val="clear" w:color="auto" w:fill="auto"/>
            <w:hideMark/>
          </w:tcPr>
          <w:p w:rsidR="000F015D" w:rsidRPr="00EC3A3B" w:rsidRDefault="000F015D" w:rsidP="00B908B7">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200</w:t>
            </w:r>
          </w:p>
        </w:tc>
        <w:tc>
          <w:tcPr>
            <w:tcW w:w="1633" w:type="dxa"/>
            <w:shd w:val="clear" w:color="auto" w:fill="auto"/>
            <w:hideMark/>
          </w:tcPr>
          <w:p w:rsidR="000F015D" w:rsidRPr="00EC3A3B" w:rsidRDefault="000F015D" w:rsidP="00B908B7">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10,90</w:t>
            </w:r>
          </w:p>
        </w:tc>
        <w:tc>
          <w:tcPr>
            <w:tcW w:w="1701" w:type="dxa"/>
            <w:shd w:val="clear" w:color="auto" w:fill="auto"/>
            <w:hideMark/>
          </w:tcPr>
          <w:p w:rsidR="000F015D" w:rsidRPr="00EC3A3B" w:rsidRDefault="000F015D" w:rsidP="00B908B7">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10,90</w:t>
            </w:r>
          </w:p>
        </w:tc>
        <w:tc>
          <w:tcPr>
            <w:tcW w:w="1560" w:type="dxa"/>
            <w:shd w:val="clear" w:color="auto" w:fill="auto"/>
            <w:hideMark/>
          </w:tcPr>
          <w:p w:rsidR="000F015D" w:rsidRPr="00EC3A3B" w:rsidRDefault="000F015D" w:rsidP="00B908B7">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10,90</w:t>
            </w:r>
          </w:p>
        </w:tc>
      </w:tr>
      <w:tr w:rsidR="000F015D" w:rsidRPr="000E6811" w:rsidTr="00B908B7">
        <w:trPr>
          <w:trHeight w:val="300"/>
        </w:trPr>
        <w:tc>
          <w:tcPr>
            <w:tcW w:w="677" w:type="dxa"/>
            <w:vMerge w:val="restart"/>
            <w:shd w:val="clear" w:color="auto" w:fill="auto"/>
            <w:hideMark/>
          </w:tcPr>
          <w:p w:rsidR="000F015D" w:rsidRPr="000E6811" w:rsidRDefault="000F015D" w:rsidP="00B908B7">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1.2.</w:t>
            </w:r>
          </w:p>
        </w:tc>
        <w:tc>
          <w:tcPr>
            <w:tcW w:w="3618" w:type="dxa"/>
            <w:vMerge w:val="restart"/>
            <w:shd w:val="clear" w:color="auto" w:fill="auto"/>
            <w:hideMark/>
          </w:tcPr>
          <w:p w:rsidR="000F015D" w:rsidRPr="00EC3A3B" w:rsidRDefault="000F015D" w:rsidP="00B908B7">
            <w:pPr>
              <w:spacing w:line="240" w:lineRule="auto"/>
              <w:rPr>
                <w:rFonts w:ascii="Times New Roman" w:hAnsi="Times New Roman"/>
                <w:b/>
                <w:bCs/>
                <w:color w:val="000000"/>
                <w:sz w:val="24"/>
                <w:szCs w:val="24"/>
              </w:rPr>
            </w:pPr>
            <w:r w:rsidRPr="00EC3A3B">
              <w:rPr>
                <w:rFonts w:ascii="Times New Roman" w:hAnsi="Times New Roman"/>
                <w:b/>
                <w:bCs/>
                <w:color w:val="000000"/>
                <w:sz w:val="24"/>
                <w:szCs w:val="24"/>
              </w:rPr>
              <w:t xml:space="preserve">Создание дополнительных мест для организации дошкольного образования в КМР  и строительство ДОУ </w:t>
            </w:r>
          </w:p>
        </w:tc>
        <w:tc>
          <w:tcPr>
            <w:tcW w:w="2022" w:type="dxa"/>
            <w:shd w:val="clear" w:color="auto" w:fill="auto"/>
            <w:hideMark/>
          </w:tcPr>
          <w:p w:rsidR="000F015D" w:rsidRPr="00EC3A3B" w:rsidRDefault="000F015D" w:rsidP="00B908B7">
            <w:pPr>
              <w:spacing w:line="240" w:lineRule="auto"/>
              <w:rPr>
                <w:rFonts w:ascii="Times New Roman" w:hAnsi="Times New Roman"/>
                <w:b/>
                <w:bCs/>
                <w:color w:val="000000"/>
                <w:sz w:val="24"/>
                <w:szCs w:val="24"/>
              </w:rPr>
            </w:pPr>
            <w:r w:rsidRPr="00EC3A3B">
              <w:rPr>
                <w:rFonts w:ascii="Times New Roman" w:hAnsi="Times New Roman"/>
                <w:b/>
                <w:bCs/>
                <w:color w:val="000000"/>
                <w:sz w:val="24"/>
                <w:szCs w:val="24"/>
              </w:rPr>
              <w:t>УСО</w:t>
            </w:r>
          </w:p>
        </w:tc>
        <w:tc>
          <w:tcPr>
            <w:tcW w:w="904" w:type="dxa"/>
            <w:shd w:val="clear" w:color="auto" w:fill="auto"/>
            <w:hideMark/>
          </w:tcPr>
          <w:p w:rsidR="000F015D" w:rsidRPr="00EC3A3B" w:rsidRDefault="000F015D" w:rsidP="00B908B7">
            <w:pPr>
              <w:spacing w:line="240" w:lineRule="auto"/>
              <w:rPr>
                <w:rFonts w:ascii="Times New Roman" w:hAnsi="Times New Roman"/>
                <w:b/>
                <w:bCs/>
                <w:color w:val="000000"/>
                <w:sz w:val="24"/>
                <w:szCs w:val="24"/>
              </w:rPr>
            </w:pPr>
            <w:r w:rsidRPr="00EC3A3B">
              <w:rPr>
                <w:rFonts w:ascii="Times New Roman" w:hAnsi="Times New Roman"/>
                <w:b/>
                <w:bCs/>
                <w:color w:val="000000"/>
                <w:sz w:val="24"/>
                <w:szCs w:val="24"/>
              </w:rPr>
              <w:t>722</w:t>
            </w:r>
          </w:p>
        </w:tc>
        <w:tc>
          <w:tcPr>
            <w:tcW w:w="900" w:type="dxa"/>
            <w:shd w:val="clear" w:color="auto" w:fill="auto"/>
            <w:hideMark/>
          </w:tcPr>
          <w:p w:rsidR="000F015D" w:rsidRPr="00EC3A3B" w:rsidRDefault="000F015D" w:rsidP="00B908B7">
            <w:pPr>
              <w:spacing w:line="240" w:lineRule="auto"/>
              <w:rPr>
                <w:rFonts w:ascii="Times New Roman" w:hAnsi="Times New Roman"/>
                <w:b/>
                <w:bCs/>
                <w:color w:val="000000"/>
                <w:sz w:val="24"/>
                <w:szCs w:val="24"/>
              </w:rPr>
            </w:pPr>
            <w:r w:rsidRPr="00EC3A3B">
              <w:rPr>
                <w:rFonts w:ascii="Times New Roman" w:hAnsi="Times New Roman"/>
                <w:b/>
                <w:bCs/>
                <w:color w:val="000000"/>
                <w:sz w:val="24"/>
                <w:szCs w:val="24"/>
              </w:rPr>
              <w:t>0000</w:t>
            </w:r>
          </w:p>
        </w:tc>
        <w:tc>
          <w:tcPr>
            <w:tcW w:w="1518" w:type="dxa"/>
            <w:shd w:val="clear" w:color="auto" w:fill="auto"/>
            <w:hideMark/>
          </w:tcPr>
          <w:p w:rsidR="000F015D" w:rsidRPr="00EC3A3B" w:rsidRDefault="000F015D" w:rsidP="00B908B7">
            <w:pPr>
              <w:spacing w:line="240" w:lineRule="auto"/>
              <w:rPr>
                <w:rFonts w:ascii="Times New Roman" w:hAnsi="Times New Roman"/>
                <w:b/>
                <w:bCs/>
                <w:color w:val="000000"/>
                <w:sz w:val="24"/>
                <w:szCs w:val="24"/>
              </w:rPr>
            </w:pPr>
            <w:r w:rsidRPr="00EC3A3B">
              <w:rPr>
                <w:rFonts w:ascii="Times New Roman" w:hAnsi="Times New Roman"/>
                <w:b/>
                <w:bCs/>
                <w:color w:val="000000"/>
                <w:sz w:val="24"/>
                <w:szCs w:val="24"/>
              </w:rPr>
              <w:t>0110200000</w:t>
            </w:r>
          </w:p>
        </w:tc>
        <w:tc>
          <w:tcPr>
            <w:tcW w:w="635" w:type="dxa"/>
            <w:shd w:val="clear" w:color="auto" w:fill="auto"/>
            <w:hideMark/>
          </w:tcPr>
          <w:p w:rsidR="000F015D" w:rsidRPr="00EC3A3B" w:rsidRDefault="000F015D" w:rsidP="00B908B7">
            <w:pPr>
              <w:spacing w:line="240" w:lineRule="auto"/>
              <w:rPr>
                <w:rFonts w:ascii="Times New Roman" w:hAnsi="Times New Roman"/>
                <w:b/>
                <w:bCs/>
                <w:color w:val="000000"/>
                <w:sz w:val="24"/>
                <w:szCs w:val="24"/>
              </w:rPr>
            </w:pPr>
            <w:r w:rsidRPr="00EC3A3B">
              <w:rPr>
                <w:rFonts w:ascii="Times New Roman" w:hAnsi="Times New Roman"/>
                <w:b/>
                <w:bCs/>
                <w:color w:val="000000"/>
                <w:sz w:val="24"/>
                <w:szCs w:val="24"/>
              </w:rPr>
              <w:t>000</w:t>
            </w:r>
          </w:p>
        </w:tc>
        <w:tc>
          <w:tcPr>
            <w:tcW w:w="1633" w:type="dxa"/>
            <w:shd w:val="clear" w:color="000000" w:fill="FFFFFF"/>
            <w:hideMark/>
          </w:tcPr>
          <w:p w:rsidR="000F015D" w:rsidRPr="00EC3A3B" w:rsidRDefault="000F015D" w:rsidP="00B908B7">
            <w:pPr>
              <w:spacing w:line="240" w:lineRule="auto"/>
              <w:rPr>
                <w:rFonts w:ascii="Times New Roman" w:hAnsi="Times New Roman"/>
                <w:b/>
                <w:bCs/>
                <w:color w:val="000000"/>
                <w:sz w:val="24"/>
                <w:szCs w:val="24"/>
              </w:rPr>
            </w:pPr>
            <w:r w:rsidRPr="00EC3A3B">
              <w:rPr>
                <w:rFonts w:ascii="Times New Roman" w:hAnsi="Times New Roman"/>
                <w:b/>
                <w:bCs/>
                <w:color w:val="000000"/>
                <w:sz w:val="24"/>
                <w:szCs w:val="24"/>
              </w:rPr>
              <w:t>0,00</w:t>
            </w:r>
          </w:p>
        </w:tc>
        <w:tc>
          <w:tcPr>
            <w:tcW w:w="1701" w:type="dxa"/>
            <w:shd w:val="clear" w:color="000000" w:fill="FFFFFF"/>
            <w:hideMark/>
          </w:tcPr>
          <w:p w:rsidR="000F015D" w:rsidRPr="00EC3A3B" w:rsidRDefault="000F015D" w:rsidP="00B908B7">
            <w:pPr>
              <w:spacing w:line="240" w:lineRule="auto"/>
              <w:rPr>
                <w:rFonts w:ascii="Times New Roman" w:hAnsi="Times New Roman"/>
                <w:b/>
                <w:bCs/>
                <w:color w:val="000000"/>
                <w:sz w:val="24"/>
                <w:szCs w:val="24"/>
              </w:rPr>
            </w:pPr>
            <w:r w:rsidRPr="00EC3A3B">
              <w:rPr>
                <w:rFonts w:ascii="Times New Roman" w:hAnsi="Times New Roman"/>
                <w:b/>
                <w:bCs/>
                <w:color w:val="000000"/>
                <w:sz w:val="24"/>
                <w:szCs w:val="24"/>
              </w:rPr>
              <w:t>0,00</w:t>
            </w:r>
          </w:p>
        </w:tc>
        <w:tc>
          <w:tcPr>
            <w:tcW w:w="1560" w:type="dxa"/>
            <w:shd w:val="clear" w:color="000000" w:fill="FFFFFF"/>
            <w:hideMark/>
          </w:tcPr>
          <w:p w:rsidR="000F015D" w:rsidRPr="00EC3A3B" w:rsidRDefault="000F015D" w:rsidP="00B908B7">
            <w:pPr>
              <w:spacing w:line="240" w:lineRule="auto"/>
              <w:rPr>
                <w:rFonts w:ascii="Times New Roman" w:hAnsi="Times New Roman"/>
                <w:b/>
                <w:bCs/>
                <w:color w:val="000000"/>
                <w:sz w:val="24"/>
                <w:szCs w:val="24"/>
              </w:rPr>
            </w:pPr>
            <w:r w:rsidRPr="00EC3A3B">
              <w:rPr>
                <w:rFonts w:ascii="Times New Roman" w:hAnsi="Times New Roman"/>
                <w:b/>
                <w:bCs/>
                <w:color w:val="000000"/>
                <w:sz w:val="24"/>
                <w:szCs w:val="24"/>
              </w:rPr>
              <w:t>0,00</w:t>
            </w:r>
          </w:p>
        </w:tc>
      </w:tr>
      <w:tr w:rsidR="000F015D" w:rsidRPr="000E6811" w:rsidTr="00B908B7">
        <w:trPr>
          <w:trHeight w:val="915"/>
        </w:trPr>
        <w:tc>
          <w:tcPr>
            <w:tcW w:w="677" w:type="dxa"/>
            <w:vMerge/>
            <w:vAlign w:val="center"/>
            <w:hideMark/>
          </w:tcPr>
          <w:p w:rsidR="000F015D" w:rsidRPr="000E6811" w:rsidRDefault="000F015D"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0F015D" w:rsidRPr="00EC3A3B" w:rsidRDefault="000F015D" w:rsidP="00B908B7">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0F015D" w:rsidRPr="00EC3A3B" w:rsidRDefault="000F015D" w:rsidP="00B908B7">
            <w:pPr>
              <w:spacing w:after="0"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4"/>
              </w:rPr>
              <w:t>УКС</w:t>
            </w:r>
          </w:p>
        </w:tc>
        <w:tc>
          <w:tcPr>
            <w:tcW w:w="904" w:type="dxa"/>
            <w:shd w:val="clear" w:color="auto" w:fill="auto"/>
            <w:hideMark/>
          </w:tcPr>
          <w:p w:rsidR="000F015D" w:rsidRPr="00EC3A3B" w:rsidRDefault="000F015D" w:rsidP="00B908B7">
            <w:pPr>
              <w:spacing w:after="0"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4"/>
              </w:rPr>
              <w:t>713</w:t>
            </w:r>
          </w:p>
        </w:tc>
        <w:tc>
          <w:tcPr>
            <w:tcW w:w="900" w:type="dxa"/>
            <w:shd w:val="clear" w:color="auto" w:fill="auto"/>
            <w:hideMark/>
          </w:tcPr>
          <w:p w:rsidR="000F015D" w:rsidRPr="00EC3A3B" w:rsidRDefault="000F015D" w:rsidP="00B908B7">
            <w:pPr>
              <w:spacing w:after="0"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4"/>
              </w:rPr>
              <w:t>0701</w:t>
            </w:r>
          </w:p>
        </w:tc>
        <w:tc>
          <w:tcPr>
            <w:tcW w:w="1518" w:type="dxa"/>
            <w:shd w:val="clear" w:color="auto" w:fill="auto"/>
            <w:hideMark/>
          </w:tcPr>
          <w:p w:rsidR="000F015D" w:rsidRPr="00EC3A3B" w:rsidRDefault="000F015D" w:rsidP="00B908B7">
            <w:pPr>
              <w:spacing w:after="0"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4"/>
              </w:rPr>
              <w:t>011022Р050</w:t>
            </w:r>
          </w:p>
        </w:tc>
        <w:tc>
          <w:tcPr>
            <w:tcW w:w="635" w:type="dxa"/>
            <w:shd w:val="clear" w:color="auto" w:fill="auto"/>
            <w:hideMark/>
          </w:tcPr>
          <w:p w:rsidR="000F015D" w:rsidRPr="00EC3A3B" w:rsidRDefault="000F015D" w:rsidP="00B908B7">
            <w:pPr>
              <w:spacing w:after="0"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4"/>
              </w:rPr>
              <w:t>414</w:t>
            </w:r>
          </w:p>
        </w:tc>
        <w:tc>
          <w:tcPr>
            <w:tcW w:w="1633" w:type="dxa"/>
            <w:shd w:val="clear" w:color="000000" w:fill="FFFFFF"/>
            <w:hideMark/>
          </w:tcPr>
          <w:p w:rsidR="000F015D" w:rsidRPr="00EC3A3B" w:rsidRDefault="000F015D" w:rsidP="00B908B7">
            <w:pPr>
              <w:spacing w:after="0"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4"/>
              </w:rPr>
              <w:t>54 845,70</w:t>
            </w:r>
          </w:p>
        </w:tc>
        <w:tc>
          <w:tcPr>
            <w:tcW w:w="1701" w:type="dxa"/>
            <w:shd w:val="clear" w:color="000000" w:fill="FFFFFF"/>
            <w:hideMark/>
          </w:tcPr>
          <w:p w:rsidR="000F015D" w:rsidRPr="00EC3A3B" w:rsidRDefault="000F015D" w:rsidP="00B908B7">
            <w:pPr>
              <w:spacing w:after="0"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4"/>
              </w:rPr>
              <w:t>32 798,00</w:t>
            </w:r>
          </w:p>
        </w:tc>
        <w:tc>
          <w:tcPr>
            <w:tcW w:w="1560" w:type="dxa"/>
            <w:shd w:val="clear" w:color="000000" w:fill="FFFFFF"/>
            <w:hideMark/>
          </w:tcPr>
          <w:p w:rsidR="000F015D" w:rsidRPr="00EC3A3B" w:rsidRDefault="000F015D" w:rsidP="00B908B7">
            <w:pPr>
              <w:spacing w:after="0"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4"/>
              </w:rPr>
              <w:t>0,00</w:t>
            </w:r>
          </w:p>
        </w:tc>
      </w:tr>
      <w:tr w:rsidR="000F015D" w:rsidRPr="000E6811" w:rsidTr="00B908B7">
        <w:trPr>
          <w:trHeight w:val="570"/>
        </w:trPr>
        <w:tc>
          <w:tcPr>
            <w:tcW w:w="677" w:type="dxa"/>
            <w:shd w:val="clear" w:color="auto" w:fill="auto"/>
            <w:hideMark/>
          </w:tcPr>
          <w:p w:rsidR="000F015D" w:rsidRPr="000E6811" w:rsidRDefault="000F015D"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1.2.</w:t>
            </w:r>
            <w:r>
              <w:rPr>
                <w:rFonts w:ascii="Times New Roman" w:eastAsia="Times New Roman" w:hAnsi="Times New Roman"/>
                <w:color w:val="000000"/>
                <w:sz w:val="24"/>
                <w:szCs w:val="24"/>
                <w:lang w:eastAsia="ru-RU"/>
              </w:rPr>
              <w:t>1.</w:t>
            </w:r>
          </w:p>
        </w:tc>
        <w:tc>
          <w:tcPr>
            <w:tcW w:w="3618" w:type="dxa"/>
            <w:shd w:val="clear" w:color="auto" w:fill="auto"/>
            <w:hideMark/>
          </w:tcPr>
          <w:p w:rsidR="000F015D" w:rsidRPr="00EC3A3B" w:rsidRDefault="000F015D" w:rsidP="00B908B7">
            <w:pPr>
              <w:spacing w:line="240" w:lineRule="auto"/>
              <w:jc w:val="both"/>
              <w:rPr>
                <w:rFonts w:ascii="Times New Roman" w:hAnsi="Times New Roman"/>
                <w:color w:val="000000"/>
                <w:sz w:val="24"/>
                <w:szCs w:val="24"/>
              </w:rPr>
            </w:pPr>
            <w:r w:rsidRPr="00EC3A3B">
              <w:rPr>
                <w:rFonts w:ascii="Times New Roman" w:hAnsi="Times New Roman"/>
                <w:color w:val="000000"/>
                <w:sz w:val="24"/>
                <w:szCs w:val="24"/>
              </w:rPr>
              <w:t>Строительство детского сада в микрорайоне "Звездный" в г.Краснокамске Пермского края на 240 мест</w:t>
            </w:r>
          </w:p>
        </w:tc>
        <w:tc>
          <w:tcPr>
            <w:tcW w:w="2022" w:type="dxa"/>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УКС (строительство)</w:t>
            </w:r>
          </w:p>
        </w:tc>
        <w:tc>
          <w:tcPr>
            <w:tcW w:w="904" w:type="dxa"/>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713</w:t>
            </w:r>
          </w:p>
        </w:tc>
        <w:tc>
          <w:tcPr>
            <w:tcW w:w="900" w:type="dxa"/>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0701</w:t>
            </w:r>
          </w:p>
        </w:tc>
        <w:tc>
          <w:tcPr>
            <w:tcW w:w="1518" w:type="dxa"/>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011022Р050</w:t>
            </w:r>
          </w:p>
        </w:tc>
        <w:tc>
          <w:tcPr>
            <w:tcW w:w="635" w:type="dxa"/>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414</w:t>
            </w:r>
          </w:p>
        </w:tc>
        <w:tc>
          <w:tcPr>
            <w:tcW w:w="1633" w:type="dxa"/>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54 845,70</w:t>
            </w:r>
          </w:p>
        </w:tc>
        <w:tc>
          <w:tcPr>
            <w:tcW w:w="1701" w:type="dxa"/>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32 798,00</w:t>
            </w:r>
          </w:p>
        </w:tc>
        <w:tc>
          <w:tcPr>
            <w:tcW w:w="1560" w:type="dxa"/>
            <w:shd w:val="clear" w:color="auto" w:fill="auto"/>
            <w:hideMark/>
          </w:tcPr>
          <w:p w:rsidR="000F015D" w:rsidRPr="00EC3A3B" w:rsidRDefault="000F015D" w:rsidP="00B908B7">
            <w:pPr>
              <w:spacing w:line="240" w:lineRule="auto"/>
              <w:rPr>
                <w:rFonts w:ascii="Times New Roman" w:hAnsi="Times New Roman"/>
                <w:color w:val="000000"/>
                <w:sz w:val="24"/>
                <w:szCs w:val="24"/>
              </w:rPr>
            </w:pPr>
            <w:r w:rsidRPr="00EC3A3B">
              <w:rPr>
                <w:rFonts w:ascii="Times New Roman" w:hAnsi="Times New Roman"/>
                <w:color w:val="000000"/>
                <w:sz w:val="24"/>
                <w:szCs w:val="24"/>
              </w:rPr>
              <w:t>0,00</w:t>
            </w:r>
          </w:p>
        </w:tc>
      </w:tr>
      <w:tr w:rsidR="000F015D" w:rsidRPr="000E6811" w:rsidTr="00B908B7">
        <w:trPr>
          <w:trHeight w:val="390"/>
        </w:trPr>
        <w:tc>
          <w:tcPr>
            <w:tcW w:w="677" w:type="dxa"/>
            <w:vMerge w:val="restart"/>
            <w:shd w:val="clear" w:color="auto" w:fill="auto"/>
            <w:hideMark/>
          </w:tcPr>
          <w:p w:rsidR="000F015D" w:rsidRPr="000E6811" w:rsidRDefault="000F015D" w:rsidP="00B908B7">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1.3.</w:t>
            </w:r>
          </w:p>
        </w:tc>
        <w:tc>
          <w:tcPr>
            <w:tcW w:w="3618" w:type="dxa"/>
            <w:vMerge w:val="restart"/>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Приведение дошкольных образовательных учреждений в нормативное состояние в соответствие с требованиями надзорных органов и ФГОС ДО, т.ч. ремонт учреждений, благоустройство территорий, организация безопасности ОУ, организация образовательного процесса.</w:t>
            </w:r>
          </w:p>
        </w:tc>
        <w:tc>
          <w:tcPr>
            <w:tcW w:w="2022"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 xml:space="preserve">УСО (приведение в нормативное состояние) </w:t>
            </w:r>
          </w:p>
        </w:tc>
        <w:tc>
          <w:tcPr>
            <w:tcW w:w="904"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722</w:t>
            </w:r>
          </w:p>
        </w:tc>
        <w:tc>
          <w:tcPr>
            <w:tcW w:w="900"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0701</w:t>
            </w:r>
          </w:p>
        </w:tc>
        <w:tc>
          <w:tcPr>
            <w:tcW w:w="1518"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011032P050</w:t>
            </w:r>
          </w:p>
        </w:tc>
        <w:tc>
          <w:tcPr>
            <w:tcW w:w="635"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600</w:t>
            </w:r>
          </w:p>
        </w:tc>
        <w:tc>
          <w:tcPr>
            <w:tcW w:w="1633"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0,00</w:t>
            </w:r>
          </w:p>
        </w:tc>
        <w:tc>
          <w:tcPr>
            <w:tcW w:w="1701"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0,00</w:t>
            </w:r>
          </w:p>
        </w:tc>
        <w:tc>
          <w:tcPr>
            <w:tcW w:w="1560"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0,00</w:t>
            </w:r>
          </w:p>
        </w:tc>
      </w:tr>
      <w:tr w:rsidR="000F015D" w:rsidRPr="000E6811" w:rsidTr="00B908B7">
        <w:trPr>
          <w:trHeight w:val="405"/>
        </w:trPr>
        <w:tc>
          <w:tcPr>
            <w:tcW w:w="677" w:type="dxa"/>
            <w:vMerge/>
            <w:vAlign w:val="center"/>
            <w:hideMark/>
          </w:tcPr>
          <w:p w:rsidR="000F015D" w:rsidRPr="000E6811" w:rsidRDefault="000F015D"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0F015D" w:rsidRPr="006C1E22" w:rsidRDefault="000F015D" w:rsidP="00B908B7">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УСО</w:t>
            </w:r>
          </w:p>
        </w:tc>
        <w:tc>
          <w:tcPr>
            <w:tcW w:w="904"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722</w:t>
            </w:r>
          </w:p>
        </w:tc>
        <w:tc>
          <w:tcPr>
            <w:tcW w:w="900"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0702</w:t>
            </w:r>
          </w:p>
        </w:tc>
        <w:tc>
          <w:tcPr>
            <w:tcW w:w="1518"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011032Р050</w:t>
            </w:r>
          </w:p>
        </w:tc>
        <w:tc>
          <w:tcPr>
            <w:tcW w:w="635"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600</w:t>
            </w:r>
          </w:p>
        </w:tc>
        <w:tc>
          <w:tcPr>
            <w:tcW w:w="1633"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0,00</w:t>
            </w:r>
          </w:p>
        </w:tc>
        <w:tc>
          <w:tcPr>
            <w:tcW w:w="1701"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0,00</w:t>
            </w:r>
          </w:p>
        </w:tc>
        <w:tc>
          <w:tcPr>
            <w:tcW w:w="1560"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0,00</w:t>
            </w:r>
          </w:p>
        </w:tc>
      </w:tr>
      <w:tr w:rsidR="000F015D" w:rsidRPr="000E6811" w:rsidTr="00B908B7">
        <w:trPr>
          <w:trHeight w:val="405"/>
        </w:trPr>
        <w:tc>
          <w:tcPr>
            <w:tcW w:w="677" w:type="dxa"/>
            <w:vMerge/>
            <w:vAlign w:val="center"/>
            <w:hideMark/>
          </w:tcPr>
          <w:p w:rsidR="000F015D" w:rsidRPr="000E6811" w:rsidRDefault="000F015D"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0F015D" w:rsidRPr="006C1E22" w:rsidRDefault="000F015D" w:rsidP="00B908B7">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 xml:space="preserve">УСО (приведение в нормативное состояние) </w:t>
            </w:r>
          </w:p>
        </w:tc>
        <w:tc>
          <w:tcPr>
            <w:tcW w:w="904"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722</w:t>
            </w:r>
          </w:p>
        </w:tc>
        <w:tc>
          <w:tcPr>
            <w:tcW w:w="900"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0701</w:t>
            </w:r>
          </w:p>
        </w:tc>
        <w:tc>
          <w:tcPr>
            <w:tcW w:w="1518"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0110300060</w:t>
            </w:r>
          </w:p>
        </w:tc>
        <w:tc>
          <w:tcPr>
            <w:tcW w:w="635"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600</w:t>
            </w:r>
          </w:p>
        </w:tc>
        <w:tc>
          <w:tcPr>
            <w:tcW w:w="1633"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0,00</w:t>
            </w:r>
          </w:p>
        </w:tc>
        <w:tc>
          <w:tcPr>
            <w:tcW w:w="1701"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0,00</w:t>
            </w:r>
          </w:p>
        </w:tc>
        <w:tc>
          <w:tcPr>
            <w:tcW w:w="1560"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0,00</w:t>
            </w:r>
          </w:p>
        </w:tc>
      </w:tr>
      <w:tr w:rsidR="000F015D" w:rsidRPr="000E6811" w:rsidTr="00B908B7">
        <w:trPr>
          <w:trHeight w:val="1605"/>
        </w:trPr>
        <w:tc>
          <w:tcPr>
            <w:tcW w:w="677" w:type="dxa"/>
            <w:vMerge/>
            <w:vAlign w:val="center"/>
            <w:hideMark/>
          </w:tcPr>
          <w:p w:rsidR="000F015D" w:rsidRPr="000E6811" w:rsidRDefault="000F015D"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0F015D" w:rsidRPr="006C1E22" w:rsidRDefault="000F015D" w:rsidP="00B908B7">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ВСЕГО</w:t>
            </w:r>
          </w:p>
        </w:tc>
        <w:tc>
          <w:tcPr>
            <w:tcW w:w="904"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722</w:t>
            </w:r>
          </w:p>
        </w:tc>
        <w:tc>
          <w:tcPr>
            <w:tcW w:w="900"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0700</w:t>
            </w:r>
          </w:p>
        </w:tc>
        <w:tc>
          <w:tcPr>
            <w:tcW w:w="1518"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0110300000</w:t>
            </w:r>
          </w:p>
        </w:tc>
        <w:tc>
          <w:tcPr>
            <w:tcW w:w="635"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600</w:t>
            </w:r>
          </w:p>
        </w:tc>
        <w:tc>
          <w:tcPr>
            <w:tcW w:w="1633"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0,00</w:t>
            </w:r>
          </w:p>
        </w:tc>
        <w:tc>
          <w:tcPr>
            <w:tcW w:w="1701"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0,00</w:t>
            </w:r>
          </w:p>
        </w:tc>
        <w:tc>
          <w:tcPr>
            <w:tcW w:w="1560" w:type="dxa"/>
            <w:shd w:val="clear" w:color="auto" w:fill="auto"/>
            <w:hideMark/>
          </w:tcPr>
          <w:p w:rsidR="000F015D" w:rsidRPr="006C1E22" w:rsidRDefault="000F015D" w:rsidP="00B908B7">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0,00</w:t>
            </w:r>
          </w:p>
        </w:tc>
      </w:tr>
      <w:tr w:rsidR="000F015D" w:rsidRPr="000E6811" w:rsidTr="00B908B7">
        <w:trPr>
          <w:trHeight w:val="1389"/>
        </w:trPr>
        <w:tc>
          <w:tcPr>
            <w:tcW w:w="677" w:type="dxa"/>
            <w:shd w:val="clear" w:color="auto" w:fill="auto"/>
            <w:hideMark/>
          </w:tcPr>
          <w:p w:rsidR="000F015D" w:rsidRPr="000E6811" w:rsidRDefault="000F015D"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1.3.1</w:t>
            </w:r>
          </w:p>
        </w:tc>
        <w:tc>
          <w:tcPr>
            <w:tcW w:w="3618" w:type="dxa"/>
            <w:shd w:val="clear" w:color="auto" w:fill="auto"/>
            <w:hideMark/>
          </w:tcPr>
          <w:p w:rsidR="000F015D" w:rsidRPr="00CA18E7" w:rsidRDefault="000F015D" w:rsidP="00B908B7">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sidR="00B908B7">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sidR="00B908B7">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sidR="00B908B7">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sidR="00B908B7">
              <w:rPr>
                <w:rFonts w:ascii="Times New Roman" w:hAnsi="Times New Roman"/>
                <w:color w:val="000000"/>
                <w:sz w:val="24"/>
                <w:szCs w:val="24"/>
              </w:rPr>
              <w:t>е</w:t>
            </w:r>
            <w:r w:rsidRPr="00CA18E7">
              <w:rPr>
                <w:rFonts w:ascii="Times New Roman" w:hAnsi="Times New Roman"/>
                <w:color w:val="000000"/>
                <w:sz w:val="24"/>
                <w:szCs w:val="24"/>
              </w:rPr>
              <w:t xml:space="preserve"> учреждении "Детский сад № 1" </w:t>
            </w:r>
          </w:p>
        </w:tc>
        <w:tc>
          <w:tcPr>
            <w:tcW w:w="2022"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B908B7" w:rsidRPr="000E6811" w:rsidTr="00B908B7">
        <w:trPr>
          <w:trHeight w:val="1389"/>
        </w:trPr>
        <w:tc>
          <w:tcPr>
            <w:tcW w:w="677" w:type="dxa"/>
            <w:shd w:val="clear" w:color="auto" w:fill="auto"/>
          </w:tcPr>
          <w:p w:rsidR="00B908B7" w:rsidRPr="000E6811" w:rsidRDefault="00B908B7" w:rsidP="00B908B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w:t>
            </w:r>
          </w:p>
        </w:tc>
        <w:tc>
          <w:tcPr>
            <w:tcW w:w="3618" w:type="dxa"/>
            <w:shd w:val="clear" w:color="auto" w:fill="auto"/>
          </w:tcPr>
          <w:p w:rsidR="00B908B7" w:rsidRPr="00CA18E7" w:rsidRDefault="00B908B7" w:rsidP="00B908B7">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учреждении "Детский сад № 1" СП "Детский сад №31"</w:t>
            </w:r>
          </w:p>
        </w:tc>
        <w:tc>
          <w:tcPr>
            <w:tcW w:w="2022" w:type="dxa"/>
            <w:shd w:val="clear" w:color="auto" w:fill="auto"/>
          </w:tcPr>
          <w:p w:rsidR="00B908B7" w:rsidRPr="004E225A" w:rsidRDefault="00B908B7" w:rsidP="00B908B7">
            <w:pPr>
              <w:spacing w:line="240" w:lineRule="auto"/>
              <w:rPr>
                <w:rFonts w:ascii="Times New Roman" w:hAnsi="Times New Roman"/>
                <w:color w:val="000000"/>
                <w:sz w:val="24"/>
                <w:szCs w:val="24"/>
              </w:rPr>
            </w:pPr>
          </w:p>
        </w:tc>
        <w:tc>
          <w:tcPr>
            <w:tcW w:w="904" w:type="dxa"/>
            <w:shd w:val="clear" w:color="auto" w:fill="auto"/>
          </w:tcPr>
          <w:p w:rsidR="00B908B7" w:rsidRPr="004E225A" w:rsidRDefault="00B908B7" w:rsidP="00B908B7">
            <w:pPr>
              <w:spacing w:line="240" w:lineRule="auto"/>
              <w:rPr>
                <w:rFonts w:ascii="Times New Roman" w:hAnsi="Times New Roman"/>
                <w:color w:val="000000"/>
                <w:sz w:val="24"/>
                <w:szCs w:val="24"/>
              </w:rPr>
            </w:pPr>
          </w:p>
        </w:tc>
        <w:tc>
          <w:tcPr>
            <w:tcW w:w="900" w:type="dxa"/>
            <w:shd w:val="clear" w:color="auto" w:fill="auto"/>
          </w:tcPr>
          <w:p w:rsidR="00B908B7" w:rsidRPr="004E225A" w:rsidRDefault="00B908B7" w:rsidP="00B908B7">
            <w:pPr>
              <w:spacing w:line="240" w:lineRule="auto"/>
              <w:rPr>
                <w:rFonts w:ascii="Times New Roman" w:hAnsi="Times New Roman"/>
                <w:color w:val="000000"/>
                <w:sz w:val="24"/>
                <w:szCs w:val="24"/>
              </w:rPr>
            </w:pPr>
          </w:p>
        </w:tc>
        <w:tc>
          <w:tcPr>
            <w:tcW w:w="1518" w:type="dxa"/>
            <w:shd w:val="clear" w:color="auto" w:fill="auto"/>
          </w:tcPr>
          <w:p w:rsidR="00B908B7" w:rsidRPr="004E225A" w:rsidRDefault="00B908B7" w:rsidP="00B908B7">
            <w:pPr>
              <w:spacing w:line="240" w:lineRule="auto"/>
              <w:rPr>
                <w:rFonts w:ascii="Times New Roman" w:hAnsi="Times New Roman"/>
                <w:color w:val="000000"/>
                <w:sz w:val="24"/>
                <w:szCs w:val="24"/>
              </w:rPr>
            </w:pPr>
          </w:p>
        </w:tc>
        <w:tc>
          <w:tcPr>
            <w:tcW w:w="635" w:type="dxa"/>
            <w:shd w:val="clear" w:color="auto" w:fill="auto"/>
          </w:tcPr>
          <w:p w:rsidR="00B908B7" w:rsidRPr="004E225A" w:rsidRDefault="00B908B7" w:rsidP="00B908B7">
            <w:pPr>
              <w:spacing w:line="240" w:lineRule="auto"/>
              <w:rPr>
                <w:rFonts w:ascii="Times New Roman" w:hAnsi="Times New Roman"/>
                <w:color w:val="000000"/>
                <w:sz w:val="24"/>
                <w:szCs w:val="24"/>
              </w:rPr>
            </w:pPr>
          </w:p>
        </w:tc>
        <w:tc>
          <w:tcPr>
            <w:tcW w:w="1633" w:type="dxa"/>
            <w:shd w:val="clear" w:color="auto" w:fill="auto"/>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0F015D" w:rsidRPr="000E6811" w:rsidTr="00B908B7">
        <w:trPr>
          <w:trHeight w:val="416"/>
        </w:trPr>
        <w:tc>
          <w:tcPr>
            <w:tcW w:w="677" w:type="dxa"/>
            <w:shd w:val="clear" w:color="auto" w:fill="auto"/>
            <w:hideMark/>
          </w:tcPr>
          <w:p w:rsidR="000F015D" w:rsidRPr="000E6811" w:rsidRDefault="000F015D"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w:t>
            </w:r>
            <w:r w:rsidR="00B908B7">
              <w:rPr>
                <w:rFonts w:ascii="Times New Roman" w:eastAsia="Times New Roman" w:hAnsi="Times New Roman"/>
                <w:color w:val="000000"/>
                <w:sz w:val="24"/>
                <w:szCs w:val="24"/>
                <w:lang w:eastAsia="ru-RU"/>
              </w:rPr>
              <w:t>3</w:t>
            </w:r>
          </w:p>
        </w:tc>
        <w:tc>
          <w:tcPr>
            <w:tcW w:w="3618" w:type="dxa"/>
            <w:shd w:val="clear" w:color="auto" w:fill="auto"/>
            <w:hideMark/>
          </w:tcPr>
          <w:p w:rsidR="000F015D" w:rsidRPr="00CA18E7" w:rsidRDefault="000F015D" w:rsidP="00B908B7">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sidR="00B908B7">
              <w:rPr>
                <w:rFonts w:ascii="Times New Roman" w:hAnsi="Times New Roman"/>
                <w:color w:val="000000"/>
                <w:sz w:val="24"/>
                <w:szCs w:val="24"/>
              </w:rPr>
              <w:t>е</w:t>
            </w:r>
            <w:r w:rsidRPr="00CA18E7">
              <w:rPr>
                <w:rFonts w:ascii="Times New Roman" w:hAnsi="Times New Roman"/>
                <w:color w:val="000000"/>
                <w:sz w:val="24"/>
                <w:szCs w:val="24"/>
              </w:rPr>
              <w:t xml:space="preserve"> бюджетно</w:t>
            </w:r>
            <w:r w:rsidR="00B908B7">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sidR="00B908B7">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sidR="00B908B7">
              <w:rPr>
                <w:rFonts w:ascii="Times New Roman" w:hAnsi="Times New Roman"/>
                <w:color w:val="000000"/>
                <w:sz w:val="24"/>
                <w:szCs w:val="24"/>
              </w:rPr>
              <w:t xml:space="preserve">е </w:t>
            </w:r>
            <w:r w:rsidRPr="00CA18E7">
              <w:rPr>
                <w:rFonts w:ascii="Times New Roman" w:hAnsi="Times New Roman"/>
                <w:color w:val="000000"/>
                <w:sz w:val="24"/>
                <w:szCs w:val="24"/>
              </w:rPr>
              <w:t>учреждени</w:t>
            </w:r>
            <w:r w:rsidR="00B908B7">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 7"</w:t>
            </w:r>
          </w:p>
        </w:tc>
        <w:tc>
          <w:tcPr>
            <w:tcW w:w="2022"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0F015D" w:rsidRPr="000E6811" w:rsidTr="00B908B7">
        <w:trPr>
          <w:trHeight w:val="300"/>
        </w:trPr>
        <w:tc>
          <w:tcPr>
            <w:tcW w:w="677" w:type="dxa"/>
            <w:shd w:val="clear" w:color="auto" w:fill="auto"/>
            <w:hideMark/>
          </w:tcPr>
          <w:p w:rsidR="000F015D" w:rsidRPr="000E6811" w:rsidRDefault="000F015D"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w:t>
            </w:r>
            <w:r w:rsidR="00B908B7">
              <w:rPr>
                <w:rFonts w:ascii="Times New Roman" w:eastAsia="Times New Roman" w:hAnsi="Times New Roman"/>
                <w:color w:val="000000"/>
                <w:sz w:val="24"/>
                <w:szCs w:val="24"/>
                <w:lang w:eastAsia="ru-RU"/>
              </w:rPr>
              <w:t>4</w:t>
            </w:r>
          </w:p>
        </w:tc>
        <w:tc>
          <w:tcPr>
            <w:tcW w:w="3618" w:type="dxa"/>
            <w:shd w:val="clear" w:color="auto" w:fill="auto"/>
            <w:hideMark/>
          </w:tcPr>
          <w:p w:rsidR="000F015D" w:rsidRPr="00CA18E7" w:rsidRDefault="000F015D" w:rsidP="00B908B7">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Муниципальном бюджетном дошкольном образовательном учреждении "Детский сад № 7" СП "Детский сад №30"</w:t>
            </w:r>
          </w:p>
        </w:tc>
        <w:tc>
          <w:tcPr>
            <w:tcW w:w="2022"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0F015D" w:rsidRPr="000E6811" w:rsidTr="00B908B7">
        <w:trPr>
          <w:trHeight w:val="840"/>
        </w:trPr>
        <w:tc>
          <w:tcPr>
            <w:tcW w:w="677" w:type="dxa"/>
            <w:shd w:val="clear" w:color="auto" w:fill="auto"/>
            <w:hideMark/>
          </w:tcPr>
          <w:p w:rsidR="000F015D" w:rsidRPr="000E6811" w:rsidRDefault="000F015D"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w:t>
            </w:r>
            <w:r w:rsidR="00B908B7">
              <w:rPr>
                <w:rFonts w:ascii="Times New Roman" w:eastAsia="Times New Roman" w:hAnsi="Times New Roman"/>
                <w:color w:val="000000"/>
                <w:sz w:val="24"/>
                <w:szCs w:val="24"/>
                <w:lang w:eastAsia="ru-RU"/>
              </w:rPr>
              <w:t>5</w:t>
            </w:r>
          </w:p>
        </w:tc>
        <w:tc>
          <w:tcPr>
            <w:tcW w:w="3618" w:type="dxa"/>
            <w:shd w:val="clear" w:color="auto" w:fill="auto"/>
            <w:hideMark/>
          </w:tcPr>
          <w:p w:rsidR="000F015D" w:rsidRPr="00CA18E7" w:rsidRDefault="000F015D" w:rsidP="00B908B7">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sidR="00B908B7">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sidR="00B908B7">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sidR="00B908B7">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sidR="00B908B7">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sidR="00B908B7">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№11"</w:t>
            </w:r>
          </w:p>
        </w:tc>
        <w:tc>
          <w:tcPr>
            <w:tcW w:w="2022"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0F015D" w:rsidRPr="004E225A" w:rsidRDefault="000F015D"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B908B7" w:rsidRPr="000E6811" w:rsidTr="00B908B7">
        <w:trPr>
          <w:trHeight w:val="840"/>
        </w:trPr>
        <w:tc>
          <w:tcPr>
            <w:tcW w:w="677" w:type="dxa"/>
            <w:shd w:val="clear" w:color="auto" w:fill="auto"/>
          </w:tcPr>
          <w:p w:rsidR="00B908B7" w:rsidRPr="000E6811" w:rsidRDefault="00B908B7" w:rsidP="00B908B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1.3.6</w:t>
            </w:r>
          </w:p>
        </w:tc>
        <w:tc>
          <w:tcPr>
            <w:tcW w:w="3618" w:type="dxa"/>
            <w:shd w:val="clear" w:color="auto" w:fill="auto"/>
          </w:tcPr>
          <w:p w:rsidR="00B908B7" w:rsidRPr="00CA18E7" w:rsidRDefault="00B908B7" w:rsidP="00B908B7">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№11"</w:t>
            </w:r>
            <w:r>
              <w:rPr>
                <w:rFonts w:ascii="Times New Roman" w:hAnsi="Times New Roman"/>
                <w:color w:val="000000"/>
                <w:sz w:val="24"/>
                <w:szCs w:val="24"/>
              </w:rPr>
              <w:t xml:space="preserve"> СП «Детский сад № 36»</w:t>
            </w:r>
          </w:p>
        </w:tc>
        <w:tc>
          <w:tcPr>
            <w:tcW w:w="2022" w:type="dxa"/>
            <w:shd w:val="clear" w:color="auto" w:fill="auto"/>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B908B7" w:rsidRPr="000E6811" w:rsidTr="00B908B7">
        <w:trPr>
          <w:trHeight w:val="1267"/>
        </w:trPr>
        <w:tc>
          <w:tcPr>
            <w:tcW w:w="677" w:type="dxa"/>
            <w:shd w:val="clear" w:color="auto" w:fill="auto"/>
          </w:tcPr>
          <w:p w:rsidR="00B908B7" w:rsidRPr="000E6811" w:rsidRDefault="00B908B7" w:rsidP="00B908B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1.3.7.</w:t>
            </w:r>
          </w:p>
        </w:tc>
        <w:tc>
          <w:tcPr>
            <w:tcW w:w="3618" w:type="dxa"/>
            <w:shd w:val="clear" w:color="auto" w:fill="auto"/>
          </w:tcPr>
          <w:p w:rsidR="00B908B7" w:rsidRPr="00CA18E7" w:rsidRDefault="00B908B7" w:rsidP="00B908B7">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№1</w:t>
            </w:r>
            <w:r>
              <w:rPr>
                <w:rFonts w:ascii="Times New Roman" w:hAnsi="Times New Roman"/>
                <w:color w:val="000000"/>
                <w:sz w:val="24"/>
                <w:szCs w:val="24"/>
              </w:rPr>
              <w:t>3</w:t>
            </w:r>
            <w:r w:rsidRPr="00CA18E7">
              <w:rPr>
                <w:rFonts w:ascii="Times New Roman" w:hAnsi="Times New Roman"/>
                <w:color w:val="000000"/>
                <w:sz w:val="24"/>
                <w:szCs w:val="24"/>
              </w:rPr>
              <w:t>"</w:t>
            </w:r>
          </w:p>
        </w:tc>
        <w:tc>
          <w:tcPr>
            <w:tcW w:w="2022" w:type="dxa"/>
            <w:shd w:val="clear" w:color="auto" w:fill="auto"/>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B908B7" w:rsidRPr="000E6811" w:rsidTr="00B908B7">
        <w:trPr>
          <w:trHeight w:val="1267"/>
        </w:trPr>
        <w:tc>
          <w:tcPr>
            <w:tcW w:w="677" w:type="dxa"/>
            <w:shd w:val="clear" w:color="auto" w:fill="auto"/>
            <w:hideMark/>
          </w:tcPr>
          <w:p w:rsidR="00B908B7" w:rsidRPr="000E6811" w:rsidRDefault="00B908B7"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w:t>
            </w:r>
            <w:r>
              <w:rPr>
                <w:rFonts w:ascii="Times New Roman" w:eastAsia="Times New Roman" w:hAnsi="Times New Roman"/>
                <w:color w:val="000000"/>
                <w:sz w:val="24"/>
                <w:szCs w:val="24"/>
                <w:lang w:eastAsia="ru-RU"/>
              </w:rPr>
              <w:t>8</w:t>
            </w:r>
          </w:p>
        </w:tc>
        <w:tc>
          <w:tcPr>
            <w:tcW w:w="3618" w:type="dxa"/>
            <w:shd w:val="clear" w:color="auto" w:fill="auto"/>
            <w:hideMark/>
          </w:tcPr>
          <w:p w:rsidR="00B908B7" w:rsidRPr="00CA18E7" w:rsidRDefault="00B908B7" w:rsidP="00B908B7">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бюджетно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 15"</w:t>
            </w:r>
          </w:p>
        </w:tc>
        <w:tc>
          <w:tcPr>
            <w:tcW w:w="2022"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B908B7" w:rsidRPr="000E6811" w:rsidTr="00B908B7">
        <w:trPr>
          <w:trHeight w:val="1305"/>
        </w:trPr>
        <w:tc>
          <w:tcPr>
            <w:tcW w:w="677" w:type="dxa"/>
            <w:shd w:val="clear" w:color="auto" w:fill="auto"/>
            <w:hideMark/>
          </w:tcPr>
          <w:p w:rsidR="00B908B7" w:rsidRPr="000E6811" w:rsidRDefault="00B908B7"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w:t>
            </w:r>
            <w:r>
              <w:rPr>
                <w:rFonts w:ascii="Times New Roman" w:eastAsia="Times New Roman" w:hAnsi="Times New Roman"/>
                <w:color w:val="000000"/>
                <w:sz w:val="24"/>
                <w:szCs w:val="24"/>
                <w:lang w:eastAsia="ru-RU"/>
              </w:rPr>
              <w:t>9</w:t>
            </w:r>
          </w:p>
        </w:tc>
        <w:tc>
          <w:tcPr>
            <w:tcW w:w="3618" w:type="dxa"/>
            <w:shd w:val="clear" w:color="auto" w:fill="auto"/>
            <w:hideMark/>
          </w:tcPr>
          <w:p w:rsidR="00B908B7" w:rsidRPr="00CA18E7" w:rsidRDefault="00B908B7" w:rsidP="00B908B7">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бюджетно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 15" СП "Детский сад № 5"</w:t>
            </w:r>
          </w:p>
        </w:tc>
        <w:tc>
          <w:tcPr>
            <w:tcW w:w="2022"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B908B7" w:rsidRPr="000E6811" w:rsidTr="00B908B7">
        <w:trPr>
          <w:trHeight w:val="840"/>
        </w:trPr>
        <w:tc>
          <w:tcPr>
            <w:tcW w:w="677" w:type="dxa"/>
            <w:shd w:val="clear" w:color="auto" w:fill="auto"/>
            <w:hideMark/>
          </w:tcPr>
          <w:p w:rsidR="00B908B7" w:rsidRPr="000E6811" w:rsidRDefault="00B908B7"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w:t>
            </w:r>
            <w:r>
              <w:rPr>
                <w:rFonts w:ascii="Times New Roman" w:eastAsia="Times New Roman" w:hAnsi="Times New Roman"/>
                <w:color w:val="000000"/>
                <w:sz w:val="24"/>
                <w:szCs w:val="24"/>
                <w:lang w:eastAsia="ru-RU"/>
              </w:rPr>
              <w:t>10</w:t>
            </w:r>
          </w:p>
        </w:tc>
        <w:tc>
          <w:tcPr>
            <w:tcW w:w="3618" w:type="dxa"/>
            <w:shd w:val="clear" w:color="auto" w:fill="auto"/>
            <w:hideMark/>
          </w:tcPr>
          <w:p w:rsidR="00B908B7" w:rsidRPr="00CA18E7" w:rsidRDefault="00B908B7" w:rsidP="00B908B7">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бюджетно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 15" СП "Детский сад № 48"</w:t>
            </w:r>
          </w:p>
        </w:tc>
        <w:tc>
          <w:tcPr>
            <w:tcW w:w="2022"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B908B7" w:rsidRPr="000E6811" w:rsidTr="00B908B7">
        <w:trPr>
          <w:trHeight w:val="1305"/>
        </w:trPr>
        <w:tc>
          <w:tcPr>
            <w:tcW w:w="677" w:type="dxa"/>
            <w:shd w:val="clear" w:color="auto" w:fill="auto"/>
          </w:tcPr>
          <w:p w:rsidR="00B908B7" w:rsidRPr="000E6811" w:rsidRDefault="00B908B7" w:rsidP="00B908B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1.3.11</w:t>
            </w:r>
          </w:p>
        </w:tc>
        <w:tc>
          <w:tcPr>
            <w:tcW w:w="3618" w:type="dxa"/>
            <w:shd w:val="clear" w:color="auto" w:fill="auto"/>
          </w:tcPr>
          <w:p w:rsidR="00B908B7" w:rsidRPr="00CA18E7" w:rsidRDefault="00B908B7" w:rsidP="00B908B7">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бюджетно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 24"</w:t>
            </w:r>
          </w:p>
        </w:tc>
        <w:tc>
          <w:tcPr>
            <w:tcW w:w="2022" w:type="dxa"/>
            <w:shd w:val="clear" w:color="auto" w:fill="auto"/>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B908B7" w:rsidRPr="000E6811" w:rsidTr="00B908B7">
        <w:trPr>
          <w:trHeight w:val="1305"/>
        </w:trPr>
        <w:tc>
          <w:tcPr>
            <w:tcW w:w="677" w:type="dxa"/>
            <w:shd w:val="clear" w:color="auto" w:fill="auto"/>
            <w:hideMark/>
          </w:tcPr>
          <w:p w:rsidR="00B908B7" w:rsidRPr="000E6811" w:rsidRDefault="00B908B7"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w:t>
            </w:r>
            <w:r>
              <w:rPr>
                <w:rFonts w:ascii="Times New Roman" w:eastAsia="Times New Roman" w:hAnsi="Times New Roman"/>
                <w:color w:val="000000"/>
                <w:sz w:val="24"/>
                <w:szCs w:val="24"/>
                <w:lang w:eastAsia="ru-RU"/>
              </w:rPr>
              <w:t>12</w:t>
            </w:r>
          </w:p>
        </w:tc>
        <w:tc>
          <w:tcPr>
            <w:tcW w:w="3618" w:type="dxa"/>
            <w:shd w:val="clear" w:color="auto" w:fill="auto"/>
            <w:hideMark/>
          </w:tcPr>
          <w:p w:rsidR="00B908B7" w:rsidRPr="00CA18E7" w:rsidRDefault="00B908B7" w:rsidP="00B908B7">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бюджетно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 24" СП "Детский сад №2"</w:t>
            </w:r>
          </w:p>
        </w:tc>
        <w:tc>
          <w:tcPr>
            <w:tcW w:w="2022"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B908B7" w:rsidRPr="000E6811" w:rsidTr="00B908B7">
        <w:trPr>
          <w:trHeight w:val="1575"/>
        </w:trPr>
        <w:tc>
          <w:tcPr>
            <w:tcW w:w="677" w:type="dxa"/>
            <w:shd w:val="clear" w:color="auto" w:fill="auto"/>
            <w:hideMark/>
          </w:tcPr>
          <w:p w:rsidR="00B908B7" w:rsidRPr="000E6811" w:rsidRDefault="00B908B7"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w:t>
            </w:r>
            <w:r>
              <w:rPr>
                <w:rFonts w:ascii="Times New Roman" w:eastAsia="Times New Roman" w:hAnsi="Times New Roman"/>
                <w:color w:val="000000"/>
                <w:sz w:val="24"/>
                <w:szCs w:val="24"/>
                <w:lang w:eastAsia="ru-RU"/>
              </w:rPr>
              <w:t>13</w:t>
            </w:r>
          </w:p>
        </w:tc>
        <w:tc>
          <w:tcPr>
            <w:tcW w:w="3618" w:type="dxa"/>
            <w:shd w:val="clear" w:color="auto" w:fill="auto"/>
            <w:hideMark/>
          </w:tcPr>
          <w:p w:rsidR="00B908B7" w:rsidRPr="00CA18E7" w:rsidRDefault="00B908B7" w:rsidP="00B908B7">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бюджетно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 24" СП "Детский сад №26"</w:t>
            </w:r>
          </w:p>
        </w:tc>
        <w:tc>
          <w:tcPr>
            <w:tcW w:w="2022"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B908B7" w:rsidRPr="000E6811" w:rsidTr="00B908B7">
        <w:trPr>
          <w:trHeight w:val="1050"/>
        </w:trPr>
        <w:tc>
          <w:tcPr>
            <w:tcW w:w="677" w:type="dxa"/>
            <w:shd w:val="clear" w:color="auto" w:fill="auto"/>
            <w:hideMark/>
          </w:tcPr>
          <w:p w:rsidR="00B908B7" w:rsidRPr="000E6811" w:rsidRDefault="00B908B7"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1.3.1</w:t>
            </w:r>
            <w:r>
              <w:rPr>
                <w:rFonts w:ascii="Times New Roman" w:eastAsia="Times New Roman" w:hAnsi="Times New Roman"/>
                <w:color w:val="000000"/>
                <w:sz w:val="24"/>
                <w:szCs w:val="24"/>
                <w:lang w:eastAsia="ru-RU"/>
              </w:rPr>
              <w:t>4</w:t>
            </w:r>
          </w:p>
        </w:tc>
        <w:tc>
          <w:tcPr>
            <w:tcW w:w="3618" w:type="dxa"/>
            <w:shd w:val="clear" w:color="auto" w:fill="auto"/>
            <w:hideMark/>
          </w:tcPr>
          <w:p w:rsidR="00B908B7" w:rsidRPr="00CA18E7" w:rsidRDefault="00B908B7" w:rsidP="00B908B7">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 35"</w:t>
            </w:r>
          </w:p>
        </w:tc>
        <w:tc>
          <w:tcPr>
            <w:tcW w:w="2022"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B908B7" w:rsidRPr="000E6811" w:rsidTr="00B908B7">
        <w:trPr>
          <w:trHeight w:val="1620"/>
        </w:trPr>
        <w:tc>
          <w:tcPr>
            <w:tcW w:w="677" w:type="dxa"/>
            <w:shd w:val="clear" w:color="auto" w:fill="auto"/>
            <w:hideMark/>
          </w:tcPr>
          <w:p w:rsidR="00B908B7" w:rsidRPr="000E6811" w:rsidRDefault="00B908B7"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1.3.1</w:t>
            </w:r>
            <w:r>
              <w:rPr>
                <w:rFonts w:ascii="Times New Roman" w:eastAsia="Times New Roman" w:hAnsi="Times New Roman"/>
                <w:color w:val="000000"/>
                <w:sz w:val="24"/>
                <w:szCs w:val="24"/>
                <w:lang w:eastAsia="ru-RU"/>
              </w:rPr>
              <w:t>5</w:t>
            </w:r>
          </w:p>
        </w:tc>
        <w:tc>
          <w:tcPr>
            <w:tcW w:w="3618" w:type="dxa"/>
            <w:shd w:val="clear" w:color="auto" w:fill="auto"/>
            <w:hideMark/>
          </w:tcPr>
          <w:p w:rsidR="00B908B7" w:rsidRPr="00CA18E7" w:rsidRDefault="00B908B7" w:rsidP="00B908B7">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бюджетно</w:t>
            </w:r>
            <w:r>
              <w:rPr>
                <w:rFonts w:ascii="Times New Roman" w:hAnsi="Times New Roman"/>
                <w:color w:val="000000"/>
                <w:sz w:val="24"/>
                <w:szCs w:val="24"/>
              </w:rPr>
              <w:t xml:space="preserve">е </w:t>
            </w:r>
            <w:r w:rsidRPr="00CA18E7">
              <w:rPr>
                <w:rFonts w:ascii="Times New Roman" w:hAnsi="Times New Roman"/>
                <w:color w:val="000000"/>
                <w:sz w:val="24"/>
                <w:szCs w:val="24"/>
              </w:rPr>
              <w:t>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 40"</w:t>
            </w:r>
          </w:p>
        </w:tc>
        <w:tc>
          <w:tcPr>
            <w:tcW w:w="2022"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B908B7" w:rsidRPr="000E6811" w:rsidTr="00B908B7">
        <w:trPr>
          <w:trHeight w:val="1050"/>
        </w:trPr>
        <w:tc>
          <w:tcPr>
            <w:tcW w:w="677" w:type="dxa"/>
            <w:shd w:val="clear" w:color="auto" w:fill="auto"/>
            <w:hideMark/>
          </w:tcPr>
          <w:p w:rsidR="00B908B7" w:rsidRPr="000E6811" w:rsidRDefault="00B908B7" w:rsidP="00684B50">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1.3.1</w:t>
            </w:r>
            <w:r w:rsidR="00684B50">
              <w:rPr>
                <w:rFonts w:ascii="Times New Roman" w:eastAsia="Times New Roman" w:hAnsi="Times New Roman"/>
                <w:color w:val="000000"/>
                <w:sz w:val="24"/>
                <w:szCs w:val="24"/>
                <w:lang w:eastAsia="ru-RU"/>
              </w:rPr>
              <w:t>6</w:t>
            </w:r>
          </w:p>
        </w:tc>
        <w:tc>
          <w:tcPr>
            <w:tcW w:w="3618" w:type="dxa"/>
            <w:shd w:val="clear" w:color="auto" w:fill="auto"/>
            <w:hideMark/>
          </w:tcPr>
          <w:p w:rsidR="00B908B7" w:rsidRPr="00CA18E7" w:rsidRDefault="00684B50" w:rsidP="00B908B7">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00B908B7" w:rsidRPr="00CA18E7">
              <w:rPr>
                <w:rFonts w:ascii="Times New Roman" w:hAnsi="Times New Roman"/>
                <w:color w:val="000000"/>
                <w:sz w:val="24"/>
                <w:szCs w:val="24"/>
              </w:rPr>
              <w:t>"Детский сад № 42"</w:t>
            </w:r>
          </w:p>
        </w:tc>
        <w:tc>
          <w:tcPr>
            <w:tcW w:w="2022"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B908B7" w:rsidRPr="000E6811" w:rsidTr="00B908B7">
        <w:trPr>
          <w:trHeight w:val="1050"/>
        </w:trPr>
        <w:tc>
          <w:tcPr>
            <w:tcW w:w="677" w:type="dxa"/>
            <w:shd w:val="clear" w:color="auto" w:fill="auto"/>
            <w:hideMark/>
          </w:tcPr>
          <w:p w:rsidR="00B908B7" w:rsidRPr="000E6811" w:rsidRDefault="00B908B7" w:rsidP="00684B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w:t>
            </w:r>
            <w:r w:rsidR="00684B50">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w:t>
            </w:r>
          </w:p>
        </w:tc>
        <w:tc>
          <w:tcPr>
            <w:tcW w:w="3618" w:type="dxa"/>
            <w:shd w:val="clear" w:color="auto" w:fill="auto"/>
            <w:hideMark/>
          </w:tcPr>
          <w:p w:rsidR="00B908B7" w:rsidRPr="00CA18E7" w:rsidRDefault="00684B50" w:rsidP="00B908B7">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00B908B7" w:rsidRPr="00CA18E7">
              <w:rPr>
                <w:rFonts w:ascii="Times New Roman" w:hAnsi="Times New Roman"/>
                <w:color w:val="000000"/>
                <w:sz w:val="24"/>
                <w:szCs w:val="24"/>
              </w:rPr>
              <w:t>"Детский сад № 42" СП "Детский сад №38"</w:t>
            </w:r>
          </w:p>
        </w:tc>
        <w:tc>
          <w:tcPr>
            <w:tcW w:w="2022"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B908B7" w:rsidRPr="000E6811" w:rsidTr="00B908B7">
        <w:trPr>
          <w:trHeight w:val="1050"/>
        </w:trPr>
        <w:tc>
          <w:tcPr>
            <w:tcW w:w="677" w:type="dxa"/>
            <w:shd w:val="clear" w:color="auto" w:fill="auto"/>
            <w:hideMark/>
          </w:tcPr>
          <w:p w:rsidR="00B908B7" w:rsidRPr="000E6811" w:rsidRDefault="00B908B7" w:rsidP="00684B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w:t>
            </w:r>
            <w:r w:rsidR="00684B50">
              <w:rPr>
                <w:rFonts w:ascii="Times New Roman" w:eastAsia="Times New Roman" w:hAnsi="Times New Roman"/>
                <w:color w:val="000000"/>
                <w:sz w:val="24"/>
                <w:szCs w:val="24"/>
                <w:lang w:eastAsia="ru-RU"/>
              </w:rPr>
              <w:t>8</w:t>
            </w:r>
            <w:r>
              <w:rPr>
                <w:rFonts w:ascii="Times New Roman" w:eastAsia="Times New Roman" w:hAnsi="Times New Roman"/>
                <w:color w:val="000000"/>
                <w:sz w:val="24"/>
                <w:szCs w:val="24"/>
                <w:lang w:eastAsia="ru-RU"/>
              </w:rPr>
              <w:t>.</w:t>
            </w:r>
          </w:p>
        </w:tc>
        <w:tc>
          <w:tcPr>
            <w:tcW w:w="3618" w:type="dxa"/>
            <w:shd w:val="clear" w:color="auto" w:fill="auto"/>
            <w:hideMark/>
          </w:tcPr>
          <w:p w:rsidR="00B908B7" w:rsidRPr="00CA18E7" w:rsidRDefault="00684B50" w:rsidP="00B908B7">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00B908B7" w:rsidRPr="00CA18E7">
              <w:rPr>
                <w:rFonts w:ascii="Times New Roman" w:hAnsi="Times New Roman"/>
                <w:color w:val="000000"/>
                <w:sz w:val="24"/>
                <w:szCs w:val="24"/>
              </w:rPr>
              <w:t>"Детский сад №49"</w:t>
            </w:r>
          </w:p>
        </w:tc>
        <w:tc>
          <w:tcPr>
            <w:tcW w:w="2022"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B908B7" w:rsidRPr="000E6811" w:rsidTr="00B908B7">
        <w:trPr>
          <w:trHeight w:val="1050"/>
        </w:trPr>
        <w:tc>
          <w:tcPr>
            <w:tcW w:w="677" w:type="dxa"/>
            <w:shd w:val="clear" w:color="auto" w:fill="auto"/>
            <w:hideMark/>
          </w:tcPr>
          <w:p w:rsidR="00B908B7" w:rsidRPr="000E6811" w:rsidRDefault="00B908B7" w:rsidP="00684B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w:t>
            </w:r>
            <w:r w:rsidR="00684B50">
              <w:rPr>
                <w:rFonts w:ascii="Times New Roman" w:eastAsia="Times New Roman" w:hAnsi="Times New Roman"/>
                <w:color w:val="000000"/>
                <w:sz w:val="24"/>
                <w:szCs w:val="24"/>
                <w:lang w:eastAsia="ru-RU"/>
              </w:rPr>
              <w:t>9</w:t>
            </w:r>
            <w:r>
              <w:rPr>
                <w:rFonts w:ascii="Times New Roman" w:eastAsia="Times New Roman" w:hAnsi="Times New Roman"/>
                <w:color w:val="000000"/>
                <w:sz w:val="24"/>
                <w:szCs w:val="24"/>
                <w:lang w:eastAsia="ru-RU"/>
              </w:rPr>
              <w:t>.</w:t>
            </w:r>
          </w:p>
        </w:tc>
        <w:tc>
          <w:tcPr>
            <w:tcW w:w="3618" w:type="dxa"/>
            <w:shd w:val="clear" w:color="auto" w:fill="auto"/>
            <w:hideMark/>
          </w:tcPr>
          <w:p w:rsidR="00B908B7" w:rsidRPr="00CA18E7" w:rsidRDefault="00B908B7" w:rsidP="00684B50">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sidR="00684B50">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sidR="00684B50">
              <w:rPr>
                <w:rFonts w:ascii="Times New Roman" w:hAnsi="Times New Roman"/>
                <w:color w:val="000000"/>
                <w:sz w:val="24"/>
                <w:szCs w:val="24"/>
              </w:rPr>
              <w:t>е</w:t>
            </w:r>
            <w:r w:rsidRPr="00CA18E7">
              <w:rPr>
                <w:rFonts w:ascii="Times New Roman" w:hAnsi="Times New Roman"/>
                <w:color w:val="000000"/>
                <w:sz w:val="24"/>
                <w:szCs w:val="24"/>
              </w:rPr>
              <w:t xml:space="preserve"> общеобразовательное учреждение "Средняя общеобразовательная школа №5" СП "Детский сад №12"</w:t>
            </w:r>
          </w:p>
        </w:tc>
        <w:tc>
          <w:tcPr>
            <w:tcW w:w="2022"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B908B7" w:rsidRPr="000E6811" w:rsidTr="00B908B7">
        <w:trPr>
          <w:trHeight w:val="1050"/>
        </w:trPr>
        <w:tc>
          <w:tcPr>
            <w:tcW w:w="677" w:type="dxa"/>
            <w:shd w:val="clear" w:color="auto" w:fill="auto"/>
            <w:hideMark/>
          </w:tcPr>
          <w:p w:rsidR="00B908B7" w:rsidRPr="000E6811" w:rsidRDefault="00B908B7" w:rsidP="00684B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r w:rsidR="00684B50">
              <w:rPr>
                <w:rFonts w:ascii="Times New Roman" w:eastAsia="Times New Roman" w:hAnsi="Times New Roman"/>
                <w:color w:val="000000"/>
                <w:sz w:val="24"/>
                <w:szCs w:val="24"/>
                <w:lang w:eastAsia="ru-RU"/>
              </w:rPr>
              <w:t>20</w:t>
            </w:r>
            <w:r>
              <w:rPr>
                <w:rFonts w:ascii="Times New Roman" w:eastAsia="Times New Roman" w:hAnsi="Times New Roman"/>
                <w:color w:val="000000"/>
                <w:sz w:val="24"/>
                <w:szCs w:val="24"/>
                <w:lang w:eastAsia="ru-RU"/>
              </w:rPr>
              <w:t>.</w:t>
            </w:r>
          </w:p>
        </w:tc>
        <w:tc>
          <w:tcPr>
            <w:tcW w:w="3618" w:type="dxa"/>
            <w:shd w:val="clear" w:color="auto" w:fill="auto"/>
            <w:hideMark/>
          </w:tcPr>
          <w:p w:rsidR="00B908B7" w:rsidRPr="00CA18E7" w:rsidRDefault="00684B50" w:rsidP="00B908B7">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общеобразовательное учреждение </w:t>
            </w:r>
            <w:r w:rsidR="00B908B7" w:rsidRPr="00CA18E7">
              <w:rPr>
                <w:rFonts w:ascii="Times New Roman" w:hAnsi="Times New Roman"/>
                <w:color w:val="000000"/>
                <w:sz w:val="24"/>
                <w:szCs w:val="24"/>
              </w:rPr>
              <w:t>"Средняя общеобразовательная школа №5" СП "Детский сад №39"</w:t>
            </w:r>
          </w:p>
        </w:tc>
        <w:tc>
          <w:tcPr>
            <w:tcW w:w="2022"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B908B7" w:rsidRPr="000E6811" w:rsidTr="00B908B7">
        <w:trPr>
          <w:trHeight w:val="1050"/>
        </w:trPr>
        <w:tc>
          <w:tcPr>
            <w:tcW w:w="677" w:type="dxa"/>
            <w:shd w:val="clear" w:color="auto" w:fill="auto"/>
            <w:hideMark/>
          </w:tcPr>
          <w:p w:rsidR="00B908B7" w:rsidRPr="000E6811" w:rsidRDefault="00B908B7" w:rsidP="00684B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r w:rsidR="00684B50">
              <w:rPr>
                <w:rFonts w:ascii="Times New Roman" w:eastAsia="Times New Roman" w:hAnsi="Times New Roman"/>
                <w:color w:val="000000"/>
                <w:sz w:val="24"/>
                <w:szCs w:val="24"/>
                <w:lang w:eastAsia="ru-RU"/>
              </w:rPr>
              <w:t>21</w:t>
            </w:r>
          </w:p>
        </w:tc>
        <w:tc>
          <w:tcPr>
            <w:tcW w:w="3618" w:type="dxa"/>
            <w:shd w:val="clear" w:color="auto" w:fill="auto"/>
            <w:hideMark/>
          </w:tcPr>
          <w:p w:rsidR="00B908B7" w:rsidRPr="00CA18E7" w:rsidRDefault="00684B50" w:rsidP="00B908B7">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общеобразовательное учреждение </w:t>
            </w:r>
            <w:r w:rsidR="00B908B7" w:rsidRPr="00CA18E7">
              <w:rPr>
                <w:rFonts w:ascii="Times New Roman" w:hAnsi="Times New Roman"/>
                <w:color w:val="000000"/>
                <w:sz w:val="24"/>
                <w:szCs w:val="24"/>
              </w:rPr>
              <w:t>"Средняя общеобразовательная школа №5" СП "Детский сад №41"</w:t>
            </w:r>
          </w:p>
        </w:tc>
        <w:tc>
          <w:tcPr>
            <w:tcW w:w="2022"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B908B7" w:rsidRPr="000E6811" w:rsidTr="00B908B7">
        <w:trPr>
          <w:trHeight w:val="1050"/>
        </w:trPr>
        <w:tc>
          <w:tcPr>
            <w:tcW w:w="677" w:type="dxa"/>
            <w:shd w:val="clear" w:color="auto" w:fill="auto"/>
            <w:hideMark/>
          </w:tcPr>
          <w:p w:rsidR="00B908B7" w:rsidRPr="000E6811" w:rsidRDefault="00B908B7" w:rsidP="00684B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r w:rsidR="00684B50">
              <w:rPr>
                <w:rFonts w:ascii="Times New Roman" w:eastAsia="Times New Roman" w:hAnsi="Times New Roman"/>
                <w:color w:val="000000"/>
                <w:sz w:val="24"/>
                <w:szCs w:val="24"/>
                <w:lang w:eastAsia="ru-RU"/>
              </w:rPr>
              <w:t>22</w:t>
            </w:r>
          </w:p>
        </w:tc>
        <w:tc>
          <w:tcPr>
            <w:tcW w:w="3618" w:type="dxa"/>
            <w:shd w:val="clear" w:color="auto" w:fill="auto"/>
            <w:hideMark/>
          </w:tcPr>
          <w:p w:rsidR="00B908B7" w:rsidRPr="00CA18E7" w:rsidRDefault="00B908B7" w:rsidP="00B908B7">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Муниципальном автономном общеобразовательное учреждение "Средняя общеобразовательная школа №5" СП "Детский сад №44"</w:t>
            </w:r>
          </w:p>
        </w:tc>
        <w:tc>
          <w:tcPr>
            <w:tcW w:w="2022"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B908B7" w:rsidRPr="000E6811" w:rsidTr="00B908B7">
        <w:trPr>
          <w:trHeight w:val="1050"/>
        </w:trPr>
        <w:tc>
          <w:tcPr>
            <w:tcW w:w="677" w:type="dxa"/>
            <w:shd w:val="clear" w:color="auto" w:fill="auto"/>
            <w:hideMark/>
          </w:tcPr>
          <w:p w:rsidR="00B908B7" w:rsidRPr="000E6811" w:rsidRDefault="00B908B7" w:rsidP="00684B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r w:rsidR="00684B50">
              <w:rPr>
                <w:rFonts w:ascii="Times New Roman" w:eastAsia="Times New Roman" w:hAnsi="Times New Roman"/>
                <w:color w:val="000000"/>
                <w:sz w:val="24"/>
                <w:szCs w:val="24"/>
                <w:lang w:eastAsia="ru-RU"/>
              </w:rPr>
              <w:t>23</w:t>
            </w:r>
            <w:r>
              <w:rPr>
                <w:rFonts w:ascii="Times New Roman" w:eastAsia="Times New Roman" w:hAnsi="Times New Roman"/>
                <w:color w:val="000000"/>
                <w:sz w:val="24"/>
                <w:szCs w:val="24"/>
                <w:lang w:eastAsia="ru-RU"/>
              </w:rPr>
              <w:t>.</w:t>
            </w:r>
          </w:p>
        </w:tc>
        <w:tc>
          <w:tcPr>
            <w:tcW w:w="3618" w:type="dxa"/>
            <w:shd w:val="clear" w:color="auto" w:fill="auto"/>
            <w:hideMark/>
          </w:tcPr>
          <w:p w:rsidR="00B908B7" w:rsidRPr="00CA18E7" w:rsidRDefault="00B908B7" w:rsidP="00B908B7">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Муниципальное бюджетное общеобразовательное учреждение "Средняя общеобразовательная школа №6" СП "Детский сад №14"</w:t>
            </w:r>
          </w:p>
        </w:tc>
        <w:tc>
          <w:tcPr>
            <w:tcW w:w="2022"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B908B7" w:rsidRPr="000E6811" w:rsidTr="00B908B7">
        <w:trPr>
          <w:trHeight w:val="1050"/>
        </w:trPr>
        <w:tc>
          <w:tcPr>
            <w:tcW w:w="677" w:type="dxa"/>
            <w:shd w:val="clear" w:color="auto" w:fill="auto"/>
            <w:hideMark/>
          </w:tcPr>
          <w:p w:rsidR="00B908B7" w:rsidRPr="000E6811" w:rsidRDefault="00B908B7" w:rsidP="00684B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r w:rsidR="00684B50">
              <w:rPr>
                <w:rFonts w:ascii="Times New Roman" w:eastAsia="Times New Roman" w:hAnsi="Times New Roman"/>
                <w:color w:val="000000"/>
                <w:sz w:val="24"/>
                <w:szCs w:val="24"/>
                <w:lang w:eastAsia="ru-RU"/>
              </w:rPr>
              <w:t>24</w:t>
            </w:r>
          </w:p>
        </w:tc>
        <w:tc>
          <w:tcPr>
            <w:tcW w:w="3618" w:type="dxa"/>
            <w:shd w:val="clear" w:color="auto" w:fill="auto"/>
            <w:hideMark/>
          </w:tcPr>
          <w:p w:rsidR="00B908B7" w:rsidRPr="00CA18E7" w:rsidRDefault="00B908B7" w:rsidP="00B908B7">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Муниципальное бюджетное общеобразовательное учреждение "Средняя общеобразовательная школа №6" СП "Детский сад №47"</w:t>
            </w:r>
          </w:p>
        </w:tc>
        <w:tc>
          <w:tcPr>
            <w:tcW w:w="2022"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B908B7" w:rsidRPr="000E6811" w:rsidTr="00B908B7">
        <w:trPr>
          <w:trHeight w:val="1050"/>
        </w:trPr>
        <w:tc>
          <w:tcPr>
            <w:tcW w:w="677" w:type="dxa"/>
            <w:shd w:val="clear" w:color="auto" w:fill="auto"/>
            <w:hideMark/>
          </w:tcPr>
          <w:p w:rsidR="00B908B7" w:rsidRPr="000E6811" w:rsidRDefault="00684B50" w:rsidP="00B908B7">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1.3.25</w:t>
            </w:r>
          </w:p>
        </w:tc>
        <w:tc>
          <w:tcPr>
            <w:tcW w:w="3618" w:type="dxa"/>
            <w:shd w:val="clear" w:color="auto" w:fill="auto"/>
            <w:hideMark/>
          </w:tcPr>
          <w:p w:rsidR="00B908B7" w:rsidRPr="00CA18E7" w:rsidRDefault="00B908B7" w:rsidP="00B908B7">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Муниципальное бюджетное общеобразовательное учреждение "Основная об</w:t>
            </w:r>
            <w:r>
              <w:rPr>
                <w:rFonts w:ascii="Times New Roman" w:hAnsi="Times New Roman"/>
                <w:color w:val="000000"/>
                <w:sz w:val="24"/>
                <w:szCs w:val="24"/>
              </w:rPr>
              <w:t>щеобразвательная школа №7" СП "Д</w:t>
            </w:r>
            <w:r w:rsidRPr="00CA18E7">
              <w:rPr>
                <w:rFonts w:ascii="Times New Roman" w:hAnsi="Times New Roman"/>
                <w:color w:val="000000"/>
                <w:sz w:val="24"/>
                <w:szCs w:val="24"/>
              </w:rPr>
              <w:t>етский сад № 46"</w:t>
            </w:r>
          </w:p>
        </w:tc>
        <w:tc>
          <w:tcPr>
            <w:tcW w:w="2022"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0702</w:t>
            </w:r>
          </w:p>
        </w:tc>
        <w:tc>
          <w:tcPr>
            <w:tcW w:w="1518"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B908B7" w:rsidRPr="000E6811" w:rsidTr="00B908B7">
        <w:trPr>
          <w:trHeight w:val="1050"/>
        </w:trPr>
        <w:tc>
          <w:tcPr>
            <w:tcW w:w="677" w:type="dxa"/>
            <w:shd w:val="clear" w:color="auto" w:fill="auto"/>
            <w:hideMark/>
          </w:tcPr>
          <w:p w:rsidR="00B908B7" w:rsidRDefault="00B908B7" w:rsidP="00684B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w:t>
            </w:r>
            <w:r w:rsidR="00684B50">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w:t>
            </w:r>
          </w:p>
        </w:tc>
        <w:tc>
          <w:tcPr>
            <w:tcW w:w="3618" w:type="dxa"/>
            <w:shd w:val="clear" w:color="auto" w:fill="auto"/>
            <w:hideMark/>
          </w:tcPr>
          <w:p w:rsidR="00B908B7" w:rsidRPr="00CA18E7" w:rsidRDefault="00B908B7" w:rsidP="00B908B7">
            <w:pPr>
              <w:spacing w:line="240" w:lineRule="auto"/>
              <w:rPr>
                <w:rFonts w:ascii="Times New Roman" w:hAnsi="Times New Roman"/>
                <w:color w:val="000000"/>
                <w:sz w:val="24"/>
                <w:szCs w:val="24"/>
              </w:rPr>
            </w:pPr>
            <w:r w:rsidRPr="00CA18E7">
              <w:rPr>
                <w:rFonts w:ascii="Times New Roman" w:hAnsi="Times New Roman"/>
                <w:color w:val="000000"/>
                <w:sz w:val="24"/>
                <w:szCs w:val="24"/>
              </w:rPr>
              <w:t xml:space="preserve">Муниципальное бюджетное общеобразовательное учреждение "Черновская средняя </w:t>
            </w:r>
            <w:r w:rsidR="00684B50" w:rsidRPr="00CA18E7">
              <w:rPr>
                <w:rFonts w:ascii="Times New Roman" w:hAnsi="Times New Roman"/>
                <w:color w:val="000000"/>
                <w:sz w:val="24"/>
                <w:szCs w:val="24"/>
              </w:rPr>
              <w:t>общеобразовательная</w:t>
            </w:r>
            <w:r w:rsidRPr="00CA18E7">
              <w:rPr>
                <w:rFonts w:ascii="Times New Roman" w:hAnsi="Times New Roman"/>
                <w:color w:val="000000"/>
                <w:sz w:val="24"/>
                <w:szCs w:val="24"/>
              </w:rPr>
              <w:t>школа" СП "детский сад № 20"</w:t>
            </w:r>
          </w:p>
        </w:tc>
        <w:tc>
          <w:tcPr>
            <w:tcW w:w="2022"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0702</w:t>
            </w:r>
          </w:p>
        </w:tc>
        <w:tc>
          <w:tcPr>
            <w:tcW w:w="1518"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B908B7" w:rsidRPr="000E6811" w:rsidTr="00B908B7">
        <w:trPr>
          <w:trHeight w:val="1050"/>
        </w:trPr>
        <w:tc>
          <w:tcPr>
            <w:tcW w:w="677" w:type="dxa"/>
            <w:shd w:val="clear" w:color="auto" w:fill="auto"/>
            <w:hideMark/>
          </w:tcPr>
          <w:p w:rsidR="00B908B7" w:rsidRDefault="00B908B7" w:rsidP="00684B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w:t>
            </w:r>
            <w:r w:rsidR="00684B50">
              <w:rPr>
                <w:rFonts w:ascii="Times New Roman" w:eastAsia="Times New Roman" w:hAnsi="Times New Roman"/>
                <w:color w:val="000000"/>
                <w:sz w:val="24"/>
                <w:szCs w:val="24"/>
                <w:lang w:eastAsia="ru-RU"/>
              </w:rPr>
              <w:t>7</w:t>
            </w:r>
            <w:r>
              <w:rPr>
                <w:rFonts w:ascii="Times New Roman" w:eastAsia="Times New Roman" w:hAnsi="Times New Roman"/>
                <w:color w:val="000000"/>
                <w:sz w:val="24"/>
                <w:szCs w:val="24"/>
                <w:lang w:eastAsia="ru-RU"/>
              </w:rPr>
              <w:t>.</w:t>
            </w:r>
          </w:p>
        </w:tc>
        <w:tc>
          <w:tcPr>
            <w:tcW w:w="3618" w:type="dxa"/>
            <w:shd w:val="clear" w:color="auto" w:fill="auto"/>
            <w:hideMark/>
          </w:tcPr>
          <w:p w:rsidR="00B908B7" w:rsidRPr="00CA18E7" w:rsidRDefault="00B908B7" w:rsidP="00B908B7">
            <w:pPr>
              <w:spacing w:line="240" w:lineRule="auto"/>
              <w:rPr>
                <w:rFonts w:ascii="Times New Roman" w:hAnsi="Times New Roman"/>
                <w:color w:val="000000"/>
                <w:sz w:val="24"/>
                <w:szCs w:val="24"/>
              </w:rPr>
            </w:pPr>
            <w:r w:rsidRPr="00CA18E7">
              <w:rPr>
                <w:rFonts w:ascii="Times New Roman" w:hAnsi="Times New Roman"/>
                <w:color w:val="000000"/>
                <w:sz w:val="24"/>
                <w:szCs w:val="24"/>
              </w:rPr>
              <w:t xml:space="preserve">Муниципальное бюджетное общеобразовательное учреждение "Мысовская средняя </w:t>
            </w:r>
            <w:r w:rsidR="00684B50" w:rsidRPr="00CA18E7">
              <w:rPr>
                <w:rFonts w:ascii="Times New Roman" w:hAnsi="Times New Roman"/>
                <w:color w:val="000000"/>
                <w:sz w:val="24"/>
                <w:szCs w:val="24"/>
              </w:rPr>
              <w:t>общеобразовательная</w:t>
            </w:r>
            <w:r w:rsidR="00684B50">
              <w:rPr>
                <w:rFonts w:ascii="Times New Roman" w:hAnsi="Times New Roman"/>
                <w:color w:val="000000"/>
                <w:sz w:val="24"/>
                <w:szCs w:val="24"/>
              </w:rPr>
              <w:t xml:space="preserve"> школа" СП "Д</w:t>
            </w:r>
            <w:r w:rsidRPr="00CA18E7">
              <w:rPr>
                <w:rFonts w:ascii="Times New Roman" w:hAnsi="Times New Roman"/>
                <w:color w:val="000000"/>
                <w:sz w:val="24"/>
                <w:szCs w:val="24"/>
              </w:rPr>
              <w:t>етский сад № 37"</w:t>
            </w:r>
          </w:p>
        </w:tc>
        <w:tc>
          <w:tcPr>
            <w:tcW w:w="2022"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0702</w:t>
            </w:r>
          </w:p>
        </w:tc>
        <w:tc>
          <w:tcPr>
            <w:tcW w:w="1518"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B908B7" w:rsidRPr="004E225A" w:rsidRDefault="00B908B7" w:rsidP="00B908B7">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684B50" w:rsidRPr="000E6811" w:rsidTr="00B908B7">
        <w:trPr>
          <w:trHeight w:val="1050"/>
        </w:trPr>
        <w:tc>
          <w:tcPr>
            <w:tcW w:w="677" w:type="dxa"/>
            <w:shd w:val="clear" w:color="auto" w:fill="auto"/>
          </w:tcPr>
          <w:p w:rsidR="00684B50" w:rsidRDefault="00684B50" w:rsidP="00684B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1.3.28</w:t>
            </w:r>
          </w:p>
        </w:tc>
        <w:tc>
          <w:tcPr>
            <w:tcW w:w="3618" w:type="dxa"/>
            <w:shd w:val="clear" w:color="auto" w:fill="auto"/>
          </w:tcPr>
          <w:p w:rsidR="00684B50" w:rsidRPr="00CA18E7" w:rsidRDefault="00684B50" w:rsidP="00684B50">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общеобразовательное учреждение "Средняя общеобразовательная школа №</w:t>
            </w:r>
            <w:r>
              <w:rPr>
                <w:rFonts w:ascii="Times New Roman" w:hAnsi="Times New Roman"/>
                <w:color w:val="000000"/>
                <w:sz w:val="24"/>
                <w:szCs w:val="24"/>
              </w:rPr>
              <w:t>10</w:t>
            </w:r>
            <w:r w:rsidRPr="00CA18E7">
              <w:rPr>
                <w:rFonts w:ascii="Times New Roman" w:hAnsi="Times New Roman"/>
                <w:color w:val="000000"/>
                <w:sz w:val="24"/>
                <w:szCs w:val="24"/>
              </w:rPr>
              <w:t>" СП "Детский сад №</w:t>
            </w:r>
            <w:r>
              <w:rPr>
                <w:rFonts w:ascii="Times New Roman" w:hAnsi="Times New Roman"/>
                <w:color w:val="000000"/>
                <w:sz w:val="24"/>
                <w:szCs w:val="24"/>
              </w:rPr>
              <w:t>28</w:t>
            </w:r>
            <w:r w:rsidRPr="00CA18E7">
              <w:rPr>
                <w:rFonts w:ascii="Times New Roman" w:hAnsi="Times New Roman"/>
                <w:color w:val="000000"/>
                <w:sz w:val="24"/>
                <w:szCs w:val="24"/>
              </w:rPr>
              <w:t>"</w:t>
            </w:r>
          </w:p>
        </w:tc>
        <w:tc>
          <w:tcPr>
            <w:tcW w:w="2022"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0702</w:t>
            </w:r>
          </w:p>
        </w:tc>
        <w:tc>
          <w:tcPr>
            <w:tcW w:w="1518"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684B50" w:rsidRPr="000E6811" w:rsidTr="00B908B7">
        <w:trPr>
          <w:trHeight w:val="1050"/>
        </w:trPr>
        <w:tc>
          <w:tcPr>
            <w:tcW w:w="677" w:type="dxa"/>
            <w:shd w:val="clear" w:color="auto" w:fill="auto"/>
          </w:tcPr>
          <w:p w:rsidR="00684B50" w:rsidRDefault="00684B50" w:rsidP="00684B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1.3.29</w:t>
            </w:r>
          </w:p>
        </w:tc>
        <w:tc>
          <w:tcPr>
            <w:tcW w:w="3618" w:type="dxa"/>
            <w:shd w:val="clear" w:color="auto" w:fill="auto"/>
          </w:tcPr>
          <w:p w:rsidR="00684B50" w:rsidRPr="00CA18E7" w:rsidRDefault="00684B50" w:rsidP="00684B50">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Муниципальное бюджетное общеобразовательное учреждение "</w:t>
            </w:r>
            <w:r>
              <w:rPr>
                <w:rFonts w:ascii="Times New Roman" w:hAnsi="Times New Roman"/>
                <w:color w:val="000000"/>
                <w:sz w:val="24"/>
                <w:szCs w:val="24"/>
              </w:rPr>
              <w:t>Стряпунинская</w:t>
            </w:r>
            <w:r w:rsidRPr="00CA18E7">
              <w:rPr>
                <w:rFonts w:ascii="Times New Roman" w:hAnsi="Times New Roman"/>
                <w:color w:val="000000"/>
                <w:sz w:val="24"/>
                <w:szCs w:val="24"/>
              </w:rPr>
              <w:t>средняя общеобразовательная</w:t>
            </w:r>
            <w:r>
              <w:rPr>
                <w:rFonts w:ascii="Times New Roman" w:hAnsi="Times New Roman"/>
                <w:color w:val="000000"/>
                <w:sz w:val="24"/>
                <w:szCs w:val="24"/>
              </w:rPr>
              <w:t xml:space="preserve"> школа" СП "Д</w:t>
            </w:r>
            <w:r w:rsidRPr="00CA18E7">
              <w:rPr>
                <w:rFonts w:ascii="Times New Roman" w:hAnsi="Times New Roman"/>
                <w:color w:val="000000"/>
                <w:sz w:val="24"/>
                <w:szCs w:val="24"/>
              </w:rPr>
              <w:t xml:space="preserve">етский сад № </w:t>
            </w:r>
            <w:r>
              <w:rPr>
                <w:rFonts w:ascii="Times New Roman" w:hAnsi="Times New Roman"/>
                <w:color w:val="000000"/>
                <w:sz w:val="24"/>
                <w:szCs w:val="24"/>
              </w:rPr>
              <w:t>29</w:t>
            </w:r>
            <w:r w:rsidRPr="00CA18E7">
              <w:rPr>
                <w:rFonts w:ascii="Times New Roman" w:hAnsi="Times New Roman"/>
                <w:color w:val="000000"/>
                <w:sz w:val="24"/>
                <w:szCs w:val="24"/>
              </w:rPr>
              <w:t>"</w:t>
            </w:r>
          </w:p>
        </w:tc>
        <w:tc>
          <w:tcPr>
            <w:tcW w:w="2022"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0702</w:t>
            </w:r>
          </w:p>
        </w:tc>
        <w:tc>
          <w:tcPr>
            <w:tcW w:w="1518"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684B50" w:rsidRPr="000E6811" w:rsidTr="00B908B7">
        <w:trPr>
          <w:trHeight w:val="1050"/>
        </w:trPr>
        <w:tc>
          <w:tcPr>
            <w:tcW w:w="677" w:type="dxa"/>
            <w:shd w:val="clear" w:color="auto" w:fill="auto"/>
          </w:tcPr>
          <w:p w:rsidR="00684B50" w:rsidRDefault="00684B50" w:rsidP="00684B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1.3.30</w:t>
            </w:r>
          </w:p>
        </w:tc>
        <w:tc>
          <w:tcPr>
            <w:tcW w:w="3618" w:type="dxa"/>
            <w:shd w:val="clear" w:color="auto" w:fill="auto"/>
          </w:tcPr>
          <w:p w:rsidR="00684B50" w:rsidRPr="00CA18E7" w:rsidRDefault="00684B50" w:rsidP="00684B50">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бюджетное общеобразовательное учреждение "Средняя общеобразовательная школа №</w:t>
            </w:r>
            <w:r>
              <w:rPr>
                <w:rFonts w:ascii="Times New Roman" w:hAnsi="Times New Roman"/>
                <w:color w:val="000000"/>
                <w:sz w:val="24"/>
                <w:szCs w:val="24"/>
              </w:rPr>
              <w:t>11</w:t>
            </w:r>
            <w:r w:rsidRPr="00CA18E7">
              <w:rPr>
                <w:rFonts w:ascii="Times New Roman" w:hAnsi="Times New Roman"/>
                <w:color w:val="000000"/>
                <w:sz w:val="24"/>
                <w:szCs w:val="24"/>
              </w:rPr>
              <w:t>" СП "Детский сад №</w:t>
            </w:r>
            <w:r>
              <w:rPr>
                <w:rFonts w:ascii="Times New Roman" w:hAnsi="Times New Roman"/>
                <w:color w:val="000000"/>
                <w:sz w:val="24"/>
                <w:szCs w:val="24"/>
              </w:rPr>
              <w:t>32</w:t>
            </w:r>
            <w:r w:rsidRPr="00CA18E7">
              <w:rPr>
                <w:rFonts w:ascii="Times New Roman" w:hAnsi="Times New Roman"/>
                <w:color w:val="000000"/>
                <w:sz w:val="24"/>
                <w:szCs w:val="24"/>
              </w:rPr>
              <w:t>"</w:t>
            </w:r>
          </w:p>
        </w:tc>
        <w:tc>
          <w:tcPr>
            <w:tcW w:w="2022"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0702</w:t>
            </w:r>
          </w:p>
        </w:tc>
        <w:tc>
          <w:tcPr>
            <w:tcW w:w="1518"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684B50" w:rsidRPr="000E6811" w:rsidTr="00B908B7">
        <w:trPr>
          <w:trHeight w:val="1050"/>
        </w:trPr>
        <w:tc>
          <w:tcPr>
            <w:tcW w:w="677" w:type="dxa"/>
            <w:shd w:val="clear" w:color="auto" w:fill="auto"/>
          </w:tcPr>
          <w:p w:rsidR="00684B50" w:rsidRDefault="00684B50" w:rsidP="00684B50">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1.3.31</w:t>
            </w:r>
          </w:p>
        </w:tc>
        <w:tc>
          <w:tcPr>
            <w:tcW w:w="3618" w:type="dxa"/>
            <w:shd w:val="clear" w:color="auto" w:fill="auto"/>
          </w:tcPr>
          <w:p w:rsidR="00684B50" w:rsidRPr="00CA18E7" w:rsidRDefault="00684B50"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бюджетное общеобразовательное учреждение "Средняя общеобразовательная школа №</w:t>
            </w:r>
            <w:r>
              <w:rPr>
                <w:rFonts w:ascii="Times New Roman" w:hAnsi="Times New Roman"/>
                <w:color w:val="000000"/>
                <w:sz w:val="24"/>
                <w:szCs w:val="24"/>
              </w:rPr>
              <w:t>11</w:t>
            </w:r>
            <w:r w:rsidRPr="00CA18E7">
              <w:rPr>
                <w:rFonts w:ascii="Times New Roman" w:hAnsi="Times New Roman"/>
                <w:color w:val="000000"/>
                <w:sz w:val="24"/>
                <w:szCs w:val="24"/>
              </w:rPr>
              <w:t>" СП "Детский сад №</w:t>
            </w:r>
            <w:r>
              <w:rPr>
                <w:rFonts w:ascii="Times New Roman" w:hAnsi="Times New Roman"/>
                <w:color w:val="000000"/>
                <w:sz w:val="24"/>
                <w:szCs w:val="24"/>
              </w:rPr>
              <w:t>43</w:t>
            </w:r>
            <w:r w:rsidRPr="00CA18E7">
              <w:rPr>
                <w:rFonts w:ascii="Times New Roman" w:hAnsi="Times New Roman"/>
                <w:color w:val="000000"/>
                <w:sz w:val="24"/>
                <w:szCs w:val="24"/>
              </w:rPr>
              <w:t>"</w:t>
            </w:r>
          </w:p>
        </w:tc>
        <w:tc>
          <w:tcPr>
            <w:tcW w:w="2022"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0702</w:t>
            </w:r>
          </w:p>
        </w:tc>
        <w:tc>
          <w:tcPr>
            <w:tcW w:w="1518"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tcPr>
          <w:p w:rsidR="00684B50" w:rsidRPr="004E225A" w:rsidRDefault="00684B50"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684B50" w:rsidRPr="000E6811" w:rsidTr="00B908B7">
        <w:trPr>
          <w:trHeight w:val="900"/>
        </w:trPr>
        <w:tc>
          <w:tcPr>
            <w:tcW w:w="677" w:type="dxa"/>
            <w:vMerge w:val="restart"/>
            <w:shd w:val="clear" w:color="auto" w:fill="auto"/>
            <w:hideMark/>
          </w:tcPr>
          <w:p w:rsidR="00684B50" w:rsidRPr="000E6811" w:rsidRDefault="00684B50" w:rsidP="00B908B7">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1.4.</w:t>
            </w:r>
          </w:p>
        </w:tc>
        <w:tc>
          <w:tcPr>
            <w:tcW w:w="3618" w:type="dxa"/>
            <w:vMerge w:val="restart"/>
            <w:shd w:val="clear" w:color="auto" w:fill="auto"/>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Предоставление 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администрирование выплат</w:t>
            </w:r>
          </w:p>
        </w:tc>
        <w:tc>
          <w:tcPr>
            <w:tcW w:w="2022" w:type="dxa"/>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УСО</w:t>
            </w:r>
          </w:p>
        </w:tc>
        <w:tc>
          <w:tcPr>
            <w:tcW w:w="904" w:type="dxa"/>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722</w:t>
            </w:r>
          </w:p>
        </w:tc>
        <w:tc>
          <w:tcPr>
            <w:tcW w:w="900" w:type="dxa"/>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1004</w:t>
            </w:r>
          </w:p>
        </w:tc>
        <w:tc>
          <w:tcPr>
            <w:tcW w:w="1518" w:type="dxa"/>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0110470280</w:t>
            </w:r>
          </w:p>
        </w:tc>
        <w:tc>
          <w:tcPr>
            <w:tcW w:w="635" w:type="dxa"/>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300</w:t>
            </w:r>
          </w:p>
        </w:tc>
        <w:tc>
          <w:tcPr>
            <w:tcW w:w="1633" w:type="dxa"/>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18 646,50</w:t>
            </w:r>
          </w:p>
        </w:tc>
        <w:tc>
          <w:tcPr>
            <w:tcW w:w="1701" w:type="dxa"/>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18 646,50</w:t>
            </w:r>
          </w:p>
        </w:tc>
        <w:tc>
          <w:tcPr>
            <w:tcW w:w="1560" w:type="dxa"/>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18 646,50</w:t>
            </w:r>
          </w:p>
        </w:tc>
      </w:tr>
      <w:tr w:rsidR="00684B50" w:rsidRPr="000E6811" w:rsidTr="00B908B7">
        <w:trPr>
          <w:trHeight w:val="435"/>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2022" w:type="dxa"/>
            <w:vMerge w:val="restart"/>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МКУ "Централизованная бухгалтерия КМР"</w:t>
            </w:r>
          </w:p>
        </w:tc>
        <w:tc>
          <w:tcPr>
            <w:tcW w:w="904" w:type="dxa"/>
            <w:vMerge w:val="restart"/>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713</w:t>
            </w:r>
          </w:p>
        </w:tc>
        <w:tc>
          <w:tcPr>
            <w:tcW w:w="900" w:type="dxa"/>
            <w:vMerge w:val="restart"/>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0113</w:t>
            </w:r>
          </w:p>
        </w:tc>
        <w:tc>
          <w:tcPr>
            <w:tcW w:w="1518" w:type="dxa"/>
            <w:vMerge w:val="restart"/>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0110470280</w:t>
            </w:r>
          </w:p>
        </w:tc>
        <w:tc>
          <w:tcPr>
            <w:tcW w:w="635" w:type="dxa"/>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100</w:t>
            </w:r>
          </w:p>
        </w:tc>
        <w:tc>
          <w:tcPr>
            <w:tcW w:w="1633" w:type="dxa"/>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357,40</w:t>
            </w:r>
          </w:p>
        </w:tc>
        <w:tc>
          <w:tcPr>
            <w:tcW w:w="1701" w:type="dxa"/>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357,40</w:t>
            </w:r>
          </w:p>
        </w:tc>
        <w:tc>
          <w:tcPr>
            <w:tcW w:w="1560" w:type="dxa"/>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357,40</w:t>
            </w:r>
          </w:p>
        </w:tc>
      </w:tr>
      <w:tr w:rsidR="00684B50" w:rsidRPr="000E6811" w:rsidTr="00B908B7">
        <w:trPr>
          <w:trHeight w:val="1020"/>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2022" w:type="dxa"/>
            <w:vMerge/>
            <w:vAlign w:val="center"/>
            <w:hideMark/>
          </w:tcPr>
          <w:p w:rsidR="00684B50" w:rsidRPr="004E225A" w:rsidRDefault="00684B50" w:rsidP="00B908B7">
            <w:pPr>
              <w:spacing w:after="0" w:line="240" w:lineRule="auto"/>
              <w:rPr>
                <w:rFonts w:ascii="Times New Roman" w:eastAsia="Times New Roman" w:hAnsi="Times New Roman"/>
                <w:b/>
                <w:bCs/>
                <w:color w:val="000000"/>
                <w:sz w:val="24"/>
                <w:szCs w:val="24"/>
                <w:lang w:eastAsia="ru-RU"/>
              </w:rPr>
            </w:pPr>
          </w:p>
        </w:tc>
        <w:tc>
          <w:tcPr>
            <w:tcW w:w="904" w:type="dxa"/>
            <w:vMerge/>
            <w:vAlign w:val="center"/>
            <w:hideMark/>
          </w:tcPr>
          <w:p w:rsidR="00684B50" w:rsidRPr="004E225A" w:rsidRDefault="00684B50" w:rsidP="00B908B7">
            <w:pPr>
              <w:spacing w:after="0" w:line="240" w:lineRule="auto"/>
              <w:rPr>
                <w:rFonts w:ascii="Times New Roman" w:eastAsia="Times New Roman" w:hAnsi="Times New Roman"/>
                <w:b/>
                <w:bCs/>
                <w:color w:val="000000"/>
                <w:sz w:val="24"/>
                <w:szCs w:val="24"/>
                <w:lang w:eastAsia="ru-RU"/>
              </w:rPr>
            </w:pPr>
          </w:p>
        </w:tc>
        <w:tc>
          <w:tcPr>
            <w:tcW w:w="900" w:type="dxa"/>
            <w:vMerge/>
            <w:vAlign w:val="center"/>
            <w:hideMark/>
          </w:tcPr>
          <w:p w:rsidR="00684B50" w:rsidRPr="004E225A" w:rsidRDefault="00684B50" w:rsidP="00B908B7">
            <w:pPr>
              <w:spacing w:after="0" w:line="240" w:lineRule="auto"/>
              <w:rPr>
                <w:rFonts w:ascii="Times New Roman" w:eastAsia="Times New Roman" w:hAnsi="Times New Roman"/>
                <w:b/>
                <w:bCs/>
                <w:color w:val="000000"/>
                <w:sz w:val="24"/>
                <w:szCs w:val="24"/>
                <w:lang w:eastAsia="ru-RU"/>
              </w:rPr>
            </w:pPr>
          </w:p>
        </w:tc>
        <w:tc>
          <w:tcPr>
            <w:tcW w:w="1518" w:type="dxa"/>
            <w:vMerge/>
            <w:vAlign w:val="center"/>
            <w:hideMark/>
          </w:tcPr>
          <w:p w:rsidR="00684B50" w:rsidRPr="004E225A" w:rsidRDefault="00684B50" w:rsidP="00B908B7">
            <w:pPr>
              <w:spacing w:after="0" w:line="240" w:lineRule="auto"/>
              <w:rPr>
                <w:rFonts w:ascii="Times New Roman" w:eastAsia="Times New Roman" w:hAnsi="Times New Roman"/>
                <w:b/>
                <w:bCs/>
                <w:color w:val="000000"/>
                <w:sz w:val="24"/>
                <w:szCs w:val="24"/>
                <w:lang w:eastAsia="ru-RU"/>
              </w:rPr>
            </w:pPr>
          </w:p>
        </w:tc>
        <w:tc>
          <w:tcPr>
            <w:tcW w:w="635" w:type="dxa"/>
            <w:shd w:val="clear" w:color="auto" w:fill="auto"/>
            <w:hideMark/>
          </w:tcPr>
          <w:p w:rsidR="00684B50" w:rsidRPr="004E225A" w:rsidRDefault="00684B50" w:rsidP="00B908B7">
            <w:pPr>
              <w:spacing w:after="0" w:line="240" w:lineRule="auto"/>
              <w:rPr>
                <w:rFonts w:ascii="Times New Roman" w:eastAsia="Times New Roman" w:hAnsi="Times New Roman"/>
                <w:b/>
                <w:bCs/>
                <w:color w:val="000000"/>
                <w:sz w:val="24"/>
                <w:szCs w:val="24"/>
                <w:lang w:eastAsia="ru-RU"/>
              </w:rPr>
            </w:pPr>
            <w:r w:rsidRPr="004E225A">
              <w:rPr>
                <w:rFonts w:ascii="Times New Roman" w:hAnsi="Times New Roman"/>
                <w:b/>
                <w:bCs/>
                <w:color w:val="000000"/>
                <w:sz w:val="24"/>
                <w:szCs w:val="24"/>
              </w:rPr>
              <w:t>200</w:t>
            </w:r>
          </w:p>
        </w:tc>
        <w:tc>
          <w:tcPr>
            <w:tcW w:w="1633" w:type="dxa"/>
            <w:shd w:val="clear" w:color="auto" w:fill="auto"/>
            <w:hideMark/>
          </w:tcPr>
          <w:p w:rsidR="00684B50" w:rsidRPr="004E225A" w:rsidRDefault="00684B50" w:rsidP="00B908B7">
            <w:pPr>
              <w:spacing w:after="0" w:line="240" w:lineRule="auto"/>
              <w:rPr>
                <w:rFonts w:ascii="Times New Roman" w:eastAsia="Times New Roman" w:hAnsi="Times New Roman"/>
                <w:b/>
                <w:bCs/>
                <w:color w:val="000000"/>
                <w:sz w:val="24"/>
                <w:szCs w:val="24"/>
                <w:lang w:eastAsia="ru-RU"/>
              </w:rPr>
            </w:pPr>
            <w:r w:rsidRPr="004E225A">
              <w:rPr>
                <w:rFonts w:ascii="Times New Roman" w:hAnsi="Times New Roman"/>
                <w:b/>
                <w:bCs/>
                <w:color w:val="000000"/>
                <w:sz w:val="24"/>
                <w:szCs w:val="24"/>
              </w:rPr>
              <w:t>198,50</w:t>
            </w:r>
          </w:p>
        </w:tc>
        <w:tc>
          <w:tcPr>
            <w:tcW w:w="1701" w:type="dxa"/>
            <w:shd w:val="clear" w:color="auto" w:fill="auto"/>
            <w:hideMark/>
          </w:tcPr>
          <w:p w:rsidR="00684B50" w:rsidRPr="004E225A" w:rsidRDefault="00684B50" w:rsidP="00B908B7">
            <w:pPr>
              <w:spacing w:after="0" w:line="240" w:lineRule="auto"/>
              <w:rPr>
                <w:rFonts w:ascii="Times New Roman" w:eastAsia="Times New Roman" w:hAnsi="Times New Roman"/>
                <w:b/>
                <w:bCs/>
                <w:color w:val="000000"/>
                <w:sz w:val="24"/>
                <w:szCs w:val="24"/>
                <w:lang w:eastAsia="ru-RU"/>
              </w:rPr>
            </w:pPr>
            <w:r w:rsidRPr="004E225A">
              <w:rPr>
                <w:rFonts w:ascii="Times New Roman" w:hAnsi="Times New Roman"/>
                <w:b/>
                <w:bCs/>
                <w:color w:val="000000"/>
                <w:sz w:val="24"/>
                <w:szCs w:val="24"/>
              </w:rPr>
              <w:t>198,50</w:t>
            </w:r>
          </w:p>
        </w:tc>
        <w:tc>
          <w:tcPr>
            <w:tcW w:w="1560" w:type="dxa"/>
            <w:shd w:val="clear" w:color="auto" w:fill="auto"/>
            <w:hideMark/>
          </w:tcPr>
          <w:p w:rsidR="00684B50" w:rsidRPr="004E225A" w:rsidRDefault="00684B50" w:rsidP="00B908B7">
            <w:pPr>
              <w:spacing w:after="0" w:line="240" w:lineRule="auto"/>
              <w:rPr>
                <w:rFonts w:ascii="Times New Roman" w:eastAsia="Times New Roman" w:hAnsi="Times New Roman"/>
                <w:b/>
                <w:bCs/>
                <w:color w:val="000000"/>
                <w:sz w:val="24"/>
                <w:szCs w:val="24"/>
                <w:lang w:eastAsia="ru-RU"/>
              </w:rPr>
            </w:pPr>
            <w:r w:rsidRPr="004E225A">
              <w:rPr>
                <w:rFonts w:ascii="Times New Roman" w:hAnsi="Times New Roman"/>
                <w:b/>
                <w:bCs/>
                <w:color w:val="000000"/>
                <w:sz w:val="24"/>
                <w:szCs w:val="24"/>
              </w:rPr>
              <w:t>198,50</w:t>
            </w:r>
          </w:p>
        </w:tc>
      </w:tr>
      <w:tr w:rsidR="00684B50" w:rsidRPr="000E6811" w:rsidTr="00B908B7">
        <w:trPr>
          <w:trHeight w:val="435"/>
        </w:trPr>
        <w:tc>
          <w:tcPr>
            <w:tcW w:w="677" w:type="dxa"/>
            <w:vMerge w:val="restart"/>
            <w:shd w:val="clear" w:color="auto" w:fill="auto"/>
            <w:hideMark/>
          </w:tcPr>
          <w:p w:rsidR="00684B50" w:rsidRPr="000E6811" w:rsidRDefault="00684B50" w:rsidP="00B908B7">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w:t>
            </w:r>
          </w:p>
        </w:tc>
        <w:tc>
          <w:tcPr>
            <w:tcW w:w="3618" w:type="dxa"/>
            <w:vMerge w:val="restart"/>
            <w:shd w:val="clear" w:color="auto" w:fill="auto"/>
            <w:hideMark/>
          </w:tcPr>
          <w:p w:rsidR="00684B50" w:rsidRPr="000E6811" w:rsidRDefault="00684B50" w:rsidP="00B908B7">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Подпрограмма 2 «Начальное, основное и среднее общее образование»</w:t>
            </w:r>
          </w:p>
        </w:tc>
        <w:tc>
          <w:tcPr>
            <w:tcW w:w="2022" w:type="dxa"/>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ВСЕГО</w:t>
            </w:r>
          </w:p>
        </w:tc>
        <w:tc>
          <w:tcPr>
            <w:tcW w:w="904" w:type="dxa"/>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000</w:t>
            </w:r>
          </w:p>
        </w:tc>
        <w:tc>
          <w:tcPr>
            <w:tcW w:w="900" w:type="dxa"/>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0702</w:t>
            </w:r>
          </w:p>
        </w:tc>
        <w:tc>
          <w:tcPr>
            <w:tcW w:w="1518" w:type="dxa"/>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0120000000</w:t>
            </w:r>
          </w:p>
        </w:tc>
        <w:tc>
          <w:tcPr>
            <w:tcW w:w="635" w:type="dxa"/>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000</w:t>
            </w:r>
          </w:p>
        </w:tc>
        <w:tc>
          <w:tcPr>
            <w:tcW w:w="1633" w:type="dxa"/>
            <w:shd w:val="clear" w:color="000000" w:fill="FFFFFF"/>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319 111,60</w:t>
            </w:r>
          </w:p>
        </w:tc>
        <w:tc>
          <w:tcPr>
            <w:tcW w:w="1701" w:type="dxa"/>
            <w:shd w:val="clear" w:color="000000" w:fill="FFFFFF"/>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319 111,60</w:t>
            </w:r>
          </w:p>
        </w:tc>
        <w:tc>
          <w:tcPr>
            <w:tcW w:w="1560" w:type="dxa"/>
            <w:shd w:val="clear" w:color="000000" w:fill="FFFFFF"/>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319 111,60</w:t>
            </w:r>
          </w:p>
        </w:tc>
      </w:tr>
      <w:tr w:rsidR="00684B50" w:rsidRPr="000E6811" w:rsidTr="00B908B7">
        <w:trPr>
          <w:trHeight w:val="390"/>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УСО</w:t>
            </w:r>
          </w:p>
        </w:tc>
        <w:tc>
          <w:tcPr>
            <w:tcW w:w="904" w:type="dxa"/>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722</w:t>
            </w:r>
          </w:p>
        </w:tc>
        <w:tc>
          <w:tcPr>
            <w:tcW w:w="900" w:type="dxa"/>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0702</w:t>
            </w:r>
          </w:p>
        </w:tc>
        <w:tc>
          <w:tcPr>
            <w:tcW w:w="1518" w:type="dxa"/>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0120000000</w:t>
            </w:r>
          </w:p>
        </w:tc>
        <w:tc>
          <w:tcPr>
            <w:tcW w:w="635" w:type="dxa"/>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000</w:t>
            </w:r>
          </w:p>
        </w:tc>
        <w:tc>
          <w:tcPr>
            <w:tcW w:w="1633" w:type="dxa"/>
            <w:shd w:val="clear" w:color="000000" w:fill="FFFFFF"/>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319 111,60</w:t>
            </w:r>
          </w:p>
        </w:tc>
        <w:tc>
          <w:tcPr>
            <w:tcW w:w="1701" w:type="dxa"/>
            <w:shd w:val="clear" w:color="000000" w:fill="FFFFFF"/>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319 111,60</w:t>
            </w:r>
          </w:p>
        </w:tc>
        <w:tc>
          <w:tcPr>
            <w:tcW w:w="1560" w:type="dxa"/>
            <w:shd w:val="clear" w:color="000000" w:fill="FFFFFF"/>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319 111,60</w:t>
            </w:r>
          </w:p>
        </w:tc>
      </w:tr>
      <w:tr w:rsidR="00684B50" w:rsidRPr="000E6811" w:rsidTr="00B908B7">
        <w:trPr>
          <w:trHeight w:val="375"/>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УКС</w:t>
            </w:r>
          </w:p>
        </w:tc>
        <w:tc>
          <w:tcPr>
            <w:tcW w:w="904" w:type="dxa"/>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713</w:t>
            </w:r>
          </w:p>
        </w:tc>
        <w:tc>
          <w:tcPr>
            <w:tcW w:w="900" w:type="dxa"/>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0702</w:t>
            </w:r>
          </w:p>
        </w:tc>
        <w:tc>
          <w:tcPr>
            <w:tcW w:w="1518" w:type="dxa"/>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0120000000</w:t>
            </w:r>
          </w:p>
        </w:tc>
        <w:tc>
          <w:tcPr>
            <w:tcW w:w="635" w:type="dxa"/>
            <w:shd w:val="clear" w:color="auto" w:fill="auto"/>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000</w:t>
            </w:r>
          </w:p>
        </w:tc>
        <w:tc>
          <w:tcPr>
            <w:tcW w:w="1633" w:type="dxa"/>
            <w:shd w:val="clear" w:color="000000" w:fill="FFFFFF"/>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0,00</w:t>
            </w:r>
          </w:p>
        </w:tc>
        <w:tc>
          <w:tcPr>
            <w:tcW w:w="1701" w:type="dxa"/>
            <w:shd w:val="clear" w:color="000000" w:fill="FFFFFF"/>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0,00</w:t>
            </w:r>
          </w:p>
        </w:tc>
        <w:tc>
          <w:tcPr>
            <w:tcW w:w="1560" w:type="dxa"/>
            <w:shd w:val="clear" w:color="000000" w:fill="FFFFFF"/>
            <w:hideMark/>
          </w:tcPr>
          <w:p w:rsidR="00684B50" w:rsidRPr="004E225A" w:rsidRDefault="00684B50" w:rsidP="00B908B7">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0,00</w:t>
            </w:r>
          </w:p>
        </w:tc>
      </w:tr>
      <w:tr w:rsidR="00684B50" w:rsidRPr="000E6811" w:rsidTr="00B908B7">
        <w:trPr>
          <w:trHeight w:val="915"/>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2.1</w:t>
            </w:r>
          </w:p>
        </w:tc>
        <w:tc>
          <w:tcPr>
            <w:tcW w:w="3618" w:type="dxa"/>
            <w:shd w:val="clear" w:color="auto" w:fill="auto"/>
            <w:hideMark/>
          </w:tcPr>
          <w:p w:rsidR="00684B50" w:rsidRPr="00035258" w:rsidRDefault="00684B50" w:rsidP="00B908B7">
            <w:pPr>
              <w:rPr>
                <w:rFonts w:ascii="Times New Roman" w:hAnsi="Times New Roman"/>
                <w:b/>
                <w:bCs/>
                <w:color w:val="000000"/>
                <w:sz w:val="24"/>
                <w:szCs w:val="24"/>
              </w:rPr>
            </w:pPr>
            <w:r w:rsidRPr="00035258">
              <w:rPr>
                <w:rFonts w:ascii="Times New Roman" w:hAnsi="Times New Roman"/>
                <w:b/>
                <w:bCs/>
                <w:color w:val="000000"/>
                <w:sz w:val="24"/>
                <w:szCs w:val="24"/>
              </w:rPr>
              <w:t>Предоставление муниципальной услуги начального, общего, основного общего, среднего общего образования</w:t>
            </w:r>
          </w:p>
        </w:tc>
        <w:tc>
          <w:tcPr>
            <w:tcW w:w="2022" w:type="dxa"/>
            <w:shd w:val="clear" w:color="auto" w:fill="auto"/>
            <w:hideMark/>
          </w:tcPr>
          <w:p w:rsidR="00684B50" w:rsidRPr="009977AA" w:rsidRDefault="00684B50" w:rsidP="00B908B7">
            <w:pPr>
              <w:spacing w:line="240" w:lineRule="auto"/>
              <w:jc w:val="both"/>
              <w:rPr>
                <w:rFonts w:ascii="Times New Roman" w:hAnsi="Times New Roman"/>
                <w:b/>
                <w:bCs/>
                <w:color w:val="000000"/>
                <w:szCs w:val="20"/>
              </w:rPr>
            </w:pPr>
            <w:r w:rsidRPr="009977AA">
              <w:rPr>
                <w:rFonts w:ascii="Times New Roman" w:hAnsi="Times New Roman"/>
                <w:b/>
                <w:bCs/>
                <w:color w:val="000000"/>
                <w:szCs w:val="20"/>
              </w:rPr>
              <w:t>УСО</w:t>
            </w:r>
          </w:p>
        </w:tc>
        <w:tc>
          <w:tcPr>
            <w:tcW w:w="904" w:type="dxa"/>
            <w:shd w:val="clear" w:color="auto" w:fill="auto"/>
            <w:hideMark/>
          </w:tcPr>
          <w:p w:rsidR="00684B50" w:rsidRPr="009977AA" w:rsidRDefault="00684B50" w:rsidP="00B908B7">
            <w:pPr>
              <w:spacing w:line="240" w:lineRule="auto"/>
              <w:jc w:val="both"/>
              <w:rPr>
                <w:rFonts w:ascii="Times New Roman" w:hAnsi="Times New Roman"/>
                <w:b/>
                <w:bCs/>
                <w:color w:val="000000"/>
                <w:szCs w:val="20"/>
              </w:rPr>
            </w:pPr>
            <w:r w:rsidRPr="009977AA">
              <w:rPr>
                <w:rFonts w:ascii="Times New Roman" w:hAnsi="Times New Roman"/>
                <w:b/>
                <w:bCs/>
                <w:color w:val="000000"/>
                <w:szCs w:val="20"/>
              </w:rPr>
              <w:t>722</w:t>
            </w:r>
          </w:p>
        </w:tc>
        <w:tc>
          <w:tcPr>
            <w:tcW w:w="900" w:type="dxa"/>
            <w:shd w:val="clear" w:color="auto" w:fill="auto"/>
            <w:hideMark/>
          </w:tcPr>
          <w:p w:rsidR="00684B50" w:rsidRPr="009977AA" w:rsidRDefault="00684B50" w:rsidP="00B908B7">
            <w:pPr>
              <w:spacing w:line="240" w:lineRule="auto"/>
              <w:jc w:val="both"/>
              <w:rPr>
                <w:rFonts w:ascii="Times New Roman" w:hAnsi="Times New Roman"/>
                <w:b/>
                <w:bCs/>
                <w:color w:val="000000"/>
                <w:szCs w:val="20"/>
              </w:rPr>
            </w:pPr>
            <w:r w:rsidRPr="009977AA">
              <w:rPr>
                <w:rFonts w:ascii="Times New Roman" w:hAnsi="Times New Roman"/>
                <w:b/>
                <w:bCs/>
                <w:color w:val="000000"/>
                <w:szCs w:val="20"/>
              </w:rPr>
              <w:t>0000</w:t>
            </w:r>
          </w:p>
        </w:tc>
        <w:tc>
          <w:tcPr>
            <w:tcW w:w="1518" w:type="dxa"/>
            <w:shd w:val="clear" w:color="auto" w:fill="auto"/>
            <w:hideMark/>
          </w:tcPr>
          <w:p w:rsidR="00684B50" w:rsidRPr="009977AA" w:rsidRDefault="00684B50" w:rsidP="00B908B7">
            <w:pPr>
              <w:spacing w:line="240" w:lineRule="auto"/>
              <w:jc w:val="both"/>
              <w:rPr>
                <w:rFonts w:ascii="Times New Roman" w:hAnsi="Times New Roman"/>
                <w:b/>
                <w:bCs/>
                <w:color w:val="000000"/>
                <w:szCs w:val="20"/>
              </w:rPr>
            </w:pPr>
            <w:r w:rsidRPr="009977AA">
              <w:rPr>
                <w:rFonts w:ascii="Times New Roman" w:hAnsi="Times New Roman"/>
                <w:b/>
                <w:bCs/>
                <w:color w:val="000000"/>
                <w:szCs w:val="20"/>
              </w:rPr>
              <w:t>0120000000</w:t>
            </w:r>
          </w:p>
        </w:tc>
        <w:tc>
          <w:tcPr>
            <w:tcW w:w="635" w:type="dxa"/>
            <w:shd w:val="clear" w:color="auto" w:fill="auto"/>
            <w:hideMark/>
          </w:tcPr>
          <w:p w:rsidR="00684B50" w:rsidRPr="009977AA" w:rsidRDefault="00684B50" w:rsidP="00B908B7">
            <w:pPr>
              <w:spacing w:line="240" w:lineRule="auto"/>
              <w:jc w:val="both"/>
              <w:rPr>
                <w:rFonts w:ascii="Times New Roman" w:hAnsi="Times New Roman"/>
                <w:b/>
                <w:bCs/>
                <w:color w:val="000000"/>
                <w:szCs w:val="20"/>
              </w:rPr>
            </w:pPr>
            <w:r w:rsidRPr="009977AA">
              <w:rPr>
                <w:rFonts w:ascii="Times New Roman" w:hAnsi="Times New Roman"/>
                <w:b/>
                <w:bCs/>
                <w:color w:val="000000"/>
                <w:szCs w:val="20"/>
              </w:rPr>
              <w:t>600</w:t>
            </w:r>
          </w:p>
        </w:tc>
        <w:tc>
          <w:tcPr>
            <w:tcW w:w="1633" w:type="dxa"/>
            <w:shd w:val="clear" w:color="000000" w:fill="FFFFFF"/>
            <w:hideMark/>
          </w:tcPr>
          <w:p w:rsidR="00684B50" w:rsidRPr="009977AA" w:rsidRDefault="00684B50" w:rsidP="00B908B7">
            <w:pPr>
              <w:spacing w:line="240" w:lineRule="auto"/>
              <w:jc w:val="both"/>
              <w:rPr>
                <w:rFonts w:ascii="Times New Roman" w:hAnsi="Times New Roman"/>
                <w:b/>
                <w:bCs/>
                <w:color w:val="000000"/>
                <w:szCs w:val="20"/>
              </w:rPr>
            </w:pPr>
            <w:r w:rsidRPr="009977AA">
              <w:rPr>
                <w:rFonts w:ascii="Times New Roman" w:hAnsi="Times New Roman"/>
                <w:b/>
                <w:bCs/>
                <w:color w:val="000000"/>
                <w:szCs w:val="20"/>
              </w:rPr>
              <w:t>309 063,90</w:t>
            </w:r>
          </w:p>
        </w:tc>
        <w:tc>
          <w:tcPr>
            <w:tcW w:w="1701" w:type="dxa"/>
            <w:shd w:val="clear" w:color="000000" w:fill="FFFFFF"/>
            <w:hideMark/>
          </w:tcPr>
          <w:p w:rsidR="00684B50" w:rsidRPr="009977AA" w:rsidRDefault="00684B50" w:rsidP="00B908B7">
            <w:pPr>
              <w:spacing w:line="240" w:lineRule="auto"/>
              <w:jc w:val="both"/>
              <w:rPr>
                <w:rFonts w:ascii="Times New Roman" w:hAnsi="Times New Roman"/>
                <w:b/>
                <w:bCs/>
                <w:color w:val="000000"/>
                <w:szCs w:val="20"/>
              </w:rPr>
            </w:pPr>
            <w:r w:rsidRPr="009977AA">
              <w:rPr>
                <w:rFonts w:ascii="Times New Roman" w:hAnsi="Times New Roman"/>
                <w:b/>
                <w:bCs/>
                <w:color w:val="000000"/>
                <w:szCs w:val="20"/>
              </w:rPr>
              <w:t>309 063,90</w:t>
            </w:r>
          </w:p>
        </w:tc>
        <w:tc>
          <w:tcPr>
            <w:tcW w:w="1560" w:type="dxa"/>
            <w:shd w:val="clear" w:color="000000" w:fill="FFFFFF"/>
            <w:hideMark/>
          </w:tcPr>
          <w:p w:rsidR="00684B50" w:rsidRPr="009977AA" w:rsidRDefault="00684B50" w:rsidP="00B908B7">
            <w:pPr>
              <w:spacing w:line="240" w:lineRule="auto"/>
              <w:jc w:val="both"/>
              <w:rPr>
                <w:rFonts w:ascii="Times New Roman" w:hAnsi="Times New Roman"/>
                <w:b/>
                <w:bCs/>
                <w:color w:val="000000"/>
                <w:szCs w:val="20"/>
              </w:rPr>
            </w:pPr>
            <w:r w:rsidRPr="009977AA">
              <w:rPr>
                <w:rFonts w:ascii="Times New Roman" w:hAnsi="Times New Roman"/>
                <w:b/>
                <w:bCs/>
                <w:color w:val="000000"/>
                <w:szCs w:val="20"/>
              </w:rPr>
              <w:t>309 063,90</w:t>
            </w:r>
          </w:p>
        </w:tc>
      </w:tr>
      <w:tr w:rsidR="00684B50" w:rsidRPr="000E6811" w:rsidTr="00B908B7">
        <w:trPr>
          <w:trHeight w:val="2115"/>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2.1.1</w:t>
            </w:r>
          </w:p>
        </w:tc>
        <w:tc>
          <w:tcPr>
            <w:tcW w:w="3618" w:type="dxa"/>
            <w:shd w:val="clear" w:color="auto" w:fill="auto"/>
            <w:hideMark/>
          </w:tcPr>
          <w:p w:rsidR="00684B50" w:rsidRPr="00035258" w:rsidRDefault="00684B50" w:rsidP="00B908B7">
            <w:pPr>
              <w:spacing w:line="240" w:lineRule="auto"/>
              <w:rPr>
                <w:rFonts w:ascii="Times New Roman" w:hAnsi="Times New Roman"/>
                <w:color w:val="000000"/>
                <w:sz w:val="24"/>
                <w:szCs w:val="20"/>
              </w:rPr>
            </w:pPr>
            <w:r w:rsidRPr="00035258">
              <w:rPr>
                <w:rFonts w:ascii="Times New Roman" w:hAnsi="Times New Roman"/>
                <w:color w:val="000000"/>
                <w:sz w:val="24"/>
                <w:szCs w:val="20"/>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(учреждениях)</w:t>
            </w:r>
          </w:p>
        </w:tc>
        <w:tc>
          <w:tcPr>
            <w:tcW w:w="2022" w:type="dxa"/>
            <w:shd w:val="clear" w:color="auto" w:fill="auto"/>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УСО</w:t>
            </w:r>
          </w:p>
        </w:tc>
        <w:tc>
          <w:tcPr>
            <w:tcW w:w="904" w:type="dxa"/>
            <w:shd w:val="clear" w:color="auto" w:fill="auto"/>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722</w:t>
            </w:r>
          </w:p>
        </w:tc>
        <w:tc>
          <w:tcPr>
            <w:tcW w:w="900" w:type="dxa"/>
            <w:shd w:val="clear" w:color="auto" w:fill="auto"/>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0702</w:t>
            </w:r>
          </w:p>
        </w:tc>
        <w:tc>
          <w:tcPr>
            <w:tcW w:w="1518" w:type="dxa"/>
            <w:shd w:val="clear" w:color="auto" w:fill="auto"/>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012012Н070</w:t>
            </w:r>
          </w:p>
        </w:tc>
        <w:tc>
          <w:tcPr>
            <w:tcW w:w="635" w:type="dxa"/>
            <w:shd w:val="clear" w:color="auto" w:fill="auto"/>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600</w:t>
            </w:r>
          </w:p>
        </w:tc>
        <w:tc>
          <w:tcPr>
            <w:tcW w:w="1633" w:type="dxa"/>
            <w:shd w:val="clear" w:color="auto" w:fill="auto"/>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304 634,40</w:t>
            </w:r>
          </w:p>
        </w:tc>
        <w:tc>
          <w:tcPr>
            <w:tcW w:w="1701" w:type="dxa"/>
            <w:shd w:val="clear" w:color="auto" w:fill="auto"/>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304 634,40</w:t>
            </w:r>
          </w:p>
        </w:tc>
        <w:tc>
          <w:tcPr>
            <w:tcW w:w="1560" w:type="dxa"/>
            <w:shd w:val="clear" w:color="auto" w:fill="auto"/>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304 634,40</w:t>
            </w:r>
          </w:p>
        </w:tc>
      </w:tr>
      <w:tr w:rsidR="00684B50" w:rsidRPr="000E6811" w:rsidTr="00B908B7">
        <w:trPr>
          <w:trHeight w:val="1035"/>
        </w:trPr>
        <w:tc>
          <w:tcPr>
            <w:tcW w:w="677" w:type="dxa"/>
            <w:vMerge w:val="restart"/>
            <w:shd w:val="clear" w:color="auto" w:fill="auto"/>
            <w:hideMark/>
          </w:tcPr>
          <w:p w:rsidR="00684B50" w:rsidRPr="000E6811" w:rsidRDefault="00684B50"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2.1.2</w:t>
            </w:r>
          </w:p>
        </w:tc>
        <w:tc>
          <w:tcPr>
            <w:tcW w:w="3618" w:type="dxa"/>
            <w:vMerge w:val="restart"/>
            <w:shd w:val="clear" w:color="auto" w:fill="auto"/>
            <w:hideMark/>
          </w:tcPr>
          <w:p w:rsidR="00684B50" w:rsidRPr="00035258" w:rsidRDefault="00684B50" w:rsidP="00B908B7">
            <w:pPr>
              <w:spacing w:line="240" w:lineRule="auto"/>
              <w:rPr>
                <w:rFonts w:ascii="Times New Roman" w:hAnsi="Times New Roman"/>
                <w:color w:val="000000"/>
                <w:sz w:val="24"/>
                <w:szCs w:val="20"/>
              </w:rPr>
            </w:pPr>
            <w:r w:rsidRPr="00035258">
              <w:rPr>
                <w:rFonts w:ascii="Times New Roman" w:hAnsi="Times New Roman"/>
                <w:color w:val="000000"/>
                <w:sz w:val="24"/>
                <w:szCs w:val="20"/>
              </w:rPr>
              <w:t>Предоставление общего образования по основным и адаптированным общеобразовательным программам в специальном (коррекционном) образовательном учреждении для обучающихся, воспитанников с ограниченными возможностями здоровья в образовательных организациях</w:t>
            </w:r>
          </w:p>
        </w:tc>
        <w:tc>
          <w:tcPr>
            <w:tcW w:w="2022" w:type="dxa"/>
            <w:shd w:val="clear" w:color="auto" w:fill="auto"/>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УСО</w:t>
            </w:r>
          </w:p>
        </w:tc>
        <w:tc>
          <w:tcPr>
            <w:tcW w:w="904" w:type="dxa"/>
            <w:shd w:val="clear" w:color="auto" w:fill="auto"/>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722</w:t>
            </w:r>
          </w:p>
        </w:tc>
        <w:tc>
          <w:tcPr>
            <w:tcW w:w="900" w:type="dxa"/>
            <w:shd w:val="clear" w:color="auto" w:fill="auto"/>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0702</w:t>
            </w:r>
          </w:p>
        </w:tc>
        <w:tc>
          <w:tcPr>
            <w:tcW w:w="1518" w:type="dxa"/>
            <w:shd w:val="clear" w:color="auto" w:fill="auto"/>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012012Н090</w:t>
            </w:r>
          </w:p>
        </w:tc>
        <w:tc>
          <w:tcPr>
            <w:tcW w:w="635" w:type="dxa"/>
            <w:shd w:val="clear" w:color="auto" w:fill="auto"/>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600</w:t>
            </w:r>
          </w:p>
        </w:tc>
        <w:tc>
          <w:tcPr>
            <w:tcW w:w="1633" w:type="dxa"/>
            <w:shd w:val="clear" w:color="auto" w:fill="auto"/>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4 429,50</w:t>
            </w:r>
          </w:p>
        </w:tc>
        <w:tc>
          <w:tcPr>
            <w:tcW w:w="1701" w:type="dxa"/>
            <w:shd w:val="clear" w:color="auto" w:fill="auto"/>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4 429,50</w:t>
            </w:r>
          </w:p>
        </w:tc>
        <w:tc>
          <w:tcPr>
            <w:tcW w:w="1560" w:type="dxa"/>
            <w:shd w:val="clear" w:color="auto" w:fill="auto"/>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4 429,50</w:t>
            </w:r>
          </w:p>
        </w:tc>
      </w:tr>
      <w:tr w:rsidR="00684B50" w:rsidRPr="000E6811" w:rsidTr="00B908B7">
        <w:trPr>
          <w:trHeight w:val="1110"/>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684B50" w:rsidRPr="00035258" w:rsidRDefault="00684B50" w:rsidP="00B908B7">
            <w:pPr>
              <w:spacing w:after="0" w:line="240" w:lineRule="auto"/>
              <w:rPr>
                <w:rFonts w:ascii="Times New Roman" w:eastAsia="Times New Roman" w:hAnsi="Times New Roman"/>
                <w:color w:val="000000"/>
                <w:sz w:val="24"/>
                <w:szCs w:val="24"/>
                <w:lang w:eastAsia="ru-RU"/>
              </w:rPr>
            </w:pPr>
          </w:p>
        </w:tc>
        <w:tc>
          <w:tcPr>
            <w:tcW w:w="2022" w:type="dxa"/>
            <w:shd w:val="clear" w:color="auto" w:fill="auto"/>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УСО</w:t>
            </w:r>
          </w:p>
        </w:tc>
        <w:tc>
          <w:tcPr>
            <w:tcW w:w="904" w:type="dxa"/>
            <w:shd w:val="clear" w:color="auto" w:fill="auto"/>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722</w:t>
            </w:r>
          </w:p>
        </w:tc>
        <w:tc>
          <w:tcPr>
            <w:tcW w:w="900" w:type="dxa"/>
            <w:shd w:val="clear" w:color="auto" w:fill="auto"/>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0702</w:t>
            </w:r>
          </w:p>
        </w:tc>
        <w:tc>
          <w:tcPr>
            <w:tcW w:w="1518" w:type="dxa"/>
            <w:shd w:val="clear" w:color="auto" w:fill="auto"/>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01201SН090</w:t>
            </w:r>
          </w:p>
        </w:tc>
        <w:tc>
          <w:tcPr>
            <w:tcW w:w="635" w:type="dxa"/>
            <w:shd w:val="clear" w:color="auto" w:fill="auto"/>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600</w:t>
            </w:r>
          </w:p>
        </w:tc>
        <w:tc>
          <w:tcPr>
            <w:tcW w:w="1633" w:type="dxa"/>
            <w:shd w:val="clear" w:color="000000" w:fill="FFFFFF"/>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0,00</w:t>
            </w:r>
          </w:p>
        </w:tc>
        <w:tc>
          <w:tcPr>
            <w:tcW w:w="1701" w:type="dxa"/>
            <w:shd w:val="clear" w:color="000000" w:fill="FFFFFF"/>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0,00</w:t>
            </w:r>
          </w:p>
        </w:tc>
        <w:tc>
          <w:tcPr>
            <w:tcW w:w="1560" w:type="dxa"/>
            <w:shd w:val="clear" w:color="000000" w:fill="FFFFFF"/>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0,00</w:t>
            </w:r>
          </w:p>
        </w:tc>
      </w:tr>
      <w:tr w:rsidR="00684B50" w:rsidRPr="000E6811" w:rsidTr="00B908B7">
        <w:trPr>
          <w:trHeight w:val="1335"/>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2.1.3</w:t>
            </w:r>
          </w:p>
        </w:tc>
        <w:tc>
          <w:tcPr>
            <w:tcW w:w="3618" w:type="dxa"/>
            <w:shd w:val="clear" w:color="auto" w:fill="auto"/>
            <w:hideMark/>
          </w:tcPr>
          <w:p w:rsidR="00684B50" w:rsidRPr="00035258" w:rsidRDefault="00684B50" w:rsidP="00B908B7">
            <w:pPr>
              <w:rPr>
                <w:rFonts w:ascii="Times New Roman" w:hAnsi="Times New Roman"/>
                <w:color w:val="000000"/>
                <w:sz w:val="24"/>
                <w:szCs w:val="24"/>
              </w:rPr>
            </w:pPr>
            <w:r w:rsidRPr="00035258">
              <w:rPr>
                <w:rFonts w:ascii="Times New Roman" w:hAnsi="Times New Roman"/>
                <w:color w:val="000000"/>
                <w:sz w:val="24"/>
                <w:szCs w:val="24"/>
              </w:rPr>
              <w:t>Предоставление муниципальной услуги  начального общего, основного общего, среднего общего образования,в общеобразовательных организациях (учреждениях)</w:t>
            </w:r>
          </w:p>
        </w:tc>
        <w:tc>
          <w:tcPr>
            <w:tcW w:w="2022" w:type="dxa"/>
            <w:shd w:val="clear" w:color="auto" w:fill="auto"/>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УСО</w:t>
            </w:r>
          </w:p>
        </w:tc>
        <w:tc>
          <w:tcPr>
            <w:tcW w:w="904" w:type="dxa"/>
            <w:shd w:val="clear" w:color="auto" w:fill="auto"/>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722</w:t>
            </w:r>
          </w:p>
        </w:tc>
        <w:tc>
          <w:tcPr>
            <w:tcW w:w="900" w:type="dxa"/>
            <w:shd w:val="clear" w:color="auto" w:fill="auto"/>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0702</w:t>
            </w:r>
          </w:p>
        </w:tc>
        <w:tc>
          <w:tcPr>
            <w:tcW w:w="1518" w:type="dxa"/>
            <w:shd w:val="clear" w:color="auto" w:fill="auto"/>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0120100020</w:t>
            </w:r>
          </w:p>
        </w:tc>
        <w:tc>
          <w:tcPr>
            <w:tcW w:w="635" w:type="dxa"/>
            <w:shd w:val="clear" w:color="auto" w:fill="auto"/>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600</w:t>
            </w:r>
          </w:p>
        </w:tc>
        <w:tc>
          <w:tcPr>
            <w:tcW w:w="1633" w:type="dxa"/>
            <w:shd w:val="clear" w:color="000000" w:fill="FFFFFF"/>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0,00</w:t>
            </w:r>
          </w:p>
        </w:tc>
        <w:tc>
          <w:tcPr>
            <w:tcW w:w="1701" w:type="dxa"/>
            <w:shd w:val="clear" w:color="000000" w:fill="FFFFFF"/>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0,00</w:t>
            </w:r>
          </w:p>
        </w:tc>
        <w:tc>
          <w:tcPr>
            <w:tcW w:w="1560" w:type="dxa"/>
            <w:shd w:val="clear" w:color="000000" w:fill="FFFFFF"/>
            <w:hideMark/>
          </w:tcPr>
          <w:p w:rsidR="00684B50" w:rsidRPr="009977AA" w:rsidRDefault="00684B50" w:rsidP="00B908B7">
            <w:pPr>
              <w:spacing w:line="240" w:lineRule="auto"/>
              <w:jc w:val="both"/>
              <w:rPr>
                <w:rFonts w:ascii="Times New Roman" w:hAnsi="Times New Roman"/>
                <w:color w:val="000000"/>
                <w:szCs w:val="20"/>
              </w:rPr>
            </w:pPr>
            <w:r w:rsidRPr="009977AA">
              <w:rPr>
                <w:rFonts w:ascii="Times New Roman" w:hAnsi="Times New Roman"/>
                <w:color w:val="000000"/>
                <w:szCs w:val="20"/>
              </w:rPr>
              <w:t>0,00</w:t>
            </w:r>
          </w:p>
        </w:tc>
      </w:tr>
      <w:tr w:rsidR="00684B50" w:rsidRPr="000E6811" w:rsidTr="00B908B7">
        <w:trPr>
          <w:trHeight w:val="795"/>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2.2.</w:t>
            </w:r>
          </w:p>
        </w:tc>
        <w:tc>
          <w:tcPr>
            <w:tcW w:w="3618" w:type="dxa"/>
            <w:shd w:val="clear" w:color="auto" w:fill="auto"/>
            <w:hideMark/>
          </w:tcPr>
          <w:p w:rsidR="00684B50" w:rsidRPr="00035258" w:rsidRDefault="00684B50" w:rsidP="00B908B7">
            <w:pPr>
              <w:spacing w:line="240" w:lineRule="auto"/>
              <w:rPr>
                <w:rFonts w:ascii="Times New Roman" w:hAnsi="Times New Roman"/>
                <w:b/>
                <w:bCs/>
                <w:color w:val="000000"/>
                <w:sz w:val="24"/>
                <w:szCs w:val="20"/>
              </w:rPr>
            </w:pPr>
            <w:r w:rsidRPr="00035258">
              <w:rPr>
                <w:rFonts w:ascii="Times New Roman" w:hAnsi="Times New Roman"/>
                <w:b/>
                <w:bCs/>
                <w:color w:val="000000"/>
                <w:sz w:val="24"/>
                <w:szCs w:val="20"/>
              </w:rPr>
              <w:t>Выплата ежемесячного денежного вознаграждения за классное руководство</w:t>
            </w:r>
          </w:p>
        </w:tc>
        <w:tc>
          <w:tcPr>
            <w:tcW w:w="2022" w:type="dxa"/>
            <w:shd w:val="clear" w:color="auto" w:fill="auto"/>
            <w:hideMark/>
          </w:tcPr>
          <w:p w:rsidR="00684B50" w:rsidRPr="009977AA" w:rsidRDefault="00684B50" w:rsidP="00B908B7">
            <w:pPr>
              <w:spacing w:line="240" w:lineRule="auto"/>
              <w:rPr>
                <w:rFonts w:ascii="Times New Roman" w:hAnsi="Times New Roman"/>
                <w:b/>
                <w:bCs/>
                <w:color w:val="000000"/>
                <w:sz w:val="24"/>
                <w:szCs w:val="24"/>
              </w:rPr>
            </w:pPr>
            <w:r w:rsidRPr="009977AA">
              <w:rPr>
                <w:rFonts w:ascii="Times New Roman" w:hAnsi="Times New Roman"/>
                <w:b/>
                <w:bCs/>
                <w:color w:val="000000"/>
                <w:sz w:val="24"/>
                <w:szCs w:val="24"/>
              </w:rPr>
              <w:t>УСО</w:t>
            </w:r>
          </w:p>
        </w:tc>
        <w:tc>
          <w:tcPr>
            <w:tcW w:w="904" w:type="dxa"/>
            <w:shd w:val="clear" w:color="auto" w:fill="auto"/>
            <w:hideMark/>
          </w:tcPr>
          <w:p w:rsidR="00684B50" w:rsidRPr="009977AA" w:rsidRDefault="00684B50" w:rsidP="00B908B7">
            <w:pPr>
              <w:spacing w:line="240" w:lineRule="auto"/>
              <w:rPr>
                <w:rFonts w:ascii="Times New Roman" w:hAnsi="Times New Roman"/>
                <w:b/>
                <w:bCs/>
                <w:color w:val="000000"/>
                <w:sz w:val="24"/>
                <w:szCs w:val="24"/>
              </w:rPr>
            </w:pPr>
            <w:r w:rsidRPr="009977AA">
              <w:rPr>
                <w:rFonts w:ascii="Times New Roman" w:hAnsi="Times New Roman"/>
                <w:b/>
                <w:bCs/>
                <w:color w:val="000000"/>
                <w:sz w:val="24"/>
                <w:szCs w:val="24"/>
              </w:rPr>
              <w:t>722</w:t>
            </w:r>
          </w:p>
        </w:tc>
        <w:tc>
          <w:tcPr>
            <w:tcW w:w="900" w:type="dxa"/>
            <w:shd w:val="clear" w:color="auto" w:fill="auto"/>
            <w:hideMark/>
          </w:tcPr>
          <w:p w:rsidR="00684B50" w:rsidRPr="009977AA" w:rsidRDefault="00684B50" w:rsidP="00B908B7">
            <w:pPr>
              <w:spacing w:line="240" w:lineRule="auto"/>
              <w:rPr>
                <w:rFonts w:ascii="Times New Roman" w:hAnsi="Times New Roman"/>
                <w:b/>
                <w:bCs/>
                <w:color w:val="000000"/>
                <w:sz w:val="24"/>
                <w:szCs w:val="24"/>
              </w:rPr>
            </w:pPr>
            <w:r w:rsidRPr="009977AA">
              <w:rPr>
                <w:rFonts w:ascii="Times New Roman" w:hAnsi="Times New Roman"/>
                <w:b/>
                <w:bCs/>
                <w:color w:val="000000"/>
                <w:sz w:val="24"/>
                <w:szCs w:val="24"/>
              </w:rPr>
              <w:t>0702</w:t>
            </w:r>
          </w:p>
        </w:tc>
        <w:tc>
          <w:tcPr>
            <w:tcW w:w="1518" w:type="dxa"/>
            <w:shd w:val="clear" w:color="auto" w:fill="auto"/>
            <w:hideMark/>
          </w:tcPr>
          <w:p w:rsidR="00684B50" w:rsidRPr="009977AA" w:rsidRDefault="00684B50" w:rsidP="00B908B7">
            <w:pPr>
              <w:spacing w:line="240" w:lineRule="auto"/>
              <w:rPr>
                <w:rFonts w:ascii="Times New Roman" w:hAnsi="Times New Roman"/>
                <w:b/>
                <w:bCs/>
                <w:color w:val="000000"/>
                <w:sz w:val="24"/>
                <w:szCs w:val="24"/>
              </w:rPr>
            </w:pPr>
            <w:r w:rsidRPr="009977AA">
              <w:rPr>
                <w:rFonts w:ascii="Times New Roman" w:hAnsi="Times New Roman"/>
                <w:b/>
                <w:bCs/>
                <w:color w:val="000000"/>
                <w:sz w:val="24"/>
                <w:szCs w:val="24"/>
              </w:rPr>
              <w:t>012022Н080</w:t>
            </w:r>
          </w:p>
        </w:tc>
        <w:tc>
          <w:tcPr>
            <w:tcW w:w="635" w:type="dxa"/>
            <w:shd w:val="clear" w:color="auto" w:fill="auto"/>
            <w:hideMark/>
          </w:tcPr>
          <w:p w:rsidR="00684B50" w:rsidRPr="009977AA" w:rsidRDefault="00684B50" w:rsidP="00B908B7">
            <w:pPr>
              <w:spacing w:line="240" w:lineRule="auto"/>
              <w:rPr>
                <w:rFonts w:ascii="Times New Roman" w:hAnsi="Times New Roman"/>
                <w:b/>
                <w:bCs/>
                <w:color w:val="000000"/>
                <w:sz w:val="24"/>
                <w:szCs w:val="24"/>
              </w:rPr>
            </w:pPr>
            <w:r w:rsidRPr="009977AA">
              <w:rPr>
                <w:rFonts w:ascii="Times New Roman" w:hAnsi="Times New Roman"/>
                <w:b/>
                <w:bCs/>
                <w:color w:val="000000"/>
                <w:sz w:val="24"/>
                <w:szCs w:val="24"/>
              </w:rPr>
              <w:t>600</w:t>
            </w:r>
          </w:p>
        </w:tc>
        <w:tc>
          <w:tcPr>
            <w:tcW w:w="1633" w:type="dxa"/>
            <w:shd w:val="clear" w:color="auto" w:fill="auto"/>
            <w:hideMark/>
          </w:tcPr>
          <w:p w:rsidR="00684B50" w:rsidRPr="009977AA" w:rsidRDefault="00684B50" w:rsidP="00B908B7">
            <w:pPr>
              <w:spacing w:line="240" w:lineRule="auto"/>
              <w:rPr>
                <w:rFonts w:ascii="Times New Roman" w:hAnsi="Times New Roman"/>
                <w:b/>
                <w:bCs/>
                <w:color w:val="000000"/>
                <w:sz w:val="24"/>
                <w:szCs w:val="24"/>
              </w:rPr>
            </w:pPr>
            <w:r w:rsidRPr="009977AA">
              <w:rPr>
                <w:rFonts w:ascii="Times New Roman" w:hAnsi="Times New Roman"/>
                <w:b/>
                <w:bCs/>
                <w:color w:val="000000"/>
                <w:sz w:val="24"/>
                <w:szCs w:val="24"/>
              </w:rPr>
              <w:t>10 047,70</w:t>
            </w:r>
          </w:p>
        </w:tc>
        <w:tc>
          <w:tcPr>
            <w:tcW w:w="1701" w:type="dxa"/>
            <w:shd w:val="clear" w:color="auto" w:fill="auto"/>
            <w:hideMark/>
          </w:tcPr>
          <w:p w:rsidR="00684B50" w:rsidRPr="009977AA" w:rsidRDefault="00684B50" w:rsidP="00B908B7">
            <w:pPr>
              <w:spacing w:line="240" w:lineRule="auto"/>
              <w:rPr>
                <w:rFonts w:ascii="Times New Roman" w:hAnsi="Times New Roman"/>
                <w:b/>
                <w:bCs/>
                <w:color w:val="000000"/>
                <w:sz w:val="24"/>
                <w:szCs w:val="24"/>
              </w:rPr>
            </w:pPr>
            <w:r w:rsidRPr="009977AA">
              <w:rPr>
                <w:rFonts w:ascii="Times New Roman" w:hAnsi="Times New Roman"/>
                <w:b/>
                <w:bCs/>
                <w:color w:val="000000"/>
                <w:sz w:val="24"/>
                <w:szCs w:val="24"/>
              </w:rPr>
              <w:t>10 047,70</w:t>
            </w:r>
          </w:p>
        </w:tc>
        <w:tc>
          <w:tcPr>
            <w:tcW w:w="1560" w:type="dxa"/>
            <w:shd w:val="clear" w:color="auto" w:fill="auto"/>
            <w:hideMark/>
          </w:tcPr>
          <w:p w:rsidR="00684B50" w:rsidRPr="009977AA" w:rsidRDefault="00684B50" w:rsidP="00B908B7">
            <w:pPr>
              <w:spacing w:line="240" w:lineRule="auto"/>
              <w:rPr>
                <w:rFonts w:ascii="Times New Roman" w:hAnsi="Times New Roman"/>
                <w:b/>
                <w:bCs/>
                <w:color w:val="000000"/>
                <w:sz w:val="24"/>
                <w:szCs w:val="24"/>
              </w:rPr>
            </w:pPr>
            <w:r w:rsidRPr="009977AA">
              <w:rPr>
                <w:rFonts w:ascii="Times New Roman" w:hAnsi="Times New Roman"/>
                <w:b/>
                <w:bCs/>
                <w:color w:val="000000"/>
                <w:sz w:val="24"/>
                <w:szCs w:val="24"/>
              </w:rPr>
              <w:t>10 047,70</w:t>
            </w:r>
          </w:p>
        </w:tc>
      </w:tr>
      <w:tr w:rsidR="00684B50" w:rsidRPr="000E6811" w:rsidTr="00B908B7">
        <w:trPr>
          <w:trHeight w:val="435"/>
        </w:trPr>
        <w:tc>
          <w:tcPr>
            <w:tcW w:w="677" w:type="dxa"/>
            <w:vMerge w:val="restart"/>
            <w:shd w:val="clear" w:color="auto" w:fill="auto"/>
            <w:hideMark/>
          </w:tcPr>
          <w:p w:rsidR="00684B50" w:rsidRPr="000E6811" w:rsidRDefault="00684B50" w:rsidP="00B908B7">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2.3.</w:t>
            </w:r>
          </w:p>
        </w:tc>
        <w:tc>
          <w:tcPr>
            <w:tcW w:w="3618" w:type="dxa"/>
            <w:vMerge w:val="restart"/>
            <w:shd w:val="clear" w:color="auto" w:fill="auto"/>
            <w:hideMark/>
          </w:tcPr>
          <w:p w:rsidR="00684B50" w:rsidRPr="00035258" w:rsidRDefault="00684B50" w:rsidP="00B908B7">
            <w:pPr>
              <w:spacing w:line="240" w:lineRule="auto"/>
              <w:jc w:val="center"/>
              <w:rPr>
                <w:rFonts w:ascii="Times New Roman" w:hAnsi="Times New Roman"/>
                <w:b/>
                <w:bCs/>
                <w:color w:val="000000"/>
                <w:sz w:val="24"/>
                <w:szCs w:val="20"/>
              </w:rPr>
            </w:pPr>
            <w:r w:rsidRPr="00035258">
              <w:rPr>
                <w:rFonts w:ascii="Times New Roman" w:hAnsi="Times New Roman"/>
                <w:b/>
                <w:bCs/>
                <w:color w:val="000000"/>
                <w:sz w:val="24"/>
                <w:szCs w:val="20"/>
              </w:rPr>
              <w:t>«Создание дополнительных мест для организации начального, основного и среднего общего образования в КМР  и строительство школ».</w:t>
            </w:r>
          </w:p>
        </w:tc>
        <w:tc>
          <w:tcPr>
            <w:tcW w:w="2022"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ВСЕГО</w:t>
            </w:r>
          </w:p>
        </w:tc>
        <w:tc>
          <w:tcPr>
            <w:tcW w:w="904"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900"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0702</w:t>
            </w:r>
          </w:p>
        </w:tc>
        <w:tc>
          <w:tcPr>
            <w:tcW w:w="1518"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012032P050</w:t>
            </w:r>
          </w:p>
        </w:tc>
        <w:tc>
          <w:tcPr>
            <w:tcW w:w="635"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1633"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1701"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1560"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r>
      <w:tr w:rsidR="00684B50" w:rsidRPr="000E6811" w:rsidTr="00B908B7">
        <w:trPr>
          <w:trHeight w:val="315"/>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84B50" w:rsidRPr="00035258" w:rsidRDefault="00684B50" w:rsidP="00B908B7">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УСО</w:t>
            </w:r>
          </w:p>
        </w:tc>
        <w:tc>
          <w:tcPr>
            <w:tcW w:w="904"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722</w:t>
            </w:r>
          </w:p>
        </w:tc>
        <w:tc>
          <w:tcPr>
            <w:tcW w:w="900"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0702</w:t>
            </w:r>
          </w:p>
        </w:tc>
        <w:tc>
          <w:tcPr>
            <w:tcW w:w="1518"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012032P050</w:t>
            </w:r>
          </w:p>
        </w:tc>
        <w:tc>
          <w:tcPr>
            <w:tcW w:w="635"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600</w:t>
            </w:r>
          </w:p>
        </w:tc>
        <w:tc>
          <w:tcPr>
            <w:tcW w:w="1633"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1701"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1560"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r>
      <w:tr w:rsidR="00684B50" w:rsidRPr="000E6811" w:rsidTr="00B908B7">
        <w:trPr>
          <w:trHeight w:val="315"/>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84B50" w:rsidRPr="00035258" w:rsidRDefault="00684B50" w:rsidP="00B908B7">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УКС</w:t>
            </w:r>
          </w:p>
        </w:tc>
        <w:tc>
          <w:tcPr>
            <w:tcW w:w="904"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713</w:t>
            </w:r>
          </w:p>
        </w:tc>
        <w:tc>
          <w:tcPr>
            <w:tcW w:w="900"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0702</w:t>
            </w:r>
          </w:p>
        </w:tc>
        <w:tc>
          <w:tcPr>
            <w:tcW w:w="1518"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012032P050</w:t>
            </w:r>
          </w:p>
        </w:tc>
        <w:tc>
          <w:tcPr>
            <w:tcW w:w="635"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400</w:t>
            </w:r>
          </w:p>
        </w:tc>
        <w:tc>
          <w:tcPr>
            <w:tcW w:w="1633"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1701"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1560"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r>
      <w:tr w:rsidR="00684B50" w:rsidRPr="000E6811" w:rsidTr="00B908B7">
        <w:trPr>
          <w:trHeight w:val="345"/>
        </w:trPr>
        <w:tc>
          <w:tcPr>
            <w:tcW w:w="677" w:type="dxa"/>
            <w:vMerge w:val="restart"/>
            <w:shd w:val="clear" w:color="auto" w:fill="auto"/>
            <w:hideMark/>
          </w:tcPr>
          <w:p w:rsidR="00684B50" w:rsidRPr="000E6811" w:rsidRDefault="00684B50" w:rsidP="00B908B7">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2.4.</w:t>
            </w:r>
          </w:p>
        </w:tc>
        <w:tc>
          <w:tcPr>
            <w:tcW w:w="3618" w:type="dxa"/>
            <w:vMerge w:val="restart"/>
            <w:shd w:val="clear" w:color="auto" w:fill="auto"/>
            <w:hideMark/>
          </w:tcPr>
          <w:p w:rsidR="00684B50" w:rsidRPr="00035258" w:rsidRDefault="00684B50" w:rsidP="00B908B7">
            <w:pPr>
              <w:spacing w:line="240" w:lineRule="auto"/>
              <w:rPr>
                <w:rFonts w:ascii="Times New Roman" w:hAnsi="Times New Roman"/>
                <w:b/>
                <w:bCs/>
                <w:color w:val="000000"/>
                <w:sz w:val="24"/>
                <w:szCs w:val="20"/>
              </w:rPr>
            </w:pPr>
            <w:r w:rsidRPr="00035258">
              <w:rPr>
                <w:rFonts w:ascii="Times New Roman" w:hAnsi="Times New Roman"/>
                <w:b/>
                <w:bCs/>
                <w:color w:val="000000"/>
                <w:sz w:val="24"/>
                <w:szCs w:val="20"/>
              </w:rPr>
              <w:t>Мероприятия по приведению образовательных организаций в нормативное состояние в т.ч.ремонт учреждений, благоустройство территорий, организация безопасности ОУ, организация образовательного процесса, в т.ч. корпус стен</w:t>
            </w:r>
          </w:p>
        </w:tc>
        <w:tc>
          <w:tcPr>
            <w:tcW w:w="2022"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УСО</w:t>
            </w:r>
          </w:p>
        </w:tc>
        <w:tc>
          <w:tcPr>
            <w:tcW w:w="904"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722</w:t>
            </w:r>
          </w:p>
        </w:tc>
        <w:tc>
          <w:tcPr>
            <w:tcW w:w="900"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0702</w:t>
            </w:r>
          </w:p>
        </w:tc>
        <w:tc>
          <w:tcPr>
            <w:tcW w:w="1518"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012042P050</w:t>
            </w:r>
          </w:p>
        </w:tc>
        <w:tc>
          <w:tcPr>
            <w:tcW w:w="635"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600</w:t>
            </w:r>
          </w:p>
        </w:tc>
        <w:tc>
          <w:tcPr>
            <w:tcW w:w="1633"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1701"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1560"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r>
      <w:tr w:rsidR="00684B50" w:rsidRPr="000E6811" w:rsidTr="00B908B7">
        <w:trPr>
          <w:trHeight w:val="435"/>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84B50" w:rsidRPr="00035258" w:rsidRDefault="00684B50" w:rsidP="00B908B7">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УСО</w:t>
            </w:r>
          </w:p>
        </w:tc>
        <w:tc>
          <w:tcPr>
            <w:tcW w:w="904"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722</w:t>
            </w:r>
          </w:p>
        </w:tc>
        <w:tc>
          <w:tcPr>
            <w:tcW w:w="900"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0702</w:t>
            </w:r>
          </w:p>
        </w:tc>
        <w:tc>
          <w:tcPr>
            <w:tcW w:w="1518"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0120400060</w:t>
            </w:r>
          </w:p>
        </w:tc>
        <w:tc>
          <w:tcPr>
            <w:tcW w:w="635"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600</w:t>
            </w:r>
          </w:p>
        </w:tc>
        <w:tc>
          <w:tcPr>
            <w:tcW w:w="1633"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1701"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1560"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r>
      <w:tr w:rsidR="00684B50" w:rsidRPr="000E6811" w:rsidTr="00B908B7">
        <w:trPr>
          <w:trHeight w:val="420"/>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84B50" w:rsidRPr="00035258" w:rsidRDefault="00684B50" w:rsidP="00B908B7">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УКС</w:t>
            </w:r>
          </w:p>
        </w:tc>
        <w:tc>
          <w:tcPr>
            <w:tcW w:w="904"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713</w:t>
            </w:r>
          </w:p>
        </w:tc>
        <w:tc>
          <w:tcPr>
            <w:tcW w:w="900"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0702</w:t>
            </w:r>
          </w:p>
        </w:tc>
        <w:tc>
          <w:tcPr>
            <w:tcW w:w="1518"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0120400060</w:t>
            </w:r>
          </w:p>
        </w:tc>
        <w:tc>
          <w:tcPr>
            <w:tcW w:w="635"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200</w:t>
            </w:r>
          </w:p>
        </w:tc>
        <w:tc>
          <w:tcPr>
            <w:tcW w:w="1633"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1701"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1560"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r>
      <w:tr w:rsidR="00684B50" w:rsidRPr="000E6811" w:rsidTr="00B908B7">
        <w:trPr>
          <w:trHeight w:val="915"/>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84B50" w:rsidRPr="00035258" w:rsidRDefault="00684B50" w:rsidP="00B908B7">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ВСЕГО</w:t>
            </w:r>
          </w:p>
        </w:tc>
        <w:tc>
          <w:tcPr>
            <w:tcW w:w="904"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900"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0702</w:t>
            </w:r>
          </w:p>
        </w:tc>
        <w:tc>
          <w:tcPr>
            <w:tcW w:w="1518"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0120400000</w:t>
            </w:r>
          </w:p>
        </w:tc>
        <w:tc>
          <w:tcPr>
            <w:tcW w:w="635" w:type="dxa"/>
            <w:shd w:val="clear" w:color="auto" w:fill="auto"/>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1633" w:type="dxa"/>
            <w:shd w:val="clear" w:color="000000" w:fill="FFFFFF"/>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1701" w:type="dxa"/>
            <w:shd w:val="clear" w:color="000000" w:fill="FFFFFF"/>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1560" w:type="dxa"/>
            <w:shd w:val="clear" w:color="000000" w:fill="FFFFFF"/>
            <w:hideMark/>
          </w:tcPr>
          <w:p w:rsidR="00684B50" w:rsidRPr="0073595E" w:rsidRDefault="00684B50" w:rsidP="00B908B7">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r>
      <w:tr w:rsidR="00684B50" w:rsidRPr="000E6811" w:rsidTr="00B908B7">
        <w:trPr>
          <w:trHeight w:val="360"/>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2.4.1</w:t>
            </w:r>
          </w:p>
        </w:tc>
        <w:tc>
          <w:tcPr>
            <w:tcW w:w="3618" w:type="dxa"/>
            <w:shd w:val="clear" w:color="auto" w:fill="auto"/>
            <w:hideMark/>
          </w:tcPr>
          <w:p w:rsidR="00684B50" w:rsidRPr="007C4B15" w:rsidRDefault="00684B50" w:rsidP="00B908B7">
            <w:pPr>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автономное общеобразовательное учреждение "Средняя общеобразовательная школа №1"</w:t>
            </w:r>
          </w:p>
        </w:tc>
        <w:tc>
          <w:tcPr>
            <w:tcW w:w="2022"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012042P050</w:t>
            </w:r>
          </w:p>
        </w:tc>
        <w:tc>
          <w:tcPr>
            <w:tcW w:w="635"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84B50" w:rsidRPr="000E6811" w:rsidTr="00B908B7">
        <w:trPr>
          <w:trHeight w:val="417"/>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2.4.2</w:t>
            </w:r>
          </w:p>
        </w:tc>
        <w:tc>
          <w:tcPr>
            <w:tcW w:w="3618" w:type="dxa"/>
            <w:shd w:val="clear" w:color="auto" w:fill="auto"/>
            <w:hideMark/>
          </w:tcPr>
          <w:p w:rsidR="00684B50" w:rsidRPr="007C4B15" w:rsidRDefault="00684B50" w:rsidP="00B908B7">
            <w:pPr>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автономное общеобразовательное учреждение "Средняя общеобразовательная школа №2"</w:t>
            </w:r>
          </w:p>
        </w:tc>
        <w:tc>
          <w:tcPr>
            <w:tcW w:w="2022"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012042P050</w:t>
            </w:r>
          </w:p>
        </w:tc>
        <w:tc>
          <w:tcPr>
            <w:tcW w:w="635"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84B50" w:rsidRPr="000E6811" w:rsidTr="00B908B7">
        <w:trPr>
          <w:trHeight w:val="1419"/>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2.4.3</w:t>
            </w:r>
          </w:p>
        </w:tc>
        <w:tc>
          <w:tcPr>
            <w:tcW w:w="3618" w:type="dxa"/>
            <w:shd w:val="clear" w:color="auto" w:fill="auto"/>
            <w:hideMark/>
          </w:tcPr>
          <w:p w:rsidR="00684B50" w:rsidRPr="007C4B15" w:rsidRDefault="00684B50" w:rsidP="00B908B7">
            <w:pPr>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автономное общеобразовательное учреждение "Средняя общеобразовательная школа №3"</w:t>
            </w:r>
          </w:p>
        </w:tc>
        <w:tc>
          <w:tcPr>
            <w:tcW w:w="2022"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012042P050</w:t>
            </w:r>
          </w:p>
        </w:tc>
        <w:tc>
          <w:tcPr>
            <w:tcW w:w="635"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84B50" w:rsidRPr="000E6811" w:rsidTr="00B908B7">
        <w:trPr>
          <w:trHeight w:val="1527"/>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2.4.4</w:t>
            </w:r>
          </w:p>
        </w:tc>
        <w:tc>
          <w:tcPr>
            <w:tcW w:w="3618" w:type="dxa"/>
            <w:shd w:val="clear" w:color="auto" w:fill="auto"/>
            <w:hideMark/>
          </w:tcPr>
          <w:p w:rsidR="00684B50" w:rsidRPr="007C4B15" w:rsidRDefault="00684B50" w:rsidP="00B908B7">
            <w:pPr>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автономное общеобразовательное учреждение "Средняя общеобразовательная школа №4"</w:t>
            </w:r>
          </w:p>
        </w:tc>
        <w:tc>
          <w:tcPr>
            <w:tcW w:w="2022"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012042P050</w:t>
            </w:r>
          </w:p>
        </w:tc>
        <w:tc>
          <w:tcPr>
            <w:tcW w:w="635"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84B50" w:rsidRPr="000E6811" w:rsidTr="00B908B7">
        <w:trPr>
          <w:trHeight w:val="405"/>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2.4.5</w:t>
            </w:r>
          </w:p>
        </w:tc>
        <w:tc>
          <w:tcPr>
            <w:tcW w:w="3618" w:type="dxa"/>
            <w:shd w:val="clear" w:color="auto" w:fill="auto"/>
            <w:hideMark/>
          </w:tcPr>
          <w:p w:rsidR="00684B50" w:rsidRPr="007C4B15" w:rsidRDefault="00684B50" w:rsidP="00B908B7">
            <w:pPr>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автономное общеобразовательное учреждение "Средняя общеобразовательная школа №5"</w:t>
            </w:r>
          </w:p>
        </w:tc>
        <w:tc>
          <w:tcPr>
            <w:tcW w:w="2022"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012042P050</w:t>
            </w:r>
          </w:p>
        </w:tc>
        <w:tc>
          <w:tcPr>
            <w:tcW w:w="635"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84B50" w:rsidRPr="000E6811" w:rsidTr="00B908B7">
        <w:trPr>
          <w:trHeight w:val="315"/>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2.4.6</w:t>
            </w:r>
          </w:p>
        </w:tc>
        <w:tc>
          <w:tcPr>
            <w:tcW w:w="3618" w:type="dxa"/>
            <w:shd w:val="clear" w:color="auto" w:fill="auto"/>
            <w:hideMark/>
          </w:tcPr>
          <w:p w:rsidR="00684B50" w:rsidRPr="007C4B15" w:rsidRDefault="00684B50" w:rsidP="00B908B7">
            <w:pPr>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Муниципальноебюджетное общеобразовательное учреждение "Средняя общеобразовательная школа №6"</w:t>
            </w:r>
          </w:p>
        </w:tc>
        <w:tc>
          <w:tcPr>
            <w:tcW w:w="2022"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012042P050</w:t>
            </w:r>
          </w:p>
        </w:tc>
        <w:tc>
          <w:tcPr>
            <w:tcW w:w="635"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84B50" w:rsidRPr="000E6811" w:rsidTr="00B908B7">
        <w:trPr>
          <w:trHeight w:val="765"/>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2.4.7</w:t>
            </w:r>
          </w:p>
        </w:tc>
        <w:tc>
          <w:tcPr>
            <w:tcW w:w="3618" w:type="dxa"/>
            <w:shd w:val="clear" w:color="auto" w:fill="auto"/>
            <w:hideMark/>
          </w:tcPr>
          <w:p w:rsidR="00684B50" w:rsidRPr="007C4B15" w:rsidRDefault="00684B50" w:rsidP="00B908B7">
            <w:pPr>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бюджетное общеобразовательное учреждение "Основная общеобразовательная школа №7"</w:t>
            </w:r>
          </w:p>
        </w:tc>
        <w:tc>
          <w:tcPr>
            <w:tcW w:w="2022"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012042P050</w:t>
            </w:r>
          </w:p>
        </w:tc>
        <w:tc>
          <w:tcPr>
            <w:tcW w:w="635"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84B50" w:rsidRPr="000E6811" w:rsidTr="00B908B7">
        <w:trPr>
          <w:trHeight w:val="315"/>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2.4.8</w:t>
            </w:r>
          </w:p>
        </w:tc>
        <w:tc>
          <w:tcPr>
            <w:tcW w:w="3618" w:type="dxa"/>
            <w:shd w:val="clear" w:color="auto" w:fill="auto"/>
            <w:hideMark/>
          </w:tcPr>
          <w:p w:rsidR="00684B50" w:rsidRPr="007C4B15" w:rsidRDefault="00684B50" w:rsidP="00B908B7">
            <w:pPr>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бюджетное общеобразовательное учреждение "Средняя общеобразовательная школа №8"</w:t>
            </w:r>
          </w:p>
        </w:tc>
        <w:tc>
          <w:tcPr>
            <w:tcW w:w="2022"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012042P050</w:t>
            </w:r>
          </w:p>
        </w:tc>
        <w:tc>
          <w:tcPr>
            <w:tcW w:w="635"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84B50" w:rsidRPr="000E6811" w:rsidTr="00B908B7">
        <w:trPr>
          <w:trHeight w:val="1245"/>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2.4.9</w:t>
            </w:r>
          </w:p>
        </w:tc>
        <w:tc>
          <w:tcPr>
            <w:tcW w:w="3618" w:type="dxa"/>
            <w:shd w:val="clear" w:color="auto" w:fill="auto"/>
            <w:hideMark/>
          </w:tcPr>
          <w:p w:rsidR="00684B50" w:rsidRPr="007C4B15" w:rsidRDefault="00684B50" w:rsidP="00B908B7">
            <w:pPr>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бюджетное общеобразовательное учреждение "Краснокамская адаптивная школа-интернат"</w:t>
            </w:r>
          </w:p>
        </w:tc>
        <w:tc>
          <w:tcPr>
            <w:tcW w:w="2022"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012042P050</w:t>
            </w:r>
          </w:p>
        </w:tc>
        <w:tc>
          <w:tcPr>
            <w:tcW w:w="635"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84B50" w:rsidRPr="000E6811" w:rsidTr="00B908B7">
        <w:trPr>
          <w:trHeight w:val="405"/>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2.4.10</w:t>
            </w:r>
          </w:p>
        </w:tc>
        <w:tc>
          <w:tcPr>
            <w:tcW w:w="3618" w:type="dxa"/>
            <w:shd w:val="clear" w:color="auto" w:fill="auto"/>
            <w:hideMark/>
          </w:tcPr>
          <w:p w:rsidR="00684B50" w:rsidRPr="007C4B15" w:rsidRDefault="00684B50" w:rsidP="00B908B7">
            <w:pPr>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автономное общеобразовательное учреждение "Средняя общеобразовательная школа №10"</w:t>
            </w:r>
          </w:p>
        </w:tc>
        <w:tc>
          <w:tcPr>
            <w:tcW w:w="2022"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012042P050</w:t>
            </w:r>
          </w:p>
        </w:tc>
        <w:tc>
          <w:tcPr>
            <w:tcW w:w="635"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84B50" w:rsidRPr="000E6811" w:rsidTr="00B908B7">
        <w:trPr>
          <w:trHeight w:val="690"/>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2.4.11</w:t>
            </w:r>
          </w:p>
        </w:tc>
        <w:tc>
          <w:tcPr>
            <w:tcW w:w="3618" w:type="dxa"/>
            <w:shd w:val="clear" w:color="auto" w:fill="auto"/>
            <w:hideMark/>
          </w:tcPr>
          <w:p w:rsidR="00684B50" w:rsidRPr="007C4B15" w:rsidRDefault="00684B50" w:rsidP="00B908B7">
            <w:pPr>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бюджетное общеобразовательное учреждение "Средняя общеобразовательная школа №11"</w:t>
            </w:r>
          </w:p>
        </w:tc>
        <w:tc>
          <w:tcPr>
            <w:tcW w:w="2022"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012042P050</w:t>
            </w:r>
          </w:p>
        </w:tc>
        <w:tc>
          <w:tcPr>
            <w:tcW w:w="635"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84B50" w:rsidRPr="000E6811" w:rsidTr="00B908B7">
        <w:trPr>
          <w:trHeight w:val="720"/>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2.4.12</w:t>
            </w:r>
          </w:p>
        </w:tc>
        <w:tc>
          <w:tcPr>
            <w:tcW w:w="3618" w:type="dxa"/>
            <w:shd w:val="clear" w:color="auto" w:fill="auto"/>
            <w:hideMark/>
          </w:tcPr>
          <w:p w:rsidR="00684B50" w:rsidRPr="007C4B15" w:rsidRDefault="00684B50" w:rsidP="00B908B7">
            <w:pPr>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бюджетное общеобразовательное учреждение "Майская средняя общеобразовательная школа"</w:t>
            </w:r>
          </w:p>
        </w:tc>
        <w:tc>
          <w:tcPr>
            <w:tcW w:w="2022"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012042P050</w:t>
            </w:r>
          </w:p>
        </w:tc>
        <w:tc>
          <w:tcPr>
            <w:tcW w:w="635"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84B50" w:rsidRPr="000E6811" w:rsidTr="00B908B7">
        <w:trPr>
          <w:trHeight w:val="930"/>
        </w:trPr>
        <w:tc>
          <w:tcPr>
            <w:tcW w:w="677" w:type="dxa"/>
            <w:vAlign w:val="center"/>
            <w:hideMark/>
          </w:tcPr>
          <w:p w:rsidR="00684B50" w:rsidRPr="000E6811" w:rsidRDefault="00684B50" w:rsidP="00B908B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2.4.13.</w:t>
            </w:r>
          </w:p>
        </w:tc>
        <w:tc>
          <w:tcPr>
            <w:tcW w:w="3618" w:type="dxa"/>
            <w:hideMark/>
          </w:tcPr>
          <w:p w:rsidR="00684B50" w:rsidRPr="007C4B15" w:rsidRDefault="00684B50" w:rsidP="00B908B7">
            <w:pPr>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бюджетное общеобразовательное учреждение "Мысовская средняя общеобразовательная школа"</w:t>
            </w:r>
          </w:p>
        </w:tc>
        <w:tc>
          <w:tcPr>
            <w:tcW w:w="2022"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012042P050</w:t>
            </w:r>
          </w:p>
        </w:tc>
        <w:tc>
          <w:tcPr>
            <w:tcW w:w="635"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84B50" w:rsidRPr="000E6811" w:rsidTr="00B908B7">
        <w:trPr>
          <w:trHeight w:val="930"/>
        </w:trPr>
        <w:tc>
          <w:tcPr>
            <w:tcW w:w="677" w:type="dxa"/>
            <w:vAlign w:val="center"/>
            <w:hideMark/>
          </w:tcPr>
          <w:p w:rsidR="00684B50" w:rsidRPr="000E6811" w:rsidRDefault="00684B50" w:rsidP="00B908B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2.4.14</w:t>
            </w:r>
          </w:p>
        </w:tc>
        <w:tc>
          <w:tcPr>
            <w:tcW w:w="3618" w:type="dxa"/>
            <w:hideMark/>
          </w:tcPr>
          <w:p w:rsidR="00684B50" w:rsidRPr="007C4B15" w:rsidRDefault="00684B50" w:rsidP="00B908B7">
            <w:pPr>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бюджетное общеобразовательное учреждение "Черновская средняя общеобразовательная школа"</w:t>
            </w:r>
          </w:p>
        </w:tc>
        <w:tc>
          <w:tcPr>
            <w:tcW w:w="2022"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012042P050</w:t>
            </w:r>
          </w:p>
        </w:tc>
        <w:tc>
          <w:tcPr>
            <w:tcW w:w="635"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84B50" w:rsidRPr="000E6811" w:rsidTr="00B908B7">
        <w:trPr>
          <w:trHeight w:val="930"/>
        </w:trPr>
        <w:tc>
          <w:tcPr>
            <w:tcW w:w="677" w:type="dxa"/>
            <w:vAlign w:val="center"/>
          </w:tcPr>
          <w:p w:rsidR="00684B50" w:rsidRDefault="00684B50" w:rsidP="00B908B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2.14.15</w:t>
            </w:r>
          </w:p>
        </w:tc>
        <w:tc>
          <w:tcPr>
            <w:tcW w:w="3618" w:type="dxa"/>
          </w:tcPr>
          <w:p w:rsidR="00684B50" w:rsidRPr="007C4B15" w:rsidRDefault="00684B50" w:rsidP="00684B50">
            <w:pPr>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бюджетное общеобразовательное учреждение "</w:t>
            </w:r>
            <w:r>
              <w:rPr>
                <w:rFonts w:ascii="Times New Roman" w:hAnsi="Times New Roman"/>
                <w:color w:val="000000"/>
                <w:sz w:val="24"/>
                <w:szCs w:val="24"/>
              </w:rPr>
              <w:t>Конец - Борскаяосновная</w:t>
            </w:r>
            <w:r w:rsidRPr="007C4B15">
              <w:rPr>
                <w:rFonts w:ascii="Times New Roman" w:hAnsi="Times New Roman"/>
                <w:color w:val="000000"/>
                <w:sz w:val="24"/>
                <w:szCs w:val="24"/>
              </w:rPr>
              <w:t xml:space="preserve"> общеобразовательная школа"</w:t>
            </w:r>
          </w:p>
        </w:tc>
        <w:tc>
          <w:tcPr>
            <w:tcW w:w="2022" w:type="dxa"/>
            <w:shd w:val="clear" w:color="auto" w:fill="auto"/>
          </w:tcPr>
          <w:p w:rsidR="00684B50" w:rsidRPr="00A653FE" w:rsidRDefault="00684B50" w:rsidP="00A05F5E">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tcPr>
          <w:p w:rsidR="00684B50" w:rsidRPr="00A653FE" w:rsidRDefault="00684B50" w:rsidP="00A05F5E">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tcPr>
          <w:p w:rsidR="00684B50" w:rsidRPr="00A653FE" w:rsidRDefault="00684B50" w:rsidP="00A05F5E">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tcPr>
          <w:p w:rsidR="00684B50" w:rsidRPr="00A653FE" w:rsidRDefault="00684B50" w:rsidP="00A05F5E">
            <w:pPr>
              <w:spacing w:line="240" w:lineRule="auto"/>
              <w:rPr>
                <w:rFonts w:ascii="Times New Roman" w:hAnsi="Times New Roman"/>
                <w:color w:val="000000"/>
                <w:sz w:val="24"/>
                <w:szCs w:val="24"/>
              </w:rPr>
            </w:pPr>
            <w:r w:rsidRPr="00A653FE">
              <w:rPr>
                <w:rFonts w:ascii="Times New Roman" w:hAnsi="Times New Roman"/>
                <w:color w:val="000000"/>
                <w:sz w:val="24"/>
                <w:szCs w:val="24"/>
              </w:rPr>
              <w:t>012042P050</w:t>
            </w:r>
          </w:p>
        </w:tc>
        <w:tc>
          <w:tcPr>
            <w:tcW w:w="635" w:type="dxa"/>
            <w:shd w:val="clear" w:color="auto" w:fill="auto"/>
          </w:tcPr>
          <w:p w:rsidR="00684B50" w:rsidRPr="00A653FE" w:rsidRDefault="00684B50" w:rsidP="00A05F5E">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tcPr>
          <w:p w:rsidR="00684B50" w:rsidRPr="00A653FE" w:rsidRDefault="00684B50" w:rsidP="00A05F5E">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tcPr>
          <w:p w:rsidR="00684B50" w:rsidRPr="00A653FE" w:rsidRDefault="00684B50" w:rsidP="00A05F5E">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tcPr>
          <w:p w:rsidR="00684B50" w:rsidRPr="00A653FE" w:rsidRDefault="00684B50" w:rsidP="00A05F5E">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84B50" w:rsidRPr="000E6811" w:rsidTr="00B908B7">
        <w:trPr>
          <w:trHeight w:val="598"/>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2.5</w:t>
            </w:r>
          </w:p>
        </w:tc>
        <w:tc>
          <w:tcPr>
            <w:tcW w:w="3618" w:type="dxa"/>
            <w:shd w:val="clear" w:color="auto" w:fill="auto"/>
            <w:hideMark/>
          </w:tcPr>
          <w:p w:rsidR="00684B50" w:rsidRPr="007C4B15" w:rsidRDefault="00684B50" w:rsidP="00B908B7">
            <w:pPr>
              <w:spacing w:line="240" w:lineRule="auto"/>
              <w:rPr>
                <w:rFonts w:ascii="Times New Roman" w:hAnsi="Times New Roman"/>
                <w:b/>
                <w:bCs/>
                <w:color w:val="000000"/>
                <w:sz w:val="24"/>
                <w:szCs w:val="24"/>
              </w:rPr>
            </w:pPr>
            <w:r w:rsidRPr="007C4B15">
              <w:rPr>
                <w:rFonts w:ascii="Times New Roman" w:hAnsi="Times New Roman"/>
                <w:b/>
                <w:bCs/>
                <w:color w:val="000000"/>
                <w:sz w:val="24"/>
                <w:szCs w:val="24"/>
              </w:rPr>
              <w:t>Компенсация  на проезд учащихся до места учебы</w:t>
            </w:r>
          </w:p>
        </w:tc>
        <w:tc>
          <w:tcPr>
            <w:tcW w:w="2022"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УСО</w:t>
            </w:r>
          </w:p>
        </w:tc>
        <w:tc>
          <w:tcPr>
            <w:tcW w:w="904"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 xml:space="preserve">722 </w:t>
            </w:r>
          </w:p>
        </w:tc>
        <w:tc>
          <w:tcPr>
            <w:tcW w:w="90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 xml:space="preserve">0702 </w:t>
            </w:r>
          </w:p>
        </w:tc>
        <w:tc>
          <w:tcPr>
            <w:tcW w:w="1518"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0120540010</w:t>
            </w:r>
          </w:p>
        </w:tc>
        <w:tc>
          <w:tcPr>
            <w:tcW w:w="635"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300</w:t>
            </w:r>
          </w:p>
        </w:tc>
        <w:tc>
          <w:tcPr>
            <w:tcW w:w="1633"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684B50" w:rsidRPr="000E6811" w:rsidTr="00B908B7">
        <w:trPr>
          <w:trHeight w:val="390"/>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2.6</w:t>
            </w:r>
          </w:p>
        </w:tc>
        <w:tc>
          <w:tcPr>
            <w:tcW w:w="3618" w:type="dxa"/>
            <w:shd w:val="clear" w:color="auto" w:fill="auto"/>
            <w:hideMark/>
          </w:tcPr>
          <w:p w:rsidR="00684B50" w:rsidRPr="007C4B15" w:rsidRDefault="00684B50" w:rsidP="00B908B7">
            <w:pPr>
              <w:spacing w:line="240" w:lineRule="auto"/>
              <w:rPr>
                <w:rFonts w:ascii="Times New Roman" w:hAnsi="Times New Roman"/>
                <w:b/>
                <w:bCs/>
                <w:color w:val="000000"/>
                <w:sz w:val="24"/>
                <w:szCs w:val="24"/>
              </w:rPr>
            </w:pPr>
            <w:r w:rsidRPr="007C4B15">
              <w:rPr>
                <w:rFonts w:ascii="Times New Roman" w:hAnsi="Times New Roman"/>
                <w:b/>
                <w:bCs/>
                <w:color w:val="000000"/>
                <w:sz w:val="24"/>
                <w:szCs w:val="24"/>
              </w:rPr>
              <w:t>Исполнение ст. 79 Федерального закана от 29.12.2012г. № 273-ФЗ "Об образовании в Российской Федерации"</w:t>
            </w:r>
          </w:p>
        </w:tc>
        <w:tc>
          <w:tcPr>
            <w:tcW w:w="2022"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УСО</w:t>
            </w:r>
          </w:p>
        </w:tc>
        <w:tc>
          <w:tcPr>
            <w:tcW w:w="904"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722</w:t>
            </w:r>
          </w:p>
        </w:tc>
        <w:tc>
          <w:tcPr>
            <w:tcW w:w="90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0702</w:t>
            </w:r>
          </w:p>
        </w:tc>
        <w:tc>
          <w:tcPr>
            <w:tcW w:w="1518"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 </w:t>
            </w:r>
          </w:p>
        </w:tc>
        <w:tc>
          <w:tcPr>
            <w:tcW w:w="635"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600</w:t>
            </w:r>
          </w:p>
        </w:tc>
        <w:tc>
          <w:tcPr>
            <w:tcW w:w="1633"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684B50" w:rsidRPr="000E6811" w:rsidTr="00B908B7">
        <w:trPr>
          <w:trHeight w:val="390"/>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2.7</w:t>
            </w:r>
          </w:p>
        </w:tc>
        <w:tc>
          <w:tcPr>
            <w:tcW w:w="3618" w:type="dxa"/>
            <w:shd w:val="clear" w:color="auto" w:fill="auto"/>
            <w:hideMark/>
          </w:tcPr>
          <w:p w:rsidR="00684B50" w:rsidRPr="007C4B15" w:rsidRDefault="00684B50" w:rsidP="00B908B7">
            <w:pPr>
              <w:spacing w:line="240" w:lineRule="auto"/>
              <w:rPr>
                <w:rFonts w:ascii="Times New Roman" w:hAnsi="Times New Roman"/>
                <w:b/>
                <w:bCs/>
                <w:color w:val="000000"/>
                <w:sz w:val="24"/>
                <w:szCs w:val="24"/>
              </w:rPr>
            </w:pPr>
            <w:r w:rsidRPr="007C4B15">
              <w:rPr>
                <w:rFonts w:ascii="Times New Roman" w:hAnsi="Times New Roman"/>
                <w:b/>
                <w:bCs/>
                <w:color w:val="000000"/>
                <w:sz w:val="24"/>
                <w:szCs w:val="24"/>
              </w:rPr>
              <w:t>Исполнение ч.2 ст.40 Федерального закана от 29.12.2012г. № 273-ФЗ "Об образовании в Российской Федерации"</w:t>
            </w:r>
          </w:p>
        </w:tc>
        <w:tc>
          <w:tcPr>
            <w:tcW w:w="2022"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УСО</w:t>
            </w:r>
          </w:p>
        </w:tc>
        <w:tc>
          <w:tcPr>
            <w:tcW w:w="904"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722</w:t>
            </w:r>
          </w:p>
        </w:tc>
        <w:tc>
          <w:tcPr>
            <w:tcW w:w="90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0702</w:t>
            </w:r>
          </w:p>
        </w:tc>
        <w:tc>
          <w:tcPr>
            <w:tcW w:w="1518"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 </w:t>
            </w:r>
          </w:p>
        </w:tc>
        <w:tc>
          <w:tcPr>
            <w:tcW w:w="635"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600</w:t>
            </w:r>
          </w:p>
        </w:tc>
        <w:tc>
          <w:tcPr>
            <w:tcW w:w="1633"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684B50" w:rsidRPr="000E6811" w:rsidTr="00B908B7">
        <w:trPr>
          <w:trHeight w:val="390"/>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2.8</w:t>
            </w:r>
          </w:p>
        </w:tc>
        <w:tc>
          <w:tcPr>
            <w:tcW w:w="3618" w:type="dxa"/>
            <w:shd w:val="clear" w:color="auto" w:fill="auto"/>
            <w:hideMark/>
          </w:tcPr>
          <w:p w:rsidR="00684B50" w:rsidRPr="007C4B15" w:rsidRDefault="00684B50" w:rsidP="00B908B7">
            <w:pPr>
              <w:spacing w:line="240" w:lineRule="auto"/>
              <w:rPr>
                <w:rFonts w:ascii="Times New Roman" w:hAnsi="Times New Roman"/>
                <w:b/>
                <w:bCs/>
                <w:color w:val="000000"/>
                <w:sz w:val="24"/>
                <w:szCs w:val="24"/>
              </w:rPr>
            </w:pPr>
            <w:r w:rsidRPr="007C4B15">
              <w:rPr>
                <w:rFonts w:ascii="Times New Roman" w:hAnsi="Times New Roman"/>
                <w:b/>
                <w:bCs/>
                <w:color w:val="000000"/>
                <w:sz w:val="24"/>
                <w:szCs w:val="24"/>
              </w:rPr>
              <w:t>Строительство автономных котельных</w:t>
            </w:r>
          </w:p>
        </w:tc>
        <w:tc>
          <w:tcPr>
            <w:tcW w:w="2022"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УКС</w:t>
            </w:r>
          </w:p>
        </w:tc>
        <w:tc>
          <w:tcPr>
            <w:tcW w:w="904"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713</w:t>
            </w:r>
          </w:p>
        </w:tc>
        <w:tc>
          <w:tcPr>
            <w:tcW w:w="90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0702</w:t>
            </w:r>
          </w:p>
        </w:tc>
        <w:tc>
          <w:tcPr>
            <w:tcW w:w="1518"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 </w:t>
            </w:r>
          </w:p>
        </w:tc>
        <w:tc>
          <w:tcPr>
            <w:tcW w:w="635"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 </w:t>
            </w:r>
          </w:p>
        </w:tc>
        <w:tc>
          <w:tcPr>
            <w:tcW w:w="1633"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684B50" w:rsidRPr="000E6811" w:rsidTr="00B908B7">
        <w:trPr>
          <w:trHeight w:val="390"/>
        </w:trPr>
        <w:tc>
          <w:tcPr>
            <w:tcW w:w="677" w:type="dxa"/>
            <w:vMerge w:val="restart"/>
            <w:shd w:val="clear" w:color="auto" w:fill="auto"/>
            <w:hideMark/>
          </w:tcPr>
          <w:p w:rsidR="00684B50" w:rsidRPr="000E6811" w:rsidRDefault="00684B50" w:rsidP="00B908B7">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w:t>
            </w:r>
          </w:p>
        </w:tc>
        <w:tc>
          <w:tcPr>
            <w:tcW w:w="3618" w:type="dxa"/>
            <w:vMerge w:val="restart"/>
            <w:shd w:val="clear" w:color="auto" w:fill="auto"/>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Подпрограмма 3 «Дополнительное образование и воспитание детей»</w:t>
            </w:r>
          </w:p>
        </w:tc>
        <w:tc>
          <w:tcPr>
            <w:tcW w:w="2022"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Всего</w:t>
            </w:r>
          </w:p>
        </w:tc>
        <w:tc>
          <w:tcPr>
            <w:tcW w:w="904"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90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0000</w:t>
            </w:r>
          </w:p>
        </w:tc>
        <w:tc>
          <w:tcPr>
            <w:tcW w:w="1518"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0130000000</w:t>
            </w:r>
          </w:p>
        </w:tc>
        <w:tc>
          <w:tcPr>
            <w:tcW w:w="635"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633"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12 255,20</w:t>
            </w:r>
          </w:p>
        </w:tc>
        <w:tc>
          <w:tcPr>
            <w:tcW w:w="1701"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12 255,20</w:t>
            </w:r>
          </w:p>
        </w:tc>
        <w:tc>
          <w:tcPr>
            <w:tcW w:w="156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12 255,20</w:t>
            </w:r>
          </w:p>
        </w:tc>
      </w:tr>
      <w:tr w:rsidR="00684B50" w:rsidRPr="000E6811" w:rsidTr="00B908B7">
        <w:trPr>
          <w:trHeight w:val="360"/>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УСО</w:t>
            </w:r>
          </w:p>
        </w:tc>
        <w:tc>
          <w:tcPr>
            <w:tcW w:w="904"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722</w:t>
            </w:r>
          </w:p>
        </w:tc>
        <w:tc>
          <w:tcPr>
            <w:tcW w:w="90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0000</w:t>
            </w:r>
          </w:p>
        </w:tc>
        <w:tc>
          <w:tcPr>
            <w:tcW w:w="1518"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0130000000</w:t>
            </w:r>
          </w:p>
        </w:tc>
        <w:tc>
          <w:tcPr>
            <w:tcW w:w="635"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633"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11 898,30</w:t>
            </w:r>
          </w:p>
        </w:tc>
        <w:tc>
          <w:tcPr>
            <w:tcW w:w="1701"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11 898,30</w:t>
            </w:r>
          </w:p>
        </w:tc>
        <w:tc>
          <w:tcPr>
            <w:tcW w:w="1560"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11 898,30</w:t>
            </w:r>
          </w:p>
        </w:tc>
      </w:tr>
      <w:tr w:rsidR="00684B50" w:rsidRPr="000E6811" w:rsidTr="00B908B7">
        <w:trPr>
          <w:trHeight w:val="345"/>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УСФК</w:t>
            </w:r>
          </w:p>
        </w:tc>
        <w:tc>
          <w:tcPr>
            <w:tcW w:w="904"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723</w:t>
            </w:r>
          </w:p>
        </w:tc>
        <w:tc>
          <w:tcPr>
            <w:tcW w:w="90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0707</w:t>
            </w:r>
          </w:p>
        </w:tc>
        <w:tc>
          <w:tcPr>
            <w:tcW w:w="1518"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013002E290</w:t>
            </w:r>
          </w:p>
        </w:tc>
        <w:tc>
          <w:tcPr>
            <w:tcW w:w="635"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600</w:t>
            </w:r>
          </w:p>
        </w:tc>
        <w:tc>
          <w:tcPr>
            <w:tcW w:w="1633"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684B50" w:rsidRPr="000E6811" w:rsidTr="00B908B7">
        <w:trPr>
          <w:trHeight w:val="405"/>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УКМП</w:t>
            </w:r>
          </w:p>
        </w:tc>
        <w:tc>
          <w:tcPr>
            <w:tcW w:w="904"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732</w:t>
            </w:r>
          </w:p>
        </w:tc>
        <w:tc>
          <w:tcPr>
            <w:tcW w:w="90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0707</w:t>
            </w:r>
          </w:p>
        </w:tc>
        <w:tc>
          <w:tcPr>
            <w:tcW w:w="1518"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013002E290</w:t>
            </w:r>
          </w:p>
        </w:tc>
        <w:tc>
          <w:tcPr>
            <w:tcW w:w="635"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600</w:t>
            </w:r>
          </w:p>
        </w:tc>
        <w:tc>
          <w:tcPr>
            <w:tcW w:w="1633"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684B50" w:rsidRPr="000E6811" w:rsidTr="00B908B7">
        <w:trPr>
          <w:trHeight w:val="1350"/>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МКУ "Централизованная бухгалтерия КМР"</w:t>
            </w:r>
          </w:p>
        </w:tc>
        <w:tc>
          <w:tcPr>
            <w:tcW w:w="904"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713</w:t>
            </w:r>
          </w:p>
        </w:tc>
        <w:tc>
          <w:tcPr>
            <w:tcW w:w="90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0000</w:t>
            </w:r>
          </w:p>
        </w:tc>
        <w:tc>
          <w:tcPr>
            <w:tcW w:w="1518"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0130000000</w:t>
            </w:r>
          </w:p>
        </w:tc>
        <w:tc>
          <w:tcPr>
            <w:tcW w:w="635"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633"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356,90</w:t>
            </w:r>
          </w:p>
        </w:tc>
        <w:tc>
          <w:tcPr>
            <w:tcW w:w="1701"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356,90</w:t>
            </w:r>
          </w:p>
        </w:tc>
        <w:tc>
          <w:tcPr>
            <w:tcW w:w="156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356,90</w:t>
            </w:r>
          </w:p>
        </w:tc>
      </w:tr>
      <w:tr w:rsidR="00684B50" w:rsidRPr="000E6811" w:rsidTr="00B908B7">
        <w:trPr>
          <w:trHeight w:val="855"/>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3.1</w:t>
            </w:r>
          </w:p>
        </w:tc>
        <w:tc>
          <w:tcPr>
            <w:tcW w:w="3618" w:type="dxa"/>
            <w:shd w:val="clear" w:color="auto" w:fill="auto"/>
            <w:hideMark/>
          </w:tcPr>
          <w:p w:rsidR="00684B50" w:rsidRPr="00355DCC" w:rsidRDefault="00684B50" w:rsidP="00B908B7">
            <w:pPr>
              <w:spacing w:line="240" w:lineRule="auto"/>
              <w:rPr>
                <w:rFonts w:ascii="Times New Roman" w:hAnsi="Times New Roman"/>
                <w:b/>
                <w:bCs/>
                <w:color w:val="000000"/>
                <w:sz w:val="24"/>
                <w:szCs w:val="24"/>
              </w:rPr>
            </w:pPr>
            <w:r w:rsidRPr="00355DCC">
              <w:rPr>
                <w:rFonts w:ascii="Times New Roman" w:hAnsi="Times New Roman"/>
                <w:b/>
                <w:bCs/>
                <w:color w:val="000000"/>
                <w:sz w:val="24"/>
                <w:szCs w:val="24"/>
              </w:rPr>
              <w:t>Предоставление услуг  и работ в организациях дополнительного образования</w:t>
            </w:r>
          </w:p>
        </w:tc>
        <w:tc>
          <w:tcPr>
            <w:tcW w:w="2022"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УСО</w:t>
            </w:r>
          </w:p>
        </w:tc>
        <w:tc>
          <w:tcPr>
            <w:tcW w:w="904"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722</w:t>
            </w:r>
          </w:p>
        </w:tc>
        <w:tc>
          <w:tcPr>
            <w:tcW w:w="90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0000</w:t>
            </w:r>
          </w:p>
        </w:tc>
        <w:tc>
          <w:tcPr>
            <w:tcW w:w="1518"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013010000</w:t>
            </w:r>
          </w:p>
        </w:tc>
        <w:tc>
          <w:tcPr>
            <w:tcW w:w="635"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600</w:t>
            </w:r>
          </w:p>
        </w:tc>
        <w:tc>
          <w:tcPr>
            <w:tcW w:w="1633"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684B50" w:rsidRPr="000E6811" w:rsidTr="00B908B7">
        <w:trPr>
          <w:trHeight w:val="765"/>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3.1.1</w:t>
            </w:r>
          </w:p>
        </w:tc>
        <w:tc>
          <w:tcPr>
            <w:tcW w:w="3618" w:type="dxa"/>
            <w:shd w:val="clear" w:color="auto" w:fill="auto"/>
            <w:hideMark/>
          </w:tcPr>
          <w:p w:rsidR="00684B50" w:rsidRPr="00355DCC" w:rsidRDefault="00684B50" w:rsidP="00B908B7">
            <w:pPr>
              <w:spacing w:line="240" w:lineRule="auto"/>
              <w:rPr>
                <w:rFonts w:ascii="Times New Roman" w:hAnsi="Times New Roman"/>
                <w:color w:val="000000"/>
                <w:sz w:val="24"/>
                <w:szCs w:val="20"/>
              </w:rPr>
            </w:pPr>
            <w:r w:rsidRPr="00355DCC">
              <w:rPr>
                <w:rFonts w:ascii="Times New Roman" w:hAnsi="Times New Roman"/>
                <w:color w:val="000000"/>
                <w:sz w:val="24"/>
                <w:szCs w:val="20"/>
              </w:rPr>
              <w:t>Предоставление муниципальных услуг и работ в МАУ ДО "Центр детского творчества"</w:t>
            </w:r>
          </w:p>
        </w:tc>
        <w:tc>
          <w:tcPr>
            <w:tcW w:w="2022"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0703</w:t>
            </w:r>
          </w:p>
        </w:tc>
        <w:tc>
          <w:tcPr>
            <w:tcW w:w="1518"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0130100020</w:t>
            </w:r>
          </w:p>
        </w:tc>
        <w:tc>
          <w:tcPr>
            <w:tcW w:w="635"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000000" w:fill="FFFFFF"/>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000000" w:fill="FFFFFF"/>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000000" w:fill="FFFFFF"/>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84B50" w:rsidRPr="000E6811" w:rsidTr="00B908B7">
        <w:trPr>
          <w:trHeight w:val="510"/>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3.1.2</w:t>
            </w:r>
          </w:p>
        </w:tc>
        <w:tc>
          <w:tcPr>
            <w:tcW w:w="3618" w:type="dxa"/>
            <w:shd w:val="clear" w:color="auto" w:fill="auto"/>
            <w:hideMark/>
          </w:tcPr>
          <w:p w:rsidR="00684B50" w:rsidRPr="00355DCC" w:rsidRDefault="00684B50" w:rsidP="00B908B7">
            <w:pPr>
              <w:spacing w:line="240" w:lineRule="auto"/>
              <w:rPr>
                <w:rFonts w:ascii="Times New Roman" w:hAnsi="Times New Roman"/>
                <w:color w:val="000000"/>
                <w:sz w:val="24"/>
                <w:szCs w:val="20"/>
              </w:rPr>
            </w:pPr>
            <w:r w:rsidRPr="00355DCC">
              <w:rPr>
                <w:rFonts w:ascii="Times New Roman" w:hAnsi="Times New Roman"/>
                <w:color w:val="000000"/>
                <w:sz w:val="24"/>
                <w:szCs w:val="20"/>
              </w:rPr>
              <w:t>Предоставление муниципальных услуг и работ в МБУ ДО "ЦПМСС "Компас"</w:t>
            </w:r>
          </w:p>
        </w:tc>
        <w:tc>
          <w:tcPr>
            <w:tcW w:w="2022"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0709</w:t>
            </w:r>
          </w:p>
        </w:tc>
        <w:tc>
          <w:tcPr>
            <w:tcW w:w="1518"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0130100020</w:t>
            </w:r>
          </w:p>
        </w:tc>
        <w:tc>
          <w:tcPr>
            <w:tcW w:w="635"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000000" w:fill="FFFFFF"/>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000000" w:fill="FFFFFF"/>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000000" w:fill="FFFFFF"/>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84B50" w:rsidRPr="000E6811" w:rsidTr="00B908B7">
        <w:trPr>
          <w:trHeight w:val="300"/>
        </w:trPr>
        <w:tc>
          <w:tcPr>
            <w:tcW w:w="677" w:type="dxa"/>
            <w:vMerge w:val="restart"/>
            <w:shd w:val="clear" w:color="auto" w:fill="auto"/>
            <w:hideMark/>
          </w:tcPr>
          <w:p w:rsidR="00684B50" w:rsidRPr="000E6811" w:rsidRDefault="00684B50" w:rsidP="00B908B7">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3.2.</w:t>
            </w:r>
          </w:p>
        </w:tc>
        <w:tc>
          <w:tcPr>
            <w:tcW w:w="3618" w:type="dxa"/>
            <w:vMerge w:val="restart"/>
            <w:shd w:val="clear" w:color="auto" w:fill="auto"/>
            <w:hideMark/>
          </w:tcPr>
          <w:p w:rsidR="00684B50" w:rsidRPr="000E6811" w:rsidRDefault="00684B50" w:rsidP="00B908B7">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Организация оздоровления и отдыха детей</w:t>
            </w:r>
          </w:p>
        </w:tc>
        <w:tc>
          <w:tcPr>
            <w:tcW w:w="2022"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ВСЕГО</w:t>
            </w:r>
          </w:p>
        </w:tc>
        <w:tc>
          <w:tcPr>
            <w:tcW w:w="904"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90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0707</w:t>
            </w:r>
          </w:p>
        </w:tc>
        <w:tc>
          <w:tcPr>
            <w:tcW w:w="1518"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0130200000</w:t>
            </w:r>
          </w:p>
        </w:tc>
        <w:tc>
          <w:tcPr>
            <w:tcW w:w="635"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633"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12 255,20</w:t>
            </w:r>
          </w:p>
        </w:tc>
        <w:tc>
          <w:tcPr>
            <w:tcW w:w="1701"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12 255,20</w:t>
            </w:r>
          </w:p>
        </w:tc>
        <w:tc>
          <w:tcPr>
            <w:tcW w:w="1560"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12 255,20</w:t>
            </w:r>
          </w:p>
        </w:tc>
      </w:tr>
      <w:tr w:rsidR="00684B50" w:rsidRPr="000E6811" w:rsidTr="00B908B7">
        <w:trPr>
          <w:trHeight w:val="300"/>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УСО</w:t>
            </w:r>
          </w:p>
        </w:tc>
        <w:tc>
          <w:tcPr>
            <w:tcW w:w="904"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722</w:t>
            </w:r>
          </w:p>
        </w:tc>
        <w:tc>
          <w:tcPr>
            <w:tcW w:w="90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0707</w:t>
            </w:r>
          </w:p>
        </w:tc>
        <w:tc>
          <w:tcPr>
            <w:tcW w:w="1518"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0130240090</w:t>
            </w:r>
          </w:p>
        </w:tc>
        <w:tc>
          <w:tcPr>
            <w:tcW w:w="635"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600</w:t>
            </w:r>
          </w:p>
        </w:tc>
        <w:tc>
          <w:tcPr>
            <w:tcW w:w="1633"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684B50" w:rsidRPr="000E6811" w:rsidTr="00B908B7">
        <w:trPr>
          <w:trHeight w:val="300"/>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УСФК</w:t>
            </w:r>
          </w:p>
        </w:tc>
        <w:tc>
          <w:tcPr>
            <w:tcW w:w="904"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723</w:t>
            </w:r>
          </w:p>
        </w:tc>
        <w:tc>
          <w:tcPr>
            <w:tcW w:w="90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0707</w:t>
            </w:r>
          </w:p>
        </w:tc>
        <w:tc>
          <w:tcPr>
            <w:tcW w:w="1518"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0130240090</w:t>
            </w:r>
          </w:p>
        </w:tc>
        <w:tc>
          <w:tcPr>
            <w:tcW w:w="635"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600</w:t>
            </w:r>
          </w:p>
        </w:tc>
        <w:tc>
          <w:tcPr>
            <w:tcW w:w="1633"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684B50" w:rsidRPr="000E6811" w:rsidTr="00B908B7">
        <w:trPr>
          <w:trHeight w:val="300"/>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УСФК</w:t>
            </w:r>
          </w:p>
        </w:tc>
        <w:tc>
          <w:tcPr>
            <w:tcW w:w="904"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723</w:t>
            </w:r>
          </w:p>
        </w:tc>
        <w:tc>
          <w:tcPr>
            <w:tcW w:w="90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0707</w:t>
            </w:r>
          </w:p>
        </w:tc>
        <w:tc>
          <w:tcPr>
            <w:tcW w:w="1518"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013022E290</w:t>
            </w:r>
          </w:p>
        </w:tc>
        <w:tc>
          <w:tcPr>
            <w:tcW w:w="635"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600</w:t>
            </w:r>
          </w:p>
        </w:tc>
        <w:tc>
          <w:tcPr>
            <w:tcW w:w="1633"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684B50" w:rsidRPr="000E6811" w:rsidTr="00B908B7">
        <w:trPr>
          <w:trHeight w:val="300"/>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УКМП</w:t>
            </w:r>
          </w:p>
        </w:tc>
        <w:tc>
          <w:tcPr>
            <w:tcW w:w="904"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732</w:t>
            </w:r>
          </w:p>
        </w:tc>
        <w:tc>
          <w:tcPr>
            <w:tcW w:w="90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0707</w:t>
            </w:r>
          </w:p>
        </w:tc>
        <w:tc>
          <w:tcPr>
            <w:tcW w:w="1518"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0130240090</w:t>
            </w:r>
          </w:p>
        </w:tc>
        <w:tc>
          <w:tcPr>
            <w:tcW w:w="635"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600</w:t>
            </w:r>
          </w:p>
        </w:tc>
        <w:tc>
          <w:tcPr>
            <w:tcW w:w="1633"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684B50" w:rsidRPr="000E6811" w:rsidTr="00B908B7">
        <w:trPr>
          <w:trHeight w:val="70"/>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УКМП</w:t>
            </w:r>
          </w:p>
        </w:tc>
        <w:tc>
          <w:tcPr>
            <w:tcW w:w="904"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732</w:t>
            </w:r>
          </w:p>
        </w:tc>
        <w:tc>
          <w:tcPr>
            <w:tcW w:w="90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0707</w:t>
            </w:r>
          </w:p>
        </w:tc>
        <w:tc>
          <w:tcPr>
            <w:tcW w:w="1518"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013022E290</w:t>
            </w:r>
          </w:p>
        </w:tc>
        <w:tc>
          <w:tcPr>
            <w:tcW w:w="635"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600</w:t>
            </w:r>
          </w:p>
        </w:tc>
        <w:tc>
          <w:tcPr>
            <w:tcW w:w="1633"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000000" w:fill="FFFFFF"/>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684B50" w:rsidRPr="000E6811" w:rsidTr="00B908B7">
        <w:trPr>
          <w:trHeight w:val="300"/>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УСО</w:t>
            </w:r>
          </w:p>
        </w:tc>
        <w:tc>
          <w:tcPr>
            <w:tcW w:w="904"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722</w:t>
            </w:r>
          </w:p>
        </w:tc>
        <w:tc>
          <w:tcPr>
            <w:tcW w:w="90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0707</w:t>
            </w:r>
          </w:p>
        </w:tc>
        <w:tc>
          <w:tcPr>
            <w:tcW w:w="1518"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013022E290</w:t>
            </w:r>
          </w:p>
        </w:tc>
        <w:tc>
          <w:tcPr>
            <w:tcW w:w="635"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600</w:t>
            </w:r>
          </w:p>
        </w:tc>
        <w:tc>
          <w:tcPr>
            <w:tcW w:w="1633"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2 052,20</w:t>
            </w:r>
          </w:p>
        </w:tc>
        <w:tc>
          <w:tcPr>
            <w:tcW w:w="1701"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2 052,20</w:t>
            </w:r>
          </w:p>
        </w:tc>
        <w:tc>
          <w:tcPr>
            <w:tcW w:w="156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2 052,20</w:t>
            </w:r>
          </w:p>
        </w:tc>
      </w:tr>
      <w:tr w:rsidR="00684B50" w:rsidRPr="000E6811" w:rsidTr="00B908B7">
        <w:trPr>
          <w:trHeight w:val="300"/>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УСО</w:t>
            </w:r>
          </w:p>
        </w:tc>
        <w:tc>
          <w:tcPr>
            <w:tcW w:w="904"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722</w:t>
            </w:r>
          </w:p>
        </w:tc>
        <w:tc>
          <w:tcPr>
            <w:tcW w:w="90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0707</w:t>
            </w:r>
          </w:p>
        </w:tc>
        <w:tc>
          <w:tcPr>
            <w:tcW w:w="1518"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013022E290</w:t>
            </w:r>
          </w:p>
        </w:tc>
        <w:tc>
          <w:tcPr>
            <w:tcW w:w="635"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800</w:t>
            </w:r>
          </w:p>
        </w:tc>
        <w:tc>
          <w:tcPr>
            <w:tcW w:w="1633"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6 613,30</w:t>
            </w:r>
          </w:p>
        </w:tc>
        <w:tc>
          <w:tcPr>
            <w:tcW w:w="1701"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6 613,30</w:t>
            </w:r>
          </w:p>
        </w:tc>
        <w:tc>
          <w:tcPr>
            <w:tcW w:w="156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6 613,30</w:t>
            </w:r>
          </w:p>
        </w:tc>
      </w:tr>
      <w:tr w:rsidR="00684B50" w:rsidRPr="000E6811" w:rsidTr="00B908B7">
        <w:trPr>
          <w:trHeight w:val="300"/>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УСО</w:t>
            </w:r>
          </w:p>
        </w:tc>
        <w:tc>
          <w:tcPr>
            <w:tcW w:w="904"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722</w:t>
            </w:r>
          </w:p>
        </w:tc>
        <w:tc>
          <w:tcPr>
            <w:tcW w:w="90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0707</w:t>
            </w:r>
          </w:p>
        </w:tc>
        <w:tc>
          <w:tcPr>
            <w:tcW w:w="1518"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013022E290</w:t>
            </w:r>
          </w:p>
        </w:tc>
        <w:tc>
          <w:tcPr>
            <w:tcW w:w="635"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200</w:t>
            </w:r>
          </w:p>
        </w:tc>
        <w:tc>
          <w:tcPr>
            <w:tcW w:w="1633"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1 166,70</w:t>
            </w:r>
          </w:p>
        </w:tc>
        <w:tc>
          <w:tcPr>
            <w:tcW w:w="1701"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1 166,70</w:t>
            </w:r>
          </w:p>
        </w:tc>
        <w:tc>
          <w:tcPr>
            <w:tcW w:w="156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1 166,70</w:t>
            </w:r>
          </w:p>
        </w:tc>
      </w:tr>
      <w:tr w:rsidR="00684B50" w:rsidRPr="000E6811" w:rsidTr="00B908B7">
        <w:trPr>
          <w:trHeight w:val="300"/>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УСО</w:t>
            </w:r>
          </w:p>
        </w:tc>
        <w:tc>
          <w:tcPr>
            <w:tcW w:w="904"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722</w:t>
            </w:r>
          </w:p>
        </w:tc>
        <w:tc>
          <w:tcPr>
            <w:tcW w:w="90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0707</w:t>
            </w:r>
          </w:p>
        </w:tc>
        <w:tc>
          <w:tcPr>
            <w:tcW w:w="1518"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013022E290</w:t>
            </w:r>
          </w:p>
        </w:tc>
        <w:tc>
          <w:tcPr>
            <w:tcW w:w="635"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300</w:t>
            </w:r>
          </w:p>
        </w:tc>
        <w:tc>
          <w:tcPr>
            <w:tcW w:w="1633"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2 066,10</w:t>
            </w:r>
          </w:p>
        </w:tc>
        <w:tc>
          <w:tcPr>
            <w:tcW w:w="1701"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2 066,10</w:t>
            </w:r>
          </w:p>
        </w:tc>
        <w:tc>
          <w:tcPr>
            <w:tcW w:w="156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2 066,10</w:t>
            </w:r>
          </w:p>
        </w:tc>
      </w:tr>
      <w:tr w:rsidR="00684B50" w:rsidRPr="000E6811" w:rsidTr="00B908B7">
        <w:trPr>
          <w:trHeight w:val="300"/>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2022" w:type="dxa"/>
            <w:vMerge w:val="restart"/>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МКУ "Централизованная бухгалтерия КМР"</w:t>
            </w:r>
          </w:p>
        </w:tc>
        <w:tc>
          <w:tcPr>
            <w:tcW w:w="904"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713</w:t>
            </w:r>
          </w:p>
        </w:tc>
        <w:tc>
          <w:tcPr>
            <w:tcW w:w="90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0113</w:t>
            </w:r>
          </w:p>
        </w:tc>
        <w:tc>
          <w:tcPr>
            <w:tcW w:w="1518"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013022E290</w:t>
            </w:r>
          </w:p>
        </w:tc>
        <w:tc>
          <w:tcPr>
            <w:tcW w:w="635"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100</w:t>
            </w:r>
          </w:p>
        </w:tc>
        <w:tc>
          <w:tcPr>
            <w:tcW w:w="1633"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341,90</w:t>
            </w:r>
          </w:p>
        </w:tc>
        <w:tc>
          <w:tcPr>
            <w:tcW w:w="1701"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341,90</w:t>
            </w:r>
          </w:p>
        </w:tc>
        <w:tc>
          <w:tcPr>
            <w:tcW w:w="156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341,90</w:t>
            </w:r>
          </w:p>
        </w:tc>
      </w:tr>
      <w:tr w:rsidR="00684B50" w:rsidRPr="000E6811" w:rsidTr="00B908B7">
        <w:trPr>
          <w:trHeight w:val="1080"/>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2022" w:type="dxa"/>
            <w:vMerge/>
            <w:vAlign w:val="center"/>
            <w:hideMark/>
          </w:tcPr>
          <w:p w:rsidR="00684B50" w:rsidRPr="00A653FE" w:rsidRDefault="00684B50" w:rsidP="00B908B7">
            <w:pPr>
              <w:spacing w:after="0" w:line="240" w:lineRule="auto"/>
              <w:rPr>
                <w:rFonts w:ascii="Times New Roman" w:eastAsia="Times New Roman" w:hAnsi="Times New Roman"/>
                <w:b/>
                <w:bCs/>
                <w:color w:val="000000"/>
                <w:sz w:val="24"/>
                <w:szCs w:val="24"/>
                <w:lang w:eastAsia="ru-RU"/>
              </w:rPr>
            </w:pPr>
          </w:p>
        </w:tc>
        <w:tc>
          <w:tcPr>
            <w:tcW w:w="904" w:type="dxa"/>
            <w:shd w:val="clear" w:color="auto" w:fill="auto"/>
            <w:hideMark/>
          </w:tcPr>
          <w:p w:rsidR="00684B50" w:rsidRPr="00A653FE" w:rsidRDefault="00684B50" w:rsidP="00B908B7">
            <w:pPr>
              <w:spacing w:after="0" w:line="240" w:lineRule="auto"/>
              <w:rPr>
                <w:rFonts w:ascii="Times New Roman" w:eastAsia="Times New Roman" w:hAnsi="Times New Roman"/>
                <w:b/>
                <w:bCs/>
                <w:color w:val="000000"/>
                <w:sz w:val="24"/>
                <w:szCs w:val="24"/>
                <w:lang w:eastAsia="ru-RU"/>
              </w:rPr>
            </w:pPr>
            <w:r w:rsidRPr="00A653FE">
              <w:rPr>
                <w:rFonts w:ascii="Times New Roman" w:hAnsi="Times New Roman"/>
                <w:b/>
                <w:bCs/>
                <w:color w:val="000000"/>
                <w:sz w:val="24"/>
                <w:szCs w:val="24"/>
              </w:rPr>
              <w:t>713</w:t>
            </w:r>
          </w:p>
        </w:tc>
        <w:tc>
          <w:tcPr>
            <w:tcW w:w="900" w:type="dxa"/>
            <w:shd w:val="clear" w:color="auto" w:fill="auto"/>
            <w:hideMark/>
          </w:tcPr>
          <w:p w:rsidR="00684B50" w:rsidRPr="00A653FE" w:rsidRDefault="00684B50" w:rsidP="00B908B7">
            <w:pPr>
              <w:spacing w:after="0" w:line="240" w:lineRule="auto"/>
              <w:rPr>
                <w:rFonts w:ascii="Times New Roman" w:eastAsia="Times New Roman" w:hAnsi="Times New Roman"/>
                <w:b/>
                <w:bCs/>
                <w:color w:val="000000"/>
                <w:sz w:val="24"/>
                <w:szCs w:val="24"/>
                <w:lang w:eastAsia="ru-RU"/>
              </w:rPr>
            </w:pPr>
            <w:r w:rsidRPr="00A653FE">
              <w:rPr>
                <w:rFonts w:ascii="Times New Roman" w:hAnsi="Times New Roman"/>
                <w:b/>
                <w:bCs/>
                <w:color w:val="000000"/>
                <w:sz w:val="24"/>
                <w:szCs w:val="24"/>
              </w:rPr>
              <w:t>0113</w:t>
            </w:r>
          </w:p>
        </w:tc>
        <w:tc>
          <w:tcPr>
            <w:tcW w:w="1518" w:type="dxa"/>
            <w:shd w:val="clear" w:color="auto" w:fill="auto"/>
            <w:hideMark/>
          </w:tcPr>
          <w:p w:rsidR="00684B50" w:rsidRPr="00A653FE" w:rsidRDefault="00684B50" w:rsidP="00B908B7">
            <w:pPr>
              <w:spacing w:after="0" w:line="240" w:lineRule="auto"/>
              <w:rPr>
                <w:rFonts w:ascii="Times New Roman" w:eastAsia="Times New Roman" w:hAnsi="Times New Roman"/>
                <w:b/>
                <w:bCs/>
                <w:color w:val="000000"/>
                <w:sz w:val="24"/>
                <w:szCs w:val="24"/>
                <w:lang w:eastAsia="ru-RU"/>
              </w:rPr>
            </w:pPr>
            <w:r w:rsidRPr="00A653FE">
              <w:rPr>
                <w:rFonts w:ascii="Times New Roman" w:hAnsi="Times New Roman"/>
                <w:b/>
                <w:bCs/>
                <w:color w:val="000000"/>
                <w:sz w:val="24"/>
                <w:szCs w:val="24"/>
              </w:rPr>
              <w:t>013022E290</w:t>
            </w:r>
          </w:p>
        </w:tc>
        <w:tc>
          <w:tcPr>
            <w:tcW w:w="635" w:type="dxa"/>
            <w:shd w:val="clear" w:color="auto" w:fill="auto"/>
            <w:hideMark/>
          </w:tcPr>
          <w:p w:rsidR="00684B50" w:rsidRPr="00A653FE" w:rsidRDefault="00684B50" w:rsidP="00B908B7">
            <w:pPr>
              <w:spacing w:after="0" w:line="240" w:lineRule="auto"/>
              <w:rPr>
                <w:rFonts w:ascii="Times New Roman" w:eastAsia="Times New Roman" w:hAnsi="Times New Roman"/>
                <w:b/>
                <w:bCs/>
                <w:color w:val="000000"/>
                <w:sz w:val="24"/>
                <w:szCs w:val="24"/>
                <w:lang w:eastAsia="ru-RU"/>
              </w:rPr>
            </w:pPr>
            <w:r w:rsidRPr="00A653FE">
              <w:rPr>
                <w:rFonts w:ascii="Times New Roman" w:hAnsi="Times New Roman"/>
                <w:b/>
                <w:bCs/>
                <w:color w:val="000000"/>
                <w:sz w:val="24"/>
                <w:szCs w:val="24"/>
              </w:rPr>
              <w:t>200</w:t>
            </w:r>
          </w:p>
        </w:tc>
        <w:tc>
          <w:tcPr>
            <w:tcW w:w="1633" w:type="dxa"/>
            <w:shd w:val="clear" w:color="auto" w:fill="auto"/>
            <w:hideMark/>
          </w:tcPr>
          <w:p w:rsidR="00684B50" w:rsidRPr="00A653FE" w:rsidRDefault="00684B50" w:rsidP="00B908B7">
            <w:pPr>
              <w:spacing w:after="0" w:line="240" w:lineRule="auto"/>
              <w:rPr>
                <w:rFonts w:ascii="Times New Roman" w:eastAsia="Times New Roman" w:hAnsi="Times New Roman"/>
                <w:b/>
                <w:bCs/>
                <w:color w:val="000000"/>
                <w:sz w:val="24"/>
                <w:szCs w:val="24"/>
                <w:lang w:eastAsia="ru-RU"/>
              </w:rPr>
            </w:pPr>
            <w:r w:rsidRPr="00A653FE">
              <w:rPr>
                <w:rFonts w:ascii="Times New Roman" w:hAnsi="Times New Roman"/>
                <w:b/>
                <w:bCs/>
                <w:color w:val="000000"/>
                <w:sz w:val="24"/>
                <w:szCs w:val="24"/>
              </w:rPr>
              <w:t>15,00</w:t>
            </w:r>
          </w:p>
        </w:tc>
        <w:tc>
          <w:tcPr>
            <w:tcW w:w="1701" w:type="dxa"/>
            <w:shd w:val="clear" w:color="auto" w:fill="auto"/>
            <w:hideMark/>
          </w:tcPr>
          <w:p w:rsidR="00684B50" w:rsidRPr="00A653FE" w:rsidRDefault="00684B50" w:rsidP="00B908B7">
            <w:pPr>
              <w:spacing w:after="0" w:line="240" w:lineRule="auto"/>
              <w:rPr>
                <w:rFonts w:ascii="Times New Roman" w:eastAsia="Times New Roman" w:hAnsi="Times New Roman"/>
                <w:b/>
                <w:bCs/>
                <w:color w:val="000000"/>
                <w:sz w:val="24"/>
                <w:szCs w:val="24"/>
                <w:lang w:eastAsia="ru-RU"/>
              </w:rPr>
            </w:pPr>
            <w:r w:rsidRPr="00A653FE">
              <w:rPr>
                <w:rFonts w:ascii="Times New Roman" w:hAnsi="Times New Roman"/>
                <w:b/>
                <w:bCs/>
                <w:color w:val="000000"/>
                <w:sz w:val="24"/>
                <w:szCs w:val="24"/>
              </w:rPr>
              <w:t>15,00</w:t>
            </w:r>
          </w:p>
        </w:tc>
        <w:tc>
          <w:tcPr>
            <w:tcW w:w="1560" w:type="dxa"/>
            <w:shd w:val="clear" w:color="auto" w:fill="auto"/>
            <w:hideMark/>
          </w:tcPr>
          <w:p w:rsidR="00684B50" w:rsidRPr="00A653FE" w:rsidRDefault="00684B50" w:rsidP="00B908B7">
            <w:pPr>
              <w:spacing w:after="0" w:line="240" w:lineRule="auto"/>
              <w:rPr>
                <w:rFonts w:ascii="Times New Roman" w:eastAsia="Times New Roman" w:hAnsi="Times New Roman"/>
                <w:b/>
                <w:bCs/>
                <w:color w:val="000000"/>
                <w:sz w:val="24"/>
                <w:szCs w:val="24"/>
                <w:lang w:eastAsia="ru-RU"/>
              </w:rPr>
            </w:pPr>
            <w:r w:rsidRPr="00A653FE">
              <w:rPr>
                <w:rFonts w:ascii="Times New Roman" w:hAnsi="Times New Roman"/>
                <w:b/>
                <w:bCs/>
                <w:color w:val="000000"/>
                <w:sz w:val="24"/>
                <w:szCs w:val="24"/>
              </w:rPr>
              <w:t>15,00</w:t>
            </w:r>
          </w:p>
        </w:tc>
      </w:tr>
      <w:tr w:rsidR="00684B50" w:rsidRPr="000E6811" w:rsidTr="00B908B7">
        <w:trPr>
          <w:trHeight w:val="1860"/>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3.3.</w:t>
            </w:r>
          </w:p>
        </w:tc>
        <w:tc>
          <w:tcPr>
            <w:tcW w:w="3618" w:type="dxa"/>
            <w:shd w:val="clear" w:color="auto" w:fill="auto"/>
            <w:hideMark/>
          </w:tcPr>
          <w:p w:rsidR="00684B50" w:rsidRPr="00355DCC" w:rsidRDefault="00684B50" w:rsidP="00B908B7">
            <w:pPr>
              <w:spacing w:line="240" w:lineRule="auto"/>
              <w:rPr>
                <w:rFonts w:ascii="Times New Roman" w:hAnsi="Times New Roman"/>
                <w:b/>
                <w:bCs/>
                <w:color w:val="000000"/>
                <w:sz w:val="24"/>
                <w:szCs w:val="20"/>
              </w:rPr>
            </w:pPr>
            <w:r w:rsidRPr="00355DCC">
              <w:rPr>
                <w:rFonts w:ascii="Times New Roman" w:hAnsi="Times New Roman"/>
                <w:b/>
                <w:bCs/>
                <w:color w:val="000000"/>
                <w:sz w:val="24"/>
                <w:szCs w:val="20"/>
              </w:rPr>
              <w:t xml:space="preserve">Мероприятия по приведению образовательных организаций в нормативное состояние в т.ч.ремонт учреждений, благоустройство территорий, организация безопасности ОУ, организация образовательного процесса </w:t>
            </w:r>
          </w:p>
        </w:tc>
        <w:tc>
          <w:tcPr>
            <w:tcW w:w="2022"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УСО</w:t>
            </w:r>
          </w:p>
        </w:tc>
        <w:tc>
          <w:tcPr>
            <w:tcW w:w="904"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722</w:t>
            </w:r>
          </w:p>
        </w:tc>
        <w:tc>
          <w:tcPr>
            <w:tcW w:w="90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0702</w:t>
            </w:r>
          </w:p>
        </w:tc>
        <w:tc>
          <w:tcPr>
            <w:tcW w:w="1518"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013032P050</w:t>
            </w:r>
          </w:p>
        </w:tc>
        <w:tc>
          <w:tcPr>
            <w:tcW w:w="635"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600</w:t>
            </w:r>
          </w:p>
        </w:tc>
        <w:tc>
          <w:tcPr>
            <w:tcW w:w="1633"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auto" w:fill="auto"/>
            <w:hideMark/>
          </w:tcPr>
          <w:p w:rsidR="00684B50" w:rsidRPr="00A653FE" w:rsidRDefault="00684B50" w:rsidP="00B908B7">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684B50" w:rsidRPr="000E6811" w:rsidTr="00B908B7">
        <w:trPr>
          <w:trHeight w:val="780"/>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3.3.1.</w:t>
            </w:r>
          </w:p>
        </w:tc>
        <w:tc>
          <w:tcPr>
            <w:tcW w:w="3618" w:type="dxa"/>
            <w:shd w:val="clear" w:color="auto" w:fill="auto"/>
            <w:hideMark/>
          </w:tcPr>
          <w:p w:rsidR="00684B50" w:rsidRPr="00355DCC" w:rsidRDefault="00684B50" w:rsidP="00B908B7">
            <w:pPr>
              <w:spacing w:line="240" w:lineRule="auto"/>
              <w:rPr>
                <w:rFonts w:ascii="Times New Roman" w:hAnsi="Times New Roman"/>
                <w:color w:val="000000"/>
                <w:sz w:val="24"/>
                <w:szCs w:val="20"/>
              </w:rPr>
            </w:pPr>
            <w:r w:rsidRPr="00355DCC">
              <w:rPr>
                <w:rFonts w:ascii="Times New Roman" w:hAnsi="Times New Roman"/>
                <w:color w:val="000000"/>
                <w:sz w:val="24"/>
                <w:szCs w:val="20"/>
              </w:rPr>
              <w:t>Муниципальное автономное учреждение дополнительного образования "Центр детского творчества"</w:t>
            </w:r>
          </w:p>
        </w:tc>
        <w:tc>
          <w:tcPr>
            <w:tcW w:w="2022"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013032P050</w:t>
            </w:r>
          </w:p>
        </w:tc>
        <w:tc>
          <w:tcPr>
            <w:tcW w:w="635"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hideMark/>
          </w:tcPr>
          <w:p w:rsidR="00684B50" w:rsidRPr="00A653FE" w:rsidRDefault="00684B50" w:rsidP="00B908B7">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84B50" w:rsidRPr="000E6811" w:rsidTr="00B908B7">
        <w:trPr>
          <w:trHeight w:val="1605"/>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3.4.</w:t>
            </w:r>
          </w:p>
        </w:tc>
        <w:tc>
          <w:tcPr>
            <w:tcW w:w="3618" w:type="dxa"/>
            <w:shd w:val="clear" w:color="auto" w:fill="auto"/>
            <w:hideMark/>
          </w:tcPr>
          <w:p w:rsidR="00684B50" w:rsidRPr="00355DCC" w:rsidRDefault="00684B50" w:rsidP="00B908B7">
            <w:pPr>
              <w:spacing w:line="240" w:lineRule="auto"/>
              <w:rPr>
                <w:rFonts w:ascii="Times New Roman" w:hAnsi="Times New Roman"/>
                <w:b/>
                <w:bCs/>
                <w:color w:val="000000"/>
                <w:sz w:val="24"/>
                <w:szCs w:val="24"/>
              </w:rPr>
            </w:pPr>
            <w:r w:rsidRPr="00355DCC">
              <w:rPr>
                <w:rFonts w:ascii="Times New Roman" w:hAnsi="Times New Roman"/>
                <w:b/>
                <w:bCs/>
                <w:color w:val="000000"/>
                <w:sz w:val="24"/>
                <w:szCs w:val="24"/>
              </w:rPr>
              <w:t>Организация и проведение мероприятий, направленных на воспитание гражданско-патироотических качеств, духовных и нравственных ценностей, потребности ведения ЗОЖ и прочие.</w:t>
            </w:r>
          </w:p>
        </w:tc>
        <w:tc>
          <w:tcPr>
            <w:tcW w:w="2022"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УСО</w:t>
            </w:r>
          </w:p>
        </w:tc>
        <w:tc>
          <w:tcPr>
            <w:tcW w:w="904"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722</w:t>
            </w:r>
          </w:p>
        </w:tc>
        <w:tc>
          <w:tcPr>
            <w:tcW w:w="900"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0709</w:t>
            </w:r>
          </w:p>
        </w:tc>
        <w:tc>
          <w:tcPr>
            <w:tcW w:w="1518"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0130400040</w:t>
            </w:r>
          </w:p>
        </w:tc>
        <w:tc>
          <w:tcPr>
            <w:tcW w:w="635"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600</w:t>
            </w:r>
          </w:p>
        </w:tc>
        <w:tc>
          <w:tcPr>
            <w:tcW w:w="1633" w:type="dxa"/>
            <w:shd w:val="clear" w:color="000000" w:fill="FFFFFF"/>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701" w:type="dxa"/>
            <w:shd w:val="clear" w:color="000000" w:fill="FFFFFF"/>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560" w:type="dxa"/>
            <w:shd w:val="clear" w:color="000000" w:fill="FFFFFF"/>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r>
      <w:tr w:rsidR="00684B50" w:rsidRPr="000E6811" w:rsidTr="00B908B7">
        <w:trPr>
          <w:trHeight w:val="705"/>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3.5</w:t>
            </w:r>
          </w:p>
        </w:tc>
        <w:tc>
          <w:tcPr>
            <w:tcW w:w="3618" w:type="dxa"/>
            <w:shd w:val="clear" w:color="auto" w:fill="auto"/>
            <w:hideMark/>
          </w:tcPr>
          <w:p w:rsidR="00684B50" w:rsidRPr="00355DCC" w:rsidRDefault="00684B50" w:rsidP="00B908B7">
            <w:pPr>
              <w:spacing w:line="240" w:lineRule="auto"/>
              <w:rPr>
                <w:rFonts w:ascii="Times New Roman" w:hAnsi="Times New Roman"/>
                <w:b/>
                <w:bCs/>
                <w:color w:val="000000"/>
                <w:sz w:val="24"/>
                <w:szCs w:val="20"/>
              </w:rPr>
            </w:pPr>
            <w:r w:rsidRPr="00355DCC">
              <w:rPr>
                <w:rFonts w:ascii="Times New Roman" w:hAnsi="Times New Roman"/>
                <w:b/>
                <w:bCs/>
                <w:color w:val="000000"/>
                <w:sz w:val="24"/>
                <w:szCs w:val="20"/>
              </w:rPr>
              <w:t>Содействие профориентации и трудовой занятости молодежи</w:t>
            </w:r>
          </w:p>
        </w:tc>
        <w:tc>
          <w:tcPr>
            <w:tcW w:w="2022"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УСО</w:t>
            </w:r>
          </w:p>
        </w:tc>
        <w:tc>
          <w:tcPr>
            <w:tcW w:w="904"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722</w:t>
            </w:r>
          </w:p>
        </w:tc>
        <w:tc>
          <w:tcPr>
            <w:tcW w:w="900"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0707</w:t>
            </w:r>
          </w:p>
        </w:tc>
        <w:tc>
          <w:tcPr>
            <w:tcW w:w="1518"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0130540080</w:t>
            </w:r>
          </w:p>
        </w:tc>
        <w:tc>
          <w:tcPr>
            <w:tcW w:w="635"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633" w:type="dxa"/>
            <w:shd w:val="clear" w:color="000000" w:fill="FFFFFF"/>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701" w:type="dxa"/>
            <w:shd w:val="clear" w:color="000000" w:fill="FFFFFF"/>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560" w:type="dxa"/>
            <w:shd w:val="clear" w:color="000000" w:fill="FFFFFF"/>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r>
      <w:tr w:rsidR="00684B50" w:rsidRPr="000E6811" w:rsidTr="00B908B7">
        <w:trPr>
          <w:trHeight w:val="570"/>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4.</w:t>
            </w:r>
          </w:p>
        </w:tc>
        <w:tc>
          <w:tcPr>
            <w:tcW w:w="3618" w:type="dxa"/>
            <w:shd w:val="clear" w:color="auto" w:fill="auto"/>
            <w:hideMark/>
          </w:tcPr>
          <w:p w:rsidR="00684B50" w:rsidRPr="00355DCC" w:rsidRDefault="00684B50" w:rsidP="00B908B7">
            <w:pPr>
              <w:spacing w:line="240" w:lineRule="auto"/>
              <w:rPr>
                <w:rFonts w:ascii="Times New Roman" w:hAnsi="Times New Roman"/>
                <w:b/>
                <w:bCs/>
                <w:color w:val="000000"/>
                <w:sz w:val="24"/>
                <w:szCs w:val="20"/>
              </w:rPr>
            </w:pPr>
            <w:r w:rsidRPr="00355DCC">
              <w:rPr>
                <w:rFonts w:ascii="Times New Roman" w:hAnsi="Times New Roman"/>
                <w:b/>
                <w:bCs/>
                <w:color w:val="000000"/>
                <w:sz w:val="24"/>
                <w:szCs w:val="20"/>
              </w:rPr>
              <w:t>Подпрограмма 4. «Кадровая политика»</w:t>
            </w:r>
          </w:p>
        </w:tc>
        <w:tc>
          <w:tcPr>
            <w:tcW w:w="2022"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УСО</w:t>
            </w:r>
          </w:p>
        </w:tc>
        <w:tc>
          <w:tcPr>
            <w:tcW w:w="904"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722</w:t>
            </w:r>
          </w:p>
        </w:tc>
        <w:tc>
          <w:tcPr>
            <w:tcW w:w="900"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0000</w:t>
            </w:r>
          </w:p>
        </w:tc>
        <w:tc>
          <w:tcPr>
            <w:tcW w:w="1518"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0140000000</w:t>
            </w:r>
          </w:p>
        </w:tc>
        <w:tc>
          <w:tcPr>
            <w:tcW w:w="635"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633"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701"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560"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r>
      <w:tr w:rsidR="00684B50" w:rsidRPr="000E6811" w:rsidTr="00B908B7">
        <w:trPr>
          <w:trHeight w:val="645"/>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4.1</w:t>
            </w:r>
          </w:p>
        </w:tc>
        <w:tc>
          <w:tcPr>
            <w:tcW w:w="3618" w:type="dxa"/>
            <w:shd w:val="clear" w:color="auto" w:fill="auto"/>
            <w:hideMark/>
          </w:tcPr>
          <w:p w:rsidR="00684B50" w:rsidRPr="00355DCC" w:rsidRDefault="00684B50" w:rsidP="00B908B7">
            <w:pPr>
              <w:spacing w:line="240" w:lineRule="auto"/>
              <w:rPr>
                <w:rFonts w:ascii="Times New Roman" w:hAnsi="Times New Roman"/>
                <w:b/>
                <w:bCs/>
                <w:color w:val="000000"/>
                <w:sz w:val="24"/>
                <w:szCs w:val="20"/>
              </w:rPr>
            </w:pPr>
            <w:r w:rsidRPr="00355DCC">
              <w:rPr>
                <w:rFonts w:ascii="Times New Roman" w:hAnsi="Times New Roman"/>
                <w:b/>
                <w:bCs/>
                <w:color w:val="000000"/>
                <w:sz w:val="24"/>
                <w:szCs w:val="20"/>
              </w:rPr>
              <w:t>Предоставление муниципальных услуг и работ в МБОУ ДПО "ЦИТО"</w:t>
            </w:r>
          </w:p>
        </w:tc>
        <w:tc>
          <w:tcPr>
            <w:tcW w:w="2022"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УСО</w:t>
            </w:r>
          </w:p>
        </w:tc>
        <w:tc>
          <w:tcPr>
            <w:tcW w:w="904"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722</w:t>
            </w:r>
          </w:p>
        </w:tc>
        <w:tc>
          <w:tcPr>
            <w:tcW w:w="900"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0709</w:t>
            </w:r>
          </w:p>
        </w:tc>
        <w:tc>
          <w:tcPr>
            <w:tcW w:w="1518"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0140100020</w:t>
            </w:r>
          </w:p>
        </w:tc>
        <w:tc>
          <w:tcPr>
            <w:tcW w:w="635"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633" w:type="dxa"/>
            <w:shd w:val="clear" w:color="000000" w:fill="FFFFFF"/>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701" w:type="dxa"/>
            <w:shd w:val="clear" w:color="000000" w:fill="FFFFFF"/>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560" w:type="dxa"/>
            <w:shd w:val="clear" w:color="000000" w:fill="FFFFFF"/>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r>
      <w:tr w:rsidR="00684B50" w:rsidRPr="000E6811" w:rsidTr="00B908B7">
        <w:trPr>
          <w:trHeight w:val="465"/>
        </w:trPr>
        <w:tc>
          <w:tcPr>
            <w:tcW w:w="677" w:type="dxa"/>
            <w:vMerge w:val="restart"/>
            <w:shd w:val="clear" w:color="auto" w:fill="auto"/>
            <w:hideMark/>
          </w:tcPr>
          <w:p w:rsidR="00684B50" w:rsidRPr="000E6811" w:rsidRDefault="00684B50" w:rsidP="00B908B7">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4.2.</w:t>
            </w:r>
          </w:p>
        </w:tc>
        <w:tc>
          <w:tcPr>
            <w:tcW w:w="3618" w:type="dxa"/>
            <w:vMerge w:val="restart"/>
            <w:shd w:val="clear" w:color="auto" w:fill="auto"/>
            <w:hideMark/>
          </w:tcPr>
          <w:p w:rsidR="00684B50" w:rsidRPr="00355DCC" w:rsidRDefault="00684B50" w:rsidP="00B908B7">
            <w:pPr>
              <w:spacing w:line="240" w:lineRule="auto"/>
              <w:rPr>
                <w:rFonts w:ascii="Times New Roman" w:hAnsi="Times New Roman"/>
                <w:b/>
                <w:bCs/>
                <w:color w:val="000000"/>
                <w:sz w:val="24"/>
                <w:szCs w:val="20"/>
              </w:rPr>
            </w:pPr>
            <w:r w:rsidRPr="00355DCC">
              <w:rPr>
                <w:rFonts w:ascii="Times New Roman" w:hAnsi="Times New Roman"/>
                <w:b/>
                <w:bCs/>
                <w:color w:val="000000"/>
                <w:sz w:val="24"/>
                <w:szCs w:val="20"/>
              </w:rPr>
              <w:t xml:space="preserve">Улучшение жилищных условий педагогических работников образовательных организаций </w:t>
            </w:r>
          </w:p>
        </w:tc>
        <w:tc>
          <w:tcPr>
            <w:tcW w:w="2022" w:type="dxa"/>
            <w:vMerge w:val="restart"/>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УСО</w:t>
            </w:r>
          </w:p>
        </w:tc>
        <w:tc>
          <w:tcPr>
            <w:tcW w:w="904"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722</w:t>
            </w:r>
          </w:p>
        </w:tc>
        <w:tc>
          <w:tcPr>
            <w:tcW w:w="900"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1003</w:t>
            </w:r>
          </w:p>
        </w:tc>
        <w:tc>
          <w:tcPr>
            <w:tcW w:w="1518"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0140240020</w:t>
            </w:r>
          </w:p>
        </w:tc>
        <w:tc>
          <w:tcPr>
            <w:tcW w:w="635"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300</w:t>
            </w:r>
          </w:p>
        </w:tc>
        <w:tc>
          <w:tcPr>
            <w:tcW w:w="1633" w:type="dxa"/>
            <w:shd w:val="clear" w:color="auto" w:fill="auto"/>
            <w:hideMark/>
          </w:tcPr>
          <w:p w:rsidR="00684B50" w:rsidRPr="00B052E9" w:rsidRDefault="00C46BBA" w:rsidP="00C46BBA">
            <w:pPr>
              <w:spacing w:line="240" w:lineRule="auto"/>
              <w:rPr>
                <w:rFonts w:ascii="Times New Roman" w:hAnsi="Times New Roman"/>
                <w:b/>
                <w:bCs/>
                <w:color w:val="000000"/>
                <w:sz w:val="24"/>
                <w:szCs w:val="24"/>
              </w:rPr>
            </w:pPr>
            <w:r>
              <w:rPr>
                <w:rFonts w:ascii="Times New Roman" w:hAnsi="Times New Roman"/>
                <w:b/>
                <w:bCs/>
                <w:color w:val="000000"/>
                <w:sz w:val="24"/>
                <w:szCs w:val="24"/>
              </w:rPr>
              <w:t>48,20</w:t>
            </w:r>
          </w:p>
        </w:tc>
        <w:tc>
          <w:tcPr>
            <w:tcW w:w="1701" w:type="dxa"/>
            <w:shd w:val="clear" w:color="auto" w:fill="auto"/>
            <w:hideMark/>
          </w:tcPr>
          <w:p w:rsidR="00684B50" w:rsidRPr="00B052E9" w:rsidRDefault="00C46BBA" w:rsidP="00B908B7">
            <w:pPr>
              <w:spacing w:line="240" w:lineRule="auto"/>
              <w:rPr>
                <w:rFonts w:ascii="Times New Roman" w:hAnsi="Times New Roman"/>
                <w:b/>
                <w:bCs/>
                <w:color w:val="000000"/>
                <w:sz w:val="24"/>
                <w:szCs w:val="24"/>
              </w:rPr>
            </w:pPr>
            <w:r>
              <w:rPr>
                <w:rFonts w:ascii="Times New Roman" w:hAnsi="Times New Roman"/>
                <w:b/>
                <w:bCs/>
                <w:color w:val="000000"/>
                <w:sz w:val="24"/>
                <w:szCs w:val="24"/>
              </w:rPr>
              <w:t>48,20</w:t>
            </w:r>
          </w:p>
        </w:tc>
        <w:tc>
          <w:tcPr>
            <w:tcW w:w="1560" w:type="dxa"/>
            <w:shd w:val="clear" w:color="auto" w:fill="auto"/>
            <w:hideMark/>
          </w:tcPr>
          <w:p w:rsidR="00684B50" w:rsidRPr="00B052E9" w:rsidRDefault="00C46BBA" w:rsidP="00B908B7">
            <w:pPr>
              <w:spacing w:line="240" w:lineRule="auto"/>
              <w:rPr>
                <w:rFonts w:ascii="Times New Roman" w:hAnsi="Times New Roman"/>
                <w:b/>
                <w:bCs/>
                <w:color w:val="000000"/>
                <w:sz w:val="24"/>
                <w:szCs w:val="24"/>
              </w:rPr>
            </w:pPr>
            <w:r>
              <w:rPr>
                <w:rFonts w:ascii="Times New Roman" w:hAnsi="Times New Roman"/>
                <w:b/>
                <w:bCs/>
                <w:color w:val="000000"/>
                <w:sz w:val="24"/>
                <w:szCs w:val="24"/>
              </w:rPr>
              <w:t>48,20</w:t>
            </w:r>
          </w:p>
        </w:tc>
      </w:tr>
      <w:tr w:rsidR="00684B50" w:rsidRPr="000E6811" w:rsidTr="00B908B7">
        <w:trPr>
          <w:trHeight w:val="540"/>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84B50" w:rsidRPr="00355DCC" w:rsidRDefault="00684B50" w:rsidP="00B908B7">
            <w:pPr>
              <w:spacing w:after="0" w:line="240" w:lineRule="auto"/>
              <w:rPr>
                <w:rFonts w:ascii="Times New Roman" w:eastAsia="Times New Roman" w:hAnsi="Times New Roman"/>
                <w:b/>
                <w:bCs/>
                <w:color w:val="000000"/>
                <w:sz w:val="24"/>
                <w:szCs w:val="24"/>
                <w:lang w:eastAsia="ru-RU"/>
              </w:rPr>
            </w:pPr>
          </w:p>
        </w:tc>
        <w:tc>
          <w:tcPr>
            <w:tcW w:w="2022" w:type="dxa"/>
            <w:vMerge/>
            <w:vAlign w:val="center"/>
            <w:hideMark/>
          </w:tcPr>
          <w:p w:rsidR="00684B50" w:rsidRPr="00B052E9" w:rsidRDefault="00684B50" w:rsidP="00B908B7">
            <w:pPr>
              <w:spacing w:after="0" w:line="240" w:lineRule="auto"/>
              <w:rPr>
                <w:rFonts w:ascii="Times New Roman" w:eastAsia="Times New Roman" w:hAnsi="Times New Roman"/>
                <w:b/>
                <w:bCs/>
                <w:color w:val="000000"/>
                <w:sz w:val="24"/>
                <w:szCs w:val="24"/>
                <w:lang w:eastAsia="ru-RU"/>
              </w:rPr>
            </w:pPr>
          </w:p>
        </w:tc>
        <w:tc>
          <w:tcPr>
            <w:tcW w:w="904" w:type="dxa"/>
            <w:shd w:val="clear" w:color="auto" w:fill="auto"/>
            <w:hideMark/>
          </w:tcPr>
          <w:p w:rsidR="00684B50" w:rsidRPr="00B052E9" w:rsidRDefault="00684B50" w:rsidP="00B908B7">
            <w:pPr>
              <w:spacing w:after="0" w:line="240" w:lineRule="auto"/>
              <w:rPr>
                <w:rFonts w:ascii="Times New Roman" w:eastAsia="Times New Roman" w:hAnsi="Times New Roman"/>
                <w:b/>
                <w:bCs/>
                <w:color w:val="000000"/>
                <w:sz w:val="24"/>
                <w:szCs w:val="24"/>
                <w:lang w:eastAsia="ru-RU"/>
              </w:rPr>
            </w:pPr>
            <w:r w:rsidRPr="00B052E9">
              <w:rPr>
                <w:rFonts w:ascii="Times New Roman" w:hAnsi="Times New Roman"/>
                <w:b/>
                <w:bCs/>
                <w:color w:val="000000"/>
                <w:sz w:val="24"/>
                <w:szCs w:val="24"/>
              </w:rPr>
              <w:t>722</w:t>
            </w:r>
          </w:p>
        </w:tc>
        <w:tc>
          <w:tcPr>
            <w:tcW w:w="900" w:type="dxa"/>
            <w:shd w:val="clear" w:color="auto" w:fill="auto"/>
            <w:hideMark/>
          </w:tcPr>
          <w:p w:rsidR="00684B50" w:rsidRPr="00B052E9" w:rsidRDefault="00684B50" w:rsidP="00B908B7">
            <w:pPr>
              <w:spacing w:after="0" w:line="240" w:lineRule="auto"/>
              <w:rPr>
                <w:rFonts w:ascii="Times New Roman" w:eastAsia="Times New Roman" w:hAnsi="Times New Roman"/>
                <w:b/>
                <w:bCs/>
                <w:color w:val="000000"/>
                <w:sz w:val="24"/>
                <w:szCs w:val="24"/>
                <w:lang w:eastAsia="ru-RU"/>
              </w:rPr>
            </w:pPr>
            <w:r w:rsidRPr="00B052E9">
              <w:rPr>
                <w:rFonts w:ascii="Times New Roman" w:hAnsi="Times New Roman"/>
                <w:b/>
                <w:bCs/>
                <w:color w:val="000000"/>
                <w:sz w:val="24"/>
                <w:szCs w:val="24"/>
              </w:rPr>
              <w:t>0702</w:t>
            </w:r>
          </w:p>
        </w:tc>
        <w:tc>
          <w:tcPr>
            <w:tcW w:w="1518" w:type="dxa"/>
            <w:shd w:val="clear" w:color="auto" w:fill="auto"/>
            <w:hideMark/>
          </w:tcPr>
          <w:p w:rsidR="00684B50" w:rsidRPr="00B052E9" w:rsidRDefault="00684B50" w:rsidP="00B908B7">
            <w:pPr>
              <w:spacing w:after="0" w:line="240" w:lineRule="auto"/>
              <w:rPr>
                <w:rFonts w:ascii="Times New Roman" w:eastAsia="Times New Roman" w:hAnsi="Times New Roman"/>
                <w:b/>
                <w:bCs/>
                <w:color w:val="000000"/>
                <w:sz w:val="24"/>
                <w:szCs w:val="24"/>
                <w:lang w:eastAsia="ru-RU"/>
              </w:rPr>
            </w:pPr>
            <w:r w:rsidRPr="00B052E9">
              <w:rPr>
                <w:rFonts w:ascii="Times New Roman" w:hAnsi="Times New Roman"/>
                <w:b/>
                <w:bCs/>
                <w:color w:val="000000"/>
                <w:sz w:val="24"/>
                <w:szCs w:val="24"/>
              </w:rPr>
              <w:t>0140240020</w:t>
            </w:r>
          </w:p>
        </w:tc>
        <w:tc>
          <w:tcPr>
            <w:tcW w:w="635" w:type="dxa"/>
            <w:shd w:val="clear" w:color="auto" w:fill="auto"/>
            <w:hideMark/>
          </w:tcPr>
          <w:p w:rsidR="00684B50" w:rsidRPr="00B052E9" w:rsidRDefault="00684B50" w:rsidP="00B908B7">
            <w:pPr>
              <w:spacing w:after="0" w:line="240" w:lineRule="auto"/>
              <w:rPr>
                <w:rFonts w:ascii="Times New Roman" w:eastAsia="Times New Roman" w:hAnsi="Times New Roman"/>
                <w:b/>
                <w:bCs/>
                <w:color w:val="000000"/>
                <w:sz w:val="24"/>
                <w:szCs w:val="24"/>
                <w:lang w:eastAsia="ru-RU"/>
              </w:rPr>
            </w:pPr>
            <w:r w:rsidRPr="00B052E9">
              <w:rPr>
                <w:rFonts w:ascii="Times New Roman" w:hAnsi="Times New Roman"/>
                <w:b/>
                <w:bCs/>
                <w:color w:val="000000"/>
                <w:sz w:val="24"/>
                <w:szCs w:val="24"/>
              </w:rPr>
              <w:t>600</w:t>
            </w:r>
          </w:p>
        </w:tc>
        <w:tc>
          <w:tcPr>
            <w:tcW w:w="1633" w:type="dxa"/>
            <w:shd w:val="clear" w:color="000000" w:fill="FFFFFF"/>
            <w:hideMark/>
          </w:tcPr>
          <w:p w:rsidR="00684B50" w:rsidRPr="00B052E9" w:rsidRDefault="00684B50" w:rsidP="00B908B7">
            <w:pPr>
              <w:spacing w:after="0" w:line="240" w:lineRule="auto"/>
              <w:rPr>
                <w:rFonts w:ascii="Times New Roman" w:eastAsia="Times New Roman" w:hAnsi="Times New Roman"/>
                <w:b/>
                <w:bCs/>
                <w:color w:val="000000"/>
                <w:sz w:val="24"/>
                <w:szCs w:val="24"/>
                <w:lang w:eastAsia="ru-RU"/>
              </w:rPr>
            </w:pPr>
            <w:r w:rsidRPr="00B052E9">
              <w:rPr>
                <w:rFonts w:ascii="Times New Roman" w:hAnsi="Times New Roman"/>
                <w:b/>
                <w:bCs/>
                <w:color w:val="000000"/>
                <w:sz w:val="24"/>
                <w:szCs w:val="24"/>
              </w:rPr>
              <w:t>0,00</w:t>
            </w:r>
          </w:p>
        </w:tc>
        <w:tc>
          <w:tcPr>
            <w:tcW w:w="1701" w:type="dxa"/>
            <w:shd w:val="clear" w:color="000000" w:fill="FFFFFF"/>
            <w:hideMark/>
          </w:tcPr>
          <w:p w:rsidR="00684B50" w:rsidRPr="00B052E9" w:rsidRDefault="00684B50" w:rsidP="00B908B7">
            <w:pPr>
              <w:spacing w:after="0" w:line="240" w:lineRule="auto"/>
              <w:rPr>
                <w:rFonts w:ascii="Times New Roman" w:eastAsia="Times New Roman" w:hAnsi="Times New Roman"/>
                <w:b/>
                <w:bCs/>
                <w:color w:val="000000"/>
                <w:sz w:val="24"/>
                <w:szCs w:val="24"/>
                <w:lang w:eastAsia="ru-RU"/>
              </w:rPr>
            </w:pPr>
            <w:r w:rsidRPr="00B052E9">
              <w:rPr>
                <w:rFonts w:ascii="Times New Roman" w:hAnsi="Times New Roman"/>
                <w:b/>
                <w:bCs/>
                <w:color w:val="000000"/>
                <w:sz w:val="24"/>
                <w:szCs w:val="24"/>
              </w:rPr>
              <w:t>0,00</w:t>
            </w:r>
          </w:p>
        </w:tc>
        <w:tc>
          <w:tcPr>
            <w:tcW w:w="1560" w:type="dxa"/>
            <w:shd w:val="clear" w:color="000000" w:fill="FFFFFF"/>
            <w:hideMark/>
          </w:tcPr>
          <w:p w:rsidR="00684B50" w:rsidRPr="00B052E9" w:rsidRDefault="00684B50" w:rsidP="00B908B7">
            <w:pPr>
              <w:spacing w:after="0" w:line="240" w:lineRule="auto"/>
              <w:rPr>
                <w:rFonts w:ascii="Times New Roman" w:eastAsia="Times New Roman" w:hAnsi="Times New Roman"/>
                <w:b/>
                <w:bCs/>
                <w:color w:val="000000"/>
                <w:sz w:val="24"/>
                <w:szCs w:val="24"/>
                <w:lang w:eastAsia="ru-RU"/>
              </w:rPr>
            </w:pPr>
            <w:r w:rsidRPr="00B052E9">
              <w:rPr>
                <w:rFonts w:ascii="Times New Roman" w:hAnsi="Times New Roman"/>
                <w:b/>
                <w:bCs/>
                <w:color w:val="000000"/>
                <w:sz w:val="24"/>
                <w:szCs w:val="24"/>
              </w:rPr>
              <w:t>0,00</w:t>
            </w:r>
          </w:p>
        </w:tc>
      </w:tr>
      <w:tr w:rsidR="00684B50" w:rsidRPr="000E6811" w:rsidTr="00B908B7">
        <w:trPr>
          <w:trHeight w:val="630"/>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4.3.</w:t>
            </w:r>
          </w:p>
        </w:tc>
        <w:tc>
          <w:tcPr>
            <w:tcW w:w="3618" w:type="dxa"/>
            <w:shd w:val="clear" w:color="auto" w:fill="auto"/>
            <w:hideMark/>
          </w:tcPr>
          <w:p w:rsidR="00684B50" w:rsidRPr="00355DCC" w:rsidRDefault="00684B50" w:rsidP="00B908B7">
            <w:pPr>
              <w:spacing w:line="240" w:lineRule="auto"/>
              <w:rPr>
                <w:rFonts w:ascii="Times New Roman" w:hAnsi="Times New Roman"/>
                <w:b/>
                <w:bCs/>
                <w:color w:val="000000"/>
                <w:sz w:val="24"/>
                <w:szCs w:val="20"/>
              </w:rPr>
            </w:pPr>
            <w:r w:rsidRPr="00355DCC">
              <w:rPr>
                <w:rFonts w:ascii="Times New Roman" w:hAnsi="Times New Roman"/>
                <w:b/>
                <w:bCs/>
                <w:color w:val="000000"/>
                <w:sz w:val="24"/>
                <w:szCs w:val="20"/>
              </w:rPr>
              <w:t>Выплата стипендии студентам ВУЗов, принятых по целевому набору</w:t>
            </w:r>
          </w:p>
        </w:tc>
        <w:tc>
          <w:tcPr>
            <w:tcW w:w="2022"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УСО</w:t>
            </w:r>
          </w:p>
        </w:tc>
        <w:tc>
          <w:tcPr>
            <w:tcW w:w="904"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722</w:t>
            </w:r>
          </w:p>
        </w:tc>
        <w:tc>
          <w:tcPr>
            <w:tcW w:w="900"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0702</w:t>
            </w:r>
          </w:p>
        </w:tc>
        <w:tc>
          <w:tcPr>
            <w:tcW w:w="1518"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0140340310</w:t>
            </w:r>
          </w:p>
        </w:tc>
        <w:tc>
          <w:tcPr>
            <w:tcW w:w="635"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300</w:t>
            </w:r>
          </w:p>
        </w:tc>
        <w:tc>
          <w:tcPr>
            <w:tcW w:w="1633" w:type="dxa"/>
            <w:shd w:val="clear" w:color="000000" w:fill="FFFFFF"/>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701" w:type="dxa"/>
            <w:shd w:val="clear" w:color="000000" w:fill="FFFFFF"/>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560" w:type="dxa"/>
            <w:shd w:val="clear" w:color="000000" w:fill="FFFFFF"/>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r>
      <w:tr w:rsidR="00684B50" w:rsidRPr="000E6811" w:rsidTr="00B908B7">
        <w:trPr>
          <w:trHeight w:val="1335"/>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4.4.</w:t>
            </w:r>
          </w:p>
        </w:tc>
        <w:tc>
          <w:tcPr>
            <w:tcW w:w="3618" w:type="dxa"/>
            <w:shd w:val="clear" w:color="auto" w:fill="auto"/>
            <w:hideMark/>
          </w:tcPr>
          <w:p w:rsidR="00684B50" w:rsidRPr="00355DCC" w:rsidRDefault="00684B50" w:rsidP="00B908B7">
            <w:pPr>
              <w:spacing w:line="240" w:lineRule="auto"/>
              <w:rPr>
                <w:rFonts w:ascii="Times New Roman" w:hAnsi="Times New Roman"/>
                <w:b/>
                <w:bCs/>
                <w:color w:val="000000"/>
                <w:sz w:val="24"/>
                <w:szCs w:val="20"/>
              </w:rPr>
            </w:pPr>
            <w:r w:rsidRPr="00355DCC">
              <w:rPr>
                <w:rFonts w:ascii="Times New Roman" w:hAnsi="Times New Roman"/>
                <w:b/>
                <w:bCs/>
                <w:color w:val="000000"/>
                <w:sz w:val="24"/>
                <w:szCs w:val="20"/>
              </w:rPr>
              <w:t xml:space="preserve">Организация и проведение мероприятий направленных на повышения пристижа отрасли образования и педагогических профессий </w:t>
            </w:r>
          </w:p>
        </w:tc>
        <w:tc>
          <w:tcPr>
            <w:tcW w:w="2022"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УСО</w:t>
            </w:r>
          </w:p>
        </w:tc>
        <w:tc>
          <w:tcPr>
            <w:tcW w:w="904" w:type="dxa"/>
            <w:shd w:val="clear" w:color="auto" w:fill="auto"/>
            <w:hideMark/>
          </w:tcPr>
          <w:p w:rsidR="00684B50" w:rsidRPr="00B052E9" w:rsidRDefault="00684B50" w:rsidP="00B908B7">
            <w:pPr>
              <w:spacing w:line="240" w:lineRule="auto"/>
              <w:rPr>
                <w:rFonts w:ascii="Times New Roman" w:hAnsi="Times New Roman"/>
                <w:b/>
                <w:bCs/>
                <w:sz w:val="24"/>
                <w:szCs w:val="24"/>
              </w:rPr>
            </w:pPr>
            <w:r w:rsidRPr="00B052E9">
              <w:rPr>
                <w:rFonts w:ascii="Times New Roman" w:hAnsi="Times New Roman"/>
                <w:b/>
                <w:bCs/>
                <w:sz w:val="24"/>
                <w:szCs w:val="24"/>
              </w:rPr>
              <w:t>722</w:t>
            </w:r>
          </w:p>
        </w:tc>
        <w:tc>
          <w:tcPr>
            <w:tcW w:w="900" w:type="dxa"/>
            <w:shd w:val="clear" w:color="auto" w:fill="auto"/>
            <w:hideMark/>
          </w:tcPr>
          <w:p w:rsidR="00684B50" w:rsidRPr="00B052E9" w:rsidRDefault="00684B50" w:rsidP="00B908B7">
            <w:pPr>
              <w:spacing w:line="240" w:lineRule="auto"/>
              <w:rPr>
                <w:rFonts w:ascii="Times New Roman" w:hAnsi="Times New Roman"/>
                <w:b/>
                <w:bCs/>
                <w:sz w:val="24"/>
                <w:szCs w:val="24"/>
              </w:rPr>
            </w:pPr>
            <w:r w:rsidRPr="00B052E9">
              <w:rPr>
                <w:rFonts w:ascii="Times New Roman" w:hAnsi="Times New Roman"/>
                <w:b/>
                <w:bCs/>
                <w:sz w:val="24"/>
                <w:szCs w:val="24"/>
              </w:rPr>
              <w:t>0709</w:t>
            </w:r>
          </w:p>
        </w:tc>
        <w:tc>
          <w:tcPr>
            <w:tcW w:w="1518" w:type="dxa"/>
            <w:shd w:val="clear" w:color="auto" w:fill="auto"/>
            <w:hideMark/>
          </w:tcPr>
          <w:p w:rsidR="00684B50" w:rsidRPr="00B052E9" w:rsidRDefault="00684B50" w:rsidP="00B908B7">
            <w:pPr>
              <w:spacing w:line="240" w:lineRule="auto"/>
              <w:rPr>
                <w:rFonts w:ascii="Times New Roman" w:hAnsi="Times New Roman"/>
                <w:b/>
                <w:bCs/>
                <w:sz w:val="24"/>
                <w:szCs w:val="24"/>
              </w:rPr>
            </w:pPr>
            <w:r w:rsidRPr="00B052E9">
              <w:rPr>
                <w:rFonts w:ascii="Times New Roman" w:hAnsi="Times New Roman"/>
                <w:b/>
                <w:bCs/>
                <w:sz w:val="24"/>
                <w:szCs w:val="24"/>
              </w:rPr>
              <w:t>0140400040</w:t>
            </w:r>
          </w:p>
        </w:tc>
        <w:tc>
          <w:tcPr>
            <w:tcW w:w="635" w:type="dxa"/>
            <w:shd w:val="clear" w:color="auto" w:fill="auto"/>
            <w:hideMark/>
          </w:tcPr>
          <w:p w:rsidR="00684B50" w:rsidRPr="00B052E9" w:rsidRDefault="00684B50" w:rsidP="00B908B7">
            <w:pPr>
              <w:spacing w:line="240" w:lineRule="auto"/>
              <w:rPr>
                <w:rFonts w:ascii="Times New Roman" w:hAnsi="Times New Roman"/>
                <w:b/>
                <w:bCs/>
                <w:sz w:val="24"/>
                <w:szCs w:val="24"/>
              </w:rPr>
            </w:pPr>
            <w:r w:rsidRPr="00B052E9">
              <w:rPr>
                <w:rFonts w:ascii="Times New Roman" w:hAnsi="Times New Roman"/>
                <w:b/>
                <w:bCs/>
                <w:sz w:val="24"/>
                <w:szCs w:val="24"/>
              </w:rPr>
              <w:t>200</w:t>
            </w:r>
          </w:p>
        </w:tc>
        <w:tc>
          <w:tcPr>
            <w:tcW w:w="1633" w:type="dxa"/>
            <w:shd w:val="clear" w:color="000000" w:fill="FFFFFF"/>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701" w:type="dxa"/>
            <w:shd w:val="clear" w:color="000000" w:fill="FFFFFF"/>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560" w:type="dxa"/>
            <w:shd w:val="clear" w:color="000000" w:fill="FFFFFF"/>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r>
      <w:tr w:rsidR="00684B50" w:rsidRPr="000E6811" w:rsidTr="00B908B7">
        <w:trPr>
          <w:trHeight w:val="570"/>
        </w:trPr>
        <w:tc>
          <w:tcPr>
            <w:tcW w:w="677" w:type="dxa"/>
            <w:shd w:val="clear" w:color="auto" w:fill="auto"/>
            <w:hideMark/>
          </w:tcPr>
          <w:p w:rsidR="00684B50" w:rsidRPr="000E6811" w:rsidRDefault="00684B50" w:rsidP="00B908B7">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5</w:t>
            </w:r>
          </w:p>
        </w:tc>
        <w:tc>
          <w:tcPr>
            <w:tcW w:w="3618" w:type="dxa"/>
            <w:shd w:val="clear" w:color="auto" w:fill="auto"/>
            <w:hideMark/>
          </w:tcPr>
          <w:p w:rsidR="00684B50" w:rsidRPr="005411BF" w:rsidRDefault="00684B50" w:rsidP="00B908B7">
            <w:pPr>
              <w:spacing w:line="240" w:lineRule="auto"/>
              <w:rPr>
                <w:rFonts w:ascii="Times New Roman" w:hAnsi="Times New Roman"/>
                <w:b/>
                <w:bCs/>
                <w:color w:val="000000"/>
                <w:sz w:val="24"/>
                <w:szCs w:val="24"/>
              </w:rPr>
            </w:pPr>
            <w:r w:rsidRPr="005411BF">
              <w:rPr>
                <w:rFonts w:ascii="Times New Roman" w:hAnsi="Times New Roman"/>
                <w:b/>
                <w:bCs/>
                <w:color w:val="000000"/>
                <w:sz w:val="24"/>
                <w:szCs w:val="24"/>
              </w:rPr>
              <w:t>Подпрограмма 5 «Обеспечение реализации Программы»</w:t>
            </w:r>
          </w:p>
        </w:tc>
        <w:tc>
          <w:tcPr>
            <w:tcW w:w="2022"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УСО</w:t>
            </w:r>
          </w:p>
        </w:tc>
        <w:tc>
          <w:tcPr>
            <w:tcW w:w="904"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722</w:t>
            </w:r>
          </w:p>
        </w:tc>
        <w:tc>
          <w:tcPr>
            <w:tcW w:w="900"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0000</w:t>
            </w:r>
          </w:p>
        </w:tc>
        <w:tc>
          <w:tcPr>
            <w:tcW w:w="1518"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0150000000</w:t>
            </w:r>
          </w:p>
        </w:tc>
        <w:tc>
          <w:tcPr>
            <w:tcW w:w="635"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633"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701"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560"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r>
      <w:tr w:rsidR="00684B50" w:rsidRPr="000E6811" w:rsidTr="00B908B7">
        <w:trPr>
          <w:trHeight w:val="315"/>
        </w:trPr>
        <w:tc>
          <w:tcPr>
            <w:tcW w:w="677" w:type="dxa"/>
            <w:vMerge w:val="restart"/>
            <w:shd w:val="clear" w:color="auto" w:fill="auto"/>
            <w:hideMark/>
          </w:tcPr>
          <w:p w:rsidR="00684B50" w:rsidRPr="000E6811" w:rsidRDefault="00684B50"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5.1.</w:t>
            </w:r>
          </w:p>
        </w:tc>
        <w:tc>
          <w:tcPr>
            <w:tcW w:w="3618" w:type="dxa"/>
            <w:vMerge w:val="restart"/>
            <w:shd w:val="clear" w:color="auto" w:fill="auto"/>
            <w:hideMark/>
          </w:tcPr>
          <w:p w:rsidR="00684B50" w:rsidRPr="005411BF" w:rsidRDefault="00684B50" w:rsidP="00B908B7">
            <w:pPr>
              <w:spacing w:line="240" w:lineRule="auto"/>
              <w:jc w:val="center"/>
              <w:rPr>
                <w:rFonts w:ascii="Times New Roman" w:hAnsi="Times New Roman"/>
                <w:color w:val="000000"/>
                <w:szCs w:val="20"/>
              </w:rPr>
            </w:pPr>
            <w:r w:rsidRPr="005411BF">
              <w:rPr>
                <w:rFonts w:ascii="Times New Roman" w:hAnsi="Times New Roman"/>
                <w:color w:val="000000"/>
                <w:szCs w:val="20"/>
              </w:rPr>
              <w:t>Руководство и управление в сфере установленных функций Управления системой образования администрации Краснокамского муниципального района</w:t>
            </w:r>
          </w:p>
        </w:tc>
        <w:tc>
          <w:tcPr>
            <w:tcW w:w="2022" w:type="dxa"/>
            <w:vMerge w:val="restart"/>
            <w:shd w:val="clear" w:color="auto" w:fill="auto"/>
            <w:hideMark/>
          </w:tcPr>
          <w:p w:rsidR="00684B50" w:rsidRPr="00B052E9" w:rsidRDefault="00684B50" w:rsidP="00B908B7">
            <w:pPr>
              <w:spacing w:line="240" w:lineRule="auto"/>
              <w:rPr>
                <w:rFonts w:ascii="Times New Roman" w:hAnsi="Times New Roman"/>
                <w:color w:val="000000"/>
                <w:sz w:val="24"/>
                <w:szCs w:val="24"/>
              </w:rPr>
            </w:pPr>
            <w:r w:rsidRPr="00B052E9">
              <w:rPr>
                <w:rFonts w:ascii="Times New Roman" w:hAnsi="Times New Roman"/>
                <w:color w:val="000000"/>
                <w:sz w:val="24"/>
                <w:szCs w:val="24"/>
              </w:rPr>
              <w:t>УСО</w:t>
            </w:r>
          </w:p>
        </w:tc>
        <w:tc>
          <w:tcPr>
            <w:tcW w:w="904" w:type="dxa"/>
            <w:shd w:val="clear" w:color="auto" w:fill="auto"/>
            <w:hideMark/>
          </w:tcPr>
          <w:p w:rsidR="00684B50" w:rsidRPr="00B052E9" w:rsidRDefault="00684B50" w:rsidP="00B908B7">
            <w:pPr>
              <w:spacing w:line="240" w:lineRule="auto"/>
              <w:rPr>
                <w:rFonts w:ascii="Times New Roman" w:hAnsi="Times New Roman"/>
                <w:sz w:val="24"/>
                <w:szCs w:val="24"/>
              </w:rPr>
            </w:pPr>
            <w:r w:rsidRPr="00B052E9">
              <w:rPr>
                <w:rFonts w:ascii="Times New Roman" w:hAnsi="Times New Roman"/>
                <w:sz w:val="24"/>
                <w:szCs w:val="24"/>
              </w:rPr>
              <w:t>722</w:t>
            </w:r>
          </w:p>
        </w:tc>
        <w:tc>
          <w:tcPr>
            <w:tcW w:w="900" w:type="dxa"/>
            <w:shd w:val="clear" w:color="auto" w:fill="auto"/>
            <w:hideMark/>
          </w:tcPr>
          <w:p w:rsidR="00684B50" w:rsidRPr="00B052E9" w:rsidRDefault="00684B50" w:rsidP="00B908B7">
            <w:pPr>
              <w:spacing w:line="240" w:lineRule="auto"/>
              <w:rPr>
                <w:rFonts w:ascii="Times New Roman" w:hAnsi="Times New Roman"/>
                <w:sz w:val="24"/>
                <w:szCs w:val="24"/>
              </w:rPr>
            </w:pPr>
            <w:r w:rsidRPr="00B052E9">
              <w:rPr>
                <w:rFonts w:ascii="Times New Roman" w:hAnsi="Times New Roman"/>
                <w:sz w:val="24"/>
                <w:szCs w:val="24"/>
              </w:rPr>
              <w:t>0709</w:t>
            </w:r>
          </w:p>
        </w:tc>
        <w:tc>
          <w:tcPr>
            <w:tcW w:w="1518" w:type="dxa"/>
            <w:shd w:val="clear" w:color="auto" w:fill="auto"/>
            <w:hideMark/>
          </w:tcPr>
          <w:p w:rsidR="00684B50" w:rsidRPr="00B052E9" w:rsidRDefault="00684B50" w:rsidP="00B908B7">
            <w:pPr>
              <w:spacing w:line="240" w:lineRule="auto"/>
              <w:rPr>
                <w:rFonts w:ascii="Times New Roman" w:hAnsi="Times New Roman"/>
                <w:sz w:val="24"/>
                <w:szCs w:val="24"/>
              </w:rPr>
            </w:pPr>
            <w:r w:rsidRPr="00B052E9">
              <w:rPr>
                <w:rFonts w:ascii="Times New Roman" w:hAnsi="Times New Roman"/>
                <w:sz w:val="24"/>
                <w:szCs w:val="24"/>
              </w:rPr>
              <w:t>0150100010</w:t>
            </w:r>
          </w:p>
        </w:tc>
        <w:tc>
          <w:tcPr>
            <w:tcW w:w="635" w:type="dxa"/>
            <w:shd w:val="clear" w:color="auto" w:fill="auto"/>
            <w:hideMark/>
          </w:tcPr>
          <w:p w:rsidR="00684B50" w:rsidRPr="00B052E9" w:rsidRDefault="00684B50" w:rsidP="00B908B7">
            <w:pPr>
              <w:spacing w:line="240" w:lineRule="auto"/>
              <w:rPr>
                <w:rFonts w:ascii="Times New Roman" w:hAnsi="Times New Roman"/>
                <w:sz w:val="24"/>
                <w:szCs w:val="24"/>
              </w:rPr>
            </w:pPr>
            <w:r w:rsidRPr="00B052E9">
              <w:rPr>
                <w:rFonts w:ascii="Times New Roman" w:hAnsi="Times New Roman"/>
                <w:sz w:val="24"/>
                <w:szCs w:val="24"/>
              </w:rPr>
              <w:t>100</w:t>
            </w:r>
          </w:p>
        </w:tc>
        <w:tc>
          <w:tcPr>
            <w:tcW w:w="1633" w:type="dxa"/>
            <w:shd w:val="clear" w:color="000000" w:fill="FFFFFF"/>
            <w:hideMark/>
          </w:tcPr>
          <w:p w:rsidR="00684B50" w:rsidRPr="00B052E9" w:rsidRDefault="00684B50" w:rsidP="00B908B7">
            <w:pPr>
              <w:spacing w:line="240" w:lineRule="auto"/>
              <w:rPr>
                <w:rFonts w:ascii="Times New Roman" w:hAnsi="Times New Roman"/>
                <w:color w:val="000000"/>
                <w:sz w:val="24"/>
                <w:szCs w:val="24"/>
              </w:rPr>
            </w:pPr>
            <w:r w:rsidRPr="00B052E9">
              <w:rPr>
                <w:rFonts w:ascii="Times New Roman" w:hAnsi="Times New Roman"/>
                <w:color w:val="000000"/>
                <w:sz w:val="24"/>
                <w:szCs w:val="24"/>
              </w:rPr>
              <w:t>0,00</w:t>
            </w:r>
          </w:p>
        </w:tc>
        <w:tc>
          <w:tcPr>
            <w:tcW w:w="1701" w:type="dxa"/>
            <w:shd w:val="clear" w:color="000000" w:fill="FFFFFF"/>
            <w:hideMark/>
          </w:tcPr>
          <w:p w:rsidR="00684B50" w:rsidRPr="00B052E9" w:rsidRDefault="00684B50" w:rsidP="00B908B7">
            <w:pPr>
              <w:spacing w:line="240" w:lineRule="auto"/>
              <w:rPr>
                <w:rFonts w:ascii="Times New Roman" w:hAnsi="Times New Roman"/>
                <w:color w:val="000000"/>
                <w:sz w:val="24"/>
                <w:szCs w:val="24"/>
              </w:rPr>
            </w:pPr>
            <w:r w:rsidRPr="00B052E9">
              <w:rPr>
                <w:rFonts w:ascii="Times New Roman" w:hAnsi="Times New Roman"/>
                <w:color w:val="000000"/>
                <w:sz w:val="24"/>
                <w:szCs w:val="24"/>
              </w:rPr>
              <w:t>0,00</w:t>
            </w:r>
          </w:p>
        </w:tc>
        <w:tc>
          <w:tcPr>
            <w:tcW w:w="1560" w:type="dxa"/>
            <w:shd w:val="clear" w:color="000000" w:fill="FFFFFF"/>
            <w:hideMark/>
          </w:tcPr>
          <w:p w:rsidR="00684B50" w:rsidRPr="00B052E9" w:rsidRDefault="00684B50" w:rsidP="00B908B7">
            <w:pPr>
              <w:spacing w:line="240" w:lineRule="auto"/>
              <w:rPr>
                <w:rFonts w:ascii="Times New Roman" w:hAnsi="Times New Roman"/>
                <w:color w:val="000000"/>
                <w:sz w:val="24"/>
                <w:szCs w:val="24"/>
              </w:rPr>
            </w:pPr>
            <w:r w:rsidRPr="00B052E9">
              <w:rPr>
                <w:rFonts w:ascii="Times New Roman" w:hAnsi="Times New Roman"/>
                <w:color w:val="000000"/>
                <w:sz w:val="24"/>
                <w:szCs w:val="24"/>
              </w:rPr>
              <w:t>0,00</w:t>
            </w:r>
          </w:p>
        </w:tc>
      </w:tr>
      <w:tr w:rsidR="00684B50" w:rsidRPr="000E6811" w:rsidTr="00B908B7">
        <w:trPr>
          <w:trHeight w:val="300"/>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684B50" w:rsidRPr="005411BF" w:rsidRDefault="00684B50" w:rsidP="00B908B7">
            <w:pPr>
              <w:spacing w:after="0" w:line="240" w:lineRule="auto"/>
              <w:rPr>
                <w:rFonts w:ascii="Times New Roman" w:eastAsia="Times New Roman" w:hAnsi="Times New Roman"/>
                <w:color w:val="000000"/>
                <w:szCs w:val="24"/>
                <w:lang w:eastAsia="ru-RU"/>
              </w:rPr>
            </w:pPr>
          </w:p>
        </w:tc>
        <w:tc>
          <w:tcPr>
            <w:tcW w:w="2022" w:type="dxa"/>
            <w:vMerge/>
            <w:vAlign w:val="center"/>
            <w:hideMark/>
          </w:tcPr>
          <w:p w:rsidR="00684B50" w:rsidRPr="00B052E9" w:rsidRDefault="00684B50" w:rsidP="00B908B7">
            <w:pPr>
              <w:spacing w:after="0" w:line="240" w:lineRule="auto"/>
              <w:rPr>
                <w:rFonts w:ascii="Times New Roman" w:eastAsia="Times New Roman" w:hAnsi="Times New Roman"/>
                <w:color w:val="000000"/>
                <w:sz w:val="24"/>
                <w:szCs w:val="24"/>
                <w:lang w:eastAsia="ru-RU"/>
              </w:rPr>
            </w:pPr>
          </w:p>
        </w:tc>
        <w:tc>
          <w:tcPr>
            <w:tcW w:w="904" w:type="dxa"/>
            <w:shd w:val="clear" w:color="auto" w:fill="auto"/>
            <w:hideMark/>
          </w:tcPr>
          <w:p w:rsidR="00684B50" w:rsidRPr="00B052E9" w:rsidRDefault="00684B50" w:rsidP="00B908B7">
            <w:pPr>
              <w:spacing w:after="0" w:line="240" w:lineRule="auto"/>
              <w:rPr>
                <w:rFonts w:ascii="Times New Roman" w:eastAsia="Times New Roman" w:hAnsi="Times New Roman"/>
                <w:sz w:val="24"/>
                <w:szCs w:val="24"/>
                <w:lang w:eastAsia="ru-RU"/>
              </w:rPr>
            </w:pPr>
            <w:r w:rsidRPr="00B052E9">
              <w:rPr>
                <w:rFonts w:ascii="Times New Roman" w:hAnsi="Times New Roman"/>
                <w:sz w:val="24"/>
                <w:szCs w:val="24"/>
              </w:rPr>
              <w:t>722</w:t>
            </w:r>
          </w:p>
        </w:tc>
        <w:tc>
          <w:tcPr>
            <w:tcW w:w="900" w:type="dxa"/>
            <w:shd w:val="clear" w:color="auto" w:fill="auto"/>
            <w:hideMark/>
          </w:tcPr>
          <w:p w:rsidR="00684B50" w:rsidRPr="00B052E9" w:rsidRDefault="00684B50" w:rsidP="00B908B7">
            <w:pPr>
              <w:spacing w:after="0" w:line="240" w:lineRule="auto"/>
              <w:rPr>
                <w:rFonts w:ascii="Times New Roman" w:eastAsia="Times New Roman" w:hAnsi="Times New Roman"/>
                <w:sz w:val="24"/>
                <w:szCs w:val="24"/>
                <w:lang w:eastAsia="ru-RU"/>
              </w:rPr>
            </w:pPr>
            <w:r w:rsidRPr="00B052E9">
              <w:rPr>
                <w:rFonts w:ascii="Times New Roman" w:hAnsi="Times New Roman"/>
                <w:sz w:val="24"/>
                <w:szCs w:val="24"/>
              </w:rPr>
              <w:t>0709</w:t>
            </w:r>
          </w:p>
        </w:tc>
        <w:tc>
          <w:tcPr>
            <w:tcW w:w="1518" w:type="dxa"/>
            <w:shd w:val="clear" w:color="auto" w:fill="auto"/>
            <w:hideMark/>
          </w:tcPr>
          <w:p w:rsidR="00684B50" w:rsidRPr="00B052E9" w:rsidRDefault="00684B50" w:rsidP="00B908B7">
            <w:pPr>
              <w:spacing w:after="0" w:line="240" w:lineRule="auto"/>
              <w:rPr>
                <w:rFonts w:ascii="Times New Roman" w:eastAsia="Times New Roman" w:hAnsi="Times New Roman"/>
                <w:sz w:val="24"/>
                <w:szCs w:val="24"/>
                <w:lang w:eastAsia="ru-RU"/>
              </w:rPr>
            </w:pPr>
            <w:r w:rsidRPr="00B052E9">
              <w:rPr>
                <w:rFonts w:ascii="Times New Roman" w:hAnsi="Times New Roman"/>
                <w:sz w:val="24"/>
                <w:szCs w:val="24"/>
              </w:rPr>
              <w:t>0150100080</w:t>
            </w:r>
          </w:p>
        </w:tc>
        <w:tc>
          <w:tcPr>
            <w:tcW w:w="635" w:type="dxa"/>
            <w:shd w:val="clear" w:color="auto" w:fill="auto"/>
            <w:hideMark/>
          </w:tcPr>
          <w:p w:rsidR="00684B50" w:rsidRPr="00B052E9" w:rsidRDefault="00684B50" w:rsidP="00B908B7">
            <w:pPr>
              <w:spacing w:after="0" w:line="240" w:lineRule="auto"/>
              <w:rPr>
                <w:rFonts w:ascii="Times New Roman" w:eastAsia="Times New Roman" w:hAnsi="Times New Roman"/>
                <w:sz w:val="24"/>
                <w:szCs w:val="24"/>
                <w:lang w:eastAsia="ru-RU"/>
              </w:rPr>
            </w:pPr>
            <w:r w:rsidRPr="00B052E9">
              <w:rPr>
                <w:rFonts w:ascii="Times New Roman" w:hAnsi="Times New Roman"/>
                <w:sz w:val="24"/>
                <w:szCs w:val="24"/>
              </w:rPr>
              <w:t>200</w:t>
            </w:r>
          </w:p>
        </w:tc>
        <w:tc>
          <w:tcPr>
            <w:tcW w:w="1633" w:type="dxa"/>
            <w:shd w:val="clear" w:color="000000" w:fill="FFFFFF"/>
            <w:hideMark/>
          </w:tcPr>
          <w:p w:rsidR="00684B50" w:rsidRPr="00B052E9" w:rsidRDefault="00684B50" w:rsidP="00B908B7">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0,00</w:t>
            </w:r>
          </w:p>
        </w:tc>
        <w:tc>
          <w:tcPr>
            <w:tcW w:w="1701" w:type="dxa"/>
            <w:shd w:val="clear" w:color="000000" w:fill="FFFFFF"/>
            <w:hideMark/>
          </w:tcPr>
          <w:p w:rsidR="00684B50" w:rsidRPr="00B052E9" w:rsidRDefault="00684B50" w:rsidP="00B908B7">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0,00</w:t>
            </w:r>
          </w:p>
        </w:tc>
        <w:tc>
          <w:tcPr>
            <w:tcW w:w="1560" w:type="dxa"/>
            <w:shd w:val="clear" w:color="000000" w:fill="FFFFFF"/>
            <w:hideMark/>
          </w:tcPr>
          <w:p w:rsidR="00684B50" w:rsidRPr="00B052E9" w:rsidRDefault="00684B50" w:rsidP="00B908B7">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0,00</w:t>
            </w:r>
          </w:p>
        </w:tc>
      </w:tr>
      <w:tr w:rsidR="00684B50" w:rsidRPr="000E6811" w:rsidTr="00B908B7">
        <w:trPr>
          <w:trHeight w:val="330"/>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684B50" w:rsidRPr="005411BF" w:rsidRDefault="00684B50" w:rsidP="00B908B7">
            <w:pPr>
              <w:spacing w:after="0" w:line="240" w:lineRule="auto"/>
              <w:rPr>
                <w:rFonts w:ascii="Times New Roman" w:eastAsia="Times New Roman" w:hAnsi="Times New Roman"/>
                <w:color w:val="000000"/>
                <w:szCs w:val="24"/>
                <w:lang w:eastAsia="ru-RU"/>
              </w:rPr>
            </w:pPr>
          </w:p>
        </w:tc>
        <w:tc>
          <w:tcPr>
            <w:tcW w:w="2022" w:type="dxa"/>
            <w:vMerge/>
            <w:vAlign w:val="center"/>
            <w:hideMark/>
          </w:tcPr>
          <w:p w:rsidR="00684B50" w:rsidRPr="00B052E9" w:rsidRDefault="00684B50" w:rsidP="00B908B7">
            <w:pPr>
              <w:spacing w:after="0" w:line="240" w:lineRule="auto"/>
              <w:rPr>
                <w:rFonts w:ascii="Times New Roman" w:eastAsia="Times New Roman" w:hAnsi="Times New Roman"/>
                <w:color w:val="000000"/>
                <w:sz w:val="24"/>
                <w:szCs w:val="24"/>
                <w:lang w:eastAsia="ru-RU"/>
              </w:rPr>
            </w:pPr>
          </w:p>
        </w:tc>
        <w:tc>
          <w:tcPr>
            <w:tcW w:w="904" w:type="dxa"/>
            <w:shd w:val="clear" w:color="auto" w:fill="auto"/>
            <w:hideMark/>
          </w:tcPr>
          <w:p w:rsidR="00684B50" w:rsidRPr="00B052E9" w:rsidRDefault="00684B50" w:rsidP="00B908B7">
            <w:pPr>
              <w:spacing w:after="0" w:line="240" w:lineRule="auto"/>
              <w:rPr>
                <w:rFonts w:ascii="Times New Roman" w:eastAsia="Times New Roman" w:hAnsi="Times New Roman"/>
                <w:sz w:val="24"/>
                <w:szCs w:val="24"/>
                <w:lang w:eastAsia="ru-RU"/>
              </w:rPr>
            </w:pPr>
            <w:r w:rsidRPr="00B052E9">
              <w:rPr>
                <w:rFonts w:ascii="Times New Roman" w:hAnsi="Times New Roman"/>
                <w:sz w:val="24"/>
                <w:szCs w:val="24"/>
              </w:rPr>
              <w:t>722</w:t>
            </w:r>
          </w:p>
        </w:tc>
        <w:tc>
          <w:tcPr>
            <w:tcW w:w="900" w:type="dxa"/>
            <w:shd w:val="clear" w:color="auto" w:fill="auto"/>
            <w:hideMark/>
          </w:tcPr>
          <w:p w:rsidR="00684B50" w:rsidRPr="00B052E9" w:rsidRDefault="00684B50" w:rsidP="00B908B7">
            <w:pPr>
              <w:spacing w:after="0" w:line="240" w:lineRule="auto"/>
              <w:rPr>
                <w:rFonts w:ascii="Times New Roman" w:eastAsia="Times New Roman" w:hAnsi="Times New Roman"/>
                <w:sz w:val="24"/>
                <w:szCs w:val="24"/>
                <w:lang w:eastAsia="ru-RU"/>
              </w:rPr>
            </w:pPr>
            <w:r w:rsidRPr="00B052E9">
              <w:rPr>
                <w:rFonts w:ascii="Times New Roman" w:hAnsi="Times New Roman"/>
                <w:sz w:val="24"/>
                <w:szCs w:val="24"/>
              </w:rPr>
              <w:t>0709</w:t>
            </w:r>
          </w:p>
        </w:tc>
        <w:tc>
          <w:tcPr>
            <w:tcW w:w="1518" w:type="dxa"/>
            <w:shd w:val="clear" w:color="auto" w:fill="auto"/>
            <w:hideMark/>
          </w:tcPr>
          <w:p w:rsidR="00684B50" w:rsidRPr="00B052E9" w:rsidRDefault="00684B50" w:rsidP="00B908B7">
            <w:pPr>
              <w:spacing w:after="0" w:line="240" w:lineRule="auto"/>
              <w:rPr>
                <w:rFonts w:ascii="Times New Roman" w:eastAsia="Times New Roman" w:hAnsi="Times New Roman"/>
                <w:sz w:val="24"/>
                <w:szCs w:val="24"/>
                <w:lang w:eastAsia="ru-RU"/>
              </w:rPr>
            </w:pPr>
            <w:r w:rsidRPr="00B052E9">
              <w:rPr>
                <w:rFonts w:ascii="Times New Roman" w:hAnsi="Times New Roman"/>
                <w:sz w:val="24"/>
                <w:szCs w:val="24"/>
              </w:rPr>
              <w:t>0150100080</w:t>
            </w:r>
          </w:p>
        </w:tc>
        <w:tc>
          <w:tcPr>
            <w:tcW w:w="635" w:type="dxa"/>
            <w:shd w:val="clear" w:color="auto" w:fill="auto"/>
            <w:hideMark/>
          </w:tcPr>
          <w:p w:rsidR="00684B50" w:rsidRPr="00B052E9" w:rsidRDefault="00684B50" w:rsidP="00B908B7">
            <w:pPr>
              <w:spacing w:after="0" w:line="240" w:lineRule="auto"/>
              <w:rPr>
                <w:rFonts w:ascii="Times New Roman" w:eastAsia="Times New Roman" w:hAnsi="Times New Roman"/>
                <w:sz w:val="24"/>
                <w:szCs w:val="24"/>
                <w:lang w:eastAsia="ru-RU"/>
              </w:rPr>
            </w:pPr>
            <w:r w:rsidRPr="00B052E9">
              <w:rPr>
                <w:rFonts w:ascii="Times New Roman" w:hAnsi="Times New Roman"/>
                <w:sz w:val="24"/>
                <w:szCs w:val="24"/>
              </w:rPr>
              <w:t>800</w:t>
            </w:r>
          </w:p>
        </w:tc>
        <w:tc>
          <w:tcPr>
            <w:tcW w:w="1633" w:type="dxa"/>
            <w:shd w:val="clear" w:color="000000" w:fill="FFFFFF"/>
            <w:hideMark/>
          </w:tcPr>
          <w:p w:rsidR="00684B50" w:rsidRPr="00B052E9" w:rsidRDefault="00684B50" w:rsidP="00B908B7">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0,00</w:t>
            </w:r>
          </w:p>
        </w:tc>
        <w:tc>
          <w:tcPr>
            <w:tcW w:w="1701" w:type="dxa"/>
            <w:shd w:val="clear" w:color="000000" w:fill="FFFFFF"/>
            <w:hideMark/>
          </w:tcPr>
          <w:p w:rsidR="00684B50" w:rsidRPr="00B052E9" w:rsidRDefault="00684B50" w:rsidP="00B908B7">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0,00</w:t>
            </w:r>
          </w:p>
        </w:tc>
        <w:tc>
          <w:tcPr>
            <w:tcW w:w="1560" w:type="dxa"/>
            <w:shd w:val="clear" w:color="000000" w:fill="FFFFFF"/>
            <w:hideMark/>
          </w:tcPr>
          <w:p w:rsidR="00684B50" w:rsidRPr="00B052E9" w:rsidRDefault="00684B50" w:rsidP="00B908B7">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0,00</w:t>
            </w:r>
          </w:p>
        </w:tc>
      </w:tr>
      <w:tr w:rsidR="00684B50" w:rsidRPr="000E6811" w:rsidTr="00B908B7">
        <w:trPr>
          <w:trHeight w:val="330"/>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684B50" w:rsidRPr="005411BF" w:rsidRDefault="00684B50" w:rsidP="00B908B7">
            <w:pPr>
              <w:spacing w:after="0" w:line="240" w:lineRule="auto"/>
              <w:rPr>
                <w:rFonts w:ascii="Times New Roman" w:eastAsia="Times New Roman" w:hAnsi="Times New Roman"/>
                <w:color w:val="000000"/>
                <w:szCs w:val="24"/>
                <w:lang w:eastAsia="ru-RU"/>
              </w:rPr>
            </w:pPr>
          </w:p>
        </w:tc>
        <w:tc>
          <w:tcPr>
            <w:tcW w:w="2022"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ВСЕГО</w:t>
            </w:r>
          </w:p>
        </w:tc>
        <w:tc>
          <w:tcPr>
            <w:tcW w:w="904" w:type="dxa"/>
            <w:shd w:val="clear" w:color="auto" w:fill="auto"/>
            <w:hideMark/>
          </w:tcPr>
          <w:p w:rsidR="00684B50" w:rsidRPr="00B052E9" w:rsidRDefault="00684B50" w:rsidP="00B908B7">
            <w:pPr>
              <w:spacing w:line="240" w:lineRule="auto"/>
              <w:rPr>
                <w:rFonts w:ascii="Times New Roman" w:hAnsi="Times New Roman"/>
                <w:b/>
                <w:bCs/>
                <w:sz w:val="24"/>
                <w:szCs w:val="24"/>
              </w:rPr>
            </w:pPr>
            <w:r w:rsidRPr="00B052E9">
              <w:rPr>
                <w:rFonts w:ascii="Times New Roman" w:hAnsi="Times New Roman"/>
                <w:b/>
                <w:bCs/>
                <w:sz w:val="24"/>
                <w:szCs w:val="24"/>
              </w:rPr>
              <w:t>722</w:t>
            </w:r>
          </w:p>
        </w:tc>
        <w:tc>
          <w:tcPr>
            <w:tcW w:w="900" w:type="dxa"/>
            <w:shd w:val="clear" w:color="auto" w:fill="auto"/>
            <w:hideMark/>
          </w:tcPr>
          <w:p w:rsidR="00684B50" w:rsidRPr="00B052E9" w:rsidRDefault="00684B50" w:rsidP="00B908B7">
            <w:pPr>
              <w:spacing w:line="240" w:lineRule="auto"/>
              <w:rPr>
                <w:rFonts w:ascii="Times New Roman" w:hAnsi="Times New Roman"/>
                <w:b/>
                <w:bCs/>
                <w:sz w:val="24"/>
                <w:szCs w:val="24"/>
              </w:rPr>
            </w:pPr>
            <w:r w:rsidRPr="00B052E9">
              <w:rPr>
                <w:rFonts w:ascii="Times New Roman" w:hAnsi="Times New Roman"/>
                <w:b/>
                <w:bCs/>
                <w:sz w:val="24"/>
                <w:szCs w:val="24"/>
              </w:rPr>
              <w:t>0000</w:t>
            </w:r>
          </w:p>
        </w:tc>
        <w:tc>
          <w:tcPr>
            <w:tcW w:w="1518" w:type="dxa"/>
            <w:shd w:val="clear" w:color="auto" w:fill="auto"/>
            <w:hideMark/>
          </w:tcPr>
          <w:p w:rsidR="00684B50" w:rsidRPr="00B052E9" w:rsidRDefault="00684B50" w:rsidP="00B908B7">
            <w:pPr>
              <w:spacing w:line="240" w:lineRule="auto"/>
              <w:rPr>
                <w:rFonts w:ascii="Times New Roman" w:hAnsi="Times New Roman"/>
                <w:b/>
                <w:bCs/>
                <w:sz w:val="24"/>
                <w:szCs w:val="24"/>
              </w:rPr>
            </w:pPr>
            <w:r w:rsidRPr="00B052E9">
              <w:rPr>
                <w:rFonts w:ascii="Times New Roman" w:hAnsi="Times New Roman"/>
                <w:b/>
                <w:bCs/>
                <w:sz w:val="24"/>
                <w:szCs w:val="24"/>
              </w:rPr>
              <w:t>0150100010</w:t>
            </w:r>
          </w:p>
        </w:tc>
        <w:tc>
          <w:tcPr>
            <w:tcW w:w="635" w:type="dxa"/>
            <w:shd w:val="clear" w:color="auto" w:fill="auto"/>
            <w:hideMark/>
          </w:tcPr>
          <w:p w:rsidR="00684B50" w:rsidRPr="00B052E9" w:rsidRDefault="00684B50" w:rsidP="00B908B7">
            <w:pPr>
              <w:spacing w:line="240" w:lineRule="auto"/>
              <w:rPr>
                <w:rFonts w:ascii="Times New Roman" w:hAnsi="Times New Roman"/>
                <w:b/>
                <w:bCs/>
                <w:sz w:val="24"/>
                <w:szCs w:val="24"/>
              </w:rPr>
            </w:pPr>
            <w:r w:rsidRPr="00B052E9">
              <w:rPr>
                <w:rFonts w:ascii="Times New Roman" w:hAnsi="Times New Roman"/>
                <w:b/>
                <w:bCs/>
                <w:sz w:val="24"/>
                <w:szCs w:val="24"/>
              </w:rPr>
              <w:t>000</w:t>
            </w:r>
          </w:p>
        </w:tc>
        <w:tc>
          <w:tcPr>
            <w:tcW w:w="1633" w:type="dxa"/>
            <w:shd w:val="clear" w:color="000000" w:fill="FFFFFF"/>
            <w:hideMark/>
          </w:tcPr>
          <w:p w:rsidR="00684B50" w:rsidRPr="00B052E9" w:rsidRDefault="00684B50" w:rsidP="00B908B7">
            <w:pPr>
              <w:spacing w:line="240" w:lineRule="auto"/>
              <w:rPr>
                <w:rFonts w:ascii="Times New Roman" w:hAnsi="Times New Roman"/>
                <w:color w:val="000000"/>
                <w:sz w:val="24"/>
                <w:szCs w:val="24"/>
              </w:rPr>
            </w:pPr>
            <w:r w:rsidRPr="00B052E9">
              <w:rPr>
                <w:rFonts w:ascii="Times New Roman" w:hAnsi="Times New Roman"/>
                <w:color w:val="000000"/>
                <w:sz w:val="24"/>
                <w:szCs w:val="24"/>
              </w:rPr>
              <w:t>0,00</w:t>
            </w:r>
          </w:p>
        </w:tc>
        <w:tc>
          <w:tcPr>
            <w:tcW w:w="1701" w:type="dxa"/>
            <w:shd w:val="clear" w:color="000000" w:fill="FFFFFF"/>
            <w:hideMark/>
          </w:tcPr>
          <w:p w:rsidR="00684B50" w:rsidRPr="00B052E9" w:rsidRDefault="00684B50" w:rsidP="00B908B7">
            <w:pPr>
              <w:spacing w:line="240" w:lineRule="auto"/>
              <w:rPr>
                <w:rFonts w:ascii="Times New Roman" w:hAnsi="Times New Roman"/>
                <w:color w:val="000000"/>
                <w:sz w:val="24"/>
                <w:szCs w:val="24"/>
              </w:rPr>
            </w:pPr>
            <w:r w:rsidRPr="00B052E9">
              <w:rPr>
                <w:rFonts w:ascii="Times New Roman" w:hAnsi="Times New Roman"/>
                <w:color w:val="000000"/>
                <w:sz w:val="24"/>
                <w:szCs w:val="24"/>
              </w:rPr>
              <w:t>0,00</w:t>
            </w:r>
          </w:p>
        </w:tc>
        <w:tc>
          <w:tcPr>
            <w:tcW w:w="1560" w:type="dxa"/>
            <w:shd w:val="clear" w:color="000000" w:fill="FFFFFF"/>
            <w:hideMark/>
          </w:tcPr>
          <w:p w:rsidR="00684B50" w:rsidRPr="00B052E9" w:rsidRDefault="00684B50" w:rsidP="00B908B7">
            <w:pPr>
              <w:spacing w:line="240" w:lineRule="auto"/>
              <w:rPr>
                <w:rFonts w:ascii="Times New Roman" w:hAnsi="Times New Roman"/>
                <w:color w:val="000000"/>
                <w:sz w:val="24"/>
                <w:szCs w:val="24"/>
              </w:rPr>
            </w:pPr>
            <w:r w:rsidRPr="00B052E9">
              <w:rPr>
                <w:rFonts w:ascii="Times New Roman" w:hAnsi="Times New Roman"/>
                <w:color w:val="000000"/>
                <w:sz w:val="24"/>
                <w:szCs w:val="24"/>
              </w:rPr>
              <w:t>0,00</w:t>
            </w:r>
          </w:p>
        </w:tc>
      </w:tr>
      <w:tr w:rsidR="00684B50" w:rsidRPr="000E6811" w:rsidTr="00B908B7">
        <w:trPr>
          <w:trHeight w:val="300"/>
        </w:trPr>
        <w:tc>
          <w:tcPr>
            <w:tcW w:w="677" w:type="dxa"/>
            <w:vMerge w:val="restart"/>
            <w:shd w:val="clear" w:color="auto" w:fill="auto"/>
            <w:hideMark/>
          </w:tcPr>
          <w:p w:rsidR="00684B50" w:rsidRPr="000E6811" w:rsidRDefault="00684B50" w:rsidP="00B908B7">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5.2.</w:t>
            </w:r>
          </w:p>
        </w:tc>
        <w:tc>
          <w:tcPr>
            <w:tcW w:w="3618" w:type="dxa"/>
            <w:vMerge w:val="restart"/>
            <w:shd w:val="clear" w:color="auto" w:fill="auto"/>
            <w:hideMark/>
          </w:tcPr>
          <w:p w:rsidR="00684B50" w:rsidRPr="005411BF" w:rsidRDefault="00684B50" w:rsidP="00B908B7">
            <w:pPr>
              <w:spacing w:line="240" w:lineRule="auto"/>
              <w:jc w:val="center"/>
              <w:rPr>
                <w:rFonts w:ascii="Times New Roman" w:hAnsi="Times New Roman"/>
                <w:color w:val="000000"/>
                <w:szCs w:val="20"/>
              </w:rPr>
            </w:pPr>
            <w:r w:rsidRPr="005411BF">
              <w:rPr>
                <w:rFonts w:ascii="Times New Roman" w:hAnsi="Times New Roman"/>
                <w:color w:val="000000"/>
                <w:szCs w:val="20"/>
              </w:rPr>
              <w:t>Организация деятельности МКУ "Центр по обслуживанию образовательных организаций"</w:t>
            </w:r>
          </w:p>
        </w:tc>
        <w:tc>
          <w:tcPr>
            <w:tcW w:w="2022" w:type="dxa"/>
            <w:vMerge w:val="restart"/>
            <w:shd w:val="clear" w:color="auto" w:fill="auto"/>
            <w:hideMark/>
          </w:tcPr>
          <w:p w:rsidR="00684B50" w:rsidRPr="00B052E9" w:rsidRDefault="00684B50" w:rsidP="00B908B7">
            <w:pPr>
              <w:spacing w:line="240" w:lineRule="auto"/>
              <w:rPr>
                <w:rFonts w:ascii="Times New Roman" w:hAnsi="Times New Roman"/>
                <w:color w:val="000000"/>
                <w:sz w:val="24"/>
                <w:szCs w:val="24"/>
              </w:rPr>
            </w:pPr>
            <w:r w:rsidRPr="00B052E9">
              <w:rPr>
                <w:rFonts w:ascii="Times New Roman" w:hAnsi="Times New Roman"/>
                <w:color w:val="000000"/>
                <w:sz w:val="24"/>
                <w:szCs w:val="24"/>
              </w:rPr>
              <w:t> </w:t>
            </w:r>
          </w:p>
        </w:tc>
        <w:tc>
          <w:tcPr>
            <w:tcW w:w="904" w:type="dxa"/>
            <w:shd w:val="clear" w:color="auto" w:fill="auto"/>
            <w:hideMark/>
          </w:tcPr>
          <w:p w:rsidR="00684B50" w:rsidRPr="00B052E9" w:rsidRDefault="00684B50" w:rsidP="00B908B7">
            <w:pPr>
              <w:spacing w:line="240" w:lineRule="auto"/>
              <w:rPr>
                <w:rFonts w:ascii="Times New Roman" w:hAnsi="Times New Roman"/>
                <w:color w:val="000000"/>
                <w:sz w:val="24"/>
                <w:szCs w:val="24"/>
              </w:rPr>
            </w:pPr>
            <w:r w:rsidRPr="00B052E9">
              <w:rPr>
                <w:rFonts w:ascii="Times New Roman" w:hAnsi="Times New Roman"/>
                <w:color w:val="000000"/>
                <w:sz w:val="24"/>
                <w:szCs w:val="24"/>
              </w:rPr>
              <w:t>722</w:t>
            </w:r>
          </w:p>
        </w:tc>
        <w:tc>
          <w:tcPr>
            <w:tcW w:w="900" w:type="dxa"/>
            <w:shd w:val="clear" w:color="auto" w:fill="auto"/>
            <w:hideMark/>
          </w:tcPr>
          <w:p w:rsidR="00684B50" w:rsidRPr="00B052E9" w:rsidRDefault="00684B50" w:rsidP="00B908B7">
            <w:pPr>
              <w:spacing w:line="240" w:lineRule="auto"/>
              <w:rPr>
                <w:rFonts w:ascii="Times New Roman" w:hAnsi="Times New Roman"/>
                <w:color w:val="000000"/>
                <w:sz w:val="24"/>
                <w:szCs w:val="24"/>
              </w:rPr>
            </w:pPr>
            <w:r w:rsidRPr="00B052E9">
              <w:rPr>
                <w:rFonts w:ascii="Times New Roman" w:hAnsi="Times New Roman"/>
                <w:color w:val="000000"/>
                <w:sz w:val="24"/>
                <w:szCs w:val="24"/>
              </w:rPr>
              <w:t>0709</w:t>
            </w:r>
          </w:p>
        </w:tc>
        <w:tc>
          <w:tcPr>
            <w:tcW w:w="1518" w:type="dxa"/>
            <w:shd w:val="clear" w:color="auto" w:fill="auto"/>
            <w:hideMark/>
          </w:tcPr>
          <w:p w:rsidR="00684B50" w:rsidRPr="00B052E9" w:rsidRDefault="00684B50" w:rsidP="00B908B7">
            <w:pPr>
              <w:spacing w:line="240" w:lineRule="auto"/>
              <w:rPr>
                <w:rFonts w:ascii="Times New Roman" w:hAnsi="Times New Roman"/>
                <w:color w:val="000000"/>
                <w:sz w:val="24"/>
                <w:szCs w:val="24"/>
              </w:rPr>
            </w:pPr>
            <w:r w:rsidRPr="00B052E9">
              <w:rPr>
                <w:rFonts w:ascii="Times New Roman" w:hAnsi="Times New Roman"/>
                <w:color w:val="000000"/>
                <w:sz w:val="24"/>
                <w:szCs w:val="24"/>
              </w:rPr>
              <w:t>0150200020</w:t>
            </w:r>
          </w:p>
        </w:tc>
        <w:tc>
          <w:tcPr>
            <w:tcW w:w="635" w:type="dxa"/>
            <w:shd w:val="clear" w:color="auto" w:fill="auto"/>
            <w:hideMark/>
          </w:tcPr>
          <w:p w:rsidR="00684B50" w:rsidRPr="00B052E9" w:rsidRDefault="00684B50" w:rsidP="00B908B7">
            <w:pPr>
              <w:spacing w:line="240" w:lineRule="auto"/>
              <w:rPr>
                <w:rFonts w:ascii="Times New Roman" w:hAnsi="Times New Roman"/>
                <w:color w:val="000000"/>
                <w:sz w:val="24"/>
                <w:szCs w:val="24"/>
              </w:rPr>
            </w:pPr>
            <w:r w:rsidRPr="00B052E9">
              <w:rPr>
                <w:rFonts w:ascii="Times New Roman" w:hAnsi="Times New Roman"/>
                <w:color w:val="000000"/>
                <w:sz w:val="24"/>
                <w:szCs w:val="24"/>
              </w:rPr>
              <w:t>100</w:t>
            </w:r>
          </w:p>
        </w:tc>
        <w:tc>
          <w:tcPr>
            <w:tcW w:w="1633" w:type="dxa"/>
            <w:shd w:val="clear" w:color="000000" w:fill="FFFFFF"/>
            <w:hideMark/>
          </w:tcPr>
          <w:p w:rsidR="00684B50" w:rsidRPr="00B052E9" w:rsidRDefault="00684B50" w:rsidP="00B908B7">
            <w:pPr>
              <w:spacing w:line="240" w:lineRule="auto"/>
              <w:rPr>
                <w:rFonts w:ascii="Times New Roman" w:hAnsi="Times New Roman"/>
                <w:color w:val="000000"/>
                <w:sz w:val="24"/>
                <w:szCs w:val="24"/>
              </w:rPr>
            </w:pPr>
            <w:r w:rsidRPr="00B052E9">
              <w:rPr>
                <w:rFonts w:ascii="Times New Roman" w:hAnsi="Times New Roman"/>
                <w:color w:val="000000"/>
                <w:sz w:val="24"/>
                <w:szCs w:val="24"/>
              </w:rPr>
              <w:t>0,00</w:t>
            </w:r>
          </w:p>
        </w:tc>
        <w:tc>
          <w:tcPr>
            <w:tcW w:w="1701" w:type="dxa"/>
            <w:shd w:val="clear" w:color="000000" w:fill="FFFFFF"/>
            <w:hideMark/>
          </w:tcPr>
          <w:p w:rsidR="00684B50" w:rsidRPr="00B052E9" w:rsidRDefault="00684B50" w:rsidP="00B908B7">
            <w:pPr>
              <w:spacing w:line="240" w:lineRule="auto"/>
              <w:rPr>
                <w:rFonts w:ascii="Times New Roman" w:hAnsi="Times New Roman"/>
                <w:color w:val="000000"/>
                <w:sz w:val="24"/>
                <w:szCs w:val="24"/>
              </w:rPr>
            </w:pPr>
            <w:r w:rsidRPr="00B052E9">
              <w:rPr>
                <w:rFonts w:ascii="Times New Roman" w:hAnsi="Times New Roman"/>
                <w:color w:val="000000"/>
                <w:sz w:val="24"/>
                <w:szCs w:val="24"/>
              </w:rPr>
              <w:t>0,00</w:t>
            </w:r>
          </w:p>
        </w:tc>
        <w:tc>
          <w:tcPr>
            <w:tcW w:w="1560" w:type="dxa"/>
            <w:shd w:val="clear" w:color="000000" w:fill="FFFFFF"/>
            <w:hideMark/>
          </w:tcPr>
          <w:p w:rsidR="00684B50" w:rsidRPr="00B052E9" w:rsidRDefault="00684B50" w:rsidP="00B908B7">
            <w:pPr>
              <w:spacing w:line="240" w:lineRule="auto"/>
              <w:rPr>
                <w:rFonts w:ascii="Times New Roman" w:hAnsi="Times New Roman"/>
                <w:color w:val="000000"/>
                <w:sz w:val="24"/>
                <w:szCs w:val="24"/>
              </w:rPr>
            </w:pPr>
            <w:r w:rsidRPr="00B052E9">
              <w:rPr>
                <w:rFonts w:ascii="Times New Roman" w:hAnsi="Times New Roman"/>
                <w:color w:val="000000"/>
                <w:sz w:val="24"/>
                <w:szCs w:val="24"/>
              </w:rPr>
              <w:t>0,00</w:t>
            </w:r>
          </w:p>
        </w:tc>
      </w:tr>
      <w:tr w:rsidR="00684B50" w:rsidRPr="000E6811" w:rsidTr="00B908B7">
        <w:trPr>
          <w:trHeight w:val="300"/>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684B50" w:rsidRPr="005411BF" w:rsidRDefault="00684B50" w:rsidP="00B908B7">
            <w:pPr>
              <w:spacing w:after="0" w:line="240" w:lineRule="auto"/>
              <w:rPr>
                <w:rFonts w:ascii="Times New Roman" w:eastAsia="Times New Roman" w:hAnsi="Times New Roman"/>
                <w:color w:val="000000"/>
                <w:szCs w:val="24"/>
                <w:lang w:eastAsia="ru-RU"/>
              </w:rPr>
            </w:pPr>
          </w:p>
        </w:tc>
        <w:tc>
          <w:tcPr>
            <w:tcW w:w="2022" w:type="dxa"/>
            <w:vMerge/>
            <w:vAlign w:val="center"/>
            <w:hideMark/>
          </w:tcPr>
          <w:p w:rsidR="00684B50" w:rsidRPr="00B052E9" w:rsidRDefault="00684B50" w:rsidP="00B908B7">
            <w:pPr>
              <w:spacing w:after="0" w:line="240" w:lineRule="auto"/>
              <w:rPr>
                <w:rFonts w:ascii="Times New Roman" w:eastAsia="Times New Roman" w:hAnsi="Times New Roman"/>
                <w:color w:val="000000"/>
                <w:sz w:val="24"/>
                <w:szCs w:val="24"/>
                <w:lang w:eastAsia="ru-RU"/>
              </w:rPr>
            </w:pPr>
          </w:p>
        </w:tc>
        <w:tc>
          <w:tcPr>
            <w:tcW w:w="904" w:type="dxa"/>
            <w:shd w:val="clear" w:color="auto" w:fill="auto"/>
            <w:hideMark/>
          </w:tcPr>
          <w:p w:rsidR="00684B50" w:rsidRPr="00B052E9" w:rsidRDefault="00684B50" w:rsidP="00B908B7">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722</w:t>
            </w:r>
          </w:p>
        </w:tc>
        <w:tc>
          <w:tcPr>
            <w:tcW w:w="900" w:type="dxa"/>
            <w:shd w:val="clear" w:color="auto" w:fill="auto"/>
            <w:hideMark/>
          </w:tcPr>
          <w:p w:rsidR="00684B50" w:rsidRPr="00B052E9" w:rsidRDefault="00684B50" w:rsidP="00B908B7">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0709</w:t>
            </w:r>
          </w:p>
        </w:tc>
        <w:tc>
          <w:tcPr>
            <w:tcW w:w="1518" w:type="dxa"/>
            <w:shd w:val="clear" w:color="auto" w:fill="auto"/>
            <w:hideMark/>
          </w:tcPr>
          <w:p w:rsidR="00684B50" w:rsidRPr="00B052E9" w:rsidRDefault="00684B50" w:rsidP="00B908B7">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0150200020</w:t>
            </w:r>
          </w:p>
        </w:tc>
        <w:tc>
          <w:tcPr>
            <w:tcW w:w="635" w:type="dxa"/>
            <w:shd w:val="clear" w:color="auto" w:fill="auto"/>
            <w:hideMark/>
          </w:tcPr>
          <w:p w:rsidR="00684B50" w:rsidRPr="00B052E9" w:rsidRDefault="00684B50" w:rsidP="00B908B7">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200</w:t>
            </w:r>
          </w:p>
        </w:tc>
        <w:tc>
          <w:tcPr>
            <w:tcW w:w="1633" w:type="dxa"/>
            <w:shd w:val="clear" w:color="000000" w:fill="FFFFFF"/>
            <w:hideMark/>
          </w:tcPr>
          <w:p w:rsidR="00684B50" w:rsidRPr="00B052E9" w:rsidRDefault="00684B50" w:rsidP="00B908B7">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0,00</w:t>
            </w:r>
          </w:p>
        </w:tc>
        <w:tc>
          <w:tcPr>
            <w:tcW w:w="1701" w:type="dxa"/>
            <w:shd w:val="clear" w:color="000000" w:fill="FFFFFF"/>
            <w:hideMark/>
          </w:tcPr>
          <w:p w:rsidR="00684B50" w:rsidRPr="00B052E9" w:rsidRDefault="00684B50" w:rsidP="00B908B7">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0,00</w:t>
            </w:r>
          </w:p>
        </w:tc>
        <w:tc>
          <w:tcPr>
            <w:tcW w:w="1560" w:type="dxa"/>
            <w:shd w:val="clear" w:color="000000" w:fill="FFFFFF"/>
            <w:hideMark/>
          </w:tcPr>
          <w:p w:rsidR="00684B50" w:rsidRPr="00B052E9" w:rsidRDefault="00684B50" w:rsidP="00B908B7">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0,00</w:t>
            </w:r>
          </w:p>
        </w:tc>
      </w:tr>
      <w:tr w:rsidR="00684B50" w:rsidRPr="000E6811" w:rsidTr="00B908B7">
        <w:trPr>
          <w:trHeight w:val="300"/>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684B50" w:rsidRPr="005411BF" w:rsidRDefault="00684B50" w:rsidP="00B908B7">
            <w:pPr>
              <w:spacing w:after="0" w:line="240" w:lineRule="auto"/>
              <w:rPr>
                <w:rFonts w:ascii="Times New Roman" w:eastAsia="Times New Roman" w:hAnsi="Times New Roman"/>
                <w:color w:val="000000"/>
                <w:szCs w:val="24"/>
                <w:lang w:eastAsia="ru-RU"/>
              </w:rPr>
            </w:pPr>
          </w:p>
        </w:tc>
        <w:tc>
          <w:tcPr>
            <w:tcW w:w="2022" w:type="dxa"/>
            <w:vMerge/>
            <w:vAlign w:val="center"/>
            <w:hideMark/>
          </w:tcPr>
          <w:p w:rsidR="00684B50" w:rsidRPr="00B052E9" w:rsidRDefault="00684B50" w:rsidP="00B908B7">
            <w:pPr>
              <w:spacing w:after="0" w:line="240" w:lineRule="auto"/>
              <w:rPr>
                <w:rFonts w:ascii="Times New Roman" w:eastAsia="Times New Roman" w:hAnsi="Times New Roman"/>
                <w:color w:val="000000"/>
                <w:sz w:val="24"/>
                <w:szCs w:val="24"/>
                <w:lang w:eastAsia="ru-RU"/>
              </w:rPr>
            </w:pPr>
          </w:p>
        </w:tc>
        <w:tc>
          <w:tcPr>
            <w:tcW w:w="904" w:type="dxa"/>
            <w:shd w:val="clear" w:color="auto" w:fill="auto"/>
            <w:hideMark/>
          </w:tcPr>
          <w:p w:rsidR="00684B50" w:rsidRPr="00B052E9" w:rsidRDefault="00684B50" w:rsidP="00B908B7">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722</w:t>
            </w:r>
          </w:p>
        </w:tc>
        <w:tc>
          <w:tcPr>
            <w:tcW w:w="900" w:type="dxa"/>
            <w:shd w:val="clear" w:color="auto" w:fill="auto"/>
            <w:hideMark/>
          </w:tcPr>
          <w:p w:rsidR="00684B50" w:rsidRPr="00B052E9" w:rsidRDefault="00684B50" w:rsidP="00B908B7">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0709</w:t>
            </w:r>
          </w:p>
        </w:tc>
        <w:tc>
          <w:tcPr>
            <w:tcW w:w="1518" w:type="dxa"/>
            <w:shd w:val="clear" w:color="auto" w:fill="auto"/>
            <w:hideMark/>
          </w:tcPr>
          <w:p w:rsidR="00684B50" w:rsidRPr="00B052E9" w:rsidRDefault="00684B50" w:rsidP="00B908B7">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0150200020</w:t>
            </w:r>
          </w:p>
        </w:tc>
        <w:tc>
          <w:tcPr>
            <w:tcW w:w="635" w:type="dxa"/>
            <w:shd w:val="clear" w:color="auto" w:fill="auto"/>
            <w:hideMark/>
          </w:tcPr>
          <w:p w:rsidR="00684B50" w:rsidRPr="00B052E9" w:rsidRDefault="00684B50" w:rsidP="00B908B7">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800</w:t>
            </w:r>
          </w:p>
        </w:tc>
        <w:tc>
          <w:tcPr>
            <w:tcW w:w="1633" w:type="dxa"/>
            <w:shd w:val="clear" w:color="000000" w:fill="FFFFFF"/>
            <w:hideMark/>
          </w:tcPr>
          <w:p w:rsidR="00684B50" w:rsidRPr="00B052E9" w:rsidRDefault="00684B50" w:rsidP="00B908B7">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0,00</w:t>
            </w:r>
          </w:p>
        </w:tc>
        <w:tc>
          <w:tcPr>
            <w:tcW w:w="1701" w:type="dxa"/>
            <w:shd w:val="clear" w:color="000000" w:fill="FFFFFF"/>
            <w:hideMark/>
          </w:tcPr>
          <w:p w:rsidR="00684B50" w:rsidRPr="00B052E9" w:rsidRDefault="00684B50" w:rsidP="00B908B7">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0,00</w:t>
            </w:r>
          </w:p>
        </w:tc>
        <w:tc>
          <w:tcPr>
            <w:tcW w:w="1560" w:type="dxa"/>
            <w:shd w:val="clear" w:color="000000" w:fill="FFFFFF"/>
            <w:hideMark/>
          </w:tcPr>
          <w:p w:rsidR="00684B50" w:rsidRPr="00B052E9" w:rsidRDefault="00684B50" w:rsidP="00B908B7">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0,00</w:t>
            </w:r>
          </w:p>
        </w:tc>
      </w:tr>
      <w:tr w:rsidR="00684B50" w:rsidRPr="000E6811" w:rsidTr="00B908B7">
        <w:trPr>
          <w:trHeight w:val="570"/>
        </w:trPr>
        <w:tc>
          <w:tcPr>
            <w:tcW w:w="677" w:type="dxa"/>
            <w:vMerge/>
            <w:vAlign w:val="center"/>
            <w:hideMark/>
          </w:tcPr>
          <w:p w:rsidR="00684B50" w:rsidRPr="000E6811" w:rsidRDefault="00684B50" w:rsidP="00B908B7">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684B50" w:rsidRPr="005411BF" w:rsidRDefault="00684B50" w:rsidP="00B908B7">
            <w:pPr>
              <w:spacing w:after="0" w:line="240" w:lineRule="auto"/>
              <w:rPr>
                <w:rFonts w:ascii="Times New Roman" w:eastAsia="Times New Roman" w:hAnsi="Times New Roman"/>
                <w:color w:val="000000"/>
                <w:szCs w:val="24"/>
                <w:lang w:eastAsia="ru-RU"/>
              </w:rPr>
            </w:pPr>
          </w:p>
        </w:tc>
        <w:tc>
          <w:tcPr>
            <w:tcW w:w="2022"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ВСЕГО</w:t>
            </w:r>
          </w:p>
        </w:tc>
        <w:tc>
          <w:tcPr>
            <w:tcW w:w="904"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722</w:t>
            </w:r>
          </w:p>
        </w:tc>
        <w:tc>
          <w:tcPr>
            <w:tcW w:w="900"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709</w:t>
            </w:r>
          </w:p>
        </w:tc>
        <w:tc>
          <w:tcPr>
            <w:tcW w:w="1518" w:type="dxa"/>
            <w:shd w:val="clear" w:color="auto" w:fill="auto"/>
            <w:hideMark/>
          </w:tcPr>
          <w:p w:rsidR="00684B50" w:rsidRPr="00B052E9" w:rsidRDefault="00684B50" w:rsidP="00B908B7">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0150200020</w:t>
            </w:r>
          </w:p>
        </w:tc>
        <w:tc>
          <w:tcPr>
            <w:tcW w:w="635" w:type="dxa"/>
            <w:shd w:val="clear" w:color="auto" w:fill="auto"/>
            <w:hideMark/>
          </w:tcPr>
          <w:p w:rsidR="00684B50" w:rsidRPr="00B052E9" w:rsidRDefault="00684B50" w:rsidP="00B908B7">
            <w:pPr>
              <w:spacing w:line="240" w:lineRule="auto"/>
              <w:rPr>
                <w:rFonts w:ascii="Times New Roman" w:hAnsi="Times New Roman"/>
                <w:b/>
                <w:bCs/>
                <w:sz w:val="24"/>
                <w:szCs w:val="24"/>
              </w:rPr>
            </w:pPr>
            <w:r w:rsidRPr="00B052E9">
              <w:rPr>
                <w:rFonts w:ascii="Times New Roman" w:hAnsi="Times New Roman"/>
                <w:b/>
                <w:bCs/>
                <w:sz w:val="24"/>
                <w:szCs w:val="24"/>
              </w:rPr>
              <w:t>000</w:t>
            </w:r>
          </w:p>
        </w:tc>
        <w:tc>
          <w:tcPr>
            <w:tcW w:w="1633" w:type="dxa"/>
            <w:shd w:val="clear" w:color="auto" w:fill="auto"/>
            <w:hideMark/>
          </w:tcPr>
          <w:p w:rsidR="00684B50" w:rsidRPr="00B052E9" w:rsidRDefault="00684B50" w:rsidP="00B908B7">
            <w:pPr>
              <w:spacing w:line="240" w:lineRule="auto"/>
              <w:rPr>
                <w:rFonts w:ascii="Times New Roman" w:hAnsi="Times New Roman"/>
                <w:color w:val="000000"/>
                <w:sz w:val="24"/>
                <w:szCs w:val="24"/>
              </w:rPr>
            </w:pPr>
            <w:r w:rsidRPr="00B052E9">
              <w:rPr>
                <w:rFonts w:ascii="Times New Roman" w:hAnsi="Times New Roman"/>
                <w:color w:val="000000"/>
                <w:sz w:val="24"/>
                <w:szCs w:val="24"/>
              </w:rPr>
              <w:t>0,00</w:t>
            </w:r>
          </w:p>
        </w:tc>
        <w:tc>
          <w:tcPr>
            <w:tcW w:w="1701" w:type="dxa"/>
            <w:shd w:val="clear" w:color="auto" w:fill="auto"/>
            <w:hideMark/>
          </w:tcPr>
          <w:p w:rsidR="00684B50" w:rsidRPr="00B052E9" w:rsidRDefault="00684B50" w:rsidP="00B908B7">
            <w:pPr>
              <w:spacing w:line="240" w:lineRule="auto"/>
              <w:rPr>
                <w:rFonts w:ascii="Times New Roman" w:hAnsi="Times New Roman"/>
                <w:color w:val="000000"/>
                <w:sz w:val="24"/>
                <w:szCs w:val="24"/>
              </w:rPr>
            </w:pPr>
            <w:r w:rsidRPr="00B052E9">
              <w:rPr>
                <w:rFonts w:ascii="Times New Roman" w:hAnsi="Times New Roman"/>
                <w:color w:val="000000"/>
                <w:sz w:val="24"/>
                <w:szCs w:val="24"/>
              </w:rPr>
              <w:t>0,00</w:t>
            </w:r>
          </w:p>
        </w:tc>
        <w:tc>
          <w:tcPr>
            <w:tcW w:w="1560" w:type="dxa"/>
            <w:shd w:val="clear" w:color="auto" w:fill="auto"/>
            <w:hideMark/>
          </w:tcPr>
          <w:p w:rsidR="00684B50" w:rsidRPr="00B052E9" w:rsidRDefault="00684B50" w:rsidP="00B908B7">
            <w:pPr>
              <w:spacing w:line="240" w:lineRule="auto"/>
              <w:rPr>
                <w:rFonts w:ascii="Times New Roman" w:hAnsi="Times New Roman"/>
                <w:color w:val="000000"/>
                <w:sz w:val="24"/>
                <w:szCs w:val="24"/>
              </w:rPr>
            </w:pPr>
            <w:r w:rsidRPr="00B052E9">
              <w:rPr>
                <w:rFonts w:ascii="Times New Roman" w:hAnsi="Times New Roman"/>
                <w:color w:val="000000"/>
                <w:sz w:val="24"/>
                <w:szCs w:val="24"/>
              </w:rPr>
              <w:t>0,00</w:t>
            </w:r>
          </w:p>
        </w:tc>
      </w:tr>
    </w:tbl>
    <w:p w:rsidR="00F934B5" w:rsidRDefault="00F934B5" w:rsidP="00F934B5">
      <w:pPr>
        <w:spacing w:after="0" w:line="240" w:lineRule="auto"/>
        <w:ind w:left="142" w:firstLine="720"/>
        <w:rPr>
          <w:rFonts w:ascii="Times New Roman" w:hAnsi="Times New Roman"/>
          <w:sz w:val="24"/>
          <w:szCs w:val="24"/>
        </w:rPr>
      </w:pPr>
    </w:p>
    <w:p w:rsidR="00BA3820" w:rsidRDefault="00BA3820" w:rsidP="00571D1D">
      <w:pPr>
        <w:spacing w:after="0" w:line="240" w:lineRule="auto"/>
        <w:ind w:left="142" w:firstLine="720"/>
        <w:rPr>
          <w:rFonts w:ascii="Times New Roman" w:hAnsi="Times New Roman"/>
          <w:sz w:val="24"/>
          <w:szCs w:val="24"/>
        </w:rPr>
      </w:pPr>
    </w:p>
    <w:p w:rsidR="00CC5A18" w:rsidRDefault="00CC5A18" w:rsidP="00571D1D">
      <w:pPr>
        <w:spacing w:after="0" w:line="240" w:lineRule="auto"/>
        <w:ind w:left="142" w:firstLine="720"/>
        <w:rPr>
          <w:rFonts w:ascii="Times New Roman" w:hAnsi="Times New Roman"/>
          <w:sz w:val="24"/>
          <w:szCs w:val="24"/>
        </w:rPr>
      </w:pPr>
    </w:p>
    <w:p w:rsidR="00BA3820" w:rsidRDefault="00BA3820" w:rsidP="00571D1D">
      <w:pPr>
        <w:spacing w:after="0" w:line="240" w:lineRule="auto"/>
        <w:ind w:left="142" w:firstLine="720"/>
        <w:rPr>
          <w:rFonts w:ascii="Times New Roman" w:hAnsi="Times New Roman"/>
          <w:sz w:val="24"/>
          <w:szCs w:val="24"/>
        </w:rPr>
      </w:pPr>
    </w:p>
    <w:p w:rsidR="00BA3820" w:rsidRDefault="00BA3820" w:rsidP="00571D1D">
      <w:pPr>
        <w:spacing w:after="0" w:line="240" w:lineRule="auto"/>
        <w:ind w:left="142" w:firstLine="720"/>
        <w:rPr>
          <w:rFonts w:ascii="Times New Roman" w:hAnsi="Times New Roman"/>
          <w:sz w:val="24"/>
          <w:szCs w:val="24"/>
        </w:rPr>
      </w:pPr>
    </w:p>
    <w:p w:rsidR="00BA3820" w:rsidRDefault="00BA3820" w:rsidP="00571D1D">
      <w:pPr>
        <w:spacing w:after="0" w:line="240" w:lineRule="auto"/>
        <w:ind w:left="142" w:firstLine="720"/>
        <w:rPr>
          <w:rFonts w:ascii="Times New Roman" w:hAnsi="Times New Roman"/>
          <w:sz w:val="24"/>
          <w:szCs w:val="24"/>
        </w:rPr>
      </w:pPr>
    </w:p>
    <w:p w:rsidR="00CC5A18" w:rsidRDefault="00CC5A18" w:rsidP="00571D1D">
      <w:pPr>
        <w:spacing w:after="0" w:line="240" w:lineRule="auto"/>
        <w:ind w:left="142" w:firstLine="720"/>
        <w:rPr>
          <w:rFonts w:ascii="Times New Roman" w:hAnsi="Times New Roman"/>
          <w:sz w:val="24"/>
          <w:szCs w:val="24"/>
        </w:rPr>
      </w:pPr>
    </w:p>
    <w:tbl>
      <w:tblPr>
        <w:tblW w:w="15972" w:type="dxa"/>
        <w:tblInd w:w="93" w:type="dxa"/>
        <w:tblLayout w:type="fixed"/>
        <w:tblLook w:val="04A0"/>
      </w:tblPr>
      <w:tblGrid>
        <w:gridCol w:w="675"/>
        <w:gridCol w:w="35"/>
        <w:gridCol w:w="3535"/>
        <w:gridCol w:w="201"/>
        <w:gridCol w:w="1831"/>
        <w:gridCol w:w="788"/>
        <w:gridCol w:w="143"/>
        <w:gridCol w:w="835"/>
        <w:gridCol w:w="90"/>
        <w:gridCol w:w="933"/>
        <w:gridCol w:w="233"/>
        <w:gridCol w:w="781"/>
        <w:gridCol w:w="114"/>
        <w:gridCol w:w="962"/>
        <w:gridCol w:w="344"/>
        <w:gridCol w:w="836"/>
        <w:gridCol w:w="3130"/>
        <w:gridCol w:w="284"/>
        <w:gridCol w:w="222"/>
      </w:tblGrid>
      <w:tr w:rsidR="00A91173" w:rsidRPr="00A91173" w:rsidTr="007D6D5A">
        <w:trPr>
          <w:gridAfter w:val="2"/>
          <w:wAfter w:w="506" w:type="dxa"/>
          <w:trHeight w:val="339"/>
        </w:trPr>
        <w:tc>
          <w:tcPr>
            <w:tcW w:w="710" w:type="dxa"/>
            <w:gridSpan w:val="2"/>
            <w:tcBorders>
              <w:top w:val="nil"/>
              <w:left w:val="nil"/>
              <w:right w:val="nil"/>
            </w:tcBorders>
            <w:shd w:val="clear" w:color="auto" w:fill="auto"/>
            <w:hideMark/>
          </w:tcPr>
          <w:p w:rsidR="00027FE5" w:rsidRPr="00A91173" w:rsidRDefault="00027FE5" w:rsidP="00A91173">
            <w:pPr>
              <w:spacing w:after="0" w:line="240" w:lineRule="auto"/>
              <w:jc w:val="center"/>
              <w:rPr>
                <w:rFonts w:ascii="Times New Roman" w:eastAsia="Times New Roman" w:hAnsi="Times New Roman"/>
                <w:color w:val="000000"/>
                <w:lang w:eastAsia="ru-RU"/>
              </w:rPr>
            </w:pPr>
          </w:p>
        </w:tc>
        <w:tc>
          <w:tcPr>
            <w:tcW w:w="3736" w:type="dxa"/>
            <w:gridSpan w:val="2"/>
            <w:tcBorders>
              <w:top w:val="nil"/>
              <w:left w:val="nil"/>
              <w:right w:val="nil"/>
            </w:tcBorders>
            <w:shd w:val="clear" w:color="auto" w:fill="auto"/>
            <w:hideMark/>
          </w:tcPr>
          <w:p w:rsidR="00A91173" w:rsidRPr="00A91173" w:rsidRDefault="00A91173" w:rsidP="00A91173">
            <w:pPr>
              <w:spacing w:after="0" w:line="240" w:lineRule="auto"/>
              <w:rPr>
                <w:rFonts w:ascii="Times New Roman" w:eastAsia="Times New Roman" w:hAnsi="Times New Roman"/>
                <w:color w:val="000000"/>
                <w:lang w:eastAsia="ru-RU"/>
              </w:rPr>
            </w:pPr>
          </w:p>
        </w:tc>
        <w:tc>
          <w:tcPr>
            <w:tcW w:w="2619" w:type="dxa"/>
            <w:gridSpan w:val="2"/>
            <w:tcBorders>
              <w:top w:val="nil"/>
              <w:left w:val="nil"/>
              <w:right w:val="nil"/>
            </w:tcBorders>
            <w:shd w:val="clear" w:color="auto" w:fill="auto"/>
            <w:hideMark/>
          </w:tcPr>
          <w:p w:rsidR="00A91173" w:rsidRPr="00A91173" w:rsidRDefault="00A91173" w:rsidP="00A91173">
            <w:pPr>
              <w:spacing w:after="0" w:line="240" w:lineRule="auto"/>
              <w:jc w:val="center"/>
              <w:rPr>
                <w:rFonts w:ascii="Times New Roman" w:eastAsia="Times New Roman" w:hAnsi="Times New Roman"/>
                <w:color w:val="000000"/>
                <w:sz w:val="20"/>
                <w:szCs w:val="20"/>
                <w:lang w:eastAsia="ru-RU"/>
              </w:rPr>
            </w:pPr>
          </w:p>
        </w:tc>
        <w:tc>
          <w:tcPr>
            <w:tcW w:w="978" w:type="dxa"/>
            <w:gridSpan w:val="2"/>
            <w:tcBorders>
              <w:top w:val="nil"/>
              <w:left w:val="nil"/>
              <w:right w:val="nil"/>
            </w:tcBorders>
            <w:shd w:val="clear" w:color="auto" w:fill="auto"/>
            <w:hideMark/>
          </w:tcPr>
          <w:p w:rsidR="00A91173" w:rsidRPr="00A91173" w:rsidRDefault="00A91173" w:rsidP="00A91173">
            <w:pPr>
              <w:spacing w:after="0" w:line="240" w:lineRule="auto"/>
              <w:jc w:val="center"/>
              <w:rPr>
                <w:rFonts w:ascii="Times New Roman" w:eastAsia="Times New Roman" w:hAnsi="Times New Roman"/>
                <w:color w:val="000000"/>
                <w:lang w:eastAsia="ru-RU"/>
              </w:rPr>
            </w:pPr>
          </w:p>
        </w:tc>
        <w:tc>
          <w:tcPr>
            <w:tcW w:w="1023" w:type="dxa"/>
            <w:gridSpan w:val="2"/>
            <w:tcBorders>
              <w:top w:val="nil"/>
              <w:left w:val="nil"/>
              <w:right w:val="nil"/>
            </w:tcBorders>
            <w:shd w:val="clear" w:color="auto" w:fill="auto"/>
            <w:hideMark/>
          </w:tcPr>
          <w:p w:rsidR="00A91173" w:rsidRPr="00A91173" w:rsidRDefault="00A91173" w:rsidP="00A91173">
            <w:pPr>
              <w:spacing w:after="0" w:line="240" w:lineRule="auto"/>
              <w:jc w:val="center"/>
              <w:rPr>
                <w:rFonts w:ascii="Times New Roman" w:eastAsia="Times New Roman" w:hAnsi="Times New Roman"/>
                <w:color w:val="000000"/>
                <w:lang w:eastAsia="ru-RU"/>
              </w:rPr>
            </w:pPr>
          </w:p>
        </w:tc>
        <w:tc>
          <w:tcPr>
            <w:tcW w:w="1128" w:type="dxa"/>
            <w:gridSpan w:val="3"/>
            <w:tcBorders>
              <w:top w:val="nil"/>
              <w:left w:val="nil"/>
              <w:right w:val="nil"/>
            </w:tcBorders>
            <w:shd w:val="clear" w:color="auto" w:fill="auto"/>
            <w:hideMark/>
          </w:tcPr>
          <w:p w:rsidR="00A91173" w:rsidRPr="00A91173" w:rsidRDefault="00A91173" w:rsidP="00A91173">
            <w:pPr>
              <w:spacing w:after="0" w:line="240" w:lineRule="auto"/>
              <w:jc w:val="center"/>
              <w:rPr>
                <w:rFonts w:ascii="Times New Roman" w:eastAsia="Times New Roman" w:hAnsi="Times New Roman"/>
                <w:color w:val="000000"/>
                <w:lang w:eastAsia="ru-RU"/>
              </w:rPr>
            </w:pPr>
          </w:p>
        </w:tc>
        <w:tc>
          <w:tcPr>
            <w:tcW w:w="962" w:type="dxa"/>
            <w:tcBorders>
              <w:top w:val="nil"/>
              <w:left w:val="nil"/>
              <w:right w:val="nil"/>
            </w:tcBorders>
            <w:shd w:val="clear" w:color="auto" w:fill="auto"/>
            <w:hideMark/>
          </w:tcPr>
          <w:p w:rsidR="00A91173" w:rsidRPr="00A91173" w:rsidRDefault="00A91173" w:rsidP="00A91173">
            <w:pPr>
              <w:spacing w:after="0" w:line="240" w:lineRule="auto"/>
              <w:jc w:val="right"/>
              <w:rPr>
                <w:rFonts w:ascii="Times New Roman" w:eastAsia="Times New Roman" w:hAnsi="Times New Roman"/>
                <w:color w:val="000000"/>
                <w:lang w:eastAsia="ru-RU"/>
              </w:rPr>
            </w:pPr>
          </w:p>
        </w:tc>
        <w:tc>
          <w:tcPr>
            <w:tcW w:w="1180" w:type="dxa"/>
            <w:gridSpan w:val="2"/>
            <w:tcBorders>
              <w:top w:val="nil"/>
              <w:left w:val="nil"/>
              <w:right w:val="nil"/>
            </w:tcBorders>
            <w:shd w:val="clear" w:color="auto" w:fill="auto"/>
            <w:hideMark/>
          </w:tcPr>
          <w:p w:rsidR="00A91173" w:rsidRDefault="00A91173" w:rsidP="00A91173">
            <w:pPr>
              <w:spacing w:after="0" w:line="240" w:lineRule="auto"/>
              <w:jc w:val="right"/>
              <w:rPr>
                <w:rFonts w:ascii="Times New Roman" w:eastAsia="Times New Roman" w:hAnsi="Times New Roman"/>
                <w:color w:val="000000"/>
                <w:lang w:eastAsia="ru-RU"/>
              </w:rPr>
            </w:pPr>
          </w:p>
          <w:p w:rsidR="00027FE5" w:rsidRPr="00A91173" w:rsidRDefault="00027FE5" w:rsidP="00A91173">
            <w:pPr>
              <w:spacing w:after="0" w:line="240" w:lineRule="auto"/>
              <w:jc w:val="right"/>
              <w:rPr>
                <w:rFonts w:ascii="Times New Roman" w:eastAsia="Times New Roman" w:hAnsi="Times New Roman"/>
                <w:color w:val="000000"/>
                <w:lang w:eastAsia="ru-RU"/>
              </w:rPr>
            </w:pPr>
          </w:p>
        </w:tc>
        <w:tc>
          <w:tcPr>
            <w:tcW w:w="3130" w:type="dxa"/>
            <w:tcBorders>
              <w:top w:val="nil"/>
              <w:left w:val="nil"/>
              <w:right w:val="nil"/>
            </w:tcBorders>
            <w:shd w:val="clear" w:color="auto" w:fill="auto"/>
            <w:hideMark/>
          </w:tcPr>
          <w:p w:rsidR="00EC0F64" w:rsidRDefault="00EC0F64" w:rsidP="00A91173">
            <w:pPr>
              <w:spacing w:after="0" w:line="240" w:lineRule="auto"/>
              <w:jc w:val="right"/>
              <w:rPr>
                <w:rFonts w:ascii="Times New Roman" w:eastAsia="Times New Roman" w:hAnsi="Times New Roman"/>
                <w:color w:val="000000"/>
                <w:lang w:eastAsia="ru-RU"/>
              </w:rPr>
            </w:pPr>
          </w:p>
          <w:p w:rsidR="00175D8E" w:rsidRDefault="00A91173" w:rsidP="00175D8E">
            <w:pPr>
              <w:spacing w:after="0" w:line="240" w:lineRule="auto"/>
              <w:rPr>
                <w:rFonts w:ascii="Times New Roman" w:eastAsia="Times New Roman" w:hAnsi="Times New Roman"/>
                <w:color w:val="000000"/>
                <w:lang w:eastAsia="ru-RU"/>
              </w:rPr>
            </w:pPr>
            <w:r w:rsidRPr="00A91173">
              <w:rPr>
                <w:rFonts w:ascii="Times New Roman" w:eastAsia="Times New Roman" w:hAnsi="Times New Roman"/>
                <w:color w:val="000000"/>
                <w:lang w:eastAsia="ru-RU"/>
              </w:rPr>
              <w:t>Приложение 3</w:t>
            </w:r>
          </w:p>
          <w:p w:rsidR="00A91173" w:rsidRDefault="00175D8E" w:rsidP="00175D8E">
            <w:pPr>
              <w:spacing w:after="0" w:line="240" w:lineRule="auto"/>
              <w:rPr>
                <w:rFonts w:ascii="Times New Roman" w:eastAsia="Times New Roman" w:hAnsi="Times New Roman"/>
                <w:color w:val="000000"/>
                <w:lang w:eastAsia="ru-RU"/>
              </w:rPr>
            </w:pPr>
            <w:r>
              <w:rPr>
                <w:rFonts w:ascii="Times New Roman" w:eastAsia="Times New Roman" w:hAnsi="Times New Roman"/>
                <w:bCs/>
                <w:iCs/>
                <w:color w:val="000000"/>
                <w:sz w:val="24"/>
                <w:szCs w:val="24"/>
                <w:lang w:eastAsia="ru-RU"/>
              </w:rPr>
              <w:t>к</w:t>
            </w:r>
            <w:r w:rsidRPr="00175D8E">
              <w:rPr>
                <w:rFonts w:ascii="Times New Roman" w:eastAsia="Times New Roman" w:hAnsi="Times New Roman"/>
                <w:bCs/>
                <w:iCs/>
                <w:color w:val="000000"/>
                <w:sz w:val="24"/>
                <w:szCs w:val="24"/>
                <w:lang w:eastAsia="ru-RU"/>
              </w:rPr>
              <w:t xml:space="preserve"> Муниципальн</w:t>
            </w:r>
            <w:r>
              <w:rPr>
                <w:rFonts w:ascii="Times New Roman" w:eastAsia="Times New Roman" w:hAnsi="Times New Roman"/>
                <w:bCs/>
                <w:iCs/>
                <w:color w:val="000000"/>
                <w:sz w:val="24"/>
                <w:szCs w:val="24"/>
                <w:lang w:eastAsia="ru-RU"/>
              </w:rPr>
              <w:t>ой</w:t>
            </w:r>
            <w:r w:rsidRPr="00175D8E">
              <w:rPr>
                <w:rFonts w:ascii="Times New Roman" w:eastAsia="Times New Roman" w:hAnsi="Times New Roman"/>
                <w:bCs/>
                <w:iCs/>
                <w:color w:val="000000"/>
                <w:sz w:val="24"/>
                <w:szCs w:val="24"/>
                <w:lang w:eastAsia="ru-RU"/>
              </w:rPr>
              <w:t xml:space="preserve"> программ</w:t>
            </w:r>
            <w:r>
              <w:rPr>
                <w:rFonts w:ascii="Times New Roman" w:eastAsia="Times New Roman" w:hAnsi="Times New Roman"/>
                <w:bCs/>
                <w:iCs/>
                <w:color w:val="000000"/>
                <w:sz w:val="24"/>
                <w:szCs w:val="24"/>
                <w:lang w:eastAsia="ru-RU"/>
              </w:rPr>
              <w:t>е</w:t>
            </w:r>
            <w:r w:rsidRPr="00175D8E">
              <w:rPr>
                <w:rFonts w:ascii="Times New Roman" w:eastAsia="Times New Roman" w:hAnsi="Times New Roman"/>
                <w:bCs/>
                <w:iCs/>
                <w:color w:val="000000"/>
                <w:sz w:val="24"/>
                <w:szCs w:val="24"/>
                <w:lang w:eastAsia="ru-RU"/>
              </w:rPr>
              <w:t xml:space="preserve">Краснокамского муниципального района </w:t>
            </w:r>
            <w:r w:rsidRPr="00175D8E">
              <w:rPr>
                <w:rFonts w:ascii="Times New Roman" w:hAnsi="Times New Roman"/>
                <w:sz w:val="28"/>
                <w:szCs w:val="28"/>
              </w:rPr>
              <w:t>«</w:t>
            </w:r>
            <w:r w:rsidRPr="00175D8E">
              <w:rPr>
                <w:rFonts w:ascii="Times New Roman" w:eastAsia="Times New Roman" w:hAnsi="Times New Roman"/>
                <w:bCs/>
                <w:iCs/>
                <w:color w:val="000000"/>
                <w:sz w:val="24"/>
                <w:szCs w:val="24"/>
                <w:lang w:eastAsia="ru-RU"/>
              </w:rPr>
              <w:t>Обеспечение доступности качественного образования на территории Краснокамского муниципального района на 2015-2019 годы»</w:t>
            </w:r>
          </w:p>
          <w:p w:rsidR="00997BB7" w:rsidRPr="00A91173" w:rsidRDefault="00997BB7" w:rsidP="00175D8E">
            <w:pPr>
              <w:spacing w:after="0" w:line="240" w:lineRule="auto"/>
              <w:rPr>
                <w:rFonts w:ascii="Times New Roman" w:eastAsia="Times New Roman" w:hAnsi="Times New Roman"/>
                <w:color w:val="000000"/>
                <w:lang w:eastAsia="ru-RU"/>
              </w:rPr>
            </w:pPr>
          </w:p>
        </w:tc>
      </w:tr>
      <w:tr w:rsidR="006067D7" w:rsidRPr="006067D7" w:rsidTr="007D6D5A">
        <w:trPr>
          <w:gridAfter w:val="2"/>
          <w:wAfter w:w="506" w:type="dxa"/>
          <w:trHeight w:val="203"/>
        </w:trPr>
        <w:tc>
          <w:tcPr>
            <w:tcW w:w="15466" w:type="dxa"/>
            <w:gridSpan w:val="17"/>
            <w:tcBorders>
              <w:top w:val="nil"/>
              <w:left w:val="nil"/>
              <w:right w:val="nil"/>
            </w:tcBorders>
            <w:shd w:val="clear" w:color="auto" w:fill="auto"/>
            <w:hideMark/>
          </w:tcPr>
          <w:p w:rsidR="006067D7" w:rsidRPr="00997BB7" w:rsidRDefault="006067D7" w:rsidP="006067D7">
            <w:pPr>
              <w:spacing w:after="240" w:line="240" w:lineRule="auto"/>
              <w:jc w:val="center"/>
              <w:rPr>
                <w:rFonts w:ascii="Times New Roman" w:eastAsia="Times New Roman" w:hAnsi="Times New Roman"/>
                <w:b/>
                <w:bCs/>
                <w:color w:val="000000"/>
                <w:sz w:val="24"/>
                <w:szCs w:val="24"/>
                <w:lang w:eastAsia="ru-RU"/>
              </w:rPr>
            </w:pPr>
            <w:r w:rsidRPr="00997BB7">
              <w:rPr>
                <w:rFonts w:ascii="Times New Roman" w:eastAsia="Times New Roman" w:hAnsi="Times New Roman"/>
                <w:b/>
                <w:bCs/>
                <w:color w:val="000000"/>
                <w:sz w:val="24"/>
                <w:szCs w:val="24"/>
                <w:lang w:eastAsia="ru-RU"/>
              </w:rPr>
              <w:t xml:space="preserve">10.3.Финансовое обеспечение реализации муниципальной программы </w:t>
            </w:r>
            <w:r w:rsidRPr="00997BB7">
              <w:rPr>
                <w:rFonts w:ascii="Times New Roman" w:eastAsia="Times New Roman" w:hAnsi="Times New Roman"/>
                <w:b/>
                <w:bCs/>
                <w:color w:val="000000"/>
                <w:sz w:val="24"/>
                <w:szCs w:val="24"/>
                <w:lang w:eastAsia="ru-RU"/>
              </w:rPr>
              <w:br/>
              <w:t>Краснокамского муниципального района за счет внебюджетных источников финансирования</w:t>
            </w:r>
          </w:p>
          <w:p w:rsidR="006E1565" w:rsidRPr="00027FE5" w:rsidRDefault="006E1565" w:rsidP="00027FE5">
            <w:pPr>
              <w:spacing w:after="0" w:line="240" w:lineRule="auto"/>
              <w:ind w:left="142" w:right="175" w:firstLine="720"/>
              <w:rPr>
                <w:rFonts w:ascii="Times New Roman" w:hAnsi="Times New Roman"/>
                <w:b/>
                <w:sz w:val="24"/>
                <w:szCs w:val="24"/>
              </w:rPr>
            </w:pPr>
            <w:r w:rsidRPr="00027FE5">
              <w:rPr>
                <w:rFonts w:ascii="Times New Roman" w:hAnsi="Times New Roman"/>
                <w:b/>
                <w:sz w:val="24"/>
                <w:szCs w:val="24"/>
              </w:rPr>
              <w:t xml:space="preserve">Таблица </w:t>
            </w:r>
            <w:r w:rsidR="00571D1D" w:rsidRPr="00027FE5">
              <w:rPr>
                <w:rFonts w:ascii="Times New Roman" w:hAnsi="Times New Roman"/>
                <w:b/>
                <w:sz w:val="24"/>
                <w:szCs w:val="24"/>
              </w:rPr>
              <w:t>10.</w:t>
            </w:r>
            <w:r w:rsidRPr="00027FE5">
              <w:rPr>
                <w:rFonts w:ascii="Times New Roman" w:hAnsi="Times New Roman"/>
                <w:b/>
                <w:sz w:val="24"/>
                <w:szCs w:val="24"/>
              </w:rPr>
              <w:t>3.1.</w:t>
            </w:r>
            <w:r w:rsidR="00C60601" w:rsidRPr="00CC5A18">
              <w:rPr>
                <w:rFonts w:ascii="Times New Roman" w:eastAsia="Times New Roman" w:hAnsi="Times New Roman"/>
                <w:b/>
                <w:bCs/>
                <w:color w:val="000000"/>
                <w:sz w:val="24"/>
                <w:szCs w:val="24"/>
                <w:lang w:eastAsia="ru-RU"/>
              </w:rPr>
              <w:t>10.3.3. Финансовое обеспечение реализации муниципально</w:t>
            </w:r>
            <w:r w:rsidR="00492FF1">
              <w:rPr>
                <w:rFonts w:ascii="Times New Roman" w:eastAsia="Times New Roman" w:hAnsi="Times New Roman"/>
                <w:b/>
                <w:bCs/>
                <w:color w:val="000000"/>
                <w:sz w:val="24"/>
                <w:szCs w:val="24"/>
                <w:lang w:eastAsia="ru-RU"/>
              </w:rPr>
              <w:t xml:space="preserve">й программы </w:t>
            </w:r>
            <w:r w:rsidR="00C60601" w:rsidRPr="00CC5A18">
              <w:rPr>
                <w:rFonts w:ascii="Times New Roman" w:eastAsia="Times New Roman" w:hAnsi="Times New Roman"/>
                <w:b/>
                <w:bCs/>
                <w:color w:val="000000"/>
                <w:sz w:val="24"/>
                <w:szCs w:val="24"/>
                <w:lang w:eastAsia="ru-RU"/>
              </w:rPr>
              <w:t>Краснокамского муниципального района за счет внебюджетных и</w:t>
            </w:r>
            <w:r w:rsidR="00C60601">
              <w:rPr>
                <w:rFonts w:ascii="Times New Roman" w:eastAsia="Times New Roman" w:hAnsi="Times New Roman"/>
                <w:b/>
                <w:bCs/>
                <w:color w:val="000000"/>
                <w:sz w:val="24"/>
                <w:szCs w:val="24"/>
                <w:lang w:eastAsia="ru-RU"/>
              </w:rPr>
              <w:t>сточников финансирования на 2018-2020</w:t>
            </w:r>
            <w:r w:rsidR="00C60601" w:rsidRPr="00CC5A18">
              <w:rPr>
                <w:rFonts w:ascii="Times New Roman" w:eastAsia="Times New Roman" w:hAnsi="Times New Roman"/>
                <w:b/>
                <w:bCs/>
                <w:color w:val="000000"/>
                <w:sz w:val="24"/>
                <w:szCs w:val="24"/>
                <w:lang w:eastAsia="ru-RU"/>
              </w:rPr>
              <w:t xml:space="preserve"> годы</w:t>
            </w:r>
          </w:p>
          <w:p w:rsidR="006E1565" w:rsidRDefault="006E1565" w:rsidP="00997BB7">
            <w:pPr>
              <w:spacing w:after="0" w:line="240" w:lineRule="auto"/>
              <w:rPr>
                <w:rFonts w:ascii="Times New Roman" w:hAnsi="Times New Roman"/>
                <w:sz w:val="24"/>
                <w:szCs w:val="24"/>
              </w:rPr>
            </w:pPr>
          </w:p>
          <w:p w:rsidR="00027FE5" w:rsidRDefault="00027FE5" w:rsidP="00027FE5">
            <w:pPr>
              <w:spacing w:after="240" w:line="240" w:lineRule="auto"/>
              <w:rPr>
                <w:rFonts w:ascii="Times New Roman" w:eastAsia="Times New Roman" w:hAnsi="Times New Roman"/>
                <w:b/>
                <w:bCs/>
                <w:color w:val="000000"/>
                <w:sz w:val="24"/>
                <w:szCs w:val="24"/>
                <w:lang w:eastAsia="ru-RU"/>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3618"/>
              <w:gridCol w:w="2022"/>
              <w:gridCol w:w="904"/>
              <w:gridCol w:w="900"/>
              <w:gridCol w:w="1518"/>
              <w:gridCol w:w="635"/>
              <w:gridCol w:w="1633"/>
              <w:gridCol w:w="1701"/>
              <w:gridCol w:w="1560"/>
            </w:tblGrid>
            <w:tr w:rsidR="00645439" w:rsidRPr="000E6811" w:rsidTr="00C60601">
              <w:trPr>
                <w:trHeight w:val="300"/>
              </w:trPr>
              <w:tc>
                <w:tcPr>
                  <w:tcW w:w="677" w:type="dxa"/>
                  <w:vMerge w:val="restart"/>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 п/п</w:t>
                  </w:r>
                </w:p>
              </w:tc>
              <w:tc>
                <w:tcPr>
                  <w:tcW w:w="3618" w:type="dxa"/>
                  <w:vMerge w:val="restart"/>
                  <w:shd w:val="clear" w:color="auto" w:fill="auto"/>
                  <w:hideMark/>
                </w:tcPr>
                <w:p w:rsidR="00645439" w:rsidRPr="000E6811" w:rsidRDefault="00645439" w:rsidP="00ED3688">
                  <w:pPr>
                    <w:spacing w:after="0" w:line="240" w:lineRule="auto"/>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Наименование муниципальной программы, подпрограммы, основного мероприятия (ВЦП), мероприятия</w:t>
                  </w:r>
                </w:p>
              </w:tc>
              <w:tc>
                <w:tcPr>
                  <w:tcW w:w="2022" w:type="dxa"/>
                  <w:vMerge w:val="restart"/>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Ответственный исполнитель, соисполнители, участники (ГРБС)</w:t>
                  </w:r>
                </w:p>
              </w:tc>
              <w:tc>
                <w:tcPr>
                  <w:tcW w:w="3957" w:type="dxa"/>
                  <w:gridSpan w:val="4"/>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Код бюджетной классификации</w:t>
                  </w:r>
                </w:p>
              </w:tc>
              <w:tc>
                <w:tcPr>
                  <w:tcW w:w="4894" w:type="dxa"/>
                  <w:gridSpan w:val="3"/>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Расходы &lt;1&gt;, тыс. руб.</w:t>
                  </w:r>
                </w:p>
              </w:tc>
            </w:tr>
            <w:tr w:rsidR="00645439" w:rsidRPr="000E6811" w:rsidTr="00C60601">
              <w:trPr>
                <w:trHeight w:val="555"/>
              </w:trPr>
              <w:tc>
                <w:tcPr>
                  <w:tcW w:w="677" w:type="dxa"/>
                  <w:vMerge/>
                  <w:vAlign w:val="center"/>
                  <w:hideMark/>
                </w:tcPr>
                <w:p w:rsidR="00645439" w:rsidRPr="000E6811" w:rsidRDefault="00645439" w:rsidP="00ED3688">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645439" w:rsidRPr="000E6811" w:rsidRDefault="00645439" w:rsidP="00ED3688">
                  <w:pPr>
                    <w:spacing w:after="0" w:line="240" w:lineRule="auto"/>
                    <w:rPr>
                      <w:rFonts w:ascii="Times New Roman" w:eastAsia="Times New Roman" w:hAnsi="Times New Roman"/>
                      <w:color w:val="000000"/>
                      <w:sz w:val="24"/>
                      <w:szCs w:val="24"/>
                      <w:lang w:eastAsia="ru-RU"/>
                    </w:rPr>
                  </w:pPr>
                </w:p>
              </w:tc>
              <w:tc>
                <w:tcPr>
                  <w:tcW w:w="2022" w:type="dxa"/>
                  <w:vMerge/>
                  <w:vAlign w:val="center"/>
                  <w:hideMark/>
                </w:tcPr>
                <w:p w:rsidR="00645439" w:rsidRPr="000E6811" w:rsidRDefault="00645439" w:rsidP="00ED3688">
                  <w:pPr>
                    <w:spacing w:after="0" w:line="240" w:lineRule="auto"/>
                    <w:rPr>
                      <w:rFonts w:ascii="Times New Roman" w:eastAsia="Times New Roman" w:hAnsi="Times New Roman"/>
                      <w:color w:val="000000"/>
                      <w:sz w:val="24"/>
                      <w:szCs w:val="24"/>
                      <w:lang w:eastAsia="ru-RU"/>
                    </w:rPr>
                  </w:pPr>
                </w:p>
              </w:tc>
              <w:tc>
                <w:tcPr>
                  <w:tcW w:w="904"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ГРБС</w:t>
                  </w:r>
                </w:p>
              </w:tc>
              <w:tc>
                <w:tcPr>
                  <w:tcW w:w="900"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РзПр</w:t>
                  </w:r>
                </w:p>
              </w:tc>
              <w:tc>
                <w:tcPr>
                  <w:tcW w:w="1518"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ЦСР</w:t>
                  </w:r>
                </w:p>
              </w:tc>
              <w:tc>
                <w:tcPr>
                  <w:tcW w:w="635"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КВР &lt;2&gt;</w:t>
                  </w:r>
                </w:p>
              </w:tc>
              <w:tc>
                <w:tcPr>
                  <w:tcW w:w="1633"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2018</w:t>
                  </w:r>
                </w:p>
              </w:tc>
              <w:tc>
                <w:tcPr>
                  <w:tcW w:w="1701"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20</w:t>
                  </w:r>
                  <w:r>
                    <w:rPr>
                      <w:rFonts w:ascii="Times New Roman" w:eastAsia="Times New Roman" w:hAnsi="Times New Roman"/>
                      <w:color w:val="000000"/>
                      <w:sz w:val="24"/>
                      <w:szCs w:val="24"/>
                      <w:lang w:eastAsia="ru-RU"/>
                    </w:rPr>
                    <w:t>19</w:t>
                  </w:r>
                </w:p>
              </w:tc>
              <w:tc>
                <w:tcPr>
                  <w:tcW w:w="1560"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2019</w:t>
                  </w:r>
                </w:p>
              </w:tc>
            </w:tr>
            <w:tr w:rsidR="00645439" w:rsidRPr="000E6811" w:rsidTr="00C60601">
              <w:trPr>
                <w:trHeight w:val="300"/>
              </w:trPr>
              <w:tc>
                <w:tcPr>
                  <w:tcW w:w="677"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w:t>
                  </w:r>
                </w:p>
              </w:tc>
              <w:tc>
                <w:tcPr>
                  <w:tcW w:w="3618"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w:t>
                  </w:r>
                </w:p>
              </w:tc>
              <w:tc>
                <w:tcPr>
                  <w:tcW w:w="2022"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3</w:t>
                  </w:r>
                </w:p>
              </w:tc>
              <w:tc>
                <w:tcPr>
                  <w:tcW w:w="904"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4</w:t>
                  </w:r>
                </w:p>
              </w:tc>
              <w:tc>
                <w:tcPr>
                  <w:tcW w:w="900"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5</w:t>
                  </w:r>
                </w:p>
              </w:tc>
              <w:tc>
                <w:tcPr>
                  <w:tcW w:w="1518"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6</w:t>
                  </w:r>
                </w:p>
              </w:tc>
              <w:tc>
                <w:tcPr>
                  <w:tcW w:w="635"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7</w:t>
                  </w:r>
                </w:p>
              </w:tc>
              <w:tc>
                <w:tcPr>
                  <w:tcW w:w="1633"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10</w:t>
                  </w:r>
                </w:p>
              </w:tc>
              <w:tc>
                <w:tcPr>
                  <w:tcW w:w="1701"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11</w:t>
                  </w:r>
                </w:p>
              </w:tc>
              <w:tc>
                <w:tcPr>
                  <w:tcW w:w="1560"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12</w:t>
                  </w:r>
                </w:p>
              </w:tc>
            </w:tr>
            <w:tr w:rsidR="00645439" w:rsidRPr="000E6811" w:rsidTr="00C60601">
              <w:trPr>
                <w:trHeight w:val="390"/>
              </w:trPr>
              <w:tc>
                <w:tcPr>
                  <w:tcW w:w="677" w:type="dxa"/>
                  <w:vMerge w:val="restart"/>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 </w:t>
                  </w:r>
                </w:p>
              </w:tc>
              <w:tc>
                <w:tcPr>
                  <w:tcW w:w="3618" w:type="dxa"/>
                  <w:vMerge w:val="restart"/>
                  <w:shd w:val="clear" w:color="auto" w:fill="auto"/>
                  <w:hideMark/>
                </w:tcPr>
                <w:p w:rsidR="00645439" w:rsidRPr="00EC3A3B" w:rsidRDefault="00645439" w:rsidP="00ED3688">
                  <w:pPr>
                    <w:spacing w:line="240" w:lineRule="auto"/>
                    <w:rPr>
                      <w:rFonts w:ascii="Times New Roman" w:hAnsi="Times New Roman"/>
                      <w:b/>
                      <w:bCs/>
                      <w:i/>
                      <w:iCs/>
                      <w:color w:val="000000"/>
                      <w:sz w:val="24"/>
                      <w:szCs w:val="24"/>
                    </w:rPr>
                  </w:pPr>
                  <w:r w:rsidRPr="00EC3A3B">
                    <w:rPr>
                      <w:rFonts w:ascii="Times New Roman" w:hAnsi="Times New Roman"/>
                      <w:b/>
                      <w:bCs/>
                      <w:i/>
                      <w:iCs/>
                      <w:color w:val="000000"/>
                      <w:sz w:val="24"/>
                      <w:szCs w:val="24"/>
                    </w:rPr>
                    <w:t>Муниципальная программа Краснокамского муниципального района "Обеспечение доступности качественного образования на территории Краснокамскогомуниципального района на 2015-2019 годы"</w:t>
                  </w:r>
                </w:p>
              </w:tc>
              <w:tc>
                <w:tcPr>
                  <w:tcW w:w="2022" w:type="dxa"/>
                  <w:shd w:val="clear" w:color="auto" w:fill="auto"/>
                  <w:hideMark/>
                </w:tcPr>
                <w:p w:rsidR="00645439" w:rsidRPr="00EC3A3B" w:rsidRDefault="00645439" w:rsidP="00ED3688">
                  <w:pPr>
                    <w:spacing w:line="240" w:lineRule="auto"/>
                    <w:jc w:val="center"/>
                    <w:rPr>
                      <w:rFonts w:ascii="Times New Roman" w:hAnsi="Times New Roman"/>
                      <w:b/>
                      <w:bCs/>
                      <w:i/>
                      <w:iCs/>
                      <w:color w:val="000000"/>
                      <w:sz w:val="24"/>
                      <w:szCs w:val="24"/>
                    </w:rPr>
                  </w:pPr>
                  <w:r w:rsidRPr="00EC3A3B">
                    <w:rPr>
                      <w:rFonts w:ascii="Times New Roman" w:hAnsi="Times New Roman"/>
                      <w:b/>
                      <w:bCs/>
                      <w:i/>
                      <w:iCs/>
                      <w:color w:val="000000"/>
                      <w:sz w:val="24"/>
                      <w:szCs w:val="24"/>
                    </w:rPr>
                    <w:t>всего</w:t>
                  </w:r>
                </w:p>
              </w:tc>
              <w:tc>
                <w:tcPr>
                  <w:tcW w:w="904" w:type="dxa"/>
                  <w:shd w:val="clear" w:color="auto" w:fill="auto"/>
                  <w:hideMark/>
                </w:tcPr>
                <w:p w:rsidR="00645439" w:rsidRPr="00EC3A3B" w:rsidRDefault="00645439" w:rsidP="00ED3688">
                  <w:pPr>
                    <w:spacing w:line="240" w:lineRule="auto"/>
                    <w:jc w:val="center"/>
                    <w:rPr>
                      <w:rFonts w:ascii="Times New Roman" w:hAnsi="Times New Roman"/>
                      <w:b/>
                      <w:bCs/>
                      <w:i/>
                      <w:iCs/>
                      <w:color w:val="000000"/>
                      <w:sz w:val="24"/>
                      <w:szCs w:val="24"/>
                    </w:rPr>
                  </w:pPr>
                  <w:r w:rsidRPr="00EC3A3B">
                    <w:rPr>
                      <w:rFonts w:ascii="Times New Roman" w:hAnsi="Times New Roman"/>
                      <w:b/>
                      <w:bCs/>
                      <w:i/>
                      <w:iCs/>
                      <w:color w:val="000000"/>
                      <w:sz w:val="24"/>
                      <w:szCs w:val="24"/>
                    </w:rPr>
                    <w:t>722</w:t>
                  </w:r>
                </w:p>
              </w:tc>
              <w:tc>
                <w:tcPr>
                  <w:tcW w:w="900" w:type="dxa"/>
                  <w:shd w:val="clear" w:color="auto" w:fill="auto"/>
                  <w:hideMark/>
                </w:tcPr>
                <w:p w:rsidR="00645439" w:rsidRPr="00EC3A3B" w:rsidRDefault="00645439" w:rsidP="00ED3688">
                  <w:pPr>
                    <w:spacing w:line="240" w:lineRule="auto"/>
                    <w:jc w:val="center"/>
                    <w:rPr>
                      <w:rFonts w:ascii="Times New Roman" w:hAnsi="Times New Roman"/>
                      <w:b/>
                      <w:bCs/>
                      <w:i/>
                      <w:iCs/>
                      <w:color w:val="000000"/>
                      <w:sz w:val="24"/>
                      <w:szCs w:val="24"/>
                    </w:rPr>
                  </w:pPr>
                  <w:r w:rsidRPr="00EC3A3B">
                    <w:rPr>
                      <w:rFonts w:ascii="Times New Roman" w:hAnsi="Times New Roman"/>
                      <w:b/>
                      <w:bCs/>
                      <w:i/>
                      <w:iCs/>
                      <w:color w:val="000000"/>
                      <w:sz w:val="24"/>
                      <w:szCs w:val="24"/>
                    </w:rPr>
                    <w:t>0000</w:t>
                  </w:r>
                </w:p>
              </w:tc>
              <w:tc>
                <w:tcPr>
                  <w:tcW w:w="1518" w:type="dxa"/>
                  <w:shd w:val="clear" w:color="auto" w:fill="auto"/>
                  <w:hideMark/>
                </w:tcPr>
                <w:p w:rsidR="00645439" w:rsidRPr="00EC3A3B" w:rsidRDefault="00645439" w:rsidP="00ED3688">
                  <w:pPr>
                    <w:spacing w:line="240" w:lineRule="auto"/>
                    <w:jc w:val="center"/>
                    <w:rPr>
                      <w:rFonts w:ascii="Times New Roman" w:hAnsi="Times New Roman"/>
                      <w:b/>
                      <w:bCs/>
                      <w:i/>
                      <w:iCs/>
                      <w:color w:val="000000"/>
                      <w:sz w:val="24"/>
                      <w:szCs w:val="24"/>
                    </w:rPr>
                  </w:pPr>
                  <w:r w:rsidRPr="00EC3A3B">
                    <w:rPr>
                      <w:rFonts w:ascii="Times New Roman" w:hAnsi="Times New Roman"/>
                      <w:b/>
                      <w:bCs/>
                      <w:i/>
                      <w:iCs/>
                      <w:color w:val="000000"/>
                      <w:sz w:val="24"/>
                      <w:szCs w:val="24"/>
                    </w:rPr>
                    <w:t>0100000000</w:t>
                  </w:r>
                </w:p>
              </w:tc>
              <w:tc>
                <w:tcPr>
                  <w:tcW w:w="635" w:type="dxa"/>
                  <w:shd w:val="clear" w:color="auto" w:fill="auto"/>
                  <w:hideMark/>
                </w:tcPr>
                <w:p w:rsidR="00645439" w:rsidRPr="00EC3A3B" w:rsidRDefault="00645439" w:rsidP="00ED3688">
                  <w:pPr>
                    <w:spacing w:line="240" w:lineRule="auto"/>
                    <w:jc w:val="center"/>
                    <w:rPr>
                      <w:rFonts w:ascii="Times New Roman" w:hAnsi="Times New Roman"/>
                      <w:b/>
                      <w:bCs/>
                      <w:i/>
                      <w:iCs/>
                      <w:color w:val="000000"/>
                      <w:sz w:val="24"/>
                      <w:szCs w:val="24"/>
                    </w:rPr>
                  </w:pPr>
                  <w:r w:rsidRPr="00EC3A3B">
                    <w:rPr>
                      <w:rFonts w:ascii="Times New Roman" w:hAnsi="Times New Roman"/>
                      <w:b/>
                      <w:bCs/>
                      <w:i/>
                      <w:iCs/>
                      <w:color w:val="000000"/>
                      <w:sz w:val="24"/>
                      <w:szCs w:val="24"/>
                    </w:rPr>
                    <w:t>000</w:t>
                  </w:r>
                </w:p>
              </w:tc>
              <w:tc>
                <w:tcPr>
                  <w:tcW w:w="1633" w:type="dxa"/>
                  <w:shd w:val="clear" w:color="auto" w:fill="auto"/>
                  <w:hideMark/>
                </w:tcPr>
                <w:p w:rsidR="00645439" w:rsidRPr="00EC3A3B" w:rsidRDefault="0031636A" w:rsidP="00ED3688">
                  <w:pPr>
                    <w:spacing w:line="240" w:lineRule="auto"/>
                    <w:jc w:val="right"/>
                    <w:rPr>
                      <w:rFonts w:ascii="Times New Roman" w:hAnsi="Times New Roman"/>
                      <w:b/>
                      <w:bCs/>
                      <w:i/>
                      <w:iCs/>
                      <w:color w:val="000000"/>
                      <w:sz w:val="24"/>
                      <w:szCs w:val="24"/>
                    </w:rPr>
                  </w:pPr>
                  <w:r>
                    <w:rPr>
                      <w:rFonts w:ascii="Times New Roman" w:hAnsi="Times New Roman"/>
                      <w:b/>
                      <w:bCs/>
                      <w:i/>
                      <w:iCs/>
                      <w:color w:val="000000"/>
                      <w:sz w:val="24"/>
                      <w:szCs w:val="24"/>
                    </w:rPr>
                    <w:t>71 520,50</w:t>
                  </w:r>
                </w:p>
              </w:tc>
              <w:tc>
                <w:tcPr>
                  <w:tcW w:w="1701" w:type="dxa"/>
                  <w:shd w:val="clear" w:color="auto" w:fill="auto"/>
                  <w:hideMark/>
                </w:tcPr>
                <w:p w:rsidR="00645439" w:rsidRDefault="0031636A">
                  <w:r>
                    <w:rPr>
                      <w:rFonts w:ascii="Times New Roman" w:hAnsi="Times New Roman"/>
                      <w:b/>
                      <w:bCs/>
                      <w:i/>
                      <w:iCs/>
                      <w:color w:val="000000"/>
                      <w:sz w:val="24"/>
                      <w:szCs w:val="24"/>
                    </w:rPr>
                    <w:t>71 520,50</w:t>
                  </w:r>
                </w:p>
              </w:tc>
              <w:tc>
                <w:tcPr>
                  <w:tcW w:w="1560" w:type="dxa"/>
                  <w:shd w:val="clear" w:color="auto" w:fill="auto"/>
                  <w:hideMark/>
                </w:tcPr>
                <w:p w:rsidR="00645439" w:rsidRDefault="0031636A">
                  <w:r>
                    <w:rPr>
                      <w:rFonts w:ascii="Times New Roman" w:hAnsi="Times New Roman"/>
                      <w:b/>
                      <w:bCs/>
                      <w:i/>
                      <w:iCs/>
                      <w:color w:val="000000"/>
                      <w:sz w:val="24"/>
                      <w:szCs w:val="24"/>
                    </w:rPr>
                    <w:t>69 020,50</w:t>
                  </w:r>
                </w:p>
              </w:tc>
            </w:tr>
            <w:tr w:rsidR="0031636A" w:rsidRPr="000E6811" w:rsidTr="00C60601">
              <w:trPr>
                <w:trHeight w:val="330"/>
              </w:trPr>
              <w:tc>
                <w:tcPr>
                  <w:tcW w:w="677" w:type="dxa"/>
                  <w:vMerge/>
                  <w:vAlign w:val="center"/>
                  <w:hideMark/>
                </w:tcPr>
                <w:p w:rsidR="0031636A" w:rsidRPr="000E6811" w:rsidRDefault="0031636A" w:rsidP="00ED3688">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31636A" w:rsidRPr="00EC3A3B" w:rsidRDefault="0031636A" w:rsidP="00ED3688">
                  <w:pPr>
                    <w:spacing w:after="0" w:line="240" w:lineRule="auto"/>
                    <w:rPr>
                      <w:rFonts w:ascii="Times New Roman" w:eastAsia="Times New Roman" w:hAnsi="Times New Roman"/>
                      <w:b/>
                      <w:bCs/>
                      <w:i/>
                      <w:iCs/>
                      <w:color w:val="000000"/>
                      <w:sz w:val="24"/>
                      <w:szCs w:val="24"/>
                      <w:lang w:eastAsia="ru-RU"/>
                    </w:rPr>
                  </w:pPr>
                </w:p>
              </w:tc>
              <w:tc>
                <w:tcPr>
                  <w:tcW w:w="2022" w:type="dxa"/>
                  <w:shd w:val="clear" w:color="auto" w:fill="auto"/>
                  <w:hideMark/>
                </w:tcPr>
                <w:p w:rsidR="0031636A" w:rsidRPr="00EC3A3B" w:rsidRDefault="0031636A" w:rsidP="00ED3688">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УСО</w:t>
                  </w:r>
                </w:p>
              </w:tc>
              <w:tc>
                <w:tcPr>
                  <w:tcW w:w="904" w:type="dxa"/>
                  <w:shd w:val="clear" w:color="auto" w:fill="auto"/>
                  <w:hideMark/>
                </w:tcPr>
                <w:p w:rsidR="0031636A" w:rsidRPr="00EC3A3B" w:rsidRDefault="0031636A" w:rsidP="00ED3688">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722</w:t>
                  </w:r>
                </w:p>
              </w:tc>
              <w:tc>
                <w:tcPr>
                  <w:tcW w:w="900" w:type="dxa"/>
                  <w:shd w:val="clear" w:color="auto" w:fill="auto"/>
                  <w:hideMark/>
                </w:tcPr>
                <w:p w:rsidR="0031636A" w:rsidRPr="00EC3A3B" w:rsidRDefault="0031636A" w:rsidP="00ED3688">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0000</w:t>
                  </w:r>
                </w:p>
              </w:tc>
              <w:tc>
                <w:tcPr>
                  <w:tcW w:w="1518" w:type="dxa"/>
                  <w:shd w:val="clear" w:color="auto" w:fill="auto"/>
                  <w:hideMark/>
                </w:tcPr>
                <w:p w:rsidR="0031636A" w:rsidRPr="00EC3A3B" w:rsidRDefault="0031636A" w:rsidP="00ED3688">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0100000000</w:t>
                  </w:r>
                </w:p>
              </w:tc>
              <w:tc>
                <w:tcPr>
                  <w:tcW w:w="635" w:type="dxa"/>
                  <w:shd w:val="clear" w:color="auto" w:fill="auto"/>
                  <w:hideMark/>
                </w:tcPr>
                <w:p w:rsidR="0031636A" w:rsidRPr="00EC3A3B" w:rsidRDefault="0031636A" w:rsidP="00ED3688">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000</w:t>
                  </w:r>
                </w:p>
              </w:tc>
              <w:tc>
                <w:tcPr>
                  <w:tcW w:w="1633" w:type="dxa"/>
                  <w:shd w:val="clear" w:color="auto" w:fill="auto"/>
                  <w:hideMark/>
                </w:tcPr>
                <w:p w:rsidR="0031636A" w:rsidRPr="00EC3A3B" w:rsidRDefault="0031636A" w:rsidP="00182B8C">
                  <w:pPr>
                    <w:spacing w:line="240" w:lineRule="auto"/>
                    <w:jc w:val="right"/>
                    <w:rPr>
                      <w:rFonts w:ascii="Times New Roman" w:hAnsi="Times New Roman"/>
                      <w:b/>
                      <w:bCs/>
                      <w:i/>
                      <w:iCs/>
                      <w:color w:val="000000"/>
                      <w:sz w:val="24"/>
                      <w:szCs w:val="24"/>
                    </w:rPr>
                  </w:pPr>
                  <w:r>
                    <w:rPr>
                      <w:rFonts w:ascii="Times New Roman" w:hAnsi="Times New Roman"/>
                      <w:b/>
                      <w:bCs/>
                      <w:i/>
                      <w:iCs/>
                      <w:color w:val="000000"/>
                      <w:sz w:val="24"/>
                      <w:szCs w:val="24"/>
                    </w:rPr>
                    <w:t>71 520,50</w:t>
                  </w:r>
                </w:p>
              </w:tc>
              <w:tc>
                <w:tcPr>
                  <w:tcW w:w="1701" w:type="dxa"/>
                  <w:shd w:val="clear" w:color="auto" w:fill="auto"/>
                  <w:hideMark/>
                </w:tcPr>
                <w:p w:rsidR="0031636A" w:rsidRDefault="0031636A" w:rsidP="00182B8C">
                  <w:r>
                    <w:rPr>
                      <w:rFonts w:ascii="Times New Roman" w:hAnsi="Times New Roman"/>
                      <w:b/>
                      <w:bCs/>
                      <w:i/>
                      <w:iCs/>
                      <w:color w:val="000000"/>
                      <w:sz w:val="24"/>
                      <w:szCs w:val="24"/>
                    </w:rPr>
                    <w:t>71 520,50</w:t>
                  </w:r>
                </w:p>
              </w:tc>
              <w:tc>
                <w:tcPr>
                  <w:tcW w:w="1560" w:type="dxa"/>
                  <w:shd w:val="clear" w:color="auto" w:fill="auto"/>
                  <w:hideMark/>
                </w:tcPr>
                <w:p w:rsidR="0031636A" w:rsidRDefault="0031636A" w:rsidP="00ED3688">
                  <w:r>
                    <w:rPr>
                      <w:rFonts w:ascii="Times New Roman" w:hAnsi="Times New Roman"/>
                      <w:b/>
                      <w:bCs/>
                      <w:i/>
                      <w:iCs/>
                      <w:color w:val="000000"/>
                      <w:sz w:val="24"/>
                      <w:szCs w:val="24"/>
                    </w:rPr>
                    <w:t>69 020,50</w:t>
                  </w:r>
                </w:p>
              </w:tc>
            </w:tr>
            <w:tr w:rsidR="00645439" w:rsidRPr="000E6811" w:rsidTr="00C60601">
              <w:trPr>
                <w:trHeight w:val="330"/>
              </w:trPr>
              <w:tc>
                <w:tcPr>
                  <w:tcW w:w="677" w:type="dxa"/>
                  <w:vMerge/>
                  <w:vAlign w:val="center"/>
                  <w:hideMark/>
                </w:tcPr>
                <w:p w:rsidR="00645439" w:rsidRPr="000E6811" w:rsidRDefault="00645439" w:rsidP="00ED3688">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645439" w:rsidRPr="00EC3A3B" w:rsidRDefault="00645439" w:rsidP="00ED3688">
                  <w:pPr>
                    <w:spacing w:after="0" w:line="240" w:lineRule="auto"/>
                    <w:rPr>
                      <w:rFonts w:ascii="Times New Roman" w:eastAsia="Times New Roman" w:hAnsi="Times New Roman"/>
                      <w:b/>
                      <w:bCs/>
                      <w:i/>
                      <w:iCs/>
                      <w:color w:val="000000"/>
                      <w:sz w:val="24"/>
                      <w:szCs w:val="24"/>
                      <w:lang w:eastAsia="ru-RU"/>
                    </w:rPr>
                  </w:pPr>
                </w:p>
              </w:tc>
              <w:tc>
                <w:tcPr>
                  <w:tcW w:w="2022" w:type="dxa"/>
                  <w:shd w:val="clear" w:color="auto" w:fill="auto"/>
                  <w:hideMark/>
                </w:tcPr>
                <w:p w:rsidR="00645439" w:rsidRPr="00EC3A3B" w:rsidRDefault="00645439" w:rsidP="00ED3688">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УСФК</w:t>
                  </w:r>
                </w:p>
              </w:tc>
              <w:tc>
                <w:tcPr>
                  <w:tcW w:w="904" w:type="dxa"/>
                  <w:shd w:val="clear" w:color="auto" w:fill="auto"/>
                  <w:hideMark/>
                </w:tcPr>
                <w:p w:rsidR="00645439" w:rsidRPr="00EC3A3B" w:rsidRDefault="00645439" w:rsidP="00ED3688">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color w:val="000000"/>
                      <w:sz w:val="24"/>
                      <w:szCs w:val="24"/>
                    </w:rPr>
                    <w:t>723</w:t>
                  </w:r>
                </w:p>
              </w:tc>
              <w:tc>
                <w:tcPr>
                  <w:tcW w:w="900" w:type="dxa"/>
                  <w:shd w:val="clear" w:color="auto" w:fill="auto"/>
                  <w:hideMark/>
                </w:tcPr>
                <w:p w:rsidR="00645439" w:rsidRPr="00EC3A3B" w:rsidRDefault="00645439" w:rsidP="00ED3688">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color w:val="000000"/>
                      <w:sz w:val="24"/>
                      <w:szCs w:val="24"/>
                    </w:rPr>
                    <w:t>0707</w:t>
                  </w:r>
                </w:p>
              </w:tc>
              <w:tc>
                <w:tcPr>
                  <w:tcW w:w="1518" w:type="dxa"/>
                  <w:shd w:val="clear" w:color="auto" w:fill="auto"/>
                  <w:hideMark/>
                </w:tcPr>
                <w:p w:rsidR="00645439" w:rsidRPr="00EC3A3B" w:rsidRDefault="00645439" w:rsidP="00ED3688">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color w:val="000000"/>
                      <w:sz w:val="24"/>
                      <w:szCs w:val="24"/>
                    </w:rPr>
                    <w:t>013022E290</w:t>
                  </w:r>
                </w:p>
              </w:tc>
              <w:tc>
                <w:tcPr>
                  <w:tcW w:w="635" w:type="dxa"/>
                  <w:shd w:val="clear" w:color="auto" w:fill="auto"/>
                  <w:hideMark/>
                </w:tcPr>
                <w:p w:rsidR="00645439" w:rsidRPr="00EC3A3B" w:rsidRDefault="00645439" w:rsidP="00ED3688">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color w:val="000000"/>
                      <w:sz w:val="24"/>
                      <w:szCs w:val="24"/>
                    </w:rPr>
                    <w:t>600</w:t>
                  </w:r>
                </w:p>
              </w:tc>
              <w:tc>
                <w:tcPr>
                  <w:tcW w:w="1633" w:type="dxa"/>
                  <w:shd w:val="clear" w:color="000000" w:fill="FFFFFF"/>
                  <w:hideMark/>
                </w:tcPr>
                <w:p w:rsidR="00645439" w:rsidRPr="00EC3A3B" w:rsidRDefault="00645439" w:rsidP="00645439">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0,00</w:t>
                  </w:r>
                </w:p>
              </w:tc>
              <w:tc>
                <w:tcPr>
                  <w:tcW w:w="1701" w:type="dxa"/>
                  <w:shd w:val="clear" w:color="000000" w:fill="FFFFFF"/>
                  <w:hideMark/>
                </w:tcPr>
                <w:p w:rsidR="00645439" w:rsidRPr="00EC3A3B" w:rsidRDefault="00645439" w:rsidP="00ED3688">
                  <w:pPr>
                    <w:spacing w:after="0" w:line="240" w:lineRule="auto"/>
                    <w:jc w:val="right"/>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0,00</w:t>
                  </w:r>
                </w:p>
              </w:tc>
              <w:tc>
                <w:tcPr>
                  <w:tcW w:w="1560" w:type="dxa"/>
                  <w:shd w:val="clear" w:color="000000" w:fill="FFFFFF"/>
                  <w:hideMark/>
                </w:tcPr>
                <w:p w:rsidR="00645439" w:rsidRPr="00EC3A3B" w:rsidRDefault="00645439" w:rsidP="00ED3688">
                  <w:pPr>
                    <w:spacing w:after="0" w:line="240" w:lineRule="auto"/>
                    <w:jc w:val="right"/>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0,00</w:t>
                  </w:r>
                </w:p>
              </w:tc>
            </w:tr>
            <w:tr w:rsidR="00645439" w:rsidRPr="000E6811" w:rsidTr="00C60601">
              <w:trPr>
                <w:trHeight w:val="330"/>
              </w:trPr>
              <w:tc>
                <w:tcPr>
                  <w:tcW w:w="677" w:type="dxa"/>
                  <w:vMerge/>
                  <w:vAlign w:val="center"/>
                  <w:hideMark/>
                </w:tcPr>
                <w:p w:rsidR="00645439" w:rsidRPr="000E6811" w:rsidRDefault="00645439" w:rsidP="00ED3688">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645439" w:rsidRPr="00EC3A3B" w:rsidRDefault="00645439" w:rsidP="00ED3688">
                  <w:pPr>
                    <w:spacing w:after="0" w:line="240" w:lineRule="auto"/>
                    <w:rPr>
                      <w:rFonts w:ascii="Times New Roman" w:eastAsia="Times New Roman" w:hAnsi="Times New Roman"/>
                      <w:b/>
                      <w:bCs/>
                      <w:i/>
                      <w:iCs/>
                      <w:color w:val="000000"/>
                      <w:sz w:val="24"/>
                      <w:szCs w:val="24"/>
                      <w:lang w:eastAsia="ru-RU"/>
                    </w:rPr>
                  </w:pPr>
                </w:p>
              </w:tc>
              <w:tc>
                <w:tcPr>
                  <w:tcW w:w="2022" w:type="dxa"/>
                  <w:shd w:val="clear" w:color="auto" w:fill="auto"/>
                  <w:hideMark/>
                </w:tcPr>
                <w:p w:rsidR="00645439" w:rsidRPr="00EC3A3B" w:rsidRDefault="00645439" w:rsidP="00ED3688">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УКМП</w:t>
                  </w:r>
                </w:p>
              </w:tc>
              <w:tc>
                <w:tcPr>
                  <w:tcW w:w="904" w:type="dxa"/>
                  <w:shd w:val="clear" w:color="auto" w:fill="auto"/>
                  <w:hideMark/>
                </w:tcPr>
                <w:p w:rsidR="00645439" w:rsidRPr="00EC3A3B" w:rsidRDefault="00645439" w:rsidP="00ED3688">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color w:val="000000"/>
                      <w:sz w:val="24"/>
                      <w:szCs w:val="24"/>
                    </w:rPr>
                    <w:t>732</w:t>
                  </w:r>
                </w:p>
              </w:tc>
              <w:tc>
                <w:tcPr>
                  <w:tcW w:w="900" w:type="dxa"/>
                  <w:shd w:val="clear" w:color="auto" w:fill="auto"/>
                  <w:hideMark/>
                </w:tcPr>
                <w:p w:rsidR="00645439" w:rsidRPr="00EC3A3B" w:rsidRDefault="00645439" w:rsidP="00ED3688">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color w:val="000000"/>
                      <w:sz w:val="24"/>
                      <w:szCs w:val="24"/>
                    </w:rPr>
                    <w:t>0707</w:t>
                  </w:r>
                </w:p>
              </w:tc>
              <w:tc>
                <w:tcPr>
                  <w:tcW w:w="1518" w:type="dxa"/>
                  <w:shd w:val="clear" w:color="auto" w:fill="auto"/>
                  <w:hideMark/>
                </w:tcPr>
                <w:p w:rsidR="00645439" w:rsidRPr="00EC3A3B" w:rsidRDefault="00645439" w:rsidP="00ED3688">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color w:val="000000"/>
                      <w:sz w:val="24"/>
                      <w:szCs w:val="24"/>
                    </w:rPr>
                    <w:t>013022E290</w:t>
                  </w:r>
                </w:p>
              </w:tc>
              <w:tc>
                <w:tcPr>
                  <w:tcW w:w="635" w:type="dxa"/>
                  <w:shd w:val="clear" w:color="auto" w:fill="auto"/>
                  <w:hideMark/>
                </w:tcPr>
                <w:p w:rsidR="00645439" w:rsidRPr="00EC3A3B" w:rsidRDefault="00645439" w:rsidP="00ED3688">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color w:val="000000"/>
                      <w:sz w:val="24"/>
                      <w:szCs w:val="24"/>
                    </w:rPr>
                    <w:t>600</w:t>
                  </w:r>
                </w:p>
              </w:tc>
              <w:tc>
                <w:tcPr>
                  <w:tcW w:w="1633" w:type="dxa"/>
                  <w:shd w:val="clear" w:color="000000" w:fill="FFFFFF"/>
                  <w:hideMark/>
                </w:tcPr>
                <w:p w:rsidR="00645439" w:rsidRPr="00EC3A3B" w:rsidRDefault="00645439" w:rsidP="00ED3688">
                  <w:pPr>
                    <w:spacing w:after="0" w:line="240" w:lineRule="auto"/>
                    <w:jc w:val="right"/>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0,00</w:t>
                  </w:r>
                </w:p>
              </w:tc>
              <w:tc>
                <w:tcPr>
                  <w:tcW w:w="1701" w:type="dxa"/>
                  <w:shd w:val="clear" w:color="000000" w:fill="FFFFFF"/>
                  <w:hideMark/>
                </w:tcPr>
                <w:p w:rsidR="00645439" w:rsidRPr="00EC3A3B" w:rsidRDefault="00645439" w:rsidP="00ED3688">
                  <w:pPr>
                    <w:spacing w:after="0" w:line="240" w:lineRule="auto"/>
                    <w:jc w:val="right"/>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0,00</w:t>
                  </w:r>
                </w:p>
              </w:tc>
              <w:tc>
                <w:tcPr>
                  <w:tcW w:w="1560" w:type="dxa"/>
                  <w:shd w:val="clear" w:color="000000" w:fill="FFFFFF"/>
                  <w:hideMark/>
                </w:tcPr>
                <w:p w:rsidR="00645439" w:rsidRPr="00EC3A3B" w:rsidRDefault="00645439" w:rsidP="00ED3688">
                  <w:pPr>
                    <w:spacing w:after="0" w:line="240" w:lineRule="auto"/>
                    <w:jc w:val="right"/>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0,00</w:t>
                  </w:r>
                </w:p>
              </w:tc>
            </w:tr>
            <w:tr w:rsidR="00645439" w:rsidRPr="000E6811" w:rsidTr="00C60601">
              <w:trPr>
                <w:trHeight w:val="1500"/>
              </w:trPr>
              <w:tc>
                <w:tcPr>
                  <w:tcW w:w="677" w:type="dxa"/>
                  <w:vMerge/>
                  <w:vAlign w:val="center"/>
                  <w:hideMark/>
                </w:tcPr>
                <w:p w:rsidR="00645439" w:rsidRPr="000E6811" w:rsidRDefault="00645439" w:rsidP="00ED3688">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645439" w:rsidRPr="00EC3A3B" w:rsidRDefault="00645439" w:rsidP="00ED3688">
                  <w:pPr>
                    <w:spacing w:after="0" w:line="240" w:lineRule="auto"/>
                    <w:rPr>
                      <w:rFonts w:ascii="Times New Roman" w:eastAsia="Times New Roman" w:hAnsi="Times New Roman"/>
                      <w:b/>
                      <w:bCs/>
                      <w:i/>
                      <w:iCs/>
                      <w:color w:val="000000"/>
                      <w:sz w:val="24"/>
                      <w:szCs w:val="24"/>
                      <w:lang w:eastAsia="ru-RU"/>
                    </w:rPr>
                  </w:pPr>
                </w:p>
              </w:tc>
              <w:tc>
                <w:tcPr>
                  <w:tcW w:w="2022" w:type="dxa"/>
                  <w:shd w:val="clear" w:color="auto" w:fill="auto"/>
                  <w:hideMark/>
                </w:tcPr>
                <w:p w:rsidR="00645439" w:rsidRPr="00EC3A3B" w:rsidRDefault="00645439" w:rsidP="00ED3688">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МКУ "Централизованная бухгалтерия КМР"</w:t>
                  </w:r>
                </w:p>
              </w:tc>
              <w:tc>
                <w:tcPr>
                  <w:tcW w:w="904" w:type="dxa"/>
                  <w:shd w:val="clear" w:color="auto" w:fill="auto"/>
                  <w:hideMark/>
                </w:tcPr>
                <w:p w:rsidR="00645439" w:rsidRPr="00EC3A3B" w:rsidRDefault="00645439" w:rsidP="00ED3688">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713</w:t>
                  </w:r>
                </w:p>
              </w:tc>
              <w:tc>
                <w:tcPr>
                  <w:tcW w:w="900" w:type="dxa"/>
                  <w:shd w:val="clear" w:color="auto" w:fill="auto"/>
                  <w:hideMark/>
                </w:tcPr>
                <w:p w:rsidR="00645439" w:rsidRPr="00EC3A3B" w:rsidRDefault="00645439" w:rsidP="00ED3688">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0113</w:t>
                  </w:r>
                </w:p>
              </w:tc>
              <w:tc>
                <w:tcPr>
                  <w:tcW w:w="1518" w:type="dxa"/>
                  <w:shd w:val="clear" w:color="auto" w:fill="auto"/>
                  <w:hideMark/>
                </w:tcPr>
                <w:p w:rsidR="00645439" w:rsidRPr="00EC3A3B" w:rsidRDefault="00645439" w:rsidP="00ED3688">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0100000000</w:t>
                  </w:r>
                </w:p>
              </w:tc>
              <w:tc>
                <w:tcPr>
                  <w:tcW w:w="635" w:type="dxa"/>
                  <w:shd w:val="clear" w:color="auto" w:fill="auto"/>
                  <w:hideMark/>
                </w:tcPr>
                <w:p w:rsidR="00645439" w:rsidRPr="00EC3A3B" w:rsidRDefault="00645439" w:rsidP="00ED3688">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000</w:t>
                  </w:r>
                </w:p>
              </w:tc>
              <w:tc>
                <w:tcPr>
                  <w:tcW w:w="1633" w:type="dxa"/>
                  <w:shd w:val="clear" w:color="auto" w:fill="auto"/>
                  <w:hideMark/>
                </w:tcPr>
                <w:p w:rsidR="00645439" w:rsidRPr="00EC3A3B" w:rsidRDefault="00645439" w:rsidP="00ED3688">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0,00</w:t>
                  </w:r>
                </w:p>
              </w:tc>
              <w:tc>
                <w:tcPr>
                  <w:tcW w:w="1701" w:type="dxa"/>
                  <w:shd w:val="clear" w:color="auto" w:fill="auto"/>
                  <w:hideMark/>
                </w:tcPr>
                <w:p w:rsidR="00645439" w:rsidRPr="00EC3A3B" w:rsidRDefault="00645439" w:rsidP="00ED3688">
                  <w:pPr>
                    <w:spacing w:after="0" w:line="240" w:lineRule="auto"/>
                    <w:jc w:val="right"/>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0,00</w:t>
                  </w:r>
                </w:p>
              </w:tc>
              <w:tc>
                <w:tcPr>
                  <w:tcW w:w="1560" w:type="dxa"/>
                  <w:shd w:val="clear" w:color="auto" w:fill="auto"/>
                  <w:hideMark/>
                </w:tcPr>
                <w:p w:rsidR="00645439" w:rsidRPr="00EC3A3B" w:rsidRDefault="00645439" w:rsidP="00ED3688">
                  <w:pPr>
                    <w:spacing w:after="0" w:line="240" w:lineRule="auto"/>
                    <w:jc w:val="right"/>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0,00</w:t>
                  </w:r>
                </w:p>
              </w:tc>
            </w:tr>
            <w:tr w:rsidR="00645439" w:rsidRPr="000E6811" w:rsidTr="00C60601">
              <w:trPr>
                <w:trHeight w:val="435"/>
              </w:trPr>
              <w:tc>
                <w:tcPr>
                  <w:tcW w:w="677" w:type="dxa"/>
                  <w:vMerge/>
                  <w:vAlign w:val="center"/>
                  <w:hideMark/>
                </w:tcPr>
                <w:p w:rsidR="00645439" w:rsidRPr="000E6811" w:rsidRDefault="00645439" w:rsidP="00ED3688">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645439" w:rsidRPr="00EC3A3B" w:rsidRDefault="00645439" w:rsidP="00ED3688">
                  <w:pPr>
                    <w:spacing w:after="0" w:line="240" w:lineRule="auto"/>
                    <w:rPr>
                      <w:rFonts w:ascii="Times New Roman" w:eastAsia="Times New Roman" w:hAnsi="Times New Roman"/>
                      <w:b/>
                      <w:bCs/>
                      <w:i/>
                      <w:iCs/>
                      <w:color w:val="000000"/>
                      <w:sz w:val="24"/>
                      <w:szCs w:val="24"/>
                      <w:lang w:eastAsia="ru-RU"/>
                    </w:rPr>
                  </w:pPr>
                </w:p>
              </w:tc>
              <w:tc>
                <w:tcPr>
                  <w:tcW w:w="2022" w:type="dxa"/>
                  <w:shd w:val="clear" w:color="auto" w:fill="auto"/>
                  <w:hideMark/>
                </w:tcPr>
                <w:p w:rsidR="00645439" w:rsidRPr="00EC3A3B" w:rsidRDefault="00645439" w:rsidP="00ED3688">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УКС</w:t>
                  </w:r>
                </w:p>
              </w:tc>
              <w:tc>
                <w:tcPr>
                  <w:tcW w:w="904" w:type="dxa"/>
                  <w:shd w:val="clear" w:color="auto" w:fill="auto"/>
                  <w:hideMark/>
                </w:tcPr>
                <w:p w:rsidR="00645439" w:rsidRPr="00EC3A3B" w:rsidRDefault="00645439" w:rsidP="00ED3688">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color w:val="000000"/>
                      <w:sz w:val="24"/>
                      <w:szCs w:val="24"/>
                    </w:rPr>
                    <w:t>713</w:t>
                  </w:r>
                </w:p>
              </w:tc>
              <w:tc>
                <w:tcPr>
                  <w:tcW w:w="900" w:type="dxa"/>
                  <w:shd w:val="clear" w:color="auto" w:fill="auto"/>
                  <w:hideMark/>
                </w:tcPr>
                <w:p w:rsidR="00645439" w:rsidRPr="00EC3A3B" w:rsidRDefault="00645439" w:rsidP="00ED3688">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color w:val="000000"/>
                      <w:sz w:val="24"/>
                      <w:szCs w:val="24"/>
                    </w:rPr>
                    <w:t>0701</w:t>
                  </w:r>
                </w:p>
              </w:tc>
              <w:tc>
                <w:tcPr>
                  <w:tcW w:w="1518" w:type="dxa"/>
                  <w:shd w:val="clear" w:color="auto" w:fill="auto"/>
                  <w:hideMark/>
                </w:tcPr>
                <w:p w:rsidR="00645439" w:rsidRPr="00EC3A3B" w:rsidRDefault="00645439" w:rsidP="00ED3688">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color w:val="000000"/>
                      <w:sz w:val="24"/>
                      <w:szCs w:val="24"/>
                    </w:rPr>
                    <w:t>011022Р050</w:t>
                  </w:r>
                </w:p>
              </w:tc>
              <w:tc>
                <w:tcPr>
                  <w:tcW w:w="635" w:type="dxa"/>
                  <w:shd w:val="clear" w:color="auto" w:fill="auto"/>
                  <w:hideMark/>
                </w:tcPr>
                <w:p w:rsidR="00645439" w:rsidRPr="00EC3A3B" w:rsidRDefault="00645439" w:rsidP="00ED3688">
                  <w:pPr>
                    <w:spacing w:after="0" w:line="240" w:lineRule="auto"/>
                    <w:jc w:val="center"/>
                    <w:rPr>
                      <w:rFonts w:ascii="Times New Roman" w:eastAsia="Times New Roman" w:hAnsi="Times New Roman"/>
                      <w:b/>
                      <w:bCs/>
                      <w:i/>
                      <w:iCs/>
                      <w:color w:val="000000"/>
                      <w:sz w:val="24"/>
                      <w:szCs w:val="24"/>
                      <w:lang w:eastAsia="ru-RU"/>
                    </w:rPr>
                  </w:pPr>
                  <w:r w:rsidRPr="00EC3A3B">
                    <w:rPr>
                      <w:rFonts w:ascii="Times New Roman" w:hAnsi="Times New Roman"/>
                      <w:b/>
                      <w:bCs/>
                      <w:color w:val="000000"/>
                      <w:sz w:val="24"/>
                      <w:szCs w:val="24"/>
                    </w:rPr>
                    <w:t>414</w:t>
                  </w:r>
                </w:p>
              </w:tc>
              <w:tc>
                <w:tcPr>
                  <w:tcW w:w="1633" w:type="dxa"/>
                  <w:shd w:val="clear" w:color="000000" w:fill="FFFFFF"/>
                  <w:hideMark/>
                </w:tcPr>
                <w:p w:rsidR="00645439" w:rsidRPr="00EC3A3B" w:rsidRDefault="00645439" w:rsidP="00ED3688">
                  <w:pPr>
                    <w:spacing w:after="0" w:line="240" w:lineRule="auto"/>
                    <w:jc w:val="right"/>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0,00</w:t>
                  </w:r>
                </w:p>
              </w:tc>
              <w:tc>
                <w:tcPr>
                  <w:tcW w:w="1701" w:type="dxa"/>
                  <w:shd w:val="clear" w:color="000000" w:fill="FFFFFF"/>
                  <w:hideMark/>
                </w:tcPr>
                <w:p w:rsidR="00645439" w:rsidRPr="00EC3A3B" w:rsidRDefault="00645439" w:rsidP="00ED3688">
                  <w:pPr>
                    <w:spacing w:after="0" w:line="240" w:lineRule="auto"/>
                    <w:jc w:val="right"/>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0,00</w:t>
                  </w:r>
                </w:p>
              </w:tc>
              <w:tc>
                <w:tcPr>
                  <w:tcW w:w="1560" w:type="dxa"/>
                  <w:shd w:val="clear" w:color="000000" w:fill="FFFFFF"/>
                  <w:hideMark/>
                </w:tcPr>
                <w:p w:rsidR="00645439" w:rsidRPr="00EC3A3B" w:rsidRDefault="00645439" w:rsidP="00ED3688">
                  <w:pPr>
                    <w:spacing w:after="0" w:line="240" w:lineRule="auto"/>
                    <w:jc w:val="right"/>
                    <w:rPr>
                      <w:rFonts w:ascii="Times New Roman" w:eastAsia="Times New Roman" w:hAnsi="Times New Roman"/>
                      <w:b/>
                      <w:bCs/>
                      <w:i/>
                      <w:iCs/>
                      <w:color w:val="000000"/>
                      <w:sz w:val="24"/>
                      <w:szCs w:val="24"/>
                      <w:lang w:eastAsia="ru-RU"/>
                    </w:rPr>
                  </w:pPr>
                  <w:r w:rsidRPr="00EC3A3B">
                    <w:rPr>
                      <w:rFonts w:ascii="Times New Roman" w:hAnsi="Times New Roman"/>
                      <w:b/>
                      <w:bCs/>
                      <w:i/>
                      <w:iCs/>
                      <w:color w:val="000000"/>
                      <w:sz w:val="24"/>
                      <w:szCs w:val="24"/>
                    </w:rPr>
                    <w:t>0,00</w:t>
                  </w:r>
                </w:p>
              </w:tc>
            </w:tr>
            <w:tr w:rsidR="00645439" w:rsidRPr="000E6811" w:rsidTr="00C60601">
              <w:trPr>
                <w:trHeight w:val="300"/>
              </w:trPr>
              <w:tc>
                <w:tcPr>
                  <w:tcW w:w="677" w:type="dxa"/>
                  <w:vMerge w:val="restart"/>
                  <w:shd w:val="clear" w:color="auto" w:fill="auto"/>
                  <w:hideMark/>
                </w:tcPr>
                <w:p w:rsidR="00645439" w:rsidRPr="000E6811" w:rsidRDefault="00645439" w:rsidP="00ED3688">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w:t>
                  </w:r>
                </w:p>
              </w:tc>
              <w:tc>
                <w:tcPr>
                  <w:tcW w:w="3618" w:type="dxa"/>
                  <w:vMerge w:val="restart"/>
                  <w:shd w:val="clear" w:color="auto" w:fill="auto"/>
                  <w:hideMark/>
                </w:tcPr>
                <w:p w:rsidR="00645439" w:rsidRPr="00EC3A3B" w:rsidRDefault="00645439" w:rsidP="00ED3688">
                  <w:pPr>
                    <w:spacing w:line="240" w:lineRule="auto"/>
                    <w:rPr>
                      <w:rFonts w:ascii="Times New Roman" w:hAnsi="Times New Roman"/>
                      <w:b/>
                      <w:bCs/>
                      <w:color w:val="000000"/>
                      <w:sz w:val="24"/>
                      <w:szCs w:val="20"/>
                    </w:rPr>
                  </w:pPr>
                  <w:r w:rsidRPr="00EC3A3B">
                    <w:rPr>
                      <w:rFonts w:ascii="Times New Roman" w:hAnsi="Times New Roman"/>
                      <w:b/>
                      <w:bCs/>
                      <w:color w:val="000000"/>
                      <w:sz w:val="24"/>
                      <w:szCs w:val="20"/>
                    </w:rPr>
                    <w:t>Подпрограмма 1«Дошкольное образование»</w:t>
                  </w:r>
                </w:p>
              </w:tc>
              <w:tc>
                <w:tcPr>
                  <w:tcW w:w="2022" w:type="dxa"/>
                  <w:shd w:val="clear" w:color="auto" w:fill="auto"/>
                  <w:hideMark/>
                </w:tcPr>
                <w:p w:rsidR="00645439" w:rsidRPr="00EC3A3B" w:rsidRDefault="00645439" w:rsidP="00ED3688">
                  <w:pPr>
                    <w:spacing w:line="240" w:lineRule="auto"/>
                    <w:rPr>
                      <w:rFonts w:ascii="Times New Roman" w:hAnsi="Times New Roman"/>
                      <w:b/>
                      <w:bCs/>
                      <w:color w:val="000000"/>
                      <w:sz w:val="24"/>
                      <w:szCs w:val="20"/>
                    </w:rPr>
                  </w:pPr>
                  <w:r w:rsidRPr="00EC3A3B">
                    <w:rPr>
                      <w:rFonts w:ascii="Times New Roman" w:hAnsi="Times New Roman"/>
                      <w:b/>
                      <w:bCs/>
                      <w:color w:val="000000"/>
                      <w:sz w:val="24"/>
                      <w:szCs w:val="20"/>
                    </w:rPr>
                    <w:t>всего</w:t>
                  </w:r>
                </w:p>
              </w:tc>
              <w:tc>
                <w:tcPr>
                  <w:tcW w:w="904" w:type="dxa"/>
                  <w:shd w:val="clear" w:color="auto" w:fill="auto"/>
                  <w:hideMark/>
                </w:tcPr>
                <w:p w:rsidR="00645439" w:rsidRPr="00EC3A3B" w:rsidRDefault="00645439" w:rsidP="00ED3688">
                  <w:pPr>
                    <w:spacing w:line="240" w:lineRule="auto"/>
                    <w:rPr>
                      <w:rFonts w:ascii="Times New Roman" w:hAnsi="Times New Roman"/>
                      <w:b/>
                      <w:bCs/>
                      <w:color w:val="000000"/>
                      <w:sz w:val="24"/>
                      <w:szCs w:val="20"/>
                    </w:rPr>
                  </w:pPr>
                  <w:r w:rsidRPr="00EC3A3B">
                    <w:rPr>
                      <w:rFonts w:ascii="Times New Roman" w:hAnsi="Times New Roman"/>
                      <w:b/>
                      <w:bCs/>
                      <w:color w:val="000000"/>
                      <w:sz w:val="24"/>
                      <w:szCs w:val="20"/>
                    </w:rPr>
                    <w:t>000</w:t>
                  </w:r>
                </w:p>
              </w:tc>
              <w:tc>
                <w:tcPr>
                  <w:tcW w:w="900" w:type="dxa"/>
                  <w:shd w:val="clear" w:color="auto" w:fill="auto"/>
                  <w:hideMark/>
                </w:tcPr>
                <w:p w:rsidR="00645439" w:rsidRPr="00EC3A3B" w:rsidRDefault="00645439" w:rsidP="00ED3688">
                  <w:pPr>
                    <w:spacing w:line="240" w:lineRule="auto"/>
                    <w:rPr>
                      <w:rFonts w:ascii="Times New Roman" w:hAnsi="Times New Roman"/>
                      <w:b/>
                      <w:bCs/>
                      <w:color w:val="000000"/>
                      <w:sz w:val="24"/>
                      <w:szCs w:val="20"/>
                    </w:rPr>
                  </w:pPr>
                  <w:r w:rsidRPr="00EC3A3B">
                    <w:rPr>
                      <w:rFonts w:ascii="Times New Roman" w:hAnsi="Times New Roman"/>
                      <w:b/>
                      <w:bCs/>
                      <w:color w:val="000000"/>
                      <w:sz w:val="24"/>
                      <w:szCs w:val="20"/>
                    </w:rPr>
                    <w:t>0000</w:t>
                  </w:r>
                </w:p>
              </w:tc>
              <w:tc>
                <w:tcPr>
                  <w:tcW w:w="1518" w:type="dxa"/>
                  <w:shd w:val="clear" w:color="auto" w:fill="auto"/>
                  <w:hideMark/>
                </w:tcPr>
                <w:p w:rsidR="00645439" w:rsidRPr="00EC3A3B" w:rsidRDefault="00645439" w:rsidP="00ED3688">
                  <w:pPr>
                    <w:spacing w:line="240" w:lineRule="auto"/>
                    <w:rPr>
                      <w:rFonts w:ascii="Times New Roman" w:hAnsi="Times New Roman"/>
                      <w:b/>
                      <w:bCs/>
                      <w:color w:val="000000"/>
                      <w:sz w:val="24"/>
                      <w:szCs w:val="20"/>
                    </w:rPr>
                  </w:pPr>
                  <w:r w:rsidRPr="00EC3A3B">
                    <w:rPr>
                      <w:rFonts w:ascii="Times New Roman" w:hAnsi="Times New Roman"/>
                      <w:b/>
                      <w:bCs/>
                      <w:color w:val="000000"/>
                      <w:sz w:val="24"/>
                      <w:szCs w:val="20"/>
                    </w:rPr>
                    <w:t>0110000000</w:t>
                  </w:r>
                </w:p>
              </w:tc>
              <w:tc>
                <w:tcPr>
                  <w:tcW w:w="635" w:type="dxa"/>
                  <w:shd w:val="clear" w:color="auto" w:fill="auto"/>
                  <w:hideMark/>
                </w:tcPr>
                <w:p w:rsidR="00645439" w:rsidRPr="00EC3A3B" w:rsidRDefault="00645439" w:rsidP="00ED3688">
                  <w:pPr>
                    <w:spacing w:line="240" w:lineRule="auto"/>
                    <w:rPr>
                      <w:rFonts w:ascii="Times New Roman" w:hAnsi="Times New Roman"/>
                      <w:b/>
                      <w:bCs/>
                      <w:color w:val="000000"/>
                      <w:sz w:val="24"/>
                      <w:szCs w:val="20"/>
                    </w:rPr>
                  </w:pPr>
                  <w:r w:rsidRPr="00EC3A3B">
                    <w:rPr>
                      <w:rFonts w:ascii="Times New Roman" w:hAnsi="Times New Roman"/>
                      <w:b/>
                      <w:bCs/>
                      <w:color w:val="000000"/>
                      <w:sz w:val="24"/>
                      <w:szCs w:val="20"/>
                    </w:rPr>
                    <w:t>000</w:t>
                  </w:r>
                </w:p>
              </w:tc>
              <w:tc>
                <w:tcPr>
                  <w:tcW w:w="1633" w:type="dxa"/>
                  <w:shd w:val="clear" w:color="auto" w:fill="auto"/>
                  <w:hideMark/>
                </w:tcPr>
                <w:p w:rsidR="00645439" w:rsidRPr="00EC3A3B" w:rsidRDefault="00645439" w:rsidP="00ED3688">
                  <w:pPr>
                    <w:spacing w:line="240" w:lineRule="auto"/>
                    <w:rPr>
                      <w:rFonts w:ascii="Times New Roman" w:hAnsi="Times New Roman"/>
                      <w:b/>
                      <w:bCs/>
                      <w:color w:val="000000"/>
                      <w:sz w:val="24"/>
                      <w:szCs w:val="20"/>
                    </w:rPr>
                  </w:pPr>
                  <w:r>
                    <w:rPr>
                      <w:rFonts w:ascii="Times New Roman" w:hAnsi="Times New Roman"/>
                      <w:b/>
                      <w:bCs/>
                      <w:color w:val="000000"/>
                      <w:sz w:val="24"/>
                      <w:szCs w:val="20"/>
                    </w:rPr>
                    <w:t>58 857,50</w:t>
                  </w:r>
                </w:p>
              </w:tc>
              <w:tc>
                <w:tcPr>
                  <w:tcW w:w="1701" w:type="dxa"/>
                  <w:shd w:val="clear" w:color="auto" w:fill="auto"/>
                  <w:hideMark/>
                </w:tcPr>
                <w:p w:rsidR="00645439" w:rsidRDefault="00645439">
                  <w:r w:rsidRPr="00F46E8B">
                    <w:rPr>
                      <w:rFonts w:ascii="Times New Roman" w:hAnsi="Times New Roman"/>
                      <w:b/>
                      <w:bCs/>
                      <w:color w:val="000000"/>
                      <w:sz w:val="24"/>
                      <w:szCs w:val="20"/>
                    </w:rPr>
                    <w:t>58 857,50</w:t>
                  </w:r>
                </w:p>
              </w:tc>
              <w:tc>
                <w:tcPr>
                  <w:tcW w:w="1560" w:type="dxa"/>
                  <w:shd w:val="clear" w:color="auto" w:fill="auto"/>
                  <w:hideMark/>
                </w:tcPr>
                <w:p w:rsidR="00645439" w:rsidRDefault="00645439">
                  <w:r w:rsidRPr="00F46E8B">
                    <w:rPr>
                      <w:rFonts w:ascii="Times New Roman" w:hAnsi="Times New Roman"/>
                      <w:b/>
                      <w:bCs/>
                      <w:color w:val="000000"/>
                      <w:sz w:val="24"/>
                      <w:szCs w:val="20"/>
                    </w:rPr>
                    <w:t>58 857,50</w:t>
                  </w:r>
                </w:p>
              </w:tc>
            </w:tr>
            <w:tr w:rsidR="00645439" w:rsidRPr="000E6811" w:rsidTr="00C60601">
              <w:trPr>
                <w:trHeight w:val="300"/>
              </w:trPr>
              <w:tc>
                <w:tcPr>
                  <w:tcW w:w="677" w:type="dxa"/>
                  <w:vMerge/>
                  <w:vAlign w:val="center"/>
                  <w:hideMark/>
                </w:tcPr>
                <w:p w:rsidR="00645439" w:rsidRPr="000E6811" w:rsidRDefault="00645439"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45439" w:rsidRPr="00EC3A3B" w:rsidRDefault="00645439" w:rsidP="00ED3688">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45439" w:rsidRPr="00EC3A3B" w:rsidRDefault="00645439" w:rsidP="00ED3688">
                  <w:pPr>
                    <w:spacing w:after="0"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УСО</w:t>
                  </w:r>
                </w:p>
              </w:tc>
              <w:tc>
                <w:tcPr>
                  <w:tcW w:w="904" w:type="dxa"/>
                  <w:shd w:val="clear" w:color="auto" w:fill="auto"/>
                  <w:hideMark/>
                </w:tcPr>
                <w:p w:rsidR="00645439" w:rsidRPr="00EC3A3B" w:rsidRDefault="00645439" w:rsidP="00ED3688">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722</w:t>
                  </w:r>
                </w:p>
              </w:tc>
              <w:tc>
                <w:tcPr>
                  <w:tcW w:w="900" w:type="dxa"/>
                  <w:shd w:val="clear" w:color="auto" w:fill="auto"/>
                  <w:hideMark/>
                </w:tcPr>
                <w:p w:rsidR="00645439" w:rsidRPr="00EC3A3B" w:rsidRDefault="00645439" w:rsidP="00ED3688">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0000</w:t>
                  </w:r>
                </w:p>
              </w:tc>
              <w:tc>
                <w:tcPr>
                  <w:tcW w:w="1518" w:type="dxa"/>
                  <w:shd w:val="clear" w:color="auto" w:fill="auto"/>
                  <w:hideMark/>
                </w:tcPr>
                <w:p w:rsidR="00645439" w:rsidRPr="00EC3A3B" w:rsidRDefault="00645439" w:rsidP="00ED3688">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0110000000</w:t>
                  </w:r>
                </w:p>
              </w:tc>
              <w:tc>
                <w:tcPr>
                  <w:tcW w:w="635" w:type="dxa"/>
                  <w:shd w:val="clear" w:color="auto" w:fill="auto"/>
                  <w:hideMark/>
                </w:tcPr>
                <w:p w:rsidR="00645439" w:rsidRPr="00EC3A3B" w:rsidRDefault="00645439" w:rsidP="00ED3688">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000</w:t>
                  </w:r>
                </w:p>
              </w:tc>
              <w:tc>
                <w:tcPr>
                  <w:tcW w:w="1633" w:type="dxa"/>
                  <w:shd w:val="clear" w:color="000000" w:fill="FFFFFF"/>
                  <w:hideMark/>
                </w:tcPr>
                <w:p w:rsidR="00645439" w:rsidRPr="00EC3A3B" w:rsidRDefault="00645439" w:rsidP="00ED3688">
                  <w:pPr>
                    <w:spacing w:line="240" w:lineRule="auto"/>
                    <w:rPr>
                      <w:rFonts w:ascii="Times New Roman" w:eastAsia="Times New Roman" w:hAnsi="Times New Roman"/>
                      <w:b/>
                      <w:bCs/>
                      <w:color w:val="000000"/>
                      <w:sz w:val="24"/>
                      <w:szCs w:val="24"/>
                      <w:lang w:eastAsia="ru-RU"/>
                    </w:rPr>
                  </w:pPr>
                  <w:r>
                    <w:rPr>
                      <w:rFonts w:ascii="Times New Roman" w:hAnsi="Times New Roman"/>
                      <w:b/>
                      <w:bCs/>
                      <w:color w:val="000000"/>
                      <w:sz w:val="24"/>
                      <w:szCs w:val="20"/>
                    </w:rPr>
                    <w:t>58 857,50</w:t>
                  </w:r>
                </w:p>
              </w:tc>
              <w:tc>
                <w:tcPr>
                  <w:tcW w:w="1701" w:type="dxa"/>
                  <w:shd w:val="clear" w:color="000000" w:fill="FFFFFF"/>
                  <w:hideMark/>
                </w:tcPr>
                <w:p w:rsidR="00645439" w:rsidRDefault="00645439">
                  <w:r w:rsidRPr="00F46E8B">
                    <w:rPr>
                      <w:rFonts w:ascii="Times New Roman" w:hAnsi="Times New Roman"/>
                      <w:b/>
                      <w:bCs/>
                      <w:color w:val="000000"/>
                      <w:sz w:val="24"/>
                      <w:szCs w:val="20"/>
                    </w:rPr>
                    <w:t>58 857,50</w:t>
                  </w:r>
                </w:p>
              </w:tc>
              <w:tc>
                <w:tcPr>
                  <w:tcW w:w="1560" w:type="dxa"/>
                  <w:shd w:val="clear" w:color="000000" w:fill="FFFFFF"/>
                  <w:hideMark/>
                </w:tcPr>
                <w:p w:rsidR="00645439" w:rsidRDefault="00645439">
                  <w:r w:rsidRPr="00F46E8B">
                    <w:rPr>
                      <w:rFonts w:ascii="Times New Roman" w:hAnsi="Times New Roman"/>
                      <w:b/>
                      <w:bCs/>
                      <w:color w:val="000000"/>
                      <w:sz w:val="24"/>
                      <w:szCs w:val="20"/>
                    </w:rPr>
                    <w:t>58 857,50</w:t>
                  </w:r>
                </w:p>
              </w:tc>
            </w:tr>
            <w:tr w:rsidR="00645439" w:rsidRPr="000E6811" w:rsidTr="00C60601">
              <w:trPr>
                <w:trHeight w:val="1020"/>
              </w:trPr>
              <w:tc>
                <w:tcPr>
                  <w:tcW w:w="677" w:type="dxa"/>
                  <w:vMerge/>
                  <w:vAlign w:val="center"/>
                  <w:hideMark/>
                </w:tcPr>
                <w:p w:rsidR="00645439" w:rsidRPr="000E6811" w:rsidRDefault="00645439"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45439" w:rsidRPr="00EC3A3B" w:rsidRDefault="00645439" w:rsidP="00ED3688">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45439" w:rsidRPr="00EC3A3B" w:rsidRDefault="00645439" w:rsidP="00ED3688">
                  <w:pPr>
                    <w:spacing w:after="0"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МКУ "Централизованная бухгалтерия КМР"</w:t>
                  </w:r>
                </w:p>
              </w:tc>
              <w:tc>
                <w:tcPr>
                  <w:tcW w:w="904" w:type="dxa"/>
                  <w:shd w:val="clear" w:color="auto" w:fill="auto"/>
                  <w:hideMark/>
                </w:tcPr>
                <w:p w:rsidR="00645439" w:rsidRPr="00EC3A3B" w:rsidRDefault="00645439" w:rsidP="00ED3688">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713</w:t>
                  </w:r>
                </w:p>
              </w:tc>
              <w:tc>
                <w:tcPr>
                  <w:tcW w:w="900" w:type="dxa"/>
                  <w:shd w:val="clear" w:color="auto" w:fill="auto"/>
                  <w:hideMark/>
                </w:tcPr>
                <w:p w:rsidR="00645439" w:rsidRPr="00EC3A3B" w:rsidRDefault="00645439" w:rsidP="00ED3688">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0000</w:t>
                  </w:r>
                </w:p>
              </w:tc>
              <w:tc>
                <w:tcPr>
                  <w:tcW w:w="1518" w:type="dxa"/>
                  <w:shd w:val="clear" w:color="auto" w:fill="auto"/>
                  <w:hideMark/>
                </w:tcPr>
                <w:p w:rsidR="00645439" w:rsidRPr="00EC3A3B" w:rsidRDefault="00645439" w:rsidP="00ED3688">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0110000000</w:t>
                  </w:r>
                </w:p>
              </w:tc>
              <w:tc>
                <w:tcPr>
                  <w:tcW w:w="635" w:type="dxa"/>
                  <w:shd w:val="clear" w:color="auto" w:fill="auto"/>
                  <w:hideMark/>
                </w:tcPr>
                <w:p w:rsidR="00645439" w:rsidRPr="00EC3A3B" w:rsidRDefault="00645439" w:rsidP="00ED3688">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000</w:t>
                  </w:r>
                </w:p>
              </w:tc>
              <w:tc>
                <w:tcPr>
                  <w:tcW w:w="1633" w:type="dxa"/>
                  <w:shd w:val="clear" w:color="000000" w:fill="FFFFFF"/>
                  <w:hideMark/>
                </w:tcPr>
                <w:p w:rsidR="00645439" w:rsidRPr="00EC3A3B" w:rsidRDefault="00645439" w:rsidP="00ED3688">
                  <w:pPr>
                    <w:spacing w:line="240" w:lineRule="auto"/>
                    <w:rPr>
                      <w:rFonts w:ascii="Times New Roman" w:eastAsia="Times New Roman" w:hAnsi="Times New Roman"/>
                      <w:b/>
                      <w:bCs/>
                      <w:color w:val="000000"/>
                      <w:sz w:val="24"/>
                      <w:szCs w:val="24"/>
                      <w:lang w:eastAsia="ru-RU"/>
                    </w:rPr>
                  </w:pPr>
                  <w:r>
                    <w:rPr>
                      <w:rFonts w:ascii="Times New Roman" w:hAnsi="Times New Roman"/>
                      <w:b/>
                      <w:bCs/>
                      <w:color w:val="000000"/>
                      <w:sz w:val="24"/>
                      <w:szCs w:val="20"/>
                    </w:rPr>
                    <w:t>0,00</w:t>
                  </w:r>
                </w:p>
              </w:tc>
              <w:tc>
                <w:tcPr>
                  <w:tcW w:w="1701" w:type="dxa"/>
                  <w:shd w:val="clear" w:color="000000" w:fill="FFFFFF"/>
                  <w:hideMark/>
                </w:tcPr>
                <w:p w:rsidR="00645439" w:rsidRDefault="00645439">
                  <w:r w:rsidRPr="00875E88">
                    <w:rPr>
                      <w:rFonts w:ascii="Times New Roman" w:hAnsi="Times New Roman"/>
                      <w:b/>
                      <w:bCs/>
                      <w:color w:val="000000"/>
                      <w:sz w:val="24"/>
                      <w:szCs w:val="20"/>
                    </w:rPr>
                    <w:t>0,00</w:t>
                  </w:r>
                </w:p>
              </w:tc>
              <w:tc>
                <w:tcPr>
                  <w:tcW w:w="1560" w:type="dxa"/>
                  <w:shd w:val="clear" w:color="000000" w:fill="FFFFFF"/>
                  <w:hideMark/>
                </w:tcPr>
                <w:p w:rsidR="00645439" w:rsidRDefault="00645439">
                  <w:r w:rsidRPr="00875E88">
                    <w:rPr>
                      <w:rFonts w:ascii="Times New Roman" w:hAnsi="Times New Roman"/>
                      <w:b/>
                      <w:bCs/>
                      <w:color w:val="000000"/>
                      <w:sz w:val="24"/>
                      <w:szCs w:val="20"/>
                    </w:rPr>
                    <w:t>0,00</w:t>
                  </w:r>
                </w:p>
              </w:tc>
            </w:tr>
            <w:tr w:rsidR="00645439" w:rsidRPr="000E6811" w:rsidTr="00C60601">
              <w:trPr>
                <w:trHeight w:val="300"/>
              </w:trPr>
              <w:tc>
                <w:tcPr>
                  <w:tcW w:w="677" w:type="dxa"/>
                  <w:vMerge/>
                  <w:vAlign w:val="center"/>
                  <w:hideMark/>
                </w:tcPr>
                <w:p w:rsidR="00645439" w:rsidRPr="000E6811" w:rsidRDefault="00645439"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45439" w:rsidRPr="00EC3A3B" w:rsidRDefault="00645439" w:rsidP="00ED3688">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45439" w:rsidRPr="00EC3A3B" w:rsidRDefault="00645439" w:rsidP="00ED3688">
                  <w:pPr>
                    <w:spacing w:after="0"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УКС</w:t>
                  </w:r>
                </w:p>
              </w:tc>
              <w:tc>
                <w:tcPr>
                  <w:tcW w:w="904" w:type="dxa"/>
                  <w:shd w:val="clear" w:color="auto" w:fill="auto"/>
                  <w:hideMark/>
                </w:tcPr>
                <w:p w:rsidR="00645439" w:rsidRPr="00EC3A3B" w:rsidRDefault="00645439" w:rsidP="00ED3688">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713</w:t>
                  </w:r>
                </w:p>
              </w:tc>
              <w:tc>
                <w:tcPr>
                  <w:tcW w:w="900" w:type="dxa"/>
                  <w:shd w:val="clear" w:color="auto" w:fill="auto"/>
                  <w:hideMark/>
                </w:tcPr>
                <w:p w:rsidR="00645439" w:rsidRPr="00EC3A3B" w:rsidRDefault="00645439" w:rsidP="00ED3688">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0701</w:t>
                  </w:r>
                </w:p>
              </w:tc>
              <w:tc>
                <w:tcPr>
                  <w:tcW w:w="1518" w:type="dxa"/>
                  <w:shd w:val="clear" w:color="auto" w:fill="auto"/>
                  <w:hideMark/>
                </w:tcPr>
                <w:p w:rsidR="00645439" w:rsidRPr="00EC3A3B" w:rsidRDefault="00645439" w:rsidP="00ED3688">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011022Р050</w:t>
                  </w:r>
                </w:p>
              </w:tc>
              <w:tc>
                <w:tcPr>
                  <w:tcW w:w="635" w:type="dxa"/>
                  <w:shd w:val="clear" w:color="auto" w:fill="auto"/>
                  <w:hideMark/>
                </w:tcPr>
                <w:p w:rsidR="00645439" w:rsidRPr="00EC3A3B" w:rsidRDefault="00645439" w:rsidP="00ED3688">
                  <w:pPr>
                    <w:spacing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0"/>
                    </w:rPr>
                    <w:t>414</w:t>
                  </w:r>
                </w:p>
              </w:tc>
              <w:tc>
                <w:tcPr>
                  <w:tcW w:w="1633" w:type="dxa"/>
                  <w:shd w:val="clear" w:color="000000" w:fill="FFFFFF"/>
                  <w:hideMark/>
                </w:tcPr>
                <w:p w:rsidR="00645439" w:rsidRPr="00EC3A3B" w:rsidRDefault="00645439" w:rsidP="00ED3688">
                  <w:pPr>
                    <w:spacing w:line="240" w:lineRule="auto"/>
                    <w:rPr>
                      <w:rFonts w:ascii="Times New Roman" w:eastAsia="Times New Roman" w:hAnsi="Times New Roman"/>
                      <w:b/>
                      <w:bCs/>
                      <w:color w:val="000000"/>
                      <w:sz w:val="24"/>
                      <w:szCs w:val="24"/>
                      <w:lang w:eastAsia="ru-RU"/>
                    </w:rPr>
                  </w:pPr>
                  <w:r>
                    <w:rPr>
                      <w:rFonts w:ascii="Times New Roman" w:hAnsi="Times New Roman"/>
                      <w:b/>
                      <w:bCs/>
                      <w:color w:val="000000"/>
                      <w:sz w:val="24"/>
                      <w:szCs w:val="20"/>
                    </w:rPr>
                    <w:t>0,00</w:t>
                  </w:r>
                </w:p>
              </w:tc>
              <w:tc>
                <w:tcPr>
                  <w:tcW w:w="1701" w:type="dxa"/>
                  <w:shd w:val="clear" w:color="000000" w:fill="FFFFFF"/>
                  <w:hideMark/>
                </w:tcPr>
                <w:p w:rsidR="00645439" w:rsidRDefault="00645439">
                  <w:r w:rsidRPr="00875E88">
                    <w:rPr>
                      <w:rFonts w:ascii="Times New Roman" w:hAnsi="Times New Roman"/>
                      <w:b/>
                      <w:bCs/>
                      <w:color w:val="000000"/>
                      <w:sz w:val="24"/>
                      <w:szCs w:val="20"/>
                    </w:rPr>
                    <w:t>0,00</w:t>
                  </w:r>
                </w:p>
              </w:tc>
              <w:tc>
                <w:tcPr>
                  <w:tcW w:w="1560" w:type="dxa"/>
                  <w:shd w:val="clear" w:color="000000" w:fill="FFFFFF"/>
                  <w:hideMark/>
                </w:tcPr>
                <w:p w:rsidR="00645439" w:rsidRDefault="00645439">
                  <w:r w:rsidRPr="00875E88">
                    <w:rPr>
                      <w:rFonts w:ascii="Times New Roman" w:hAnsi="Times New Roman"/>
                      <w:b/>
                      <w:bCs/>
                      <w:color w:val="000000"/>
                      <w:sz w:val="24"/>
                      <w:szCs w:val="20"/>
                    </w:rPr>
                    <w:t>0,00</w:t>
                  </w:r>
                </w:p>
              </w:tc>
            </w:tr>
            <w:tr w:rsidR="00645439" w:rsidRPr="000E6811" w:rsidTr="00C60601">
              <w:trPr>
                <w:trHeight w:val="900"/>
              </w:trPr>
              <w:tc>
                <w:tcPr>
                  <w:tcW w:w="677" w:type="dxa"/>
                  <w:shd w:val="clear" w:color="auto" w:fill="auto"/>
                  <w:hideMark/>
                </w:tcPr>
                <w:p w:rsidR="00645439" w:rsidRPr="000E6811" w:rsidRDefault="00645439" w:rsidP="00ED3688">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1.1.</w:t>
                  </w:r>
                </w:p>
              </w:tc>
              <w:tc>
                <w:tcPr>
                  <w:tcW w:w="3618" w:type="dxa"/>
                  <w:shd w:val="clear" w:color="auto" w:fill="auto"/>
                  <w:hideMark/>
                </w:tcPr>
                <w:p w:rsidR="00645439" w:rsidRPr="00EC3A3B" w:rsidRDefault="00645439" w:rsidP="00ED3688">
                  <w:pPr>
                    <w:spacing w:line="240" w:lineRule="auto"/>
                    <w:rPr>
                      <w:rFonts w:ascii="Times New Roman" w:hAnsi="Times New Roman"/>
                      <w:b/>
                      <w:bCs/>
                      <w:color w:val="000000"/>
                      <w:sz w:val="24"/>
                      <w:szCs w:val="20"/>
                    </w:rPr>
                  </w:pPr>
                  <w:r w:rsidRPr="00EC3A3B">
                    <w:rPr>
                      <w:rFonts w:ascii="Times New Roman" w:hAnsi="Times New Roman"/>
                      <w:b/>
                      <w:bCs/>
                      <w:color w:val="000000"/>
                      <w:sz w:val="24"/>
                      <w:szCs w:val="20"/>
                    </w:rPr>
                    <w:t>Предоставление муниципальной услуги дошкольного образования детей</w:t>
                  </w:r>
                </w:p>
              </w:tc>
              <w:tc>
                <w:tcPr>
                  <w:tcW w:w="2022" w:type="dxa"/>
                  <w:shd w:val="clear" w:color="auto" w:fill="auto"/>
                  <w:hideMark/>
                </w:tcPr>
                <w:p w:rsidR="00645439" w:rsidRPr="00EC3A3B" w:rsidRDefault="00645439" w:rsidP="00ED3688">
                  <w:pPr>
                    <w:spacing w:line="240" w:lineRule="auto"/>
                    <w:rPr>
                      <w:rFonts w:ascii="Times New Roman" w:hAnsi="Times New Roman"/>
                      <w:b/>
                      <w:bCs/>
                      <w:color w:val="000000"/>
                      <w:sz w:val="24"/>
                      <w:szCs w:val="20"/>
                    </w:rPr>
                  </w:pPr>
                  <w:r w:rsidRPr="00EC3A3B">
                    <w:rPr>
                      <w:rFonts w:ascii="Times New Roman" w:hAnsi="Times New Roman"/>
                      <w:b/>
                      <w:bCs/>
                      <w:color w:val="000000"/>
                      <w:sz w:val="24"/>
                      <w:szCs w:val="20"/>
                    </w:rPr>
                    <w:t>УСО</w:t>
                  </w:r>
                </w:p>
              </w:tc>
              <w:tc>
                <w:tcPr>
                  <w:tcW w:w="904" w:type="dxa"/>
                  <w:shd w:val="clear" w:color="auto" w:fill="auto"/>
                  <w:hideMark/>
                </w:tcPr>
                <w:p w:rsidR="00645439" w:rsidRPr="00EC3A3B" w:rsidRDefault="00645439" w:rsidP="00ED3688">
                  <w:pPr>
                    <w:spacing w:line="240" w:lineRule="auto"/>
                    <w:rPr>
                      <w:rFonts w:ascii="Times New Roman" w:hAnsi="Times New Roman"/>
                      <w:b/>
                      <w:bCs/>
                      <w:color w:val="000000"/>
                      <w:sz w:val="24"/>
                      <w:szCs w:val="20"/>
                    </w:rPr>
                  </w:pPr>
                  <w:r w:rsidRPr="00EC3A3B">
                    <w:rPr>
                      <w:rFonts w:ascii="Times New Roman" w:hAnsi="Times New Roman"/>
                      <w:b/>
                      <w:bCs/>
                      <w:color w:val="000000"/>
                      <w:sz w:val="24"/>
                      <w:szCs w:val="20"/>
                    </w:rPr>
                    <w:t>722</w:t>
                  </w:r>
                </w:p>
              </w:tc>
              <w:tc>
                <w:tcPr>
                  <w:tcW w:w="900" w:type="dxa"/>
                  <w:shd w:val="clear" w:color="auto" w:fill="auto"/>
                  <w:hideMark/>
                </w:tcPr>
                <w:p w:rsidR="00645439" w:rsidRPr="00EC3A3B" w:rsidRDefault="00645439" w:rsidP="00ED3688">
                  <w:pPr>
                    <w:spacing w:line="240" w:lineRule="auto"/>
                    <w:rPr>
                      <w:rFonts w:ascii="Times New Roman" w:hAnsi="Times New Roman"/>
                      <w:b/>
                      <w:bCs/>
                      <w:color w:val="000000"/>
                      <w:sz w:val="24"/>
                      <w:szCs w:val="20"/>
                    </w:rPr>
                  </w:pPr>
                  <w:r w:rsidRPr="00EC3A3B">
                    <w:rPr>
                      <w:rFonts w:ascii="Times New Roman" w:hAnsi="Times New Roman"/>
                      <w:b/>
                      <w:bCs/>
                      <w:color w:val="000000"/>
                      <w:sz w:val="24"/>
                      <w:szCs w:val="20"/>
                    </w:rPr>
                    <w:t>0000</w:t>
                  </w:r>
                </w:p>
              </w:tc>
              <w:tc>
                <w:tcPr>
                  <w:tcW w:w="1518" w:type="dxa"/>
                  <w:shd w:val="clear" w:color="auto" w:fill="auto"/>
                  <w:hideMark/>
                </w:tcPr>
                <w:p w:rsidR="00645439" w:rsidRPr="00EC3A3B" w:rsidRDefault="00645439" w:rsidP="00ED3688">
                  <w:pPr>
                    <w:spacing w:line="240" w:lineRule="auto"/>
                    <w:rPr>
                      <w:rFonts w:ascii="Times New Roman" w:hAnsi="Times New Roman"/>
                      <w:b/>
                      <w:bCs/>
                      <w:color w:val="000000"/>
                      <w:sz w:val="24"/>
                      <w:szCs w:val="20"/>
                    </w:rPr>
                  </w:pPr>
                  <w:r w:rsidRPr="00EC3A3B">
                    <w:rPr>
                      <w:rFonts w:ascii="Times New Roman" w:hAnsi="Times New Roman"/>
                      <w:b/>
                      <w:bCs/>
                      <w:color w:val="000000"/>
                      <w:sz w:val="24"/>
                      <w:szCs w:val="20"/>
                    </w:rPr>
                    <w:t>0110100000</w:t>
                  </w:r>
                </w:p>
              </w:tc>
              <w:tc>
                <w:tcPr>
                  <w:tcW w:w="635" w:type="dxa"/>
                  <w:shd w:val="clear" w:color="auto" w:fill="auto"/>
                  <w:hideMark/>
                </w:tcPr>
                <w:p w:rsidR="00645439" w:rsidRPr="00EC3A3B" w:rsidRDefault="00645439" w:rsidP="00ED3688">
                  <w:pPr>
                    <w:spacing w:line="240" w:lineRule="auto"/>
                    <w:rPr>
                      <w:rFonts w:ascii="Times New Roman" w:hAnsi="Times New Roman"/>
                      <w:b/>
                      <w:bCs/>
                      <w:color w:val="000000"/>
                      <w:sz w:val="24"/>
                      <w:szCs w:val="20"/>
                    </w:rPr>
                  </w:pPr>
                  <w:r w:rsidRPr="00EC3A3B">
                    <w:rPr>
                      <w:rFonts w:ascii="Times New Roman" w:hAnsi="Times New Roman"/>
                      <w:b/>
                      <w:bCs/>
                      <w:color w:val="000000"/>
                      <w:sz w:val="24"/>
                      <w:szCs w:val="20"/>
                    </w:rPr>
                    <w:t>600</w:t>
                  </w:r>
                </w:p>
              </w:tc>
              <w:tc>
                <w:tcPr>
                  <w:tcW w:w="1633" w:type="dxa"/>
                  <w:shd w:val="clear" w:color="000000" w:fill="FFFFFF"/>
                  <w:hideMark/>
                </w:tcPr>
                <w:p w:rsidR="00645439" w:rsidRPr="00EC3A3B" w:rsidRDefault="00645439" w:rsidP="00ED3688">
                  <w:pPr>
                    <w:spacing w:line="240" w:lineRule="auto"/>
                    <w:rPr>
                      <w:rFonts w:ascii="Times New Roman" w:hAnsi="Times New Roman"/>
                      <w:b/>
                      <w:bCs/>
                      <w:color w:val="000000"/>
                      <w:sz w:val="24"/>
                      <w:szCs w:val="20"/>
                    </w:rPr>
                  </w:pPr>
                  <w:r>
                    <w:rPr>
                      <w:rFonts w:ascii="Times New Roman" w:hAnsi="Times New Roman"/>
                      <w:b/>
                      <w:bCs/>
                      <w:color w:val="000000"/>
                      <w:sz w:val="24"/>
                      <w:szCs w:val="20"/>
                    </w:rPr>
                    <w:t>58 857,50</w:t>
                  </w:r>
                </w:p>
              </w:tc>
              <w:tc>
                <w:tcPr>
                  <w:tcW w:w="1701" w:type="dxa"/>
                  <w:shd w:val="clear" w:color="000000" w:fill="FFFFFF"/>
                  <w:hideMark/>
                </w:tcPr>
                <w:p w:rsidR="00645439" w:rsidRDefault="00645439" w:rsidP="00ED3688">
                  <w:r w:rsidRPr="00F46E8B">
                    <w:rPr>
                      <w:rFonts w:ascii="Times New Roman" w:hAnsi="Times New Roman"/>
                      <w:b/>
                      <w:bCs/>
                      <w:color w:val="000000"/>
                      <w:sz w:val="24"/>
                      <w:szCs w:val="20"/>
                    </w:rPr>
                    <w:t>58 857,50</w:t>
                  </w:r>
                </w:p>
              </w:tc>
              <w:tc>
                <w:tcPr>
                  <w:tcW w:w="1560" w:type="dxa"/>
                  <w:shd w:val="clear" w:color="000000" w:fill="FFFFFF"/>
                  <w:hideMark/>
                </w:tcPr>
                <w:p w:rsidR="00645439" w:rsidRDefault="00645439" w:rsidP="00ED3688">
                  <w:r w:rsidRPr="00F46E8B">
                    <w:rPr>
                      <w:rFonts w:ascii="Times New Roman" w:hAnsi="Times New Roman"/>
                      <w:b/>
                      <w:bCs/>
                      <w:color w:val="000000"/>
                      <w:sz w:val="24"/>
                      <w:szCs w:val="20"/>
                    </w:rPr>
                    <w:t>58 857,50</w:t>
                  </w:r>
                </w:p>
              </w:tc>
            </w:tr>
            <w:tr w:rsidR="00645439" w:rsidRPr="000E6811" w:rsidTr="00C60601">
              <w:trPr>
                <w:trHeight w:val="750"/>
              </w:trPr>
              <w:tc>
                <w:tcPr>
                  <w:tcW w:w="677" w:type="dxa"/>
                  <w:vMerge w:val="restart"/>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1.1.1.</w:t>
                  </w:r>
                </w:p>
              </w:tc>
              <w:tc>
                <w:tcPr>
                  <w:tcW w:w="3618" w:type="dxa"/>
                  <w:vMerge w:val="restart"/>
                  <w:shd w:val="clear" w:color="auto" w:fill="auto"/>
                  <w:hideMark/>
                </w:tcPr>
                <w:p w:rsidR="00645439" w:rsidRPr="00EC3A3B" w:rsidRDefault="00645439" w:rsidP="00ED3688">
                  <w:pPr>
                    <w:spacing w:line="240" w:lineRule="auto"/>
                    <w:rPr>
                      <w:rFonts w:ascii="Times New Roman" w:hAnsi="Times New Roman"/>
                      <w:color w:val="000000"/>
                      <w:sz w:val="24"/>
                      <w:szCs w:val="24"/>
                    </w:rPr>
                  </w:pPr>
                  <w:r w:rsidRPr="00EC3A3B">
                    <w:rPr>
                      <w:rFonts w:ascii="Times New Roman" w:hAnsi="Times New Roman"/>
                      <w:color w:val="000000"/>
                      <w:sz w:val="24"/>
                      <w:szCs w:val="24"/>
                    </w:rPr>
                    <w:t>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w:t>
                  </w:r>
                </w:p>
              </w:tc>
              <w:tc>
                <w:tcPr>
                  <w:tcW w:w="2022" w:type="dxa"/>
                  <w:shd w:val="clear" w:color="auto" w:fill="auto"/>
                  <w:hideMark/>
                </w:tcPr>
                <w:p w:rsidR="00645439" w:rsidRPr="00EC3A3B" w:rsidRDefault="00645439" w:rsidP="00ED3688">
                  <w:pPr>
                    <w:spacing w:line="240" w:lineRule="auto"/>
                    <w:rPr>
                      <w:rFonts w:ascii="Times New Roman" w:hAnsi="Times New Roman"/>
                      <w:color w:val="000000"/>
                      <w:sz w:val="24"/>
                      <w:szCs w:val="24"/>
                    </w:rPr>
                  </w:pPr>
                  <w:r w:rsidRPr="00EC3A3B">
                    <w:rPr>
                      <w:rFonts w:ascii="Times New Roman" w:hAnsi="Times New Roman"/>
                      <w:color w:val="000000"/>
                      <w:sz w:val="24"/>
                      <w:szCs w:val="24"/>
                    </w:rPr>
                    <w:t>УСО</w:t>
                  </w:r>
                </w:p>
              </w:tc>
              <w:tc>
                <w:tcPr>
                  <w:tcW w:w="904" w:type="dxa"/>
                  <w:shd w:val="clear" w:color="auto" w:fill="auto"/>
                  <w:hideMark/>
                </w:tcPr>
                <w:p w:rsidR="00645439" w:rsidRPr="00EC3A3B" w:rsidRDefault="00645439" w:rsidP="00ED3688">
                  <w:pPr>
                    <w:spacing w:line="240" w:lineRule="auto"/>
                    <w:rPr>
                      <w:rFonts w:ascii="Times New Roman" w:hAnsi="Times New Roman"/>
                      <w:color w:val="000000"/>
                      <w:sz w:val="24"/>
                      <w:szCs w:val="24"/>
                    </w:rPr>
                  </w:pPr>
                  <w:r w:rsidRPr="00EC3A3B">
                    <w:rPr>
                      <w:rFonts w:ascii="Times New Roman" w:hAnsi="Times New Roman"/>
                      <w:color w:val="000000"/>
                      <w:sz w:val="24"/>
                      <w:szCs w:val="24"/>
                    </w:rPr>
                    <w:t>722</w:t>
                  </w:r>
                </w:p>
              </w:tc>
              <w:tc>
                <w:tcPr>
                  <w:tcW w:w="900" w:type="dxa"/>
                  <w:shd w:val="clear" w:color="auto" w:fill="auto"/>
                  <w:hideMark/>
                </w:tcPr>
                <w:p w:rsidR="00645439" w:rsidRPr="00EC3A3B" w:rsidRDefault="00645439" w:rsidP="00ED3688">
                  <w:pPr>
                    <w:spacing w:line="240" w:lineRule="auto"/>
                    <w:rPr>
                      <w:rFonts w:ascii="Times New Roman" w:hAnsi="Times New Roman"/>
                      <w:color w:val="000000"/>
                      <w:sz w:val="24"/>
                      <w:szCs w:val="24"/>
                    </w:rPr>
                  </w:pPr>
                  <w:r w:rsidRPr="00EC3A3B">
                    <w:rPr>
                      <w:rFonts w:ascii="Times New Roman" w:hAnsi="Times New Roman"/>
                      <w:color w:val="000000"/>
                      <w:sz w:val="24"/>
                      <w:szCs w:val="24"/>
                    </w:rPr>
                    <w:t>0701</w:t>
                  </w:r>
                </w:p>
              </w:tc>
              <w:tc>
                <w:tcPr>
                  <w:tcW w:w="1518" w:type="dxa"/>
                  <w:shd w:val="clear" w:color="auto" w:fill="auto"/>
                  <w:hideMark/>
                </w:tcPr>
                <w:p w:rsidR="00645439" w:rsidRPr="00EC3A3B" w:rsidRDefault="00645439" w:rsidP="00ED3688">
                  <w:pPr>
                    <w:spacing w:line="240" w:lineRule="auto"/>
                    <w:rPr>
                      <w:rFonts w:ascii="Times New Roman" w:hAnsi="Times New Roman"/>
                      <w:color w:val="000000"/>
                      <w:sz w:val="24"/>
                      <w:szCs w:val="24"/>
                    </w:rPr>
                  </w:pPr>
                  <w:r w:rsidRPr="00EC3A3B">
                    <w:rPr>
                      <w:rFonts w:ascii="Times New Roman" w:hAnsi="Times New Roman"/>
                      <w:color w:val="000000"/>
                      <w:sz w:val="24"/>
                      <w:szCs w:val="24"/>
                    </w:rPr>
                    <w:t>011012Н030</w:t>
                  </w:r>
                </w:p>
              </w:tc>
              <w:tc>
                <w:tcPr>
                  <w:tcW w:w="635" w:type="dxa"/>
                  <w:shd w:val="clear" w:color="auto" w:fill="auto"/>
                  <w:hideMark/>
                </w:tcPr>
                <w:p w:rsidR="00645439" w:rsidRPr="00EC3A3B" w:rsidRDefault="00645439" w:rsidP="00ED3688">
                  <w:pPr>
                    <w:spacing w:line="240" w:lineRule="auto"/>
                    <w:rPr>
                      <w:rFonts w:ascii="Times New Roman" w:hAnsi="Times New Roman"/>
                      <w:color w:val="000000"/>
                      <w:sz w:val="24"/>
                      <w:szCs w:val="24"/>
                    </w:rPr>
                  </w:pPr>
                  <w:r w:rsidRPr="00EC3A3B">
                    <w:rPr>
                      <w:rFonts w:ascii="Times New Roman" w:hAnsi="Times New Roman"/>
                      <w:color w:val="000000"/>
                      <w:sz w:val="24"/>
                      <w:szCs w:val="24"/>
                    </w:rPr>
                    <w:t>600</w:t>
                  </w:r>
                </w:p>
              </w:tc>
              <w:tc>
                <w:tcPr>
                  <w:tcW w:w="1633" w:type="dxa"/>
                  <w:shd w:val="clear" w:color="auto" w:fill="auto"/>
                  <w:hideMark/>
                </w:tcPr>
                <w:p w:rsidR="00645439" w:rsidRPr="00645439" w:rsidRDefault="00645439">
                  <w:r w:rsidRPr="00645439">
                    <w:rPr>
                      <w:rFonts w:ascii="Times New Roman" w:hAnsi="Times New Roman"/>
                      <w:bCs/>
                      <w:color w:val="000000"/>
                      <w:sz w:val="24"/>
                      <w:szCs w:val="20"/>
                    </w:rPr>
                    <w:t>0,00</w:t>
                  </w:r>
                </w:p>
              </w:tc>
              <w:tc>
                <w:tcPr>
                  <w:tcW w:w="1701" w:type="dxa"/>
                  <w:shd w:val="clear" w:color="auto" w:fill="auto"/>
                  <w:hideMark/>
                </w:tcPr>
                <w:p w:rsidR="00645439" w:rsidRPr="00645439" w:rsidRDefault="00645439">
                  <w:r w:rsidRPr="00645439">
                    <w:rPr>
                      <w:rFonts w:ascii="Times New Roman" w:hAnsi="Times New Roman"/>
                      <w:bCs/>
                      <w:color w:val="000000"/>
                      <w:sz w:val="24"/>
                      <w:szCs w:val="20"/>
                    </w:rPr>
                    <w:t>0,00</w:t>
                  </w:r>
                </w:p>
              </w:tc>
              <w:tc>
                <w:tcPr>
                  <w:tcW w:w="1560" w:type="dxa"/>
                  <w:shd w:val="clear" w:color="auto" w:fill="auto"/>
                  <w:hideMark/>
                </w:tcPr>
                <w:p w:rsidR="00645439" w:rsidRPr="00645439" w:rsidRDefault="00645439">
                  <w:r w:rsidRPr="00645439">
                    <w:rPr>
                      <w:rFonts w:ascii="Times New Roman" w:hAnsi="Times New Roman"/>
                      <w:bCs/>
                      <w:color w:val="000000"/>
                      <w:sz w:val="24"/>
                      <w:szCs w:val="20"/>
                    </w:rPr>
                    <w:t>0,00</w:t>
                  </w:r>
                </w:p>
              </w:tc>
            </w:tr>
            <w:tr w:rsidR="00645439" w:rsidRPr="000E6811" w:rsidTr="00C60601">
              <w:trPr>
                <w:trHeight w:val="825"/>
              </w:trPr>
              <w:tc>
                <w:tcPr>
                  <w:tcW w:w="677" w:type="dxa"/>
                  <w:vMerge/>
                  <w:vAlign w:val="center"/>
                  <w:hideMark/>
                </w:tcPr>
                <w:p w:rsidR="00645439" w:rsidRPr="000E6811" w:rsidRDefault="00645439" w:rsidP="00ED3688">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645439" w:rsidRPr="00EC3A3B" w:rsidRDefault="00645439" w:rsidP="00ED3688">
                  <w:pPr>
                    <w:spacing w:after="0" w:line="240" w:lineRule="auto"/>
                    <w:rPr>
                      <w:rFonts w:ascii="Times New Roman" w:eastAsia="Times New Roman" w:hAnsi="Times New Roman"/>
                      <w:color w:val="000000"/>
                      <w:sz w:val="24"/>
                      <w:szCs w:val="24"/>
                      <w:lang w:eastAsia="ru-RU"/>
                    </w:rPr>
                  </w:pPr>
                </w:p>
              </w:tc>
              <w:tc>
                <w:tcPr>
                  <w:tcW w:w="2022" w:type="dxa"/>
                  <w:shd w:val="clear" w:color="auto" w:fill="auto"/>
                  <w:hideMark/>
                </w:tcPr>
                <w:p w:rsidR="00645439" w:rsidRPr="00EC3A3B" w:rsidRDefault="00645439" w:rsidP="00ED3688">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УСО</w:t>
                  </w:r>
                </w:p>
              </w:tc>
              <w:tc>
                <w:tcPr>
                  <w:tcW w:w="904" w:type="dxa"/>
                  <w:shd w:val="clear" w:color="auto" w:fill="auto"/>
                  <w:hideMark/>
                </w:tcPr>
                <w:p w:rsidR="00645439" w:rsidRPr="00EC3A3B" w:rsidRDefault="00645439" w:rsidP="00ED3688">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722</w:t>
                  </w:r>
                </w:p>
              </w:tc>
              <w:tc>
                <w:tcPr>
                  <w:tcW w:w="900" w:type="dxa"/>
                  <w:shd w:val="clear" w:color="auto" w:fill="auto"/>
                  <w:hideMark/>
                </w:tcPr>
                <w:p w:rsidR="00645439" w:rsidRPr="00EC3A3B" w:rsidRDefault="00645439" w:rsidP="00ED3688">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0701</w:t>
                  </w:r>
                </w:p>
              </w:tc>
              <w:tc>
                <w:tcPr>
                  <w:tcW w:w="1518" w:type="dxa"/>
                  <w:shd w:val="clear" w:color="auto" w:fill="auto"/>
                  <w:hideMark/>
                </w:tcPr>
                <w:p w:rsidR="00645439" w:rsidRPr="00EC3A3B" w:rsidRDefault="00645439" w:rsidP="00ED3688">
                  <w:pPr>
                    <w:spacing w:after="0" w:line="240" w:lineRule="auto"/>
                    <w:rPr>
                      <w:rFonts w:ascii="Times New Roman" w:eastAsia="Times New Roman" w:hAnsi="Times New Roman"/>
                      <w:color w:val="000000"/>
                      <w:sz w:val="24"/>
                      <w:szCs w:val="24"/>
                      <w:highlight w:val="yellow"/>
                      <w:lang w:eastAsia="ru-RU"/>
                    </w:rPr>
                  </w:pPr>
                  <w:r w:rsidRPr="00EC3A3B">
                    <w:rPr>
                      <w:rFonts w:ascii="Times New Roman" w:hAnsi="Times New Roman"/>
                      <w:color w:val="000000"/>
                      <w:sz w:val="24"/>
                      <w:szCs w:val="24"/>
                    </w:rPr>
                    <w:t>011012Н070</w:t>
                  </w:r>
                </w:p>
              </w:tc>
              <w:tc>
                <w:tcPr>
                  <w:tcW w:w="635" w:type="dxa"/>
                  <w:shd w:val="clear" w:color="auto" w:fill="auto"/>
                  <w:hideMark/>
                </w:tcPr>
                <w:p w:rsidR="00645439" w:rsidRPr="00EC3A3B" w:rsidRDefault="00645439" w:rsidP="00ED3688">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600</w:t>
                  </w:r>
                </w:p>
              </w:tc>
              <w:tc>
                <w:tcPr>
                  <w:tcW w:w="1633" w:type="dxa"/>
                  <w:shd w:val="clear" w:color="auto" w:fill="auto"/>
                  <w:hideMark/>
                </w:tcPr>
                <w:p w:rsidR="00645439" w:rsidRPr="00645439" w:rsidRDefault="00645439">
                  <w:r w:rsidRPr="00645439">
                    <w:rPr>
                      <w:rFonts w:ascii="Times New Roman" w:hAnsi="Times New Roman"/>
                      <w:bCs/>
                      <w:color w:val="000000"/>
                      <w:sz w:val="24"/>
                      <w:szCs w:val="20"/>
                    </w:rPr>
                    <w:t>0,00</w:t>
                  </w:r>
                </w:p>
              </w:tc>
              <w:tc>
                <w:tcPr>
                  <w:tcW w:w="1701" w:type="dxa"/>
                  <w:shd w:val="clear" w:color="auto" w:fill="auto"/>
                  <w:hideMark/>
                </w:tcPr>
                <w:p w:rsidR="00645439" w:rsidRPr="00645439" w:rsidRDefault="00645439">
                  <w:r w:rsidRPr="00645439">
                    <w:rPr>
                      <w:rFonts w:ascii="Times New Roman" w:hAnsi="Times New Roman"/>
                      <w:bCs/>
                      <w:color w:val="000000"/>
                      <w:sz w:val="24"/>
                      <w:szCs w:val="20"/>
                    </w:rPr>
                    <w:t>0,00</w:t>
                  </w:r>
                </w:p>
              </w:tc>
              <w:tc>
                <w:tcPr>
                  <w:tcW w:w="1560" w:type="dxa"/>
                  <w:shd w:val="clear" w:color="auto" w:fill="auto"/>
                  <w:hideMark/>
                </w:tcPr>
                <w:p w:rsidR="00645439" w:rsidRPr="00645439" w:rsidRDefault="00645439">
                  <w:r w:rsidRPr="00645439">
                    <w:rPr>
                      <w:rFonts w:ascii="Times New Roman" w:hAnsi="Times New Roman"/>
                      <w:bCs/>
                      <w:color w:val="000000"/>
                      <w:sz w:val="24"/>
                      <w:szCs w:val="20"/>
                    </w:rPr>
                    <w:t>0,00</w:t>
                  </w:r>
                </w:p>
              </w:tc>
            </w:tr>
            <w:tr w:rsidR="00645439" w:rsidRPr="000E6811" w:rsidTr="00C60601">
              <w:trPr>
                <w:trHeight w:val="420"/>
              </w:trPr>
              <w:tc>
                <w:tcPr>
                  <w:tcW w:w="677"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1.1.2</w:t>
                  </w:r>
                </w:p>
              </w:tc>
              <w:tc>
                <w:tcPr>
                  <w:tcW w:w="3618" w:type="dxa"/>
                  <w:shd w:val="clear" w:color="auto" w:fill="auto"/>
                  <w:hideMark/>
                </w:tcPr>
                <w:p w:rsidR="00645439" w:rsidRPr="00EC3A3B" w:rsidRDefault="00645439" w:rsidP="00ED3688">
                  <w:pPr>
                    <w:spacing w:line="240" w:lineRule="auto"/>
                    <w:rPr>
                      <w:rFonts w:ascii="Times New Roman" w:hAnsi="Times New Roman"/>
                      <w:color w:val="000000"/>
                      <w:sz w:val="24"/>
                      <w:szCs w:val="24"/>
                    </w:rPr>
                  </w:pPr>
                  <w:r w:rsidRPr="00EC3A3B">
                    <w:rPr>
                      <w:rFonts w:ascii="Times New Roman" w:hAnsi="Times New Roman"/>
                      <w:color w:val="000000"/>
                      <w:sz w:val="24"/>
                      <w:szCs w:val="24"/>
                    </w:rPr>
                    <w:t>Предоставление муниципальной услуги дошкольного образования детей в учреждениях дошкольного образования</w:t>
                  </w:r>
                </w:p>
              </w:tc>
              <w:tc>
                <w:tcPr>
                  <w:tcW w:w="2022" w:type="dxa"/>
                  <w:shd w:val="clear" w:color="auto" w:fill="auto"/>
                  <w:hideMark/>
                </w:tcPr>
                <w:p w:rsidR="00645439" w:rsidRPr="00EC3A3B" w:rsidRDefault="00645439" w:rsidP="00ED3688">
                  <w:pPr>
                    <w:spacing w:line="240" w:lineRule="auto"/>
                    <w:rPr>
                      <w:rFonts w:ascii="Times New Roman" w:hAnsi="Times New Roman"/>
                      <w:color w:val="000000"/>
                      <w:sz w:val="24"/>
                      <w:szCs w:val="24"/>
                    </w:rPr>
                  </w:pPr>
                  <w:r w:rsidRPr="00EC3A3B">
                    <w:rPr>
                      <w:rFonts w:ascii="Times New Roman" w:hAnsi="Times New Roman"/>
                      <w:color w:val="000000"/>
                      <w:sz w:val="24"/>
                      <w:szCs w:val="24"/>
                    </w:rPr>
                    <w:t>УСО</w:t>
                  </w:r>
                </w:p>
              </w:tc>
              <w:tc>
                <w:tcPr>
                  <w:tcW w:w="904" w:type="dxa"/>
                  <w:shd w:val="clear" w:color="auto" w:fill="auto"/>
                  <w:hideMark/>
                </w:tcPr>
                <w:p w:rsidR="00645439" w:rsidRPr="00EC3A3B" w:rsidRDefault="00645439" w:rsidP="00ED3688">
                  <w:pPr>
                    <w:spacing w:line="240" w:lineRule="auto"/>
                    <w:rPr>
                      <w:rFonts w:ascii="Times New Roman" w:hAnsi="Times New Roman"/>
                      <w:color w:val="000000"/>
                      <w:sz w:val="24"/>
                      <w:szCs w:val="24"/>
                    </w:rPr>
                  </w:pPr>
                  <w:r w:rsidRPr="00EC3A3B">
                    <w:rPr>
                      <w:rFonts w:ascii="Times New Roman" w:hAnsi="Times New Roman"/>
                      <w:color w:val="000000"/>
                      <w:sz w:val="24"/>
                      <w:szCs w:val="24"/>
                    </w:rPr>
                    <w:t>722</w:t>
                  </w:r>
                </w:p>
              </w:tc>
              <w:tc>
                <w:tcPr>
                  <w:tcW w:w="900" w:type="dxa"/>
                  <w:shd w:val="clear" w:color="auto" w:fill="auto"/>
                  <w:hideMark/>
                </w:tcPr>
                <w:p w:rsidR="00645439" w:rsidRPr="00EC3A3B" w:rsidRDefault="00645439" w:rsidP="00ED3688">
                  <w:pPr>
                    <w:spacing w:line="240" w:lineRule="auto"/>
                    <w:rPr>
                      <w:rFonts w:ascii="Times New Roman" w:hAnsi="Times New Roman"/>
                      <w:color w:val="000000"/>
                      <w:sz w:val="24"/>
                      <w:szCs w:val="24"/>
                    </w:rPr>
                  </w:pPr>
                  <w:r w:rsidRPr="00EC3A3B">
                    <w:rPr>
                      <w:rFonts w:ascii="Times New Roman" w:hAnsi="Times New Roman"/>
                      <w:color w:val="000000"/>
                      <w:sz w:val="24"/>
                      <w:szCs w:val="24"/>
                    </w:rPr>
                    <w:t>0701</w:t>
                  </w:r>
                </w:p>
              </w:tc>
              <w:tc>
                <w:tcPr>
                  <w:tcW w:w="1518" w:type="dxa"/>
                  <w:shd w:val="clear" w:color="auto" w:fill="auto"/>
                  <w:hideMark/>
                </w:tcPr>
                <w:p w:rsidR="00645439" w:rsidRPr="00EC3A3B" w:rsidRDefault="00645439" w:rsidP="00ED3688">
                  <w:pPr>
                    <w:spacing w:line="240" w:lineRule="auto"/>
                    <w:rPr>
                      <w:rFonts w:ascii="Times New Roman" w:hAnsi="Times New Roman"/>
                      <w:color w:val="000000"/>
                      <w:sz w:val="24"/>
                      <w:szCs w:val="24"/>
                    </w:rPr>
                  </w:pPr>
                  <w:r w:rsidRPr="00EC3A3B">
                    <w:rPr>
                      <w:rFonts w:ascii="Times New Roman" w:hAnsi="Times New Roman"/>
                      <w:color w:val="000000"/>
                      <w:sz w:val="24"/>
                      <w:szCs w:val="24"/>
                    </w:rPr>
                    <w:t>0110100020</w:t>
                  </w:r>
                </w:p>
              </w:tc>
              <w:tc>
                <w:tcPr>
                  <w:tcW w:w="635" w:type="dxa"/>
                  <w:shd w:val="clear" w:color="auto" w:fill="auto"/>
                  <w:hideMark/>
                </w:tcPr>
                <w:p w:rsidR="00645439" w:rsidRPr="00EC3A3B" w:rsidRDefault="00645439" w:rsidP="00ED3688">
                  <w:pPr>
                    <w:spacing w:line="240" w:lineRule="auto"/>
                    <w:rPr>
                      <w:rFonts w:ascii="Times New Roman" w:hAnsi="Times New Roman"/>
                      <w:color w:val="000000"/>
                      <w:sz w:val="24"/>
                      <w:szCs w:val="24"/>
                    </w:rPr>
                  </w:pPr>
                  <w:r w:rsidRPr="00EC3A3B">
                    <w:rPr>
                      <w:rFonts w:ascii="Times New Roman" w:hAnsi="Times New Roman"/>
                      <w:color w:val="000000"/>
                      <w:sz w:val="24"/>
                      <w:szCs w:val="24"/>
                    </w:rPr>
                    <w:t>600</w:t>
                  </w:r>
                </w:p>
              </w:tc>
              <w:tc>
                <w:tcPr>
                  <w:tcW w:w="1633" w:type="dxa"/>
                  <w:shd w:val="clear" w:color="000000" w:fill="FFFFFF"/>
                  <w:hideMark/>
                </w:tcPr>
                <w:p w:rsidR="00645439" w:rsidRPr="00645439" w:rsidRDefault="00645439">
                  <w:r w:rsidRPr="00645439">
                    <w:rPr>
                      <w:rFonts w:ascii="Times New Roman" w:hAnsi="Times New Roman"/>
                      <w:bCs/>
                      <w:color w:val="000000"/>
                      <w:sz w:val="24"/>
                      <w:szCs w:val="20"/>
                    </w:rPr>
                    <w:t>0,00</w:t>
                  </w:r>
                </w:p>
              </w:tc>
              <w:tc>
                <w:tcPr>
                  <w:tcW w:w="1701" w:type="dxa"/>
                  <w:shd w:val="clear" w:color="000000" w:fill="FFFFFF"/>
                  <w:hideMark/>
                </w:tcPr>
                <w:p w:rsidR="00645439" w:rsidRPr="00645439" w:rsidRDefault="00645439">
                  <w:r w:rsidRPr="00645439">
                    <w:rPr>
                      <w:rFonts w:ascii="Times New Roman" w:hAnsi="Times New Roman"/>
                      <w:bCs/>
                      <w:color w:val="000000"/>
                      <w:sz w:val="24"/>
                      <w:szCs w:val="20"/>
                    </w:rPr>
                    <w:t>0,00</w:t>
                  </w:r>
                </w:p>
              </w:tc>
              <w:tc>
                <w:tcPr>
                  <w:tcW w:w="1560" w:type="dxa"/>
                  <w:shd w:val="clear" w:color="000000" w:fill="FFFFFF"/>
                  <w:hideMark/>
                </w:tcPr>
                <w:p w:rsidR="00645439" w:rsidRPr="00645439" w:rsidRDefault="00645439">
                  <w:r w:rsidRPr="00645439">
                    <w:rPr>
                      <w:rFonts w:ascii="Times New Roman" w:hAnsi="Times New Roman"/>
                      <w:bCs/>
                      <w:color w:val="000000"/>
                      <w:sz w:val="24"/>
                      <w:szCs w:val="20"/>
                    </w:rPr>
                    <w:t>0,00</w:t>
                  </w:r>
                </w:p>
              </w:tc>
            </w:tr>
            <w:tr w:rsidR="00645439" w:rsidRPr="000E6811" w:rsidTr="00C60601">
              <w:trPr>
                <w:trHeight w:val="345"/>
              </w:trPr>
              <w:tc>
                <w:tcPr>
                  <w:tcW w:w="677" w:type="dxa"/>
                  <w:vMerge w:val="restart"/>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1.1.3.</w:t>
                  </w:r>
                </w:p>
              </w:tc>
              <w:tc>
                <w:tcPr>
                  <w:tcW w:w="3618" w:type="dxa"/>
                  <w:vMerge w:val="restart"/>
                  <w:shd w:val="clear" w:color="auto" w:fill="auto"/>
                  <w:hideMark/>
                </w:tcPr>
                <w:p w:rsidR="00645439" w:rsidRPr="00EC3A3B" w:rsidRDefault="00645439" w:rsidP="00ED3688">
                  <w:pPr>
                    <w:spacing w:line="240" w:lineRule="auto"/>
                    <w:rPr>
                      <w:rFonts w:ascii="Times New Roman" w:hAnsi="Times New Roman"/>
                      <w:color w:val="000000"/>
                      <w:sz w:val="24"/>
                      <w:szCs w:val="24"/>
                    </w:rPr>
                  </w:pPr>
                  <w:r w:rsidRPr="00EC3A3B">
                    <w:rPr>
                      <w:rFonts w:ascii="Times New Roman" w:hAnsi="Times New Roman"/>
                      <w:color w:val="000000"/>
                      <w:sz w:val="24"/>
                      <w:szCs w:val="24"/>
                    </w:rPr>
                    <w:t>Обеспечение воспитания и обучения детей-инвалидов в дошкольных образовательных учреждениях и на дому</w:t>
                  </w:r>
                </w:p>
              </w:tc>
              <w:tc>
                <w:tcPr>
                  <w:tcW w:w="2022" w:type="dxa"/>
                  <w:shd w:val="clear" w:color="auto" w:fill="auto"/>
                  <w:hideMark/>
                </w:tcPr>
                <w:p w:rsidR="00645439" w:rsidRPr="00EC3A3B" w:rsidRDefault="00645439" w:rsidP="00ED3688">
                  <w:pPr>
                    <w:spacing w:line="240" w:lineRule="auto"/>
                    <w:rPr>
                      <w:rFonts w:ascii="Times New Roman" w:hAnsi="Times New Roman"/>
                      <w:color w:val="000000"/>
                      <w:sz w:val="24"/>
                      <w:szCs w:val="24"/>
                    </w:rPr>
                  </w:pPr>
                  <w:r w:rsidRPr="00EC3A3B">
                    <w:rPr>
                      <w:rFonts w:ascii="Times New Roman" w:hAnsi="Times New Roman"/>
                      <w:color w:val="000000"/>
                      <w:sz w:val="24"/>
                      <w:szCs w:val="24"/>
                    </w:rPr>
                    <w:t>УСО</w:t>
                  </w:r>
                </w:p>
              </w:tc>
              <w:tc>
                <w:tcPr>
                  <w:tcW w:w="904" w:type="dxa"/>
                  <w:shd w:val="clear" w:color="auto" w:fill="auto"/>
                  <w:hideMark/>
                </w:tcPr>
                <w:p w:rsidR="00645439" w:rsidRPr="00EC3A3B" w:rsidRDefault="00645439" w:rsidP="00ED3688">
                  <w:pPr>
                    <w:spacing w:line="240" w:lineRule="auto"/>
                    <w:rPr>
                      <w:rFonts w:ascii="Times New Roman" w:hAnsi="Times New Roman"/>
                      <w:color w:val="000000"/>
                      <w:sz w:val="24"/>
                      <w:szCs w:val="24"/>
                    </w:rPr>
                  </w:pPr>
                  <w:r w:rsidRPr="00EC3A3B">
                    <w:rPr>
                      <w:rFonts w:ascii="Times New Roman" w:hAnsi="Times New Roman"/>
                      <w:color w:val="000000"/>
                      <w:sz w:val="24"/>
                      <w:szCs w:val="24"/>
                    </w:rPr>
                    <w:t>722</w:t>
                  </w:r>
                </w:p>
              </w:tc>
              <w:tc>
                <w:tcPr>
                  <w:tcW w:w="900" w:type="dxa"/>
                  <w:shd w:val="clear" w:color="auto" w:fill="auto"/>
                  <w:hideMark/>
                </w:tcPr>
                <w:p w:rsidR="00645439" w:rsidRPr="00EC3A3B" w:rsidRDefault="00645439" w:rsidP="00ED3688">
                  <w:pPr>
                    <w:spacing w:line="240" w:lineRule="auto"/>
                    <w:rPr>
                      <w:rFonts w:ascii="Times New Roman" w:hAnsi="Times New Roman"/>
                      <w:color w:val="000000"/>
                      <w:sz w:val="24"/>
                      <w:szCs w:val="24"/>
                    </w:rPr>
                  </w:pPr>
                  <w:r w:rsidRPr="00EC3A3B">
                    <w:rPr>
                      <w:rFonts w:ascii="Times New Roman" w:hAnsi="Times New Roman"/>
                      <w:color w:val="000000"/>
                      <w:sz w:val="24"/>
                      <w:szCs w:val="24"/>
                    </w:rPr>
                    <w:t>0701</w:t>
                  </w:r>
                </w:p>
              </w:tc>
              <w:tc>
                <w:tcPr>
                  <w:tcW w:w="1518" w:type="dxa"/>
                  <w:shd w:val="clear" w:color="auto" w:fill="auto"/>
                  <w:hideMark/>
                </w:tcPr>
                <w:p w:rsidR="00645439" w:rsidRPr="00EC3A3B" w:rsidRDefault="00645439" w:rsidP="00ED3688">
                  <w:pPr>
                    <w:spacing w:line="240" w:lineRule="auto"/>
                    <w:rPr>
                      <w:rFonts w:ascii="Times New Roman" w:hAnsi="Times New Roman"/>
                      <w:color w:val="000000"/>
                      <w:sz w:val="24"/>
                      <w:szCs w:val="24"/>
                    </w:rPr>
                  </w:pPr>
                  <w:r w:rsidRPr="00EC3A3B">
                    <w:rPr>
                      <w:rFonts w:ascii="Times New Roman" w:hAnsi="Times New Roman"/>
                      <w:color w:val="000000"/>
                      <w:sz w:val="24"/>
                      <w:szCs w:val="24"/>
                    </w:rPr>
                    <w:t>011012Н020</w:t>
                  </w:r>
                </w:p>
              </w:tc>
              <w:tc>
                <w:tcPr>
                  <w:tcW w:w="635" w:type="dxa"/>
                  <w:shd w:val="clear" w:color="auto" w:fill="auto"/>
                  <w:hideMark/>
                </w:tcPr>
                <w:p w:rsidR="00645439" w:rsidRPr="00EC3A3B" w:rsidRDefault="00645439" w:rsidP="00ED3688">
                  <w:pPr>
                    <w:spacing w:line="240" w:lineRule="auto"/>
                    <w:rPr>
                      <w:rFonts w:ascii="Times New Roman" w:hAnsi="Times New Roman"/>
                      <w:color w:val="000000"/>
                      <w:sz w:val="24"/>
                      <w:szCs w:val="24"/>
                    </w:rPr>
                  </w:pPr>
                  <w:r w:rsidRPr="00EC3A3B">
                    <w:rPr>
                      <w:rFonts w:ascii="Times New Roman" w:hAnsi="Times New Roman"/>
                      <w:color w:val="000000"/>
                      <w:sz w:val="24"/>
                      <w:szCs w:val="24"/>
                    </w:rPr>
                    <w:t>600</w:t>
                  </w:r>
                </w:p>
              </w:tc>
              <w:tc>
                <w:tcPr>
                  <w:tcW w:w="1633" w:type="dxa"/>
                  <w:shd w:val="clear" w:color="auto" w:fill="auto"/>
                  <w:hideMark/>
                </w:tcPr>
                <w:p w:rsidR="00645439" w:rsidRPr="00645439" w:rsidRDefault="00645439">
                  <w:r w:rsidRPr="00645439">
                    <w:rPr>
                      <w:rFonts w:ascii="Times New Roman" w:hAnsi="Times New Roman"/>
                      <w:bCs/>
                      <w:color w:val="000000"/>
                      <w:sz w:val="24"/>
                      <w:szCs w:val="20"/>
                    </w:rPr>
                    <w:t>0,00</w:t>
                  </w:r>
                </w:p>
              </w:tc>
              <w:tc>
                <w:tcPr>
                  <w:tcW w:w="1701" w:type="dxa"/>
                  <w:shd w:val="clear" w:color="auto" w:fill="auto"/>
                  <w:hideMark/>
                </w:tcPr>
                <w:p w:rsidR="00645439" w:rsidRPr="00645439" w:rsidRDefault="00645439">
                  <w:r w:rsidRPr="00645439">
                    <w:rPr>
                      <w:rFonts w:ascii="Times New Roman" w:hAnsi="Times New Roman"/>
                      <w:bCs/>
                      <w:color w:val="000000"/>
                      <w:sz w:val="24"/>
                      <w:szCs w:val="20"/>
                    </w:rPr>
                    <w:t>0,00</w:t>
                  </w:r>
                </w:p>
              </w:tc>
              <w:tc>
                <w:tcPr>
                  <w:tcW w:w="1560" w:type="dxa"/>
                  <w:shd w:val="clear" w:color="auto" w:fill="auto"/>
                  <w:hideMark/>
                </w:tcPr>
                <w:p w:rsidR="00645439" w:rsidRPr="00645439" w:rsidRDefault="00645439">
                  <w:r w:rsidRPr="00645439">
                    <w:rPr>
                      <w:rFonts w:ascii="Times New Roman" w:hAnsi="Times New Roman"/>
                      <w:bCs/>
                      <w:color w:val="000000"/>
                      <w:sz w:val="24"/>
                      <w:szCs w:val="20"/>
                    </w:rPr>
                    <w:t>0,00</w:t>
                  </w:r>
                </w:p>
              </w:tc>
            </w:tr>
            <w:tr w:rsidR="00645439" w:rsidRPr="000E6811" w:rsidTr="00C60601">
              <w:trPr>
                <w:trHeight w:val="285"/>
              </w:trPr>
              <w:tc>
                <w:tcPr>
                  <w:tcW w:w="677" w:type="dxa"/>
                  <w:vMerge/>
                  <w:vAlign w:val="center"/>
                  <w:hideMark/>
                </w:tcPr>
                <w:p w:rsidR="00645439" w:rsidRPr="000E6811" w:rsidRDefault="00645439" w:rsidP="00ED3688">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645439" w:rsidRPr="00EC3A3B" w:rsidRDefault="00645439" w:rsidP="00ED3688">
                  <w:pPr>
                    <w:spacing w:after="0" w:line="240" w:lineRule="auto"/>
                    <w:rPr>
                      <w:rFonts w:ascii="Times New Roman" w:eastAsia="Times New Roman" w:hAnsi="Times New Roman"/>
                      <w:color w:val="000000"/>
                      <w:sz w:val="24"/>
                      <w:szCs w:val="24"/>
                      <w:lang w:eastAsia="ru-RU"/>
                    </w:rPr>
                  </w:pPr>
                </w:p>
              </w:tc>
              <w:tc>
                <w:tcPr>
                  <w:tcW w:w="2022" w:type="dxa"/>
                  <w:shd w:val="clear" w:color="auto" w:fill="auto"/>
                  <w:hideMark/>
                </w:tcPr>
                <w:p w:rsidR="00645439" w:rsidRPr="00EC3A3B" w:rsidRDefault="00645439" w:rsidP="00ED3688">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УСО</w:t>
                  </w:r>
                </w:p>
              </w:tc>
              <w:tc>
                <w:tcPr>
                  <w:tcW w:w="904" w:type="dxa"/>
                  <w:shd w:val="clear" w:color="auto" w:fill="auto"/>
                  <w:hideMark/>
                </w:tcPr>
                <w:p w:rsidR="00645439" w:rsidRPr="00EC3A3B" w:rsidRDefault="00645439" w:rsidP="00ED3688">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722</w:t>
                  </w:r>
                </w:p>
              </w:tc>
              <w:tc>
                <w:tcPr>
                  <w:tcW w:w="900" w:type="dxa"/>
                  <w:shd w:val="clear" w:color="auto" w:fill="auto"/>
                  <w:hideMark/>
                </w:tcPr>
                <w:p w:rsidR="00645439" w:rsidRPr="00EC3A3B" w:rsidRDefault="00645439" w:rsidP="00ED3688">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0701</w:t>
                  </w:r>
                </w:p>
              </w:tc>
              <w:tc>
                <w:tcPr>
                  <w:tcW w:w="1518" w:type="dxa"/>
                  <w:shd w:val="clear" w:color="auto" w:fill="auto"/>
                  <w:hideMark/>
                </w:tcPr>
                <w:p w:rsidR="00645439" w:rsidRPr="00EC3A3B" w:rsidRDefault="00645439" w:rsidP="00ED3688">
                  <w:pPr>
                    <w:spacing w:after="0" w:line="240" w:lineRule="auto"/>
                    <w:rPr>
                      <w:rFonts w:ascii="Times New Roman" w:eastAsia="Times New Roman" w:hAnsi="Times New Roman"/>
                      <w:color w:val="000000"/>
                      <w:sz w:val="24"/>
                      <w:szCs w:val="24"/>
                      <w:highlight w:val="yellow"/>
                      <w:lang w:eastAsia="ru-RU"/>
                    </w:rPr>
                  </w:pPr>
                  <w:r w:rsidRPr="00EC3A3B">
                    <w:rPr>
                      <w:rFonts w:ascii="Times New Roman" w:hAnsi="Times New Roman"/>
                      <w:color w:val="000000"/>
                      <w:sz w:val="24"/>
                      <w:szCs w:val="24"/>
                    </w:rPr>
                    <w:t>011012Н020</w:t>
                  </w:r>
                </w:p>
              </w:tc>
              <w:tc>
                <w:tcPr>
                  <w:tcW w:w="635" w:type="dxa"/>
                  <w:shd w:val="clear" w:color="auto" w:fill="auto"/>
                  <w:hideMark/>
                </w:tcPr>
                <w:p w:rsidR="00645439" w:rsidRPr="00EC3A3B" w:rsidRDefault="00645439" w:rsidP="00ED3688">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300</w:t>
                  </w:r>
                </w:p>
              </w:tc>
              <w:tc>
                <w:tcPr>
                  <w:tcW w:w="1633" w:type="dxa"/>
                  <w:shd w:val="clear" w:color="auto" w:fill="auto"/>
                  <w:hideMark/>
                </w:tcPr>
                <w:p w:rsidR="00645439" w:rsidRPr="00645439" w:rsidRDefault="00645439">
                  <w:r w:rsidRPr="00645439">
                    <w:rPr>
                      <w:rFonts w:ascii="Times New Roman" w:hAnsi="Times New Roman"/>
                      <w:bCs/>
                      <w:color w:val="000000"/>
                      <w:sz w:val="24"/>
                      <w:szCs w:val="20"/>
                    </w:rPr>
                    <w:t>0,00</w:t>
                  </w:r>
                </w:p>
              </w:tc>
              <w:tc>
                <w:tcPr>
                  <w:tcW w:w="1701" w:type="dxa"/>
                  <w:shd w:val="clear" w:color="auto" w:fill="auto"/>
                  <w:hideMark/>
                </w:tcPr>
                <w:p w:rsidR="00645439" w:rsidRPr="00645439" w:rsidRDefault="00645439">
                  <w:r w:rsidRPr="00645439">
                    <w:rPr>
                      <w:rFonts w:ascii="Times New Roman" w:hAnsi="Times New Roman"/>
                      <w:bCs/>
                      <w:color w:val="000000"/>
                      <w:sz w:val="24"/>
                      <w:szCs w:val="20"/>
                    </w:rPr>
                    <w:t>0,00</w:t>
                  </w:r>
                </w:p>
              </w:tc>
              <w:tc>
                <w:tcPr>
                  <w:tcW w:w="1560" w:type="dxa"/>
                  <w:shd w:val="clear" w:color="auto" w:fill="auto"/>
                  <w:hideMark/>
                </w:tcPr>
                <w:p w:rsidR="00645439" w:rsidRPr="00645439" w:rsidRDefault="00645439">
                  <w:r w:rsidRPr="00645439">
                    <w:rPr>
                      <w:rFonts w:ascii="Times New Roman" w:hAnsi="Times New Roman"/>
                      <w:bCs/>
                      <w:color w:val="000000"/>
                      <w:sz w:val="24"/>
                      <w:szCs w:val="20"/>
                    </w:rPr>
                    <w:t>0,00</w:t>
                  </w:r>
                </w:p>
              </w:tc>
            </w:tr>
            <w:tr w:rsidR="00645439" w:rsidRPr="000E6811" w:rsidTr="00C60601">
              <w:trPr>
                <w:trHeight w:val="300"/>
              </w:trPr>
              <w:tc>
                <w:tcPr>
                  <w:tcW w:w="677" w:type="dxa"/>
                  <w:vMerge/>
                  <w:vAlign w:val="center"/>
                  <w:hideMark/>
                </w:tcPr>
                <w:p w:rsidR="00645439" w:rsidRPr="000E6811" w:rsidRDefault="00645439" w:rsidP="00ED3688">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645439" w:rsidRPr="00EC3A3B" w:rsidRDefault="00645439" w:rsidP="00ED3688">
                  <w:pPr>
                    <w:spacing w:after="0" w:line="240" w:lineRule="auto"/>
                    <w:rPr>
                      <w:rFonts w:ascii="Times New Roman" w:eastAsia="Times New Roman" w:hAnsi="Times New Roman"/>
                      <w:color w:val="000000"/>
                      <w:sz w:val="24"/>
                      <w:szCs w:val="24"/>
                      <w:lang w:eastAsia="ru-RU"/>
                    </w:rPr>
                  </w:pPr>
                </w:p>
              </w:tc>
              <w:tc>
                <w:tcPr>
                  <w:tcW w:w="2022" w:type="dxa"/>
                  <w:shd w:val="clear" w:color="auto" w:fill="auto"/>
                  <w:hideMark/>
                </w:tcPr>
                <w:p w:rsidR="00645439" w:rsidRPr="00EC3A3B" w:rsidRDefault="00645439" w:rsidP="00ED3688">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УСО</w:t>
                  </w:r>
                </w:p>
              </w:tc>
              <w:tc>
                <w:tcPr>
                  <w:tcW w:w="904" w:type="dxa"/>
                  <w:shd w:val="clear" w:color="auto" w:fill="auto"/>
                  <w:hideMark/>
                </w:tcPr>
                <w:p w:rsidR="00645439" w:rsidRPr="00EC3A3B" w:rsidRDefault="00645439" w:rsidP="00ED3688">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722</w:t>
                  </w:r>
                </w:p>
              </w:tc>
              <w:tc>
                <w:tcPr>
                  <w:tcW w:w="900" w:type="dxa"/>
                  <w:shd w:val="clear" w:color="auto" w:fill="auto"/>
                  <w:hideMark/>
                </w:tcPr>
                <w:p w:rsidR="00645439" w:rsidRPr="00EC3A3B" w:rsidRDefault="00645439" w:rsidP="00ED3688">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0701</w:t>
                  </w:r>
                </w:p>
              </w:tc>
              <w:tc>
                <w:tcPr>
                  <w:tcW w:w="1518" w:type="dxa"/>
                  <w:shd w:val="clear" w:color="auto" w:fill="auto"/>
                  <w:hideMark/>
                </w:tcPr>
                <w:p w:rsidR="00645439" w:rsidRPr="00EC3A3B" w:rsidRDefault="00645439" w:rsidP="00ED3688">
                  <w:pPr>
                    <w:spacing w:after="0" w:line="240" w:lineRule="auto"/>
                    <w:rPr>
                      <w:rFonts w:ascii="Times New Roman" w:eastAsia="Times New Roman" w:hAnsi="Times New Roman"/>
                      <w:color w:val="000000"/>
                      <w:sz w:val="24"/>
                      <w:szCs w:val="24"/>
                      <w:highlight w:val="yellow"/>
                      <w:lang w:eastAsia="ru-RU"/>
                    </w:rPr>
                  </w:pPr>
                  <w:r w:rsidRPr="00EC3A3B">
                    <w:rPr>
                      <w:rFonts w:ascii="Times New Roman" w:hAnsi="Times New Roman"/>
                      <w:color w:val="000000"/>
                      <w:sz w:val="24"/>
                      <w:szCs w:val="24"/>
                    </w:rPr>
                    <w:t>011012Н020</w:t>
                  </w:r>
                </w:p>
              </w:tc>
              <w:tc>
                <w:tcPr>
                  <w:tcW w:w="635" w:type="dxa"/>
                  <w:shd w:val="clear" w:color="auto" w:fill="auto"/>
                  <w:hideMark/>
                </w:tcPr>
                <w:p w:rsidR="00645439" w:rsidRPr="00EC3A3B" w:rsidRDefault="00645439" w:rsidP="00ED3688">
                  <w:pPr>
                    <w:spacing w:after="0" w:line="240" w:lineRule="auto"/>
                    <w:rPr>
                      <w:rFonts w:ascii="Times New Roman" w:eastAsia="Times New Roman" w:hAnsi="Times New Roman"/>
                      <w:color w:val="000000"/>
                      <w:sz w:val="24"/>
                      <w:szCs w:val="24"/>
                      <w:lang w:eastAsia="ru-RU"/>
                    </w:rPr>
                  </w:pPr>
                  <w:r w:rsidRPr="00EC3A3B">
                    <w:rPr>
                      <w:rFonts w:ascii="Times New Roman" w:hAnsi="Times New Roman"/>
                      <w:color w:val="000000"/>
                      <w:sz w:val="24"/>
                      <w:szCs w:val="24"/>
                    </w:rPr>
                    <w:t>200</w:t>
                  </w:r>
                </w:p>
              </w:tc>
              <w:tc>
                <w:tcPr>
                  <w:tcW w:w="1633" w:type="dxa"/>
                  <w:shd w:val="clear" w:color="auto" w:fill="auto"/>
                  <w:hideMark/>
                </w:tcPr>
                <w:p w:rsidR="00645439" w:rsidRPr="00645439" w:rsidRDefault="00645439">
                  <w:r w:rsidRPr="00645439">
                    <w:rPr>
                      <w:rFonts w:ascii="Times New Roman" w:hAnsi="Times New Roman"/>
                      <w:bCs/>
                      <w:color w:val="000000"/>
                      <w:sz w:val="24"/>
                      <w:szCs w:val="20"/>
                    </w:rPr>
                    <w:t>0,00</w:t>
                  </w:r>
                </w:p>
              </w:tc>
              <w:tc>
                <w:tcPr>
                  <w:tcW w:w="1701" w:type="dxa"/>
                  <w:shd w:val="clear" w:color="auto" w:fill="auto"/>
                  <w:hideMark/>
                </w:tcPr>
                <w:p w:rsidR="00645439" w:rsidRPr="00645439" w:rsidRDefault="00645439">
                  <w:r w:rsidRPr="00645439">
                    <w:rPr>
                      <w:rFonts w:ascii="Times New Roman" w:hAnsi="Times New Roman"/>
                      <w:bCs/>
                      <w:color w:val="000000"/>
                      <w:sz w:val="24"/>
                      <w:szCs w:val="20"/>
                    </w:rPr>
                    <w:t>0,00</w:t>
                  </w:r>
                </w:p>
              </w:tc>
              <w:tc>
                <w:tcPr>
                  <w:tcW w:w="1560" w:type="dxa"/>
                  <w:shd w:val="clear" w:color="auto" w:fill="auto"/>
                  <w:hideMark/>
                </w:tcPr>
                <w:p w:rsidR="00645439" w:rsidRPr="00645439" w:rsidRDefault="00645439">
                  <w:r w:rsidRPr="00645439">
                    <w:rPr>
                      <w:rFonts w:ascii="Times New Roman" w:hAnsi="Times New Roman"/>
                      <w:bCs/>
                      <w:color w:val="000000"/>
                      <w:sz w:val="24"/>
                      <w:szCs w:val="20"/>
                    </w:rPr>
                    <w:t>0,00</w:t>
                  </w:r>
                </w:p>
              </w:tc>
            </w:tr>
            <w:tr w:rsidR="00645439" w:rsidRPr="000E6811" w:rsidTr="00C60601">
              <w:trPr>
                <w:trHeight w:val="300"/>
              </w:trPr>
              <w:tc>
                <w:tcPr>
                  <w:tcW w:w="677" w:type="dxa"/>
                  <w:vMerge w:val="restart"/>
                  <w:shd w:val="clear" w:color="auto" w:fill="auto"/>
                  <w:hideMark/>
                </w:tcPr>
                <w:p w:rsidR="00645439" w:rsidRPr="000E6811" w:rsidRDefault="00645439" w:rsidP="00ED3688">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1.2.</w:t>
                  </w:r>
                </w:p>
              </w:tc>
              <w:tc>
                <w:tcPr>
                  <w:tcW w:w="3618" w:type="dxa"/>
                  <w:vMerge w:val="restart"/>
                  <w:shd w:val="clear" w:color="auto" w:fill="auto"/>
                  <w:hideMark/>
                </w:tcPr>
                <w:p w:rsidR="00645439" w:rsidRPr="00EC3A3B" w:rsidRDefault="00645439" w:rsidP="00ED3688">
                  <w:pPr>
                    <w:spacing w:line="240" w:lineRule="auto"/>
                    <w:rPr>
                      <w:rFonts w:ascii="Times New Roman" w:hAnsi="Times New Roman"/>
                      <w:b/>
                      <w:bCs/>
                      <w:color w:val="000000"/>
                      <w:sz w:val="24"/>
                      <w:szCs w:val="24"/>
                    </w:rPr>
                  </w:pPr>
                  <w:r w:rsidRPr="00EC3A3B">
                    <w:rPr>
                      <w:rFonts w:ascii="Times New Roman" w:hAnsi="Times New Roman"/>
                      <w:b/>
                      <w:bCs/>
                      <w:color w:val="000000"/>
                      <w:sz w:val="24"/>
                      <w:szCs w:val="24"/>
                    </w:rPr>
                    <w:t xml:space="preserve">Создание дополнительных мест для организации дошкольного образования в КМР  и строительство ДОУ </w:t>
                  </w:r>
                </w:p>
              </w:tc>
              <w:tc>
                <w:tcPr>
                  <w:tcW w:w="2022" w:type="dxa"/>
                  <w:shd w:val="clear" w:color="auto" w:fill="auto"/>
                  <w:hideMark/>
                </w:tcPr>
                <w:p w:rsidR="00645439" w:rsidRPr="00EC3A3B" w:rsidRDefault="00645439" w:rsidP="00ED3688">
                  <w:pPr>
                    <w:spacing w:line="240" w:lineRule="auto"/>
                    <w:rPr>
                      <w:rFonts w:ascii="Times New Roman" w:hAnsi="Times New Roman"/>
                      <w:b/>
                      <w:bCs/>
                      <w:color w:val="000000"/>
                      <w:sz w:val="24"/>
                      <w:szCs w:val="24"/>
                    </w:rPr>
                  </w:pPr>
                  <w:r w:rsidRPr="00EC3A3B">
                    <w:rPr>
                      <w:rFonts w:ascii="Times New Roman" w:hAnsi="Times New Roman"/>
                      <w:b/>
                      <w:bCs/>
                      <w:color w:val="000000"/>
                      <w:sz w:val="24"/>
                      <w:szCs w:val="24"/>
                    </w:rPr>
                    <w:t>УСО</w:t>
                  </w:r>
                </w:p>
              </w:tc>
              <w:tc>
                <w:tcPr>
                  <w:tcW w:w="904" w:type="dxa"/>
                  <w:shd w:val="clear" w:color="auto" w:fill="auto"/>
                  <w:hideMark/>
                </w:tcPr>
                <w:p w:rsidR="00645439" w:rsidRPr="00EC3A3B" w:rsidRDefault="00645439" w:rsidP="00ED3688">
                  <w:pPr>
                    <w:spacing w:line="240" w:lineRule="auto"/>
                    <w:rPr>
                      <w:rFonts w:ascii="Times New Roman" w:hAnsi="Times New Roman"/>
                      <w:b/>
                      <w:bCs/>
                      <w:color w:val="000000"/>
                      <w:sz w:val="24"/>
                      <w:szCs w:val="24"/>
                    </w:rPr>
                  </w:pPr>
                  <w:r w:rsidRPr="00EC3A3B">
                    <w:rPr>
                      <w:rFonts w:ascii="Times New Roman" w:hAnsi="Times New Roman"/>
                      <w:b/>
                      <w:bCs/>
                      <w:color w:val="000000"/>
                      <w:sz w:val="24"/>
                      <w:szCs w:val="24"/>
                    </w:rPr>
                    <w:t>722</w:t>
                  </w:r>
                </w:p>
              </w:tc>
              <w:tc>
                <w:tcPr>
                  <w:tcW w:w="900" w:type="dxa"/>
                  <w:shd w:val="clear" w:color="auto" w:fill="auto"/>
                  <w:hideMark/>
                </w:tcPr>
                <w:p w:rsidR="00645439" w:rsidRPr="00EC3A3B" w:rsidRDefault="00645439" w:rsidP="00ED3688">
                  <w:pPr>
                    <w:spacing w:line="240" w:lineRule="auto"/>
                    <w:rPr>
                      <w:rFonts w:ascii="Times New Roman" w:hAnsi="Times New Roman"/>
                      <w:b/>
                      <w:bCs/>
                      <w:color w:val="000000"/>
                      <w:sz w:val="24"/>
                      <w:szCs w:val="24"/>
                    </w:rPr>
                  </w:pPr>
                  <w:r w:rsidRPr="00EC3A3B">
                    <w:rPr>
                      <w:rFonts w:ascii="Times New Roman" w:hAnsi="Times New Roman"/>
                      <w:b/>
                      <w:bCs/>
                      <w:color w:val="000000"/>
                      <w:sz w:val="24"/>
                      <w:szCs w:val="24"/>
                    </w:rPr>
                    <w:t>0000</w:t>
                  </w:r>
                </w:p>
              </w:tc>
              <w:tc>
                <w:tcPr>
                  <w:tcW w:w="1518" w:type="dxa"/>
                  <w:shd w:val="clear" w:color="auto" w:fill="auto"/>
                  <w:hideMark/>
                </w:tcPr>
                <w:p w:rsidR="00645439" w:rsidRPr="00EC3A3B" w:rsidRDefault="00645439" w:rsidP="00ED3688">
                  <w:pPr>
                    <w:spacing w:line="240" w:lineRule="auto"/>
                    <w:rPr>
                      <w:rFonts w:ascii="Times New Roman" w:hAnsi="Times New Roman"/>
                      <w:b/>
                      <w:bCs/>
                      <w:color w:val="000000"/>
                      <w:sz w:val="24"/>
                      <w:szCs w:val="24"/>
                    </w:rPr>
                  </w:pPr>
                  <w:r w:rsidRPr="00EC3A3B">
                    <w:rPr>
                      <w:rFonts w:ascii="Times New Roman" w:hAnsi="Times New Roman"/>
                      <w:b/>
                      <w:bCs/>
                      <w:color w:val="000000"/>
                      <w:sz w:val="24"/>
                      <w:szCs w:val="24"/>
                    </w:rPr>
                    <w:t>0110200000</w:t>
                  </w:r>
                </w:p>
              </w:tc>
              <w:tc>
                <w:tcPr>
                  <w:tcW w:w="635" w:type="dxa"/>
                  <w:shd w:val="clear" w:color="auto" w:fill="auto"/>
                  <w:hideMark/>
                </w:tcPr>
                <w:p w:rsidR="00645439" w:rsidRPr="00EC3A3B" w:rsidRDefault="00645439" w:rsidP="00ED3688">
                  <w:pPr>
                    <w:spacing w:line="240" w:lineRule="auto"/>
                    <w:rPr>
                      <w:rFonts w:ascii="Times New Roman" w:hAnsi="Times New Roman"/>
                      <w:b/>
                      <w:bCs/>
                      <w:color w:val="000000"/>
                      <w:sz w:val="24"/>
                      <w:szCs w:val="24"/>
                    </w:rPr>
                  </w:pPr>
                  <w:r w:rsidRPr="00EC3A3B">
                    <w:rPr>
                      <w:rFonts w:ascii="Times New Roman" w:hAnsi="Times New Roman"/>
                      <w:b/>
                      <w:bCs/>
                      <w:color w:val="000000"/>
                      <w:sz w:val="24"/>
                      <w:szCs w:val="24"/>
                    </w:rPr>
                    <w:t>000</w:t>
                  </w:r>
                </w:p>
              </w:tc>
              <w:tc>
                <w:tcPr>
                  <w:tcW w:w="1633" w:type="dxa"/>
                  <w:shd w:val="clear" w:color="000000" w:fill="FFFFFF"/>
                  <w:hideMark/>
                </w:tcPr>
                <w:p w:rsidR="00645439" w:rsidRPr="00645439" w:rsidRDefault="00645439">
                  <w:r w:rsidRPr="00645439">
                    <w:rPr>
                      <w:rFonts w:ascii="Times New Roman" w:hAnsi="Times New Roman"/>
                      <w:bCs/>
                      <w:color w:val="000000"/>
                      <w:sz w:val="24"/>
                      <w:szCs w:val="20"/>
                    </w:rPr>
                    <w:t>0,00</w:t>
                  </w:r>
                </w:p>
              </w:tc>
              <w:tc>
                <w:tcPr>
                  <w:tcW w:w="1701" w:type="dxa"/>
                  <w:shd w:val="clear" w:color="000000" w:fill="FFFFFF"/>
                  <w:hideMark/>
                </w:tcPr>
                <w:p w:rsidR="00645439" w:rsidRPr="00645439" w:rsidRDefault="00645439">
                  <w:r w:rsidRPr="00645439">
                    <w:rPr>
                      <w:rFonts w:ascii="Times New Roman" w:hAnsi="Times New Roman"/>
                      <w:bCs/>
                      <w:color w:val="000000"/>
                      <w:sz w:val="24"/>
                      <w:szCs w:val="20"/>
                    </w:rPr>
                    <w:t>0,00</w:t>
                  </w:r>
                </w:p>
              </w:tc>
              <w:tc>
                <w:tcPr>
                  <w:tcW w:w="1560" w:type="dxa"/>
                  <w:shd w:val="clear" w:color="000000" w:fill="FFFFFF"/>
                  <w:hideMark/>
                </w:tcPr>
                <w:p w:rsidR="00645439" w:rsidRPr="00645439" w:rsidRDefault="00645439">
                  <w:r w:rsidRPr="00645439">
                    <w:rPr>
                      <w:rFonts w:ascii="Times New Roman" w:hAnsi="Times New Roman"/>
                      <w:bCs/>
                      <w:color w:val="000000"/>
                      <w:sz w:val="24"/>
                      <w:szCs w:val="20"/>
                    </w:rPr>
                    <w:t>0,00</w:t>
                  </w:r>
                </w:p>
              </w:tc>
            </w:tr>
            <w:tr w:rsidR="00645439" w:rsidRPr="000E6811" w:rsidTr="00C60601">
              <w:trPr>
                <w:trHeight w:val="915"/>
              </w:trPr>
              <w:tc>
                <w:tcPr>
                  <w:tcW w:w="677" w:type="dxa"/>
                  <w:vMerge/>
                  <w:vAlign w:val="center"/>
                  <w:hideMark/>
                </w:tcPr>
                <w:p w:rsidR="00645439" w:rsidRPr="000E6811" w:rsidRDefault="00645439"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45439" w:rsidRPr="00EC3A3B" w:rsidRDefault="00645439" w:rsidP="00ED3688">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45439" w:rsidRPr="00EC3A3B" w:rsidRDefault="00645439" w:rsidP="00ED3688">
                  <w:pPr>
                    <w:spacing w:after="0"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4"/>
                    </w:rPr>
                    <w:t>УКС</w:t>
                  </w:r>
                </w:p>
              </w:tc>
              <w:tc>
                <w:tcPr>
                  <w:tcW w:w="904" w:type="dxa"/>
                  <w:shd w:val="clear" w:color="auto" w:fill="auto"/>
                  <w:hideMark/>
                </w:tcPr>
                <w:p w:rsidR="00645439" w:rsidRPr="00EC3A3B" w:rsidRDefault="00645439" w:rsidP="00ED3688">
                  <w:pPr>
                    <w:spacing w:after="0"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4"/>
                    </w:rPr>
                    <w:t>713</w:t>
                  </w:r>
                </w:p>
              </w:tc>
              <w:tc>
                <w:tcPr>
                  <w:tcW w:w="900" w:type="dxa"/>
                  <w:shd w:val="clear" w:color="auto" w:fill="auto"/>
                  <w:hideMark/>
                </w:tcPr>
                <w:p w:rsidR="00645439" w:rsidRPr="00EC3A3B" w:rsidRDefault="00645439" w:rsidP="00ED3688">
                  <w:pPr>
                    <w:spacing w:after="0"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4"/>
                    </w:rPr>
                    <w:t>0701</w:t>
                  </w:r>
                </w:p>
              </w:tc>
              <w:tc>
                <w:tcPr>
                  <w:tcW w:w="1518" w:type="dxa"/>
                  <w:shd w:val="clear" w:color="auto" w:fill="auto"/>
                  <w:hideMark/>
                </w:tcPr>
                <w:p w:rsidR="00645439" w:rsidRPr="00EC3A3B" w:rsidRDefault="00645439" w:rsidP="00ED3688">
                  <w:pPr>
                    <w:spacing w:after="0"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4"/>
                    </w:rPr>
                    <w:t>011022Р050</w:t>
                  </w:r>
                </w:p>
              </w:tc>
              <w:tc>
                <w:tcPr>
                  <w:tcW w:w="635" w:type="dxa"/>
                  <w:shd w:val="clear" w:color="auto" w:fill="auto"/>
                  <w:hideMark/>
                </w:tcPr>
                <w:p w:rsidR="00645439" w:rsidRPr="00EC3A3B" w:rsidRDefault="00645439" w:rsidP="00ED3688">
                  <w:pPr>
                    <w:spacing w:after="0" w:line="240" w:lineRule="auto"/>
                    <w:rPr>
                      <w:rFonts w:ascii="Times New Roman" w:eastAsia="Times New Roman" w:hAnsi="Times New Roman"/>
                      <w:b/>
                      <w:bCs/>
                      <w:color w:val="000000"/>
                      <w:sz w:val="24"/>
                      <w:szCs w:val="24"/>
                      <w:lang w:eastAsia="ru-RU"/>
                    </w:rPr>
                  </w:pPr>
                  <w:r w:rsidRPr="00EC3A3B">
                    <w:rPr>
                      <w:rFonts w:ascii="Times New Roman" w:hAnsi="Times New Roman"/>
                      <w:b/>
                      <w:bCs/>
                      <w:color w:val="000000"/>
                      <w:sz w:val="24"/>
                      <w:szCs w:val="24"/>
                    </w:rPr>
                    <w:t>414</w:t>
                  </w:r>
                </w:p>
              </w:tc>
              <w:tc>
                <w:tcPr>
                  <w:tcW w:w="1633" w:type="dxa"/>
                  <w:shd w:val="clear" w:color="000000" w:fill="FFFFFF"/>
                  <w:hideMark/>
                </w:tcPr>
                <w:p w:rsidR="00645439" w:rsidRPr="00645439" w:rsidRDefault="00645439">
                  <w:r w:rsidRPr="00645439">
                    <w:rPr>
                      <w:rFonts w:ascii="Times New Roman" w:hAnsi="Times New Roman"/>
                      <w:bCs/>
                      <w:color w:val="000000"/>
                      <w:sz w:val="24"/>
                      <w:szCs w:val="20"/>
                    </w:rPr>
                    <w:t>0,00</w:t>
                  </w:r>
                </w:p>
              </w:tc>
              <w:tc>
                <w:tcPr>
                  <w:tcW w:w="1701" w:type="dxa"/>
                  <w:shd w:val="clear" w:color="000000" w:fill="FFFFFF"/>
                  <w:hideMark/>
                </w:tcPr>
                <w:p w:rsidR="00645439" w:rsidRPr="00645439" w:rsidRDefault="00645439">
                  <w:r w:rsidRPr="00645439">
                    <w:rPr>
                      <w:rFonts w:ascii="Times New Roman" w:hAnsi="Times New Roman"/>
                      <w:bCs/>
                      <w:color w:val="000000"/>
                      <w:sz w:val="24"/>
                      <w:szCs w:val="20"/>
                    </w:rPr>
                    <w:t>0,00</w:t>
                  </w:r>
                </w:p>
              </w:tc>
              <w:tc>
                <w:tcPr>
                  <w:tcW w:w="1560" w:type="dxa"/>
                  <w:shd w:val="clear" w:color="000000" w:fill="FFFFFF"/>
                  <w:hideMark/>
                </w:tcPr>
                <w:p w:rsidR="00645439" w:rsidRPr="00645439" w:rsidRDefault="00645439">
                  <w:r w:rsidRPr="00645439">
                    <w:rPr>
                      <w:rFonts w:ascii="Times New Roman" w:hAnsi="Times New Roman"/>
                      <w:bCs/>
                      <w:color w:val="000000"/>
                      <w:sz w:val="24"/>
                      <w:szCs w:val="20"/>
                    </w:rPr>
                    <w:t>0,00</w:t>
                  </w:r>
                </w:p>
              </w:tc>
            </w:tr>
            <w:tr w:rsidR="00645439" w:rsidRPr="000E6811" w:rsidTr="00C60601">
              <w:trPr>
                <w:trHeight w:val="570"/>
              </w:trPr>
              <w:tc>
                <w:tcPr>
                  <w:tcW w:w="677"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1.2.</w:t>
                  </w:r>
                  <w:r>
                    <w:rPr>
                      <w:rFonts w:ascii="Times New Roman" w:eastAsia="Times New Roman" w:hAnsi="Times New Roman"/>
                      <w:color w:val="000000"/>
                      <w:sz w:val="24"/>
                      <w:szCs w:val="24"/>
                      <w:lang w:eastAsia="ru-RU"/>
                    </w:rPr>
                    <w:t>1.</w:t>
                  </w:r>
                </w:p>
              </w:tc>
              <w:tc>
                <w:tcPr>
                  <w:tcW w:w="3618" w:type="dxa"/>
                  <w:shd w:val="clear" w:color="auto" w:fill="auto"/>
                  <w:hideMark/>
                </w:tcPr>
                <w:p w:rsidR="00645439" w:rsidRPr="00EC3A3B" w:rsidRDefault="00645439" w:rsidP="00ED3688">
                  <w:pPr>
                    <w:spacing w:line="240" w:lineRule="auto"/>
                    <w:jc w:val="both"/>
                    <w:rPr>
                      <w:rFonts w:ascii="Times New Roman" w:hAnsi="Times New Roman"/>
                      <w:color w:val="000000"/>
                      <w:sz w:val="24"/>
                      <w:szCs w:val="24"/>
                    </w:rPr>
                  </w:pPr>
                  <w:r w:rsidRPr="00EC3A3B">
                    <w:rPr>
                      <w:rFonts w:ascii="Times New Roman" w:hAnsi="Times New Roman"/>
                      <w:color w:val="000000"/>
                      <w:sz w:val="24"/>
                      <w:szCs w:val="24"/>
                    </w:rPr>
                    <w:t>Строительство детского сада в микрорайоне "Звездный" в г.Краснокамске Пермского края на 240 мест</w:t>
                  </w:r>
                </w:p>
              </w:tc>
              <w:tc>
                <w:tcPr>
                  <w:tcW w:w="2022" w:type="dxa"/>
                  <w:shd w:val="clear" w:color="auto" w:fill="auto"/>
                  <w:hideMark/>
                </w:tcPr>
                <w:p w:rsidR="00645439" w:rsidRPr="00EC3A3B" w:rsidRDefault="00645439" w:rsidP="00ED3688">
                  <w:pPr>
                    <w:spacing w:line="240" w:lineRule="auto"/>
                    <w:rPr>
                      <w:rFonts w:ascii="Times New Roman" w:hAnsi="Times New Roman"/>
                      <w:color w:val="000000"/>
                      <w:sz w:val="24"/>
                      <w:szCs w:val="24"/>
                    </w:rPr>
                  </w:pPr>
                  <w:r w:rsidRPr="00EC3A3B">
                    <w:rPr>
                      <w:rFonts w:ascii="Times New Roman" w:hAnsi="Times New Roman"/>
                      <w:color w:val="000000"/>
                      <w:sz w:val="24"/>
                      <w:szCs w:val="24"/>
                    </w:rPr>
                    <w:t>УКС (строительство)</w:t>
                  </w:r>
                </w:p>
              </w:tc>
              <w:tc>
                <w:tcPr>
                  <w:tcW w:w="904" w:type="dxa"/>
                  <w:shd w:val="clear" w:color="auto" w:fill="auto"/>
                  <w:hideMark/>
                </w:tcPr>
                <w:p w:rsidR="00645439" w:rsidRPr="00EC3A3B" w:rsidRDefault="00645439" w:rsidP="00ED3688">
                  <w:pPr>
                    <w:spacing w:line="240" w:lineRule="auto"/>
                    <w:rPr>
                      <w:rFonts w:ascii="Times New Roman" w:hAnsi="Times New Roman"/>
                      <w:color w:val="000000"/>
                      <w:sz w:val="24"/>
                      <w:szCs w:val="24"/>
                    </w:rPr>
                  </w:pPr>
                  <w:r w:rsidRPr="00EC3A3B">
                    <w:rPr>
                      <w:rFonts w:ascii="Times New Roman" w:hAnsi="Times New Roman"/>
                      <w:color w:val="000000"/>
                      <w:sz w:val="24"/>
                      <w:szCs w:val="24"/>
                    </w:rPr>
                    <w:t>713</w:t>
                  </w:r>
                </w:p>
              </w:tc>
              <w:tc>
                <w:tcPr>
                  <w:tcW w:w="900" w:type="dxa"/>
                  <w:shd w:val="clear" w:color="auto" w:fill="auto"/>
                  <w:hideMark/>
                </w:tcPr>
                <w:p w:rsidR="00645439" w:rsidRPr="00EC3A3B" w:rsidRDefault="00645439" w:rsidP="00ED3688">
                  <w:pPr>
                    <w:spacing w:line="240" w:lineRule="auto"/>
                    <w:rPr>
                      <w:rFonts w:ascii="Times New Roman" w:hAnsi="Times New Roman"/>
                      <w:color w:val="000000"/>
                      <w:sz w:val="24"/>
                      <w:szCs w:val="24"/>
                    </w:rPr>
                  </w:pPr>
                  <w:r w:rsidRPr="00EC3A3B">
                    <w:rPr>
                      <w:rFonts w:ascii="Times New Roman" w:hAnsi="Times New Roman"/>
                      <w:color w:val="000000"/>
                      <w:sz w:val="24"/>
                      <w:szCs w:val="24"/>
                    </w:rPr>
                    <w:t>0701</w:t>
                  </w:r>
                </w:p>
              </w:tc>
              <w:tc>
                <w:tcPr>
                  <w:tcW w:w="1518" w:type="dxa"/>
                  <w:shd w:val="clear" w:color="auto" w:fill="auto"/>
                  <w:hideMark/>
                </w:tcPr>
                <w:p w:rsidR="00645439" w:rsidRPr="00EC3A3B" w:rsidRDefault="00645439" w:rsidP="00ED3688">
                  <w:pPr>
                    <w:spacing w:line="240" w:lineRule="auto"/>
                    <w:rPr>
                      <w:rFonts w:ascii="Times New Roman" w:hAnsi="Times New Roman"/>
                      <w:color w:val="000000"/>
                      <w:sz w:val="24"/>
                      <w:szCs w:val="24"/>
                    </w:rPr>
                  </w:pPr>
                  <w:r w:rsidRPr="00EC3A3B">
                    <w:rPr>
                      <w:rFonts w:ascii="Times New Roman" w:hAnsi="Times New Roman"/>
                      <w:color w:val="000000"/>
                      <w:sz w:val="24"/>
                      <w:szCs w:val="24"/>
                    </w:rPr>
                    <w:t>011022Р050</w:t>
                  </w:r>
                </w:p>
              </w:tc>
              <w:tc>
                <w:tcPr>
                  <w:tcW w:w="635" w:type="dxa"/>
                  <w:shd w:val="clear" w:color="auto" w:fill="auto"/>
                  <w:hideMark/>
                </w:tcPr>
                <w:p w:rsidR="00645439" w:rsidRPr="00EC3A3B" w:rsidRDefault="00645439" w:rsidP="00ED3688">
                  <w:pPr>
                    <w:spacing w:line="240" w:lineRule="auto"/>
                    <w:rPr>
                      <w:rFonts w:ascii="Times New Roman" w:hAnsi="Times New Roman"/>
                      <w:color w:val="000000"/>
                      <w:sz w:val="24"/>
                      <w:szCs w:val="24"/>
                    </w:rPr>
                  </w:pPr>
                  <w:r w:rsidRPr="00EC3A3B">
                    <w:rPr>
                      <w:rFonts w:ascii="Times New Roman" w:hAnsi="Times New Roman"/>
                      <w:color w:val="000000"/>
                      <w:sz w:val="24"/>
                      <w:szCs w:val="24"/>
                    </w:rPr>
                    <w:t>414</w:t>
                  </w:r>
                </w:p>
              </w:tc>
              <w:tc>
                <w:tcPr>
                  <w:tcW w:w="1633" w:type="dxa"/>
                  <w:shd w:val="clear" w:color="auto" w:fill="auto"/>
                  <w:hideMark/>
                </w:tcPr>
                <w:p w:rsidR="00645439" w:rsidRPr="00645439" w:rsidRDefault="00645439">
                  <w:r w:rsidRPr="00645439">
                    <w:rPr>
                      <w:rFonts w:ascii="Times New Roman" w:hAnsi="Times New Roman"/>
                      <w:bCs/>
                      <w:color w:val="000000"/>
                      <w:sz w:val="24"/>
                      <w:szCs w:val="20"/>
                    </w:rPr>
                    <w:t>0,00</w:t>
                  </w:r>
                </w:p>
              </w:tc>
              <w:tc>
                <w:tcPr>
                  <w:tcW w:w="1701" w:type="dxa"/>
                  <w:shd w:val="clear" w:color="auto" w:fill="auto"/>
                  <w:hideMark/>
                </w:tcPr>
                <w:p w:rsidR="00645439" w:rsidRPr="00645439" w:rsidRDefault="00645439">
                  <w:r w:rsidRPr="00645439">
                    <w:rPr>
                      <w:rFonts w:ascii="Times New Roman" w:hAnsi="Times New Roman"/>
                      <w:bCs/>
                      <w:color w:val="000000"/>
                      <w:sz w:val="24"/>
                      <w:szCs w:val="20"/>
                    </w:rPr>
                    <w:t>0,00</w:t>
                  </w:r>
                </w:p>
              </w:tc>
              <w:tc>
                <w:tcPr>
                  <w:tcW w:w="1560" w:type="dxa"/>
                  <w:shd w:val="clear" w:color="auto" w:fill="auto"/>
                  <w:hideMark/>
                </w:tcPr>
                <w:p w:rsidR="00645439" w:rsidRPr="00645439" w:rsidRDefault="00645439">
                  <w:r w:rsidRPr="00645439">
                    <w:rPr>
                      <w:rFonts w:ascii="Times New Roman" w:hAnsi="Times New Roman"/>
                      <w:bCs/>
                      <w:color w:val="000000"/>
                      <w:sz w:val="24"/>
                      <w:szCs w:val="20"/>
                    </w:rPr>
                    <w:t>0,00</w:t>
                  </w:r>
                </w:p>
              </w:tc>
            </w:tr>
            <w:tr w:rsidR="00645439" w:rsidRPr="000E6811" w:rsidTr="00C60601">
              <w:trPr>
                <w:trHeight w:val="390"/>
              </w:trPr>
              <w:tc>
                <w:tcPr>
                  <w:tcW w:w="677" w:type="dxa"/>
                  <w:vMerge w:val="restart"/>
                  <w:shd w:val="clear" w:color="auto" w:fill="auto"/>
                  <w:hideMark/>
                </w:tcPr>
                <w:p w:rsidR="00645439" w:rsidRPr="000E6811" w:rsidRDefault="00645439" w:rsidP="00ED3688">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1.3.</w:t>
                  </w:r>
                </w:p>
              </w:tc>
              <w:tc>
                <w:tcPr>
                  <w:tcW w:w="3618" w:type="dxa"/>
                  <w:vMerge w:val="restart"/>
                  <w:shd w:val="clear" w:color="auto" w:fill="auto"/>
                  <w:hideMark/>
                </w:tcPr>
                <w:p w:rsidR="00645439" w:rsidRPr="006C1E22" w:rsidRDefault="00645439" w:rsidP="00ED3688">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Приведение дошкольных образовательных учреждений в нормативное состояние в соответствие с требованиями надзорных органов и ФГОС ДО, т.ч. ремонт учреждений, благоустройство территорий, организация безопасности ОУ, организация образовательного процесса.</w:t>
                  </w:r>
                </w:p>
              </w:tc>
              <w:tc>
                <w:tcPr>
                  <w:tcW w:w="2022" w:type="dxa"/>
                  <w:shd w:val="clear" w:color="auto" w:fill="auto"/>
                  <w:hideMark/>
                </w:tcPr>
                <w:p w:rsidR="00645439" w:rsidRPr="006C1E22" w:rsidRDefault="00645439" w:rsidP="00ED3688">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 xml:space="preserve">УСО (приведение в нормативное состояние) </w:t>
                  </w:r>
                </w:p>
              </w:tc>
              <w:tc>
                <w:tcPr>
                  <w:tcW w:w="904" w:type="dxa"/>
                  <w:shd w:val="clear" w:color="auto" w:fill="auto"/>
                  <w:hideMark/>
                </w:tcPr>
                <w:p w:rsidR="00645439" w:rsidRPr="006C1E22" w:rsidRDefault="00645439" w:rsidP="00ED3688">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722</w:t>
                  </w:r>
                </w:p>
              </w:tc>
              <w:tc>
                <w:tcPr>
                  <w:tcW w:w="900" w:type="dxa"/>
                  <w:shd w:val="clear" w:color="auto" w:fill="auto"/>
                  <w:hideMark/>
                </w:tcPr>
                <w:p w:rsidR="00645439" w:rsidRPr="006C1E22" w:rsidRDefault="00645439" w:rsidP="00ED3688">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0701</w:t>
                  </w:r>
                </w:p>
              </w:tc>
              <w:tc>
                <w:tcPr>
                  <w:tcW w:w="1518" w:type="dxa"/>
                  <w:shd w:val="clear" w:color="auto" w:fill="auto"/>
                  <w:hideMark/>
                </w:tcPr>
                <w:p w:rsidR="00645439" w:rsidRPr="006C1E22" w:rsidRDefault="00645439" w:rsidP="00ED3688">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011032P050</w:t>
                  </w:r>
                </w:p>
              </w:tc>
              <w:tc>
                <w:tcPr>
                  <w:tcW w:w="635" w:type="dxa"/>
                  <w:shd w:val="clear" w:color="auto" w:fill="auto"/>
                  <w:hideMark/>
                </w:tcPr>
                <w:p w:rsidR="00645439" w:rsidRPr="006C1E22" w:rsidRDefault="00645439" w:rsidP="00ED3688">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600</w:t>
                  </w:r>
                </w:p>
              </w:tc>
              <w:tc>
                <w:tcPr>
                  <w:tcW w:w="1633" w:type="dxa"/>
                  <w:shd w:val="clear" w:color="auto" w:fill="auto"/>
                  <w:hideMark/>
                </w:tcPr>
                <w:p w:rsidR="00645439" w:rsidRPr="00645439" w:rsidRDefault="00645439">
                  <w:r w:rsidRPr="00645439">
                    <w:rPr>
                      <w:rFonts w:ascii="Times New Roman" w:hAnsi="Times New Roman"/>
                      <w:bCs/>
                      <w:color w:val="000000"/>
                      <w:sz w:val="24"/>
                      <w:szCs w:val="20"/>
                    </w:rPr>
                    <w:t>0,00</w:t>
                  </w:r>
                </w:p>
              </w:tc>
              <w:tc>
                <w:tcPr>
                  <w:tcW w:w="1701" w:type="dxa"/>
                  <w:shd w:val="clear" w:color="auto" w:fill="auto"/>
                  <w:hideMark/>
                </w:tcPr>
                <w:p w:rsidR="00645439" w:rsidRPr="00645439" w:rsidRDefault="00645439">
                  <w:r w:rsidRPr="00645439">
                    <w:rPr>
                      <w:rFonts w:ascii="Times New Roman" w:hAnsi="Times New Roman"/>
                      <w:bCs/>
                      <w:color w:val="000000"/>
                      <w:sz w:val="24"/>
                      <w:szCs w:val="20"/>
                    </w:rPr>
                    <w:t>0,00</w:t>
                  </w:r>
                </w:p>
              </w:tc>
              <w:tc>
                <w:tcPr>
                  <w:tcW w:w="1560" w:type="dxa"/>
                  <w:shd w:val="clear" w:color="auto" w:fill="auto"/>
                  <w:hideMark/>
                </w:tcPr>
                <w:p w:rsidR="00645439" w:rsidRPr="00645439" w:rsidRDefault="00645439">
                  <w:r w:rsidRPr="00645439">
                    <w:rPr>
                      <w:rFonts w:ascii="Times New Roman" w:hAnsi="Times New Roman"/>
                      <w:bCs/>
                      <w:color w:val="000000"/>
                      <w:sz w:val="24"/>
                      <w:szCs w:val="20"/>
                    </w:rPr>
                    <w:t>0,00</w:t>
                  </w:r>
                </w:p>
              </w:tc>
            </w:tr>
            <w:tr w:rsidR="00645439" w:rsidRPr="000E6811" w:rsidTr="00C60601">
              <w:trPr>
                <w:trHeight w:val="405"/>
              </w:trPr>
              <w:tc>
                <w:tcPr>
                  <w:tcW w:w="677" w:type="dxa"/>
                  <w:vMerge/>
                  <w:vAlign w:val="center"/>
                  <w:hideMark/>
                </w:tcPr>
                <w:p w:rsidR="00645439" w:rsidRPr="000E6811" w:rsidRDefault="00645439"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45439" w:rsidRPr="006C1E22" w:rsidRDefault="00645439" w:rsidP="00ED3688">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45439" w:rsidRPr="006C1E22" w:rsidRDefault="00645439" w:rsidP="00ED3688">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УСО</w:t>
                  </w:r>
                </w:p>
              </w:tc>
              <w:tc>
                <w:tcPr>
                  <w:tcW w:w="904" w:type="dxa"/>
                  <w:shd w:val="clear" w:color="auto" w:fill="auto"/>
                  <w:hideMark/>
                </w:tcPr>
                <w:p w:rsidR="00645439" w:rsidRPr="006C1E22" w:rsidRDefault="00645439" w:rsidP="00ED3688">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722</w:t>
                  </w:r>
                </w:p>
              </w:tc>
              <w:tc>
                <w:tcPr>
                  <w:tcW w:w="900" w:type="dxa"/>
                  <w:shd w:val="clear" w:color="auto" w:fill="auto"/>
                  <w:hideMark/>
                </w:tcPr>
                <w:p w:rsidR="00645439" w:rsidRPr="006C1E22" w:rsidRDefault="00645439" w:rsidP="00ED3688">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0702</w:t>
                  </w:r>
                </w:p>
              </w:tc>
              <w:tc>
                <w:tcPr>
                  <w:tcW w:w="1518" w:type="dxa"/>
                  <w:shd w:val="clear" w:color="auto" w:fill="auto"/>
                  <w:hideMark/>
                </w:tcPr>
                <w:p w:rsidR="00645439" w:rsidRPr="006C1E22" w:rsidRDefault="00645439" w:rsidP="00ED3688">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011032Р050</w:t>
                  </w:r>
                </w:p>
              </w:tc>
              <w:tc>
                <w:tcPr>
                  <w:tcW w:w="635" w:type="dxa"/>
                  <w:shd w:val="clear" w:color="auto" w:fill="auto"/>
                  <w:hideMark/>
                </w:tcPr>
                <w:p w:rsidR="00645439" w:rsidRPr="006C1E22" w:rsidRDefault="00645439" w:rsidP="00ED3688">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600</w:t>
                  </w:r>
                </w:p>
              </w:tc>
              <w:tc>
                <w:tcPr>
                  <w:tcW w:w="1633" w:type="dxa"/>
                  <w:shd w:val="clear" w:color="auto" w:fill="auto"/>
                  <w:hideMark/>
                </w:tcPr>
                <w:p w:rsidR="00645439" w:rsidRPr="00645439" w:rsidRDefault="00645439">
                  <w:r w:rsidRPr="00645439">
                    <w:rPr>
                      <w:rFonts w:ascii="Times New Roman" w:hAnsi="Times New Roman"/>
                      <w:bCs/>
                      <w:color w:val="000000"/>
                      <w:sz w:val="24"/>
                      <w:szCs w:val="20"/>
                    </w:rPr>
                    <w:t>0,00</w:t>
                  </w:r>
                </w:p>
              </w:tc>
              <w:tc>
                <w:tcPr>
                  <w:tcW w:w="1701" w:type="dxa"/>
                  <w:shd w:val="clear" w:color="auto" w:fill="auto"/>
                  <w:hideMark/>
                </w:tcPr>
                <w:p w:rsidR="00645439" w:rsidRPr="00645439" w:rsidRDefault="00645439">
                  <w:r w:rsidRPr="00645439">
                    <w:rPr>
                      <w:rFonts w:ascii="Times New Roman" w:hAnsi="Times New Roman"/>
                      <w:bCs/>
                      <w:color w:val="000000"/>
                      <w:sz w:val="24"/>
                      <w:szCs w:val="20"/>
                    </w:rPr>
                    <w:t>0,00</w:t>
                  </w:r>
                </w:p>
              </w:tc>
              <w:tc>
                <w:tcPr>
                  <w:tcW w:w="1560" w:type="dxa"/>
                  <w:shd w:val="clear" w:color="auto" w:fill="auto"/>
                  <w:hideMark/>
                </w:tcPr>
                <w:p w:rsidR="00645439" w:rsidRPr="00645439" w:rsidRDefault="00645439">
                  <w:r w:rsidRPr="00645439">
                    <w:rPr>
                      <w:rFonts w:ascii="Times New Roman" w:hAnsi="Times New Roman"/>
                      <w:bCs/>
                      <w:color w:val="000000"/>
                      <w:sz w:val="24"/>
                      <w:szCs w:val="20"/>
                    </w:rPr>
                    <w:t>0,00</w:t>
                  </w:r>
                </w:p>
              </w:tc>
            </w:tr>
            <w:tr w:rsidR="00645439" w:rsidRPr="000E6811" w:rsidTr="00C60601">
              <w:trPr>
                <w:trHeight w:val="405"/>
              </w:trPr>
              <w:tc>
                <w:tcPr>
                  <w:tcW w:w="677" w:type="dxa"/>
                  <w:vMerge/>
                  <w:vAlign w:val="center"/>
                  <w:hideMark/>
                </w:tcPr>
                <w:p w:rsidR="00645439" w:rsidRPr="000E6811" w:rsidRDefault="00645439"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45439" w:rsidRPr="006C1E22" w:rsidRDefault="00645439" w:rsidP="00ED3688">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45439" w:rsidRPr="006C1E22" w:rsidRDefault="00645439" w:rsidP="00ED3688">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 xml:space="preserve">УСО (приведение в нормативное состояние) </w:t>
                  </w:r>
                </w:p>
              </w:tc>
              <w:tc>
                <w:tcPr>
                  <w:tcW w:w="904" w:type="dxa"/>
                  <w:shd w:val="clear" w:color="auto" w:fill="auto"/>
                  <w:hideMark/>
                </w:tcPr>
                <w:p w:rsidR="00645439" w:rsidRPr="006C1E22" w:rsidRDefault="00645439" w:rsidP="00ED3688">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722</w:t>
                  </w:r>
                </w:p>
              </w:tc>
              <w:tc>
                <w:tcPr>
                  <w:tcW w:w="900" w:type="dxa"/>
                  <w:shd w:val="clear" w:color="auto" w:fill="auto"/>
                  <w:hideMark/>
                </w:tcPr>
                <w:p w:rsidR="00645439" w:rsidRPr="006C1E22" w:rsidRDefault="00645439" w:rsidP="00ED3688">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0701</w:t>
                  </w:r>
                </w:p>
              </w:tc>
              <w:tc>
                <w:tcPr>
                  <w:tcW w:w="1518" w:type="dxa"/>
                  <w:shd w:val="clear" w:color="auto" w:fill="auto"/>
                  <w:hideMark/>
                </w:tcPr>
                <w:p w:rsidR="00645439" w:rsidRPr="006C1E22" w:rsidRDefault="00645439" w:rsidP="00ED3688">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0110300060</w:t>
                  </w:r>
                </w:p>
              </w:tc>
              <w:tc>
                <w:tcPr>
                  <w:tcW w:w="635" w:type="dxa"/>
                  <w:shd w:val="clear" w:color="auto" w:fill="auto"/>
                  <w:hideMark/>
                </w:tcPr>
                <w:p w:rsidR="00645439" w:rsidRPr="006C1E22" w:rsidRDefault="00645439" w:rsidP="00ED3688">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600</w:t>
                  </w:r>
                </w:p>
              </w:tc>
              <w:tc>
                <w:tcPr>
                  <w:tcW w:w="1633" w:type="dxa"/>
                  <w:shd w:val="clear" w:color="auto" w:fill="auto"/>
                  <w:hideMark/>
                </w:tcPr>
                <w:p w:rsidR="00645439" w:rsidRPr="00645439" w:rsidRDefault="00645439">
                  <w:r w:rsidRPr="00645439">
                    <w:rPr>
                      <w:rFonts w:ascii="Times New Roman" w:hAnsi="Times New Roman"/>
                      <w:bCs/>
                      <w:color w:val="000000"/>
                      <w:sz w:val="24"/>
                      <w:szCs w:val="20"/>
                    </w:rPr>
                    <w:t>0,00</w:t>
                  </w:r>
                </w:p>
              </w:tc>
              <w:tc>
                <w:tcPr>
                  <w:tcW w:w="1701" w:type="dxa"/>
                  <w:shd w:val="clear" w:color="auto" w:fill="auto"/>
                  <w:hideMark/>
                </w:tcPr>
                <w:p w:rsidR="00645439" w:rsidRPr="00645439" w:rsidRDefault="00645439">
                  <w:r w:rsidRPr="00645439">
                    <w:rPr>
                      <w:rFonts w:ascii="Times New Roman" w:hAnsi="Times New Roman"/>
                      <w:bCs/>
                      <w:color w:val="000000"/>
                      <w:sz w:val="24"/>
                      <w:szCs w:val="20"/>
                    </w:rPr>
                    <w:t>0,00</w:t>
                  </w:r>
                </w:p>
              </w:tc>
              <w:tc>
                <w:tcPr>
                  <w:tcW w:w="1560" w:type="dxa"/>
                  <w:shd w:val="clear" w:color="auto" w:fill="auto"/>
                  <w:hideMark/>
                </w:tcPr>
                <w:p w:rsidR="00645439" w:rsidRPr="00645439" w:rsidRDefault="00645439">
                  <w:r w:rsidRPr="00645439">
                    <w:rPr>
                      <w:rFonts w:ascii="Times New Roman" w:hAnsi="Times New Roman"/>
                      <w:bCs/>
                      <w:color w:val="000000"/>
                      <w:sz w:val="24"/>
                      <w:szCs w:val="20"/>
                    </w:rPr>
                    <w:t>0,00</w:t>
                  </w:r>
                </w:p>
              </w:tc>
            </w:tr>
            <w:tr w:rsidR="00645439" w:rsidRPr="000E6811" w:rsidTr="00C60601">
              <w:trPr>
                <w:trHeight w:val="1605"/>
              </w:trPr>
              <w:tc>
                <w:tcPr>
                  <w:tcW w:w="677" w:type="dxa"/>
                  <w:vMerge/>
                  <w:vAlign w:val="center"/>
                  <w:hideMark/>
                </w:tcPr>
                <w:p w:rsidR="00645439" w:rsidRPr="000E6811" w:rsidRDefault="00645439"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45439" w:rsidRPr="006C1E22" w:rsidRDefault="00645439" w:rsidP="00ED3688">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45439" w:rsidRPr="006C1E22" w:rsidRDefault="00645439" w:rsidP="00ED3688">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ВСЕГО</w:t>
                  </w:r>
                </w:p>
              </w:tc>
              <w:tc>
                <w:tcPr>
                  <w:tcW w:w="904" w:type="dxa"/>
                  <w:shd w:val="clear" w:color="auto" w:fill="auto"/>
                  <w:hideMark/>
                </w:tcPr>
                <w:p w:rsidR="00645439" w:rsidRPr="006C1E22" w:rsidRDefault="00645439" w:rsidP="00ED3688">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722</w:t>
                  </w:r>
                </w:p>
              </w:tc>
              <w:tc>
                <w:tcPr>
                  <w:tcW w:w="900" w:type="dxa"/>
                  <w:shd w:val="clear" w:color="auto" w:fill="auto"/>
                  <w:hideMark/>
                </w:tcPr>
                <w:p w:rsidR="00645439" w:rsidRPr="006C1E22" w:rsidRDefault="00645439" w:rsidP="00ED3688">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0700</w:t>
                  </w:r>
                </w:p>
              </w:tc>
              <w:tc>
                <w:tcPr>
                  <w:tcW w:w="1518" w:type="dxa"/>
                  <w:shd w:val="clear" w:color="auto" w:fill="auto"/>
                  <w:hideMark/>
                </w:tcPr>
                <w:p w:rsidR="00645439" w:rsidRPr="006C1E22" w:rsidRDefault="00645439" w:rsidP="00ED3688">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0110300000</w:t>
                  </w:r>
                </w:p>
              </w:tc>
              <w:tc>
                <w:tcPr>
                  <w:tcW w:w="635" w:type="dxa"/>
                  <w:shd w:val="clear" w:color="auto" w:fill="auto"/>
                  <w:hideMark/>
                </w:tcPr>
                <w:p w:rsidR="00645439" w:rsidRPr="006C1E22" w:rsidRDefault="00645439" w:rsidP="00ED3688">
                  <w:pPr>
                    <w:spacing w:line="240" w:lineRule="auto"/>
                    <w:rPr>
                      <w:rFonts w:ascii="Times New Roman" w:hAnsi="Times New Roman"/>
                      <w:b/>
                      <w:bCs/>
                      <w:color w:val="000000"/>
                      <w:sz w:val="24"/>
                      <w:szCs w:val="20"/>
                    </w:rPr>
                  </w:pPr>
                  <w:r w:rsidRPr="006C1E22">
                    <w:rPr>
                      <w:rFonts w:ascii="Times New Roman" w:hAnsi="Times New Roman"/>
                      <w:b/>
                      <w:bCs/>
                      <w:color w:val="000000"/>
                      <w:sz w:val="24"/>
                      <w:szCs w:val="20"/>
                    </w:rPr>
                    <w:t>600</w:t>
                  </w:r>
                </w:p>
              </w:tc>
              <w:tc>
                <w:tcPr>
                  <w:tcW w:w="1633" w:type="dxa"/>
                  <w:shd w:val="clear" w:color="auto" w:fill="auto"/>
                  <w:hideMark/>
                </w:tcPr>
                <w:p w:rsidR="00645439" w:rsidRPr="00645439" w:rsidRDefault="00645439">
                  <w:r w:rsidRPr="00645439">
                    <w:rPr>
                      <w:rFonts w:ascii="Times New Roman" w:hAnsi="Times New Roman"/>
                      <w:bCs/>
                      <w:color w:val="000000"/>
                      <w:sz w:val="24"/>
                      <w:szCs w:val="20"/>
                    </w:rPr>
                    <w:t>0,00</w:t>
                  </w:r>
                </w:p>
              </w:tc>
              <w:tc>
                <w:tcPr>
                  <w:tcW w:w="1701" w:type="dxa"/>
                  <w:shd w:val="clear" w:color="auto" w:fill="auto"/>
                  <w:hideMark/>
                </w:tcPr>
                <w:p w:rsidR="00645439" w:rsidRPr="00645439" w:rsidRDefault="00645439">
                  <w:r w:rsidRPr="00645439">
                    <w:rPr>
                      <w:rFonts w:ascii="Times New Roman" w:hAnsi="Times New Roman"/>
                      <w:bCs/>
                      <w:color w:val="000000"/>
                      <w:sz w:val="24"/>
                      <w:szCs w:val="20"/>
                    </w:rPr>
                    <w:t>0,00</w:t>
                  </w:r>
                </w:p>
              </w:tc>
              <w:tc>
                <w:tcPr>
                  <w:tcW w:w="1560" w:type="dxa"/>
                  <w:shd w:val="clear" w:color="auto" w:fill="auto"/>
                  <w:hideMark/>
                </w:tcPr>
                <w:p w:rsidR="00645439" w:rsidRPr="00645439" w:rsidRDefault="00645439">
                  <w:r w:rsidRPr="00645439">
                    <w:rPr>
                      <w:rFonts w:ascii="Times New Roman" w:hAnsi="Times New Roman"/>
                      <w:bCs/>
                      <w:color w:val="000000"/>
                      <w:sz w:val="24"/>
                      <w:szCs w:val="20"/>
                    </w:rPr>
                    <w:t>0,00</w:t>
                  </w:r>
                </w:p>
              </w:tc>
            </w:tr>
            <w:tr w:rsidR="00C60601" w:rsidRPr="000E6811" w:rsidTr="00C60601">
              <w:trPr>
                <w:trHeight w:val="1389"/>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1.3.1</w:t>
                  </w:r>
                </w:p>
              </w:tc>
              <w:tc>
                <w:tcPr>
                  <w:tcW w:w="3618" w:type="dxa"/>
                  <w:shd w:val="clear" w:color="auto" w:fill="auto"/>
                  <w:hideMark/>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учреждении "Детский сад № 1" </w:t>
                  </w:r>
                </w:p>
              </w:tc>
              <w:tc>
                <w:tcPr>
                  <w:tcW w:w="2022"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C60601" w:rsidRPr="000E6811" w:rsidTr="00C60601">
              <w:trPr>
                <w:trHeight w:val="416"/>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1.3.2</w:t>
                  </w:r>
                </w:p>
              </w:tc>
              <w:tc>
                <w:tcPr>
                  <w:tcW w:w="3618" w:type="dxa"/>
                  <w:shd w:val="clear" w:color="auto" w:fill="auto"/>
                  <w:hideMark/>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учреждении "Детский сад № 1" СП "Детский сад №31"</w:t>
                  </w:r>
                </w:p>
              </w:tc>
              <w:tc>
                <w:tcPr>
                  <w:tcW w:w="2022"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p>
              </w:tc>
              <w:tc>
                <w:tcPr>
                  <w:tcW w:w="904"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p>
              </w:tc>
              <w:tc>
                <w:tcPr>
                  <w:tcW w:w="90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p>
              </w:tc>
              <w:tc>
                <w:tcPr>
                  <w:tcW w:w="1518"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p>
              </w:tc>
              <w:tc>
                <w:tcPr>
                  <w:tcW w:w="635"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p>
              </w:tc>
              <w:tc>
                <w:tcPr>
                  <w:tcW w:w="1633"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C60601" w:rsidRPr="000E6811" w:rsidTr="00C60601">
              <w:trPr>
                <w:trHeight w:val="300"/>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1.3.3</w:t>
                  </w:r>
                </w:p>
              </w:tc>
              <w:tc>
                <w:tcPr>
                  <w:tcW w:w="3618" w:type="dxa"/>
                  <w:shd w:val="clear" w:color="auto" w:fill="auto"/>
                  <w:hideMark/>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бюджетно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 xml:space="preserve">е </w:t>
                  </w:r>
                  <w:r w:rsidRPr="00CA18E7">
                    <w:rPr>
                      <w:rFonts w:ascii="Times New Roman" w:hAnsi="Times New Roman"/>
                      <w:color w:val="000000"/>
                      <w:sz w:val="24"/>
                      <w:szCs w:val="24"/>
                    </w:rPr>
                    <w:t>учреждени</w:t>
                  </w:r>
                  <w:r>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 7"</w:t>
                  </w:r>
                </w:p>
              </w:tc>
              <w:tc>
                <w:tcPr>
                  <w:tcW w:w="2022"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C60601" w:rsidRPr="000E6811" w:rsidTr="00C60601">
              <w:trPr>
                <w:trHeight w:val="840"/>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1.3.4</w:t>
                  </w:r>
                </w:p>
              </w:tc>
              <w:tc>
                <w:tcPr>
                  <w:tcW w:w="3618" w:type="dxa"/>
                  <w:shd w:val="clear" w:color="auto" w:fill="auto"/>
                  <w:hideMark/>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Муниципальном бюджетном дошкольном образовательном учреждении "Детский сад № 7" СП "Детский сад №30"</w:t>
                  </w:r>
                </w:p>
              </w:tc>
              <w:tc>
                <w:tcPr>
                  <w:tcW w:w="2022"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C60601" w:rsidRPr="000E6811" w:rsidTr="00C60601">
              <w:trPr>
                <w:trHeight w:val="1267"/>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1.3.5</w:t>
                  </w:r>
                </w:p>
              </w:tc>
              <w:tc>
                <w:tcPr>
                  <w:tcW w:w="3618" w:type="dxa"/>
                  <w:shd w:val="clear" w:color="auto" w:fill="auto"/>
                  <w:hideMark/>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№11"</w:t>
                  </w:r>
                </w:p>
              </w:tc>
              <w:tc>
                <w:tcPr>
                  <w:tcW w:w="2022"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C60601" w:rsidRPr="000E6811" w:rsidTr="00C60601">
              <w:trPr>
                <w:trHeight w:val="1305"/>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1.3.6</w:t>
                  </w:r>
                </w:p>
              </w:tc>
              <w:tc>
                <w:tcPr>
                  <w:tcW w:w="3618" w:type="dxa"/>
                  <w:shd w:val="clear" w:color="auto" w:fill="auto"/>
                  <w:hideMark/>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№11"</w:t>
                  </w:r>
                  <w:r>
                    <w:rPr>
                      <w:rFonts w:ascii="Times New Roman" w:hAnsi="Times New Roman"/>
                      <w:color w:val="000000"/>
                      <w:sz w:val="24"/>
                      <w:szCs w:val="24"/>
                    </w:rPr>
                    <w:t xml:space="preserve"> СП «Детский сад № 36»</w:t>
                  </w:r>
                </w:p>
              </w:tc>
              <w:tc>
                <w:tcPr>
                  <w:tcW w:w="2022"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C60601" w:rsidRPr="000E6811" w:rsidTr="00C60601">
              <w:trPr>
                <w:trHeight w:val="840"/>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1.3.7</w:t>
                  </w:r>
                </w:p>
              </w:tc>
              <w:tc>
                <w:tcPr>
                  <w:tcW w:w="3618" w:type="dxa"/>
                  <w:shd w:val="clear" w:color="auto" w:fill="auto"/>
                  <w:hideMark/>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№1</w:t>
                  </w:r>
                  <w:r>
                    <w:rPr>
                      <w:rFonts w:ascii="Times New Roman" w:hAnsi="Times New Roman"/>
                      <w:color w:val="000000"/>
                      <w:sz w:val="24"/>
                      <w:szCs w:val="24"/>
                    </w:rPr>
                    <w:t>3</w:t>
                  </w:r>
                  <w:r w:rsidRPr="00CA18E7">
                    <w:rPr>
                      <w:rFonts w:ascii="Times New Roman" w:hAnsi="Times New Roman"/>
                      <w:color w:val="000000"/>
                      <w:sz w:val="24"/>
                      <w:szCs w:val="24"/>
                    </w:rPr>
                    <w:t>"</w:t>
                  </w:r>
                </w:p>
              </w:tc>
              <w:tc>
                <w:tcPr>
                  <w:tcW w:w="2022"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C60601" w:rsidRPr="000E6811" w:rsidTr="00C60601">
              <w:trPr>
                <w:trHeight w:val="1305"/>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1.3.8</w:t>
                  </w:r>
                </w:p>
              </w:tc>
              <w:tc>
                <w:tcPr>
                  <w:tcW w:w="3618" w:type="dxa"/>
                  <w:shd w:val="clear" w:color="auto" w:fill="auto"/>
                  <w:hideMark/>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бюджетно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 15"</w:t>
                  </w:r>
                </w:p>
              </w:tc>
              <w:tc>
                <w:tcPr>
                  <w:tcW w:w="2022"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C60601" w:rsidRPr="000E6811" w:rsidTr="00C60601">
              <w:trPr>
                <w:trHeight w:val="1575"/>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1.3.9</w:t>
                  </w:r>
                </w:p>
              </w:tc>
              <w:tc>
                <w:tcPr>
                  <w:tcW w:w="3618" w:type="dxa"/>
                  <w:shd w:val="clear" w:color="auto" w:fill="auto"/>
                  <w:hideMark/>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бюджетно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 15" СП "Детский сад № 5"</w:t>
                  </w:r>
                </w:p>
              </w:tc>
              <w:tc>
                <w:tcPr>
                  <w:tcW w:w="2022"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C60601" w:rsidRPr="000E6811" w:rsidTr="00C60601">
              <w:trPr>
                <w:trHeight w:val="1050"/>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1.3.10</w:t>
                  </w:r>
                </w:p>
              </w:tc>
              <w:tc>
                <w:tcPr>
                  <w:tcW w:w="3618" w:type="dxa"/>
                  <w:shd w:val="clear" w:color="auto" w:fill="auto"/>
                  <w:hideMark/>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бюджетно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 15" СП "Детский сад № 48"</w:t>
                  </w:r>
                </w:p>
              </w:tc>
              <w:tc>
                <w:tcPr>
                  <w:tcW w:w="2022"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C60601" w:rsidRPr="000E6811" w:rsidTr="00C60601">
              <w:trPr>
                <w:trHeight w:val="1620"/>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1.3.11</w:t>
                  </w:r>
                </w:p>
              </w:tc>
              <w:tc>
                <w:tcPr>
                  <w:tcW w:w="3618" w:type="dxa"/>
                  <w:shd w:val="clear" w:color="auto" w:fill="auto"/>
                  <w:hideMark/>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бюджетно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 24"</w:t>
                  </w:r>
                </w:p>
              </w:tc>
              <w:tc>
                <w:tcPr>
                  <w:tcW w:w="2022"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C60601" w:rsidRPr="000E6811" w:rsidTr="00C60601">
              <w:trPr>
                <w:trHeight w:val="1050"/>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1.3.12</w:t>
                  </w:r>
                </w:p>
              </w:tc>
              <w:tc>
                <w:tcPr>
                  <w:tcW w:w="3618" w:type="dxa"/>
                  <w:shd w:val="clear" w:color="auto" w:fill="auto"/>
                  <w:hideMark/>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бюджетно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 24" СП "Детский сад №2"</w:t>
                  </w:r>
                </w:p>
              </w:tc>
              <w:tc>
                <w:tcPr>
                  <w:tcW w:w="2022"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C60601" w:rsidRPr="000E6811" w:rsidTr="00C60601">
              <w:trPr>
                <w:trHeight w:val="1050"/>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1.3.13.</w:t>
                  </w:r>
                </w:p>
              </w:tc>
              <w:tc>
                <w:tcPr>
                  <w:tcW w:w="3618" w:type="dxa"/>
                  <w:shd w:val="clear" w:color="auto" w:fill="auto"/>
                  <w:hideMark/>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бюджетно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 24" СП "Детский сад №26"</w:t>
                  </w:r>
                </w:p>
              </w:tc>
              <w:tc>
                <w:tcPr>
                  <w:tcW w:w="2022"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C60601" w:rsidRPr="000E6811" w:rsidTr="00C60601">
              <w:trPr>
                <w:trHeight w:val="1050"/>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1.3.14.</w:t>
                  </w:r>
                </w:p>
              </w:tc>
              <w:tc>
                <w:tcPr>
                  <w:tcW w:w="3618" w:type="dxa"/>
                  <w:shd w:val="clear" w:color="auto" w:fill="auto"/>
                  <w:hideMark/>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 35"</w:t>
                  </w:r>
                </w:p>
              </w:tc>
              <w:tc>
                <w:tcPr>
                  <w:tcW w:w="2022"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C60601" w:rsidRPr="000E6811" w:rsidTr="00C60601">
              <w:trPr>
                <w:trHeight w:val="1050"/>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1.3.15.</w:t>
                  </w:r>
                </w:p>
              </w:tc>
              <w:tc>
                <w:tcPr>
                  <w:tcW w:w="3618" w:type="dxa"/>
                  <w:shd w:val="clear" w:color="auto" w:fill="auto"/>
                  <w:hideMark/>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бюджетно</w:t>
                  </w:r>
                  <w:r>
                    <w:rPr>
                      <w:rFonts w:ascii="Times New Roman" w:hAnsi="Times New Roman"/>
                      <w:color w:val="000000"/>
                      <w:sz w:val="24"/>
                      <w:szCs w:val="24"/>
                    </w:rPr>
                    <w:t xml:space="preserve">е </w:t>
                  </w:r>
                  <w:r w:rsidRPr="00CA18E7">
                    <w:rPr>
                      <w:rFonts w:ascii="Times New Roman" w:hAnsi="Times New Roman"/>
                      <w:color w:val="000000"/>
                      <w:sz w:val="24"/>
                      <w:szCs w:val="24"/>
                    </w:rPr>
                    <w:t>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 xml:space="preserve"> "Детский сад № 40"</w:t>
                  </w:r>
                </w:p>
              </w:tc>
              <w:tc>
                <w:tcPr>
                  <w:tcW w:w="2022"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C60601" w:rsidRPr="000E6811" w:rsidTr="00C60601">
              <w:trPr>
                <w:trHeight w:val="1050"/>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1.3.16.</w:t>
                  </w:r>
                </w:p>
              </w:tc>
              <w:tc>
                <w:tcPr>
                  <w:tcW w:w="3618" w:type="dxa"/>
                  <w:shd w:val="clear" w:color="auto" w:fill="auto"/>
                  <w:hideMark/>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"Детский сад № 42"</w:t>
                  </w:r>
                </w:p>
              </w:tc>
              <w:tc>
                <w:tcPr>
                  <w:tcW w:w="2022"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C60601" w:rsidRPr="000E6811" w:rsidTr="00C60601">
              <w:trPr>
                <w:trHeight w:val="1050"/>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1.3.17</w:t>
                  </w:r>
                </w:p>
              </w:tc>
              <w:tc>
                <w:tcPr>
                  <w:tcW w:w="3618" w:type="dxa"/>
                  <w:shd w:val="clear" w:color="auto" w:fill="auto"/>
                  <w:hideMark/>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"Детский сад № 42" СП "Детский сад №38"</w:t>
                  </w:r>
                </w:p>
              </w:tc>
              <w:tc>
                <w:tcPr>
                  <w:tcW w:w="2022"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C60601" w:rsidRPr="000E6811" w:rsidTr="00C60601">
              <w:trPr>
                <w:trHeight w:val="1050"/>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1.3.18</w:t>
                  </w:r>
                </w:p>
              </w:tc>
              <w:tc>
                <w:tcPr>
                  <w:tcW w:w="3618" w:type="dxa"/>
                  <w:shd w:val="clear" w:color="auto" w:fill="auto"/>
                  <w:hideMark/>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дошкольно</w:t>
                  </w:r>
                  <w:r>
                    <w:rPr>
                      <w:rFonts w:ascii="Times New Roman" w:hAnsi="Times New Roman"/>
                      <w:color w:val="000000"/>
                      <w:sz w:val="24"/>
                      <w:szCs w:val="24"/>
                    </w:rPr>
                    <w:t>е</w:t>
                  </w:r>
                  <w:r w:rsidRPr="00CA18E7">
                    <w:rPr>
                      <w:rFonts w:ascii="Times New Roman" w:hAnsi="Times New Roman"/>
                      <w:color w:val="000000"/>
                      <w:sz w:val="24"/>
                      <w:szCs w:val="24"/>
                    </w:rPr>
                    <w:t xml:space="preserve"> образовательно</w:t>
                  </w:r>
                  <w:r>
                    <w:rPr>
                      <w:rFonts w:ascii="Times New Roman" w:hAnsi="Times New Roman"/>
                      <w:color w:val="000000"/>
                      <w:sz w:val="24"/>
                      <w:szCs w:val="24"/>
                    </w:rPr>
                    <w:t>е</w:t>
                  </w:r>
                  <w:r w:rsidRPr="00CA18E7">
                    <w:rPr>
                      <w:rFonts w:ascii="Times New Roman" w:hAnsi="Times New Roman"/>
                      <w:color w:val="000000"/>
                      <w:sz w:val="24"/>
                      <w:szCs w:val="24"/>
                    </w:rPr>
                    <w:t xml:space="preserve"> учреждени</w:t>
                  </w:r>
                  <w:r>
                    <w:rPr>
                      <w:rFonts w:ascii="Times New Roman" w:hAnsi="Times New Roman"/>
                      <w:color w:val="000000"/>
                      <w:sz w:val="24"/>
                      <w:szCs w:val="24"/>
                    </w:rPr>
                    <w:t>е</w:t>
                  </w:r>
                  <w:r w:rsidRPr="00CA18E7">
                    <w:rPr>
                      <w:rFonts w:ascii="Times New Roman" w:hAnsi="Times New Roman"/>
                      <w:color w:val="000000"/>
                      <w:sz w:val="24"/>
                      <w:szCs w:val="24"/>
                    </w:rPr>
                    <w:t>"Детский сад №49"</w:t>
                  </w:r>
                </w:p>
              </w:tc>
              <w:tc>
                <w:tcPr>
                  <w:tcW w:w="2022"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C60601" w:rsidRPr="000E6811" w:rsidTr="00C60601">
              <w:trPr>
                <w:trHeight w:val="1050"/>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1.3.19.</w:t>
                  </w:r>
                </w:p>
              </w:tc>
              <w:tc>
                <w:tcPr>
                  <w:tcW w:w="3618" w:type="dxa"/>
                  <w:shd w:val="clear" w:color="auto" w:fill="auto"/>
                  <w:hideMark/>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общеобразовательное учреждение "Средняя общеобразовательная школа №5" СП "Детский сад №12"</w:t>
                  </w:r>
                </w:p>
              </w:tc>
              <w:tc>
                <w:tcPr>
                  <w:tcW w:w="2022"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C60601" w:rsidRPr="000E6811" w:rsidTr="00C60601">
              <w:trPr>
                <w:trHeight w:val="1050"/>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1.3.20.</w:t>
                  </w:r>
                </w:p>
              </w:tc>
              <w:tc>
                <w:tcPr>
                  <w:tcW w:w="3618" w:type="dxa"/>
                  <w:shd w:val="clear" w:color="auto" w:fill="auto"/>
                  <w:hideMark/>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общеобразовательное учреждение "Средняя общеобразовательная школа №5" СП "Детский сад №39"</w:t>
                  </w:r>
                </w:p>
              </w:tc>
              <w:tc>
                <w:tcPr>
                  <w:tcW w:w="2022"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C60601" w:rsidRPr="000E6811" w:rsidTr="00C60601">
              <w:trPr>
                <w:trHeight w:val="1050"/>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1.3.21</w:t>
                  </w:r>
                </w:p>
              </w:tc>
              <w:tc>
                <w:tcPr>
                  <w:tcW w:w="3618" w:type="dxa"/>
                  <w:shd w:val="clear" w:color="auto" w:fill="auto"/>
                  <w:hideMark/>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общеобразовательное учреждение "Средняя общеобразовательная школа №5" СП "Детский сад №41"</w:t>
                  </w:r>
                </w:p>
              </w:tc>
              <w:tc>
                <w:tcPr>
                  <w:tcW w:w="2022"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C60601" w:rsidRPr="000E6811" w:rsidTr="00C60601">
              <w:trPr>
                <w:trHeight w:val="1050"/>
              </w:trPr>
              <w:tc>
                <w:tcPr>
                  <w:tcW w:w="677" w:type="dxa"/>
                  <w:shd w:val="clear" w:color="auto" w:fill="auto"/>
                  <w:hideMark/>
                </w:tcPr>
                <w:p w:rsidR="00C60601" w:rsidRDefault="00C60601" w:rsidP="00ED36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1.3.22.</w:t>
                  </w:r>
                </w:p>
              </w:tc>
              <w:tc>
                <w:tcPr>
                  <w:tcW w:w="3618" w:type="dxa"/>
                  <w:shd w:val="clear" w:color="auto" w:fill="auto"/>
                  <w:hideMark/>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Муниципальном автономном общеобразовательное учреждение "Средняя общеобразовательная школа №5" СП "Детский сад №44"</w:t>
                  </w:r>
                </w:p>
              </w:tc>
              <w:tc>
                <w:tcPr>
                  <w:tcW w:w="2022"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C60601" w:rsidRPr="000E6811" w:rsidTr="00C60601">
              <w:trPr>
                <w:trHeight w:val="1050"/>
              </w:trPr>
              <w:tc>
                <w:tcPr>
                  <w:tcW w:w="677" w:type="dxa"/>
                  <w:shd w:val="clear" w:color="auto" w:fill="auto"/>
                  <w:hideMark/>
                </w:tcPr>
                <w:p w:rsidR="00C60601" w:rsidRDefault="00C60601" w:rsidP="00ED36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1.3.23.</w:t>
                  </w:r>
                </w:p>
              </w:tc>
              <w:tc>
                <w:tcPr>
                  <w:tcW w:w="3618" w:type="dxa"/>
                  <w:shd w:val="clear" w:color="auto" w:fill="auto"/>
                  <w:hideMark/>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Муниципальное бюджетное общеобразовательное учреждение "Средняя общеобразовательная школа №6" СП "Детский сад №14"</w:t>
                  </w:r>
                </w:p>
              </w:tc>
              <w:tc>
                <w:tcPr>
                  <w:tcW w:w="2022"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hideMark/>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C60601" w:rsidRPr="000E6811" w:rsidTr="00C60601">
              <w:trPr>
                <w:trHeight w:val="1050"/>
              </w:trPr>
              <w:tc>
                <w:tcPr>
                  <w:tcW w:w="677" w:type="dxa"/>
                  <w:shd w:val="clear" w:color="auto" w:fill="auto"/>
                </w:tcPr>
                <w:p w:rsidR="00C60601" w:rsidRDefault="00C60601" w:rsidP="00ED36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1.3.24</w:t>
                  </w:r>
                </w:p>
              </w:tc>
              <w:tc>
                <w:tcPr>
                  <w:tcW w:w="3618" w:type="dxa"/>
                  <w:shd w:val="clear" w:color="auto" w:fill="auto"/>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Муниципальное бюджетное общеобразовательное учреждение "Средняя общеобразовательная школа №6" СП "Детский сад №47"</w:t>
                  </w:r>
                </w:p>
              </w:tc>
              <w:tc>
                <w:tcPr>
                  <w:tcW w:w="2022"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0701</w:t>
                  </w:r>
                </w:p>
              </w:tc>
              <w:tc>
                <w:tcPr>
                  <w:tcW w:w="1518"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C60601" w:rsidRPr="000E6811" w:rsidTr="00C60601">
              <w:trPr>
                <w:trHeight w:val="1050"/>
              </w:trPr>
              <w:tc>
                <w:tcPr>
                  <w:tcW w:w="677" w:type="dxa"/>
                  <w:shd w:val="clear" w:color="auto" w:fill="auto"/>
                </w:tcPr>
                <w:p w:rsidR="00C60601" w:rsidRDefault="00C60601" w:rsidP="00ED36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1.3.25</w:t>
                  </w:r>
                </w:p>
              </w:tc>
              <w:tc>
                <w:tcPr>
                  <w:tcW w:w="3618" w:type="dxa"/>
                  <w:shd w:val="clear" w:color="auto" w:fill="auto"/>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Муниципальное бюджетное общеобразовательное учреждение "Основная об</w:t>
                  </w:r>
                  <w:r>
                    <w:rPr>
                      <w:rFonts w:ascii="Times New Roman" w:hAnsi="Times New Roman"/>
                      <w:color w:val="000000"/>
                      <w:sz w:val="24"/>
                      <w:szCs w:val="24"/>
                    </w:rPr>
                    <w:t>щеобразвательная школа №7" СП "Д</w:t>
                  </w:r>
                  <w:r w:rsidRPr="00CA18E7">
                    <w:rPr>
                      <w:rFonts w:ascii="Times New Roman" w:hAnsi="Times New Roman"/>
                      <w:color w:val="000000"/>
                      <w:sz w:val="24"/>
                      <w:szCs w:val="24"/>
                    </w:rPr>
                    <w:t>етский сад № 46"</w:t>
                  </w:r>
                </w:p>
              </w:tc>
              <w:tc>
                <w:tcPr>
                  <w:tcW w:w="2022"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0702</w:t>
                  </w:r>
                </w:p>
              </w:tc>
              <w:tc>
                <w:tcPr>
                  <w:tcW w:w="1518"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C60601" w:rsidRPr="000E6811" w:rsidTr="00C60601">
              <w:trPr>
                <w:trHeight w:val="1050"/>
              </w:trPr>
              <w:tc>
                <w:tcPr>
                  <w:tcW w:w="677" w:type="dxa"/>
                  <w:shd w:val="clear" w:color="auto" w:fill="auto"/>
                </w:tcPr>
                <w:p w:rsidR="00C60601" w:rsidRDefault="00C60601" w:rsidP="00ED36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1.3.26</w:t>
                  </w:r>
                </w:p>
              </w:tc>
              <w:tc>
                <w:tcPr>
                  <w:tcW w:w="3618" w:type="dxa"/>
                  <w:shd w:val="clear" w:color="auto" w:fill="auto"/>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Муниципальное бюджетное общеобразовательное учреждение "Черновская средняя общеобразовательная школа" СП "детский сад № 20"</w:t>
                  </w:r>
                </w:p>
              </w:tc>
              <w:tc>
                <w:tcPr>
                  <w:tcW w:w="2022"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0702</w:t>
                  </w:r>
                </w:p>
              </w:tc>
              <w:tc>
                <w:tcPr>
                  <w:tcW w:w="1518"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C60601" w:rsidRPr="000E6811" w:rsidTr="00C60601">
              <w:trPr>
                <w:trHeight w:val="1050"/>
              </w:trPr>
              <w:tc>
                <w:tcPr>
                  <w:tcW w:w="677" w:type="dxa"/>
                  <w:shd w:val="clear" w:color="auto" w:fill="auto"/>
                </w:tcPr>
                <w:p w:rsidR="00C60601" w:rsidRDefault="00C60601" w:rsidP="00ED36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1.3.27</w:t>
                  </w:r>
                </w:p>
              </w:tc>
              <w:tc>
                <w:tcPr>
                  <w:tcW w:w="3618" w:type="dxa"/>
                  <w:shd w:val="clear" w:color="auto" w:fill="auto"/>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Муниципальное бюджетное общеобразовательное учреждение "Мысовская средняя общеобразовательная</w:t>
                  </w:r>
                  <w:r>
                    <w:rPr>
                      <w:rFonts w:ascii="Times New Roman" w:hAnsi="Times New Roman"/>
                      <w:color w:val="000000"/>
                      <w:sz w:val="24"/>
                      <w:szCs w:val="24"/>
                    </w:rPr>
                    <w:t xml:space="preserve"> школа" СП "Д</w:t>
                  </w:r>
                  <w:r w:rsidRPr="00CA18E7">
                    <w:rPr>
                      <w:rFonts w:ascii="Times New Roman" w:hAnsi="Times New Roman"/>
                      <w:color w:val="000000"/>
                      <w:sz w:val="24"/>
                      <w:szCs w:val="24"/>
                    </w:rPr>
                    <w:t>етский сад № 37"</w:t>
                  </w:r>
                </w:p>
              </w:tc>
              <w:tc>
                <w:tcPr>
                  <w:tcW w:w="2022"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0702</w:t>
                  </w:r>
                </w:p>
              </w:tc>
              <w:tc>
                <w:tcPr>
                  <w:tcW w:w="1518"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C60601" w:rsidRPr="000E6811" w:rsidTr="00C60601">
              <w:trPr>
                <w:trHeight w:val="1050"/>
              </w:trPr>
              <w:tc>
                <w:tcPr>
                  <w:tcW w:w="677" w:type="dxa"/>
                  <w:shd w:val="clear" w:color="auto" w:fill="auto"/>
                </w:tcPr>
                <w:p w:rsidR="00C60601" w:rsidRDefault="00C60601" w:rsidP="00ED36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1.3.28</w:t>
                  </w:r>
                </w:p>
              </w:tc>
              <w:tc>
                <w:tcPr>
                  <w:tcW w:w="3618" w:type="dxa"/>
                  <w:shd w:val="clear" w:color="auto" w:fill="auto"/>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автономно</w:t>
                  </w:r>
                  <w:r>
                    <w:rPr>
                      <w:rFonts w:ascii="Times New Roman" w:hAnsi="Times New Roman"/>
                      <w:color w:val="000000"/>
                      <w:sz w:val="24"/>
                      <w:szCs w:val="24"/>
                    </w:rPr>
                    <w:t>е</w:t>
                  </w:r>
                  <w:r w:rsidRPr="00CA18E7">
                    <w:rPr>
                      <w:rFonts w:ascii="Times New Roman" w:hAnsi="Times New Roman"/>
                      <w:color w:val="000000"/>
                      <w:sz w:val="24"/>
                      <w:szCs w:val="24"/>
                    </w:rPr>
                    <w:t xml:space="preserve"> общеобразовательное учреждение "Средняя общеобразовательная школа №</w:t>
                  </w:r>
                  <w:r>
                    <w:rPr>
                      <w:rFonts w:ascii="Times New Roman" w:hAnsi="Times New Roman"/>
                      <w:color w:val="000000"/>
                      <w:sz w:val="24"/>
                      <w:szCs w:val="24"/>
                    </w:rPr>
                    <w:t>10</w:t>
                  </w:r>
                  <w:r w:rsidRPr="00CA18E7">
                    <w:rPr>
                      <w:rFonts w:ascii="Times New Roman" w:hAnsi="Times New Roman"/>
                      <w:color w:val="000000"/>
                      <w:sz w:val="24"/>
                      <w:szCs w:val="24"/>
                    </w:rPr>
                    <w:t>" СП "Детский сад №</w:t>
                  </w:r>
                  <w:r>
                    <w:rPr>
                      <w:rFonts w:ascii="Times New Roman" w:hAnsi="Times New Roman"/>
                      <w:color w:val="000000"/>
                      <w:sz w:val="24"/>
                      <w:szCs w:val="24"/>
                    </w:rPr>
                    <w:t>28</w:t>
                  </w:r>
                  <w:r w:rsidRPr="00CA18E7">
                    <w:rPr>
                      <w:rFonts w:ascii="Times New Roman" w:hAnsi="Times New Roman"/>
                      <w:color w:val="000000"/>
                      <w:sz w:val="24"/>
                      <w:szCs w:val="24"/>
                    </w:rPr>
                    <w:t>"</w:t>
                  </w:r>
                </w:p>
              </w:tc>
              <w:tc>
                <w:tcPr>
                  <w:tcW w:w="2022"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0702</w:t>
                  </w:r>
                </w:p>
              </w:tc>
              <w:tc>
                <w:tcPr>
                  <w:tcW w:w="1518"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C60601" w:rsidRPr="000E6811" w:rsidTr="00C60601">
              <w:trPr>
                <w:trHeight w:val="1050"/>
              </w:trPr>
              <w:tc>
                <w:tcPr>
                  <w:tcW w:w="677" w:type="dxa"/>
                  <w:shd w:val="clear" w:color="auto" w:fill="auto"/>
                </w:tcPr>
                <w:p w:rsidR="00C60601" w:rsidRDefault="00C60601" w:rsidP="00ED36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1.3.29</w:t>
                  </w:r>
                </w:p>
              </w:tc>
              <w:tc>
                <w:tcPr>
                  <w:tcW w:w="3618" w:type="dxa"/>
                  <w:shd w:val="clear" w:color="auto" w:fill="auto"/>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Муниципальное бюджетное общеобразовательное учреждение "</w:t>
                  </w:r>
                  <w:r>
                    <w:rPr>
                      <w:rFonts w:ascii="Times New Roman" w:hAnsi="Times New Roman"/>
                      <w:color w:val="000000"/>
                      <w:sz w:val="24"/>
                      <w:szCs w:val="24"/>
                    </w:rPr>
                    <w:t>Стряпунинская</w:t>
                  </w:r>
                  <w:r w:rsidRPr="00CA18E7">
                    <w:rPr>
                      <w:rFonts w:ascii="Times New Roman" w:hAnsi="Times New Roman"/>
                      <w:color w:val="000000"/>
                      <w:sz w:val="24"/>
                      <w:szCs w:val="24"/>
                    </w:rPr>
                    <w:t>средняя общеобразовательная</w:t>
                  </w:r>
                  <w:r>
                    <w:rPr>
                      <w:rFonts w:ascii="Times New Roman" w:hAnsi="Times New Roman"/>
                      <w:color w:val="000000"/>
                      <w:sz w:val="24"/>
                      <w:szCs w:val="24"/>
                    </w:rPr>
                    <w:t xml:space="preserve"> школа" СП "Д</w:t>
                  </w:r>
                  <w:r w:rsidRPr="00CA18E7">
                    <w:rPr>
                      <w:rFonts w:ascii="Times New Roman" w:hAnsi="Times New Roman"/>
                      <w:color w:val="000000"/>
                      <w:sz w:val="24"/>
                      <w:szCs w:val="24"/>
                    </w:rPr>
                    <w:t xml:space="preserve">етский сад № </w:t>
                  </w:r>
                  <w:r>
                    <w:rPr>
                      <w:rFonts w:ascii="Times New Roman" w:hAnsi="Times New Roman"/>
                      <w:color w:val="000000"/>
                      <w:sz w:val="24"/>
                      <w:szCs w:val="24"/>
                    </w:rPr>
                    <w:t>29</w:t>
                  </w:r>
                  <w:r w:rsidRPr="00CA18E7">
                    <w:rPr>
                      <w:rFonts w:ascii="Times New Roman" w:hAnsi="Times New Roman"/>
                      <w:color w:val="000000"/>
                      <w:sz w:val="24"/>
                      <w:szCs w:val="24"/>
                    </w:rPr>
                    <w:t>"</w:t>
                  </w:r>
                </w:p>
              </w:tc>
              <w:tc>
                <w:tcPr>
                  <w:tcW w:w="2022"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0702</w:t>
                  </w:r>
                </w:p>
              </w:tc>
              <w:tc>
                <w:tcPr>
                  <w:tcW w:w="1518"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C60601" w:rsidRPr="000E6811" w:rsidTr="00C60601">
              <w:trPr>
                <w:trHeight w:val="1050"/>
              </w:trPr>
              <w:tc>
                <w:tcPr>
                  <w:tcW w:w="677" w:type="dxa"/>
                  <w:shd w:val="clear" w:color="auto" w:fill="auto"/>
                </w:tcPr>
                <w:p w:rsidR="00C60601" w:rsidRDefault="00C60601" w:rsidP="00ED36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1.3.30</w:t>
                  </w:r>
                </w:p>
              </w:tc>
              <w:tc>
                <w:tcPr>
                  <w:tcW w:w="3618" w:type="dxa"/>
                  <w:shd w:val="clear" w:color="auto" w:fill="auto"/>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бюджетное общеобразовательное учреждение "Средняя общеобразовательная школа №</w:t>
                  </w:r>
                  <w:r>
                    <w:rPr>
                      <w:rFonts w:ascii="Times New Roman" w:hAnsi="Times New Roman"/>
                      <w:color w:val="000000"/>
                      <w:sz w:val="24"/>
                      <w:szCs w:val="24"/>
                    </w:rPr>
                    <w:t>11</w:t>
                  </w:r>
                  <w:r w:rsidRPr="00CA18E7">
                    <w:rPr>
                      <w:rFonts w:ascii="Times New Roman" w:hAnsi="Times New Roman"/>
                      <w:color w:val="000000"/>
                      <w:sz w:val="24"/>
                      <w:szCs w:val="24"/>
                    </w:rPr>
                    <w:t>" СП "Детский сад №</w:t>
                  </w:r>
                  <w:r>
                    <w:rPr>
                      <w:rFonts w:ascii="Times New Roman" w:hAnsi="Times New Roman"/>
                      <w:color w:val="000000"/>
                      <w:sz w:val="24"/>
                      <w:szCs w:val="24"/>
                    </w:rPr>
                    <w:t>32</w:t>
                  </w:r>
                  <w:r w:rsidRPr="00CA18E7">
                    <w:rPr>
                      <w:rFonts w:ascii="Times New Roman" w:hAnsi="Times New Roman"/>
                      <w:color w:val="000000"/>
                      <w:sz w:val="24"/>
                      <w:szCs w:val="24"/>
                    </w:rPr>
                    <w:t>"</w:t>
                  </w:r>
                </w:p>
              </w:tc>
              <w:tc>
                <w:tcPr>
                  <w:tcW w:w="2022"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0702</w:t>
                  </w:r>
                </w:p>
              </w:tc>
              <w:tc>
                <w:tcPr>
                  <w:tcW w:w="1518"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C60601" w:rsidRPr="000E6811" w:rsidTr="00C60601">
              <w:trPr>
                <w:trHeight w:val="1050"/>
              </w:trPr>
              <w:tc>
                <w:tcPr>
                  <w:tcW w:w="677" w:type="dxa"/>
                  <w:shd w:val="clear" w:color="auto" w:fill="auto"/>
                </w:tcPr>
                <w:p w:rsidR="00C60601" w:rsidRDefault="00C60601" w:rsidP="00ED368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1.3.31</w:t>
                  </w:r>
                </w:p>
              </w:tc>
              <w:tc>
                <w:tcPr>
                  <w:tcW w:w="3618" w:type="dxa"/>
                  <w:shd w:val="clear" w:color="auto" w:fill="auto"/>
                </w:tcPr>
                <w:p w:rsidR="00C60601" w:rsidRPr="00CA18E7" w:rsidRDefault="00C60601" w:rsidP="00A05F5E">
                  <w:pPr>
                    <w:spacing w:line="240" w:lineRule="auto"/>
                    <w:rPr>
                      <w:rFonts w:ascii="Times New Roman" w:hAnsi="Times New Roman"/>
                      <w:color w:val="000000"/>
                      <w:sz w:val="24"/>
                      <w:szCs w:val="24"/>
                    </w:rPr>
                  </w:pPr>
                  <w:r w:rsidRPr="00CA18E7">
                    <w:rPr>
                      <w:rFonts w:ascii="Times New Roman" w:hAnsi="Times New Roman"/>
                      <w:color w:val="000000"/>
                      <w:sz w:val="24"/>
                      <w:szCs w:val="24"/>
                    </w:rPr>
                    <w:t>Муниципально</w:t>
                  </w:r>
                  <w:r>
                    <w:rPr>
                      <w:rFonts w:ascii="Times New Roman" w:hAnsi="Times New Roman"/>
                      <w:color w:val="000000"/>
                      <w:sz w:val="24"/>
                      <w:szCs w:val="24"/>
                    </w:rPr>
                    <w:t>е</w:t>
                  </w:r>
                  <w:r w:rsidRPr="00CA18E7">
                    <w:rPr>
                      <w:rFonts w:ascii="Times New Roman" w:hAnsi="Times New Roman"/>
                      <w:color w:val="000000"/>
                      <w:sz w:val="24"/>
                      <w:szCs w:val="24"/>
                    </w:rPr>
                    <w:t xml:space="preserve"> бюджетное общеобразовательное учреждение "Средняя общеобразовательная школа №</w:t>
                  </w:r>
                  <w:r>
                    <w:rPr>
                      <w:rFonts w:ascii="Times New Roman" w:hAnsi="Times New Roman"/>
                      <w:color w:val="000000"/>
                      <w:sz w:val="24"/>
                      <w:szCs w:val="24"/>
                    </w:rPr>
                    <w:t>11</w:t>
                  </w:r>
                  <w:r w:rsidRPr="00CA18E7">
                    <w:rPr>
                      <w:rFonts w:ascii="Times New Roman" w:hAnsi="Times New Roman"/>
                      <w:color w:val="000000"/>
                      <w:sz w:val="24"/>
                      <w:szCs w:val="24"/>
                    </w:rPr>
                    <w:t>" СП "Детский сад №</w:t>
                  </w:r>
                  <w:r>
                    <w:rPr>
                      <w:rFonts w:ascii="Times New Roman" w:hAnsi="Times New Roman"/>
                      <w:color w:val="000000"/>
                      <w:sz w:val="24"/>
                      <w:szCs w:val="24"/>
                    </w:rPr>
                    <w:t>43</w:t>
                  </w:r>
                  <w:r w:rsidRPr="00CA18E7">
                    <w:rPr>
                      <w:rFonts w:ascii="Times New Roman" w:hAnsi="Times New Roman"/>
                      <w:color w:val="000000"/>
                      <w:sz w:val="24"/>
                      <w:szCs w:val="24"/>
                    </w:rPr>
                    <w:t>"</w:t>
                  </w:r>
                </w:p>
              </w:tc>
              <w:tc>
                <w:tcPr>
                  <w:tcW w:w="2022"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УСО</w:t>
                  </w:r>
                </w:p>
              </w:tc>
              <w:tc>
                <w:tcPr>
                  <w:tcW w:w="904"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722</w:t>
                  </w:r>
                </w:p>
              </w:tc>
              <w:tc>
                <w:tcPr>
                  <w:tcW w:w="900"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0702</w:t>
                  </w:r>
                </w:p>
              </w:tc>
              <w:tc>
                <w:tcPr>
                  <w:tcW w:w="1518"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011032Р050</w:t>
                  </w:r>
                </w:p>
              </w:tc>
              <w:tc>
                <w:tcPr>
                  <w:tcW w:w="635"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600</w:t>
                  </w:r>
                </w:p>
              </w:tc>
              <w:tc>
                <w:tcPr>
                  <w:tcW w:w="1633"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701"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c>
                <w:tcPr>
                  <w:tcW w:w="1560" w:type="dxa"/>
                  <w:shd w:val="clear" w:color="auto" w:fill="auto"/>
                </w:tcPr>
                <w:p w:rsidR="00C60601" w:rsidRPr="004E225A" w:rsidRDefault="00C60601" w:rsidP="00A05F5E">
                  <w:pPr>
                    <w:spacing w:line="240" w:lineRule="auto"/>
                    <w:rPr>
                      <w:rFonts w:ascii="Times New Roman" w:hAnsi="Times New Roman"/>
                      <w:color w:val="000000"/>
                      <w:sz w:val="24"/>
                      <w:szCs w:val="24"/>
                    </w:rPr>
                  </w:pPr>
                  <w:r w:rsidRPr="004E225A">
                    <w:rPr>
                      <w:rFonts w:ascii="Times New Roman" w:hAnsi="Times New Roman"/>
                      <w:color w:val="000000"/>
                      <w:sz w:val="24"/>
                      <w:szCs w:val="24"/>
                    </w:rPr>
                    <w:t>0,00</w:t>
                  </w:r>
                </w:p>
              </w:tc>
            </w:tr>
            <w:tr w:rsidR="00645439" w:rsidRPr="000E6811" w:rsidTr="00C60601">
              <w:trPr>
                <w:trHeight w:val="900"/>
              </w:trPr>
              <w:tc>
                <w:tcPr>
                  <w:tcW w:w="677" w:type="dxa"/>
                  <w:vMerge w:val="restart"/>
                  <w:shd w:val="clear" w:color="auto" w:fill="auto"/>
                  <w:hideMark/>
                </w:tcPr>
                <w:p w:rsidR="00645439" w:rsidRPr="000E6811" w:rsidRDefault="00645439" w:rsidP="00ED3688">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1.4.</w:t>
                  </w:r>
                </w:p>
              </w:tc>
              <w:tc>
                <w:tcPr>
                  <w:tcW w:w="3618" w:type="dxa"/>
                  <w:vMerge w:val="restart"/>
                  <w:shd w:val="clear" w:color="auto" w:fill="auto"/>
                  <w:hideMark/>
                </w:tcPr>
                <w:p w:rsidR="00645439" w:rsidRPr="000E6811" w:rsidRDefault="00645439" w:rsidP="00ED3688">
                  <w:pPr>
                    <w:spacing w:after="0" w:line="240" w:lineRule="auto"/>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Предоставление 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администрирование выплат</w:t>
                  </w:r>
                </w:p>
              </w:tc>
              <w:tc>
                <w:tcPr>
                  <w:tcW w:w="2022" w:type="dxa"/>
                  <w:shd w:val="clear" w:color="auto" w:fill="auto"/>
                  <w:hideMark/>
                </w:tcPr>
                <w:p w:rsidR="00645439" w:rsidRPr="004E225A" w:rsidRDefault="00645439" w:rsidP="00ED3688">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УСО</w:t>
                  </w:r>
                </w:p>
              </w:tc>
              <w:tc>
                <w:tcPr>
                  <w:tcW w:w="904" w:type="dxa"/>
                  <w:shd w:val="clear" w:color="auto" w:fill="auto"/>
                  <w:hideMark/>
                </w:tcPr>
                <w:p w:rsidR="00645439" w:rsidRPr="004E225A" w:rsidRDefault="00645439" w:rsidP="00ED3688">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722</w:t>
                  </w:r>
                </w:p>
              </w:tc>
              <w:tc>
                <w:tcPr>
                  <w:tcW w:w="900" w:type="dxa"/>
                  <w:shd w:val="clear" w:color="auto" w:fill="auto"/>
                  <w:hideMark/>
                </w:tcPr>
                <w:p w:rsidR="00645439" w:rsidRPr="004E225A" w:rsidRDefault="00645439" w:rsidP="00ED3688">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1004</w:t>
                  </w:r>
                </w:p>
              </w:tc>
              <w:tc>
                <w:tcPr>
                  <w:tcW w:w="1518" w:type="dxa"/>
                  <w:shd w:val="clear" w:color="auto" w:fill="auto"/>
                  <w:hideMark/>
                </w:tcPr>
                <w:p w:rsidR="00645439" w:rsidRPr="004E225A" w:rsidRDefault="00645439" w:rsidP="00ED3688">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0110470280</w:t>
                  </w:r>
                </w:p>
              </w:tc>
              <w:tc>
                <w:tcPr>
                  <w:tcW w:w="635" w:type="dxa"/>
                  <w:shd w:val="clear" w:color="auto" w:fill="auto"/>
                  <w:hideMark/>
                </w:tcPr>
                <w:p w:rsidR="00645439" w:rsidRPr="004E225A" w:rsidRDefault="00645439" w:rsidP="00ED3688">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300</w:t>
                  </w:r>
                </w:p>
              </w:tc>
              <w:tc>
                <w:tcPr>
                  <w:tcW w:w="1633" w:type="dxa"/>
                  <w:shd w:val="clear" w:color="auto" w:fill="auto"/>
                  <w:hideMark/>
                </w:tcPr>
                <w:p w:rsidR="00645439" w:rsidRPr="00645439" w:rsidRDefault="00645439">
                  <w:r w:rsidRPr="00645439">
                    <w:rPr>
                      <w:rFonts w:ascii="Times New Roman" w:hAnsi="Times New Roman"/>
                      <w:bCs/>
                      <w:color w:val="000000"/>
                      <w:sz w:val="24"/>
                      <w:szCs w:val="20"/>
                    </w:rPr>
                    <w:t>0,00</w:t>
                  </w:r>
                </w:p>
              </w:tc>
              <w:tc>
                <w:tcPr>
                  <w:tcW w:w="1701" w:type="dxa"/>
                  <w:shd w:val="clear" w:color="auto" w:fill="auto"/>
                  <w:hideMark/>
                </w:tcPr>
                <w:p w:rsidR="00645439" w:rsidRPr="00645439" w:rsidRDefault="00645439">
                  <w:r w:rsidRPr="00645439">
                    <w:rPr>
                      <w:rFonts w:ascii="Times New Roman" w:hAnsi="Times New Roman"/>
                      <w:bCs/>
                      <w:color w:val="000000"/>
                      <w:sz w:val="24"/>
                      <w:szCs w:val="20"/>
                    </w:rPr>
                    <w:t>0,00</w:t>
                  </w:r>
                </w:p>
              </w:tc>
              <w:tc>
                <w:tcPr>
                  <w:tcW w:w="1560" w:type="dxa"/>
                  <w:shd w:val="clear" w:color="auto" w:fill="auto"/>
                  <w:hideMark/>
                </w:tcPr>
                <w:p w:rsidR="00645439" w:rsidRPr="00645439" w:rsidRDefault="00645439">
                  <w:r w:rsidRPr="00645439">
                    <w:rPr>
                      <w:rFonts w:ascii="Times New Roman" w:hAnsi="Times New Roman"/>
                      <w:bCs/>
                      <w:color w:val="000000"/>
                      <w:sz w:val="24"/>
                      <w:szCs w:val="20"/>
                    </w:rPr>
                    <w:t>0,00</w:t>
                  </w:r>
                </w:p>
              </w:tc>
            </w:tr>
            <w:tr w:rsidR="00645439" w:rsidRPr="000E6811" w:rsidTr="00C60601">
              <w:trPr>
                <w:trHeight w:val="435"/>
              </w:trPr>
              <w:tc>
                <w:tcPr>
                  <w:tcW w:w="677" w:type="dxa"/>
                  <w:vMerge/>
                  <w:vAlign w:val="center"/>
                  <w:hideMark/>
                </w:tcPr>
                <w:p w:rsidR="00645439" w:rsidRPr="000E6811" w:rsidRDefault="00645439"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45439" w:rsidRPr="000E6811" w:rsidRDefault="00645439" w:rsidP="00ED3688">
                  <w:pPr>
                    <w:spacing w:after="0" w:line="240" w:lineRule="auto"/>
                    <w:rPr>
                      <w:rFonts w:ascii="Times New Roman" w:eastAsia="Times New Roman" w:hAnsi="Times New Roman"/>
                      <w:b/>
                      <w:bCs/>
                      <w:color w:val="000000"/>
                      <w:sz w:val="24"/>
                      <w:szCs w:val="24"/>
                      <w:lang w:eastAsia="ru-RU"/>
                    </w:rPr>
                  </w:pPr>
                </w:p>
              </w:tc>
              <w:tc>
                <w:tcPr>
                  <w:tcW w:w="2022" w:type="dxa"/>
                  <w:vMerge w:val="restart"/>
                  <w:shd w:val="clear" w:color="auto" w:fill="auto"/>
                  <w:hideMark/>
                </w:tcPr>
                <w:p w:rsidR="00645439" w:rsidRPr="004E225A" w:rsidRDefault="00645439" w:rsidP="00ED3688">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МКУ "Централизованная бухгалтерия КМР"</w:t>
                  </w:r>
                </w:p>
              </w:tc>
              <w:tc>
                <w:tcPr>
                  <w:tcW w:w="904" w:type="dxa"/>
                  <w:vMerge w:val="restart"/>
                  <w:shd w:val="clear" w:color="auto" w:fill="auto"/>
                  <w:hideMark/>
                </w:tcPr>
                <w:p w:rsidR="00645439" w:rsidRPr="004E225A" w:rsidRDefault="00645439" w:rsidP="00ED3688">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713</w:t>
                  </w:r>
                </w:p>
              </w:tc>
              <w:tc>
                <w:tcPr>
                  <w:tcW w:w="900" w:type="dxa"/>
                  <w:vMerge w:val="restart"/>
                  <w:shd w:val="clear" w:color="auto" w:fill="auto"/>
                  <w:hideMark/>
                </w:tcPr>
                <w:p w:rsidR="00645439" w:rsidRPr="004E225A" w:rsidRDefault="00645439" w:rsidP="00ED3688">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0113</w:t>
                  </w:r>
                </w:p>
              </w:tc>
              <w:tc>
                <w:tcPr>
                  <w:tcW w:w="1518" w:type="dxa"/>
                  <w:vMerge w:val="restart"/>
                  <w:shd w:val="clear" w:color="auto" w:fill="auto"/>
                  <w:hideMark/>
                </w:tcPr>
                <w:p w:rsidR="00645439" w:rsidRPr="004E225A" w:rsidRDefault="00645439" w:rsidP="00ED3688">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0110470280</w:t>
                  </w:r>
                </w:p>
              </w:tc>
              <w:tc>
                <w:tcPr>
                  <w:tcW w:w="635" w:type="dxa"/>
                  <w:shd w:val="clear" w:color="auto" w:fill="auto"/>
                  <w:hideMark/>
                </w:tcPr>
                <w:p w:rsidR="00645439" w:rsidRPr="004E225A" w:rsidRDefault="00645439" w:rsidP="00ED3688">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100</w:t>
                  </w:r>
                </w:p>
              </w:tc>
              <w:tc>
                <w:tcPr>
                  <w:tcW w:w="1633" w:type="dxa"/>
                  <w:shd w:val="clear" w:color="auto" w:fill="auto"/>
                  <w:hideMark/>
                </w:tcPr>
                <w:p w:rsidR="00645439" w:rsidRPr="00645439" w:rsidRDefault="00645439">
                  <w:r w:rsidRPr="00645439">
                    <w:rPr>
                      <w:rFonts w:ascii="Times New Roman" w:hAnsi="Times New Roman"/>
                      <w:bCs/>
                      <w:color w:val="000000"/>
                      <w:sz w:val="24"/>
                      <w:szCs w:val="20"/>
                    </w:rPr>
                    <w:t>0,00</w:t>
                  </w:r>
                </w:p>
              </w:tc>
              <w:tc>
                <w:tcPr>
                  <w:tcW w:w="1701" w:type="dxa"/>
                  <w:shd w:val="clear" w:color="auto" w:fill="auto"/>
                  <w:hideMark/>
                </w:tcPr>
                <w:p w:rsidR="00645439" w:rsidRPr="00645439" w:rsidRDefault="00645439">
                  <w:r w:rsidRPr="00645439">
                    <w:rPr>
                      <w:rFonts w:ascii="Times New Roman" w:hAnsi="Times New Roman"/>
                      <w:bCs/>
                      <w:color w:val="000000"/>
                      <w:sz w:val="24"/>
                      <w:szCs w:val="20"/>
                    </w:rPr>
                    <w:t>0,00</w:t>
                  </w:r>
                </w:p>
              </w:tc>
              <w:tc>
                <w:tcPr>
                  <w:tcW w:w="1560" w:type="dxa"/>
                  <w:shd w:val="clear" w:color="auto" w:fill="auto"/>
                  <w:hideMark/>
                </w:tcPr>
                <w:p w:rsidR="00645439" w:rsidRPr="00645439" w:rsidRDefault="00645439">
                  <w:r w:rsidRPr="00645439">
                    <w:rPr>
                      <w:rFonts w:ascii="Times New Roman" w:hAnsi="Times New Roman"/>
                      <w:bCs/>
                      <w:color w:val="000000"/>
                      <w:sz w:val="24"/>
                      <w:szCs w:val="20"/>
                    </w:rPr>
                    <w:t>0,00</w:t>
                  </w:r>
                </w:p>
              </w:tc>
            </w:tr>
            <w:tr w:rsidR="00645439" w:rsidRPr="000E6811" w:rsidTr="00C60601">
              <w:trPr>
                <w:trHeight w:val="1020"/>
              </w:trPr>
              <w:tc>
                <w:tcPr>
                  <w:tcW w:w="677" w:type="dxa"/>
                  <w:vMerge/>
                  <w:vAlign w:val="center"/>
                  <w:hideMark/>
                </w:tcPr>
                <w:p w:rsidR="00645439" w:rsidRPr="000E6811" w:rsidRDefault="00645439"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45439" w:rsidRPr="000E6811" w:rsidRDefault="00645439" w:rsidP="00ED3688">
                  <w:pPr>
                    <w:spacing w:after="0" w:line="240" w:lineRule="auto"/>
                    <w:rPr>
                      <w:rFonts w:ascii="Times New Roman" w:eastAsia="Times New Roman" w:hAnsi="Times New Roman"/>
                      <w:b/>
                      <w:bCs/>
                      <w:color w:val="000000"/>
                      <w:sz w:val="24"/>
                      <w:szCs w:val="24"/>
                      <w:lang w:eastAsia="ru-RU"/>
                    </w:rPr>
                  </w:pPr>
                </w:p>
              </w:tc>
              <w:tc>
                <w:tcPr>
                  <w:tcW w:w="2022" w:type="dxa"/>
                  <w:vMerge/>
                  <w:vAlign w:val="center"/>
                  <w:hideMark/>
                </w:tcPr>
                <w:p w:rsidR="00645439" w:rsidRPr="004E225A" w:rsidRDefault="00645439" w:rsidP="00ED3688">
                  <w:pPr>
                    <w:spacing w:after="0" w:line="240" w:lineRule="auto"/>
                    <w:rPr>
                      <w:rFonts w:ascii="Times New Roman" w:eastAsia="Times New Roman" w:hAnsi="Times New Roman"/>
                      <w:b/>
                      <w:bCs/>
                      <w:color w:val="000000"/>
                      <w:sz w:val="24"/>
                      <w:szCs w:val="24"/>
                      <w:lang w:eastAsia="ru-RU"/>
                    </w:rPr>
                  </w:pPr>
                </w:p>
              </w:tc>
              <w:tc>
                <w:tcPr>
                  <w:tcW w:w="904" w:type="dxa"/>
                  <w:vMerge/>
                  <w:vAlign w:val="center"/>
                  <w:hideMark/>
                </w:tcPr>
                <w:p w:rsidR="00645439" w:rsidRPr="004E225A" w:rsidRDefault="00645439" w:rsidP="00ED3688">
                  <w:pPr>
                    <w:spacing w:after="0" w:line="240" w:lineRule="auto"/>
                    <w:rPr>
                      <w:rFonts w:ascii="Times New Roman" w:eastAsia="Times New Roman" w:hAnsi="Times New Roman"/>
                      <w:b/>
                      <w:bCs/>
                      <w:color w:val="000000"/>
                      <w:sz w:val="24"/>
                      <w:szCs w:val="24"/>
                      <w:lang w:eastAsia="ru-RU"/>
                    </w:rPr>
                  </w:pPr>
                </w:p>
              </w:tc>
              <w:tc>
                <w:tcPr>
                  <w:tcW w:w="900" w:type="dxa"/>
                  <w:vMerge/>
                  <w:vAlign w:val="center"/>
                  <w:hideMark/>
                </w:tcPr>
                <w:p w:rsidR="00645439" w:rsidRPr="004E225A" w:rsidRDefault="00645439" w:rsidP="00ED3688">
                  <w:pPr>
                    <w:spacing w:after="0" w:line="240" w:lineRule="auto"/>
                    <w:rPr>
                      <w:rFonts w:ascii="Times New Roman" w:eastAsia="Times New Roman" w:hAnsi="Times New Roman"/>
                      <w:b/>
                      <w:bCs/>
                      <w:color w:val="000000"/>
                      <w:sz w:val="24"/>
                      <w:szCs w:val="24"/>
                      <w:lang w:eastAsia="ru-RU"/>
                    </w:rPr>
                  </w:pPr>
                </w:p>
              </w:tc>
              <w:tc>
                <w:tcPr>
                  <w:tcW w:w="1518" w:type="dxa"/>
                  <w:vMerge/>
                  <w:vAlign w:val="center"/>
                  <w:hideMark/>
                </w:tcPr>
                <w:p w:rsidR="00645439" w:rsidRPr="004E225A" w:rsidRDefault="00645439" w:rsidP="00ED3688">
                  <w:pPr>
                    <w:spacing w:after="0" w:line="240" w:lineRule="auto"/>
                    <w:rPr>
                      <w:rFonts w:ascii="Times New Roman" w:eastAsia="Times New Roman" w:hAnsi="Times New Roman"/>
                      <w:b/>
                      <w:bCs/>
                      <w:color w:val="000000"/>
                      <w:sz w:val="24"/>
                      <w:szCs w:val="24"/>
                      <w:lang w:eastAsia="ru-RU"/>
                    </w:rPr>
                  </w:pPr>
                </w:p>
              </w:tc>
              <w:tc>
                <w:tcPr>
                  <w:tcW w:w="635" w:type="dxa"/>
                  <w:shd w:val="clear" w:color="auto" w:fill="auto"/>
                  <w:hideMark/>
                </w:tcPr>
                <w:p w:rsidR="00645439" w:rsidRPr="004E225A" w:rsidRDefault="00645439" w:rsidP="00ED3688">
                  <w:pPr>
                    <w:spacing w:after="0" w:line="240" w:lineRule="auto"/>
                    <w:rPr>
                      <w:rFonts w:ascii="Times New Roman" w:eastAsia="Times New Roman" w:hAnsi="Times New Roman"/>
                      <w:b/>
                      <w:bCs/>
                      <w:color w:val="000000"/>
                      <w:sz w:val="24"/>
                      <w:szCs w:val="24"/>
                      <w:lang w:eastAsia="ru-RU"/>
                    </w:rPr>
                  </w:pPr>
                  <w:r w:rsidRPr="004E225A">
                    <w:rPr>
                      <w:rFonts w:ascii="Times New Roman" w:hAnsi="Times New Roman"/>
                      <w:b/>
                      <w:bCs/>
                      <w:color w:val="000000"/>
                      <w:sz w:val="24"/>
                      <w:szCs w:val="24"/>
                    </w:rPr>
                    <w:t>200</w:t>
                  </w:r>
                </w:p>
              </w:tc>
              <w:tc>
                <w:tcPr>
                  <w:tcW w:w="1633" w:type="dxa"/>
                  <w:shd w:val="clear" w:color="auto" w:fill="auto"/>
                  <w:hideMark/>
                </w:tcPr>
                <w:p w:rsidR="00645439" w:rsidRPr="00645439" w:rsidRDefault="00645439">
                  <w:r w:rsidRPr="00645439">
                    <w:rPr>
                      <w:rFonts w:ascii="Times New Roman" w:hAnsi="Times New Roman"/>
                      <w:bCs/>
                      <w:color w:val="000000"/>
                      <w:sz w:val="24"/>
                      <w:szCs w:val="20"/>
                    </w:rPr>
                    <w:t>0,00</w:t>
                  </w:r>
                </w:p>
              </w:tc>
              <w:tc>
                <w:tcPr>
                  <w:tcW w:w="1701" w:type="dxa"/>
                  <w:shd w:val="clear" w:color="auto" w:fill="auto"/>
                  <w:hideMark/>
                </w:tcPr>
                <w:p w:rsidR="00645439" w:rsidRPr="00645439" w:rsidRDefault="00645439">
                  <w:r w:rsidRPr="00645439">
                    <w:rPr>
                      <w:rFonts w:ascii="Times New Roman" w:hAnsi="Times New Roman"/>
                      <w:bCs/>
                      <w:color w:val="000000"/>
                      <w:sz w:val="24"/>
                      <w:szCs w:val="20"/>
                    </w:rPr>
                    <w:t>0,00</w:t>
                  </w:r>
                </w:p>
              </w:tc>
              <w:tc>
                <w:tcPr>
                  <w:tcW w:w="1560" w:type="dxa"/>
                  <w:shd w:val="clear" w:color="auto" w:fill="auto"/>
                  <w:hideMark/>
                </w:tcPr>
                <w:p w:rsidR="00645439" w:rsidRPr="00645439" w:rsidRDefault="00645439">
                  <w:r w:rsidRPr="00645439">
                    <w:rPr>
                      <w:rFonts w:ascii="Times New Roman" w:hAnsi="Times New Roman"/>
                      <w:bCs/>
                      <w:color w:val="000000"/>
                      <w:sz w:val="24"/>
                      <w:szCs w:val="20"/>
                    </w:rPr>
                    <w:t>0,00</w:t>
                  </w:r>
                </w:p>
              </w:tc>
            </w:tr>
            <w:tr w:rsidR="00645439" w:rsidRPr="000E6811" w:rsidTr="00C60601">
              <w:trPr>
                <w:trHeight w:val="435"/>
              </w:trPr>
              <w:tc>
                <w:tcPr>
                  <w:tcW w:w="677" w:type="dxa"/>
                  <w:vMerge w:val="restart"/>
                  <w:shd w:val="clear" w:color="auto" w:fill="auto"/>
                  <w:hideMark/>
                </w:tcPr>
                <w:p w:rsidR="00645439" w:rsidRPr="000E6811" w:rsidRDefault="00645439" w:rsidP="00ED3688">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w:t>
                  </w:r>
                </w:p>
              </w:tc>
              <w:tc>
                <w:tcPr>
                  <w:tcW w:w="3618" w:type="dxa"/>
                  <w:vMerge w:val="restart"/>
                  <w:shd w:val="clear" w:color="auto" w:fill="auto"/>
                  <w:hideMark/>
                </w:tcPr>
                <w:p w:rsidR="00645439" w:rsidRPr="000E6811" w:rsidRDefault="00645439" w:rsidP="00ED3688">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Подпрограмма 2 «Начальное, основное и среднее общее образование»</w:t>
                  </w:r>
                </w:p>
              </w:tc>
              <w:tc>
                <w:tcPr>
                  <w:tcW w:w="2022" w:type="dxa"/>
                  <w:shd w:val="clear" w:color="auto" w:fill="auto"/>
                  <w:hideMark/>
                </w:tcPr>
                <w:p w:rsidR="00645439" w:rsidRPr="004E225A" w:rsidRDefault="00645439" w:rsidP="00ED3688">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ВСЕГО</w:t>
                  </w:r>
                </w:p>
              </w:tc>
              <w:tc>
                <w:tcPr>
                  <w:tcW w:w="904" w:type="dxa"/>
                  <w:shd w:val="clear" w:color="auto" w:fill="auto"/>
                  <w:hideMark/>
                </w:tcPr>
                <w:p w:rsidR="00645439" w:rsidRPr="004E225A" w:rsidRDefault="00645439" w:rsidP="00ED3688">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000</w:t>
                  </w:r>
                </w:p>
              </w:tc>
              <w:tc>
                <w:tcPr>
                  <w:tcW w:w="900" w:type="dxa"/>
                  <w:shd w:val="clear" w:color="auto" w:fill="auto"/>
                  <w:hideMark/>
                </w:tcPr>
                <w:p w:rsidR="00645439" w:rsidRPr="004E225A" w:rsidRDefault="00645439" w:rsidP="00ED3688">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0702</w:t>
                  </w:r>
                </w:p>
              </w:tc>
              <w:tc>
                <w:tcPr>
                  <w:tcW w:w="1518" w:type="dxa"/>
                  <w:shd w:val="clear" w:color="auto" w:fill="auto"/>
                  <w:hideMark/>
                </w:tcPr>
                <w:p w:rsidR="00645439" w:rsidRPr="004E225A" w:rsidRDefault="00645439" w:rsidP="00ED3688">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0120000000</w:t>
                  </w:r>
                </w:p>
              </w:tc>
              <w:tc>
                <w:tcPr>
                  <w:tcW w:w="635" w:type="dxa"/>
                  <w:shd w:val="clear" w:color="auto" w:fill="auto"/>
                  <w:hideMark/>
                </w:tcPr>
                <w:p w:rsidR="00645439" w:rsidRPr="004E225A" w:rsidRDefault="00645439" w:rsidP="00ED3688">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000</w:t>
                  </w:r>
                </w:p>
              </w:tc>
              <w:tc>
                <w:tcPr>
                  <w:tcW w:w="1633" w:type="dxa"/>
                  <w:shd w:val="clear" w:color="000000" w:fill="FFFFFF"/>
                  <w:hideMark/>
                </w:tcPr>
                <w:p w:rsidR="00645439" w:rsidRPr="00645439" w:rsidRDefault="0031636A">
                  <w:r>
                    <w:rPr>
                      <w:rFonts w:ascii="Times New Roman" w:hAnsi="Times New Roman"/>
                      <w:bCs/>
                      <w:color w:val="000000"/>
                      <w:sz w:val="24"/>
                      <w:szCs w:val="20"/>
                    </w:rPr>
                    <w:t>2 500,00</w:t>
                  </w:r>
                </w:p>
              </w:tc>
              <w:tc>
                <w:tcPr>
                  <w:tcW w:w="1701" w:type="dxa"/>
                  <w:shd w:val="clear" w:color="000000" w:fill="FFFFFF"/>
                  <w:hideMark/>
                </w:tcPr>
                <w:p w:rsidR="00645439" w:rsidRPr="00645439" w:rsidRDefault="0031636A" w:rsidP="0031636A">
                  <w:r>
                    <w:rPr>
                      <w:rFonts w:ascii="Times New Roman" w:hAnsi="Times New Roman"/>
                      <w:bCs/>
                      <w:color w:val="000000"/>
                      <w:sz w:val="24"/>
                      <w:szCs w:val="20"/>
                    </w:rPr>
                    <w:t>2 500,00</w:t>
                  </w:r>
                </w:p>
              </w:tc>
              <w:tc>
                <w:tcPr>
                  <w:tcW w:w="1560" w:type="dxa"/>
                  <w:shd w:val="clear" w:color="000000" w:fill="FFFFFF"/>
                  <w:hideMark/>
                </w:tcPr>
                <w:p w:rsidR="00645439" w:rsidRPr="00645439" w:rsidRDefault="00645439">
                  <w:r w:rsidRPr="00645439">
                    <w:rPr>
                      <w:rFonts w:ascii="Times New Roman" w:hAnsi="Times New Roman"/>
                      <w:bCs/>
                      <w:color w:val="000000"/>
                      <w:sz w:val="24"/>
                      <w:szCs w:val="20"/>
                    </w:rPr>
                    <w:t>0,00</w:t>
                  </w:r>
                </w:p>
              </w:tc>
            </w:tr>
            <w:tr w:rsidR="0031636A" w:rsidRPr="000E6811" w:rsidTr="00C60601">
              <w:trPr>
                <w:trHeight w:val="390"/>
              </w:trPr>
              <w:tc>
                <w:tcPr>
                  <w:tcW w:w="677" w:type="dxa"/>
                  <w:vMerge/>
                  <w:vAlign w:val="center"/>
                  <w:hideMark/>
                </w:tcPr>
                <w:p w:rsidR="0031636A" w:rsidRPr="000E6811" w:rsidRDefault="0031636A"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31636A" w:rsidRPr="000E6811" w:rsidRDefault="0031636A" w:rsidP="00ED3688">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31636A" w:rsidRPr="004E225A" w:rsidRDefault="0031636A" w:rsidP="00ED3688">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УСО</w:t>
                  </w:r>
                </w:p>
              </w:tc>
              <w:tc>
                <w:tcPr>
                  <w:tcW w:w="904" w:type="dxa"/>
                  <w:shd w:val="clear" w:color="auto" w:fill="auto"/>
                  <w:hideMark/>
                </w:tcPr>
                <w:p w:rsidR="0031636A" w:rsidRPr="004E225A" w:rsidRDefault="0031636A" w:rsidP="00ED3688">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722</w:t>
                  </w:r>
                </w:p>
              </w:tc>
              <w:tc>
                <w:tcPr>
                  <w:tcW w:w="900" w:type="dxa"/>
                  <w:shd w:val="clear" w:color="auto" w:fill="auto"/>
                  <w:hideMark/>
                </w:tcPr>
                <w:p w:rsidR="0031636A" w:rsidRPr="004E225A" w:rsidRDefault="0031636A" w:rsidP="00ED3688">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0702</w:t>
                  </w:r>
                </w:p>
              </w:tc>
              <w:tc>
                <w:tcPr>
                  <w:tcW w:w="1518" w:type="dxa"/>
                  <w:shd w:val="clear" w:color="auto" w:fill="auto"/>
                  <w:hideMark/>
                </w:tcPr>
                <w:p w:rsidR="0031636A" w:rsidRPr="004E225A" w:rsidRDefault="0031636A" w:rsidP="00ED3688">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0120000000</w:t>
                  </w:r>
                </w:p>
              </w:tc>
              <w:tc>
                <w:tcPr>
                  <w:tcW w:w="635" w:type="dxa"/>
                  <w:shd w:val="clear" w:color="auto" w:fill="auto"/>
                  <w:hideMark/>
                </w:tcPr>
                <w:p w:rsidR="0031636A" w:rsidRPr="004E225A" w:rsidRDefault="0031636A" w:rsidP="00ED3688">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000</w:t>
                  </w:r>
                </w:p>
              </w:tc>
              <w:tc>
                <w:tcPr>
                  <w:tcW w:w="1633" w:type="dxa"/>
                  <w:shd w:val="clear" w:color="000000" w:fill="FFFFFF"/>
                  <w:hideMark/>
                </w:tcPr>
                <w:p w:rsidR="0031636A" w:rsidRPr="00645439" w:rsidRDefault="0031636A" w:rsidP="00182B8C">
                  <w:r>
                    <w:rPr>
                      <w:rFonts w:ascii="Times New Roman" w:hAnsi="Times New Roman"/>
                      <w:bCs/>
                      <w:color w:val="000000"/>
                      <w:sz w:val="24"/>
                      <w:szCs w:val="20"/>
                    </w:rPr>
                    <w:t>2 500,00</w:t>
                  </w:r>
                </w:p>
              </w:tc>
              <w:tc>
                <w:tcPr>
                  <w:tcW w:w="1701" w:type="dxa"/>
                  <w:shd w:val="clear" w:color="000000" w:fill="FFFFFF"/>
                  <w:hideMark/>
                </w:tcPr>
                <w:p w:rsidR="0031636A" w:rsidRPr="00645439" w:rsidRDefault="0031636A" w:rsidP="00182B8C">
                  <w:r>
                    <w:rPr>
                      <w:rFonts w:ascii="Times New Roman" w:hAnsi="Times New Roman"/>
                      <w:bCs/>
                      <w:color w:val="000000"/>
                      <w:sz w:val="24"/>
                      <w:szCs w:val="20"/>
                    </w:rPr>
                    <w:t>2 500,00</w:t>
                  </w:r>
                </w:p>
              </w:tc>
              <w:tc>
                <w:tcPr>
                  <w:tcW w:w="1560" w:type="dxa"/>
                  <w:shd w:val="clear" w:color="000000" w:fill="FFFFFF"/>
                  <w:hideMark/>
                </w:tcPr>
                <w:p w:rsidR="0031636A" w:rsidRPr="00645439" w:rsidRDefault="0031636A">
                  <w:r w:rsidRPr="00645439">
                    <w:rPr>
                      <w:rFonts w:ascii="Times New Roman" w:hAnsi="Times New Roman"/>
                      <w:bCs/>
                      <w:color w:val="000000"/>
                      <w:sz w:val="24"/>
                      <w:szCs w:val="20"/>
                    </w:rPr>
                    <w:t>0,00</w:t>
                  </w:r>
                </w:p>
              </w:tc>
            </w:tr>
            <w:tr w:rsidR="00645439" w:rsidRPr="000E6811" w:rsidTr="00C60601">
              <w:trPr>
                <w:trHeight w:val="375"/>
              </w:trPr>
              <w:tc>
                <w:tcPr>
                  <w:tcW w:w="677" w:type="dxa"/>
                  <w:vMerge/>
                  <w:vAlign w:val="center"/>
                  <w:hideMark/>
                </w:tcPr>
                <w:p w:rsidR="00645439" w:rsidRPr="000E6811" w:rsidRDefault="00645439"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45439" w:rsidRPr="000E6811" w:rsidRDefault="00645439" w:rsidP="00ED3688">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45439" w:rsidRPr="004E225A" w:rsidRDefault="00645439" w:rsidP="00ED3688">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УКС</w:t>
                  </w:r>
                </w:p>
              </w:tc>
              <w:tc>
                <w:tcPr>
                  <w:tcW w:w="904" w:type="dxa"/>
                  <w:shd w:val="clear" w:color="auto" w:fill="auto"/>
                  <w:hideMark/>
                </w:tcPr>
                <w:p w:rsidR="00645439" w:rsidRPr="004E225A" w:rsidRDefault="00645439" w:rsidP="00ED3688">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713</w:t>
                  </w:r>
                </w:p>
              </w:tc>
              <w:tc>
                <w:tcPr>
                  <w:tcW w:w="900" w:type="dxa"/>
                  <w:shd w:val="clear" w:color="auto" w:fill="auto"/>
                  <w:hideMark/>
                </w:tcPr>
                <w:p w:rsidR="00645439" w:rsidRPr="004E225A" w:rsidRDefault="00645439" w:rsidP="00ED3688">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0702</w:t>
                  </w:r>
                </w:p>
              </w:tc>
              <w:tc>
                <w:tcPr>
                  <w:tcW w:w="1518" w:type="dxa"/>
                  <w:shd w:val="clear" w:color="auto" w:fill="auto"/>
                  <w:hideMark/>
                </w:tcPr>
                <w:p w:rsidR="00645439" w:rsidRPr="004E225A" w:rsidRDefault="00645439" w:rsidP="00ED3688">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0120000000</w:t>
                  </w:r>
                </w:p>
              </w:tc>
              <w:tc>
                <w:tcPr>
                  <w:tcW w:w="635" w:type="dxa"/>
                  <w:shd w:val="clear" w:color="auto" w:fill="auto"/>
                  <w:hideMark/>
                </w:tcPr>
                <w:p w:rsidR="00645439" w:rsidRPr="004E225A" w:rsidRDefault="00645439" w:rsidP="00ED3688">
                  <w:pPr>
                    <w:spacing w:line="240" w:lineRule="auto"/>
                    <w:rPr>
                      <w:rFonts w:ascii="Times New Roman" w:hAnsi="Times New Roman"/>
                      <w:b/>
                      <w:bCs/>
                      <w:color w:val="000000"/>
                      <w:sz w:val="24"/>
                      <w:szCs w:val="24"/>
                    </w:rPr>
                  </w:pPr>
                  <w:r w:rsidRPr="004E225A">
                    <w:rPr>
                      <w:rFonts w:ascii="Times New Roman" w:hAnsi="Times New Roman"/>
                      <w:b/>
                      <w:bCs/>
                      <w:color w:val="000000"/>
                      <w:sz w:val="24"/>
                      <w:szCs w:val="24"/>
                    </w:rPr>
                    <w:t>000</w:t>
                  </w:r>
                </w:p>
              </w:tc>
              <w:tc>
                <w:tcPr>
                  <w:tcW w:w="1633" w:type="dxa"/>
                  <w:shd w:val="clear" w:color="000000" w:fill="FFFFFF"/>
                  <w:hideMark/>
                </w:tcPr>
                <w:p w:rsidR="00645439" w:rsidRPr="00645439" w:rsidRDefault="00645439">
                  <w:r w:rsidRPr="00645439">
                    <w:rPr>
                      <w:rFonts w:ascii="Times New Roman" w:hAnsi="Times New Roman"/>
                      <w:bCs/>
                      <w:color w:val="000000"/>
                      <w:sz w:val="24"/>
                      <w:szCs w:val="20"/>
                    </w:rPr>
                    <w:t>0,00</w:t>
                  </w:r>
                </w:p>
              </w:tc>
              <w:tc>
                <w:tcPr>
                  <w:tcW w:w="1701" w:type="dxa"/>
                  <w:shd w:val="clear" w:color="000000" w:fill="FFFFFF"/>
                  <w:hideMark/>
                </w:tcPr>
                <w:p w:rsidR="00645439" w:rsidRPr="00645439" w:rsidRDefault="00645439">
                  <w:r w:rsidRPr="00645439">
                    <w:rPr>
                      <w:rFonts w:ascii="Times New Roman" w:hAnsi="Times New Roman"/>
                      <w:bCs/>
                      <w:color w:val="000000"/>
                      <w:sz w:val="24"/>
                      <w:szCs w:val="20"/>
                    </w:rPr>
                    <w:t>0,00</w:t>
                  </w:r>
                </w:p>
              </w:tc>
              <w:tc>
                <w:tcPr>
                  <w:tcW w:w="1560" w:type="dxa"/>
                  <w:shd w:val="clear" w:color="000000" w:fill="FFFFFF"/>
                  <w:hideMark/>
                </w:tcPr>
                <w:p w:rsidR="00645439" w:rsidRPr="00645439" w:rsidRDefault="00645439">
                  <w:r w:rsidRPr="00645439">
                    <w:rPr>
                      <w:rFonts w:ascii="Times New Roman" w:hAnsi="Times New Roman"/>
                      <w:bCs/>
                      <w:color w:val="000000"/>
                      <w:sz w:val="24"/>
                      <w:szCs w:val="20"/>
                    </w:rPr>
                    <w:t>0,00</w:t>
                  </w:r>
                </w:p>
              </w:tc>
            </w:tr>
            <w:tr w:rsidR="00645439" w:rsidRPr="000E6811" w:rsidTr="00C60601">
              <w:trPr>
                <w:trHeight w:val="915"/>
              </w:trPr>
              <w:tc>
                <w:tcPr>
                  <w:tcW w:w="677" w:type="dxa"/>
                  <w:shd w:val="clear" w:color="auto" w:fill="auto"/>
                  <w:hideMark/>
                </w:tcPr>
                <w:p w:rsidR="00645439" w:rsidRPr="000E6811" w:rsidRDefault="00645439" w:rsidP="00ED3688">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2.1</w:t>
                  </w:r>
                </w:p>
              </w:tc>
              <w:tc>
                <w:tcPr>
                  <w:tcW w:w="3618" w:type="dxa"/>
                  <w:shd w:val="clear" w:color="auto" w:fill="auto"/>
                  <w:hideMark/>
                </w:tcPr>
                <w:p w:rsidR="00645439" w:rsidRPr="00035258" w:rsidRDefault="00645439" w:rsidP="00ED3688">
                  <w:pPr>
                    <w:rPr>
                      <w:rFonts w:ascii="Times New Roman" w:hAnsi="Times New Roman"/>
                      <w:b/>
                      <w:bCs/>
                      <w:color w:val="000000"/>
                      <w:sz w:val="24"/>
                      <w:szCs w:val="24"/>
                    </w:rPr>
                  </w:pPr>
                  <w:r w:rsidRPr="00035258">
                    <w:rPr>
                      <w:rFonts w:ascii="Times New Roman" w:hAnsi="Times New Roman"/>
                      <w:b/>
                      <w:bCs/>
                      <w:color w:val="000000"/>
                      <w:sz w:val="24"/>
                      <w:szCs w:val="24"/>
                    </w:rPr>
                    <w:t>Предоставление муниципальной услуги начального, общего, основного общего, среднего общего образования</w:t>
                  </w:r>
                </w:p>
              </w:tc>
              <w:tc>
                <w:tcPr>
                  <w:tcW w:w="2022" w:type="dxa"/>
                  <w:shd w:val="clear" w:color="auto" w:fill="auto"/>
                  <w:hideMark/>
                </w:tcPr>
                <w:p w:rsidR="00645439" w:rsidRPr="009977AA" w:rsidRDefault="00645439" w:rsidP="00ED3688">
                  <w:pPr>
                    <w:spacing w:line="240" w:lineRule="auto"/>
                    <w:jc w:val="both"/>
                    <w:rPr>
                      <w:rFonts w:ascii="Times New Roman" w:hAnsi="Times New Roman"/>
                      <w:b/>
                      <w:bCs/>
                      <w:color w:val="000000"/>
                      <w:szCs w:val="20"/>
                    </w:rPr>
                  </w:pPr>
                  <w:r w:rsidRPr="009977AA">
                    <w:rPr>
                      <w:rFonts w:ascii="Times New Roman" w:hAnsi="Times New Roman"/>
                      <w:b/>
                      <w:bCs/>
                      <w:color w:val="000000"/>
                      <w:szCs w:val="20"/>
                    </w:rPr>
                    <w:t>УСО</w:t>
                  </w:r>
                </w:p>
              </w:tc>
              <w:tc>
                <w:tcPr>
                  <w:tcW w:w="904" w:type="dxa"/>
                  <w:shd w:val="clear" w:color="auto" w:fill="auto"/>
                  <w:hideMark/>
                </w:tcPr>
                <w:p w:rsidR="00645439" w:rsidRPr="009977AA" w:rsidRDefault="00645439" w:rsidP="00ED3688">
                  <w:pPr>
                    <w:spacing w:line="240" w:lineRule="auto"/>
                    <w:jc w:val="both"/>
                    <w:rPr>
                      <w:rFonts w:ascii="Times New Roman" w:hAnsi="Times New Roman"/>
                      <w:b/>
                      <w:bCs/>
                      <w:color w:val="000000"/>
                      <w:szCs w:val="20"/>
                    </w:rPr>
                  </w:pPr>
                  <w:r w:rsidRPr="009977AA">
                    <w:rPr>
                      <w:rFonts w:ascii="Times New Roman" w:hAnsi="Times New Roman"/>
                      <w:b/>
                      <w:bCs/>
                      <w:color w:val="000000"/>
                      <w:szCs w:val="20"/>
                    </w:rPr>
                    <w:t>722</w:t>
                  </w:r>
                </w:p>
              </w:tc>
              <w:tc>
                <w:tcPr>
                  <w:tcW w:w="900" w:type="dxa"/>
                  <w:shd w:val="clear" w:color="auto" w:fill="auto"/>
                  <w:hideMark/>
                </w:tcPr>
                <w:p w:rsidR="00645439" w:rsidRPr="009977AA" w:rsidRDefault="00645439" w:rsidP="00ED3688">
                  <w:pPr>
                    <w:spacing w:line="240" w:lineRule="auto"/>
                    <w:jc w:val="both"/>
                    <w:rPr>
                      <w:rFonts w:ascii="Times New Roman" w:hAnsi="Times New Roman"/>
                      <w:b/>
                      <w:bCs/>
                      <w:color w:val="000000"/>
                      <w:szCs w:val="20"/>
                    </w:rPr>
                  </w:pPr>
                  <w:r w:rsidRPr="009977AA">
                    <w:rPr>
                      <w:rFonts w:ascii="Times New Roman" w:hAnsi="Times New Roman"/>
                      <w:b/>
                      <w:bCs/>
                      <w:color w:val="000000"/>
                      <w:szCs w:val="20"/>
                    </w:rPr>
                    <w:t>0000</w:t>
                  </w:r>
                </w:p>
              </w:tc>
              <w:tc>
                <w:tcPr>
                  <w:tcW w:w="1518" w:type="dxa"/>
                  <w:shd w:val="clear" w:color="auto" w:fill="auto"/>
                  <w:hideMark/>
                </w:tcPr>
                <w:p w:rsidR="00645439" w:rsidRPr="009977AA" w:rsidRDefault="00645439" w:rsidP="00ED3688">
                  <w:pPr>
                    <w:spacing w:line="240" w:lineRule="auto"/>
                    <w:jc w:val="both"/>
                    <w:rPr>
                      <w:rFonts w:ascii="Times New Roman" w:hAnsi="Times New Roman"/>
                      <w:b/>
                      <w:bCs/>
                      <w:color w:val="000000"/>
                      <w:szCs w:val="20"/>
                    </w:rPr>
                  </w:pPr>
                  <w:r w:rsidRPr="009977AA">
                    <w:rPr>
                      <w:rFonts w:ascii="Times New Roman" w:hAnsi="Times New Roman"/>
                      <w:b/>
                      <w:bCs/>
                      <w:color w:val="000000"/>
                      <w:szCs w:val="20"/>
                    </w:rPr>
                    <w:t>0120000000</w:t>
                  </w:r>
                </w:p>
              </w:tc>
              <w:tc>
                <w:tcPr>
                  <w:tcW w:w="635" w:type="dxa"/>
                  <w:shd w:val="clear" w:color="auto" w:fill="auto"/>
                  <w:hideMark/>
                </w:tcPr>
                <w:p w:rsidR="00645439" w:rsidRPr="009977AA" w:rsidRDefault="00645439" w:rsidP="00ED3688">
                  <w:pPr>
                    <w:spacing w:line="240" w:lineRule="auto"/>
                    <w:jc w:val="both"/>
                    <w:rPr>
                      <w:rFonts w:ascii="Times New Roman" w:hAnsi="Times New Roman"/>
                      <w:b/>
                      <w:bCs/>
                      <w:color w:val="000000"/>
                      <w:szCs w:val="20"/>
                    </w:rPr>
                  </w:pPr>
                  <w:r w:rsidRPr="009977AA">
                    <w:rPr>
                      <w:rFonts w:ascii="Times New Roman" w:hAnsi="Times New Roman"/>
                      <w:b/>
                      <w:bCs/>
                      <w:color w:val="000000"/>
                      <w:szCs w:val="20"/>
                    </w:rPr>
                    <w:t>600</w:t>
                  </w:r>
                </w:p>
              </w:tc>
              <w:tc>
                <w:tcPr>
                  <w:tcW w:w="1633" w:type="dxa"/>
                  <w:shd w:val="clear" w:color="000000" w:fill="FFFFFF"/>
                  <w:hideMark/>
                </w:tcPr>
                <w:p w:rsidR="00645439" w:rsidRPr="00645439" w:rsidRDefault="00645439">
                  <w:r w:rsidRPr="00645439">
                    <w:rPr>
                      <w:rFonts w:ascii="Times New Roman" w:hAnsi="Times New Roman"/>
                      <w:bCs/>
                      <w:color w:val="000000"/>
                      <w:sz w:val="24"/>
                      <w:szCs w:val="20"/>
                    </w:rPr>
                    <w:t>0,00</w:t>
                  </w:r>
                </w:p>
              </w:tc>
              <w:tc>
                <w:tcPr>
                  <w:tcW w:w="1701" w:type="dxa"/>
                  <w:shd w:val="clear" w:color="000000" w:fill="FFFFFF"/>
                  <w:hideMark/>
                </w:tcPr>
                <w:p w:rsidR="00645439" w:rsidRPr="00645439" w:rsidRDefault="00645439">
                  <w:r w:rsidRPr="00645439">
                    <w:rPr>
                      <w:rFonts w:ascii="Times New Roman" w:hAnsi="Times New Roman"/>
                      <w:bCs/>
                      <w:color w:val="000000"/>
                      <w:sz w:val="24"/>
                      <w:szCs w:val="20"/>
                    </w:rPr>
                    <w:t>0,00</w:t>
                  </w:r>
                </w:p>
              </w:tc>
              <w:tc>
                <w:tcPr>
                  <w:tcW w:w="1560" w:type="dxa"/>
                  <w:shd w:val="clear" w:color="000000" w:fill="FFFFFF"/>
                  <w:hideMark/>
                </w:tcPr>
                <w:p w:rsidR="00645439" w:rsidRPr="00645439" w:rsidRDefault="00645439">
                  <w:r w:rsidRPr="00645439">
                    <w:rPr>
                      <w:rFonts w:ascii="Times New Roman" w:hAnsi="Times New Roman"/>
                      <w:bCs/>
                      <w:color w:val="000000"/>
                      <w:sz w:val="24"/>
                      <w:szCs w:val="20"/>
                    </w:rPr>
                    <w:t>0,00</w:t>
                  </w:r>
                </w:p>
              </w:tc>
            </w:tr>
            <w:tr w:rsidR="00645439" w:rsidRPr="000E6811" w:rsidTr="00C60601">
              <w:trPr>
                <w:trHeight w:val="2115"/>
              </w:trPr>
              <w:tc>
                <w:tcPr>
                  <w:tcW w:w="677"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2.1.1</w:t>
                  </w:r>
                </w:p>
              </w:tc>
              <w:tc>
                <w:tcPr>
                  <w:tcW w:w="3618" w:type="dxa"/>
                  <w:shd w:val="clear" w:color="auto" w:fill="auto"/>
                  <w:hideMark/>
                </w:tcPr>
                <w:p w:rsidR="00645439" w:rsidRPr="00035258" w:rsidRDefault="00645439" w:rsidP="00ED3688">
                  <w:pPr>
                    <w:spacing w:line="240" w:lineRule="auto"/>
                    <w:rPr>
                      <w:rFonts w:ascii="Times New Roman" w:hAnsi="Times New Roman"/>
                      <w:color w:val="000000"/>
                      <w:sz w:val="24"/>
                      <w:szCs w:val="20"/>
                    </w:rPr>
                  </w:pPr>
                  <w:r w:rsidRPr="00035258">
                    <w:rPr>
                      <w:rFonts w:ascii="Times New Roman" w:hAnsi="Times New Roman"/>
                      <w:color w:val="000000"/>
                      <w:sz w:val="24"/>
                      <w:szCs w:val="20"/>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(учреждениях)</w:t>
                  </w:r>
                </w:p>
              </w:tc>
              <w:tc>
                <w:tcPr>
                  <w:tcW w:w="2022" w:type="dxa"/>
                  <w:shd w:val="clear" w:color="auto" w:fill="auto"/>
                  <w:hideMark/>
                </w:tcPr>
                <w:p w:rsidR="00645439" w:rsidRPr="009977AA" w:rsidRDefault="00645439" w:rsidP="00ED3688">
                  <w:pPr>
                    <w:spacing w:line="240" w:lineRule="auto"/>
                    <w:jc w:val="both"/>
                    <w:rPr>
                      <w:rFonts w:ascii="Times New Roman" w:hAnsi="Times New Roman"/>
                      <w:color w:val="000000"/>
                      <w:szCs w:val="20"/>
                    </w:rPr>
                  </w:pPr>
                  <w:r w:rsidRPr="009977AA">
                    <w:rPr>
                      <w:rFonts w:ascii="Times New Roman" w:hAnsi="Times New Roman"/>
                      <w:color w:val="000000"/>
                      <w:szCs w:val="20"/>
                    </w:rPr>
                    <w:t>УСО</w:t>
                  </w:r>
                </w:p>
              </w:tc>
              <w:tc>
                <w:tcPr>
                  <w:tcW w:w="904" w:type="dxa"/>
                  <w:shd w:val="clear" w:color="auto" w:fill="auto"/>
                  <w:hideMark/>
                </w:tcPr>
                <w:p w:rsidR="00645439" w:rsidRPr="009977AA" w:rsidRDefault="00645439" w:rsidP="00ED3688">
                  <w:pPr>
                    <w:spacing w:line="240" w:lineRule="auto"/>
                    <w:jc w:val="both"/>
                    <w:rPr>
                      <w:rFonts w:ascii="Times New Roman" w:hAnsi="Times New Roman"/>
                      <w:color w:val="000000"/>
                      <w:szCs w:val="20"/>
                    </w:rPr>
                  </w:pPr>
                  <w:r w:rsidRPr="009977AA">
                    <w:rPr>
                      <w:rFonts w:ascii="Times New Roman" w:hAnsi="Times New Roman"/>
                      <w:color w:val="000000"/>
                      <w:szCs w:val="20"/>
                    </w:rPr>
                    <w:t>722</w:t>
                  </w:r>
                </w:p>
              </w:tc>
              <w:tc>
                <w:tcPr>
                  <w:tcW w:w="900" w:type="dxa"/>
                  <w:shd w:val="clear" w:color="auto" w:fill="auto"/>
                  <w:hideMark/>
                </w:tcPr>
                <w:p w:rsidR="00645439" w:rsidRPr="009977AA" w:rsidRDefault="00645439" w:rsidP="00ED3688">
                  <w:pPr>
                    <w:spacing w:line="240" w:lineRule="auto"/>
                    <w:jc w:val="both"/>
                    <w:rPr>
                      <w:rFonts w:ascii="Times New Roman" w:hAnsi="Times New Roman"/>
                      <w:color w:val="000000"/>
                      <w:szCs w:val="20"/>
                    </w:rPr>
                  </w:pPr>
                  <w:r w:rsidRPr="009977AA">
                    <w:rPr>
                      <w:rFonts w:ascii="Times New Roman" w:hAnsi="Times New Roman"/>
                      <w:color w:val="000000"/>
                      <w:szCs w:val="20"/>
                    </w:rPr>
                    <w:t>0702</w:t>
                  </w:r>
                </w:p>
              </w:tc>
              <w:tc>
                <w:tcPr>
                  <w:tcW w:w="1518" w:type="dxa"/>
                  <w:shd w:val="clear" w:color="auto" w:fill="auto"/>
                  <w:hideMark/>
                </w:tcPr>
                <w:p w:rsidR="00645439" w:rsidRPr="009977AA" w:rsidRDefault="00645439" w:rsidP="00ED3688">
                  <w:pPr>
                    <w:spacing w:line="240" w:lineRule="auto"/>
                    <w:jc w:val="both"/>
                    <w:rPr>
                      <w:rFonts w:ascii="Times New Roman" w:hAnsi="Times New Roman"/>
                      <w:color w:val="000000"/>
                      <w:szCs w:val="20"/>
                    </w:rPr>
                  </w:pPr>
                  <w:r w:rsidRPr="009977AA">
                    <w:rPr>
                      <w:rFonts w:ascii="Times New Roman" w:hAnsi="Times New Roman"/>
                      <w:color w:val="000000"/>
                      <w:szCs w:val="20"/>
                    </w:rPr>
                    <w:t>012012Н070</w:t>
                  </w:r>
                </w:p>
              </w:tc>
              <w:tc>
                <w:tcPr>
                  <w:tcW w:w="635" w:type="dxa"/>
                  <w:shd w:val="clear" w:color="auto" w:fill="auto"/>
                  <w:hideMark/>
                </w:tcPr>
                <w:p w:rsidR="00645439" w:rsidRPr="009977AA" w:rsidRDefault="00645439" w:rsidP="00ED3688">
                  <w:pPr>
                    <w:spacing w:line="240" w:lineRule="auto"/>
                    <w:jc w:val="both"/>
                    <w:rPr>
                      <w:rFonts w:ascii="Times New Roman" w:hAnsi="Times New Roman"/>
                      <w:color w:val="000000"/>
                      <w:szCs w:val="20"/>
                    </w:rPr>
                  </w:pPr>
                  <w:r w:rsidRPr="009977AA">
                    <w:rPr>
                      <w:rFonts w:ascii="Times New Roman" w:hAnsi="Times New Roman"/>
                      <w:color w:val="000000"/>
                      <w:szCs w:val="20"/>
                    </w:rPr>
                    <w:t>600</w:t>
                  </w:r>
                </w:p>
              </w:tc>
              <w:tc>
                <w:tcPr>
                  <w:tcW w:w="1633" w:type="dxa"/>
                  <w:shd w:val="clear" w:color="auto" w:fill="auto"/>
                  <w:hideMark/>
                </w:tcPr>
                <w:p w:rsidR="00645439" w:rsidRPr="00645439" w:rsidRDefault="00645439">
                  <w:r w:rsidRPr="00645439">
                    <w:rPr>
                      <w:rFonts w:ascii="Times New Roman" w:hAnsi="Times New Roman"/>
                      <w:bCs/>
                      <w:color w:val="000000"/>
                      <w:sz w:val="24"/>
                      <w:szCs w:val="20"/>
                    </w:rPr>
                    <w:t>0,00</w:t>
                  </w:r>
                </w:p>
              </w:tc>
              <w:tc>
                <w:tcPr>
                  <w:tcW w:w="1701" w:type="dxa"/>
                  <w:shd w:val="clear" w:color="auto" w:fill="auto"/>
                  <w:hideMark/>
                </w:tcPr>
                <w:p w:rsidR="00645439" w:rsidRPr="00645439" w:rsidRDefault="00645439">
                  <w:r w:rsidRPr="00645439">
                    <w:rPr>
                      <w:rFonts w:ascii="Times New Roman" w:hAnsi="Times New Roman"/>
                      <w:bCs/>
                      <w:color w:val="000000"/>
                      <w:sz w:val="24"/>
                      <w:szCs w:val="20"/>
                    </w:rPr>
                    <w:t>0,00</w:t>
                  </w:r>
                </w:p>
              </w:tc>
              <w:tc>
                <w:tcPr>
                  <w:tcW w:w="1560" w:type="dxa"/>
                  <w:shd w:val="clear" w:color="auto" w:fill="auto"/>
                  <w:hideMark/>
                </w:tcPr>
                <w:p w:rsidR="00645439" w:rsidRPr="00645439" w:rsidRDefault="00645439">
                  <w:r w:rsidRPr="00645439">
                    <w:rPr>
                      <w:rFonts w:ascii="Times New Roman" w:hAnsi="Times New Roman"/>
                      <w:bCs/>
                      <w:color w:val="000000"/>
                      <w:sz w:val="24"/>
                      <w:szCs w:val="20"/>
                    </w:rPr>
                    <w:t>0,00</w:t>
                  </w:r>
                </w:p>
              </w:tc>
            </w:tr>
            <w:tr w:rsidR="00645439" w:rsidRPr="000E6811" w:rsidTr="00C60601">
              <w:trPr>
                <w:trHeight w:val="1035"/>
              </w:trPr>
              <w:tc>
                <w:tcPr>
                  <w:tcW w:w="677" w:type="dxa"/>
                  <w:vMerge w:val="restart"/>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2.1.2</w:t>
                  </w:r>
                </w:p>
              </w:tc>
              <w:tc>
                <w:tcPr>
                  <w:tcW w:w="3618" w:type="dxa"/>
                  <w:vMerge w:val="restart"/>
                  <w:shd w:val="clear" w:color="auto" w:fill="auto"/>
                  <w:hideMark/>
                </w:tcPr>
                <w:p w:rsidR="00645439" w:rsidRPr="00035258" w:rsidRDefault="00645439" w:rsidP="00ED3688">
                  <w:pPr>
                    <w:spacing w:line="240" w:lineRule="auto"/>
                    <w:rPr>
                      <w:rFonts w:ascii="Times New Roman" w:hAnsi="Times New Roman"/>
                      <w:color w:val="000000"/>
                      <w:sz w:val="24"/>
                      <w:szCs w:val="20"/>
                    </w:rPr>
                  </w:pPr>
                  <w:r w:rsidRPr="00035258">
                    <w:rPr>
                      <w:rFonts w:ascii="Times New Roman" w:hAnsi="Times New Roman"/>
                      <w:color w:val="000000"/>
                      <w:sz w:val="24"/>
                      <w:szCs w:val="20"/>
                    </w:rPr>
                    <w:t>Предоставление общего образования по основным и адаптированным общеобразовательным программам в специальном (коррекционном) образовательном учреждении для обучающихся, воспитанников с ограниченными возможностями здоровья в образовательных организациях</w:t>
                  </w:r>
                </w:p>
              </w:tc>
              <w:tc>
                <w:tcPr>
                  <w:tcW w:w="2022" w:type="dxa"/>
                  <w:shd w:val="clear" w:color="auto" w:fill="auto"/>
                  <w:hideMark/>
                </w:tcPr>
                <w:p w:rsidR="00645439" w:rsidRPr="009977AA" w:rsidRDefault="00645439" w:rsidP="00ED3688">
                  <w:pPr>
                    <w:spacing w:line="240" w:lineRule="auto"/>
                    <w:jc w:val="both"/>
                    <w:rPr>
                      <w:rFonts w:ascii="Times New Roman" w:hAnsi="Times New Roman"/>
                      <w:color w:val="000000"/>
                      <w:szCs w:val="20"/>
                    </w:rPr>
                  </w:pPr>
                  <w:r w:rsidRPr="009977AA">
                    <w:rPr>
                      <w:rFonts w:ascii="Times New Roman" w:hAnsi="Times New Roman"/>
                      <w:color w:val="000000"/>
                      <w:szCs w:val="20"/>
                    </w:rPr>
                    <w:t>УСО</w:t>
                  </w:r>
                </w:p>
              </w:tc>
              <w:tc>
                <w:tcPr>
                  <w:tcW w:w="904" w:type="dxa"/>
                  <w:shd w:val="clear" w:color="auto" w:fill="auto"/>
                  <w:hideMark/>
                </w:tcPr>
                <w:p w:rsidR="00645439" w:rsidRPr="009977AA" w:rsidRDefault="00645439" w:rsidP="00ED3688">
                  <w:pPr>
                    <w:spacing w:line="240" w:lineRule="auto"/>
                    <w:jc w:val="both"/>
                    <w:rPr>
                      <w:rFonts w:ascii="Times New Roman" w:hAnsi="Times New Roman"/>
                      <w:color w:val="000000"/>
                      <w:szCs w:val="20"/>
                    </w:rPr>
                  </w:pPr>
                  <w:r w:rsidRPr="009977AA">
                    <w:rPr>
                      <w:rFonts w:ascii="Times New Roman" w:hAnsi="Times New Roman"/>
                      <w:color w:val="000000"/>
                      <w:szCs w:val="20"/>
                    </w:rPr>
                    <w:t>722</w:t>
                  </w:r>
                </w:p>
              </w:tc>
              <w:tc>
                <w:tcPr>
                  <w:tcW w:w="900" w:type="dxa"/>
                  <w:shd w:val="clear" w:color="auto" w:fill="auto"/>
                  <w:hideMark/>
                </w:tcPr>
                <w:p w:rsidR="00645439" w:rsidRPr="009977AA" w:rsidRDefault="00645439" w:rsidP="00ED3688">
                  <w:pPr>
                    <w:spacing w:line="240" w:lineRule="auto"/>
                    <w:jc w:val="both"/>
                    <w:rPr>
                      <w:rFonts w:ascii="Times New Roman" w:hAnsi="Times New Roman"/>
                      <w:color w:val="000000"/>
                      <w:szCs w:val="20"/>
                    </w:rPr>
                  </w:pPr>
                  <w:r w:rsidRPr="009977AA">
                    <w:rPr>
                      <w:rFonts w:ascii="Times New Roman" w:hAnsi="Times New Roman"/>
                      <w:color w:val="000000"/>
                      <w:szCs w:val="20"/>
                    </w:rPr>
                    <w:t>0702</w:t>
                  </w:r>
                </w:p>
              </w:tc>
              <w:tc>
                <w:tcPr>
                  <w:tcW w:w="1518" w:type="dxa"/>
                  <w:shd w:val="clear" w:color="auto" w:fill="auto"/>
                  <w:hideMark/>
                </w:tcPr>
                <w:p w:rsidR="00645439" w:rsidRPr="009977AA" w:rsidRDefault="00645439" w:rsidP="00ED3688">
                  <w:pPr>
                    <w:spacing w:line="240" w:lineRule="auto"/>
                    <w:jc w:val="both"/>
                    <w:rPr>
                      <w:rFonts w:ascii="Times New Roman" w:hAnsi="Times New Roman"/>
                      <w:color w:val="000000"/>
                      <w:szCs w:val="20"/>
                    </w:rPr>
                  </w:pPr>
                  <w:r w:rsidRPr="009977AA">
                    <w:rPr>
                      <w:rFonts w:ascii="Times New Roman" w:hAnsi="Times New Roman"/>
                      <w:color w:val="000000"/>
                      <w:szCs w:val="20"/>
                    </w:rPr>
                    <w:t>012012Н090</w:t>
                  </w:r>
                </w:p>
              </w:tc>
              <w:tc>
                <w:tcPr>
                  <w:tcW w:w="635" w:type="dxa"/>
                  <w:shd w:val="clear" w:color="auto" w:fill="auto"/>
                  <w:hideMark/>
                </w:tcPr>
                <w:p w:rsidR="00645439" w:rsidRPr="009977AA" w:rsidRDefault="00645439" w:rsidP="00ED3688">
                  <w:pPr>
                    <w:spacing w:line="240" w:lineRule="auto"/>
                    <w:jc w:val="both"/>
                    <w:rPr>
                      <w:rFonts w:ascii="Times New Roman" w:hAnsi="Times New Roman"/>
                      <w:color w:val="000000"/>
                      <w:szCs w:val="20"/>
                    </w:rPr>
                  </w:pPr>
                  <w:r w:rsidRPr="009977AA">
                    <w:rPr>
                      <w:rFonts w:ascii="Times New Roman" w:hAnsi="Times New Roman"/>
                      <w:color w:val="000000"/>
                      <w:szCs w:val="20"/>
                    </w:rPr>
                    <w:t>600</w:t>
                  </w:r>
                </w:p>
              </w:tc>
              <w:tc>
                <w:tcPr>
                  <w:tcW w:w="1633" w:type="dxa"/>
                  <w:shd w:val="clear" w:color="auto" w:fill="auto"/>
                  <w:hideMark/>
                </w:tcPr>
                <w:p w:rsidR="00645439" w:rsidRPr="00645439" w:rsidRDefault="00645439">
                  <w:r w:rsidRPr="00645439">
                    <w:rPr>
                      <w:rFonts w:ascii="Times New Roman" w:hAnsi="Times New Roman"/>
                      <w:bCs/>
                      <w:color w:val="000000"/>
                      <w:sz w:val="24"/>
                      <w:szCs w:val="20"/>
                    </w:rPr>
                    <w:t>0,00</w:t>
                  </w:r>
                </w:p>
              </w:tc>
              <w:tc>
                <w:tcPr>
                  <w:tcW w:w="1701" w:type="dxa"/>
                  <w:shd w:val="clear" w:color="auto" w:fill="auto"/>
                  <w:hideMark/>
                </w:tcPr>
                <w:p w:rsidR="00645439" w:rsidRPr="00645439" w:rsidRDefault="00645439">
                  <w:r w:rsidRPr="00645439">
                    <w:rPr>
                      <w:rFonts w:ascii="Times New Roman" w:hAnsi="Times New Roman"/>
                      <w:bCs/>
                      <w:color w:val="000000"/>
                      <w:sz w:val="24"/>
                      <w:szCs w:val="20"/>
                    </w:rPr>
                    <w:t>0,00</w:t>
                  </w:r>
                </w:p>
              </w:tc>
              <w:tc>
                <w:tcPr>
                  <w:tcW w:w="1560" w:type="dxa"/>
                  <w:shd w:val="clear" w:color="auto" w:fill="auto"/>
                  <w:hideMark/>
                </w:tcPr>
                <w:p w:rsidR="00645439" w:rsidRPr="00645439" w:rsidRDefault="00645439">
                  <w:r w:rsidRPr="00645439">
                    <w:rPr>
                      <w:rFonts w:ascii="Times New Roman" w:hAnsi="Times New Roman"/>
                      <w:bCs/>
                      <w:color w:val="000000"/>
                      <w:sz w:val="24"/>
                      <w:szCs w:val="20"/>
                    </w:rPr>
                    <w:t>0,00</w:t>
                  </w:r>
                </w:p>
              </w:tc>
            </w:tr>
            <w:tr w:rsidR="00645439" w:rsidRPr="000E6811" w:rsidTr="00C60601">
              <w:trPr>
                <w:trHeight w:val="1110"/>
              </w:trPr>
              <w:tc>
                <w:tcPr>
                  <w:tcW w:w="677" w:type="dxa"/>
                  <w:vMerge/>
                  <w:vAlign w:val="center"/>
                  <w:hideMark/>
                </w:tcPr>
                <w:p w:rsidR="00645439" w:rsidRPr="000E6811" w:rsidRDefault="00645439" w:rsidP="00ED3688">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645439" w:rsidRPr="00035258" w:rsidRDefault="00645439" w:rsidP="00ED3688">
                  <w:pPr>
                    <w:spacing w:after="0" w:line="240" w:lineRule="auto"/>
                    <w:rPr>
                      <w:rFonts w:ascii="Times New Roman" w:eastAsia="Times New Roman" w:hAnsi="Times New Roman"/>
                      <w:color w:val="000000"/>
                      <w:sz w:val="24"/>
                      <w:szCs w:val="24"/>
                      <w:lang w:eastAsia="ru-RU"/>
                    </w:rPr>
                  </w:pPr>
                </w:p>
              </w:tc>
              <w:tc>
                <w:tcPr>
                  <w:tcW w:w="2022" w:type="dxa"/>
                  <w:shd w:val="clear" w:color="auto" w:fill="auto"/>
                  <w:hideMark/>
                </w:tcPr>
                <w:p w:rsidR="00645439" w:rsidRPr="009977AA" w:rsidRDefault="00645439" w:rsidP="00ED3688">
                  <w:pPr>
                    <w:spacing w:line="240" w:lineRule="auto"/>
                    <w:jc w:val="both"/>
                    <w:rPr>
                      <w:rFonts w:ascii="Times New Roman" w:hAnsi="Times New Roman"/>
                      <w:color w:val="000000"/>
                      <w:szCs w:val="20"/>
                    </w:rPr>
                  </w:pPr>
                  <w:r w:rsidRPr="009977AA">
                    <w:rPr>
                      <w:rFonts w:ascii="Times New Roman" w:hAnsi="Times New Roman"/>
                      <w:color w:val="000000"/>
                      <w:szCs w:val="20"/>
                    </w:rPr>
                    <w:t>УСО</w:t>
                  </w:r>
                </w:p>
              </w:tc>
              <w:tc>
                <w:tcPr>
                  <w:tcW w:w="904" w:type="dxa"/>
                  <w:shd w:val="clear" w:color="auto" w:fill="auto"/>
                  <w:hideMark/>
                </w:tcPr>
                <w:p w:rsidR="00645439" w:rsidRPr="009977AA" w:rsidRDefault="00645439" w:rsidP="00ED3688">
                  <w:pPr>
                    <w:spacing w:line="240" w:lineRule="auto"/>
                    <w:jc w:val="both"/>
                    <w:rPr>
                      <w:rFonts w:ascii="Times New Roman" w:hAnsi="Times New Roman"/>
                      <w:color w:val="000000"/>
                      <w:szCs w:val="20"/>
                    </w:rPr>
                  </w:pPr>
                  <w:r w:rsidRPr="009977AA">
                    <w:rPr>
                      <w:rFonts w:ascii="Times New Roman" w:hAnsi="Times New Roman"/>
                      <w:color w:val="000000"/>
                      <w:szCs w:val="20"/>
                    </w:rPr>
                    <w:t>722</w:t>
                  </w:r>
                </w:p>
              </w:tc>
              <w:tc>
                <w:tcPr>
                  <w:tcW w:w="900" w:type="dxa"/>
                  <w:shd w:val="clear" w:color="auto" w:fill="auto"/>
                  <w:hideMark/>
                </w:tcPr>
                <w:p w:rsidR="00645439" w:rsidRPr="009977AA" w:rsidRDefault="00645439" w:rsidP="00ED3688">
                  <w:pPr>
                    <w:spacing w:line="240" w:lineRule="auto"/>
                    <w:jc w:val="both"/>
                    <w:rPr>
                      <w:rFonts w:ascii="Times New Roman" w:hAnsi="Times New Roman"/>
                      <w:color w:val="000000"/>
                      <w:szCs w:val="20"/>
                    </w:rPr>
                  </w:pPr>
                  <w:r w:rsidRPr="009977AA">
                    <w:rPr>
                      <w:rFonts w:ascii="Times New Roman" w:hAnsi="Times New Roman"/>
                      <w:color w:val="000000"/>
                      <w:szCs w:val="20"/>
                    </w:rPr>
                    <w:t>0702</w:t>
                  </w:r>
                </w:p>
              </w:tc>
              <w:tc>
                <w:tcPr>
                  <w:tcW w:w="1518" w:type="dxa"/>
                  <w:shd w:val="clear" w:color="auto" w:fill="auto"/>
                  <w:hideMark/>
                </w:tcPr>
                <w:p w:rsidR="00645439" w:rsidRPr="009977AA" w:rsidRDefault="00645439" w:rsidP="00ED3688">
                  <w:pPr>
                    <w:spacing w:line="240" w:lineRule="auto"/>
                    <w:jc w:val="both"/>
                    <w:rPr>
                      <w:rFonts w:ascii="Times New Roman" w:hAnsi="Times New Roman"/>
                      <w:color w:val="000000"/>
                      <w:szCs w:val="20"/>
                    </w:rPr>
                  </w:pPr>
                  <w:r w:rsidRPr="009977AA">
                    <w:rPr>
                      <w:rFonts w:ascii="Times New Roman" w:hAnsi="Times New Roman"/>
                      <w:color w:val="000000"/>
                      <w:szCs w:val="20"/>
                    </w:rPr>
                    <w:t>01201SН090</w:t>
                  </w:r>
                </w:p>
              </w:tc>
              <w:tc>
                <w:tcPr>
                  <w:tcW w:w="635" w:type="dxa"/>
                  <w:shd w:val="clear" w:color="auto" w:fill="auto"/>
                  <w:hideMark/>
                </w:tcPr>
                <w:p w:rsidR="00645439" w:rsidRPr="009977AA" w:rsidRDefault="00645439" w:rsidP="00ED3688">
                  <w:pPr>
                    <w:spacing w:line="240" w:lineRule="auto"/>
                    <w:jc w:val="both"/>
                    <w:rPr>
                      <w:rFonts w:ascii="Times New Roman" w:hAnsi="Times New Roman"/>
                      <w:color w:val="000000"/>
                      <w:szCs w:val="20"/>
                    </w:rPr>
                  </w:pPr>
                  <w:r w:rsidRPr="009977AA">
                    <w:rPr>
                      <w:rFonts w:ascii="Times New Roman" w:hAnsi="Times New Roman"/>
                      <w:color w:val="000000"/>
                      <w:szCs w:val="20"/>
                    </w:rPr>
                    <w:t>600</w:t>
                  </w:r>
                </w:p>
              </w:tc>
              <w:tc>
                <w:tcPr>
                  <w:tcW w:w="1633" w:type="dxa"/>
                  <w:shd w:val="clear" w:color="000000" w:fill="FFFFFF"/>
                  <w:hideMark/>
                </w:tcPr>
                <w:p w:rsidR="00645439" w:rsidRPr="00645439" w:rsidRDefault="00645439">
                  <w:r w:rsidRPr="00645439">
                    <w:rPr>
                      <w:rFonts w:ascii="Times New Roman" w:hAnsi="Times New Roman"/>
                      <w:bCs/>
                      <w:color w:val="000000"/>
                      <w:sz w:val="24"/>
                      <w:szCs w:val="20"/>
                    </w:rPr>
                    <w:t>0,00</w:t>
                  </w:r>
                </w:p>
              </w:tc>
              <w:tc>
                <w:tcPr>
                  <w:tcW w:w="1701" w:type="dxa"/>
                  <w:shd w:val="clear" w:color="000000" w:fill="FFFFFF"/>
                  <w:hideMark/>
                </w:tcPr>
                <w:p w:rsidR="00645439" w:rsidRPr="00645439" w:rsidRDefault="00645439">
                  <w:r w:rsidRPr="00645439">
                    <w:rPr>
                      <w:rFonts w:ascii="Times New Roman" w:hAnsi="Times New Roman"/>
                      <w:bCs/>
                      <w:color w:val="000000"/>
                      <w:sz w:val="24"/>
                      <w:szCs w:val="20"/>
                    </w:rPr>
                    <w:t>0,00</w:t>
                  </w:r>
                </w:p>
              </w:tc>
              <w:tc>
                <w:tcPr>
                  <w:tcW w:w="1560" w:type="dxa"/>
                  <w:shd w:val="clear" w:color="000000" w:fill="FFFFFF"/>
                  <w:hideMark/>
                </w:tcPr>
                <w:p w:rsidR="00645439" w:rsidRPr="00645439" w:rsidRDefault="00645439">
                  <w:r w:rsidRPr="00645439">
                    <w:rPr>
                      <w:rFonts w:ascii="Times New Roman" w:hAnsi="Times New Roman"/>
                      <w:bCs/>
                      <w:color w:val="000000"/>
                      <w:sz w:val="24"/>
                      <w:szCs w:val="20"/>
                    </w:rPr>
                    <w:t>0,00</w:t>
                  </w:r>
                </w:p>
              </w:tc>
            </w:tr>
            <w:tr w:rsidR="00645439" w:rsidRPr="000E6811" w:rsidTr="00C60601">
              <w:trPr>
                <w:trHeight w:val="1335"/>
              </w:trPr>
              <w:tc>
                <w:tcPr>
                  <w:tcW w:w="677"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2.1.3</w:t>
                  </w:r>
                </w:p>
              </w:tc>
              <w:tc>
                <w:tcPr>
                  <w:tcW w:w="3618" w:type="dxa"/>
                  <w:shd w:val="clear" w:color="auto" w:fill="auto"/>
                  <w:hideMark/>
                </w:tcPr>
                <w:p w:rsidR="00645439" w:rsidRPr="00035258" w:rsidRDefault="00645439" w:rsidP="00ED3688">
                  <w:pPr>
                    <w:rPr>
                      <w:rFonts w:ascii="Times New Roman" w:hAnsi="Times New Roman"/>
                      <w:color w:val="000000"/>
                      <w:sz w:val="24"/>
                      <w:szCs w:val="24"/>
                    </w:rPr>
                  </w:pPr>
                  <w:r w:rsidRPr="00035258">
                    <w:rPr>
                      <w:rFonts w:ascii="Times New Roman" w:hAnsi="Times New Roman"/>
                      <w:color w:val="000000"/>
                      <w:sz w:val="24"/>
                      <w:szCs w:val="24"/>
                    </w:rPr>
                    <w:t>Предоставление муниципальной услуги  начального общего, основного общего, среднего общего образования,в общеобразовательных организациях (учреждениях)</w:t>
                  </w:r>
                </w:p>
              </w:tc>
              <w:tc>
                <w:tcPr>
                  <w:tcW w:w="2022" w:type="dxa"/>
                  <w:shd w:val="clear" w:color="auto" w:fill="auto"/>
                  <w:hideMark/>
                </w:tcPr>
                <w:p w:rsidR="00645439" w:rsidRPr="009977AA" w:rsidRDefault="00645439" w:rsidP="00ED3688">
                  <w:pPr>
                    <w:spacing w:line="240" w:lineRule="auto"/>
                    <w:jc w:val="both"/>
                    <w:rPr>
                      <w:rFonts w:ascii="Times New Roman" w:hAnsi="Times New Roman"/>
                      <w:color w:val="000000"/>
                      <w:szCs w:val="20"/>
                    </w:rPr>
                  </w:pPr>
                  <w:r w:rsidRPr="009977AA">
                    <w:rPr>
                      <w:rFonts w:ascii="Times New Roman" w:hAnsi="Times New Roman"/>
                      <w:color w:val="000000"/>
                      <w:szCs w:val="20"/>
                    </w:rPr>
                    <w:t>УСО</w:t>
                  </w:r>
                </w:p>
              </w:tc>
              <w:tc>
                <w:tcPr>
                  <w:tcW w:w="904" w:type="dxa"/>
                  <w:shd w:val="clear" w:color="auto" w:fill="auto"/>
                  <w:hideMark/>
                </w:tcPr>
                <w:p w:rsidR="00645439" w:rsidRPr="009977AA" w:rsidRDefault="00645439" w:rsidP="00ED3688">
                  <w:pPr>
                    <w:spacing w:line="240" w:lineRule="auto"/>
                    <w:jc w:val="both"/>
                    <w:rPr>
                      <w:rFonts w:ascii="Times New Roman" w:hAnsi="Times New Roman"/>
                      <w:color w:val="000000"/>
                      <w:szCs w:val="20"/>
                    </w:rPr>
                  </w:pPr>
                  <w:r w:rsidRPr="009977AA">
                    <w:rPr>
                      <w:rFonts w:ascii="Times New Roman" w:hAnsi="Times New Roman"/>
                      <w:color w:val="000000"/>
                      <w:szCs w:val="20"/>
                    </w:rPr>
                    <w:t>722</w:t>
                  </w:r>
                </w:p>
              </w:tc>
              <w:tc>
                <w:tcPr>
                  <w:tcW w:w="900" w:type="dxa"/>
                  <w:shd w:val="clear" w:color="auto" w:fill="auto"/>
                  <w:hideMark/>
                </w:tcPr>
                <w:p w:rsidR="00645439" w:rsidRPr="009977AA" w:rsidRDefault="00645439" w:rsidP="00ED3688">
                  <w:pPr>
                    <w:spacing w:line="240" w:lineRule="auto"/>
                    <w:jc w:val="both"/>
                    <w:rPr>
                      <w:rFonts w:ascii="Times New Roman" w:hAnsi="Times New Roman"/>
                      <w:color w:val="000000"/>
                      <w:szCs w:val="20"/>
                    </w:rPr>
                  </w:pPr>
                  <w:r w:rsidRPr="009977AA">
                    <w:rPr>
                      <w:rFonts w:ascii="Times New Roman" w:hAnsi="Times New Roman"/>
                      <w:color w:val="000000"/>
                      <w:szCs w:val="20"/>
                    </w:rPr>
                    <w:t>0702</w:t>
                  </w:r>
                </w:p>
              </w:tc>
              <w:tc>
                <w:tcPr>
                  <w:tcW w:w="1518" w:type="dxa"/>
                  <w:shd w:val="clear" w:color="auto" w:fill="auto"/>
                  <w:hideMark/>
                </w:tcPr>
                <w:p w:rsidR="00645439" w:rsidRPr="009977AA" w:rsidRDefault="00645439" w:rsidP="00ED3688">
                  <w:pPr>
                    <w:spacing w:line="240" w:lineRule="auto"/>
                    <w:jc w:val="both"/>
                    <w:rPr>
                      <w:rFonts w:ascii="Times New Roman" w:hAnsi="Times New Roman"/>
                      <w:color w:val="000000"/>
                      <w:szCs w:val="20"/>
                    </w:rPr>
                  </w:pPr>
                  <w:r w:rsidRPr="009977AA">
                    <w:rPr>
                      <w:rFonts w:ascii="Times New Roman" w:hAnsi="Times New Roman"/>
                      <w:color w:val="000000"/>
                      <w:szCs w:val="20"/>
                    </w:rPr>
                    <w:t>0120100020</w:t>
                  </w:r>
                </w:p>
              </w:tc>
              <w:tc>
                <w:tcPr>
                  <w:tcW w:w="635" w:type="dxa"/>
                  <w:shd w:val="clear" w:color="auto" w:fill="auto"/>
                  <w:hideMark/>
                </w:tcPr>
                <w:p w:rsidR="00645439" w:rsidRPr="009977AA" w:rsidRDefault="00645439" w:rsidP="00ED3688">
                  <w:pPr>
                    <w:spacing w:line="240" w:lineRule="auto"/>
                    <w:jc w:val="both"/>
                    <w:rPr>
                      <w:rFonts w:ascii="Times New Roman" w:hAnsi="Times New Roman"/>
                      <w:color w:val="000000"/>
                      <w:szCs w:val="20"/>
                    </w:rPr>
                  </w:pPr>
                  <w:r w:rsidRPr="009977AA">
                    <w:rPr>
                      <w:rFonts w:ascii="Times New Roman" w:hAnsi="Times New Roman"/>
                      <w:color w:val="000000"/>
                      <w:szCs w:val="20"/>
                    </w:rPr>
                    <w:t>600</w:t>
                  </w:r>
                </w:p>
              </w:tc>
              <w:tc>
                <w:tcPr>
                  <w:tcW w:w="1633" w:type="dxa"/>
                  <w:shd w:val="clear" w:color="000000" w:fill="FFFFFF"/>
                  <w:hideMark/>
                </w:tcPr>
                <w:p w:rsidR="00645439" w:rsidRPr="00645439" w:rsidRDefault="00645439">
                  <w:r w:rsidRPr="00645439">
                    <w:rPr>
                      <w:rFonts w:ascii="Times New Roman" w:hAnsi="Times New Roman"/>
                      <w:bCs/>
                      <w:color w:val="000000"/>
                      <w:sz w:val="24"/>
                      <w:szCs w:val="20"/>
                    </w:rPr>
                    <w:t>0,00</w:t>
                  </w:r>
                </w:p>
              </w:tc>
              <w:tc>
                <w:tcPr>
                  <w:tcW w:w="1701" w:type="dxa"/>
                  <w:shd w:val="clear" w:color="000000" w:fill="FFFFFF"/>
                  <w:hideMark/>
                </w:tcPr>
                <w:p w:rsidR="00645439" w:rsidRPr="00645439" w:rsidRDefault="00645439">
                  <w:r w:rsidRPr="00645439">
                    <w:rPr>
                      <w:rFonts w:ascii="Times New Roman" w:hAnsi="Times New Roman"/>
                      <w:bCs/>
                      <w:color w:val="000000"/>
                      <w:sz w:val="24"/>
                      <w:szCs w:val="20"/>
                    </w:rPr>
                    <w:t>0,00</w:t>
                  </w:r>
                </w:p>
              </w:tc>
              <w:tc>
                <w:tcPr>
                  <w:tcW w:w="1560" w:type="dxa"/>
                  <w:shd w:val="clear" w:color="000000" w:fill="FFFFFF"/>
                  <w:hideMark/>
                </w:tcPr>
                <w:p w:rsidR="00645439" w:rsidRPr="00645439" w:rsidRDefault="00645439">
                  <w:r w:rsidRPr="00645439">
                    <w:rPr>
                      <w:rFonts w:ascii="Times New Roman" w:hAnsi="Times New Roman"/>
                      <w:bCs/>
                      <w:color w:val="000000"/>
                      <w:sz w:val="24"/>
                      <w:szCs w:val="20"/>
                    </w:rPr>
                    <w:t>0,00</w:t>
                  </w:r>
                </w:p>
              </w:tc>
            </w:tr>
            <w:tr w:rsidR="0067023A" w:rsidRPr="000E6811" w:rsidTr="00C60601">
              <w:trPr>
                <w:trHeight w:val="795"/>
              </w:trPr>
              <w:tc>
                <w:tcPr>
                  <w:tcW w:w="677" w:type="dxa"/>
                  <w:shd w:val="clear" w:color="auto" w:fill="auto"/>
                  <w:hideMark/>
                </w:tcPr>
                <w:p w:rsidR="0067023A" w:rsidRPr="000E6811" w:rsidRDefault="0067023A" w:rsidP="00ED3688">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2.2.</w:t>
                  </w:r>
                </w:p>
              </w:tc>
              <w:tc>
                <w:tcPr>
                  <w:tcW w:w="3618" w:type="dxa"/>
                  <w:shd w:val="clear" w:color="auto" w:fill="auto"/>
                  <w:hideMark/>
                </w:tcPr>
                <w:p w:rsidR="0067023A" w:rsidRPr="00035258" w:rsidRDefault="0067023A" w:rsidP="00ED3688">
                  <w:pPr>
                    <w:spacing w:line="240" w:lineRule="auto"/>
                    <w:rPr>
                      <w:rFonts w:ascii="Times New Roman" w:hAnsi="Times New Roman"/>
                      <w:b/>
                      <w:bCs/>
                      <w:color w:val="000000"/>
                      <w:sz w:val="24"/>
                      <w:szCs w:val="20"/>
                    </w:rPr>
                  </w:pPr>
                  <w:r w:rsidRPr="00035258">
                    <w:rPr>
                      <w:rFonts w:ascii="Times New Roman" w:hAnsi="Times New Roman"/>
                      <w:b/>
                      <w:bCs/>
                      <w:color w:val="000000"/>
                      <w:sz w:val="24"/>
                      <w:szCs w:val="20"/>
                    </w:rPr>
                    <w:t>Выплата ежемесячного денежного вознаграждения за классное руководство</w:t>
                  </w:r>
                </w:p>
              </w:tc>
              <w:tc>
                <w:tcPr>
                  <w:tcW w:w="2022" w:type="dxa"/>
                  <w:shd w:val="clear" w:color="auto" w:fill="auto"/>
                  <w:hideMark/>
                </w:tcPr>
                <w:p w:rsidR="0067023A" w:rsidRPr="009977AA" w:rsidRDefault="0067023A" w:rsidP="00ED3688">
                  <w:pPr>
                    <w:spacing w:line="240" w:lineRule="auto"/>
                    <w:rPr>
                      <w:rFonts w:ascii="Times New Roman" w:hAnsi="Times New Roman"/>
                      <w:b/>
                      <w:bCs/>
                      <w:color w:val="000000"/>
                      <w:sz w:val="24"/>
                      <w:szCs w:val="24"/>
                    </w:rPr>
                  </w:pPr>
                  <w:r w:rsidRPr="009977AA">
                    <w:rPr>
                      <w:rFonts w:ascii="Times New Roman" w:hAnsi="Times New Roman"/>
                      <w:b/>
                      <w:bCs/>
                      <w:color w:val="000000"/>
                      <w:sz w:val="24"/>
                      <w:szCs w:val="24"/>
                    </w:rPr>
                    <w:t>УСО</w:t>
                  </w:r>
                </w:p>
              </w:tc>
              <w:tc>
                <w:tcPr>
                  <w:tcW w:w="904" w:type="dxa"/>
                  <w:shd w:val="clear" w:color="auto" w:fill="auto"/>
                  <w:hideMark/>
                </w:tcPr>
                <w:p w:rsidR="0067023A" w:rsidRPr="009977AA" w:rsidRDefault="0067023A" w:rsidP="00ED3688">
                  <w:pPr>
                    <w:spacing w:line="240" w:lineRule="auto"/>
                    <w:rPr>
                      <w:rFonts w:ascii="Times New Roman" w:hAnsi="Times New Roman"/>
                      <w:b/>
                      <w:bCs/>
                      <w:color w:val="000000"/>
                      <w:sz w:val="24"/>
                      <w:szCs w:val="24"/>
                    </w:rPr>
                  </w:pPr>
                  <w:r w:rsidRPr="009977AA">
                    <w:rPr>
                      <w:rFonts w:ascii="Times New Roman" w:hAnsi="Times New Roman"/>
                      <w:b/>
                      <w:bCs/>
                      <w:color w:val="000000"/>
                      <w:sz w:val="24"/>
                      <w:szCs w:val="24"/>
                    </w:rPr>
                    <w:t>722</w:t>
                  </w:r>
                </w:p>
              </w:tc>
              <w:tc>
                <w:tcPr>
                  <w:tcW w:w="900" w:type="dxa"/>
                  <w:shd w:val="clear" w:color="auto" w:fill="auto"/>
                  <w:hideMark/>
                </w:tcPr>
                <w:p w:rsidR="0067023A" w:rsidRPr="009977AA" w:rsidRDefault="0067023A" w:rsidP="00ED3688">
                  <w:pPr>
                    <w:spacing w:line="240" w:lineRule="auto"/>
                    <w:rPr>
                      <w:rFonts w:ascii="Times New Roman" w:hAnsi="Times New Roman"/>
                      <w:b/>
                      <w:bCs/>
                      <w:color w:val="000000"/>
                      <w:sz w:val="24"/>
                      <w:szCs w:val="24"/>
                    </w:rPr>
                  </w:pPr>
                  <w:r w:rsidRPr="009977AA">
                    <w:rPr>
                      <w:rFonts w:ascii="Times New Roman" w:hAnsi="Times New Roman"/>
                      <w:b/>
                      <w:bCs/>
                      <w:color w:val="000000"/>
                      <w:sz w:val="24"/>
                      <w:szCs w:val="24"/>
                    </w:rPr>
                    <w:t>0702</w:t>
                  </w:r>
                </w:p>
              </w:tc>
              <w:tc>
                <w:tcPr>
                  <w:tcW w:w="1518" w:type="dxa"/>
                  <w:shd w:val="clear" w:color="auto" w:fill="auto"/>
                  <w:hideMark/>
                </w:tcPr>
                <w:p w:rsidR="0067023A" w:rsidRPr="009977AA" w:rsidRDefault="0067023A" w:rsidP="00ED3688">
                  <w:pPr>
                    <w:spacing w:line="240" w:lineRule="auto"/>
                    <w:rPr>
                      <w:rFonts w:ascii="Times New Roman" w:hAnsi="Times New Roman"/>
                      <w:b/>
                      <w:bCs/>
                      <w:color w:val="000000"/>
                      <w:sz w:val="24"/>
                      <w:szCs w:val="24"/>
                    </w:rPr>
                  </w:pPr>
                  <w:r w:rsidRPr="009977AA">
                    <w:rPr>
                      <w:rFonts w:ascii="Times New Roman" w:hAnsi="Times New Roman"/>
                      <w:b/>
                      <w:bCs/>
                      <w:color w:val="000000"/>
                      <w:sz w:val="24"/>
                      <w:szCs w:val="24"/>
                    </w:rPr>
                    <w:t>012022Н080</w:t>
                  </w:r>
                </w:p>
              </w:tc>
              <w:tc>
                <w:tcPr>
                  <w:tcW w:w="635" w:type="dxa"/>
                  <w:shd w:val="clear" w:color="auto" w:fill="auto"/>
                  <w:hideMark/>
                </w:tcPr>
                <w:p w:rsidR="0067023A" w:rsidRPr="009977AA" w:rsidRDefault="0067023A" w:rsidP="00ED3688">
                  <w:pPr>
                    <w:spacing w:line="240" w:lineRule="auto"/>
                    <w:rPr>
                      <w:rFonts w:ascii="Times New Roman" w:hAnsi="Times New Roman"/>
                      <w:b/>
                      <w:bCs/>
                      <w:color w:val="000000"/>
                      <w:sz w:val="24"/>
                      <w:szCs w:val="24"/>
                    </w:rPr>
                  </w:pPr>
                  <w:r w:rsidRPr="009977AA">
                    <w:rPr>
                      <w:rFonts w:ascii="Times New Roman" w:hAnsi="Times New Roman"/>
                      <w:b/>
                      <w:bCs/>
                      <w:color w:val="000000"/>
                      <w:sz w:val="24"/>
                      <w:szCs w:val="24"/>
                    </w:rPr>
                    <w:t>600</w:t>
                  </w:r>
                </w:p>
              </w:tc>
              <w:tc>
                <w:tcPr>
                  <w:tcW w:w="1633" w:type="dxa"/>
                  <w:shd w:val="clear" w:color="auto" w:fill="auto"/>
                  <w:hideMark/>
                </w:tcPr>
                <w:p w:rsidR="0067023A" w:rsidRDefault="0067023A">
                  <w:r w:rsidRPr="00A23245">
                    <w:rPr>
                      <w:rFonts w:ascii="Times New Roman" w:hAnsi="Times New Roman"/>
                      <w:b/>
                      <w:bCs/>
                      <w:color w:val="000000"/>
                      <w:sz w:val="24"/>
                      <w:szCs w:val="20"/>
                    </w:rPr>
                    <w:t>0,00</w:t>
                  </w:r>
                </w:p>
              </w:tc>
              <w:tc>
                <w:tcPr>
                  <w:tcW w:w="1701" w:type="dxa"/>
                  <w:shd w:val="clear" w:color="auto" w:fill="auto"/>
                  <w:hideMark/>
                </w:tcPr>
                <w:p w:rsidR="0067023A" w:rsidRDefault="0067023A">
                  <w:r w:rsidRPr="00A23245">
                    <w:rPr>
                      <w:rFonts w:ascii="Times New Roman" w:hAnsi="Times New Roman"/>
                      <w:b/>
                      <w:bCs/>
                      <w:color w:val="000000"/>
                      <w:sz w:val="24"/>
                      <w:szCs w:val="20"/>
                    </w:rPr>
                    <w:t>0,00</w:t>
                  </w:r>
                </w:p>
              </w:tc>
              <w:tc>
                <w:tcPr>
                  <w:tcW w:w="1560" w:type="dxa"/>
                  <w:shd w:val="clear" w:color="auto" w:fill="auto"/>
                  <w:hideMark/>
                </w:tcPr>
                <w:p w:rsidR="0067023A" w:rsidRDefault="0067023A">
                  <w:r w:rsidRPr="00A23245">
                    <w:rPr>
                      <w:rFonts w:ascii="Times New Roman" w:hAnsi="Times New Roman"/>
                      <w:b/>
                      <w:bCs/>
                      <w:color w:val="000000"/>
                      <w:sz w:val="24"/>
                      <w:szCs w:val="20"/>
                    </w:rPr>
                    <w:t>0,00</w:t>
                  </w:r>
                </w:p>
              </w:tc>
            </w:tr>
            <w:tr w:rsidR="00645439" w:rsidRPr="000E6811" w:rsidTr="00C60601">
              <w:trPr>
                <w:trHeight w:val="435"/>
              </w:trPr>
              <w:tc>
                <w:tcPr>
                  <w:tcW w:w="677" w:type="dxa"/>
                  <w:vMerge w:val="restart"/>
                  <w:shd w:val="clear" w:color="auto" w:fill="auto"/>
                  <w:hideMark/>
                </w:tcPr>
                <w:p w:rsidR="00645439" w:rsidRPr="000E6811" w:rsidRDefault="00645439" w:rsidP="00ED3688">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2.3.</w:t>
                  </w:r>
                </w:p>
              </w:tc>
              <w:tc>
                <w:tcPr>
                  <w:tcW w:w="3618" w:type="dxa"/>
                  <w:vMerge w:val="restart"/>
                  <w:shd w:val="clear" w:color="auto" w:fill="auto"/>
                  <w:hideMark/>
                </w:tcPr>
                <w:p w:rsidR="00645439" w:rsidRPr="00035258" w:rsidRDefault="00645439" w:rsidP="00ED3688">
                  <w:pPr>
                    <w:spacing w:line="240" w:lineRule="auto"/>
                    <w:jc w:val="center"/>
                    <w:rPr>
                      <w:rFonts w:ascii="Times New Roman" w:hAnsi="Times New Roman"/>
                      <w:b/>
                      <w:bCs/>
                      <w:color w:val="000000"/>
                      <w:sz w:val="24"/>
                      <w:szCs w:val="20"/>
                    </w:rPr>
                  </w:pPr>
                  <w:r w:rsidRPr="00035258">
                    <w:rPr>
                      <w:rFonts w:ascii="Times New Roman" w:hAnsi="Times New Roman"/>
                      <w:b/>
                      <w:bCs/>
                      <w:color w:val="000000"/>
                      <w:sz w:val="24"/>
                      <w:szCs w:val="20"/>
                    </w:rPr>
                    <w:t>«Создание дополнительных мест для организации начального, основного и среднего общего образования в КМР  и строительство школ».</w:t>
                  </w:r>
                </w:p>
              </w:tc>
              <w:tc>
                <w:tcPr>
                  <w:tcW w:w="2022"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ВСЕГО</w:t>
                  </w:r>
                </w:p>
              </w:tc>
              <w:tc>
                <w:tcPr>
                  <w:tcW w:w="904"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900"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0702</w:t>
                  </w:r>
                </w:p>
              </w:tc>
              <w:tc>
                <w:tcPr>
                  <w:tcW w:w="1518"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012032P050</w:t>
                  </w:r>
                </w:p>
              </w:tc>
              <w:tc>
                <w:tcPr>
                  <w:tcW w:w="635"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1633"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1701"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1560"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r>
            <w:tr w:rsidR="00645439" w:rsidRPr="000E6811" w:rsidTr="00C60601">
              <w:trPr>
                <w:trHeight w:val="315"/>
              </w:trPr>
              <w:tc>
                <w:tcPr>
                  <w:tcW w:w="677" w:type="dxa"/>
                  <w:vMerge/>
                  <w:vAlign w:val="center"/>
                  <w:hideMark/>
                </w:tcPr>
                <w:p w:rsidR="00645439" w:rsidRPr="000E6811" w:rsidRDefault="00645439"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45439" w:rsidRPr="00035258" w:rsidRDefault="00645439" w:rsidP="00ED3688">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УСО</w:t>
                  </w:r>
                </w:p>
              </w:tc>
              <w:tc>
                <w:tcPr>
                  <w:tcW w:w="904"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722</w:t>
                  </w:r>
                </w:p>
              </w:tc>
              <w:tc>
                <w:tcPr>
                  <w:tcW w:w="900"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0702</w:t>
                  </w:r>
                </w:p>
              </w:tc>
              <w:tc>
                <w:tcPr>
                  <w:tcW w:w="1518"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012032P050</w:t>
                  </w:r>
                </w:p>
              </w:tc>
              <w:tc>
                <w:tcPr>
                  <w:tcW w:w="635"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600</w:t>
                  </w:r>
                </w:p>
              </w:tc>
              <w:tc>
                <w:tcPr>
                  <w:tcW w:w="1633"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1701"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1560"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r>
            <w:tr w:rsidR="00645439" w:rsidRPr="000E6811" w:rsidTr="00C60601">
              <w:trPr>
                <w:trHeight w:val="315"/>
              </w:trPr>
              <w:tc>
                <w:tcPr>
                  <w:tcW w:w="677" w:type="dxa"/>
                  <w:vMerge/>
                  <w:vAlign w:val="center"/>
                  <w:hideMark/>
                </w:tcPr>
                <w:p w:rsidR="00645439" w:rsidRPr="000E6811" w:rsidRDefault="00645439"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45439" w:rsidRPr="00035258" w:rsidRDefault="00645439" w:rsidP="00ED3688">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УКС</w:t>
                  </w:r>
                </w:p>
              </w:tc>
              <w:tc>
                <w:tcPr>
                  <w:tcW w:w="904"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713</w:t>
                  </w:r>
                </w:p>
              </w:tc>
              <w:tc>
                <w:tcPr>
                  <w:tcW w:w="900"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0702</w:t>
                  </w:r>
                </w:p>
              </w:tc>
              <w:tc>
                <w:tcPr>
                  <w:tcW w:w="1518"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012032P050</w:t>
                  </w:r>
                </w:p>
              </w:tc>
              <w:tc>
                <w:tcPr>
                  <w:tcW w:w="635"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400</w:t>
                  </w:r>
                </w:p>
              </w:tc>
              <w:tc>
                <w:tcPr>
                  <w:tcW w:w="1633"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1701"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1560"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r>
            <w:tr w:rsidR="00645439" w:rsidRPr="000E6811" w:rsidTr="00C60601">
              <w:trPr>
                <w:trHeight w:val="345"/>
              </w:trPr>
              <w:tc>
                <w:tcPr>
                  <w:tcW w:w="677" w:type="dxa"/>
                  <w:vMerge w:val="restart"/>
                  <w:shd w:val="clear" w:color="auto" w:fill="auto"/>
                  <w:hideMark/>
                </w:tcPr>
                <w:p w:rsidR="00645439" w:rsidRPr="000E6811" w:rsidRDefault="00645439" w:rsidP="00ED3688">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2.4.</w:t>
                  </w:r>
                </w:p>
              </w:tc>
              <w:tc>
                <w:tcPr>
                  <w:tcW w:w="3618" w:type="dxa"/>
                  <w:vMerge w:val="restart"/>
                  <w:shd w:val="clear" w:color="auto" w:fill="auto"/>
                  <w:hideMark/>
                </w:tcPr>
                <w:p w:rsidR="00645439" w:rsidRPr="00035258" w:rsidRDefault="00645439" w:rsidP="00ED3688">
                  <w:pPr>
                    <w:spacing w:line="240" w:lineRule="auto"/>
                    <w:rPr>
                      <w:rFonts w:ascii="Times New Roman" w:hAnsi="Times New Roman"/>
                      <w:b/>
                      <w:bCs/>
                      <w:color w:val="000000"/>
                      <w:sz w:val="24"/>
                      <w:szCs w:val="20"/>
                    </w:rPr>
                  </w:pPr>
                  <w:r w:rsidRPr="00035258">
                    <w:rPr>
                      <w:rFonts w:ascii="Times New Roman" w:hAnsi="Times New Roman"/>
                      <w:b/>
                      <w:bCs/>
                      <w:color w:val="000000"/>
                      <w:sz w:val="24"/>
                      <w:szCs w:val="20"/>
                    </w:rPr>
                    <w:t>Мероприятия по приведению образовательных организаций в нормативное состояние в т.ч.ремонт учреждений, благоустройство территорий, организация безопасности ОУ, организация образовательного процесса, в т.ч. корпус стен</w:t>
                  </w:r>
                </w:p>
              </w:tc>
              <w:tc>
                <w:tcPr>
                  <w:tcW w:w="2022"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УСО</w:t>
                  </w:r>
                </w:p>
              </w:tc>
              <w:tc>
                <w:tcPr>
                  <w:tcW w:w="904"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722</w:t>
                  </w:r>
                </w:p>
              </w:tc>
              <w:tc>
                <w:tcPr>
                  <w:tcW w:w="900"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0702</w:t>
                  </w:r>
                </w:p>
              </w:tc>
              <w:tc>
                <w:tcPr>
                  <w:tcW w:w="1518"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012042P050</w:t>
                  </w:r>
                </w:p>
              </w:tc>
              <w:tc>
                <w:tcPr>
                  <w:tcW w:w="635"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600</w:t>
                  </w:r>
                </w:p>
              </w:tc>
              <w:tc>
                <w:tcPr>
                  <w:tcW w:w="1633"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1701"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1560"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r>
            <w:tr w:rsidR="00645439" w:rsidRPr="000E6811" w:rsidTr="00C60601">
              <w:trPr>
                <w:trHeight w:val="435"/>
              </w:trPr>
              <w:tc>
                <w:tcPr>
                  <w:tcW w:w="677" w:type="dxa"/>
                  <w:vMerge/>
                  <w:vAlign w:val="center"/>
                  <w:hideMark/>
                </w:tcPr>
                <w:p w:rsidR="00645439" w:rsidRPr="000E6811" w:rsidRDefault="00645439"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45439" w:rsidRPr="00035258" w:rsidRDefault="00645439" w:rsidP="00ED3688">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УСО</w:t>
                  </w:r>
                </w:p>
              </w:tc>
              <w:tc>
                <w:tcPr>
                  <w:tcW w:w="904"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722</w:t>
                  </w:r>
                </w:p>
              </w:tc>
              <w:tc>
                <w:tcPr>
                  <w:tcW w:w="900"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0702</w:t>
                  </w:r>
                </w:p>
              </w:tc>
              <w:tc>
                <w:tcPr>
                  <w:tcW w:w="1518"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0120400060</w:t>
                  </w:r>
                </w:p>
              </w:tc>
              <w:tc>
                <w:tcPr>
                  <w:tcW w:w="635"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600</w:t>
                  </w:r>
                </w:p>
              </w:tc>
              <w:tc>
                <w:tcPr>
                  <w:tcW w:w="1633" w:type="dxa"/>
                  <w:shd w:val="clear" w:color="auto" w:fill="auto"/>
                  <w:hideMark/>
                </w:tcPr>
                <w:p w:rsidR="00645439" w:rsidRPr="0073595E" w:rsidRDefault="0067023A" w:rsidP="00ED3688">
                  <w:pPr>
                    <w:spacing w:line="240" w:lineRule="auto"/>
                    <w:rPr>
                      <w:rFonts w:ascii="Times New Roman" w:hAnsi="Times New Roman"/>
                      <w:b/>
                      <w:bCs/>
                      <w:color w:val="000000"/>
                      <w:sz w:val="24"/>
                      <w:szCs w:val="24"/>
                    </w:rPr>
                  </w:pPr>
                  <w:r>
                    <w:rPr>
                      <w:rFonts w:ascii="Times New Roman" w:hAnsi="Times New Roman"/>
                      <w:b/>
                      <w:bCs/>
                      <w:color w:val="000000"/>
                      <w:sz w:val="24"/>
                      <w:szCs w:val="24"/>
                    </w:rPr>
                    <w:t>2 500,0</w:t>
                  </w:r>
                </w:p>
              </w:tc>
              <w:tc>
                <w:tcPr>
                  <w:tcW w:w="1701" w:type="dxa"/>
                  <w:shd w:val="clear" w:color="auto" w:fill="auto"/>
                  <w:hideMark/>
                </w:tcPr>
                <w:p w:rsidR="00645439" w:rsidRPr="0073595E" w:rsidRDefault="0067023A" w:rsidP="00ED3688">
                  <w:pPr>
                    <w:spacing w:line="240" w:lineRule="auto"/>
                    <w:rPr>
                      <w:rFonts w:ascii="Times New Roman" w:hAnsi="Times New Roman"/>
                      <w:b/>
                      <w:bCs/>
                      <w:color w:val="000000"/>
                      <w:sz w:val="24"/>
                      <w:szCs w:val="24"/>
                    </w:rPr>
                  </w:pPr>
                  <w:r>
                    <w:rPr>
                      <w:rFonts w:ascii="Times New Roman" w:hAnsi="Times New Roman"/>
                      <w:b/>
                      <w:bCs/>
                      <w:color w:val="000000"/>
                      <w:sz w:val="24"/>
                      <w:szCs w:val="24"/>
                    </w:rPr>
                    <w:t>2 500,0</w:t>
                  </w:r>
                </w:p>
              </w:tc>
              <w:tc>
                <w:tcPr>
                  <w:tcW w:w="1560"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r>
            <w:tr w:rsidR="00645439" w:rsidRPr="000E6811" w:rsidTr="00C60601">
              <w:trPr>
                <w:trHeight w:val="420"/>
              </w:trPr>
              <w:tc>
                <w:tcPr>
                  <w:tcW w:w="677" w:type="dxa"/>
                  <w:vMerge/>
                  <w:vAlign w:val="center"/>
                  <w:hideMark/>
                </w:tcPr>
                <w:p w:rsidR="00645439" w:rsidRPr="000E6811" w:rsidRDefault="00645439"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645439" w:rsidRPr="00035258" w:rsidRDefault="00645439" w:rsidP="00ED3688">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УКС</w:t>
                  </w:r>
                </w:p>
              </w:tc>
              <w:tc>
                <w:tcPr>
                  <w:tcW w:w="904"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713</w:t>
                  </w:r>
                </w:p>
              </w:tc>
              <w:tc>
                <w:tcPr>
                  <w:tcW w:w="900"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0702</w:t>
                  </w:r>
                </w:p>
              </w:tc>
              <w:tc>
                <w:tcPr>
                  <w:tcW w:w="1518"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0120400060</w:t>
                  </w:r>
                </w:p>
              </w:tc>
              <w:tc>
                <w:tcPr>
                  <w:tcW w:w="635"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200</w:t>
                  </w:r>
                </w:p>
              </w:tc>
              <w:tc>
                <w:tcPr>
                  <w:tcW w:w="1633"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1701"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1560" w:type="dxa"/>
                  <w:shd w:val="clear" w:color="auto" w:fill="auto"/>
                  <w:hideMark/>
                </w:tcPr>
                <w:p w:rsidR="00645439" w:rsidRPr="0073595E" w:rsidRDefault="00645439"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r>
            <w:tr w:rsidR="00C60601" w:rsidRPr="000E6811" w:rsidTr="00C60601">
              <w:trPr>
                <w:trHeight w:val="915"/>
              </w:trPr>
              <w:tc>
                <w:tcPr>
                  <w:tcW w:w="677"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C60601" w:rsidRPr="00035258" w:rsidRDefault="00C60601" w:rsidP="00ED3688">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C60601" w:rsidRPr="0073595E" w:rsidRDefault="00C60601"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ВСЕГО</w:t>
                  </w:r>
                </w:p>
              </w:tc>
              <w:tc>
                <w:tcPr>
                  <w:tcW w:w="904" w:type="dxa"/>
                  <w:shd w:val="clear" w:color="auto" w:fill="auto"/>
                  <w:hideMark/>
                </w:tcPr>
                <w:p w:rsidR="00C60601" w:rsidRPr="0073595E" w:rsidRDefault="00C60601"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900" w:type="dxa"/>
                  <w:shd w:val="clear" w:color="auto" w:fill="auto"/>
                  <w:hideMark/>
                </w:tcPr>
                <w:p w:rsidR="00C60601" w:rsidRPr="0073595E" w:rsidRDefault="00C60601"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0702</w:t>
                  </w:r>
                </w:p>
              </w:tc>
              <w:tc>
                <w:tcPr>
                  <w:tcW w:w="1518" w:type="dxa"/>
                  <w:shd w:val="clear" w:color="auto" w:fill="auto"/>
                  <w:hideMark/>
                </w:tcPr>
                <w:p w:rsidR="00C60601" w:rsidRPr="0073595E" w:rsidRDefault="00C60601"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0120400000</w:t>
                  </w:r>
                </w:p>
              </w:tc>
              <w:tc>
                <w:tcPr>
                  <w:tcW w:w="635" w:type="dxa"/>
                  <w:shd w:val="clear" w:color="auto" w:fill="auto"/>
                  <w:hideMark/>
                </w:tcPr>
                <w:p w:rsidR="00C60601" w:rsidRPr="0073595E" w:rsidRDefault="00C60601" w:rsidP="00ED3688">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c>
                <w:tcPr>
                  <w:tcW w:w="1633" w:type="dxa"/>
                  <w:shd w:val="clear" w:color="000000" w:fill="FFFFFF"/>
                  <w:hideMark/>
                </w:tcPr>
                <w:p w:rsidR="00C60601" w:rsidRPr="0073595E" w:rsidRDefault="00C60601" w:rsidP="00A05F5E">
                  <w:pPr>
                    <w:spacing w:line="240" w:lineRule="auto"/>
                    <w:rPr>
                      <w:rFonts w:ascii="Times New Roman" w:hAnsi="Times New Roman"/>
                      <w:b/>
                      <w:bCs/>
                      <w:color w:val="000000"/>
                      <w:sz w:val="24"/>
                      <w:szCs w:val="24"/>
                    </w:rPr>
                  </w:pPr>
                  <w:r>
                    <w:rPr>
                      <w:rFonts w:ascii="Times New Roman" w:hAnsi="Times New Roman"/>
                      <w:b/>
                      <w:bCs/>
                      <w:color w:val="000000"/>
                      <w:sz w:val="24"/>
                      <w:szCs w:val="24"/>
                    </w:rPr>
                    <w:t>2 500,0</w:t>
                  </w:r>
                </w:p>
              </w:tc>
              <w:tc>
                <w:tcPr>
                  <w:tcW w:w="1701" w:type="dxa"/>
                  <w:shd w:val="clear" w:color="000000" w:fill="FFFFFF"/>
                  <w:hideMark/>
                </w:tcPr>
                <w:p w:rsidR="00C60601" w:rsidRPr="0073595E" w:rsidRDefault="00C60601" w:rsidP="00A05F5E">
                  <w:pPr>
                    <w:spacing w:line="240" w:lineRule="auto"/>
                    <w:rPr>
                      <w:rFonts w:ascii="Times New Roman" w:hAnsi="Times New Roman"/>
                      <w:b/>
                      <w:bCs/>
                      <w:color w:val="000000"/>
                      <w:sz w:val="24"/>
                      <w:szCs w:val="24"/>
                    </w:rPr>
                  </w:pPr>
                  <w:r>
                    <w:rPr>
                      <w:rFonts w:ascii="Times New Roman" w:hAnsi="Times New Roman"/>
                      <w:b/>
                      <w:bCs/>
                      <w:color w:val="000000"/>
                      <w:sz w:val="24"/>
                      <w:szCs w:val="24"/>
                    </w:rPr>
                    <w:t>2 500,0</w:t>
                  </w:r>
                </w:p>
              </w:tc>
              <w:tc>
                <w:tcPr>
                  <w:tcW w:w="1560" w:type="dxa"/>
                  <w:shd w:val="clear" w:color="000000" w:fill="FFFFFF"/>
                  <w:hideMark/>
                </w:tcPr>
                <w:p w:rsidR="00C60601" w:rsidRPr="0073595E" w:rsidRDefault="00C60601" w:rsidP="00A05F5E">
                  <w:pPr>
                    <w:spacing w:line="240" w:lineRule="auto"/>
                    <w:rPr>
                      <w:rFonts w:ascii="Times New Roman" w:hAnsi="Times New Roman"/>
                      <w:b/>
                      <w:bCs/>
                      <w:color w:val="000000"/>
                      <w:sz w:val="24"/>
                      <w:szCs w:val="24"/>
                    </w:rPr>
                  </w:pPr>
                  <w:r w:rsidRPr="0073595E">
                    <w:rPr>
                      <w:rFonts w:ascii="Times New Roman" w:hAnsi="Times New Roman"/>
                      <w:b/>
                      <w:bCs/>
                      <w:color w:val="000000"/>
                      <w:sz w:val="24"/>
                      <w:szCs w:val="24"/>
                    </w:rPr>
                    <w:t>0,00</w:t>
                  </w:r>
                </w:p>
              </w:tc>
            </w:tr>
            <w:tr w:rsidR="00645439" w:rsidRPr="000E6811" w:rsidTr="00C60601">
              <w:trPr>
                <w:trHeight w:val="360"/>
              </w:trPr>
              <w:tc>
                <w:tcPr>
                  <w:tcW w:w="677"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2.4.1</w:t>
                  </w:r>
                </w:p>
              </w:tc>
              <w:tc>
                <w:tcPr>
                  <w:tcW w:w="3618" w:type="dxa"/>
                  <w:shd w:val="clear" w:color="auto" w:fill="auto"/>
                  <w:hideMark/>
                </w:tcPr>
                <w:p w:rsidR="00645439" w:rsidRPr="007C4B15" w:rsidRDefault="00645439" w:rsidP="00ED3688">
                  <w:pPr>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автономное общеобразовательное учреждение "Средняя общеобразовательная школа №1"</w:t>
                  </w:r>
                </w:p>
              </w:tc>
              <w:tc>
                <w:tcPr>
                  <w:tcW w:w="2022"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012042P050</w:t>
                  </w:r>
                </w:p>
              </w:tc>
              <w:tc>
                <w:tcPr>
                  <w:tcW w:w="635"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45439" w:rsidRPr="000E6811" w:rsidTr="00C60601">
              <w:trPr>
                <w:trHeight w:val="417"/>
              </w:trPr>
              <w:tc>
                <w:tcPr>
                  <w:tcW w:w="677"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2.4.2</w:t>
                  </w:r>
                </w:p>
              </w:tc>
              <w:tc>
                <w:tcPr>
                  <w:tcW w:w="3618" w:type="dxa"/>
                  <w:shd w:val="clear" w:color="auto" w:fill="auto"/>
                  <w:hideMark/>
                </w:tcPr>
                <w:p w:rsidR="00645439" w:rsidRPr="007C4B15" w:rsidRDefault="00645439" w:rsidP="00ED3688">
                  <w:pPr>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автономное общеобразовательное учреждение "Средняя общеобразовательная школа №2"</w:t>
                  </w:r>
                </w:p>
              </w:tc>
              <w:tc>
                <w:tcPr>
                  <w:tcW w:w="2022"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012042P050</w:t>
                  </w:r>
                </w:p>
              </w:tc>
              <w:tc>
                <w:tcPr>
                  <w:tcW w:w="635"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45439" w:rsidRPr="000E6811" w:rsidTr="00C60601">
              <w:trPr>
                <w:trHeight w:val="1419"/>
              </w:trPr>
              <w:tc>
                <w:tcPr>
                  <w:tcW w:w="677"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2.4.3</w:t>
                  </w:r>
                </w:p>
              </w:tc>
              <w:tc>
                <w:tcPr>
                  <w:tcW w:w="3618" w:type="dxa"/>
                  <w:shd w:val="clear" w:color="auto" w:fill="auto"/>
                  <w:hideMark/>
                </w:tcPr>
                <w:p w:rsidR="00645439" w:rsidRPr="007C4B15" w:rsidRDefault="00645439" w:rsidP="00ED3688">
                  <w:pPr>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автономное общеобразовательное учреждение "Средняя общеобразовательная школа №3"</w:t>
                  </w:r>
                </w:p>
              </w:tc>
              <w:tc>
                <w:tcPr>
                  <w:tcW w:w="2022"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012042P050</w:t>
                  </w:r>
                </w:p>
              </w:tc>
              <w:tc>
                <w:tcPr>
                  <w:tcW w:w="635"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hideMark/>
                </w:tcPr>
                <w:p w:rsidR="00645439" w:rsidRPr="00A653FE" w:rsidRDefault="0067023A" w:rsidP="00ED3688">
                  <w:pPr>
                    <w:spacing w:line="240" w:lineRule="auto"/>
                    <w:rPr>
                      <w:rFonts w:ascii="Times New Roman" w:hAnsi="Times New Roman"/>
                      <w:color w:val="000000"/>
                      <w:sz w:val="24"/>
                      <w:szCs w:val="24"/>
                    </w:rPr>
                  </w:pPr>
                  <w:r>
                    <w:rPr>
                      <w:rFonts w:ascii="Times New Roman" w:hAnsi="Times New Roman"/>
                      <w:color w:val="000000"/>
                      <w:sz w:val="24"/>
                      <w:szCs w:val="24"/>
                    </w:rPr>
                    <w:t>2 500,0</w:t>
                  </w:r>
                </w:p>
              </w:tc>
              <w:tc>
                <w:tcPr>
                  <w:tcW w:w="1701"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45439" w:rsidRPr="000E6811" w:rsidTr="00C60601">
              <w:trPr>
                <w:trHeight w:val="1527"/>
              </w:trPr>
              <w:tc>
                <w:tcPr>
                  <w:tcW w:w="677"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2.4.4</w:t>
                  </w:r>
                </w:p>
              </w:tc>
              <w:tc>
                <w:tcPr>
                  <w:tcW w:w="3618" w:type="dxa"/>
                  <w:shd w:val="clear" w:color="auto" w:fill="auto"/>
                  <w:hideMark/>
                </w:tcPr>
                <w:p w:rsidR="00645439" w:rsidRPr="007C4B15" w:rsidRDefault="00645439" w:rsidP="00ED3688">
                  <w:pPr>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автономное общеобразовательное учреждение "Средняя общеобразовательная школа №4"</w:t>
                  </w:r>
                </w:p>
              </w:tc>
              <w:tc>
                <w:tcPr>
                  <w:tcW w:w="2022"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012042P050</w:t>
                  </w:r>
                </w:p>
              </w:tc>
              <w:tc>
                <w:tcPr>
                  <w:tcW w:w="635"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45439" w:rsidRPr="000E6811" w:rsidTr="00C60601">
              <w:trPr>
                <w:trHeight w:val="405"/>
              </w:trPr>
              <w:tc>
                <w:tcPr>
                  <w:tcW w:w="677"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2.4.5</w:t>
                  </w:r>
                </w:p>
              </w:tc>
              <w:tc>
                <w:tcPr>
                  <w:tcW w:w="3618" w:type="dxa"/>
                  <w:shd w:val="clear" w:color="auto" w:fill="auto"/>
                  <w:hideMark/>
                </w:tcPr>
                <w:p w:rsidR="00645439" w:rsidRPr="007C4B15" w:rsidRDefault="00645439" w:rsidP="00ED3688">
                  <w:pPr>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автономное общеобразовательное учреждение "Средняя общеобразовательная школа №5"</w:t>
                  </w:r>
                </w:p>
              </w:tc>
              <w:tc>
                <w:tcPr>
                  <w:tcW w:w="2022"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012042P050</w:t>
                  </w:r>
                </w:p>
              </w:tc>
              <w:tc>
                <w:tcPr>
                  <w:tcW w:w="635"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45439" w:rsidRPr="000E6811" w:rsidTr="00C60601">
              <w:trPr>
                <w:trHeight w:val="315"/>
              </w:trPr>
              <w:tc>
                <w:tcPr>
                  <w:tcW w:w="677"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2.4.6</w:t>
                  </w:r>
                </w:p>
              </w:tc>
              <w:tc>
                <w:tcPr>
                  <w:tcW w:w="3618" w:type="dxa"/>
                  <w:shd w:val="clear" w:color="auto" w:fill="auto"/>
                  <w:hideMark/>
                </w:tcPr>
                <w:p w:rsidR="00645439" w:rsidRPr="007C4B15" w:rsidRDefault="00645439" w:rsidP="00ED3688">
                  <w:pPr>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Муниципальноебюджетное общеобразовательное учреждение "Средняя общеобразовательная школа №6"</w:t>
                  </w:r>
                </w:p>
              </w:tc>
              <w:tc>
                <w:tcPr>
                  <w:tcW w:w="2022"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012042P050</w:t>
                  </w:r>
                </w:p>
              </w:tc>
              <w:tc>
                <w:tcPr>
                  <w:tcW w:w="635"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45439" w:rsidRPr="000E6811" w:rsidTr="00C60601">
              <w:trPr>
                <w:trHeight w:val="765"/>
              </w:trPr>
              <w:tc>
                <w:tcPr>
                  <w:tcW w:w="677"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2.4.7</w:t>
                  </w:r>
                </w:p>
              </w:tc>
              <w:tc>
                <w:tcPr>
                  <w:tcW w:w="3618" w:type="dxa"/>
                  <w:shd w:val="clear" w:color="auto" w:fill="auto"/>
                  <w:hideMark/>
                </w:tcPr>
                <w:p w:rsidR="00645439" w:rsidRPr="007C4B15" w:rsidRDefault="00645439" w:rsidP="00ED3688">
                  <w:pPr>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бюджетное общеобразовательное учреждение "Основная общеобразовательная школа №7"</w:t>
                  </w:r>
                </w:p>
              </w:tc>
              <w:tc>
                <w:tcPr>
                  <w:tcW w:w="2022"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012042P050</w:t>
                  </w:r>
                </w:p>
              </w:tc>
              <w:tc>
                <w:tcPr>
                  <w:tcW w:w="635"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45439" w:rsidRPr="000E6811" w:rsidTr="00C60601">
              <w:trPr>
                <w:trHeight w:val="315"/>
              </w:trPr>
              <w:tc>
                <w:tcPr>
                  <w:tcW w:w="677"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2.4.8</w:t>
                  </w:r>
                </w:p>
              </w:tc>
              <w:tc>
                <w:tcPr>
                  <w:tcW w:w="3618" w:type="dxa"/>
                  <w:shd w:val="clear" w:color="auto" w:fill="auto"/>
                  <w:hideMark/>
                </w:tcPr>
                <w:p w:rsidR="00645439" w:rsidRPr="007C4B15" w:rsidRDefault="00645439" w:rsidP="00ED3688">
                  <w:pPr>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бюджетное общеобразовательное учреждение "Средняя общеобразовательная школа №8"</w:t>
                  </w:r>
                </w:p>
              </w:tc>
              <w:tc>
                <w:tcPr>
                  <w:tcW w:w="2022"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012042P050</w:t>
                  </w:r>
                </w:p>
              </w:tc>
              <w:tc>
                <w:tcPr>
                  <w:tcW w:w="635"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45439" w:rsidRPr="000E6811" w:rsidTr="00C60601">
              <w:trPr>
                <w:trHeight w:val="1245"/>
              </w:trPr>
              <w:tc>
                <w:tcPr>
                  <w:tcW w:w="677"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2.4.9</w:t>
                  </w:r>
                </w:p>
              </w:tc>
              <w:tc>
                <w:tcPr>
                  <w:tcW w:w="3618" w:type="dxa"/>
                  <w:shd w:val="clear" w:color="auto" w:fill="auto"/>
                  <w:hideMark/>
                </w:tcPr>
                <w:p w:rsidR="00645439" w:rsidRPr="007C4B15" w:rsidRDefault="00645439" w:rsidP="00ED3688">
                  <w:pPr>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бюджетное общеобразовательное учреждение "Краснокамская адаптивная школа-интернат"</w:t>
                  </w:r>
                </w:p>
              </w:tc>
              <w:tc>
                <w:tcPr>
                  <w:tcW w:w="2022"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012042P050</w:t>
                  </w:r>
                </w:p>
              </w:tc>
              <w:tc>
                <w:tcPr>
                  <w:tcW w:w="635"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45439" w:rsidRPr="000E6811" w:rsidTr="00C60601">
              <w:trPr>
                <w:trHeight w:val="405"/>
              </w:trPr>
              <w:tc>
                <w:tcPr>
                  <w:tcW w:w="677"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2.4.10</w:t>
                  </w:r>
                </w:p>
              </w:tc>
              <w:tc>
                <w:tcPr>
                  <w:tcW w:w="3618" w:type="dxa"/>
                  <w:shd w:val="clear" w:color="auto" w:fill="auto"/>
                  <w:hideMark/>
                </w:tcPr>
                <w:p w:rsidR="00645439" w:rsidRPr="007C4B15" w:rsidRDefault="00645439" w:rsidP="00ED3688">
                  <w:pPr>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автономное общеобразовательное учреждение "Средняя общеобразовательная школа №10"</w:t>
                  </w:r>
                </w:p>
              </w:tc>
              <w:tc>
                <w:tcPr>
                  <w:tcW w:w="2022"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012042P050</w:t>
                  </w:r>
                </w:p>
              </w:tc>
              <w:tc>
                <w:tcPr>
                  <w:tcW w:w="635"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hideMark/>
                </w:tcPr>
                <w:p w:rsidR="00645439" w:rsidRPr="00A653FE" w:rsidRDefault="0067023A" w:rsidP="00ED3688">
                  <w:pPr>
                    <w:spacing w:line="240" w:lineRule="auto"/>
                    <w:rPr>
                      <w:rFonts w:ascii="Times New Roman" w:hAnsi="Times New Roman"/>
                      <w:color w:val="000000"/>
                      <w:sz w:val="24"/>
                      <w:szCs w:val="24"/>
                    </w:rPr>
                  </w:pPr>
                  <w:r>
                    <w:rPr>
                      <w:rFonts w:ascii="Times New Roman" w:hAnsi="Times New Roman"/>
                      <w:color w:val="000000"/>
                      <w:sz w:val="24"/>
                      <w:szCs w:val="24"/>
                    </w:rPr>
                    <w:t>2 500,0</w:t>
                  </w:r>
                </w:p>
              </w:tc>
              <w:tc>
                <w:tcPr>
                  <w:tcW w:w="1560"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45439" w:rsidRPr="000E6811" w:rsidTr="00C60601">
              <w:trPr>
                <w:trHeight w:val="690"/>
              </w:trPr>
              <w:tc>
                <w:tcPr>
                  <w:tcW w:w="677"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2.4.11</w:t>
                  </w:r>
                </w:p>
              </w:tc>
              <w:tc>
                <w:tcPr>
                  <w:tcW w:w="3618" w:type="dxa"/>
                  <w:shd w:val="clear" w:color="auto" w:fill="auto"/>
                  <w:hideMark/>
                </w:tcPr>
                <w:p w:rsidR="00645439" w:rsidRPr="007C4B15" w:rsidRDefault="00645439" w:rsidP="00ED3688">
                  <w:pPr>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бюджетное общеобразовательное учреждение "Средняя общеобразовательная школа №11"</w:t>
                  </w:r>
                </w:p>
              </w:tc>
              <w:tc>
                <w:tcPr>
                  <w:tcW w:w="2022"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012042P050</w:t>
                  </w:r>
                </w:p>
              </w:tc>
              <w:tc>
                <w:tcPr>
                  <w:tcW w:w="635"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45439" w:rsidRPr="000E6811" w:rsidTr="00C60601">
              <w:trPr>
                <w:trHeight w:val="720"/>
              </w:trPr>
              <w:tc>
                <w:tcPr>
                  <w:tcW w:w="677" w:type="dxa"/>
                  <w:shd w:val="clear" w:color="auto" w:fill="auto"/>
                  <w:hideMark/>
                </w:tcPr>
                <w:p w:rsidR="00645439" w:rsidRPr="000E6811" w:rsidRDefault="00645439"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2.4.12</w:t>
                  </w:r>
                </w:p>
              </w:tc>
              <w:tc>
                <w:tcPr>
                  <w:tcW w:w="3618" w:type="dxa"/>
                  <w:shd w:val="clear" w:color="auto" w:fill="auto"/>
                  <w:hideMark/>
                </w:tcPr>
                <w:p w:rsidR="00645439" w:rsidRPr="007C4B15" w:rsidRDefault="00645439" w:rsidP="00ED3688">
                  <w:pPr>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бюджетное общеобразовательное учреждение "Майская средняя общеобразовательная школа"</w:t>
                  </w:r>
                </w:p>
              </w:tc>
              <w:tc>
                <w:tcPr>
                  <w:tcW w:w="2022"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012042P050</w:t>
                  </w:r>
                </w:p>
              </w:tc>
              <w:tc>
                <w:tcPr>
                  <w:tcW w:w="635"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45439" w:rsidRPr="000E6811" w:rsidTr="00C60601">
              <w:trPr>
                <w:trHeight w:val="930"/>
              </w:trPr>
              <w:tc>
                <w:tcPr>
                  <w:tcW w:w="677" w:type="dxa"/>
                  <w:vAlign w:val="center"/>
                  <w:hideMark/>
                </w:tcPr>
                <w:p w:rsidR="00645439" w:rsidRPr="000E6811" w:rsidRDefault="00645439" w:rsidP="00ED368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2.4.13.</w:t>
                  </w:r>
                </w:p>
              </w:tc>
              <w:tc>
                <w:tcPr>
                  <w:tcW w:w="3618" w:type="dxa"/>
                  <w:hideMark/>
                </w:tcPr>
                <w:p w:rsidR="00645439" w:rsidRPr="007C4B15" w:rsidRDefault="00645439" w:rsidP="00ED3688">
                  <w:pPr>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бюджетное общеобразовательное учреждение "Мысовская средняя общеобразовательная школа"</w:t>
                  </w:r>
                </w:p>
              </w:tc>
              <w:tc>
                <w:tcPr>
                  <w:tcW w:w="2022"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012042P050</w:t>
                  </w:r>
                </w:p>
              </w:tc>
              <w:tc>
                <w:tcPr>
                  <w:tcW w:w="635"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645439" w:rsidRPr="000E6811" w:rsidTr="00C60601">
              <w:trPr>
                <w:trHeight w:val="930"/>
              </w:trPr>
              <w:tc>
                <w:tcPr>
                  <w:tcW w:w="677" w:type="dxa"/>
                  <w:vAlign w:val="center"/>
                  <w:hideMark/>
                </w:tcPr>
                <w:p w:rsidR="00645439" w:rsidRPr="000E6811" w:rsidRDefault="00645439" w:rsidP="00ED368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2.4.14</w:t>
                  </w:r>
                </w:p>
              </w:tc>
              <w:tc>
                <w:tcPr>
                  <w:tcW w:w="3618" w:type="dxa"/>
                  <w:hideMark/>
                </w:tcPr>
                <w:p w:rsidR="00645439" w:rsidRPr="007C4B15" w:rsidRDefault="00645439" w:rsidP="00ED3688">
                  <w:pPr>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бюджетное общеобразовательное учреждение "Черновская средняя общеобразовательная школа"</w:t>
                  </w:r>
                </w:p>
              </w:tc>
              <w:tc>
                <w:tcPr>
                  <w:tcW w:w="2022"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012042P050</w:t>
                  </w:r>
                </w:p>
              </w:tc>
              <w:tc>
                <w:tcPr>
                  <w:tcW w:w="635"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hideMark/>
                </w:tcPr>
                <w:p w:rsidR="00645439" w:rsidRPr="00A653FE" w:rsidRDefault="00645439"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C60601" w:rsidRPr="000E6811" w:rsidTr="00C60601">
              <w:trPr>
                <w:trHeight w:val="930"/>
              </w:trPr>
              <w:tc>
                <w:tcPr>
                  <w:tcW w:w="677" w:type="dxa"/>
                  <w:vAlign w:val="center"/>
                </w:tcPr>
                <w:p w:rsidR="00C60601" w:rsidRDefault="00C60601" w:rsidP="00ED3688">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2.4.15</w:t>
                  </w:r>
                </w:p>
              </w:tc>
              <w:tc>
                <w:tcPr>
                  <w:tcW w:w="3618" w:type="dxa"/>
                </w:tcPr>
                <w:p w:rsidR="00C60601" w:rsidRPr="007C4B15" w:rsidRDefault="00C60601" w:rsidP="00C60601">
                  <w:pPr>
                    <w:spacing w:line="240" w:lineRule="auto"/>
                    <w:rPr>
                      <w:rFonts w:ascii="Times New Roman" w:hAnsi="Times New Roman"/>
                      <w:color w:val="000000"/>
                      <w:sz w:val="24"/>
                      <w:szCs w:val="24"/>
                    </w:rPr>
                  </w:pPr>
                  <w:r w:rsidRPr="007C4B15">
                    <w:rPr>
                      <w:rFonts w:ascii="Times New Roman" w:hAnsi="Times New Roman"/>
                      <w:color w:val="000000"/>
                      <w:sz w:val="24"/>
                      <w:szCs w:val="24"/>
                    </w:rPr>
                    <w:t>Муниципальное бюджетное общеобразовательное учреждение "</w:t>
                  </w:r>
                  <w:r>
                    <w:rPr>
                      <w:rFonts w:ascii="Times New Roman" w:hAnsi="Times New Roman"/>
                      <w:color w:val="000000"/>
                      <w:sz w:val="24"/>
                      <w:szCs w:val="24"/>
                    </w:rPr>
                    <w:t>Конец-Борская основная</w:t>
                  </w:r>
                  <w:r w:rsidRPr="007C4B15">
                    <w:rPr>
                      <w:rFonts w:ascii="Times New Roman" w:hAnsi="Times New Roman"/>
                      <w:color w:val="000000"/>
                      <w:sz w:val="24"/>
                      <w:szCs w:val="24"/>
                    </w:rPr>
                    <w:t xml:space="preserve"> общеобразовательная школа"</w:t>
                  </w:r>
                </w:p>
              </w:tc>
              <w:tc>
                <w:tcPr>
                  <w:tcW w:w="2022" w:type="dxa"/>
                  <w:shd w:val="clear" w:color="auto" w:fill="auto"/>
                </w:tcPr>
                <w:p w:rsidR="00C60601" w:rsidRPr="00A653FE" w:rsidRDefault="00C60601" w:rsidP="00A05F5E">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tcPr>
                <w:p w:rsidR="00C60601" w:rsidRPr="00A653FE" w:rsidRDefault="00C60601" w:rsidP="00A05F5E">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tcPr>
                <w:p w:rsidR="00C60601" w:rsidRPr="00A653FE" w:rsidRDefault="00C60601" w:rsidP="00A05F5E">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tcPr>
                <w:p w:rsidR="00C60601" w:rsidRPr="00A653FE" w:rsidRDefault="00C60601" w:rsidP="00A05F5E">
                  <w:pPr>
                    <w:spacing w:line="240" w:lineRule="auto"/>
                    <w:rPr>
                      <w:rFonts w:ascii="Times New Roman" w:hAnsi="Times New Roman"/>
                      <w:color w:val="000000"/>
                      <w:sz w:val="24"/>
                      <w:szCs w:val="24"/>
                    </w:rPr>
                  </w:pPr>
                  <w:r w:rsidRPr="00A653FE">
                    <w:rPr>
                      <w:rFonts w:ascii="Times New Roman" w:hAnsi="Times New Roman"/>
                      <w:color w:val="000000"/>
                      <w:sz w:val="24"/>
                      <w:szCs w:val="24"/>
                    </w:rPr>
                    <w:t>012042P050</w:t>
                  </w:r>
                </w:p>
              </w:tc>
              <w:tc>
                <w:tcPr>
                  <w:tcW w:w="635" w:type="dxa"/>
                  <w:shd w:val="clear" w:color="auto" w:fill="auto"/>
                </w:tcPr>
                <w:p w:rsidR="00C60601" w:rsidRPr="00A653FE" w:rsidRDefault="00C60601" w:rsidP="00A05F5E">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tcPr>
                <w:p w:rsidR="00C60601" w:rsidRPr="00A653FE" w:rsidRDefault="00C60601" w:rsidP="00A05F5E">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tcPr>
                <w:p w:rsidR="00C60601" w:rsidRPr="00A653FE" w:rsidRDefault="00C60601" w:rsidP="00A05F5E">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tcPr>
                <w:p w:rsidR="00C60601" w:rsidRPr="00A653FE" w:rsidRDefault="00C60601" w:rsidP="00A05F5E">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C60601" w:rsidRPr="000E6811" w:rsidTr="00C60601">
              <w:trPr>
                <w:trHeight w:val="598"/>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2.5</w:t>
                  </w:r>
                </w:p>
              </w:tc>
              <w:tc>
                <w:tcPr>
                  <w:tcW w:w="3618" w:type="dxa"/>
                  <w:shd w:val="clear" w:color="auto" w:fill="auto"/>
                  <w:hideMark/>
                </w:tcPr>
                <w:p w:rsidR="00C60601" w:rsidRPr="007C4B15" w:rsidRDefault="00C60601" w:rsidP="00ED3688">
                  <w:pPr>
                    <w:spacing w:line="240" w:lineRule="auto"/>
                    <w:rPr>
                      <w:rFonts w:ascii="Times New Roman" w:hAnsi="Times New Roman"/>
                      <w:b/>
                      <w:bCs/>
                      <w:color w:val="000000"/>
                      <w:sz w:val="24"/>
                      <w:szCs w:val="24"/>
                    </w:rPr>
                  </w:pPr>
                  <w:r w:rsidRPr="007C4B15">
                    <w:rPr>
                      <w:rFonts w:ascii="Times New Roman" w:hAnsi="Times New Roman"/>
                      <w:b/>
                      <w:bCs/>
                      <w:color w:val="000000"/>
                      <w:sz w:val="24"/>
                      <w:szCs w:val="24"/>
                    </w:rPr>
                    <w:t>Компенсация  на проезд учащихся до места учебы</w:t>
                  </w:r>
                </w:p>
              </w:tc>
              <w:tc>
                <w:tcPr>
                  <w:tcW w:w="2022"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УСО</w:t>
                  </w:r>
                </w:p>
              </w:tc>
              <w:tc>
                <w:tcPr>
                  <w:tcW w:w="904"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 xml:space="preserve">722 </w:t>
                  </w:r>
                </w:p>
              </w:tc>
              <w:tc>
                <w:tcPr>
                  <w:tcW w:w="90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 xml:space="preserve">0702 </w:t>
                  </w:r>
                </w:p>
              </w:tc>
              <w:tc>
                <w:tcPr>
                  <w:tcW w:w="1518"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0120540010</w:t>
                  </w:r>
                </w:p>
              </w:tc>
              <w:tc>
                <w:tcPr>
                  <w:tcW w:w="635"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300</w:t>
                  </w:r>
                </w:p>
              </w:tc>
              <w:tc>
                <w:tcPr>
                  <w:tcW w:w="1633" w:type="dxa"/>
                  <w:shd w:val="clear" w:color="000000" w:fill="FFFFFF"/>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000000" w:fill="FFFFFF"/>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000000" w:fill="FFFFFF"/>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C60601" w:rsidRPr="000E6811" w:rsidTr="00C60601">
              <w:trPr>
                <w:trHeight w:val="390"/>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2.6</w:t>
                  </w:r>
                </w:p>
              </w:tc>
              <w:tc>
                <w:tcPr>
                  <w:tcW w:w="3618" w:type="dxa"/>
                  <w:shd w:val="clear" w:color="auto" w:fill="auto"/>
                  <w:hideMark/>
                </w:tcPr>
                <w:p w:rsidR="00C60601" w:rsidRPr="007C4B15" w:rsidRDefault="00C60601" w:rsidP="00ED3688">
                  <w:pPr>
                    <w:spacing w:line="240" w:lineRule="auto"/>
                    <w:rPr>
                      <w:rFonts w:ascii="Times New Roman" w:hAnsi="Times New Roman"/>
                      <w:b/>
                      <w:bCs/>
                      <w:color w:val="000000"/>
                      <w:sz w:val="24"/>
                      <w:szCs w:val="24"/>
                    </w:rPr>
                  </w:pPr>
                  <w:r w:rsidRPr="007C4B15">
                    <w:rPr>
                      <w:rFonts w:ascii="Times New Roman" w:hAnsi="Times New Roman"/>
                      <w:b/>
                      <w:bCs/>
                      <w:color w:val="000000"/>
                      <w:sz w:val="24"/>
                      <w:szCs w:val="24"/>
                    </w:rPr>
                    <w:t>Исполнение ст. 79 Федерального закана от 29.12.2012г. № 273-ФЗ "Об образовании в Российской Федерации"</w:t>
                  </w:r>
                </w:p>
              </w:tc>
              <w:tc>
                <w:tcPr>
                  <w:tcW w:w="2022"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УСО</w:t>
                  </w:r>
                </w:p>
              </w:tc>
              <w:tc>
                <w:tcPr>
                  <w:tcW w:w="904"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722</w:t>
                  </w:r>
                </w:p>
              </w:tc>
              <w:tc>
                <w:tcPr>
                  <w:tcW w:w="90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0702</w:t>
                  </w:r>
                </w:p>
              </w:tc>
              <w:tc>
                <w:tcPr>
                  <w:tcW w:w="1518"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 </w:t>
                  </w:r>
                </w:p>
              </w:tc>
              <w:tc>
                <w:tcPr>
                  <w:tcW w:w="635"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600</w:t>
                  </w:r>
                </w:p>
              </w:tc>
              <w:tc>
                <w:tcPr>
                  <w:tcW w:w="1633"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C60601" w:rsidRPr="000E6811" w:rsidTr="00C60601">
              <w:trPr>
                <w:trHeight w:val="390"/>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2.7</w:t>
                  </w:r>
                </w:p>
              </w:tc>
              <w:tc>
                <w:tcPr>
                  <w:tcW w:w="3618" w:type="dxa"/>
                  <w:shd w:val="clear" w:color="auto" w:fill="auto"/>
                  <w:hideMark/>
                </w:tcPr>
                <w:p w:rsidR="00C60601" w:rsidRPr="007C4B15" w:rsidRDefault="00C60601" w:rsidP="00ED3688">
                  <w:pPr>
                    <w:spacing w:line="240" w:lineRule="auto"/>
                    <w:rPr>
                      <w:rFonts w:ascii="Times New Roman" w:hAnsi="Times New Roman"/>
                      <w:b/>
                      <w:bCs/>
                      <w:color w:val="000000"/>
                      <w:sz w:val="24"/>
                      <w:szCs w:val="24"/>
                    </w:rPr>
                  </w:pPr>
                  <w:r w:rsidRPr="007C4B15">
                    <w:rPr>
                      <w:rFonts w:ascii="Times New Roman" w:hAnsi="Times New Roman"/>
                      <w:b/>
                      <w:bCs/>
                      <w:color w:val="000000"/>
                      <w:sz w:val="24"/>
                      <w:szCs w:val="24"/>
                    </w:rPr>
                    <w:t>Исполнение ч.2 ст.40 Федерального закана от 29.12.2012г. № 273-ФЗ "Об образовании в Российской Федерации"</w:t>
                  </w:r>
                </w:p>
              </w:tc>
              <w:tc>
                <w:tcPr>
                  <w:tcW w:w="2022"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УСО</w:t>
                  </w:r>
                </w:p>
              </w:tc>
              <w:tc>
                <w:tcPr>
                  <w:tcW w:w="904"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722</w:t>
                  </w:r>
                </w:p>
              </w:tc>
              <w:tc>
                <w:tcPr>
                  <w:tcW w:w="90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0702</w:t>
                  </w:r>
                </w:p>
              </w:tc>
              <w:tc>
                <w:tcPr>
                  <w:tcW w:w="1518"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 </w:t>
                  </w:r>
                </w:p>
              </w:tc>
              <w:tc>
                <w:tcPr>
                  <w:tcW w:w="635"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600</w:t>
                  </w:r>
                </w:p>
              </w:tc>
              <w:tc>
                <w:tcPr>
                  <w:tcW w:w="1633"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C60601" w:rsidRPr="000E6811" w:rsidTr="00C60601">
              <w:trPr>
                <w:trHeight w:val="390"/>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2.8</w:t>
                  </w:r>
                </w:p>
              </w:tc>
              <w:tc>
                <w:tcPr>
                  <w:tcW w:w="3618" w:type="dxa"/>
                  <w:shd w:val="clear" w:color="auto" w:fill="auto"/>
                  <w:hideMark/>
                </w:tcPr>
                <w:p w:rsidR="00C60601" w:rsidRPr="007C4B15" w:rsidRDefault="00C60601" w:rsidP="00ED3688">
                  <w:pPr>
                    <w:spacing w:line="240" w:lineRule="auto"/>
                    <w:rPr>
                      <w:rFonts w:ascii="Times New Roman" w:hAnsi="Times New Roman"/>
                      <w:b/>
                      <w:bCs/>
                      <w:color w:val="000000"/>
                      <w:sz w:val="24"/>
                      <w:szCs w:val="24"/>
                    </w:rPr>
                  </w:pPr>
                  <w:r w:rsidRPr="007C4B15">
                    <w:rPr>
                      <w:rFonts w:ascii="Times New Roman" w:hAnsi="Times New Roman"/>
                      <w:b/>
                      <w:bCs/>
                      <w:color w:val="000000"/>
                      <w:sz w:val="24"/>
                      <w:szCs w:val="24"/>
                    </w:rPr>
                    <w:t>Строительство автономных котельных</w:t>
                  </w:r>
                </w:p>
              </w:tc>
              <w:tc>
                <w:tcPr>
                  <w:tcW w:w="2022"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УКС</w:t>
                  </w:r>
                </w:p>
              </w:tc>
              <w:tc>
                <w:tcPr>
                  <w:tcW w:w="904"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713</w:t>
                  </w:r>
                </w:p>
              </w:tc>
              <w:tc>
                <w:tcPr>
                  <w:tcW w:w="90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0702</w:t>
                  </w:r>
                </w:p>
              </w:tc>
              <w:tc>
                <w:tcPr>
                  <w:tcW w:w="1518"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 </w:t>
                  </w:r>
                </w:p>
              </w:tc>
              <w:tc>
                <w:tcPr>
                  <w:tcW w:w="635"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 </w:t>
                  </w:r>
                </w:p>
              </w:tc>
              <w:tc>
                <w:tcPr>
                  <w:tcW w:w="1633"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C60601" w:rsidRPr="000E6811" w:rsidTr="00C60601">
              <w:trPr>
                <w:trHeight w:val="390"/>
              </w:trPr>
              <w:tc>
                <w:tcPr>
                  <w:tcW w:w="677" w:type="dxa"/>
                  <w:vMerge w:val="restart"/>
                  <w:shd w:val="clear" w:color="auto" w:fill="auto"/>
                  <w:hideMark/>
                </w:tcPr>
                <w:p w:rsidR="00C60601" w:rsidRPr="000E6811" w:rsidRDefault="00C60601" w:rsidP="00ED3688">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w:t>
                  </w:r>
                </w:p>
              </w:tc>
              <w:tc>
                <w:tcPr>
                  <w:tcW w:w="3618" w:type="dxa"/>
                  <w:vMerge w:val="restart"/>
                  <w:shd w:val="clear" w:color="auto" w:fill="auto"/>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Подпрограмма 3 «Дополнительное образование и воспитание детей»</w:t>
                  </w:r>
                </w:p>
              </w:tc>
              <w:tc>
                <w:tcPr>
                  <w:tcW w:w="2022"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Всего</w:t>
                  </w:r>
                </w:p>
              </w:tc>
              <w:tc>
                <w:tcPr>
                  <w:tcW w:w="904"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90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0000</w:t>
                  </w:r>
                </w:p>
              </w:tc>
              <w:tc>
                <w:tcPr>
                  <w:tcW w:w="1518"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0130000000</w:t>
                  </w:r>
                </w:p>
              </w:tc>
              <w:tc>
                <w:tcPr>
                  <w:tcW w:w="635"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633"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Pr>
                      <w:rFonts w:ascii="Times New Roman" w:hAnsi="Times New Roman"/>
                      <w:b/>
                      <w:bCs/>
                      <w:color w:val="000000"/>
                      <w:sz w:val="24"/>
                      <w:szCs w:val="24"/>
                    </w:rPr>
                    <w:t>10 143,00</w:t>
                  </w:r>
                </w:p>
              </w:tc>
              <w:tc>
                <w:tcPr>
                  <w:tcW w:w="1701" w:type="dxa"/>
                  <w:shd w:val="clear" w:color="auto" w:fill="auto"/>
                  <w:hideMark/>
                </w:tcPr>
                <w:p w:rsidR="00C60601" w:rsidRDefault="00C60601">
                  <w:r w:rsidRPr="007C0454">
                    <w:rPr>
                      <w:rFonts w:ascii="Times New Roman" w:hAnsi="Times New Roman"/>
                      <w:b/>
                      <w:bCs/>
                      <w:color w:val="000000"/>
                      <w:sz w:val="24"/>
                      <w:szCs w:val="24"/>
                    </w:rPr>
                    <w:t>10 143,00</w:t>
                  </w:r>
                </w:p>
              </w:tc>
              <w:tc>
                <w:tcPr>
                  <w:tcW w:w="1560" w:type="dxa"/>
                  <w:shd w:val="clear" w:color="auto" w:fill="auto"/>
                  <w:hideMark/>
                </w:tcPr>
                <w:p w:rsidR="00C60601" w:rsidRDefault="00C60601">
                  <w:r w:rsidRPr="007C0454">
                    <w:rPr>
                      <w:rFonts w:ascii="Times New Roman" w:hAnsi="Times New Roman"/>
                      <w:b/>
                      <w:bCs/>
                      <w:color w:val="000000"/>
                      <w:sz w:val="24"/>
                      <w:szCs w:val="24"/>
                    </w:rPr>
                    <w:t>10 143,00</w:t>
                  </w:r>
                </w:p>
              </w:tc>
            </w:tr>
            <w:tr w:rsidR="00C60601" w:rsidRPr="000E6811" w:rsidTr="00C60601">
              <w:trPr>
                <w:trHeight w:val="360"/>
              </w:trPr>
              <w:tc>
                <w:tcPr>
                  <w:tcW w:w="677"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УСО</w:t>
                  </w:r>
                </w:p>
              </w:tc>
              <w:tc>
                <w:tcPr>
                  <w:tcW w:w="904"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722</w:t>
                  </w:r>
                </w:p>
              </w:tc>
              <w:tc>
                <w:tcPr>
                  <w:tcW w:w="90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0000</w:t>
                  </w:r>
                </w:p>
              </w:tc>
              <w:tc>
                <w:tcPr>
                  <w:tcW w:w="1518"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0130000000</w:t>
                  </w:r>
                </w:p>
              </w:tc>
              <w:tc>
                <w:tcPr>
                  <w:tcW w:w="635"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633" w:type="dxa"/>
                  <w:shd w:val="clear" w:color="000000" w:fill="FFFFFF"/>
                  <w:hideMark/>
                </w:tcPr>
                <w:p w:rsidR="00C60601" w:rsidRPr="00A653FE" w:rsidRDefault="00C60601" w:rsidP="00ED3688">
                  <w:pPr>
                    <w:spacing w:line="240" w:lineRule="auto"/>
                    <w:rPr>
                      <w:rFonts w:ascii="Times New Roman" w:hAnsi="Times New Roman"/>
                      <w:b/>
                      <w:bCs/>
                      <w:color w:val="000000"/>
                      <w:sz w:val="24"/>
                      <w:szCs w:val="24"/>
                    </w:rPr>
                  </w:pPr>
                  <w:r>
                    <w:rPr>
                      <w:rFonts w:ascii="Times New Roman" w:hAnsi="Times New Roman"/>
                      <w:b/>
                      <w:bCs/>
                      <w:color w:val="000000"/>
                      <w:sz w:val="24"/>
                      <w:szCs w:val="24"/>
                    </w:rPr>
                    <w:t>10 143,00</w:t>
                  </w:r>
                </w:p>
              </w:tc>
              <w:tc>
                <w:tcPr>
                  <w:tcW w:w="1701" w:type="dxa"/>
                  <w:shd w:val="clear" w:color="000000" w:fill="FFFFFF"/>
                  <w:hideMark/>
                </w:tcPr>
                <w:p w:rsidR="00C60601" w:rsidRDefault="00C60601">
                  <w:r w:rsidRPr="007C0454">
                    <w:rPr>
                      <w:rFonts w:ascii="Times New Roman" w:hAnsi="Times New Roman"/>
                      <w:b/>
                      <w:bCs/>
                      <w:color w:val="000000"/>
                      <w:sz w:val="24"/>
                      <w:szCs w:val="24"/>
                    </w:rPr>
                    <w:t>10 143,00</w:t>
                  </w:r>
                </w:p>
              </w:tc>
              <w:tc>
                <w:tcPr>
                  <w:tcW w:w="1560" w:type="dxa"/>
                  <w:shd w:val="clear" w:color="000000" w:fill="FFFFFF"/>
                  <w:hideMark/>
                </w:tcPr>
                <w:p w:rsidR="00C60601" w:rsidRDefault="00C60601">
                  <w:r w:rsidRPr="007C0454">
                    <w:rPr>
                      <w:rFonts w:ascii="Times New Roman" w:hAnsi="Times New Roman"/>
                      <w:b/>
                      <w:bCs/>
                      <w:color w:val="000000"/>
                      <w:sz w:val="24"/>
                      <w:szCs w:val="24"/>
                    </w:rPr>
                    <w:t>10 143,00</w:t>
                  </w:r>
                </w:p>
              </w:tc>
            </w:tr>
            <w:tr w:rsidR="00C60601" w:rsidRPr="000E6811" w:rsidTr="00C60601">
              <w:trPr>
                <w:trHeight w:val="345"/>
              </w:trPr>
              <w:tc>
                <w:tcPr>
                  <w:tcW w:w="677"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УСФК</w:t>
                  </w:r>
                </w:p>
              </w:tc>
              <w:tc>
                <w:tcPr>
                  <w:tcW w:w="904"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723</w:t>
                  </w:r>
                </w:p>
              </w:tc>
              <w:tc>
                <w:tcPr>
                  <w:tcW w:w="90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0707</w:t>
                  </w:r>
                </w:p>
              </w:tc>
              <w:tc>
                <w:tcPr>
                  <w:tcW w:w="1518"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013002E290</w:t>
                  </w:r>
                </w:p>
              </w:tc>
              <w:tc>
                <w:tcPr>
                  <w:tcW w:w="635"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600</w:t>
                  </w:r>
                </w:p>
              </w:tc>
              <w:tc>
                <w:tcPr>
                  <w:tcW w:w="1633" w:type="dxa"/>
                  <w:shd w:val="clear" w:color="000000" w:fill="FFFFFF"/>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000000" w:fill="FFFFFF"/>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000000" w:fill="FFFFFF"/>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C60601" w:rsidRPr="000E6811" w:rsidTr="00C60601">
              <w:trPr>
                <w:trHeight w:val="405"/>
              </w:trPr>
              <w:tc>
                <w:tcPr>
                  <w:tcW w:w="677"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УКМП</w:t>
                  </w:r>
                </w:p>
              </w:tc>
              <w:tc>
                <w:tcPr>
                  <w:tcW w:w="904"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732</w:t>
                  </w:r>
                </w:p>
              </w:tc>
              <w:tc>
                <w:tcPr>
                  <w:tcW w:w="90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0707</w:t>
                  </w:r>
                </w:p>
              </w:tc>
              <w:tc>
                <w:tcPr>
                  <w:tcW w:w="1518"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013002E290</w:t>
                  </w:r>
                </w:p>
              </w:tc>
              <w:tc>
                <w:tcPr>
                  <w:tcW w:w="635"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600</w:t>
                  </w:r>
                </w:p>
              </w:tc>
              <w:tc>
                <w:tcPr>
                  <w:tcW w:w="1633" w:type="dxa"/>
                  <w:shd w:val="clear" w:color="000000" w:fill="FFFFFF"/>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000000" w:fill="FFFFFF"/>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000000" w:fill="FFFFFF"/>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C60601" w:rsidRPr="000E6811" w:rsidTr="00C60601">
              <w:trPr>
                <w:trHeight w:val="1350"/>
              </w:trPr>
              <w:tc>
                <w:tcPr>
                  <w:tcW w:w="677"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МКУ "Централизованная бухгалтерия КМР"</w:t>
                  </w:r>
                </w:p>
              </w:tc>
              <w:tc>
                <w:tcPr>
                  <w:tcW w:w="904"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713</w:t>
                  </w:r>
                </w:p>
              </w:tc>
              <w:tc>
                <w:tcPr>
                  <w:tcW w:w="90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0000</w:t>
                  </w:r>
                </w:p>
              </w:tc>
              <w:tc>
                <w:tcPr>
                  <w:tcW w:w="1518"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0130000000</w:t>
                  </w:r>
                </w:p>
              </w:tc>
              <w:tc>
                <w:tcPr>
                  <w:tcW w:w="635"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633"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C60601" w:rsidRPr="000E6811" w:rsidTr="00C60601">
              <w:trPr>
                <w:trHeight w:val="855"/>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3.1</w:t>
                  </w:r>
                </w:p>
              </w:tc>
              <w:tc>
                <w:tcPr>
                  <w:tcW w:w="3618" w:type="dxa"/>
                  <w:shd w:val="clear" w:color="auto" w:fill="auto"/>
                  <w:hideMark/>
                </w:tcPr>
                <w:p w:rsidR="00C60601" w:rsidRPr="00355DCC" w:rsidRDefault="00C60601" w:rsidP="00ED3688">
                  <w:pPr>
                    <w:spacing w:line="240" w:lineRule="auto"/>
                    <w:rPr>
                      <w:rFonts w:ascii="Times New Roman" w:hAnsi="Times New Roman"/>
                      <w:b/>
                      <w:bCs/>
                      <w:color w:val="000000"/>
                      <w:sz w:val="24"/>
                      <w:szCs w:val="24"/>
                    </w:rPr>
                  </w:pPr>
                  <w:r w:rsidRPr="00355DCC">
                    <w:rPr>
                      <w:rFonts w:ascii="Times New Roman" w:hAnsi="Times New Roman"/>
                      <w:b/>
                      <w:bCs/>
                      <w:color w:val="000000"/>
                      <w:sz w:val="24"/>
                      <w:szCs w:val="24"/>
                    </w:rPr>
                    <w:t>Предоставление услуг  и работ в организациях дополнительного образования</w:t>
                  </w:r>
                </w:p>
              </w:tc>
              <w:tc>
                <w:tcPr>
                  <w:tcW w:w="2022"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УСО</w:t>
                  </w:r>
                </w:p>
              </w:tc>
              <w:tc>
                <w:tcPr>
                  <w:tcW w:w="904"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722</w:t>
                  </w:r>
                </w:p>
              </w:tc>
              <w:tc>
                <w:tcPr>
                  <w:tcW w:w="90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0000</w:t>
                  </w:r>
                </w:p>
              </w:tc>
              <w:tc>
                <w:tcPr>
                  <w:tcW w:w="1518"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013010000</w:t>
                  </w:r>
                </w:p>
              </w:tc>
              <w:tc>
                <w:tcPr>
                  <w:tcW w:w="635"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600</w:t>
                  </w:r>
                </w:p>
              </w:tc>
              <w:tc>
                <w:tcPr>
                  <w:tcW w:w="1633" w:type="dxa"/>
                  <w:shd w:val="clear" w:color="000000" w:fill="FFFFFF"/>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000000" w:fill="FFFFFF"/>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000000" w:fill="FFFFFF"/>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C60601" w:rsidRPr="000E6811" w:rsidTr="00C60601">
              <w:trPr>
                <w:trHeight w:val="765"/>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3.1.1</w:t>
                  </w:r>
                </w:p>
              </w:tc>
              <w:tc>
                <w:tcPr>
                  <w:tcW w:w="3618" w:type="dxa"/>
                  <w:shd w:val="clear" w:color="auto" w:fill="auto"/>
                  <w:hideMark/>
                </w:tcPr>
                <w:p w:rsidR="00C60601" w:rsidRPr="00355DCC" w:rsidRDefault="00C60601" w:rsidP="00ED3688">
                  <w:pPr>
                    <w:spacing w:line="240" w:lineRule="auto"/>
                    <w:rPr>
                      <w:rFonts w:ascii="Times New Roman" w:hAnsi="Times New Roman"/>
                      <w:color w:val="000000"/>
                      <w:sz w:val="24"/>
                      <w:szCs w:val="20"/>
                    </w:rPr>
                  </w:pPr>
                  <w:r w:rsidRPr="00355DCC">
                    <w:rPr>
                      <w:rFonts w:ascii="Times New Roman" w:hAnsi="Times New Roman"/>
                      <w:color w:val="000000"/>
                      <w:sz w:val="24"/>
                      <w:szCs w:val="20"/>
                    </w:rPr>
                    <w:t>Предоставление муниципальных услуг и работ в МАУ ДО "Центр детского творчества"</w:t>
                  </w:r>
                </w:p>
              </w:tc>
              <w:tc>
                <w:tcPr>
                  <w:tcW w:w="2022" w:type="dxa"/>
                  <w:shd w:val="clear" w:color="auto" w:fill="auto"/>
                  <w:hideMark/>
                </w:tcPr>
                <w:p w:rsidR="00C60601" w:rsidRPr="00A653FE" w:rsidRDefault="00C60601"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C60601" w:rsidRPr="00A653FE" w:rsidRDefault="00C60601"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C60601" w:rsidRPr="00A653FE" w:rsidRDefault="00C60601"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0703</w:t>
                  </w:r>
                </w:p>
              </w:tc>
              <w:tc>
                <w:tcPr>
                  <w:tcW w:w="1518" w:type="dxa"/>
                  <w:shd w:val="clear" w:color="auto" w:fill="auto"/>
                  <w:hideMark/>
                </w:tcPr>
                <w:p w:rsidR="00C60601" w:rsidRPr="00A653FE" w:rsidRDefault="00C60601"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0130100020</w:t>
                  </w:r>
                </w:p>
              </w:tc>
              <w:tc>
                <w:tcPr>
                  <w:tcW w:w="635" w:type="dxa"/>
                  <w:shd w:val="clear" w:color="auto" w:fill="auto"/>
                  <w:hideMark/>
                </w:tcPr>
                <w:p w:rsidR="00C60601" w:rsidRPr="00A653FE" w:rsidRDefault="00C60601"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000000" w:fill="FFFFFF"/>
                  <w:hideMark/>
                </w:tcPr>
                <w:p w:rsidR="00C60601" w:rsidRPr="00A653FE" w:rsidRDefault="00C60601"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000000" w:fill="FFFFFF"/>
                  <w:hideMark/>
                </w:tcPr>
                <w:p w:rsidR="00C60601" w:rsidRPr="00A653FE" w:rsidRDefault="00C60601"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000000" w:fill="FFFFFF"/>
                  <w:hideMark/>
                </w:tcPr>
                <w:p w:rsidR="00C60601" w:rsidRPr="00A653FE" w:rsidRDefault="00C60601"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C60601" w:rsidRPr="000E6811" w:rsidTr="00C60601">
              <w:trPr>
                <w:trHeight w:val="510"/>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3.1.2</w:t>
                  </w:r>
                </w:p>
              </w:tc>
              <w:tc>
                <w:tcPr>
                  <w:tcW w:w="3618" w:type="dxa"/>
                  <w:shd w:val="clear" w:color="auto" w:fill="auto"/>
                  <w:hideMark/>
                </w:tcPr>
                <w:p w:rsidR="00C60601" w:rsidRPr="00355DCC" w:rsidRDefault="00C60601" w:rsidP="00ED3688">
                  <w:pPr>
                    <w:spacing w:line="240" w:lineRule="auto"/>
                    <w:rPr>
                      <w:rFonts w:ascii="Times New Roman" w:hAnsi="Times New Roman"/>
                      <w:color w:val="000000"/>
                      <w:sz w:val="24"/>
                      <w:szCs w:val="20"/>
                    </w:rPr>
                  </w:pPr>
                  <w:r w:rsidRPr="00355DCC">
                    <w:rPr>
                      <w:rFonts w:ascii="Times New Roman" w:hAnsi="Times New Roman"/>
                      <w:color w:val="000000"/>
                      <w:sz w:val="24"/>
                      <w:szCs w:val="20"/>
                    </w:rPr>
                    <w:t>Предоставление муниципальных услуг и работ в МБУ ДО "ЦПМСС "Компас"</w:t>
                  </w:r>
                </w:p>
              </w:tc>
              <w:tc>
                <w:tcPr>
                  <w:tcW w:w="2022" w:type="dxa"/>
                  <w:shd w:val="clear" w:color="auto" w:fill="auto"/>
                  <w:hideMark/>
                </w:tcPr>
                <w:p w:rsidR="00C60601" w:rsidRPr="00A653FE" w:rsidRDefault="00C60601"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C60601" w:rsidRPr="00A653FE" w:rsidRDefault="00C60601"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C60601" w:rsidRPr="00A653FE" w:rsidRDefault="00C60601"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0709</w:t>
                  </w:r>
                </w:p>
              </w:tc>
              <w:tc>
                <w:tcPr>
                  <w:tcW w:w="1518" w:type="dxa"/>
                  <w:shd w:val="clear" w:color="auto" w:fill="auto"/>
                  <w:hideMark/>
                </w:tcPr>
                <w:p w:rsidR="00C60601" w:rsidRPr="00A653FE" w:rsidRDefault="00C60601"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0130100020</w:t>
                  </w:r>
                </w:p>
              </w:tc>
              <w:tc>
                <w:tcPr>
                  <w:tcW w:w="635" w:type="dxa"/>
                  <w:shd w:val="clear" w:color="auto" w:fill="auto"/>
                  <w:hideMark/>
                </w:tcPr>
                <w:p w:rsidR="00C60601" w:rsidRPr="00A653FE" w:rsidRDefault="00C60601"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000000" w:fill="FFFFFF"/>
                  <w:hideMark/>
                </w:tcPr>
                <w:p w:rsidR="00C60601" w:rsidRPr="00A653FE" w:rsidRDefault="00C60601"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000000" w:fill="FFFFFF"/>
                  <w:hideMark/>
                </w:tcPr>
                <w:p w:rsidR="00C60601" w:rsidRPr="00A653FE" w:rsidRDefault="00C60601"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000000" w:fill="FFFFFF"/>
                  <w:hideMark/>
                </w:tcPr>
                <w:p w:rsidR="00C60601" w:rsidRPr="00A653FE" w:rsidRDefault="00C60601"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C60601" w:rsidRPr="000E6811" w:rsidTr="00C60601">
              <w:trPr>
                <w:trHeight w:val="300"/>
              </w:trPr>
              <w:tc>
                <w:tcPr>
                  <w:tcW w:w="677" w:type="dxa"/>
                  <w:vMerge w:val="restart"/>
                  <w:shd w:val="clear" w:color="auto" w:fill="auto"/>
                  <w:hideMark/>
                </w:tcPr>
                <w:p w:rsidR="00C60601" w:rsidRPr="000E6811" w:rsidRDefault="00C60601" w:rsidP="00ED3688">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3.2.</w:t>
                  </w:r>
                </w:p>
              </w:tc>
              <w:tc>
                <w:tcPr>
                  <w:tcW w:w="3618" w:type="dxa"/>
                  <w:vMerge w:val="restart"/>
                  <w:shd w:val="clear" w:color="auto" w:fill="auto"/>
                  <w:hideMark/>
                </w:tcPr>
                <w:p w:rsidR="00C60601" w:rsidRPr="000E6811" w:rsidRDefault="00C60601" w:rsidP="00ED3688">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Организация оздоровления и отдыха детей</w:t>
                  </w:r>
                </w:p>
              </w:tc>
              <w:tc>
                <w:tcPr>
                  <w:tcW w:w="2022"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ВСЕГО</w:t>
                  </w:r>
                </w:p>
              </w:tc>
              <w:tc>
                <w:tcPr>
                  <w:tcW w:w="904"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90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0707</w:t>
                  </w:r>
                </w:p>
              </w:tc>
              <w:tc>
                <w:tcPr>
                  <w:tcW w:w="1518"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0130200000</w:t>
                  </w:r>
                </w:p>
              </w:tc>
              <w:tc>
                <w:tcPr>
                  <w:tcW w:w="635"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633" w:type="dxa"/>
                  <w:shd w:val="clear" w:color="000000" w:fill="FFFFFF"/>
                  <w:hideMark/>
                </w:tcPr>
                <w:p w:rsidR="00C60601" w:rsidRPr="00A653FE" w:rsidRDefault="00C60601" w:rsidP="00ED3688">
                  <w:pPr>
                    <w:spacing w:line="240" w:lineRule="auto"/>
                    <w:rPr>
                      <w:rFonts w:ascii="Times New Roman" w:hAnsi="Times New Roman"/>
                      <w:b/>
                      <w:bCs/>
                      <w:color w:val="000000"/>
                      <w:sz w:val="24"/>
                      <w:szCs w:val="24"/>
                    </w:rPr>
                  </w:pPr>
                  <w:r>
                    <w:rPr>
                      <w:rFonts w:ascii="Times New Roman" w:hAnsi="Times New Roman"/>
                      <w:b/>
                      <w:bCs/>
                      <w:color w:val="000000"/>
                      <w:sz w:val="24"/>
                      <w:szCs w:val="24"/>
                    </w:rPr>
                    <w:t>10 143,00</w:t>
                  </w:r>
                </w:p>
              </w:tc>
              <w:tc>
                <w:tcPr>
                  <w:tcW w:w="1701" w:type="dxa"/>
                  <w:shd w:val="clear" w:color="000000" w:fill="FFFFFF"/>
                  <w:hideMark/>
                </w:tcPr>
                <w:p w:rsidR="00C60601" w:rsidRDefault="00C60601" w:rsidP="00ED3688">
                  <w:r w:rsidRPr="007C0454">
                    <w:rPr>
                      <w:rFonts w:ascii="Times New Roman" w:hAnsi="Times New Roman"/>
                      <w:b/>
                      <w:bCs/>
                      <w:color w:val="000000"/>
                      <w:sz w:val="24"/>
                      <w:szCs w:val="24"/>
                    </w:rPr>
                    <w:t>10 143,00</w:t>
                  </w:r>
                </w:p>
              </w:tc>
              <w:tc>
                <w:tcPr>
                  <w:tcW w:w="1560" w:type="dxa"/>
                  <w:shd w:val="clear" w:color="000000" w:fill="FFFFFF"/>
                  <w:hideMark/>
                </w:tcPr>
                <w:p w:rsidR="00C60601" w:rsidRDefault="00C60601" w:rsidP="00ED3688">
                  <w:r w:rsidRPr="007C0454">
                    <w:rPr>
                      <w:rFonts w:ascii="Times New Roman" w:hAnsi="Times New Roman"/>
                      <w:b/>
                      <w:bCs/>
                      <w:color w:val="000000"/>
                      <w:sz w:val="24"/>
                      <w:szCs w:val="24"/>
                    </w:rPr>
                    <w:t>10 143,00</w:t>
                  </w:r>
                </w:p>
              </w:tc>
            </w:tr>
            <w:tr w:rsidR="00C60601" w:rsidRPr="000E6811" w:rsidTr="00C60601">
              <w:trPr>
                <w:trHeight w:val="300"/>
              </w:trPr>
              <w:tc>
                <w:tcPr>
                  <w:tcW w:w="677"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УСО</w:t>
                  </w:r>
                </w:p>
              </w:tc>
              <w:tc>
                <w:tcPr>
                  <w:tcW w:w="904"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722</w:t>
                  </w:r>
                </w:p>
              </w:tc>
              <w:tc>
                <w:tcPr>
                  <w:tcW w:w="90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0707</w:t>
                  </w:r>
                </w:p>
              </w:tc>
              <w:tc>
                <w:tcPr>
                  <w:tcW w:w="1518"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0130240090</w:t>
                  </w:r>
                </w:p>
              </w:tc>
              <w:tc>
                <w:tcPr>
                  <w:tcW w:w="635"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600</w:t>
                  </w:r>
                </w:p>
              </w:tc>
              <w:tc>
                <w:tcPr>
                  <w:tcW w:w="1633" w:type="dxa"/>
                  <w:shd w:val="clear" w:color="000000" w:fill="FFFFFF"/>
                  <w:hideMark/>
                </w:tcPr>
                <w:p w:rsidR="00C60601" w:rsidRPr="00A653FE" w:rsidRDefault="00C60601" w:rsidP="00ED3688">
                  <w:pPr>
                    <w:spacing w:line="240" w:lineRule="auto"/>
                    <w:rPr>
                      <w:rFonts w:ascii="Times New Roman" w:hAnsi="Times New Roman"/>
                      <w:b/>
                      <w:bCs/>
                      <w:color w:val="000000"/>
                      <w:sz w:val="24"/>
                      <w:szCs w:val="24"/>
                    </w:rPr>
                  </w:pPr>
                  <w:r>
                    <w:rPr>
                      <w:rFonts w:ascii="Times New Roman" w:hAnsi="Times New Roman"/>
                      <w:b/>
                      <w:bCs/>
                      <w:color w:val="000000"/>
                      <w:sz w:val="24"/>
                      <w:szCs w:val="24"/>
                    </w:rPr>
                    <w:t>10 143,00</w:t>
                  </w:r>
                </w:p>
              </w:tc>
              <w:tc>
                <w:tcPr>
                  <w:tcW w:w="1701" w:type="dxa"/>
                  <w:shd w:val="clear" w:color="000000" w:fill="FFFFFF"/>
                  <w:hideMark/>
                </w:tcPr>
                <w:p w:rsidR="00C60601" w:rsidRDefault="00C60601" w:rsidP="00ED3688">
                  <w:r w:rsidRPr="007C0454">
                    <w:rPr>
                      <w:rFonts w:ascii="Times New Roman" w:hAnsi="Times New Roman"/>
                      <w:b/>
                      <w:bCs/>
                      <w:color w:val="000000"/>
                      <w:sz w:val="24"/>
                      <w:szCs w:val="24"/>
                    </w:rPr>
                    <w:t>10 143,00</w:t>
                  </w:r>
                </w:p>
              </w:tc>
              <w:tc>
                <w:tcPr>
                  <w:tcW w:w="1560" w:type="dxa"/>
                  <w:shd w:val="clear" w:color="000000" w:fill="FFFFFF"/>
                  <w:hideMark/>
                </w:tcPr>
                <w:p w:rsidR="00C60601" w:rsidRDefault="00C60601" w:rsidP="00ED3688">
                  <w:r w:rsidRPr="007C0454">
                    <w:rPr>
                      <w:rFonts w:ascii="Times New Roman" w:hAnsi="Times New Roman"/>
                      <w:b/>
                      <w:bCs/>
                      <w:color w:val="000000"/>
                      <w:sz w:val="24"/>
                      <w:szCs w:val="24"/>
                    </w:rPr>
                    <w:t>10 143,00</w:t>
                  </w:r>
                </w:p>
              </w:tc>
            </w:tr>
            <w:tr w:rsidR="00C60601" w:rsidRPr="000E6811" w:rsidTr="00C60601">
              <w:trPr>
                <w:trHeight w:val="300"/>
              </w:trPr>
              <w:tc>
                <w:tcPr>
                  <w:tcW w:w="677"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УСФК</w:t>
                  </w:r>
                </w:p>
              </w:tc>
              <w:tc>
                <w:tcPr>
                  <w:tcW w:w="904"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723</w:t>
                  </w:r>
                </w:p>
              </w:tc>
              <w:tc>
                <w:tcPr>
                  <w:tcW w:w="90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0707</w:t>
                  </w:r>
                </w:p>
              </w:tc>
              <w:tc>
                <w:tcPr>
                  <w:tcW w:w="1518"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0130240090</w:t>
                  </w:r>
                </w:p>
              </w:tc>
              <w:tc>
                <w:tcPr>
                  <w:tcW w:w="635"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600</w:t>
                  </w:r>
                </w:p>
              </w:tc>
              <w:tc>
                <w:tcPr>
                  <w:tcW w:w="1633" w:type="dxa"/>
                  <w:shd w:val="clear" w:color="000000" w:fill="FFFFFF"/>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000000" w:fill="FFFFFF"/>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000000" w:fill="FFFFFF"/>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C60601" w:rsidRPr="000E6811" w:rsidTr="00C60601">
              <w:trPr>
                <w:trHeight w:val="300"/>
              </w:trPr>
              <w:tc>
                <w:tcPr>
                  <w:tcW w:w="677"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УСФК</w:t>
                  </w:r>
                </w:p>
              </w:tc>
              <w:tc>
                <w:tcPr>
                  <w:tcW w:w="904"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723</w:t>
                  </w:r>
                </w:p>
              </w:tc>
              <w:tc>
                <w:tcPr>
                  <w:tcW w:w="90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0707</w:t>
                  </w:r>
                </w:p>
              </w:tc>
              <w:tc>
                <w:tcPr>
                  <w:tcW w:w="1518"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013022E290</w:t>
                  </w:r>
                </w:p>
              </w:tc>
              <w:tc>
                <w:tcPr>
                  <w:tcW w:w="635"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600</w:t>
                  </w:r>
                </w:p>
              </w:tc>
              <w:tc>
                <w:tcPr>
                  <w:tcW w:w="1633" w:type="dxa"/>
                  <w:shd w:val="clear" w:color="000000" w:fill="FFFFFF"/>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000000" w:fill="FFFFFF"/>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000000" w:fill="FFFFFF"/>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C60601" w:rsidRPr="000E6811" w:rsidTr="00C60601">
              <w:trPr>
                <w:trHeight w:val="300"/>
              </w:trPr>
              <w:tc>
                <w:tcPr>
                  <w:tcW w:w="677"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УКМП</w:t>
                  </w:r>
                </w:p>
              </w:tc>
              <w:tc>
                <w:tcPr>
                  <w:tcW w:w="904"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732</w:t>
                  </w:r>
                </w:p>
              </w:tc>
              <w:tc>
                <w:tcPr>
                  <w:tcW w:w="90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0707</w:t>
                  </w:r>
                </w:p>
              </w:tc>
              <w:tc>
                <w:tcPr>
                  <w:tcW w:w="1518"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0130240090</w:t>
                  </w:r>
                </w:p>
              </w:tc>
              <w:tc>
                <w:tcPr>
                  <w:tcW w:w="635"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600</w:t>
                  </w:r>
                </w:p>
              </w:tc>
              <w:tc>
                <w:tcPr>
                  <w:tcW w:w="1633" w:type="dxa"/>
                  <w:shd w:val="clear" w:color="000000" w:fill="FFFFFF"/>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000000" w:fill="FFFFFF"/>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000000" w:fill="FFFFFF"/>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C60601" w:rsidRPr="000E6811" w:rsidTr="00C60601">
              <w:trPr>
                <w:trHeight w:val="70"/>
              </w:trPr>
              <w:tc>
                <w:tcPr>
                  <w:tcW w:w="677"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УКМП</w:t>
                  </w:r>
                </w:p>
              </w:tc>
              <w:tc>
                <w:tcPr>
                  <w:tcW w:w="904"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732</w:t>
                  </w:r>
                </w:p>
              </w:tc>
              <w:tc>
                <w:tcPr>
                  <w:tcW w:w="90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0707</w:t>
                  </w:r>
                </w:p>
              </w:tc>
              <w:tc>
                <w:tcPr>
                  <w:tcW w:w="1518"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013022E290</w:t>
                  </w:r>
                </w:p>
              </w:tc>
              <w:tc>
                <w:tcPr>
                  <w:tcW w:w="635"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600</w:t>
                  </w:r>
                </w:p>
              </w:tc>
              <w:tc>
                <w:tcPr>
                  <w:tcW w:w="1633" w:type="dxa"/>
                  <w:shd w:val="clear" w:color="000000" w:fill="FFFFFF"/>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000000" w:fill="FFFFFF"/>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000000" w:fill="FFFFFF"/>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C60601" w:rsidRPr="000E6811" w:rsidTr="00C60601">
              <w:trPr>
                <w:trHeight w:val="300"/>
              </w:trPr>
              <w:tc>
                <w:tcPr>
                  <w:tcW w:w="677"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УСО</w:t>
                  </w:r>
                </w:p>
              </w:tc>
              <w:tc>
                <w:tcPr>
                  <w:tcW w:w="904"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722</w:t>
                  </w:r>
                </w:p>
              </w:tc>
              <w:tc>
                <w:tcPr>
                  <w:tcW w:w="90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0707</w:t>
                  </w:r>
                </w:p>
              </w:tc>
              <w:tc>
                <w:tcPr>
                  <w:tcW w:w="1518"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013022E290</w:t>
                  </w:r>
                </w:p>
              </w:tc>
              <w:tc>
                <w:tcPr>
                  <w:tcW w:w="635"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600</w:t>
                  </w:r>
                </w:p>
              </w:tc>
              <w:tc>
                <w:tcPr>
                  <w:tcW w:w="1633"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C60601" w:rsidRPr="000E6811" w:rsidTr="00C60601">
              <w:trPr>
                <w:trHeight w:val="300"/>
              </w:trPr>
              <w:tc>
                <w:tcPr>
                  <w:tcW w:w="677"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УСО</w:t>
                  </w:r>
                </w:p>
              </w:tc>
              <w:tc>
                <w:tcPr>
                  <w:tcW w:w="904"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722</w:t>
                  </w:r>
                </w:p>
              </w:tc>
              <w:tc>
                <w:tcPr>
                  <w:tcW w:w="90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0707</w:t>
                  </w:r>
                </w:p>
              </w:tc>
              <w:tc>
                <w:tcPr>
                  <w:tcW w:w="1518"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013022E290</w:t>
                  </w:r>
                </w:p>
              </w:tc>
              <w:tc>
                <w:tcPr>
                  <w:tcW w:w="635"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800</w:t>
                  </w:r>
                </w:p>
              </w:tc>
              <w:tc>
                <w:tcPr>
                  <w:tcW w:w="1633"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C60601" w:rsidRPr="000E6811" w:rsidTr="00C60601">
              <w:trPr>
                <w:trHeight w:val="300"/>
              </w:trPr>
              <w:tc>
                <w:tcPr>
                  <w:tcW w:w="677"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УСО</w:t>
                  </w:r>
                </w:p>
              </w:tc>
              <w:tc>
                <w:tcPr>
                  <w:tcW w:w="904"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722</w:t>
                  </w:r>
                </w:p>
              </w:tc>
              <w:tc>
                <w:tcPr>
                  <w:tcW w:w="90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0707</w:t>
                  </w:r>
                </w:p>
              </w:tc>
              <w:tc>
                <w:tcPr>
                  <w:tcW w:w="1518"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013022E290</w:t>
                  </w:r>
                </w:p>
              </w:tc>
              <w:tc>
                <w:tcPr>
                  <w:tcW w:w="635"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200</w:t>
                  </w:r>
                </w:p>
              </w:tc>
              <w:tc>
                <w:tcPr>
                  <w:tcW w:w="1633"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C60601" w:rsidRPr="000E6811" w:rsidTr="00C60601">
              <w:trPr>
                <w:trHeight w:val="300"/>
              </w:trPr>
              <w:tc>
                <w:tcPr>
                  <w:tcW w:w="677"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2022"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УСО</w:t>
                  </w:r>
                </w:p>
              </w:tc>
              <w:tc>
                <w:tcPr>
                  <w:tcW w:w="904"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722</w:t>
                  </w:r>
                </w:p>
              </w:tc>
              <w:tc>
                <w:tcPr>
                  <w:tcW w:w="90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0707</w:t>
                  </w:r>
                </w:p>
              </w:tc>
              <w:tc>
                <w:tcPr>
                  <w:tcW w:w="1518"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013022E290</w:t>
                  </w:r>
                </w:p>
              </w:tc>
              <w:tc>
                <w:tcPr>
                  <w:tcW w:w="635"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300</w:t>
                  </w:r>
                </w:p>
              </w:tc>
              <w:tc>
                <w:tcPr>
                  <w:tcW w:w="1633"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C60601" w:rsidRPr="000E6811" w:rsidTr="00C60601">
              <w:trPr>
                <w:trHeight w:val="300"/>
              </w:trPr>
              <w:tc>
                <w:tcPr>
                  <w:tcW w:w="677"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2022" w:type="dxa"/>
                  <w:vMerge w:val="restart"/>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МКУ "Централизованная бухгалтерия КМР"</w:t>
                  </w:r>
                </w:p>
              </w:tc>
              <w:tc>
                <w:tcPr>
                  <w:tcW w:w="904"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713</w:t>
                  </w:r>
                </w:p>
              </w:tc>
              <w:tc>
                <w:tcPr>
                  <w:tcW w:w="90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0113</w:t>
                  </w:r>
                </w:p>
              </w:tc>
              <w:tc>
                <w:tcPr>
                  <w:tcW w:w="1518"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013022E290</w:t>
                  </w:r>
                </w:p>
              </w:tc>
              <w:tc>
                <w:tcPr>
                  <w:tcW w:w="635"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100</w:t>
                  </w:r>
                </w:p>
              </w:tc>
              <w:tc>
                <w:tcPr>
                  <w:tcW w:w="1633"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C60601" w:rsidRPr="000E6811" w:rsidTr="00C60601">
              <w:trPr>
                <w:trHeight w:val="1080"/>
              </w:trPr>
              <w:tc>
                <w:tcPr>
                  <w:tcW w:w="677"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2022" w:type="dxa"/>
                  <w:vMerge/>
                  <w:vAlign w:val="center"/>
                  <w:hideMark/>
                </w:tcPr>
                <w:p w:rsidR="00C60601" w:rsidRPr="00A653FE" w:rsidRDefault="00C60601" w:rsidP="00ED3688">
                  <w:pPr>
                    <w:spacing w:after="0" w:line="240" w:lineRule="auto"/>
                    <w:rPr>
                      <w:rFonts w:ascii="Times New Roman" w:eastAsia="Times New Roman" w:hAnsi="Times New Roman"/>
                      <w:b/>
                      <w:bCs/>
                      <w:color w:val="000000"/>
                      <w:sz w:val="24"/>
                      <w:szCs w:val="24"/>
                      <w:lang w:eastAsia="ru-RU"/>
                    </w:rPr>
                  </w:pPr>
                </w:p>
              </w:tc>
              <w:tc>
                <w:tcPr>
                  <w:tcW w:w="904" w:type="dxa"/>
                  <w:shd w:val="clear" w:color="auto" w:fill="auto"/>
                  <w:hideMark/>
                </w:tcPr>
                <w:p w:rsidR="00C60601" w:rsidRPr="00A653FE" w:rsidRDefault="00C60601" w:rsidP="00ED3688">
                  <w:pPr>
                    <w:spacing w:after="0" w:line="240" w:lineRule="auto"/>
                    <w:rPr>
                      <w:rFonts w:ascii="Times New Roman" w:eastAsia="Times New Roman" w:hAnsi="Times New Roman"/>
                      <w:b/>
                      <w:bCs/>
                      <w:color w:val="000000"/>
                      <w:sz w:val="24"/>
                      <w:szCs w:val="24"/>
                      <w:lang w:eastAsia="ru-RU"/>
                    </w:rPr>
                  </w:pPr>
                  <w:r w:rsidRPr="00A653FE">
                    <w:rPr>
                      <w:rFonts w:ascii="Times New Roman" w:hAnsi="Times New Roman"/>
                      <w:b/>
                      <w:bCs/>
                      <w:color w:val="000000"/>
                      <w:sz w:val="24"/>
                      <w:szCs w:val="24"/>
                    </w:rPr>
                    <w:t>713</w:t>
                  </w:r>
                </w:p>
              </w:tc>
              <w:tc>
                <w:tcPr>
                  <w:tcW w:w="900" w:type="dxa"/>
                  <w:shd w:val="clear" w:color="auto" w:fill="auto"/>
                  <w:hideMark/>
                </w:tcPr>
                <w:p w:rsidR="00C60601" w:rsidRPr="00A653FE" w:rsidRDefault="00C60601" w:rsidP="00ED3688">
                  <w:pPr>
                    <w:spacing w:after="0" w:line="240" w:lineRule="auto"/>
                    <w:rPr>
                      <w:rFonts w:ascii="Times New Roman" w:eastAsia="Times New Roman" w:hAnsi="Times New Roman"/>
                      <w:b/>
                      <w:bCs/>
                      <w:color w:val="000000"/>
                      <w:sz w:val="24"/>
                      <w:szCs w:val="24"/>
                      <w:lang w:eastAsia="ru-RU"/>
                    </w:rPr>
                  </w:pPr>
                  <w:r w:rsidRPr="00A653FE">
                    <w:rPr>
                      <w:rFonts w:ascii="Times New Roman" w:hAnsi="Times New Roman"/>
                      <w:b/>
                      <w:bCs/>
                      <w:color w:val="000000"/>
                      <w:sz w:val="24"/>
                      <w:szCs w:val="24"/>
                    </w:rPr>
                    <w:t>0113</w:t>
                  </w:r>
                </w:p>
              </w:tc>
              <w:tc>
                <w:tcPr>
                  <w:tcW w:w="1518" w:type="dxa"/>
                  <w:shd w:val="clear" w:color="auto" w:fill="auto"/>
                  <w:hideMark/>
                </w:tcPr>
                <w:p w:rsidR="00C60601" w:rsidRPr="00A653FE" w:rsidRDefault="00C60601" w:rsidP="00ED3688">
                  <w:pPr>
                    <w:spacing w:after="0" w:line="240" w:lineRule="auto"/>
                    <w:rPr>
                      <w:rFonts w:ascii="Times New Roman" w:eastAsia="Times New Roman" w:hAnsi="Times New Roman"/>
                      <w:b/>
                      <w:bCs/>
                      <w:color w:val="000000"/>
                      <w:sz w:val="24"/>
                      <w:szCs w:val="24"/>
                      <w:lang w:eastAsia="ru-RU"/>
                    </w:rPr>
                  </w:pPr>
                  <w:r w:rsidRPr="00A653FE">
                    <w:rPr>
                      <w:rFonts w:ascii="Times New Roman" w:hAnsi="Times New Roman"/>
                      <w:b/>
                      <w:bCs/>
                      <w:color w:val="000000"/>
                      <w:sz w:val="24"/>
                      <w:szCs w:val="24"/>
                    </w:rPr>
                    <w:t>013022E290</w:t>
                  </w:r>
                </w:p>
              </w:tc>
              <w:tc>
                <w:tcPr>
                  <w:tcW w:w="635" w:type="dxa"/>
                  <w:shd w:val="clear" w:color="auto" w:fill="auto"/>
                  <w:hideMark/>
                </w:tcPr>
                <w:p w:rsidR="00C60601" w:rsidRPr="00A653FE" w:rsidRDefault="00C60601" w:rsidP="00ED3688">
                  <w:pPr>
                    <w:spacing w:after="0" w:line="240" w:lineRule="auto"/>
                    <w:rPr>
                      <w:rFonts w:ascii="Times New Roman" w:eastAsia="Times New Roman" w:hAnsi="Times New Roman"/>
                      <w:b/>
                      <w:bCs/>
                      <w:color w:val="000000"/>
                      <w:sz w:val="24"/>
                      <w:szCs w:val="24"/>
                      <w:lang w:eastAsia="ru-RU"/>
                    </w:rPr>
                  </w:pPr>
                  <w:r w:rsidRPr="00A653FE">
                    <w:rPr>
                      <w:rFonts w:ascii="Times New Roman" w:hAnsi="Times New Roman"/>
                      <w:b/>
                      <w:bCs/>
                      <w:color w:val="000000"/>
                      <w:sz w:val="24"/>
                      <w:szCs w:val="24"/>
                    </w:rPr>
                    <w:t>200</w:t>
                  </w:r>
                </w:p>
              </w:tc>
              <w:tc>
                <w:tcPr>
                  <w:tcW w:w="1633"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C60601" w:rsidRPr="000E6811" w:rsidTr="00C60601">
              <w:trPr>
                <w:trHeight w:val="1860"/>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3.3.</w:t>
                  </w:r>
                </w:p>
              </w:tc>
              <w:tc>
                <w:tcPr>
                  <w:tcW w:w="3618" w:type="dxa"/>
                  <w:shd w:val="clear" w:color="auto" w:fill="auto"/>
                  <w:hideMark/>
                </w:tcPr>
                <w:p w:rsidR="00C60601" w:rsidRPr="00355DCC" w:rsidRDefault="00C60601" w:rsidP="00ED3688">
                  <w:pPr>
                    <w:spacing w:line="240" w:lineRule="auto"/>
                    <w:rPr>
                      <w:rFonts w:ascii="Times New Roman" w:hAnsi="Times New Roman"/>
                      <w:b/>
                      <w:bCs/>
                      <w:color w:val="000000"/>
                      <w:sz w:val="24"/>
                      <w:szCs w:val="20"/>
                    </w:rPr>
                  </w:pPr>
                  <w:r w:rsidRPr="00355DCC">
                    <w:rPr>
                      <w:rFonts w:ascii="Times New Roman" w:hAnsi="Times New Roman"/>
                      <w:b/>
                      <w:bCs/>
                      <w:color w:val="000000"/>
                      <w:sz w:val="24"/>
                      <w:szCs w:val="20"/>
                    </w:rPr>
                    <w:t xml:space="preserve">Мероприятия по приведению образовательных организаций в нормативное состояние в т.ч.ремонт учреждений, благоустройство территорий, организация безопасности ОУ, организация образовательного процесса </w:t>
                  </w:r>
                </w:p>
              </w:tc>
              <w:tc>
                <w:tcPr>
                  <w:tcW w:w="2022"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УСО</w:t>
                  </w:r>
                </w:p>
              </w:tc>
              <w:tc>
                <w:tcPr>
                  <w:tcW w:w="904"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722</w:t>
                  </w:r>
                </w:p>
              </w:tc>
              <w:tc>
                <w:tcPr>
                  <w:tcW w:w="90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0702</w:t>
                  </w:r>
                </w:p>
              </w:tc>
              <w:tc>
                <w:tcPr>
                  <w:tcW w:w="1518"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013032P050</w:t>
                  </w:r>
                </w:p>
              </w:tc>
              <w:tc>
                <w:tcPr>
                  <w:tcW w:w="635"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600</w:t>
                  </w:r>
                </w:p>
              </w:tc>
              <w:tc>
                <w:tcPr>
                  <w:tcW w:w="1633"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701"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c>
                <w:tcPr>
                  <w:tcW w:w="1560" w:type="dxa"/>
                  <w:shd w:val="clear" w:color="auto" w:fill="auto"/>
                  <w:hideMark/>
                </w:tcPr>
                <w:p w:rsidR="00C60601" w:rsidRPr="00A653FE" w:rsidRDefault="00C60601" w:rsidP="00ED3688">
                  <w:pPr>
                    <w:spacing w:line="240" w:lineRule="auto"/>
                    <w:rPr>
                      <w:rFonts w:ascii="Times New Roman" w:hAnsi="Times New Roman"/>
                      <w:b/>
                      <w:bCs/>
                      <w:color w:val="000000"/>
                      <w:sz w:val="24"/>
                      <w:szCs w:val="24"/>
                    </w:rPr>
                  </w:pPr>
                  <w:r w:rsidRPr="00A653FE">
                    <w:rPr>
                      <w:rFonts w:ascii="Times New Roman" w:hAnsi="Times New Roman"/>
                      <w:b/>
                      <w:bCs/>
                      <w:color w:val="000000"/>
                      <w:sz w:val="24"/>
                      <w:szCs w:val="24"/>
                    </w:rPr>
                    <w:t>0,00</w:t>
                  </w:r>
                </w:p>
              </w:tc>
            </w:tr>
            <w:tr w:rsidR="00C60601" w:rsidRPr="000E6811" w:rsidTr="00C60601">
              <w:trPr>
                <w:trHeight w:val="780"/>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3.3.1.</w:t>
                  </w:r>
                </w:p>
              </w:tc>
              <w:tc>
                <w:tcPr>
                  <w:tcW w:w="3618" w:type="dxa"/>
                  <w:shd w:val="clear" w:color="auto" w:fill="auto"/>
                  <w:hideMark/>
                </w:tcPr>
                <w:p w:rsidR="00C60601" w:rsidRPr="00355DCC" w:rsidRDefault="00C60601" w:rsidP="00ED3688">
                  <w:pPr>
                    <w:spacing w:line="240" w:lineRule="auto"/>
                    <w:rPr>
                      <w:rFonts w:ascii="Times New Roman" w:hAnsi="Times New Roman"/>
                      <w:color w:val="000000"/>
                      <w:sz w:val="24"/>
                      <w:szCs w:val="20"/>
                    </w:rPr>
                  </w:pPr>
                  <w:r w:rsidRPr="00355DCC">
                    <w:rPr>
                      <w:rFonts w:ascii="Times New Roman" w:hAnsi="Times New Roman"/>
                      <w:color w:val="000000"/>
                      <w:sz w:val="24"/>
                      <w:szCs w:val="20"/>
                    </w:rPr>
                    <w:t>Муниципальное автономное учреждение дополнительного образования "Центр детского творчества"</w:t>
                  </w:r>
                </w:p>
              </w:tc>
              <w:tc>
                <w:tcPr>
                  <w:tcW w:w="2022" w:type="dxa"/>
                  <w:shd w:val="clear" w:color="auto" w:fill="auto"/>
                  <w:hideMark/>
                </w:tcPr>
                <w:p w:rsidR="00C60601" w:rsidRPr="00A653FE" w:rsidRDefault="00C60601"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УСО</w:t>
                  </w:r>
                </w:p>
              </w:tc>
              <w:tc>
                <w:tcPr>
                  <w:tcW w:w="904" w:type="dxa"/>
                  <w:shd w:val="clear" w:color="auto" w:fill="auto"/>
                  <w:hideMark/>
                </w:tcPr>
                <w:p w:rsidR="00C60601" w:rsidRPr="00A653FE" w:rsidRDefault="00C60601"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722</w:t>
                  </w:r>
                </w:p>
              </w:tc>
              <w:tc>
                <w:tcPr>
                  <w:tcW w:w="900" w:type="dxa"/>
                  <w:shd w:val="clear" w:color="auto" w:fill="auto"/>
                  <w:hideMark/>
                </w:tcPr>
                <w:p w:rsidR="00C60601" w:rsidRPr="00A653FE" w:rsidRDefault="00C60601"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0702</w:t>
                  </w:r>
                </w:p>
              </w:tc>
              <w:tc>
                <w:tcPr>
                  <w:tcW w:w="1518" w:type="dxa"/>
                  <w:shd w:val="clear" w:color="auto" w:fill="auto"/>
                  <w:hideMark/>
                </w:tcPr>
                <w:p w:rsidR="00C60601" w:rsidRPr="00A653FE" w:rsidRDefault="00C60601"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013032P050</w:t>
                  </w:r>
                </w:p>
              </w:tc>
              <w:tc>
                <w:tcPr>
                  <w:tcW w:w="635" w:type="dxa"/>
                  <w:shd w:val="clear" w:color="auto" w:fill="auto"/>
                  <w:hideMark/>
                </w:tcPr>
                <w:p w:rsidR="00C60601" w:rsidRPr="00A653FE" w:rsidRDefault="00C60601"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600</w:t>
                  </w:r>
                </w:p>
              </w:tc>
              <w:tc>
                <w:tcPr>
                  <w:tcW w:w="1633" w:type="dxa"/>
                  <w:shd w:val="clear" w:color="auto" w:fill="auto"/>
                  <w:hideMark/>
                </w:tcPr>
                <w:p w:rsidR="00C60601" w:rsidRPr="00A653FE" w:rsidRDefault="00C60601"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701" w:type="dxa"/>
                  <w:shd w:val="clear" w:color="auto" w:fill="auto"/>
                  <w:hideMark/>
                </w:tcPr>
                <w:p w:rsidR="00C60601" w:rsidRPr="00A653FE" w:rsidRDefault="00C60601"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c>
                <w:tcPr>
                  <w:tcW w:w="1560" w:type="dxa"/>
                  <w:shd w:val="clear" w:color="auto" w:fill="auto"/>
                  <w:hideMark/>
                </w:tcPr>
                <w:p w:rsidR="00C60601" w:rsidRPr="00A653FE" w:rsidRDefault="00C60601" w:rsidP="00ED3688">
                  <w:pPr>
                    <w:spacing w:line="240" w:lineRule="auto"/>
                    <w:rPr>
                      <w:rFonts w:ascii="Times New Roman" w:hAnsi="Times New Roman"/>
                      <w:color w:val="000000"/>
                      <w:sz w:val="24"/>
                      <w:szCs w:val="24"/>
                    </w:rPr>
                  </w:pPr>
                  <w:r w:rsidRPr="00A653FE">
                    <w:rPr>
                      <w:rFonts w:ascii="Times New Roman" w:hAnsi="Times New Roman"/>
                      <w:color w:val="000000"/>
                      <w:sz w:val="24"/>
                      <w:szCs w:val="24"/>
                    </w:rPr>
                    <w:t>0,00</w:t>
                  </w:r>
                </w:p>
              </w:tc>
            </w:tr>
            <w:tr w:rsidR="00C60601" w:rsidRPr="000E6811" w:rsidTr="00C60601">
              <w:trPr>
                <w:trHeight w:val="1605"/>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3.4.</w:t>
                  </w:r>
                </w:p>
              </w:tc>
              <w:tc>
                <w:tcPr>
                  <w:tcW w:w="3618" w:type="dxa"/>
                  <w:shd w:val="clear" w:color="auto" w:fill="auto"/>
                  <w:hideMark/>
                </w:tcPr>
                <w:p w:rsidR="00C60601" w:rsidRPr="00355DCC" w:rsidRDefault="00C60601" w:rsidP="00ED3688">
                  <w:pPr>
                    <w:spacing w:line="240" w:lineRule="auto"/>
                    <w:rPr>
                      <w:rFonts w:ascii="Times New Roman" w:hAnsi="Times New Roman"/>
                      <w:b/>
                      <w:bCs/>
                      <w:color w:val="000000"/>
                      <w:sz w:val="24"/>
                      <w:szCs w:val="24"/>
                    </w:rPr>
                  </w:pPr>
                  <w:r w:rsidRPr="00355DCC">
                    <w:rPr>
                      <w:rFonts w:ascii="Times New Roman" w:hAnsi="Times New Roman"/>
                      <w:b/>
                      <w:bCs/>
                      <w:color w:val="000000"/>
                      <w:sz w:val="24"/>
                      <w:szCs w:val="24"/>
                    </w:rPr>
                    <w:t>Организация и проведение мероприятий, направленных на воспитание гражданско-патироотических качеств, духовных и нравственных ценностей, потребности ведения ЗОЖ и прочие.</w:t>
                  </w:r>
                </w:p>
              </w:tc>
              <w:tc>
                <w:tcPr>
                  <w:tcW w:w="2022"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УСО</w:t>
                  </w:r>
                </w:p>
              </w:tc>
              <w:tc>
                <w:tcPr>
                  <w:tcW w:w="904"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722</w:t>
                  </w:r>
                </w:p>
              </w:tc>
              <w:tc>
                <w:tcPr>
                  <w:tcW w:w="900"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0709</w:t>
                  </w:r>
                </w:p>
              </w:tc>
              <w:tc>
                <w:tcPr>
                  <w:tcW w:w="1518"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0130400040</w:t>
                  </w:r>
                </w:p>
              </w:tc>
              <w:tc>
                <w:tcPr>
                  <w:tcW w:w="635"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600</w:t>
                  </w:r>
                </w:p>
              </w:tc>
              <w:tc>
                <w:tcPr>
                  <w:tcW w:w="1633" w:type="dxa"/>
                  <w:shd w:val="clear" w:color="000000" w:fill="FFFFFF"/>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701" w:type="dxa"/>
                  <w:shd w:val="clear" w:color="000000" w:fill="FFFFFF"/>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560" w:type="dxa"/>
                  <w:shd w:val="clear" w:color="000000" w:fill="FFFFFF"/>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r>
            <w:tr w:rsidR="00C60601" w:rsidRPr="000E6811" w:rsidTr="00C60601">
              <w:trPr>
                <w:trHeight w:val="705"/>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3.5</w:t>
                  </w:r>
                </w:p>
              </w:tc>
              <w:tc>
                <w:tcPr>
                  <w:tcW w:w="3618" w:type="dxa"/>
                  <w:shd w:val="clear" w:color="auto" w:fill="auto"/>
                  <w:hideMark/>
                </w:tcPr>
                <w:p w:rsidR="00C60601" w:rsidRPr="00355DCC" w:rsidRDefault="00C60601" w:rsidP="00ED3688">
                  <w:pPr>
                    <w:spacing w:line="240" w:lineRule="auto"/>
                    <w:rPr>
                      <w:rFonts w:ascii="Times New Roman" w:hAnsi="Times New Roman"/>
                      <w:b/>
                      <w:bCs/>
                      <w:color w:val="000000"/>
                      <w:sz w:val="24"/>
                      <w:szCs w:val="20"/>
                    </w:rPr>
                  </w:pPr>
                  <w:r w:rsidRPr="00355DCC">
                    <w:rPr>
                      <w:rFonts w:ascii="Times New Roman" w:hAnsi="Times New Roman"/>
                      <w:b/>
                      <w:bCs/>
                      <w:color w:val="000000"/>
                      <w:sz w:val="24"/>
                      <w:szCs w:val="20"/>
                    </w:rPr>
                    <w:t>Содействие профориентации и трудовой занятости молодежи</w:t>
                  </w:r>
                </w:p>
              </w:tc>
              <w:tc>
                <w:tcPr>
                  <w:tcW w:w="2022"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УСО</w:t>
                  </w:r>
                </w:p>
              </w:tc>
              <w:tc>
                <w:tcPr>
                  <w:tcW w:w="904"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722</w:t>
                  </w:r>
                </w:p>
              </w:tc>
              <w:tc>
                <w:tcPr>
                  <w:tcW w:w="900"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0707</w:t>
                  </w:r>
                </w:p>
              </w:tc>
              <w:tc>
                <w:tcPr>
                  <w:tcW w:w="1518"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0130540080</w:t>
                  </w:r>
                </w:p>
              </w:tc>
              <w:tc>
                <w:tcPr>
                  <w:tcW w:w="635"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633" w:type="dxa"/>
                  <w:shd w:val="clear" w:color="000000" w:fill="FFFFFF"/>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701" w:type="dxa"/>
                  <w:shd w:val="clear" w:color="000000" w:fill="FFFFFF"/>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560" w:type="dxa"/>
                  <w:shd w:val="clear" w:color="000000" w:fill="FFFFFF"/>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r>
            <w:tr w:rsidR="00C60601" w:rsidRPr="000E6811" w:rsidTr="00C60601">
              <w:trPr>
                <w:trHeight w:val="570"/>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4.</w:t>
                  </w:r>
                </w:p>
              </w:tc>
              <w:tc>
                <w:tcPr>
                  <w:tcW w:w="3618" w:type="dxa"/>
                  <w:shd w:val="clear" w:color="auto" w:fill="auto"/>
                  <w:hideMark/>
                </w:tcPr>
                <w:p w:rsidR="00C60601" w:rsidRPr="00355DCC" w:rsidRDefault="00C60601" w:rsidP="00ED3688">
                  <w:pPr>
                    <w:spacing w:line="240" w:lineRule="auto"/>
                    <w:rPr>
                      <w:rFonts w:ascii="Times New Roman" w:hAnsi="Times New Roman"/>
                      <w:b/>
                      <w:bCs/>
                      <w:color w:val="000000"/>
                      <w:sz w:val="24"/>
                      <w:szCs w:val="20"/>
                    </w:rPr>
                  </w:pPr>
                  <w:r w:rsidRPr="00355DCC">
                    <w:rPr>
                      <w:rFonts w:ascii="Times New Roman" w:hAnsi="Times New Roman"/>
                      <w:b/>
                      <w:bCs/>
                      <w:color w:val="000000"/>
                      <w:sz w:val="24"/>
                      <w:szCs w:val="20"/>
                    </w:rPr>
                    <w:t>Подпрограмма 4. «Кадровая политика»</w:t>
                  </w:r>
                </w:p>
              </w:tc>
              <w:tc>
                <w:tcPr>
                  <w:tcW w:w="2022"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УСО</w:t>
                  </w:r>
                </w:p>
              </w:tc>
              <w:tc>
                <w:tcPr>
                  <w:tcW w:w="904"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722</w:t>
                  </w:r>
                </w:p>
              </w:tc>
              <w:tc>
                <w:tcPr>
                  <w:tcW w:w="900"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0000</w:t>
                  </w:r>
                </w:p>
              </w:tc>
              <w:tc>
                <w:tcPr>
                  <w:tcW w:w="1518"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0140000000</w:t>
                  </w:r>
                </w:p>
              </w:tc>
              <w:tc>
                <w:tcPr>
                  <w:tcW w:w="635"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633"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701"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560"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r>
            <w:tr w:rsidR="00C60601" w:rsidRPr="000E6811" w:rsidTr="00C60601">
              <w:trPr>
                <w:trHeight w:val="645"/>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4.1</w:t>
                  </w:r>
                </w:p>
              </w:tc>
              <w:tc>
                <w:tcPr>
                  <w:tcW w:w="3618" w:type="dxa"/>
                  <w:shd w:val="clear" w:color="auto" w:fill="auto"/>
                  <w:hideMark/>
                </w:tcPr>
                <w:p w:rsidR="00C60601" w:rsidRPr="00355DCC" w:rsidRDefault="00C60601" w:rsidP="00ED3688">
                  <w:pPr>
                    <w:spacing w:line="240" w:lineRule="auto"/>
                    <w:rPr>
                      <w:rFonts w:ascii="Times New Roman" w:hAnsi="Times New Roman"/>
                      <w:b/>
                      <w:bCs/>
                      <w:color w:val="000000"/>
                      <w:sz w:val="24"/>
                      <w:szCs w:val="20"/>
                    </w:rPr>
                  </w:pPr>
                  <w:r w:rsidRPr="00355DCC">
                    <w:rPr>
                      <w:rFonts w:ascii="Times New Roman" w:hAnsi="Times New Roman"/>
                      <w:b/>
                      <w:bCs/>
                      <w:color w:val="000000"/>
                      <w:sz w:val="24"/>
                      <w:szCs w:val="20"/>
                    </w:rPr>
                    <w:t>Предоставление муниципальных услуг и работ в МБОУ ДПО "ЦИТО"</w:t>
                  </w:r>
                </w:p>
              </w:tc>
              <w:tc>
                <w:tcPr>
                  <w:tcW w:w="2022"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УСО</w:t>
                  </w:r>
                </w:p>
              </w:tc>
              <w:tc>
                <w:tcPr>
                  <w:tcW w:w="904"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722</w:t>
                  </w:r>
                </w:p>
              </w:tc>
              <w:tc>
                <w:tcPr>
                  <w:tcW w:w="900"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0709</w:t>
                  </w:r>
                </w:p>
              </w:tc>
              <w:tc>
                <w:tcPr>
                  <w:tcW w:w="1518"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0140100020</w:t>
                  </w:r>
                </w:p>
              </w:tc>
              <w:tc>
                <w:tcPr>
                  <w:tcW w:w="635"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633" w:type="dxa"/>
                  <w:shd w:val="clear" w:color="000000" w:fill="FFFFFF"/>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701" w:type="dxa"/>
                  <w:shd w:val="clear" w:color="000000" w:fill="FFFFFF"/>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560" w:type="dxa"/>
                  <w:shd w:val="clear" w:color="000000" w:fill="FFFFFF"/>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r>
            <w:tr w:rsidR="00C60601" w:rsidRPr="000E6811" w:rsidTr="00C60601">
              <w:trPr>
                <w:trHeight w:val="465"/>
              </w:trPr>
              <w:tc>
                <w:tcPr>
                  <w:tcW w:w="677" w:type="dxa"/>
                  <w:vMerge w:val="restart"/>
                  <w:shd w:val="clear" w:color="auto" w:fill="auto"/>
                  <w:hideMark/>
                </w:tcPr>
                <w:p w:rsidR="00C60601" w:rsidRPr="000E6811" w:rsidRDefault="00C60601" w:rsidP="00ED3688">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4.2.</w:t>
                  </w:r>
                </w:p>
              </w:tc>
              <w:tc>
                <w:tcPr>
                  <w:tcW w:w="3618" w:type="dxa"/>
                  <w:vMerge w:val="restart"/>
                  <w:shd w:val="clear" w:color="auto" w:fill="auto"/>
                  <w:hideMark/>
                </w:tcPr>
                <w:p w:rsidR="00C60601" w:rsidRPr="00355DCC" w:rsidRDefault="00C60601" w:rsidP="00ED3688">
                  <w:pPr>
                    <w:spacing w:line="240" w:lineRule="auto"/>
                    <w:rPr>
                      <w:rFonts w:ascii="Times New Roman" w:hAnsi="Times New Roman"/>
                      <w:b/>
                      <w:bCs/>
                      <w:color w:val="000000"/>
                      <w:sz w:val="24"/>
                      <w:szCs w:val="20"/>
                    </w:rPr>
                  </w:pPr>
                  <w:r w:rsidRPr="00355DCC">
                    <w:rPr>
                      <w:rFonts w:ascii="Times New Roman" w:hAnsi="Times New Roman"/>
                      <w:b/>
                      <w:bCs/>
                      <w:color w:val="000000"/>
                      <w:sz w:val="24"/>
                      <w:szCs w:val="20"/>
                    </w:rPr>
                    <w:t xml:space="preserve">Улучшение жилищных условий педагогических работников образовательных организаций </w:t>
                  </w:r>
                </w:p>
              </w:tc>
              <w:tc>
                <w:tcPr>
                  <w:tcW w:w="2022" w:type="dxa"/>
                  <w:vMerge w:val="restart"/>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УСО</w:t>
                  </w:r>
                </w:p>
              </w:tc>
              <w:tc>
                <w:tcPr>
                  <w:tcW w:w="904"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722</w:t>
                  </w:r>
                </w:p>
              </w:tc>
              <w:tc>
                <w:tcPr>
                  <w:tcW w:w="900"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1003</w:t>
                  </w:r>
                </w:p>
              </w:tc>
              <w:tc>
                <w:tcPr>
                  <w:tcW w:w="1518"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0140240020</w:t>
                  </w:r>
                </w:p>
              </w:tc>
              <w:tc>
                <w:tcPr>
                  <w:tcW w:w="635"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300</w:t>
                  </w:r>
                </w:p>
              </w:tc>
              <w:tc>
                <w:tcPr>
                  <w:tcW w:w="1633"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701"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560"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r>
            <w:tr w:rsidR="00C60601" w:rsidRPr="000E6811" w:rsidTr="00C60601">
              <w:trPr>
                <w:trHeight w:val="540"/>
              </w:trPr>
              <w:tc>
                <w:tcPr>
                  <w:tcW w:w="677" w:type="dxa"/>
                  <w:vMerge/>
                  <w:vAlign w:val="center"/>
                  <w:hideMark/>
                </w:tcPr>
                <w:p w:rsidR="00C60601" w:rsidRPr="000E6811" w:rsidRDefault="00C60601" w:rsidP="00ED3688">
                  <w:pPr>
                    <w:spacing w:after="0" w:line="240" w:lineRule="auto"/>
                    <w:rPr>
                      <w:rFonts w:ascii="Times New Roman" w:eastAsia="Times New Roman" w:hAnsi="Times New Roman"/>
                      <w:b/>
                      <w:bCs/>
                      <w:color w:val="000000"/>
                      <w:sz w:val="24"/>
                      <w:szCs w:val="24"/>
                      <w:lang w:eastAsia="ru-RU"/>
                    </w:rPr>
                  </w:pPr>
                </w:p>
              </w:tc>
              <w:tc>
                <w:tcPr>
                  <w:tcW w:w="3618" w:type="dxa"/>
                  <w:vMerge/>
                  <w:vAlign w:val="center"/>
                  <w:hideMark/>
                </w:tcPr>
                <w:p w:rsidR="00C60601" w:rsidRPr="00355DCC" w:rsidRDefault="00C60601" w:rsidP="00ED3688">
                  <w:pPr>
                    <w:spacing w:after="0" w:line="240" w:lineRule="auto"/>
                    <w:rPr>
                      <w:rFonts w:ascii="Times New Roman" w:eastAsia="Times New Roman" w:hAnsi="Times New Roman"/>
                      <w:b/>
                      <w:bCs/>
                      <w:color w:val="000000"/>
                      <w:sz w:val="24"/>
                      <w:szCs w:val="24"/>
                      <w:lang w:eastAsia="ru-RU"/>
                    </w:rPr>
                  </w:pPr>
                </w:p>
              </w:tc>
              <w:tc>
                <w:tcPr>
                  <w:tcW w:w="2022" w:type="dxa"/>
                  <w:vMerge/>
                  <w:vAlign w:val="center"/>
                  <w:hideMark/>
                </w:tcPr>
                <w:p w:rsidR="00C60601" w:rsidRPr="00B052E9" w:rsidRDefault="00C60601" w:rsidP="00ED3688">
                  <w:pPr>
                    <w:spacing w:after="0" w:line="240" w:lineRule="auto"/>
                    <w:rPr>
                      <w:rFonts w:ascii="Times New Roman" w:eastAsia="Times New Roman" w:hAnsi="Times New Roman"/>
                      <w:b/>
                      <w:bCs/>
                      <w:color w:val="000000"/>
                      <w:sz w:val="24"/>
                      <w:szCs w:val="24"/>
                      <w:lang w:eastAsia="ru-RU"/>
                    </w:rPr>
                  </w:pPr>
                </w:p>
              </w:tc>
              <w:tc>
                <w:tcPr>
                  <w:tcW w:w="904" w:type="dxa"/>
                  <w:shd w:val="clear" w:color="auto" w:fill="auto"/>
                  <w:hideMark/>
                </w:tcPr>
                <w:p w:rsidR="00C60601" w:rsidRPr="00B052E9" w:rsidRDefault="00C60601" w:rsidP="00ED3688">
                  <w:pPr>
                    <w:spacing w:after="0" w:line="240" w:lineRule="auto"/>
                    <w:rPr>
                      <w:rFonts w:ascii="Times New Roman" w:eastAsia="Times New Roman" w:hAnsi="Times New Roman"/>
                      <w:b/>
                      <w:bCs/>
                      <w:color w:val="000000"/>
                      <w:sz w:val="24"/>
                      <w:szCs w:val="24"/>
                      <w:lang w:eastAsia="ru-RU"/>
                    </w:rPr>
                  </w:pPr>
                  <w:r w:rsidRPr="00B052E9">
                    <w:rPr>
                      <w:rFonts w:ascii="Times New Roman" w:hAnsi="Times New Roman"/>
                      <w:b/>
                      <w:bCs/>
                      <w:color w:val="000000"/>
                      <w:sz w:val="24"/>
                      <w:szCs w:val="24"/>
                    </w:rPr>
                    <w:t>722</w:t>
                  </w:r>
                </w:p>
              </w:tc>
              <w:tc>
                <w:tcPr>
                  <w:tcW w:w="900" w:type="dxa"/>
                  <w:shd w:val="clear" w:color="auto" w:fill="auto"/>
                  <w:hideMark/>
                </w:tcPr>
                <w:p w:rsidR="00C60601" w:rsidRPr="00B052E9" w:rsidRDefault="00C60601" w:rsidP="00ED3688">
                  <w:pPr>
                    <w:spacing w:after="0" w:line="240" w:lineRule="auto"/>
                    <w:rPr>
                      <w:rFonts w:ascii="Times New Roman" w:eastAsia="Times New Roman" w:hAnsi="Times New Roman"/>
                      <w:b/>
                      <w:bCs/>
                      <w:color w:val="000000"/>
                      <w:sz w:val="24"/>
                      <w:szCs w:val="24"/>
                      <w:lang w:eastAsia="ru-RU"/>
                    </w:rPr>
                  </w:pPr>
                  <w:r w:rsidRPr="00B052E9">
                    <w:rPr>
                      <w:rFonts w:ascii="Times New Roman" w:hAnsi="Times New Roman"/>
                      <w:b/>
                      <w:bCs/>
                      <w:color w:val="000000"/>
                      <w:sz w:val="24"/>
                      <w:szCs w:val="24"/>
                    </w:rPr>
                    <w:t>0702</w:t>
                  </w:r>
                </w:p>
              </w:tc>
              <w:tc>
                <w:tcPr>
                  <w:tcW w:w="1518" w:type="dxa"/>
                  <w:shd w:val="clear" w:color="auto" w:fill="auto"/>
                  <w:hideMark/>
                </w:tcPr>
                <w:p w:rsidR="00C60601" w:rsidRPr="00B052E9" w:rsidRDefault="00C60601" w:rsidP="00ED3688">
                  <w:pPr>
                    <w:spacing w:after="0" w:line="240" w:lineRule="auto"/>
                    <w:rPr>
                      <w:rFonts w:ascii="Times New Roman" w:eastAsia="Times New Roman" w:hAnsi="Times New Roman"/>
                      <w:b/>
                      <w:bCs/>
                      <w:color w:val="000000"/>
                      <w:sz w:val="24"/>
                      <w:szCs w:val="24"/>
                      <w:lang w:eastAsia="ru-RU"/>
                    </w:rPr>
                  </w:pPr>
                  <w:r w:rsidRPr="00B052E9">
                    <w:rPr>
                      <w:rFonts w:ascii="Times New Roman" w:hAnsi="Times New Roman"/>
                      <w:b/>
                      <w:bCs/>
                      <w:color w:val="000000"/>
                      <w:sz w:val="24"/>
                      <w:szCs w:val="24"/>
                    </w:rPr>
                    <w:t>0140240020</w:t>
                  </w:r>
                </w:p>
              </w:tc>
              <w:tc>
                <w:tcPr>
                  <w:tcW w:w="635" w:type="dxa"/>
                  <w:shd w:val="clear" w:color="auto" w:fill="auto"/>
                  <w:hideMark/>
                </w:tcPr>
                <w:p w:rsidR="00C60601" w:rsidRPr="00B052E9" w:rsidRDefault="00C60601" w:rsidP="00ED3688">
                  <w:pPr>
                    <w:spacing w:after="0" w:line="240" w:lineRule="auto"/>
                    <w:rPr>
                      <w:rFonts w:ascii="Times New Roman" w:eastAsia="Times New Roman" w:hAnsi="Times New Roman"/>
                      <w:b/>
                      <w:bCs/>
                      <w:color w:val="000000"/>
                      <w:sz w:val="24"/>
                      <w:szCs w:val="24"/>
                      <w:lang w:eastAsia="ru-RU"/>
                    </w:rPr>
                  </w:pPr>
                  <w:r w:rsidRPr="00B052E9">
                    <w:rPr>
                      <w:rFonts w:ascii="Times New Roman" w:hAnsi="Times New Roman"/>
                      <w:b/>
                      <w:bCs/>
                      <w:color w:val="000000"/>
                      <w:sz w:val="24"/>
                      <w:szCs w:val="24"/>
                    </w:rPr>
                    <w:t>600</w:t>
                  </w:r>
                </w:p>
              </w:tc>
              <w:tc>
                <w:tcPr>
                  <w:tcW w:w="1633" w:type="dxa"/>
                  <w:shd w:val="clear" w:color="000000" w:fill="FFFFFF"/>
                  <w:hideMark/>
                </w:tcPr>
                <w:p w:rsidR="00C60601" w:rsidRPr="00B052E9" w:rsidRDefault="00C60601" w:rsidP="00ED3688">
                  <w:pPr>
                    <w:spacing w:after="0" w:line="240" w:lineRule="auto"/>
                    <w:rPr>
                      <w:rFonts w:ascii="Times New Roman" w:eastAsia="Times New Roman" w:hAnsi="Times New Roman"/>
                      <w:b/>
                      <w:bCs/>
                      <w:color w:val="000000"/>
                      <w:sz w:val="24"/>
                      <w:szCs w:val="24"/>
                      <w:lang w:eastAsia="ru-RU"/>
                    </w:rPr>
                  </w:pPr>
                  <w:r w:rsidRPr="00B052E9">
                    <w:rPr>
                      <w:rFonts w:ascii="Times New Roman" w:hAnsi="Times New Roman"/>
                      <w:b/>
                      <w:bCs/>
                      <w:color w:val="000000"/>
                      <w:sz w:val="24"/>
                      <w:szCs w:val="24"/>
                    </w:rPr>
                    <w:t>0,00</w:t>
                  </w:r>
                </w:p>
              </w:tc>
              <w:tc>
                <w:tcPr>
                  <w:tcW w:w="1701" w:type="dxa"/>
                  <w:shd w:val="clear" w:color="000000" w:fill="FFFFFF"/>
                  <w:hideMark/>
                </w:tcPr>
                <w:p w:rsidR="00C60601" w:rsidRPr="00B052E9" w:rsidRDefault="00C60601" w:rsidP="00ED3688">
                  <w:pPr>
                    <w:spacing w:after="0" w:line="240" w:lineRule="auto"/>
                    <w:rPr>
                      <w:rFonts w:ascii="Times New Roman" w:eastAsia="Times New Roman" w:hAnsi="Times New Roman"/>
                      <w:b/>
                      <w:bCs/>
                      <w:color w:val="000000"/>
                      <w:sz w:val="24"/>
                      <w:szCs w:val="24"/>
                      <w:lang w:eastAsia="ru-RU"/>
                    </w:rPr>
                  </w:pPr>
                  <w:r w:rsidRPr="00B052E9">
                    <w:rPr>
                      <w:rFonts w:ascii="Times New Roman" w:hAnsi="Times New Roman"/>
                      <w:b/>
                      <w:bCs/>
                      <w:color w:val="000000"/>
                      <w:sz w:val="24"/>
                      <w:szCs w:val="24"/>
                    </w:rPr>
                    <w:t>0,00</w:t>
                  </w:r>
                </w:p>
              </w:tc>
              <w:tc>
                <w:tcPr>
                  <w:tcW w:w="1560" w:type="dxa"/>
                  <w:shd w:val="clear" w:color="000000" w:fill="FFFFFF"/>
                  <w:hideMark/>
                </w:tcPr>
                <w:p w:rsidR="00C60601" w:rsidRPr="00B052E9" w:rsidRDefault="00C60601" w:rsidP="00ED3688">
                  <w:pPr>
                    <w:spacing w:after="0" w:line="240" w:lineRule="auto"/>
                    <w:rPr>
                      <w:rFonts w:ascii="Times New Roman" w:eastAsia="Times New Roman" w:hAnsi="Times New Roman"/>
                      <w:b/>
                      <w:bCs/>
                      <w:color w:val="000000"/>
                      <w:sz w:val="24"/>
                      <w:szCs w:val="24"/>
                      <w:lang w:eastAsia="ru-RU"/>
                    </w:rPr>
                  </w:pPr>
                  <w:r w:rsidRPr="00B052E9">
                    <w:rPr>
                      <w:rFonts w:ascii="Times New Roman" w:hAnsi="Times New Roman"/>
                      <w:b/>
                      <w:bCs/>
                      <w:color w:val="000000"/>
                      <w:sz w:val="24"/>
                      <w:szCs w:val="24"/>
                    </w:rPr>
                    <w:t>0,00</w:t>
                  </w:r>
                </w:p>
              </w:tc>
            </w:tr>
            <w:tr w:rsidR="00C60601" w:rsidRPr="000E6811" w:rsidTr="00C60601">
              <w:trPr>
                <w:trHeight w:val="630"/>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4.3.</w:t>
                  </w:r>
                </w:p>
              </w:tc>
              <w:tc>
                <w:tcPr>
                  <w:tcW w:w="3618" w:type="dxa"/>
                  <w:shd w:val="clear" w:color="auto" w:fill="auto"/>
                  <w:hideMark/>
                </w:tcPr>
                <w:p w:rsidR="00C60601" w:rsidRPr="00355DCC" w:rsidRDefault="00C60601" w:rsidP="00ED3688">
                  <w:pPr>
                    <w:spacing w:line="240" w:lineRule="auto"/>
                    <w:rPr>
                      <w:rFonts w:ascii="Times New Roman" w:hAnsi="Times New Roman"/>
                      <w:b/>
                      <w:bCs/>
                      <w:color w:val="000000"/>
                      <w:sz w:val="24"/>
                      <w:szCs w:val="20"/>
                    </w:rPr>
                  </w:pPr>
                  <w:r w:rsidRPr="00355DCC">
                    <w:rPr>
                      <w:rFonts w:ascii="Times New Roman" w:hAnsi="Times New Roman"/>
                      <w:b/>
                      <w:bCs/>
                      <w:color w:val="000000"/>
                      <w:sz w:val="24"/>
                      <w:szCs w:val="20"/>
                    </w:rPr>
                    <w:t>Выплата стипендии студентам ВУЗов, принятых по целевому набору</w:t>
                  </w:r>
                </w:p>
              </w:tc>
              <w:tc>
                <w:tcPr>
                  <w:tcW w:w="2022"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УСО</w:t>
                  </w:r>
                </w:p>
              </w:tc>
              <w:tc>
                <w:tcPr>
                  <w:tcW w:w="904"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722</w:t>
                  </w:r>
                </w:p>
              </w:tc>
              <w:tc>
                <w:tcPr>
                  <w:tcW w:w="900"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0702</w:t>
                  </w:r>
                </w:p>
              </w:tc>
              <w:tc>
                <w:tcPr>
                  <w:tcW w:w="1518"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0140340310</w:t>
                  </w:r>
                </w:p>
              </w:tc>
              <w:tc>
                <w:tcPr>
                  <w:tcW w:w="635"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300</w:t>
                  </w:r>
                </w:p>
              </w:tc>
              <w:tc>
                <w:tcPr>
                  <w:tcW w:w="1633" w:type="dxa"/>
                  <w:shd w:val="clear" w:color="000000" w:fill="FFFFFF"/>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701" w:type="dxa"/>
                  <w:shd w:val="clear" w:color="000000" w:fill="FFFFFF"/>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560" w:type="dxa"/>
                  <w:shd w:val="clear" w:color="000000" w:fill="FFFFFF"/>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r>
            <w:tr w:rsidR="00C60601" w:rsidRPr="000E6811" w:rsidTr="00C60601">
              <w:trPr>
                <w:trHeight w:val="1335"/>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4.4.</w:t>
                  </w:r>
                </w:p>
              </w:tc>
              <w:tc>
                <w:tcPr>
                  <w:tcW w:w="3618" w:type="dxa"/>
                  <w:shd w:val="clear" w:color="auto" w:fill="auto"/>
                  <w:hideMark/>
                </w:tcPr>
                <w:p w:rsidR="00C60601" w:rsidRPr="00355DCC" w:rsidRDefault="00C60601" w:rsidP="00ED3688">
                  <w:pPr>
                    <w:spacing w:line="240" w:lineRule="auto"/>
                    <w:rPr>
                      <w:rFonts w:ascii="Times New Roman" w:hAnsi="Times New Roman"/>
                      <w:b/>
                      <w:bCs/>
                      <w:color w:val="000000"/>
                      <w:sz w:val="24"/>
                      <w:szCs w:val="20"/>
                    </w:rPr>
                  </w:pPr>
                  <w:r w:rsidRPr="00355DCC">
                    <w:rPr>
                      <w:rFonts w:ascii="Times New Roman" w:hAnsi="Times New Roman"/>
                      <w:b/>
                      <w:bCs/>
                      <w:color w:val="000000"/>
                      <w:sz w:val="24"/>
                      <w:szCs w:val="20"/>
                    </w:rPr>
                    <w:t xml:space="preserve">Организация и проведение мероприятий направленных на повышения пристижа отрасли образования и педагогических профессий </w:t>
                  </w:r>
                </w:p>
              </w:tc>
              <w:tc>
                <w:tcPr>
                  <w:tcW w:w="2022"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УСО</w:t>
                  </w:r>
                </w:p>
              </w:tc>
              <w:tc>
                <w:tcPr>
                  <w:tcW w:w="904" w:type="dxa"/>
                  <w:shd w:val="clear" w:color="auto" w:fill="auto"/>
                  <w:hideMark/>
                </w:tcPr>
                <w:p w:rsidR="00C60601" w:rsidRPr="00B052E9" w:rsidRDefault="00C60601" w:rsidP="00ED3688">
                  <w:pPr>
                    <w:spacing w:line="240" w:lineRule="auto"/>
                    <w:rPr>
                      <w:rFonts w:ascii="Times New Roman" w:hAnsi="Times New Roman"/>
                      <w:b/>
                      <w:bCs/>
                      <w:sz w:val="24"/>
                      <w:szCs w:val="24"/>
                    </w:rPr>
                  </w:pPr>
                  <w:r w:rsidRPr="00B052E9">
                    <w:rPr>
                      <w:rFonts w:ascii="Times New Roman" w:hAnsi="Times New Roman"/>
                      <w:b/>
                      <w:bCs/>
                      <w:sz w:val="24"/>
                      <w:szCs w:val="24"/>
                    </w:rPr>
                    <w:t>722</w:t>
                  </w:r>
                </w:p>
              </w:tc>
              <w:tc>
                <w:tcPr>
                  <w:tcW w:w="900" w:type="dxa"/>
                  <w:shd w:val="clear" w:color="auto" w:fill="auto"/>
                  <w:hideMark/>
                </w:tcPr>
                <w:p w:rsidR="00C60601" w:rsidRPr="00B052E9" w:rsidRDefault="00C60601" w:rsidP="00ED3688">
                  <w:pPr>
                    <w:spacing w:line="240" w:lineRule="auto"/>
                    <w:rPr>
                      <w:rFonts w:ascii="Times New Roman" w:hAnsi="Times New Roman"/>
                      <w:b/>
                      <w:bCs/>
                      <w:sz w:val="24"/>
                      <w:szCs w:val="24"/>
                    </w:rPr>
                  </w:pPr>
                  <w:r w:rsidRPr="00B052E9">
                    <w:rPr>
                      <w:rFonts w:ascii="Times New Roman" w:hAnsi="Times New Roman"/>
                      <w:b/>
                      <w:bCs/>
                      <w:sz w:val="24"/>
                      <w:szCs w:val="24"/>
                    </w:rPr>
                    <w:t>0709</w:t>
                  </w:r>
                </w:p>
              </w:tc>
              <w:tc>
                <w:tcPr>
                  <w:tcW w:w="1518" w:type="dxa"/>
                  <w:shd w:val="clear" w:color="auto" w:fill="auto"/>
                  <w:hideMark/>
                </w:tcPr>
                <w:p w:rsidR="00C60601" w:rsidRPr="00B052E9" w:rsidRDefault="00C60601" w:rsidP="00ED3688">
                  <w:pPr>
                    <w:spacing w:line="240" w:lineRule="auto"/>
                    <w:rPr>
                      <w:rFonts w:ascii="Times New Roman" w:hAnsi="Times New Roman"/>
                      <w:b/>
                      <w:bCs/>
                      <w:sz w:val="24"/>
                      <w:szCs w:val="24"/>
                    </w:rPr>
                  </w:pPr>
                  <w:r w:rsidRPr="00B052E9">
                    <w:rPr>
                      <w:rFonts w:ascii="Times New Roman" w:hAnsi="Times New Roman"/>
                      <w:b/>
                      <w:bCs/>
                      <w:sz w:val="24"/>
                      <w:szCs w:val="24"/>
                    </w:rPr>
                    <w:t>0140400040</w:t>
                  </w:r>
                </w:p>
              </w:tc>
              <w:tc>
                <w:tcPr>
                  <w:tcW w:w="635" w:type="dxa"/>
                  <w:shd w:val="clear" w:color="auto" w:fill="auto"/>
                  <w:hideMark/>
                </w:tcPr>
                <w:p w:rsidR="00C60601" w:rsidRPr="00B052E9" w:rsidRDefault="00C60601" w:rsidP="00ED3688">
                  <w:pPr>
                    <w:spacing w:line="240" w:lineRule="auto"/>
                    <w:rPr>
                      <w:rFonts w:ascii="Times New Roman" w:hAnsi="Times New Roman"/>
                      <w:b/>
                      <w:bCs/>
                      <w:sz w:val="24"/>
                      <w:szCs w:val="24"/>
                    </w:rPr>
                  </w:pPr>
                  <w:r w:rsidRPr="00B052E9">
                    <w:rPr>
                      <w:rFonts w:ascii="Times New Roman" w:hAnsi="Times New Roman"/>
                      <w:b/>
                      <w:bCs/>
                      <w:sz w:val="24"/>
                      <w:szCs w:val="24"/>
                    </w:rPr>
                    <w:t>200</w:t>
                  </w:r>
                </w:p>
              </w:tc>
              <w:tc>
                <w:tcPr>
                  <w:tcW w:w="1633" w:type="dxa"/>
                  <w:shd w:val="clear" w:color="000000" w:fill="FFFFFF"/>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701" w:type="dxa"/>
                  <w:shd w:val="clear" w:color="000000" w:fill="FFFFFF"/>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560" w:type="dxa"/>
                  <w:shd w:val="clear" w:color="000000" w:fill="FFFFFF"/>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r>
            <w:tr w:rsidR="00C60601" w:rsidRPr="000E6811" w:rsidTr="00C60601">
              <w:trPr>
                <w:trHeight w:val="570"/>
              </w:trPr>
              <w:tc>
                <w:tcPr>
                  <w:tcW w:w="677" w:type="dxa"/>
                  <w:shd w:val="clear" w:color="auto" w:fill="auto"/>
                  <w:hideMark/>
                </w:tcPr>
                <w:p w:rsidR="00C60601" w:rsidRPr="000E6811" w:rsidRDefault="00C60601" w:rsidP="00ED3688">
                  <w:pPr>
                    <w:spacing w:after="0" w:line="240" w:lineRule="auto"/>
                    <w:jc w:val="center"/>
                    <w:rPr>
                      <w:rFonts w:ascii="Times New Roman" w:eastAsia="Times New Roman" w:hAnsi="Times New Roman"/>
                      <w:b/>
                      <w:bCs/>
                      <w:color w:val="000000"/>
                      <w:sz w:val="24"/>
                      <w:szCs w:val="24"/>
                      <w:lang w:eastAsia="ru-RU"/>
                    </w:rPr>
                  </w:pPr>
                  <w:r w:rsidRPr="000E6811">
                    <w:rPr>
                      <w:rFonts w:ascii="Times New Roman" w:eastAsia="Times New Roman" w:hAnsi="Times New Roman"/>
                      <w:b/>
                      <w:bCs/>
                      <w:color w:val="000000"/>
                      <w:sz w:val="24"/>
                      <w:szCs w:val="24"/>
                      <w:lang w:eastAsia="ru-RU"/>
                    </w:rPr>
                    <w:t>5</w:t>
                  </w:r>
                </w:p>
              </w:tc>
              <w:tc>
                <w:tcPr>
                  <w:tcW w:w="3618" w:type="dxa"/>
                  <w:shd w:val="clear" w:color="auto" w:fill="auto"/>
                  <w:hideMark/>
                </w:tcPr>
                <w:p w:rsidR="00C60601" w:rsidRPr="005411BF" w:rsidRDefault="00C60601" w:rsidP="00ED3688">
                  <w:pPr>
                    <w:spacing w:line="240" w:lineRule="auto"/>
                    <w:rPr>
                      <w:rFonts w:ascii="Times New Roman" w:hAnsi="Times New Roman"/>
                      <w:b/>
                      <w:bCs/>
                      <w:color w:val="000000"/>
                      <w:sz w:val="24"/>
                      <w:szCs w:val="24"/>
                    </w:rPr>
                  </w:pPr>
                  <w:r w:rsidRPr="005411BF">
                    <w:rPr>
                      <w:rFonts w:ascii="Times New Roman" w:hAnsi="Times New Roman"/>
                      <w:b/>
                      <w:bCs/>
                      <w:color w:val="000000"/>
                      <w:sz w:val="24"/>
                      <w:szCs w:val="24"/>
                    </w:rPr>
                    <w:t>Подпрограмма 5 «Обеспечение реализации Программы»</w:t>
                  </w:r>
                </w:p>
              </w:tc>
              <w:tc>
                <w:tcPr>
                  <w:tcW w:w="2022"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УСО</w:t>
                  </w:r>
                </w:p>
              </w:tc>
              <w:tc>
                <w:tcPr>
                  <w:tcW w:w="904"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722</w:t>
                  </w:r>
                </w:p>
              </w:tc>
              <w:tc>
                <w:tcPr>
                  <w:tcW w:w="900"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0000</w:t>
                  </w:r>
                </w:p>
              </w:tc>
              <w:tc>
                <w:tcPr>
                  <w:tcW w:w="1518"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0150000000</w:t>
                  </w:r>
                </w:p>
              </w:tc>
              <w:tc>
                <w:tcPr>
                  <w:tcW w:w="635"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633"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701"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c>
                <w:tcPr>
                  <w:tcW w:w="1560"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0,00</w:t>
                  </w:r>
                </w:p>
              </w:tc>
            </w:tr>
            <w:tr w:rsidR="00C60601" w:rsidRPr="000E6811" w:rsidTr="00C60601">
              <w:trPr>
                <w:trHeight w:val="315"/>
              </w:trPr>
              <w:tc>
                <w:tcPr>
                  <w:tcW w:w="677" w:type="dxa"/>
                  <w:vMerge w:val="restart"/>
                  <w:shd w:val="clear" w:color="auto" w:fill="auto"/>
                  <w:hideMark/>
                </w:tcPr>
                <w:p w:rsidR="00C60601" w:rsidRPr="000E6811" w:rsidRDefault="00C60601"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5.1.</w:t>
                  </w:r>
                </w:p>
              </w:tc>
              <w:tc>
                <w:tcPr>
                  <w:tcW w:w="3618" w:type="dxa"/>
                  <w:vMerge w:val="restart"/>
                  <w:shd w:val="clear" w:color="auto" w:fill="auto"/>
                  <w:hideMark/>
                </w:tcPr>
                <w:p w:rsidR="00C60601" w:rsidRPr="005411BF" w:rsidRDefault="00C60601" w:rsidP="00ED3688">
                  <w:pPr>
                    <w:spacing w:line="240" w:lineRule="auto"/>
                    <w:jc w:val="center"/>
                    <w:rPr>
                      <w:rFonts w:ascii="Times New Roman" w:hAnsi="Times New Roman"/>
                      <w:color w:val="000000"/>
                      <w:szCs w:val="20"/>
                    </w:rPr>
                  </w:pPr>
                  <w:r w:rsidRPr="005411BF">
                    <w:rPr>
                      <w:rFonts w:ascii="Times New Roman" w:hAnsi="Times New Roman"/>
                      <w:color w:val="000000"/>
                      <w:szCs w:val="20"/>
                    </w:rPr>
                    <w:t>Руководство и управление в сфере установленных функций Управления системой образования администрации Краснокамского муниципального района</w:t>
                  </w:r>
                </w:p>
              </w:tc>
              <w:tc>
                <w:tcPr>
                  <w:tcW w:w="2022" w:type="dxa"/>
                  <w:vMerge w:val="restart"/>
                  <w:shd w:val="clear" w:color="auto" w:fill="auto"/>
                  <w:hideMark/>
                </w:tcPr>
                <w:p w:rsidR="00C60601" w:rsidRPr="00B052E9" w:rsidRDefault="00C60601" w:rsidP="00ED3688">
                  <w:pPr>
                    <w:spacing w:line="240" w:lineRule="auto"/>
                    <w:rPr>
                      <w:rFonts w:ascii="Times New Roman" w:hAnsi="Times New Roman"/>
                      <w:color w:val="000000"/>
                      <w:sz w:val="24"/>
                      <w:szCs w:val="24"/>
                    </w:rPr>
                  </w:pPr>
                  <w:r w:rsidRPr="00B052E9">
                    <w:rPr>
                      <w:rFonts w:ascii="Times New Roman" w:hAnsi="Times New Roman"/>
                      <w:color w:val="000000"/>
                      <w:sz w:val="24"/>
                      <w:szCs w:val="24"/>
                    </w:rPr>
                    <w:t>УСО</w:t>
                  </w:r>
                </w:p>
              </w:tc>
              <w:tc>
                <w:tcPr>
                  <w:tcW w:w="904" w:type="dxa"/>
                  <w:shd w:val="clear" w:color="auto" w:fill="auto"/>
                  <w:hideMark/>
                </w:tcPr>
                <w:p w:rsidR="00C60601" w:rsidRPr="00B052E9" w:rsidRDefault="00C60601" w:rsidP="00ED3688">
                  <w:pPr>
                    <w:spacing w:line="240" w:lineRule="auto"/>
                    <w:rPr>
                      <w:rFonts w:ascii="Times New Roman" w:hAnsi="Times New Roman"/>
                      <w:sz w:val="24"/>
                      <w:szCs w:val="24"/>
                    </w:rPr>
                  </w:pPr>
                  <w:r w:rsidRPr="00B052E9">
                    <w:rPr>
                      <w:rFonts w:ascii="Times New Roman" w:hAnsi="Times New Roman"/>
                      <w:sz w:val="24"/>
                      <w:szCs w:val="24"/>
                    </w:rPr>
                    <w:t>722</w:t>
                  </w:r>
                </w:p>
              </w:tc>
              <w:tc>
                <w:tcPr>
                  <w:tcW w:w="900" w:type="dxa"/>
                  <w:shd w:val="clear" w:color="auto" w:fill="auto"/>
                  <w:hideMark/>
                </w:tcPr>
                <w:p w:rsidR="00C60601" w:rsidRPr="00B052E9" w:rsidRDefault="00C60601" w:rsidP="00ED3688">
                  <w:pPr>
                    <w:spacing w:line="240" w:lineRule="auto"/>
                    <w:rPr>
                      <w:rFonts w:ascii="Times New Roman" w:hAnsi="Times New Roman"/>
                      <w:sz w:val="24"/>
                      <w:szCs w:val="24"/>
                    </w:rPr>
                  </w:pPr>
                  <w:r w:rsidRPr="00B052E9">
                    <w:rPr>
                      <w:rFonts w:ascii="Times New Roman" w:hAnsi="Times New Roman"/>
                      <w:sz w:val="24"/>
                      <w:szCs w:val="24"/>
                    </w:rPr>
                    <w:t>0709</w:t>
                  </w:r>
                </w:p>
              </w:tc>
              <w:tc>
                <w:tcPr>
                  <w:tcW w:w="1518" w:type="dxa"/>
                  <w:shd w:val="clear" w:color="auto" w:fill="auto"/>
                  <w:hideMark/>
                </w:tcPr>
                <w:p w:rsidR="00C60601" w:rsidRPr="00B052E9" w:rsidRDefault="00C60601" w:rsidP="00ED3688">
                  <w:pPr>
                    <w:spacing w:line="240" w:lineRule="auto"/>
                    <w:rPr>
                      <w:rFonts w:ascii="Times New Roman" w:hAnsi="Times New Roman"/>
                      <w:sz w:val="24"/>
                      <w:szCs w:val="24"/>
                    </w:rPr>
                  </w:pPr>
                  <w:r w:rsidRPr="00B052E9">
                    <w:rPr>
                      <w:rFonts w:ascii="Times New Roman" w:hAnsi="Times New Roman"/>
                      <w:sz w:val="24"/>
                      <w:szCs w:val="24"/>
                    </w:rPr>
                    <w:t>0150100010</w:t>
                  </w:r>
                </w:p>
              </w:tc>
              <w:tc>
                <w:tcPr>
                  <w:tcW w:w="635" w:type="dxa"/>
                  <w:shd w:val="clear" w:color="auto" w:fill="auto"/>
                  <w:hideMark/>
                </w:tcPr>
                <w:p w:rsidR="00C60601" w:rsidRPr="00B052E9" w:rsidRDefault="00C60601" w:rsidP="00ED3688">
                  <w:pPr>
                    <w:spacing w:line="240" w:lineRule="auto"/>
                    <w:rPr>
                      <w:rFonts w:ascii="Times New Roman" w:hAnsi="Times New Roman"/>
                      <w:sz w:val="24"/>
                      <w:szCs w:val="24"/>
                    </w:rPr>
                  </w:pPr>
                  <w:r w:rsidRPr="00B052E9">
                    <w:rPr>
                      <w:rFonts w:ascii="Times New Roman" w:hAnsi="Times New Roman"/>
                      <w:sz w:val="24"/>
                      <w:szCs w:val="24"/>
                    </w:rPr>
                    <w:t>100</w:t>
                  </w:r>
                </w:p>
              </w:tc>
              <w:tc>
                <w:tcPr>
                  <w:tcW w:w="1633" w:type="dxa"/>
                  <w:shd w:val="clear" w:color="000000" w:fill="FFFFFF"/>
                  <w:hideMark/>
                </w:tcPr>
                <w:p w:rsidR="00C60601" w:rsidRPr="00B052E9" w:rsidRDefault="00C60601" w:rsidP="00ED3688">
                  <w:pPr>
                    <w:spacing w:line="240" w:lineRule="auto"/>
                    <w:rPr>
                      <w:rFonts w:ascii="Times New Roman" w:hAnsi="Times New Roman"/>
                      <w:color w:val="000000"/>
                      <w:sz w:val="24"/>
                      <w:szCs w:val="24"/>
                    </w:rPr>
                  </w:pPr>
                  <w:r w:rsidRPr="00B052E9">
                    <w:rPr>
                      <w:rFonts w:ascii="Times New Roman" w:hAnsi="Times New Roman"/>
                      <w:color w:val="000000"/>
                      <w:sz w:val="24"/>
                      <w:szCs w:val="24"/>
                    </w:rPr>
                    <w:t>0,00</w:t>
                  </w:r>
                </w:p>
              </w:tc>
              <w:tc>
                <w:tcPr>
                  <w:tcW w:w="1701" w:type="dxa"/>
                  <w:shd w:val="clear" w:color="000000" w:fill="FFFFFF"/>
                  <w:hideMark/>
                </w:tcPr>
                <w:p w:rsidR="00C60601" w:rsidRPr="00B052E9" w:rsidRDefault="00C60601" w:rsidP="00ED3688">
                  <w:pPr>
                    <w:spacing w:line="240" w:lineRule="auto"/>
                    <w:rPr>
                      <w:rFonts w:ascii="Times New Roman" w:hAnsi="Times New Roman"/>
                      <w:color w:val="000000"/>
                      <w:sz w:val="24"/>
                      <w:szCs w:val="24"/>
                    </w:rPr>
                  </w:pPr>
                  <w:r w:rsidRPr="00B052E9">
                    <w:rPr>
                      <w:rFonts w:ascii="Times New Roman" w:hAnsi="Times New Roman"/>
                      <w:color w:val="000000"/>
                      <w:sz w:val="24"/>
                      <w:szCs w:val="24"/>
                    </w:rPr>
                    <w:t>0,00</w:t>
                  </w:r>
                </w:p>
              </w:tc>
              <w:tc>
                <w:tcPr>
                  <w:tcW w:w="1560" w:type="dxa"/>
                  <w:shd w:val="clear" w:color="000000" w:fill="FFFFFF"/>
                  <w:hideMark/>
                </w:tcPr>
                <w:p w:rsidR="00C60601" w:rsidRPr="00B052E9" w:rsidRDefault="00C60601" w:rsidP="00ED3688">
                  <w:pPr>
                    <w:spacing w:line="240" w:lineRule="auto"/>
                    <w:rPr>
                      <w:rFonts w:ascii="Times New Roman" w:hAnsi="Times New Roman"/>
                      <w:color w:val="000000"/>
                      <w:sz w:val="24"/>
                      <w:szCs w:val="24"/>
                    </w:rPr>
                  </w:pPr>
                  <w:r w:rsidRPr="00B052E9">
                    <w:rPr>
                      <w:rFonts w:ascii="Times New Roman" w:hAnsi="Times New Roman"/>
                      <w:color w:val="000000"/>
                      <w:sz w:val="24"/>
                      <w:szCs w:val="24"/>
                    </w:rPr>
                    <w:t>0,00</w:t>
                  </w:r>
                </w:p>
              </w:tc>
            </w:tr>
            <w:tr w:rsidR="00C60601" w:rsidRPr="000E6811" w:rsidTr="00C60601">
              <w:trPr>
                <w:trHeight w:val="300"/>
              </w:trPr>
              <w:tc>
                <w:tcPr>
                  <w:tcW w:w="677" w:type="dxa"/>
                  <w:vMerge/>
                  <w:vAlign w:val="center"/>
                  <w:hideMark/>
                </w:tcPr>
                <w:p w:rsidR="00C60601" w:rsidRPr="000E6811" w:rsidRDefault="00C60601" w:rsidP="00ED3688">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C60601" w:rsidRPr="005411BF" w:rsidRDefault="00C60601" w:rsidP="00ED3688">
                  <w:pPr>
                    <w:spacing w:after="0" w:line="240" w:lineRule="auto"/>
                    <w:rPr>
                      <w:rFonts w:ascii="Times New Roman" w:eastAsia="Times New Roman" w:hAnsi="Times New Roman"/>
                      <w:color w:val="000000"/>
                      <w:szCs w:val="24"/>
                      <w:lang w:eastAsia="ru-RU"/>
                    </w:rPr>
                  </w:pPr>
                </w:p>
              </w:tc>
              <w:tc>
                <w:tcPr>
                  <w:tcW w:w="2022" w:type="dxa"/>
                  <w:vMerge/>
                  <w:vAlign w:val="center"/>
                  <w:hideMark/>
                </w:tcPr>
                <w:p w:rsidR="00C60601" w:rsidRPr="00B052E9" w:rsidRDefault="00C60601" w:rsidP="00ED3688">
                  <w:pPr>
                    <w:spacing w:after="0" w:line="240" w:lineRule="auto"/>
                    <w:rPr>
                      <w:rFonts w:ascii="Times New Roman" w:eastAsia="Times New Roman" w:hAnsi="Times New Roman"/>
                      <w:color w:val="000000"/>
                      <w:sz w:val="24"/>
                      <w:szCs w:val="24"/>
                      <w:lang w:eastAsia="ru-RU"/>
                    </w:rPr>
                  </w:pPr>
                </w:p>
              </w:tc>
              <w:tc>
                <w:tcPr>
                  <w:tcW w:w="904" w:type="dxa"/>
                  <w:shd w:val="clear" w:color="auto" w:fill="auto"/>
                  <w:hideMark/>
                </w:tcPr>
                <w:p w:rsidR="00C60601" w:rsidRPr="00B052E9" w:rsidRDefault="00C60601" w:rsidP="00ED3688">
                  <w:pPr>
                    <w:spacing w:after="0" w:line="240" w:lineRule="auto"/>
                    <w:rPr>
                      <w:rFonts w:ascii="Times New Roman" w:eastAsia="Times New Roman" w:hAnsi="Times New Roman"/>
                      <w:sz w:val="24"/>
                      <w:szCs w:val="24"/>
                      <w:lang w:eastAsia="ru-RU"/>
                    </w:rPr>
                  </w:pPr>
                  <w:r w:rsidRPr="00B052E9">
                    <w:rPr>
                      <w:rFonts w:ascii="Times New Roman" w:hAnsi="Times New Roman"/>
                      <w:sz w:val="24"/>
                      <w:szCs w:val="24"/>
                    </w:rPr>
                    <w:t>722</w:t>
                  </w:r>
                </w:p>
              </w:tc>
              <w:tc>
                <w:tcPr>
                  <w:tcW w:w="900" w:type="dxa"/>
                  <w:shd w:val="clear" w:color="auto" w:fill="auto"/>
                  <w:hideMark/>
                </w:tcPr>
                <w:p w:rsidR="00C60601" w:rsidRPr="00B052E9" w:rsidRDefault="00C60601" w:rsidP="00ED3688">
                  <w:pPr>
                    <w:spacing w:after="0" w:line="240" w:lineRule="auto"/>
                    <w:rPr>
                      <w:rFonts w:ascii="Times New Roman" w:eastAsia="Times New Roman" w:hAnsi="Times New Roman"/>
                      <w:sz w:val="24"/>
                      <w:szCs w:val="24"/>
                      <w:lang w:eastAsia="ru-RU"/>
                    </w:rPr>
                  </w:pPr>
                  <w:r w:rsidRPr="00B052E9">
                    <w:rPr>
                      <w:rFonts w:ascii="Times New Roman" w:hAnsi="Times New Roman"/>
                      <w:sz w:val="24"/>
                      <w:szCs w:val="24"/>
                    </w:rPr>
                    <w:t>0709</w:t>
                  </w:r>
                </w:p>
              </w:tc>
              <w:tc>
                <w:tcPr>
                  <w:tcW w:w="1518" w:type="dxa"/>
                  <w:shd w:val="clear" w:color="auto" w:fill="auto"/>
                  <w:hideMark/>
                </w:tcPr>
                <w:p w:rsidR="00C60601" w:rsidRPr="00B052E9" w:rsidRDefault="00C60601" w:rsidP="00ED3688">
                  <w:pPr>
                    <w:spacing w:after="0" w:line="240" w:lineRule="auto"/>
                    <w:rPr>
                      <w:rFonts w:ascii="Times New Roman" w:eastAsia="Times New Roman" w:hAnsi="Times New Roman"/>
                      <w:sz w:val="24"/>
                      <w:szCs w:val="24"/>
                      <w:lang w:eastAsia="ru-RU"/>
                    </w:rPr>
                  </w:pPr>
                  <w:r w:rsidRPr="00B052E9">
                    <w:rPr>
                      <w:rFonts w:ascii="Times New Roman" w:hAnsi="Times New Roman"/>
                      <w:sz w:val="24"/>
                      <w:szCs w:val="24"/>
                    </w:rPr>
                    <w:t>0150100080</w:t>
                  </w:r>
                </w:p>
              </w:tc>
              <w:tc>
                <w:tcPr>
                  <w:tcW w:w="635" w:type="dxa"/>
                  <w:shd w:val="clear" w:color="auto" w:fill="auto"/>
                  <w:hideMark/>
                </w:tcPr>
                <w:p w:rsidR="00C60601" w:rsidRPr="00B052E9" w:rsidRDefault="00C60601" w:rsidP="00ED3688">
                  <w:pPr>
                    <w:spacing w:after="0" w:line="240" w:lineRule="auto"/>
                    <w:rPr>
                      <w:rFonts w:ascii="Times New Roman" w:eastAsia="Times New Roman" w:hAnsi="Times New Roman"/>
                      <w:sz w:val="24"/>
                      <w:szCs w:val="24"/>
                      <w:lang w:eastAsia="ru-RU"/>
                    </w:rPr>
                  </w:pPr>
                  <w:r w:rsidRPr="00B052E9">
                    <w:rPr>
                      <w:rFonts w:ascii="Times New Roman" w:hAnsi="Times New Roman"/>
                      <w:sz w:val="24"/>
                      <w:szCs w:val="24"/>
                    </w:rPr>
                    <w:t>200</w:t>
                  </w:r>
                </w:p>
              </w:tc>
              <w:tc>
                <w:tcPr>
                  <w:tcW w:w="1633" w:type="dxa"/>
                  <w:shd w:val="clear" w:color="000000" w:fill="FFFFFF"/>
                  <w:hideMark/>
                </w:tcPr>
                <w:p w:rsidR="00C60601" w:rsidRPr="00B052E9" w:rsidRDefault="00C60601" w:rsidP="00ED3688">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0,00</w:t>
                  </w:r>
                </w:p>
              </w:tc>
              <w:tc>
                <w:tcPr>
                  <w:tcW w:w="1701" w:type="dxa"/>
                  <w:shd w:val="clear" w:color="000000" w:fill="FFFFFF"/>
                  <w:hideMark/>
                </w:tcPr>
                <w:p w:rsidR="00C60601" w:rsidRPr="00B052E9" w:rsidRDefault="00C60601" w:rsidP="00ED3688">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0,00</w:t>
                  </w:r>
                </w:p>
              </w:tc>
              <w:tc>
                <w:tcPr>
                  <w:tcW w:w="1560" w:type="dxa"/>
                  <w:shd w:val="clear" w:color="000000" w:fill="FFFFFF"/>
                  <w:hideMark/>
                </w:tcPr>
                <w:p w:rsidR="00C60601" w:rsidRPr="00B052E9" w:rsidRDefault="00C60601" w:rsidP="00ED3688">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0,00</w:t>
                  </w:r>
                </w:p>
              </w:tc>
            </w:tr>
            <w:tr w:rsidR="00C60601" w:rsidRPr="000E6811" w:rsidTr="00C60601">
              <w:trPr>
                <w:trHeight w:val="330"/>
              </w:trPr>
              <w:tc>
                <w:tcPr>
                  <w:tcW w:w="677" w:type="dxa"/>
                  <w:vMerge/>
                  <w:vAlign w:val="center"/>
                  <w:hideMark/>
                </w:tcPr>
                <w:p w:rsidR="00C60601" w:rsidRPr="000E6811" w:rsidRDefault="00C60601" w:rsidP="00ED3688">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C60601" w:rsidRPr="005411BF" w:rsidRDefault="00C60601" w:rsidP="00ED3688">
                  <w:pPr>
                    <w:spacing w:after="0" w:line="240" w:lineRule="auto"/>
                    <w:rPr>
                      <w:rFonts w:ascii="Times New Roman" w:eastAsia="Times New Roman" w:hAnsi="Times New Roman"/>
                      <w:color w:val="000000"/>
                      <w:szCs w:val="24"/>
                      <w:lang w:eastAsia="ru-RU"/>
                    </w:rPr>
                  </w:pPr>
                </w:p>
              </w:tc>
              <w:tc>
                <w:tcPr>
                  <w:tcW w:w="2022" w:type="dxa"/>
                  <w:vMerge/>
                  <w:vAlign w:val="center"/>
                  <w:hideMark/>
                </w:tcPr>
                <w:p w:rsidR="00C60601" w:rsidRPr="00B052E9" w:rsidRDefault="00C60601" w:rsidP="00ED3688">
                  <w:pPr>
                    <w:spacing w:after="0" w:line="240" w:lineRule="auto"/>
                    <w:rPr>
                      <w:rFonts w:ascii="Times New Roman" w:eastAsia="Times New Roman" w:hAnsi="Times New Roman"/>
                      <w:color w:val="000000"/>
                      <w:sz w:val="24"/>
                      <w:szCs w:val="24"/>
                      <w:lang w:eastAsia="ru-RU"/>
                    </w:rPr>
                  </w:pPr>
                </w:p>
              </w:tc>
              <w:tc>
                <w:tcPr>
                  <w:tcW w:w="904" w:type="dxa"/>
                  <w:shd w:val="clear" w:color="auto" w:fill="auto"/>
                  <w:hideMark/>
                </w:tcPr>
                <w:p w:rsidR="00C60601" w:rsidRPr="00B052E9" w:rsidRDefault="00C60601" w:rsidP="00ED3688">
                  <w:pPr>
                    <w:spacing w:after="0" w:line="240" w:lineRule="auto"/>
                    <w:rPr>
                      <w:rFonts w:ascii="Times New Roman" w:eastAsia="Times New Roman" w:hAnsi="Times New Roman"/>
                      <w:sz w:val="24"/>
                      <w:szCs w:val="24"/>
                      <w:lang w:eastAsia="ru-RU"/>
                    </w:rPr>
                  </w:pPr>
                  <w:r w:rsidRPr="00B052E9">
                    <w:rPr>
                      <w:rFonts w:ascii="Times New Roman" w:hAnsi="Times New Roman"/>
                      <w:sz w:val="24"/>
                      <w:szCs w:val="24"/>
                    </w:rPr>
                    <w:t>722</w:t>
                  </w:r>
                </w:p>
              </w:tc>
              <w:tc>
                <w:tcPr>
                  <w:tcW w:w="900" w:type="dxa"/>
                  <w:shd w:val="clear" w:color="auto" w:fill="auto"/>
                  <w:hideMark/>
                </w:tcPr>
                <w:p w:rsidR="00C60601" w:rsidRPr="00B052E9" w:rsidRDefault="00C60601" w:rsidP="00ED3688">
                  <w:pPr>
                    <w:spacing w:after="0" w:line="240" w:lineRule="auto"/>
                    <w:rPr>
                      <w:rFonts w:ascii="Times New Roman" w:eastAsia="Times New Roman" w:hAnsi="Times New Roman"/>
                      <w:sz w:val="24"/>
                      <w:szCs w:val="24"/>
                      <w:lang w:eastAsia="ru-RU"/>
                    </w:rPr>
                  </w:pPr>
                  <w:r w:rsidRPr="00B052E9">
                    <w:rPr>
                      <w:rFonts w:ascii="Times New Roman" w:hAnsi="Times New Roman"/>
                      <w:sz w:val="24"/>
                      <w:szCs w:val="24"/>
                    </w:rPr>
                    <w:t>0709</w:t>
                  </w:r>
                </w:p>
              </w:tc>
              <w:tc>
                <w:tcPr>
                  <w:tcW w:w="1518" w:type="dxa"/>
                  <w:shd w:val="clear" w:color="auto" w:fill="auto"/>
                  <w:hideMark/>
                </w:tcPr>
                <w:p w:rsidR="00C60601" w:rsidRPr="00B052E9" w:rsidRDefault="00C60601" w:rsidP="00ED3688">
                  <w:pPr>
                    <w:spacing w:after="0" w:line="240" w:lineRule="auto"/>
                    <w:rPr>
                      <w:rFonts w:ascii="Times New Roman" w:eastAsia="Times New Roman" w:hAnsi="Times New Roman"/>
                      <w:sz w:val="24"/>
                      <w:szCs w:val="24"/>
                      <w:lang w:eastAsia="ru-RU"/>
                    </w:rPr>
                  </w:pPr>
                  <w:r w:rsidRPr="00B052E9">
                    <w:rPr>
                      <w:rFonts w:ascii="Times New Roman" w:hAnsi="Times New Roman"/>
                      <w:sz w:val="24"/>
                      <w:szCs w:val="24"/>
                    </w:rPr>
                    <w:t>0150100080</w:t>
                  </w:r>
                </w:p>
              </w:tc>
              <w:tc>
                <w:tcPr>
                  <w:tcW w:w="635" w:type="dxa"/>
                  <w:shd w:val="clear" w:color="auto" w:fill="auto"/>
                  <w:hideMark/>
                </w:tcPr>
                <w:p w:rsidR="00C60601" w:rsidRPr="00B052E9" w:rsidRDefault="00C60601" w:rsidP="00ED3688">
                  <w:pPr>
                    <w:spacing w:after="0" w:line="240" w:lineRule="auto"/>
                    <w:rPr>
                      <w:rFonts w:ascii="Times New Roman" w:eastAsia="Times New Roman" w:hAnsi="Times New Roman"/>
                      <w:sz w:val="24"/>
                      <w:szCs w:val="24"/>
                      <w:lang w:eastAsia="ru-RU"/>
                    </w:rPr>
                  </w:pPr>
                  <w:r w:rsidRPr="00B052E9">
                    <w:rPr>
                      <w:rFonts w:ascii="Times New Roman" w:hAnsi="Times New Roman"/>
                      <w:sz w:val="24"/>
                      <w:szCs w:val="24"/>
                    </w:rPr>
                    <w:t>800</w:t>
                  </w:r>
                </w:p>
              </w:tc>
              <w:tc>
                <w:tcPr>
                  <w:tcW w:w="1633" w:type="dxa"/>
                  <w:shd w:val="clear" w:color="000000" w:fill="FFFFFF"/>
                  <w:hideMark/>
                </w:tcPr>
                <w:p w:rsidR="00C60601" w:rsidRPr="00B052E9" w:rsidRDefault="00C60601" w:rsidP="00ED3688">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0,00</w:t>
                  </w:r>
                </w:p>
              </w:tc>
              <w:tc>
                <w:tcPr>
                  <w:tcW w:w="1701" w:type="dxa"/>
                  <w:shd w:val="clear" w:color="000000" w:fill="FFFFFF"/>
                  <w:hideMark/>
                </w:tcPr>
                <w:p w:rsidR="00C60601" w:rsidRPr="00B052E9" w:rsidRDefault="00C60601" w:rsidP="00ED3688">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0,00</w:t>
                  </w:r>
                </w:p>
              </w:tc>
              <w:tc>
                <w:tcPr>
                  <w:tcW w:w="1560" w:type="dxa"/>
                  <w:shd w:val="clear" w:color="000000" w:fill="FFFFFF"/>
                  <w:hideMark/>
                </w:tcPr>
                <w:p w:rsidR="00C60601" w:rsidRPr="00B052E9" w:rsidRDefault="00C60601" w:rsidP="00ED3688">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0,00</w:t>
                  </w:r>
                </w:p>
              </w:tc>
            </w:tr>
            <w:tr w:rsidR="00C60601" w:rsidRPr="000E6811" w:rsidTr="00C60601">
              <w:trPr>
                <w:trHeight w:val="330"/>
              </w:trPr>
              <w:tc>
                <w:tcPr>
                  <w:tcW w:w="677" w:type="dxa"/>
                  <w:vMerge/>
                  <w:vAlign w:val="center"/>
                  <w:hideMark/>
                </w:tcPr>
                <w:p w:rsidR="00C60601" w:rsidRPr="000E6811" w:rsidRDefault="00C60601" w:rsidP="00ED3688">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C60601" w:rsidRPr="005411BF" w:rsidRDefault="00C60601" w:rsidP="00ED3688">
                  <w:pPr>
                    <w:spacing w:after="0" w:line="240" w:lineRule="auto"/>
                    <w:rPr>
                      <w:rFonts w:ascii="Times New Roman" w:eastAsia="Times New Roman" w:hAnsi="Times New Roman"/>
                      <w:color w:val="000000"/>
                      <w:szCs w:val="24"/>
                      <w:lang w:eastAsia="ru-RU"/>
                    </w:rPr>
                  </w:pPr>
                </w:p>
              </w:tc>
              <w:tc>
                <w:tcPr>
                  <w:tcW w:w="2022"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ВСЕГО</w:t>
                  </w:r>
                </w:p>
              </w:tc>
              <w:tc>
                <w:tcPr>
                  <w:tcW w:w="904" w:type="dxa"/>
                  <w:shd w:val="clear" w:color="auto" w:fill="auto"/>
                  <w:hideMark/>
                </w:tcPr>
                <w:p w:rsidR="00C60601" w:rsidRPr="00B052E9" w:rsidRDefault="00C60601" w:rsidP="00ED3688">
                  <w:pPr>
                    <w:spacing w:line="240" w:lineRule="auto"/>
                    <w:rPr>
                      <w:rFonts w:ascii="Times New Roman" w:hAnsi="Times New Roman"/>
                      <w:b/>
                      <w:bCs/>
                      <w:sz w:val="24"/>
                      <w:szCs w:val="24"/>
                    </w:rPr>
                  </w:pPr>
                  <w:r w:rsidRPr="00B052E9">
                    <w:rPr>
                      <w:rFonts w:ascii="Times New Roman" w:hAnsi="Times New Roman"/>
                      <w:b/>
                      <w:bCs/>
                      <w:sz w:val="24"/>
                      <w:szCs w:val="24"/>
                    </w:rPr>
                    <w:t>722</w:t>
                  </w:r>
                </w:p>
              </w:tc>
              <w:tc>
                <w:tcPr>
                  <w:tcW w:w="900" w:type="dxa"/>
                  <w:shd w:val="clear" w:color="auto" w:fill="auto"/>
                  <w:hideMark/>
                </w:tcPr>
                <w:p w:rsidR="00C60601" w:rsidRPr="00B052E9" w:rsidRDefault="00C60601" w:rsidP="00ED3688">
                  <w:pPr>
                    <w:spacing w:line="240" w:lineRule="auto"/>
                    <w:rPr>
                      <w:rFonts w:ascii="Times New Roman" w:hAnsi="Times New Roman"/>
                      <w:b/>
                      <w:bCs/>
                      <w:sz w:val="24"/>
                      <w:szCs w:val="24"/>
                    </w:rPr>
                  </w:pPr>
                  <w:r w:rsidRPr="00B052E9">
                    <w:rPr>
                      <w:rFonts w:ascii="Times New Roman" w:hAnsi="Times New Roman"/>
                      <w:b/>
                      <w:bCs/>
                      <w:sz w:val="24"/>
                      <w:szCs w:val="24"/>
                    </w:rPr>
                    <w:t>0000</w:t>
                  </w:r>
                </w:p>
              </w:tc>
              <w:tc>
                <w:tcPr>
                  <w:tcW w:w="1518" w:type="dxa"/>
                  <w:shd w:val="clear" w:color="auto" w:fill="auto"/>
                  <w:hideMark/>
                </w:tcPr>
                <w:p w:rsidR="00C60601" w:rsidRPr="00B052E9" w:rsidRDefault="00C60601" w:rsidP="00ED3688">
                  <w:pPr>
                    <w:spacing w:line="240" w:lineRule="auto"/>
                    <w:rPr>
                      <w:rFonts w:ascii="Times New Roman" w:hAnsi="Times New Roman"/>
                      <w:b/>
                      <w:bCs/>
                      <w:sz w:val="24"/>
                      <w:szCs w:val="24"/>
                    </w:rPr>
                  </w:pPr>
                  <w:r w:rsidRPr="00B052E9">
                    <w:rPr>
                      <w:rFonts w:ascii="Times New Roman" w:hAnsi="Times New Roman"/>
                      <w:b/>
                      <w:bCs/>
                      <w:sz w:val="24"/>
                      <w:szCs w:val="24"/>
                    </w:rPr>
                    <w:t>0150100010</w:t>
                  </w:r>
                </w:p>
              </w:tc>
              <w:tc>
                <w:tcPr>
                  <w:tcW w:w="635" w:type="dxa"/>
                  <w:shd w:val="clear" w:color="auto" w:fill="auto"/>
                  <w:hideMark/>
                </w:tcPr>
                <w:p w:rsidR="00C60601" w:rsidRPr="00B052E9" w:rsidRDefault="00C60601" w:rsidP="00ED3688">
                  <w:pPr>
                    <w:spacing w:line="240" w:lineRule="auto"/>
                    <w:rPr>
                      <w:rFonts w:ascii="Times New Roman" w:hAnsi="Times New Roman"/>
                      <w:b/>
                      <w:bCs/>
                      <w:sz w:val="24"/>
                      <w:szCs w:val="24"/>
                    </w:rPr>
                  </w:pPr>
                  <w:r w:rsidRPr="00B052E9">
                    <w:rPr>
                      <w:rFonts w:ascii="Times New Roman" w:hAnsi="Times New Roman"/>
                      <w:b/>
                      <w:bCs/>
                      <w:sz w:val="24"/>
                      <w:szCs w:val="24"/>
                    </w:rPr>
                    <w:t>000</w:t>
                  </w:r>
                </w:p>
              </w:tc>
              <w:tc>
                <w:tcPr>
                  <w:tcW w:w="1633" w:type="dxa"/>
                  <w:shd w:val="clear" w:color="000000" w:fill="FFFFFF"/>
                  <w:hideMark/>
                </w:tcPr>
                <w:p w:rsidR="00C60601" w:rsidRPr="00B052E9" w:rsidRDefault="00C60601" w:rsidP="00ED3688">
                  <w:pPr>
                    <w:spacing w:line="240" w:lineRule="auto"/>
                    <w:rPr>
                      <w:rFonts w:ascii="Times New Roman" w:hAnsi="Times New Roman"/>
                      <w:color w:val="000000"/>
                      <w:sz w:val="24"/>
                      <w:szCs w:val="24"/>
                    </w:rPr>
                  </w:pPr>
                  <w:r w:rsidRPr="00B052E9">
                    <w:rPr>
                      <w:rFonts w:ascii="Times New Roman" w:hAnsi="Times New Roman"/>
                      <w:color w:val="000000"/>
                      <w:sz w:val="24"/>
                      <w:szCs w:val="24"/>
                    </w:rPr>
                    <w:t>0,00</w:t>
                  </w:r>
                </w:p>
              </w:tc>
              <w:tc>
                <w:tcPr>
                  <w:tcW w:w="1701" w:type="dxa"/>
                  <w:shd w:val="clear" w:color="000000" w:fill="FFFFFF"/>
                  <w:hideMark/>
                </w:tcPr>
                <w:p w:rsidR="00C60601" w:rsidRPr="00B052E9" w:rsidRDefault="00C60601" w:rsidP="00ED3688">
                  <w:pPr>
                    <w:spacing w:line="240" w:lineRule="auto"/>
                    <w:rPr>
                      <w:rFonts w:ascii="Times New Roman" w:hAnsi="Times New Roman"/>
                      <w:color w:val="000000"/>
                      <w:sz w:val="24"/>
                      <w:szCs w:val="24"/>
                    </w:rPr>
                  </w:pPr>
                  <w:r w:rsidRPr="00B052E9">
                    <w:rPr>
                      <w:rFonts w:ascii="Times New Roman" w:hAnsi="Times New Roman"/>
                      <w:color w:val="000000"/>
                      <w:sz w:val="24"/>
                      <w:szCs w:val="24"/>
                    </w:rPr>
                    <w:t>0,00</w:t>
                  </w:r>
                </w:p>
              </w:tc>
              <w:tc>
                <w:tcPr>
                  <w:tcW w:w="1560" w:type="dxa"/>
                  <w:shd w:val="clear" w:color="000000" w:fill="FFFFFF"/>
                  <w:hideMark/>
                </w:tcPr>
                <w:p w:rsidR="00C60601" w:rsidRPr="00B052E9" w:rsidRDefault="00C60601" w:rsidP="00ED3688">
                  <w:pPr>
                    <w:spacing w:line="240" w:lineRule="auto"/>
                    <w:rPr>
                      <w:rFonts w:ascii="Times New Roman" w:hAnsi="Times New Roman"/>
                      <w:color w:val="000000"/>
                      <w:sz w:val="24"/>
                      <w:szCs w:val="24"/>
                    </w:rPr>
                  </w:pPr>
                  <w:r w:rsidRPr="00B052E9">
                    <w:rPr>
                      <w:rFonts w:ascii="Times New Roman" w:hAnsi="Times New Roman"/>
                      <w:color w:val="000000"/>
                      <w:sz w:val="24"/>
                      <w:szCs w:val="24"/>
                    </w:rPr>
                    <w:t>0,00</w:t>
                  </w:r>
                </w:p>
              </w:tc>
            </w:tr>
            <w:tr w:rsidR="00C60601" w:rsidRPr="000E6811" w:rsidTr="00C60601">
              <w:trPr>
                <w:trHeight w:val="300"/>
              </w:trPr>
              <w:tc>
                <w:tcPr>
                  <w:tcW w:w="677" w:type="dxa"/>
                  <w:vMerge w:val="restart"/>
                  <w:shd w:val="clear" w:color="auto" w:fill="auto"/>
                  <w:hideMark/>
                </w:tcPr>
                <w:p w:rsidR="00C60601" w:rsidRPr="000E6811" w:rsidRDefault="00C60601" w:rsidP="00ED3688">
                  <w:pPr>
                    <w:spacing w:after="0" w:line="240" w:lineRule="auto"/>
                    <w:jc w:val="center"/>
                    <w:rPr>
                      <w:rFonts w:ascii="Times New Roman" w:eastAsia="Times New Roman" w:hAnsi="Times New Roman"/>
                      <w:color w:val="000000"/>
                      <w:sz w:val="24"/>
                      <w:szCs w:val="24"/>
                      <w:lang w:eastAsia="ru-RU"/>
                    </w:rPr>
                  </w:pPr>
                  <w:r w:rsidRPr="000E6811">
                    <w:rPr>
                      <w:rFonts w:ascii="Times New Roman" w:eastAsia="Times New Roman" w:hAnsi="Times New Roman"/>
                      <w:color w:val="000000"/>
                      <w:sz w:val="24"/>
                      <w:szCs w:val="24"/>
                      <w:lang w:eastAsia="ru-RU"/>
                    </w:rPr>
                    <w:t>5.2.</w:t>
                  </w:r>
                </w:p>
              </w:tc>
              <w:tc>
                <w:tcPr>
                  <w:tcW w:w="3618" w:type="dxa"/>
                  <w:vMerge w:val="restart"/>
                  <w:shd w:val="clear" w:color="auto" w:fill="auto"/>
                  <w:hideMark/>
                </w:tcPr>
                <w:p w:rsidR="00C60601" w:rsidRPr="005411BF" w:rsidRDefault="00C60601" w:rsidP="00ED3688">
                  <w:pPr>
                    <w:spacing w:line="240" w:lineRule="auto"/>
                    <w:jc w:val="center"/>
                    <w:rPr>
                      <w:rFonts w:ascii="Times New Roman" w:hAnsi="Times New Roman"/>
                      <w:color w:val="000000"/>
                      <w:szCs w:val="20"/>
                    </w:rPr>
                  </w:pPr>
                  <w:r w:rsidRPr="005411BF">
                    <w:rPr>
                      <w:rFonts w:ascii="Times New Roman" w:hAnsi="Times New Roman"/>
                      <w:color w:val="000000"/>
                      <w:szCs w:val="20"/>
                    </w:rPr>
                    <w:t>Организация деятельности МКУ "Центр по обслуживанию образовательных организаций"</w:t>
                  </w:r>
                </w:p>
              </w:tc>
              <w:tc>
                <w:tcPr>
                  <w:tcW w:w="2022" w:type="dxa"/>
                  <w:vMerge w:val="restart"/>
                  <w:shd w:val="clear" w:color="auto" w:fill="auto"/>
                  <w:hideMark/>
                </w:tcPr>
                <w:p w:rsidR="00C60601" w:rsidRPr="00B052E9" w:rsidRDefault="00C60601" w:rsidP="00ED3688">
                  <w:pPr>
                    <w:spacing w:line="240" w:lineRule="auto"/>
                    <w:rPr>
                      <w:rFonts w:ascii="Times New Roman" w:hAnsi="Times New Roman"/>
                      <w:color w:val="000000"/>
                      <w:sz w:val="24"/>
                      <w:szCs w:val="24"/>
                    </w:rPr>
                  </w:pPr>
                  <w:r w:rsidRPr="00B052E9">
                    <w:rPr>
                      <w:rFonts w:ascii="Times New Roman" w:hAnsi="Times New Roman"/>
                      <w:color w:val="000000"/>
                      <w:sz w:val="24"/>
                      <w:szCs w:val="24"/>
                    </w:rPr>
                    <w:t> </w:t>
                  </w:r>
                </w:p>
              </w:tc>
              <w:tc>
                <w:tcPr>
                  <w:tcW w:w="904" w:type="dxa"/>
                  <w:shd w:val="clear" w:color="auto" w:fill="auto"/>
                  <w:hideMark/>
                </w:tcPr>
                <w:p w:rsidR="00C60601" w:rsidRPr="00B052E9" w:rsidRDefault="00C60601" w:rsidP="00ED3688">
                  <w:pPr>
                    <w:spacing w:line="240" w:lineRule="auto"/>
                    <w:rPr>
                      <w:rFonts w:ascii="Times New Roman" w:hAnsi="Times New Roman"/>
                      <w:color w:val="000000"/>
                      <w:sz w:val="24"/>
                      <w:szCs w:val="24"/>
                    </w:rPr>
                  </w:pPr>
                  <w:r w:rsidRPr="00B052E9">
                    <w:rPr>
                      <w:rFonts w:ascii="Times New Roman" w:hAnsi="Times New Roman"/>
                      <w:color w:val="000000"/>
                      <w:sz w:val="24"/>
                      <w:szCs w:val="24"/>
                    </w:rPr>
                    <w:t>722</w:t>
                  </w:r>
                </w:p>
              </w:tc>
              <w:tc>
                <w:tcPr>
                  <w:tcW w:w="900" w:type="dxa"/>
                  <w:shd w:val="clear" w:color="auto" w:fill="auto"/>
                  <w:hideMark/>
                </w:tcPr>
                <w:p w:rsidR="00C60601" w:rsidRPr="00B052E9" w:rsidRDefault="00C60601" w:rsidP="00ED3688">
                  <w:pPr>
                    <w:spacing w:line="240" w:lineRule="auto"/>
                    <w:rPr>
                      <w:rFonts w:ascii="Times New Roman" w:hAnsi="Times New Roman"/>
                      <w:color w:val="000000"/>
                      <w:sz w:val="24"/>
                      <w:szCs w:val="24"/>
                    </w:rPr>
                  </w:pPr>
                  <w:r w:rsidRPr="00B052E9">
                    <w:rPr>
                      <w:rFonts w:ascii="Times New Roman" w:hAnsi="Times New Roman"/>
                      <w:color w:val="000000"/>
                      <w:sz w:val="24"/>
                      <w:szCs w:val="24"/>
                    </w:rPr>
                    <w:t>0709</w:t>
                  </w:r>
                </w:p>
              </w:tc>
              <w:tc>
                <w:tcPr>
                  <w:tcW w:w="1518" w:type="dxa"/>
                  <w:shd w:val="clear" w:color="auto" w:fill="auto"/>
                  <w:hideMark/>
                </w:tcPr>
                <w:p w:rsidR="00C60601" w:rsidRPr="00B052E9" w:rsidRDefault="00C60601" w:rsidP="00ED3688">
                  <w:pPr>
                    <w:spacing w:line="240" w:lineRule="auto"/>
                    <w:rPr>
                      <w:rFonts w:ascii="Times New Roman" w:hAnsi="Times New Roman"/>
                      <w:color w:val="000000"/>
                      <w:sz w:val="24"/>
                      <w:szCs w:val="24"/>
                    </w:rPr>
                  </w:pPr>
                  <w:r w:rsidRPr="00B052E9">
                    <w:rPr>
                      <w:rFonts w:ascii="Times New Roman" w:hAnsi="Times New Roman"/>
                      <w:color w:val="000000"/>
                      <w:sz w:val="24"/>
                      <w:szCs w:val="24"/>
                    </w:rPr>
                    <w:t>0150200020</w:t>
                  </w:r>
                </w:p>
              </w:tc>
              <w:tc>
                <w:tcPr>
                  <w:tcW w:w="635" w:type="dxa"/>
                  <w:shd w:val="clear" w:color="auto" w:fill="auto"/>
                  <w:hideMark/>
                </w:tcPr>
                <w:p w:rsidR="00C60601" w:rsidRPr="00B052E9" w:rsidRDefault="00C60601" w:rsidP="00ED3688">
                  <w:pPr>
                    <w:spacing w:line="240" w:lineRule="auto"/>
                    <w:rPr>
                      <w:rFonts w:ascii="Times New Roman" w:hAnsi="Times New Roman"/>
                      <w:color w:val="000000"/>
                      <w:sz w:val="24"/>
                      <w:szCs w:val="24"/>
                    </w:rPr>
                  </w:pPr>
                  <w:r w:rsidRPr="00B052E9">
                    <w:rPr>
                      <w:rFonts w:ascii="Times New Roman" w:hAnsi="Times New Roman"/>
                      <w:color w:val="000000"/>
                      <w:sz w:val="24"/>
                      <w:szCs w:val="24"/>
                    </w:rPr>
                    <w:t>100</w:t>
                  </w:r>
                </w:p>
              </w:tc>
              <w:tc>
                <w:tcPr>
                  <w:tcW w:w="1633" w:type="dxa"/>
                  <w:shd w:val="clear" w:color="000000" w:fill="FFFFFF"/>
                  <w:hideMark/>
                </w:tcPr>
                <w:p w:rsidR="00C60601" w:rsidRPr="00B052E9" w:rsidRDefault="00C60601" w:rsidP="00ED3688">
                  <w:pPr>
                    <w:spacing w:line="240" w:lineRule="auto"/>
                    <w:rPr>
                      <w:rFonts w:ascii="Times New Roman" w:hAnsi="Times New Roman"/>
                      <w:color w:val="000000"/>
                      <w:sz w:val="24"/>
                      <w:szCs w:val="24"/>
                    </w:rPr>
                  </w:pPr>
                  <w:r w:rsidRPr="00B052E9">
                    <w:rPr>
                      <w:rFonts w:ascii="Times New Roman" w:hAnsi="Times New Roman"/>
                      <w:color w:val="000000"/>
                      <w:sz w:val="24"/>
                      <w:szCs w:val="24"/>
                    </w:rPr>
                    <w:t>0,00</w:t>
                  </w:r>
                </w:p>
              </w:tc>
              <w:tc>
                <w:tcPr>
                  <w:tcW w:w="1701" w:type="dxa"/>
                  <w:shd w:val="clear" w:color="000000" w:fill="FFFFFF"/>
                  <w:hideMark/>
                </w:tcPr>
                <w:p w:rsidR="00C60601" w:rsidRPr="00B052E9" w:rsidRDefault="00C60601" w:rsidP="00ED3688">
                  <w:pPr>
                    <w:spacing w:line="240" w:lineRule="auto"/>
                    <w:rPr>
                      <w:rFonts w:ascii="Times New Roman" w:hAnsi="Times New Roman"/>
                      <w:color w:val="000000"/>
                      <w:sz w:val="24"/>
                      <w:szCs w:val="24"/>
                    </w:rPr>
                  </w:pPr>
                  <w:r w:rsidRPr="00B052E9">
                    <w:rPr>
                      <w:rFonts w:ascii="Times New Roman" w:hAnsi="Times New Roman"/>
                      <w:color w:val="000000"/>
                      <w:sz w:val="24"/>
                      <w:szCs w:val="24"/>
                    </w:rPr>
                    <w:t>0,00</w:t>
                  </w:r>
                </w:p>
              </w:tc>
              <w:tc>
                <w:tcPr>
                  <w:tcW w:w="1560" w:type="dxa"/>
                  <w:shd w:val="clear" w:color="000000" w:fill="FFFFFF"/>
                  <w:hideMark/>
                </w:tcPr>
                <w:p w:rsidR="00C60601" w:rsidRPr="00B052E9" w:rsidRDefault="00C60601" w:rsidP="00ED3688">
                  <w:pPr>
                    <w:spacing w:line="240" w:lineRule="auto"/>
                    <w:rPr>
                      <w:rFonts w:ascii="Times New Roman" w:hAnsi="Times New Roman"/>
                      <w:color w:val="000000"/>
                      <w:sz w:val="24"/>
                      <w:szCs w:val="24"/>
                    </w:rPr>
                  </w:pPr>
                  <w:r w:rsidRPr="00B052E9">
                    <w:rPr>
                      <w:rFonts w:ascii="Times New Roman" w:hAnsi="Times New Roman"/>
                      <w:color w:val="000000"/>
                      <w:sz w:val="24"/>
                      <w:szCs w:val="24"/>
                    </w:rPr>
                    <w:t>0,00</w:t>
                  </w:r>
                </w:p>
              </w:tc>
            </w:tr>
            <w:tr w:rsidR="00C60601" w:rsidRPr="000E6811" w:rsidTr="00C60601">
              <w:trPr>
                <w:trHeight w:val="300"/>
              </w:trPr>
              <w:tc>
                <w:tcPr>
                  <w:tcW w:w="677" w:type="dxa"/>
                  <w:vMerge/>
                  <w:vAlign w:val="center"/>
                  <w:hideMark/>
                </w:tcPr>
                <w:p w:rsidR="00C60601" w:rsidRPr="000E6811" w:rsidRDefault="00C60601" w:rsidP="00ED3688">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C60601" w:rsidRPr="005411BF" w:rsidRDefault="00C60601" w:rsidP="00ED3688">
                  <w:pPr>
                    <w:spacing w:after="0" w:line="240" w:lineRule="auto"/>
                    <w:rPr>
                      <w:rFonts w:ascii="Times New Roman" w:eastAsia="Times New Roman" w:hAnsi="Times New Roman"/>
                      <w:color w:val="000000"/>
                      <w:szCs w:val="24"/>
                      <w:lang w:eastAsia="ru-RU"/>
                    </w:rPr>
                  </w:pPr>
                </w:p>
              </w:tc>
              <w:tc>
                <w:tcPr>
                  <w:tcW w:w="2022" w:type="dxa"/>
                  <w:vMerge/>
                  <w:vAlign w:val="center"/>
                  <w:hideMark/>
                </w:tcPr>
                <w:p w:rsidR="00C60601" w:rsidRPr="00B052E9" w:rsidRDefault="00C60601" w:rsidP="00ED3688">
                  <w:pPr>
                    <w:spacing w:after="0" w:line="240" w:lineRule="auto"/>
                    <w:rPr>
                      <w:rFonts w:ascii="Times New Roman" w:eastAsia="Times New Roman" w:hAnsi="Times New Roman"/>
                      <w:color w:val="000000"/>
                      <w:sz w:val="24"/>
                      <w:szCs w:val="24"/>
                      <w:lang w:eastAsia="ru-RU"/>
                    </w:rPr>
                  </w:pPr>
                </w:p>
              </w:tc>
              <w:tc>
                <w:tcPr>
                  <w:tcW w:w="904" w:type="dxa"/>
                  <w:shd w:val="clear" w:color="auto" w:fill="auto"/>
                  <w:hideMark/>
                </w:tcPr>
                <w:p w:rsidR="00C60601" w:rsidRPr="00B052E9" w:rsidRDefault="00C60601" w:rsidP="00ED3688">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722</w:t>
                  </w:r>
                </w:p>
              </w:tc>
              <w:tc>
                <w:tcPr>
                  <w:tcW w:w="900" w:type="dxa"/>
                  <w:shd w:val="clear" w:color="auto" w:fill="auto"/>
                  <w:hideMark/>
                </w:tcPr>
                <w:p w:rsidR="00C60601" w:rsidRPr="00B052E9" w:rsidRDefault="00C60601" w:rsidP="00ED3688">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0709</w:t>
                  </w:r>
                </w:p>
              </w:tc>
              <w:tc>
                <w:tcPr>
                  <w:tcW w:w="1518" w:type="dxa"/>
                  <w:shd w:val="clear" w:color="auto" w:fill="auto"/>
                  <w:hideMark/>
                </w:tcPr>
                <w:p w:rsidR="00C60601" w:rsidRPr="00B052E9" w:rsidRDefault="00C60601" w:rsidP="00ED3688">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0150200020</w:t>
                  </w:r>
                </w:p>
              </w:tc>
              <w:tc>
                <w:tcPr>
                  <w:tcW w:w="635" w:type="dxa"/>
                  <w:shd w:val="clear" w:color="auto" w:fill="auto"/>
                  <w:hideMark/>
                </w:tcPr>
                <w:p w:rsidR="00C60601" w:rsidRPr="00B052E9" w:rsidRDefault="00C60601" w:rsidP="00ED3688">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200</w:t>
                  </w:r>
                </w:p>
              </w:tc>
              <w:tc>
                <w:tcPr>
                  <w:tcW w:w="1633" w:type="dxa"/>
                  <w:shd w:val="clear" w:color="000000" w:fill="FFFFFF"/>
                  <w:hideMark/>
                </w:tcPr>
                <w:p w:rsidR="00C60601" w:rsidRPr="00B052E9" w:rsidRDefault="00C60601" w:rsidP="00ED3688">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0,00</w:t>
                  </w:r>
                </w:p>
              </w:tc>
              <w:tc>
                <w:tcPr>
                  <w:tcW w:w="1701" w:type="dxa"/>
                  <w:shd w:val="clear" w:color="000000" w:fill="FFFFFF"/>
                  <w:hideMark/>
                </w:tcPr>
                <w:p w:rsidR="00C60601" w:rsidRPr="00B052E9" w:rsidRDefault="00C60601" w:rsidP="00ED3688">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0,00</w:t>
                  </w:r>
                </w:p>
              </w:tc>
              <w:tc>
                <w:tcPr>
                  <w:tcW w:w="1560" w:type="dxa"/>
                  <w:shd w:val="clear" w:color="000000" w:fill="FFFFFF"/>
                  <w:hideMark/>
                </w:tcPr>
                <w:p w:rsidR="00C60601" w:rsidRPr="00B052E9" w:rsidRDefault="00C60601" w:rsidP="00ED3688">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0,00</w:t>
                  </w:r>
                </w:p>
              </w:tc>
            </w:tr>
            <w:tr w:rsidR="00C60601" w:rsidRPr="000E6811" w:rsidTr="00C60601">
              <w:trPr>
                <w:trHeight w:val="300"/>
              </w:trPr>
              <w:tc>
                <w:tcPr>
                  <w:tcW w:w="677" w:type="dxa"/>
                  <w:vMerge/>
                  <w:vAlign w:val="center"/>
                  <w:hideMark/>
                </w:tcPr>
                <w:p w:rsidR="00C60601" w:rsidRPr="000E6811" w:rsidRDefault="00C60601" w:rsidP="00ED3688">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C60601" w:rsidRPr="005411BF" w:rsidRDefault="00C60601" w:rsidP="00ED3688">
                  <w:pPr>
                    <w:spacing w:after="0" w:line="240" w:lineRule="auto"/>
                    <w:rPr>
                      <w:rFonts w:ascii="Times New Roman" w:eastAsia="Times New Roman" w:hAnsi="Times New Roman"/>
                      <w:color w:val="000000"/>
                      <w:szCs w:val="24"/>
                      <w:lang w:eastAsia="ru-RU"/>
                    </w:rPr>
                  </w:pPr>
                </w:p>
              </w:tc>
              <w:tc>
                <w:tcPr>
                  <w:tcW w:w="2022" w:type="dxa"/>
                  <w:vMerge/>
                  <w:vAlign w:val="center"/>
                  <w:hideMark/>
                </w:tcPr>
                <w:p w:rsidR="00C60601" w:rsidRPr="00B052E9" w:rsidRDefault="00C60601" w:rsidP="00ED3688">
                  <w:pPr>
                    <w:spacing w:after="0" w:line="240" w:lineRule="auto"/>
                    <w:rPr>
                      <w:rFonts w:ascii="Times New Roman" w:eastAsia="Times New Roman" w:hAnsi="Times New Roman"/>
                      <w:color w:val="000000"/>
                      <w:sz w:val="24"/>
                      <w:szCs w:val="24"/>
                      <w:lang w:eastAsia="ru-RU"/>
                    </w:rPr>
                  </w:pPr>
                </w:p>
              </w:tc>
              <w:tc>
                <w:tcPr>
                  <w:tcW w:w="904" w:type="dxa"/>
                  <w:shd w:val="clear" w:color="auto" w:fill="auto"/>
                  <w:hideMark/>
                </w:tcPr>
                <w:p w:rsidR="00C60601" w:rsidRPr="00B052E9" w:rsidRDefault="00C60601" w:rsidP="00ED3688">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722</w:t>
                  </w:r>
                </w:p>
              </w:tc>
              <w:tc>
                <w:tcPr>
                  <w:tcW w:w="900" w:type="dxa"/>
                  <w:shd w:val="clear" w:color="auto" w:fill="auto"/>
                  <w:hideMark/>
                </w:tcPr>
                <w:p w:rsidR="00C60601" w:rsidRPr="00B052E9" w:rsidRDefault="00C60601" w:rsidP="00ED3688">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0709</w:t>
                  </w:r>
                </w:p>
              </w:tc>
              <w:tc>
                <w:tcPr>
                  <w:tcW w:w="1518" w:type="dxa"/>
                  <w:shd w:val="clear" w:color="auto" w:fill="auto"/>
                  <w:hideMark/>
                </w:tcPr>
                <w:p w:rsidR="00C60601" w:rsidRPr="00B052E9" w:rsidRDefault="00C60601" w:rsidP="00ED3688">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0150200020</w:t>
                  </w:r>
                </w:p>
              </w:tc>
              <w:tc>
                <w:tcPr>
                  <w:tcW w:w="635" w:type="dxa"/>
                  <w:shd w:val="clear" w:color="auto" w:fill="auto"/>
                  <w:hideMark/>
                </w:tcPr>
                <w:p w:rsidR="00C60601" w:rsidRPr="00B052E9" w:rsidRDefault="00C60601" w:rsidP="00ED3688">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800</w:t>
                  </w:r>
                </w:p>
              </w:tc>
              <w:tc>
                <w:tcPr>
                  <w:tcW w:w="1633" w:type="dxa"/>
                  <w:shd w:val="clear" w:color="000000" w:fill="FFFFFF"/>
                  <w:hideMark/>
                </w:tcPr>
                <w:p w:rsidR="00C60601" w:rsidRPr="00B052E9" w:rsidRDefault="00C60601" w:rsidP="00ED3688">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0,00</w:t>
                  </w:r>
                </w:p>
              </w:tc>
              <w:tc>
                <w:tcPr>
                  <w:tcW w:w="1701" w:type="dxa"/>
                  <w:shd w:val="clear" w:color="000000" w:fill="FFFFFF"/>
                  <w:hideMark/>
                </w:tcPr>
                <w:p w:rsidR="00C60601" w:rsidRPr="00B052E9" w:rsidRDefault="00C60601" w:rsidP="00ED3688">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0,00</w:t>
                  </w:r>
                </w:p>
              </w:tc>
              <w:tc>
                <w:tcPr>
                  <w:tcW w:w="1560" w:type="dxa"/>
                  <w:shd w:val="clear" w:color="000000" w:fill="FFFFFF"/>
                  <w:hideMark/>
                </w:tcPr>
                <w:p w:rsidR="00C60601" w:rsidRPr="00B052E9" w:rsidRDefault="00C60601" w:rsidP="00ED3688">
                  <w:pPr>
                    <w:spacing w:after="0" w:line="240" w:lineRule="auto"/>
                    <w:rPr>
                      <w:rFonts w:ascii="Times New Roman" w:eastAsia="Times New Roman" w:hAnsi="Times New Roman"/>
                      <w:color w:val="000000"/>
                      <w:sz w:val="24"/>
                      <w:szCs w:val="24"/>
                      <w:lang w:eastAsia="ru-RU"/>
                    </w:rPr>
                  </w:pPr>
                  <w:r w:rsidRPr="00B052E9">
                    <w:rPr>
                      <w:rFonts w:ascii="Times New Roman" w:hAnsi="Times New Roman"/>
                      <w:color w:val="000000"/>
                      <w:sz w:val="24"/>
                      <w:szCs w:val="24"/>
                    </w:rPr>
                    <w:t>0,00</w:t>
                  </w:r>
                </w:p>
              </w:tc>
            </w:tr>
            <w:tr w:rsidR="00C60601" w:rsidRPr="000E6811" w:rsidTr="00C60601">
              <w:trPr>
                <w:trHeight w:val="570"/>
              </w:trPr>
              <w:tc>
                <w:tcPr>
                  <w:tcW w:w="677" w:type="dxa"/>
                  <w:vMerge/>
                  <w:vAlign w:val="center"/>
                  <w:hideMark/>
                </w:tcPr>
                <w:p w:rsidR="00C60601" w:rsidRPr="000E6811" w:rsidRDefault="00C60601" w:rsidP="00ED3688">
                  <w:pPr>
                    <w:spacing w:after="0" w:line="240" w:lineRule="auto"/>
                    <w:rPr>
                      <w:rFonts w:ascii="Times New Roman" w:eastAsia="Times New Roman" w:hAnsi="Times New Roman"/>
                      <w:color w:val="000000"/>
                      <w:sz w:val="24"/>
                      <w:szCs w:val="24"/>
                      <w:lang w:eastAsia="ru-RU"/>
                    </w:rPr>
                  </w:pPr>
                </w:p>
              </w:tc>
              <w:tc>
                <w:tcPr>
                  <w:tcW w:w="3618" w:type="dxa"/>
                  <w:vMerge/>
                  <w:vAlign w:val="center"/>
                  <w:hideMark/>
                </w:tcPr>
                <w:p w:rsidR="00C60601" w:rsidRPr="005411BF" w:rsidRDefault="00C60601" w:rsidP="00ED3688">
                  <w:pPr>
                    <w:spacing w:after="0" w:line="240" w:lineRule="auto"/>
                    <w:rPr>
                      <w:rFonts w:ascii="Times New Roman" w:eastAsia="Times New Roman" w:hAnsi="Times New Roman"/>
                      <w:color w:val="000000"/>
                      <w:szCs w:val="24"/>
                      <w:lang w:eastAsia="ru-RU"/>
                    </w:rPr>
                  </w:pPr>
                </w:p>
              </w:tc>
              <w:tc>
                <w:tcPr>
                  <w:tcW w:w="2022"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ВСЕГО</w:t>
                  </w:r>
                </w:p>
              </w:tc>
              <w:tc>
                <w:tcPr>
                  <w:tcW w:w="904"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722</w:t>
                  </w:r>
                </w:p>
              </w:tc>
              <w:tc>
                <w:tcPr>
                  <w:tcW w:w="900"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709</w:t>
                  </w:r>
                </w:p>
              </w:tc>
              <w:tc>
                <w:tcPr>
                  <w:tcW w:w="1518" w:type="dxa"/>
                  <w:shd w:val="clear" w:color="auto" w:fill="auto"/>
                  <w:hideMark/>
                </w:tcPr>
                <w:p w:rsidR="00C60601" w:rsidRPr="00B052E9" w:rsidRDefault="00C60601" w:rsidP="00ED3688">
                  <w:pPr>
                    <w:spacing w:line="240" w:lineRule="auto"/>
                    <w:rPr>
                      <w:rFonts w:ascii="Times New Roman" w:hAnsi="Times New Roman"/>
                      <w:b/>
                      <w:bCs/>
                      <w:color w:val="000000"/>
                      <w:sz w:val="24"/>
                      <w:szCs w:val="24"/>
                    </w:rPr>
                  </w:pPr>
                  <w:r w:rsidRPr="00B052E9">
                    <w:rPr>
                      <w:rFonts w:ascii="Times New Roman" w:hAnsi="Times New Roman"/>
                      <w:b/>
                      <w:bCs/>
                      <w:color w:val="000000"/>
                      <w:sz w:val="24"/>
                      <w:szCs w:val="24"/>
                    </w:rPr>
                    <w:t>0150200020</w:t>
                  </w:r>
                </w:p>
              </w:tc>
              <w:tc>
                <w:tcPr>
                  <w:tcW w:w="635" w:type="dxa"/>
                  <w:shd w:val="clear" w:color="auto" w:fill="auto"/>
                  <w:hideMark/>
                </w:tcPr>
                <w:p w:rsidR="00C60601" w:rsidRPr="00B052E9" w:rsidRDefault="00C60601" w:rsidP="00ED3688">
                  <w:pPr>
                    <w:spacing w:line="240" w:lineRule="auto"/>
                    <w:rPr>
                      <w:rFonts w:ascii="Times New Roman" w:hAnsi="Times New Roman"/>
                      <w:b/>
                      <w:bCs/>
                      <w:sz w:val="24"/>
                      <w:szCs w:val="24"/>
                    </w:rPr>
                  </w:pPr>
                  <w:r w:rsidRPr="00B052E9">
                    <w:rPr>
                      <w:rFonts w:ascii="Times New Roman" w:hAnsi="Times New Roman"/>
                      <w:b/>
                      <w:bCs/>
                      <w:sz w:val="24"/>
                      <w:szCs w:val="24"/>
                    </w:rPr>
                    <w:t>000</w:t>
                  </w:r>
                </w:p>
              </w:tc>
              <w:tc>
                <w:tcPr>
                  <w:tcW w:w="1633" w:type="dxa"/>
                  <w:shd w:val="clear" w:color="auto" w:fill="auto"/>
                  <w:hideMark/>
                </w:tcPr>
                <w:p w:rsidR="00C60601" w:rsidRPr="00B052E9" w:rsidRDefault="00C60601" w:rsidP="00ED3688">
                  <w:pPr>
                    <w:spacing w:line="240" w:lineRule="auto"/>
                    <w:rPr>
                      <w:rFonts w:ascii="Times New Roman" w:hAnsi="Times New Roman"/>
                      <w:color w:val="000000"/>
                      <w:sz w:val="24"/>
                      <w:szCs w:val="24"/>
                    </w:rPr>
                  </w:pPr>
                  <w:r w:rsidRPr="00B052E9">
                    <w:rPr>
                      <w:rFonts w:ascii="Times New Roman" w:hAnsi="Times New Roman"/>
                      <w:color w:val="000000"/>
                      <w:sz w:val="24"/>
                      <w:szCs w:val="24"/>
                    </w:rPr>
                    <w:t>0,00</w:t>
                  </w:r>
                </w:p>
              </w:tc>
              <w:tc>
                <w:tcPr>
                  <w:tcW w:w="1701" w:type="dxa"/>
                  <w:shd w:val="clear" w:color="auto" w:fill="auto"/>
                  <w:hideMark/>
                </w:tcPr>
                <w:p w:rsidR="00C60601" w:rsidRPr="00B052E9" w:rsidRDefault="00C60601" w:rsidP="00ED3688">
                  <w:pPr>
                    <w:spacing w:line="240" w:lineRule="auto"/>
                    <w:rPr>
                      <w:rFonts w:ascii="Times New Roman" w:hAnsi="Times New Roman"/>
                      <w:color w:val="000000"/>
                      <w:sz w:val="24"/>
                      <w:szCs w:val="24"/>
                    </w:rPr>
                  </w:pPr>
                  <w:r w:rsidRPr="00B052E9">
                    <w:rPr>
                      <w:rFonts w:ascii="Times New Roman" w:hAnsi="Times New Roman"/>
                      <w:color w:val="000000"/>
                      <w:sz w:val="24"/>
                      <w:szCs w:val="24"/>
                    </w:rPr>
                    <w:t>0,00</w:t>
                  </w:r>
                </w:p>
              </w:tc>
              <w:tc>
                <w:tcPr>
                  <w:tcW w:w="1560" w:type="dxa"/>
                  <w:shd w:val="clear" w:color="auto" w:fill="auto"/>
                  <w:hideMark/>
                </w:tcPr>
                <w:p w:rsidR="00C60601" w:rsidRPr="00B052E9" w:rsidRDefault="00C60601" w:rsidP="00ED3688">
                  <w:pPr>
                    <w:spacing w:line="240" w:lineRule="auto"/>
                    <w:rPr>
                      <w:rFonts w:ascii="Times New Roman" w:hAnsi="Times New Roman"/>
                      <w:color w:val="000000"/>
                      <w:sz w:val="24"/>
                      <w:szCs w:val="24"/>
                    </w:rPr>
                  </w:pPr>
                  <w:r w:rsidRPr="00B052E9">
                    <w:rPr>
                      <w:rFonts w:ascii="Times New Roman" w:hAnsi="Times New Roman"/>
                      <w:color w:val="000000"/>
                      <w:sz w:val="24"/>
                      <w:szCs w:val="24"/>
                    </w:rPr>
                    <w:t>0,00</w:t>
                  </w:r>
                </w:p>
              </w:tc>
            </w:tr>
          </w:tbl>
          <w:p w:rsidR="00A21177" w:rsidRDefault="00A21177" w:rsidP="00A21177">
            <w:pPr>
              <w:spacing w:after="240" w:line="240" w:lineRule="auto"/>
              <w:rPr>
                <w:rFonts w:ascii="Times New Roman" w:eastAsia="Times New Roman" w:hAnsi="Times New Roman"/>
                <w:b/>
                <w:bCs/>
                <w:color w:val="000000"/>
                <w:lang w:eastAsia="ru-RU"/>
              </w:rPr>
            </w:pPr>
          </w:p>
          <w:p w:rsidR="007D6D5A" w:rsidRDefault="007D6D5A" w:rsidP="00A21177">
            <w:pPr>
              <w:spacing w:after="240" w:line="240" w:lineRule="auto"/>
              <w:rPr>
                <w:rFonts w:ascii="Times New Roman" w:eastAsia="Times New Roman" w:hAnsi="Times New Roman"/>
                <w:b/>
                <w:bCs/>
                <w:color w:val="000000"/>
                <w:lang w:eastAsia="ru-RU"/>
              </w:rPr>
            </w:pPr>
          </w:p>
          <w:p w:rsidR="007D6D5A" w:rsidRDefault="007D6D5A" w:rsidP="00A21177">
            <w:pPr>
              <w:spacing w:after="240" w:line="240" w:lineRule="auto"/>
              <w:rPr>
                <w:rFonts w:ascii="Times New Roman" w:eastAsia="Times New Roman" w:hAnsi="Times New Roman"/>
                <w:b/>
                <w:bCs/>
                <w:color w:val="000000"/>
                <w:lang w:eastAsia="ru-RU"/>
              </w:rPr>
            </w:pPr>
          </w:p>
          <w:p w:rsidR="00CC5A18" w:rsidRPr="006067D7" w:rsidRDefault="00CC5A18" w:rsidP="00C60601">
            <w:pPr>
              <w:spacing w:after="240" w:line="240" w:lineRule="auto"/>
              <w:rPr>
                <w:rFonts w:ascii="Times New Roman" w:eastAsia="Times New Roman" w:hAnsi="Times New Roman"/>
                <w:b/>
                <w:bCs/>
                <w:color w:val="000000"/>
                <w:lang w:eastAsia="ru-RU"/>
              </w:rPr>
            </w:pPr>
          </w:p>
        </w:tc>
      </w:tr>
      <w:tr w:rsidR="00A91173" w:rsidRPr="00EC0F64" w:rsidTr="00007DDC">
        <w:trPr>
          <w:trHeight w:val="278"/>
        </w:trPr>
        <w:tc>
          <w:tcPr>
            <w:tcW w:w="675" w:type="dxa"/>
            <w:tcBorders>
              <w:top w:val="nil"/>
              <w:left w:val="nil"/>
              <w:bottom w:val="nil"/>
              <w:right w:val="nil"/>
            </w:tcBorders>
            <w:shd w:val="clear" w:color="auto" w:fill="auto"/>
            <w:hideMark/>
          </w:tcPr>
          <w:p w:rsidR="00A91173" w:rsidRPr="00A91173" w:rsidRDefault="00A91173" w:rsidP="00A91173">
            <w:pPr>
              <w:spacing w:after="0" w:line="240" w:lineRule="auto"/>
              <w:jc w:val="center"/>
              <w:rPr>
                <w:rFonts w:ascii="Times New Roman" w:eastAsia="Times New Roman" w:hAnsi="Times New Roman"/>
                <w:color w:val="000000"/>
                <w:lang w:eastAsia="ru-RU"/>
              </w:rPr>
            </w:pPr>
          </w:p>
        </w:tc>
        <w:tc>
          <w:tcPr>
            <w:tcW w:w="3570" w:type="dxa"/>
            <w:gridSpan w:val="2"/>
            <w:tcBorders>
              <w:top w:val="nil"/>
              <w:left w:val="nil"/>
              <w:bottom w:val="nil"/>
              <w:right w:val="nil"/>
            </w:tcBorders>
            <w:shd w:val="clear" w:color="auto" w:fill="auto"/>
            <w:hideMark/>
          </w:tcPr>
          <w:p w:rsidR="00A91173" w:rsidRPr="00A91173" w:rsidRDefault="00A91173" w:rsidP="00A91173">
            <w:pPr>
              <w:spacing w:after="0" w:line="240" w:lineRule="auto"/>
              <w:rPr>
                <w:rFonts w:ascii="Times New Roman" w:eastAsia="Times New Roman" w:hAnsi="Times New Roman"/>
                <w:color w:val="000000"/>
                <w:lang w:eastAsia="ru-RU"/>
              </w:rPr>
            </w:pPr>
          </w:p>
        </w:tc>
        <w:tc>
          <w:tcPr>
            <w:tcW w:w="2032" w:type="dxa"/>
            <w:gridSpan w:val="2"/>
            <w:tcBorders>
              <w:top w:val="nil"/>
              <w:left w:val="nil"/>
              <w:bottom w:val="nil"/>
              <w:right w:val="nil"/>
            </w:tcBorders>
            <w:shd w:val="clear" w:color="auto" w:fill="auto"/>
            <w:hideMark/>
          </w:tcPr>
          <w:p w:rsidR="00A91173" w:rsidRPr="00A91173" w:rsidRDefault="00A91173" w:rsidP="00A91173">
            <w:pPr>
              <w:spacing w:after="0" w:line="240" w:lineRule="auto"/>
              <w:jc w:val="center"/>
              <w:rPr>
                <w:rFonts w:ascii="Times New Roman" w:eastAsia="Times New Roman" w:hAnsi="Times New Roman"/>
                <w:color w:val="000000"/>
                <w:sz w:val="20"/>
                <w:szCs w:val="20"/>
                <w:lang w:eastAsia="ru-RU"/>
              </w:rPr>
            </w:pPr>
          </w:p>
        </w:tc>
        <w:tc>
          <w:tcPr>
            <w:tcW w:w="931" w:type="dxa"/>
            <w:gridSpan w:val="2"/>
            <w:tcBorders>
              <w:top w:val="nil"/>
              <w:left w:val="nil"/>
              <w:bottom w:val="nil"/>
              <w:right w:val="nil"/>
            </w:tcBorders>
            <w:shd w:val="clear" w:color="auto" w:fill="auto"/>
            <w:hideMark/>
          </w:tcPr>
          <w:p w:rsidR="00A91173" w:rsidRPr="00A91173" w:rsidRDefault="00A91173" w:rsidP="00A91173">
            <w:pPr>
              <w:spacing w:after="0" w:line="240" w:lineRule="auto"/>
              <w:jc w:val="center"/>
              <w:rPr>
                <w:rFonts w:ascii="Times New Roman" w:eastAsia="Times New Roman" w:hAnsi="Times New Roman"/>
                <w:color w:val="000000"/>
                <w:lang w:eastAsia="ru-RU"/>
              </w:rPr>
            </w:pPr>
          </w:p>
        </w:tc>
        <w:tc>
          <w:tcPr>
            <w:tcW w:w="925" w:type="dxa"/>
            <w:gridSpan w:val="2"/>
            <w:tcBorders>
              <w:top w:val="nil"/>
              <w:left w:val="nil"/>
              <w:bottom w:val="nil"/>
              <w:right w:val="nil"/>
            </w:tcBorders>
            <w:shd w:val="clear" w:color="auto" w:fill="auto"/>
            <w:hideMark/>
          </w:tcPr>
          <w:p w:rsidR="00A91173" w:rsidRPr="00A91173" w:rsidRDefault="00A91173" w:rsidP="00A91173">
            <w:pPr>
              <w:spacing w:after="0" w:line="240" w:lineRule="auto"/>
              <w:jc w:val="center"/>
              <w:rPr>
                <w:rFonts w:ascii="Times New Roman" w:eastAsia="Times New Roman" w:hAnsi="Times New Roman"/>
                <w:color w:val="000000"/>
                <w:lang w:eastAsia="ru-RU"/>
              </w:rPr>
            </w:pPr>
          </w:p>
        </w:tc>
        <w:tc>
          <w:tcPr>
            <w:tcW w:w="1166" w:type="dxa"/>
            <w:gridSpan w:val="2"/>
            <w:tcBorders>
              <w:top w:val="nil"/>
              <w:left w:val="nil"/>
              <w:bottom w:val="nil"/>
              <w:right w:val="nil"/>
            </w:tcBorders>
            <w:shd w:val="clear" w:color="auto" w:fill="auto"/>
            <w:hideMark/>
          </w:tcPr>
          <w:p w:rsidR="00A91173" w:rsidRPr="00A91173" w:rsidRDefault="00A91173" w:rsidP="00A91173">
            <w:pPr>
              <w:spacing w:after="0" w:line="240" w:lineRule="auto"/>
              <w:jc w:val="center"/>
              <w:rPr>
                <w:rFonts w:ascii="Times New Roman" w:eastAsia="Times New Roman" w:hAnsi="Times New Roman"/>
                <w:color w:val="000000"/>
                <w:lang w:eastAsia="ru-RU"/>
              </w:rPr>
            </w:pPr>
          </w:p>
        </w:tc>
        <w:tc>
          <w:tcPr>
            <w:tcW w:w="781" w:type="dxa"/>
            <w:tcBorders>
              <w:top w:val="nil"/>
              <w:left w:val="nil"/>
              <w:bottom w:val="nil"/>
              <w:right w:val="nil"/>
            </w:tcBorders>
            <w:shd w:val="clear" w:color="auto" w:fill="auto"/>
            <w:hideMark/>
          </w:tcPr>
          <w:p w:rsidR="00A91173" w:rsidRDefault="00A91173" w:rsidP="00A91173">
            <w:pPr>
              <w:spacing w:after="0" w:line="240" w:lineRule="auto"/>
              <w:jc w:val="right"/>
              <w:rPr>
                <w:rFonts w:ascii="Times New Roman" w:eastAsia="Times New Roman" w:hAnsi="Times New Roman"/>
                <w:color w:val="000000"/>
                <w:lang w:eastAsia="ru-RU"/>
              </w:rPr>
            </w:pPr>
          </w:p>
          <w:p w:rsidR="0075387D" w:rsidRDefault="0075387D" w:rsidP="00A91173">
            <w:pPr>
              <w:spacing w:after="0" w:line="240" w:lineRule="auto"/>
              <w:jc w:val="right"/>
              <w:rPr>
                <w:rFonts w:ascii="Times New Roman" w:eastAsia="Times New Roman" w:hAnsi="Times New Roman"/>
                <w:color w:val="000000"/>
                <w:lang w:eastAsia="ru-RU"/>
              </w:rPr>
            </w:pPr>
          </w:p>
          <w:p w:rsidR="0075387D" w:rsidRDefault="0075387D" w:rsidP="00A91173">
            <w:pPr>
              <w:spacing w:after="0" w:line="240" w:lineRule="auto"/>
              <w:jc w:val="right"/>
              <w:rPr>
                <w:rFonts w:ascii="Times New Roman" w:eastAsia="Times New Roman" w:hAnsi="Times New Roman"/>
                <w:color w:val="000000"/>
                <w:lang w:eastAsia="ru-RU"/>
              </w:rPr>
            </w:pPr>
          </w:p>
          <w:p w:rsidR="0075387D" w:rsidRDefault="0075387D" w:rsidP="00A91173">
            <w:pPr>
              <w:spacing w:after="0" w:line="240" w:lineRule="auto"/>
              <w:jc w:val="right"/>
              <w:rPr>
                <w:rFonts w:ascii="Times New Roman" w:eastAsia="Times New Roman" w:hAnsi="Times New Roman"/>
                <w:color w:val="000000"/>
                <w:lang w:eastAsia="ru-RU"/>
              </w:rPr>
            </w:pPr>
          </w:p>
          <w:p w:rsidR="0075387D" w:rsidRDefault="0075387D" w:rsidP="00A91173">
            <w:pPr>
              <w:spacing w:after="0" w:line="240" w:lineRule="auto"/>
              <w:jc w:val="right"/>
              <w:rPr>
                <w:rFonts w:ascii="Times New Roman" w:eastAsia="Times New Roman" w:hAnsi="Times New Roman"/>
                <w:color w:val="000000"/>
                <w:lang w:eastAsia="ru-RU"/>
              </w:rPr>
            </w:pPr>
          </w:p>
          <w:p w:rsidR="0075387D" w:rsidRPr="00A91173" w:rsidRDefault="0075387D" w:rsidP="00A91173">
            <w:pPr>
              <w:spacing w:after="0" w:line="240" w:lineRule="auto"/>
              <w:jc w:val="right"/>
              <w:rPr>
                <w:rFonts w:ascii="Times New Roman" w:eastAsia="Times New Roman" w:hAnsi="Times New Roman"/>
                <w:color w:val="000000"/>
                <w:lang w:eastAsia="ru-RU"/>
              </w:rPr>
            </w:pPr>
          </w:p>
        </w:tc>
        <w:tc>
          <w:tcPr>
            <w:tcW w:w="1420" w:type="dxa"/>
            <w:gridSpan w:val="3"/>
            <w:tcBorders>
              <w:top w:val="nil"/>
              <w:left w:val="nil"/>
              <w:bottom w:val="nil"/>
              <w:right w:val="nil"/>
            </w:tcBorders>
            <w:shd w:val="clear" w:color="auto" w:fill="auto"/>
            <w:hideMark/>
          </w:tcPr>
          <w:p w:rsidR="0075387D" w:rsidRPr="00A91173" w:rsidRDefault="0075387D" w:rsidP="00A91173">
            <w:pPr>
              <w:spacing w:after="0" w:line="240" w:lineRule="auto"/>
              <w:jc w:val="right"/>
              <w:rPr>
                <w:rFonts w:ascii="Times New Roman" w:eastAsia="Times New Roman" w:hAnsi="Times New Roman"/>
                <w:color w:val="000000"/>
                <w:lang w:eastAsia="ru-RU"/>
              </w:rPr>
            </w:pPr>
          </w:p>
        </w:tc>
        <w:tc>
          <w:tcPr>
            <w:tcW w:w="4472" w:type="dxa"/>
            <w:gridSpan w:val="4"/>
            <w:tcBorders>
              <w:top w:val="nil"/>
              <w:left w:val="nil"/>
              <w:bottom w:val="nil"/>
              <w:right w:val="nil"/>
            </w:tcBorders>
            <w:shd w:val="clear" w:color="auto" w:fill="auto"/>
            <w:hideMark/>
          </w:tcPr>
          <w:p w:rsidR="00175D8E" w:rsidRPr="00007DDC" w:rsidRDefault="00A91173" w:rsidP="00175D8E">
            <w:pPr>
              <w:spacing w:after="0" w:line="240" w:lineRule="auto"/>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Приложение 4</w:t>
            </w:r>
          </w:p>
          <w:p w:rsidR="00A91173" w:rsidRPr="00EC0F64" w:rsidRDefault="00175D8E" w:rsidP="00A21177">
            <w:pPr>
              <w:spacing w:after="0" w:line="240" w:lineRule="auto"/>
              <w:ind w:right="540"/>
              <w:rPr>
                <w:rFonts w:ascii="Times New Roman" w:eastAsia="Times New Roman" w:hAnsi="Times New Roman"/>
                <w:color w:val="000000"/>
                <w:lang w:eastAsia="ru-RU"/>
              </w:rPr>
            </w:pPr>
            <w:r w:rsidRPr="00007DDC">
              <w:rPr>
                <w:rFonts w:ascii="Times New Roman" w:eastAsia="Times New Roman" w:hAnsi="Times New Roman"/>
                <w:bCs/>
                <w:iCs/>
                <w:color w:val="000000"/>
                <w:sz w:val="24"/>
                <w:szCs w:val="24"/>
                <w:lang w:eastAsia="ru-RU"/>
              </w:rPr>
              <w:t xml:space="preserve">к Муниципальной программе Краснокамского муниципального района </w:t>
            </w:r>
            <w:r w:rsidRPr="00007DDC">
              <w:rPr>
                <w:rFonts w:ascii="Times New Roman" w:hAnsi="Times New Roman"/>
                <w:sz w:val="24"/>
                <w:szCs w:val="24"/>
              </w:rPr>
              <w:t>«</w:t>
            </w:r>
            <w:r w:rsidRPr="00007DDC">
              <w:rPr>
                <w:rFonts w:ascii="Times New Roman" w:eastAsia="Times New Roman" w:hAnsi="Times New Roman"/>
                <w:bCs/>
                <w:iCs/>
                <w:color w:val="000000"/>
                <w:sz w:val="24"/>
                <w:szCs w:val="24"/>
                <w:lang w:eastAsia="ru-RU"/>
              </w:rPr>
              <w:t>Обеспечение доступности качественного образования на территории Краснокамского муниципального района на 2015-2019 годы»</w:t>
            </w:r>
          </w:p>
        </w:tc>
      </w:tr>
      <w:tr w:rsidR="002A7600" w:rsidRPr="00007DDC" w:rsidTr="00C90D9B">
        <w:trPr>
          <w:gridAfter w:val="1"/>
          <w:wAfter w:w="222" w:type="dxa"/>
          <w:trHeight w:val="770"/>
        </w:trPr>
        <w:tc>
          <w:tcPr>
            <w:tcW w:w="15750" w:type="dxa"/>
            <w:gridSpan w:val="18"/>
            <w:tcBorders>
              <w:top w:val="nil"/>
              <w:left w:val="nil"/>
              <w:right w:val="nil"/>
            </w:tcBorders>
            <w:shd w:val="clear" w:color="auto" w:fill="auto"/>
            <w:hideMark/>
          </w:tcPr>
          <w:p w:rsidR="002A7600" w:rsidRPr="00C9772A" w:rsidRDefault="002A7600" w:rsidP="002A7600">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 xml:space="preserve">10.4. Финансовое обеспечение реализации муниципальной программы </w:t>
            </w:r>
            <w:r w:rsidRPr="00C9772A">
              <w:rPr>
                <w:rFonts w:ascii="Times New Roman" w:eastAsia="Times New Roman" w:hAnsi="Times New Roman"/>
                <w:bCs/>
                <w:color w:val="000000"/>
                <w:sz w:val="24"/>
                <w:szCs w:val="24"/>
                <w:lang w:eastAsia="ru-RU"/>
              </w:rPr>
              <w:br/>
              <w:t>Краснокамского муниципального района за счет всех источников финансирования</w:t>
            </w:r>
          </w:p>
          <w:p w:rsidR="001E692C" w:rsidRPr="00C9772A" w:rsidRDefault="001E692C" w:rsidP="002A7600">
            <w:pPr>
              <w:spacing w:after="0" w:line="240" w:lineRule="auto"/>
              <w:jc w:val="center"/>
              <w:rPr>
                <w:rFonts w:ascii="Times New Roman" w:eastAsia="Times New Roman" w:hAnsi="Times New Roman"/>
                <w:bCs/>
                <w:color w:val="000000"/>
                <w:sz w:val="24"/>
                <w:szCs w:val="24"/>
                <w:lang w:eastAsia="ru-RU"/>
              </w:rPr>
            </w:pPr>
          </w:p>
          <w:p w:rsidR="000A17F4" w:rsidRPr="00C9772A" w:rsidRDefault="006E1565" w:rsidP="000A17F4">
            <w:pPr>
              <w:spacing w:after="0" w:line="240" w:lineRule="auto"/>
              <w:rPr>
                <w:rFonts w:ascii="Times New Roman" w:eastAsia="Times New Roman" w:hAnsi="Times New Roman"/>
                <w:bCs/>
                <w:color w:val="000000"/>
                <w:sz w:val="24"/>
                <w:szCs w:val="24"/>
                <w:lang w:eastAsia="ru-RU"/>
              </w:rPr>
            </w:pPr>
            <w:r w:rsidRPr="00C9772A">
              <w:rPr>
                <w:rFonts w:ascii="Times New Roman" w:hAnsi="Times New Roman"/>
                <w:sz w:val="24"/>
                <w:szCs w:val="24"/>
              </w:rPr>
              <w:t>Таблица</w:t>
            </w:r>
            <w:r w:rsidR="00007DDC" w:rsidRPr="00C9772A">
              <w:rPr>
                <w:rFonts w:ascii="Times New Roman" w:hAnsi="Times New Roman"/>
                <w:sz w:val="24"/>
                <w:szCs w:val="24"/>
              </w:rPr>
              <w:t xml:space="preserve"> 10.</w:t>
            </w:r>
            <w:r w:rsidRPr="00C9772A">
              <w:rPr>
                <w:rFonts w:ascii="Times New Roman" w:hAnsi="Times New Roman"/>
                <w:sz w:val="24"/>
                <w:szCs w:val="24"/>
              </w:rPr>
              <w:t>4.1.</w:t>
            </w:r>
            <w:r w:rsidR="000A17F4" w:rsidRPr="00C9772A">
              <w:rPr>
                <w:rFonts w:ascii="Times New Roman" w:eastAsia="Times New Roman" w:hAnsi="Times New Roman"/>
                <w:bCs/>
                <w:color w:val="000000"/>
                <w:sz w:val="24"/>
                <w:szCs w:val="24"/>
                <w:lang w:eastAsia="ru-RU"/>
              </w:rPr>
              <w:t xml:space="preserve"> Финансовое обеспечение реал</w:t>
            </w:r>
            <w:r w:rsidR="00FD584C">
              <w:rPr>
                <w:rFonts w:ascii="Times New Roman" w:eastAsia="Times New Roman" w:hAnsi="Times New Roman"/>
                <w:bCs/>
                <w:color w:val="000000"/>
                <w:sz w:val="24"/>
                <w:szCs w:val="24"/>
                <w:lang w:eastAsia="ru-RU"/>
              </w:rPr>
              <w:t xml:space="preserve">изации муниципальной программы </w:t>
            </w:r>
            <w:r w:rsidR="000A17F4" w:rsidRPr="00C9772A">
              <w:rPr>
                <w:rFonts w:ascii="Times New Roman" w:eastAsia="Times New Roman" w:hAnsi="Times New Roman"/>
                <w:bCs/>
                <w:color w:val="000000"/>
                <w:sz w:val="24"/>
                <w:szCs w:val="24"/>
                <w:lang w:eastAsia="ru-RU"/>
              </w:rPr>
              <w:t>Краснокамского муниципального района за счет всех источников финансирования на 2018-2020 годы</w:t>
            </w:r>
          </w:p>
          <w:p w:rsidR="006E1565" w:rsidRPr="00C9772A" w:rsidRDefault="006E1565" w:rsidP="006E1565">
            <w:pPr>
              <w:spacing w:after="0" w:line="240" w:lineRule="auto"/>
              <w:rPr>
                <w:rFonts w:ascii="Times New Roman" w:hAnsi="Times New Roman"/>
                <w:sz w:val="24"/>
                <w:szCs w:val="24"/>
              </w:rPr>
            </w:pPr>
          </w:p>
          <w:p w:rsidR="006E1565" w:rsidRPr="00C9772A" w:rsidRDefault="006E1565" w:rsidP="006E1565">
            <w:pPr>
              <w:spacing w:after="0" w:line="240" w:lineRule="auto"/>
              <w:rPr>
                <w:rFonts w:ascii="Times New Roman" w:hAnsi="Times New Roman"/>
                <w:sz w:val="24"/>
                <w:szCs w:val="24"/>
              </w:rPr>
            </w:pPr>
          </w:p>
          <w:tbl>
            <w:tblPr>
              <w:tblW w:w="14962" w:type="dxa"/>
              <w:tblLayout w:type="fixed"/>
              <w:tblLook w:val="04A0"/>
            </w:tblPr>
            <w:tblGrid>
              <w:gridCol w:w="677"/>
              <w:gridCol w:w="3618"/>
              <w:gridCol w:w="2022"/>
              <w:gridCol w:w="904"/>
              <w:gridCol w:w="900"/>
              <w:gridCol w:w="1518"/>
              <w:gridCol w:w="635"/>
              <w:gridCol w:w="1633"/>
              <w:gridCol w:w="1701"/>
              <w:gridCol w:w="1354"/>
            </w:tblGrid>
            <w:tr w:rsidR="00C60601" w:rsidRPr="00C9772A" w:rsidTr="00A05F5E">
              <w:trPr>
                <w:trHeight w:val="300"/>
              </w:trPr>
              <w:tc>
                <w:tcPr>
                  <w:tcW w:w="6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 п/п</w:t>
                  </w:r>
                </w:p>
              </w:tc>
              <w:tc>
                <w:tcPr>
                  <w:tcW w:w="36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0601" w:rsidRPr="00C9772A" w:rsidRDefault="00C60601" w:rsidP="00A05F5E">
                  <w:pPr>
                    <w:spacing w:after="0" w:line="240" w:lineRule="auto"/>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Наименование муниципальной программы, подпрограммы, основного мероприятия (ВЦП), мероприятия</w:t>
                  </w:r>
                </w:p>
              </w:tc>
              <w:tc>
                <w:tcPr>
                  <w:tcW w:w="20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Ответственный исполнитель, соисполнители, участники (ГРБС)</w:t>
                  </w:r>
                </w:p>
              </w:tc>
              <w:tc>
                <w:tcPr>
                  <w:tcW w:w="3957" w:type="dxa"/>
                  <w:gridSpan w:val="4"/>
                  <w:tcBorders>
                    <w:top w:val="single" w:sz="4" w:space="0" w:color="auto"/>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Код бюджетной классификации</w:t>
                  </w:r>
                </w:p>
              </w:tc>
              <w:tc>
                <w:tcPr>
                  <w:tcW w:w="4688" w:type="dxa"/>
                  <w:gridSpan w:val="3"/>
                  <w:tcBorders>
                    <w:top w:val="single" w:sz="4" w:space="0" w:color="auto"/>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Расходы &lt;1&gt;, тыс. руб.</w:t>
                  </w:r>
                </w:p>
              </w:tc>
            </w:tr>
            <w:tr w:rsidR="00C60601" w:rsidRPr="00C9772A" w:rsidTr="00A05F5E">
              <w:trPr>
                <w:trHeight w:val="555"/>
              </w:trPr>
              <w:tc>
                <w:tcPr>
                  <w:tcW w:w="677" w:type="dxa"/>
                  <w:vMerge/>
                  <w:tcBorders>
                    <w:top w:val="single" w:sz="4" w:space="0" w:color="auto"/>
                    <w:left w:val="single" w:sz="4" w:space="0" w:color="auto"/>
                    <w:bottom w:val="single" w:sz="4" w:space="0" w:color="auto"/>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color w:val="000000"/>
                      <w:sz w:val="24"/>
                      <w:szCs w:val="24"/>
                      <w:lang w:eastAsia="ru-RU"/>
                    </w:rPr>
                  </w:pPr>
                </w:p>
              </w:tc>
              <w:tc>
                <w:tcPr>
                  <w:tcW w:w="3618" w:type="dxa"/>
                  <w:vMerge/>
                  <w:tcBorders>
                    <w:top w:val="single" w:sz="4" w:space="0" w:color="auto"/>
                    <w:left w:val="single" w:sz="4" w:space="0" w:color="auto"/>
                    <w:bottom w:val="single" w:sz="4" w:space="0" w:color="auto"/>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color w:val="000000"/>
                      <w:sz w:val="24"/>
                      <w:szCs w:val="24"/>
                      <w:lang w:eastAsia="ru-RU"/>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color w:val="000000"/>
                      <w:sz w:val="24"/>
                      <w:szCs w:val="24"/>
                      <w:lang w:eastAsia="ru-RU"/>
                    </w:rPr>
                  </w:pPr>
                </w:p>
              </w:tc>
              <w:tc>
                <w:tcPr>
                  <w:tcW w:w="90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ГРБС</w:t>
                  </w:r>
                </w:p>
              </w:tc>
              <w:tc>
                <w:tcPr>
                  <w:tcW w:w="900"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РзПр</w:t>
                  </w:r>
                </w:p>
              </w:tc>
              <w:tc>
                <w:tcPr>
                  <w:tcW w:w="1518"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ЦСР</w:t>
                  </w:r>
                </w:p>
              </w:tc>
              <w:tc>
                <w:tcPr>
                  <w:tcW w:w="635"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КВР &lt;2&gt;</w:t>
                  </w:r>
                </w:p>
              </w:tc>
              <w:tc>
                <w:tcPr>
                  <w:tcW w:w="1633"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2018</w:t>
                  </w:r>
                </w:p>
              </w:tc>
              <w:tc>
                <w:tcPr>
                  <w:tcW w:w="1701"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2019</w:t>
                  </w:r>
                </w:p>
              </w:tc>
              <w:tc>
                <w:tcPr>
                  <w:tcW w:w="135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2019</w:t>
                  </w:r>
                </w:p>
              </w:tc>
            </w:tr>
            <w:tr w:rsidR="00C60601" w:rsidRPr="00C9772A" w:rsidTr="00A05F5E">
              <w:trPr>
                <w:trHeight w:val="300"/>
              </w:trPr>
              <w:tc>
                <w:tcPr>
                  <w:tcW w:w="677" w:type="dxa"/>
                  <w:tcBorders>
                    <w:top w:val="single" w:sz="4" w:space="0" w:color="auto"/>
                    <w:left w:val="single" w:sz="4" w:space="0" w:color="auto"/>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w:t>
                  </w:r>
                </w:p>
              </w:tc>
              <w:tc>
                <w:tcPr>
                  <w:tcW w:w="3618" w:type="dxa"/>
                  <w:tcBorders>
                    <w:top w:val="single" w:sz="4" w:space="0" w:color="auto"/>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2</w:t>
                  </w:r>
                </w:p>
              </w:tc>
              <w:tc>
                <w:tcPr>
                  <w:tcW w:w="2022" w:type="dxa"/>
                  <w:tcBorders>
                    <w:top w:val="single" w:sz="4" w:space="0" w:color="auto"/>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3</w:t>
                  </w:r>
                </w:p>
              </w:tc>
              <w:tc>
                <w:tcPr>
                  <w:tcW w:w="90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4</w:t>
                  </w:r>
                </w:p>
              </w:tc>
              <w:tc>
                <w:tcPr>
                  <w:tcW w:w="900"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5</w:t>
                  </w:r>
                </w:p>
              </w:tc>
              <w:tc>
                <w:tcPr>
                  <w:tcW w:w="1518"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6</w:t>
                  </w:r>
                </w:p>
              </w:tc>
              <w:tc>
                <w:tcPr>
                  <w:tcW w:w="635"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7</w:t>
                  </w:r>
                </w:p>
              </w:tc>
              <w:tc>
                <w:tcPr>
                  <w:tcW w:w="1633"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10</w:t>
                  </w:r>
                </w:p>
              </w:tc>
              <w:tc>
                <w:tcPr>
                  <w:tcW w:w="1701"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11</w:t>
                  </w:r>
                </w:p>
              </w:tc>
              <w:tc>
                <w:tcPr>
                  <w:tcW w:w="135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12</w:t>
                  </w:r>
                </w:p>
              </w:tc>
            </w:tr>
            <w:tr w:rsidR="00C60601" w:rsidRPr="00C9772A" w:rsidTr="00A05F5E">
              <w:trPr>
                <w:trHeight w:val="390"/>
              </w:trPr>
              <w:tc>
                <w:tcPr>
                  <w:tcW w:w="677" w:type="dxa"/>
                  <w:vMerge w:val="restart"/>
                  <w:tcBorders>
                    <w:top w:val="nil"/>
                    <w:left w:val="single" w:sz="4" w:space="0" w:color="auto"/>
                    <w:bottom w:val="nil"/>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 </w:t>
                  </w:r>
                </w:p>
              </w:tc>
              <w:tc>
                <w:tcPr>
                  <w:tcW w:w="3618" w:type="dxa"/>
                  <w:vMerge w:val="restart"/>
                  <w:tcBorders>
                    <w:top w:val="nil"/>
                    <w:left w:val="single" w:sz="4" w:space="0" w:color="auto"/>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i/>
                      <w:iCs/>
                      <w:color w:val="000000"/>
                      <w:sz w:val="24"/>
                      <w:szCs w:val="24"/>
                    </w:rPr>
                  </w:pPr>
                  <w:r w:rsidRPr="00C9772A">
                    <w:rPr>
                      <w:rFonts w:ascii="Times New Roman" w:hAnsi="Times New Roman"/>
                      <w:bCs/>
                      <w:i/>
                      <w:iCs/>
                      <w:color w:val="000000"/>
                      <w:sz w:val="24"/>
                      <w:szCs w:val="24"/>
                    </w:rPr>
                    <w:t>Муниципальная программа Краснокамского муниципального района "Обеспечение доступности качественного образования на территории Краснокамского муниципального района на 2015-2019 годы"</w:t>
                  </w:r>
                </w:p>
              </w:tc>
              <w:tc>
                <w:tcPr>
                  <w:tcW w:w="2022"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jc w:val="center"/>
                    <w:rPr>
                      <w:rFonts w:ascii="Times New Roman" w:hAnsi="Times New Roman"/>
                      <w:bCs/>
                      <w:i/>
                      <w:iCs/>
                      <w:color w:val="000000"/>
                      <w:sz w:val="24"/>
                      <w:szCs w:val="24"/>
                    </w:rPr>
                  </w:pPr>
                  <w:r w:rsidRPr="00C9772A">
                    <w:rPr>
                      <w:rFonts w:ascii="Times New Roman" w:hAnsi="Times New Roman"/>
                      <w:bCs/>
                      <w:i/>
                      <w:iCs/>
                      <w:color w:val="000000"/>
                      <w:sz w:val="24"/>
                      <w:szCs w:val="24"/>
                    </w:rPr>
                    <w:t>всего</w:t>
                  </w:r>
                </w:p>
              </w:tc>
              <w:tc>
                <w:tcPr>
                  <w:tcW w:w="90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jc w:val="center"/>
                    <w:rPr>
                      <w:rFonts w:ascii="Times New Roman" w:hAnsi="Times New Roman"/>
                      <w:bCs/>
                      <w:i/>
                      <w:iCs/>
                      <w:color w:val="000000"/>
                      <w:sz w:val="24"/>
                      <w:szCs w:val="24"/>
                    </w:rPr>
                  </w:pPr>
                  <w:r w:rsidRPr="00C9772A">
                    <w:rPr>
                      <w:rFonts w:ascii="Times New Roman" w:hAnsi="Times New Roman"/>
                      <w:bCs/>
                      <w:i/>
                      <w:iCs/>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jc w:val="center"/>
                    <w:rPr>
                      <w:rFonts w:ascii="Times New Roman" w:hAnsi="Times New Roman"/>
                      <w:bCs/>
                      <w:i/>
                      <w:iCs/>
                      <w:color w:val="000000"/>
                      <w:sz w:val="24"/>
                      <w:szCs w:val="24"/>
                    </w:rPr>
                  </w:pPr>
                  <w:r w:rsidRPr="00C9772A">
                    <w:rPr>
                      <w:rFonts w:ascii="Times New Roman" w:hAnsi="Times New Roman"/>
                      <w:bCs/>
                      <w:i/>
                      <w:iCs/>
                      <w:color w:val="000000"/>
                      <w:sz w:val="24"/>
                      <w:szCs w:val="24"/>
                    </w:rPr>
                    <w:t>0000</w:t>
                  </w:r>
                </w:p>
              </w:tc>
              <w:tc>
                <w:tcPr>
                  <w:tcW w:w="1518"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jc w:val="center"/>
                    <w:rPr>
                      <w:rFonts w:ascii="Times New Roman" w:hAnsi="Times New Roman"/>
                      <w:bCs/>
                      <w:i/>
                      <w:iCs/>
                      <w:color w:val="000000"/>
                      <w:sz w:val="24"/>
                      <w:szCs w:val="24"/>
                    </w:rPr>
                  </w:pPr>
                  <w:r w:rsidRPr="00C9772A">
                    <w:rPr>
                      <w:rFonts w:ascii="Times New Roman" w:hAnsi="Times New Roman"/>
                      <w:bCs/>
                      <w:i/>
                      <w:iCs/>
                      <w:color w:val="000000"/>
                      <w:sz w:val="24"/>
                      <w:szCs w:val="24"/>
                    </w:rPr>
                    <w:t>0100000000</w:t>
                  </w:r>
                </w:p>
              </w:tc>
              <w:tc>
                <w:tcPr>
                  <w:tcW w:w="635"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jc w:val="center"/>
                    <w:rPr>
                      <w:rFonts w:ascii="Times New Roman" w:hAnsi="Times New Roman"/>
                      <w:bCs/>
                      <w:i/>
                      <w:iCs/>
                      <w:color w:val="000000"/>
                      <w:sz w:val="24"/>
                      <w:szCs w:val="24"/>
                    </w:rPr>
                  </w:pPr>
                  <w:r w:rsidRPr="00C9772A">
                    <w:rPr>
                      <w:rFonts w:ascii="Times New Roman" w:hAnsi="Times New Roman"/>
                      <w:bCs/>
                      <w:i/>
                      <w:iCs/>
                      <w:color w:val="000000"/>
                      <w:sz w:val="24"/>
                      <w:szCs w:val="24"/>
                    </w:rPr>
                    <w:t>000</w:t>
                  </w:r>
                </w:p>
              </w:tc>
              <w:tc>
                <w:tcPr>
                  <w:tcW w:w="1633" w:type="dxa"/>
                  <w:tcBorders>
                    <w:top w:val="nil"/>
                    <w:left w:val="nil"/>
                    <w:bottom w:val="single" w:sz="4" w:space="0" w:color="auto"/>
                    <w:right w:val="single" w:sz="4" w:space="0" w:color="auto"/>
                  </w:tcBorders>
                  <w:shd w:val="clear" w:color="auto" w:fill="auto"/>
                  <w:hideMark/>
                </w:tcPr>
                <w:p w:rsidR="00C60601" w:rsidRPr="00C9772A" w:rsidRDefault="00C60601" w:rsidP="002E45F0">
                  <w:pPr>
                    <w:spacing w:line="240" w:lineRule="auto"/>
                    <w:rPr>
                      <w:rFonts w:ascii="Times New Roman" w:hAnsi="Times New Roman"/>
                      <w:bCs/>
                      <w:i/>
                      <w:iCs/>
                      <w:color w:val="000000"/>
                      <w:sz w:val="24"/>
                    </w:rPr>
                  </w:pPr>
                  <w:r w:rsidRPr="00C9772A">
                    <w:rPr>
                      <w:rFonts w:ascii="Times New Roman" w:hAnsi="Times New Roman"/>
                      <w:bCs/>
                      <w:i/>
                      <w:iCs/>
                      <w:color w:val="000000"/>
                      <w:sz w:val="24"/>
                    </w:rPr>
                    <w:t>1</w:t>
                  </w:r>
                  <w:r w:rsidR="002E45F0">
                    <w:rPr>
                      <w:rFonts w:ascii="Times New Roman" w:hAnsi="Times New Roman"/>
                      <w:bCs/>
                      <w:i/>
                      <w:iCs/>
                      <w:color w:val="000000"/>
                      <w:sz w:val="24"/>
                    </w:rPr>
                    <w:t> </w:t>
                  </w:r>
                  <w:r w:rsidRPr="00C9772A">
                    <w:rPr>
                      <w:rFonts w:ascii="Times New Roman" w:hAnsi="Times New Roman"/>
                      <w:bCs/>
                      <w:i/>
                      <w:iCs/>
                      <w:color w:val="000000"/>
                      <w:sz w:val="24"/>
                    </w:rPr>
                    <w:t>0</w:t>
                  </w:r>
                  <w:r w:rsidR="002E45F0">
                    <w:rPr>
                      <w:rFonts w:ascii="Times New Roman" w:hAnsi="Times New Roman"/>
                      <w:bCs/>
                      <w:i/>
                      <w:iCs/>
                      <w:color w:val="000000"/>
                      <w:sz w:val="24"/>
                    </w:rPr>
                    <w:t>51 633</w:t>
                  </w:r>
                  <w:r w:rsidRPr="00C9772A">
                    <w:rPr>
                      <w:rFonts w:ascii="Times New Roman" w:hAnsi="Times New Roman"/>
                      <w:bCs/>
                      <w:i/>
                      <w:iCs/>
                      <w:color w:val="000000"/>
                      <w:sz w:val="24"/>
                    </w:rPr>
                    <w:t>,</w:t>
                  </w:r>
                  <w:r w:rsidR="002E45F0">
                    <w:rPr>
                      <w:rFonts w:ascii="Times New Roman" w:hAnsi="Times New Roman"/>
                      <w:bCs/>
                      <w:i/>
                      <w:iCs/>
                      <w:color w:val="000000"/>
                      <w:sz w:val="24"/>
                    </w:rPr>
                    <w:t>2</w:t>
                  </w:r>
                  <w:r w:rsidRPr="00C9772A">
                    <w:rPr>
                      <w:rFonts w:ascii="Times New Roman" w:hAnsi="Times New Roman"/>
                      <w:bCs/>
                      <w:i/>
                      <w:iCs/>
                      <w:color w:val="000000"/>
                      <w:sz w:val="24"/>
                    </w:rPr>
                    <w:t>0</w:t>
                  </w:r>
                </w:p>
              </w:tc>
              <w:tc>
                <w:tcPr>
                  <w:tcW w:w="1701" w:type="dxa"/>
                  <w:tcBorders>
                    <w:top w:val="nil"/>
                    <w:left w:val="nil"/>
                    <w:bottom w:val="single" w:sz="4" w:space="0" w:color="auto"/>
                    <w:right w:val="single" w:sz="4" w:space="0" w:color="auto"/>
                  </w:tcBorders>
                  <w:shd w:val="clear" w:color="auto" w:fill="auto"/>
                  <w:hideMark/>
                </w:tcPr>
                <w:p w:rsidR="00C60601" w:rsidRPr="00C9772A" w:rsidRDefault="000A17F4" w:rsidP="00A05F5E">
                  <w:pPr>
                    <w:spacing w:line="240" w:lineRule="auto"/>
                    <w:rPr>
                      <w:rFonts w:ascii="Times New Roman" w:hAnsi="Times New Roman"/>
                      <w:bCs/>
                      <w:i/>
                      <w:iCs/>
                      <w:color w:val="000000"/>
                      <w:sz w:val="24"/>
                    </w:rPr>
                  </w:pPr>
                  <w:r w:rsidRPr="00C9772A">
                    <w:rPr>
                      <w:rFonts w:ascii="Times New Roman" w:hAnsi="Times New Roman"/>
                      <w:bCs/>
                      <w:i/>
                      <w:iCs/>
                      <w:color w:val="000000"/>
                      <w:sz w:val="24"/>
                    </w:rPr>
                    <w:t>928 9</w:t>
                  </w:r>
                  <w:r w:rsidR="00A05F5E" w:rsidRPr="00C9772A">
                    <w:rPr>
                      <w:rFonts w:ascii="Times New Roman" w:hAnsi="Times New Roman"/>
                      <w:bCs/>
                      <w:i/>
                      <w:iCs/>
                      <w:color w:val="000000"/>
                      <w:sz w:val="24"/>
                    </w:rPr>
                    <w:t>75</w:t>
                  </w:r>
                  <w:r w:rsidRPr="00C9772A">
                    <w:rPr>
                      <w:rFonts w:ascii="Times New Roman" w:hAnsi="Times New Roman"/>
                      <w:bCs/>
                      <w:i/>
                      <w:iCs/>
                      <w:color w:val="000000"/>
                      <w:sz w:val="24"/>
                    </w:rPr>
                    <w:t>,</w:t>
                  </w:r>
                  <w:r w:rsidR="00A05F5E" w:rsidRPr="00C9772A">
                    <w:rPr>
                      <w:rFonts w:ascii="Times New Roman" w:hAnsi="Times New Roman"/>
                      <w:bCs/>
                      <w:i/>
                      <w:iCs/>
                      <w:color w:val="000000"/>
                      <w:sz w:val="24"/>
                    </w:rPr>
                    <w:t>00</w:t>
                  </w:r>
                </w:p>
              </w:tc>
              <w:tc>
                <w:tcPr>
                  <w:tcW w:w="135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i/>
                      <w:iCs/>
                      <w:color w:val="000000"/>
                      <w:sz w:val="24"/>
                    </w:rPr>
                  </w:pPr>
                  <w:r w:rsidRPr="00C9772A">
                    <w:rPr>
                      <w:rFonts w:ascii="Times New Roman" w:hAnsi="Times New Roman"/>
                      <w:bCs/>
                      <w:i/>
                      <w:iCs/>
                      <w:color w:val="000000"/>
                      <w:sz w:val="24"/>
                    </w:rPr>
                    <w:t xml:space="preserve">882 </w:t>
                  </w:r>
                  <w:r w:rsidR="00A05F5E" w:rsidRPr="00C9772A">
                    <w:rPr>
                      <w:rFonts w:ascii="Times New Roman" w:hAnsi="Times New Roman"/>
                      <w:bCs/>
                      <w:i/>
                      <w:iCs/>
                      <w:color w:val="000000"/>
                      <w:sz w:val="24"/>
                    </w:rPr>
                    <w:t>744,3</w:t>
                  </w:r>
                  <w:r w:rsidRPr="00C9772A">
                    <w:rPr>
                      <w:rFonts w:ascii="Times New Roman" w:hAnsi="Times New Roman"/>
                      <w:bCs/>
                      <w:i/>
                      <w:iCs/>
                      <w:color w:val="000000"/>
                      <w:sz w:val="24"/>
                    </w:rPr>
                    <w:t>0</w:t>
                  </w:r>
                </w:p>
              </w:tc>
            </w:tr>
            <w:tr w:rsidR="00C60601" w:rsidRPr="00C9772A" w:rsidTr="00A05F5E">
              <w:trPr>
                <w:trHeight w:val="330"/>
              </w:trPr>
              <w:tc>
                <w:tcPr>
                  <w:tcW w:w="677" w:type="dxa"/>
                  <w:vMerge/>
                  <w:tcBorders>
                    <w:top w:val="nil"/>
                    <w:left w:val="single" w:sz="4" w:space="0" w:color="auto"/>
                    <w:bottom w:val="nil"/>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auto"/>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bCs/>
                      <w:i/>
                      <w:i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bCs/>
                      <w:i/>
                      <w:iCs/>
                      <w:color w:val="000000"/>
                      <w:sz w:val="24"/>
                      <w:szCs w:val="24"/>
                      <w:lang w:eastAsia="ru-RU"/>
                    </w:rPr>
                  </w:pPr>
                  <w:r w:rsidRPr="00C9772A">
                    <w:rPr>
                      <w:rFonts w:ascii="Times New Roman" w:hAnsi="Times New Roman"/>
                      <w:bCs/>
                      <w:i/>
                      <w:iCs/>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bCs/>
                      <w:i/>
                      <w:iCs/>
                      <w:color w:val="000000"/>
                      <w:sz w:val="24"/>
                      <w:szCs w:val="24"/>
                      <w:lang w:eastAsia="ru-RU"/>
                    </w:rPr>
                  </w:pPr>
                  <w:r w:rsidRPr="00C9772A">
                    <w:rPr>
                      <w:rFonts w:ascii="Times New Roman" w:hAnsi="Times New Roman"/>
                      <w:bCs/>
                      <w:i/>
                      <w:iCs/>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bCs/>
                      <w:i/>
                      <w:iCs/>
                      <w:color w:val="000000"/>
                      <w:sz w:val="24"/>
                      <w:szCs w:val="24"/>
                      <w:lang w:eastAsia="ru-RU"/>
                    </w:rPr>
                  </w:pPr>
                  <w:r w:rsidRPr="00C9772A">
                    <w:rPr>
                      <w:rFonts w:ascii="Times New Roman" w:hAnsi="Times New Roman"/>
                      <w:bCs/>
                      <w:i/>
                      <w:iCs/>
                      <w:color w:val="000000"/>
                      <w:sz w:val="24"/>
                      <w:szCs w:val="24"/>
                    </w:rPr>
                    <w:t>0000</w:t>
                  </w:r>
                </w:p>
              </w:tc>
              <w:tc>
                <w:tcPr>
                  <w:tcW w:w="1518"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bCs/>
                      <w:i/>
                      <w:iCs/>
                      <w:color w:val="000000"/>
                      <w:sz w:val="24"/>
                      <w:szCs w:val="24"/>
                      <w:lang w:eastAsia="ru-RU"/>
                    </w:rPr>
                  </w:pPr>
                  <w:r w:rsidRPr="00C9772A">
                    <w:rPr>
                      <w:rFonts w:ascii="Times New Roman" w:hAnsi="Times New Roman"/>
                      <w:bCs/>
                      <w:i/>
                      <w:iCs/>
                      <w:color w:val="000000"/>
                      <w:sz w:val="24"/>
                      <w:szCs w:val="24"/>
                    </w:rPr>
                    <w:t>0100000000</w:t>
                  </w:r>
                </w:p>
              </w:tc>
              <w:tc>
                <w:tcPr>
                  <w:tcW w:w="635"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bCs/>
                      <w:i/>
                      <w:iCs/>
                      <w:color w:val="000000"/>
                      <w:sz w:val="24"/>
                      <w:szCs w:val="24"/>
                      <w:lang w:eastAsia="ru-RU"/>
                    </w:rPr>
                  </w:pPr>
                  <w:r w:rsidRPr="00C9772A">
                    <w:rPr>
                      <w:rFonts w:ascii="Times New Roman" w:hAnsi="Times New Roman"/>
                      <w:bCs/>
                      <w:i/>
                      <w:iCs/>
                      <w:color w:val="000000"/>
                      <w:sz w:val="24"/>
                      <w:szCs w:val="24"/>
                    </w:rPr>
                    <w:t>000</w:t>
                  </w:r>
                </w:p>
              </w:tc>
              <w:tc>
                <w:tcPr>
                  <w:tcW w:w="1633" w:type="dxa"/>
                  <w:tcBorders>
                    <w:top w:val="nil"/>
                    <w:left w:val="nil"/>
                    <w:bottom w:val="single" w:sz="4" w:space="0" w:color="auto"/>
                    <w:right w:val="single" w:sz="4" w:space="0" w:color="auto"/>
                  </w:tcBorders>
                  <w:shd w:val="clear" w:color="auto" w:fill="auto"/>
                  <w:hideMark/>
                </w:tcPr>
                <w:p w:rsidR="00C60601" w:rsidRPr="00C9772A" w:rsidRDefault="002E45F0" w:rsidP="00A05F5E">
                  <w:pPr>
                    <w:spacing w:line="240" w:lineRule="auto"/>
                    <w:rPr>
                      <w:rFonts w:ascii="Times New Roman" w:hAnsi="Times New Roman"/>
                      <w:bCs/>
                      <w:i/>
                      <w:iCs/>
                      <w:color w:val="000000"/>
                      <w:sz w:val="24"/>
                    </w:rPr>
                  </w:pPr>
                  <w:r>
                    <w:rPr>
                      <w:rFonts w:ascii="Times New Roman" w:hAnsi="Times New Roman"/>
                      <w:bCs/>
                      <w:i/>
                      <w:iCs/>
                      <w:color w:val="000000"/>
                      <w:sz w:val="24"/>
                    </w:rPr>
                    <w:t>983 142,00</w:t>
                  </w:r>
                </w:p>
              </w:tc>
              <w:tc>
                <w:tcPr>
                  <w:tcW w:w="1701"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i/>
                      <w:iCs/>
                      <w:color w:val="000000"/>
                      <w:sz w:val="24"/>
                    </w:rPr>
                  </w:pPr>
                  <w:r w:rsidRPr="00C9772A">
                    <w:rPr>
                      <w:rFonts w:ascii="Times New Roman" w:hAnsi="Times New Roman"/>
                      <w:bCs/>
                      <w:i/>
                      <w:iCs/>
                      <w:color w:val="000000"/>
                      <w:sz w:val="24"/>
                    </w:rPr>
                    <w:t>884</w:t>
                  </w:r>
                  <w:r w:rsidR="00A05F5E" w:rsidRPr="00C9772A">
                    <w:rPr>
                      <w:rFonts w:ascii="Times New Roman" w:hAnsi="Times New Roman"/>
                      <w:bCs/>
                      <w:i/>
                      <w:iCs/>
                      <w:color w:val="000000"/>
                      <w:sz w:val="24"/>
                    </w:rPr>
                    <w:t> 331,50</w:t>
                  </w:r>
                </w:p>
              </w:tc>
              <w:tc>
                <w:tcPr>
                  <w:tcW w:w="135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i/>
                      <w:iCs/>
                      <w:color w:val="000000"/>
                      <w:sz w:val="24"/>
                    </w:rPr>
                  </w:pPr>
                  <w:r w:rsidRPr="00C9772A">
                    <w:rPr>
                      <w:rFonts w:ascii="Times New Roman" w:hAnsi="Times New Roman"/>
                      <w:bCs/>
                      <w:i/>
                      <w:iCs/>
                      <w:color w:val="000000"/>
                      <w:sz w:val="24"/>
                    </w:rPr>
                    <w:t xml:space="preserve">881 </w:t>
                  </w:r>
                  <w:r w:rsidR="00A05F5E" w:rsidRPr="00C9772A">
                    <w:rPr>
                      <w:rFonts w:ascii="Times New Roman" w:hAnsi="Times New Roman"/>
                      <w:bCs/>
                      <w:i/>
                      <w:iCs/>
                      <w:color w:val="000000"/>
                      <w:sz w:val="24"/>
                    </w:rPr>
                    <w:t>831</w:t>
                  </w:r>
                  <w:r w:rsidRPr="00C9772A">
                    <w:rPr>
                      <w:rFonts w:ascii="Times New Roman" w:hAnsi="Times New Roman"/>
                      <w:bCs/>
                      <w:i/>
                      <w:iCs/>
                      <w:color w:val="000000"/>
                      <w:sz w:val="24"/>
                    </w:rPr>
                    <w:t>,</w:t>
                  </w:r>
                  <w:r w:rsidR="00A05F5E" w:rsidRPr="00C9772A">
                    <w:rPr>
                      <w:rFonts w:ascii="Times New Roman" w:hAnsi="Times New Roman"/>
                      <w:bCs/>
                      <w:i/>
                      <w:iCs/>
                      <w:color w:val="000000"/>
                      <w:sz w:val="24"/>
                    </w:rPr>
                    <w:t>50</w:t>
                  </w:r>
                </w:p>
              </w:tc>
            </w:tr>
            <w:tr w:rsidR="00C60601" w:rsidRPr="00C9772A" w:rsidTr="00A05F5E">
              <w:trPr>
                <w:trHeight w:val="330"/>
              </w:trPr>
              <w:tc>
                <w:tcPr>
                  <w:tcW w:w="677" w:type="dxa"/>
                  <w:vMerge/>
                  <w:tcBorders>
                    <w:top w:val="nil"/>
                    <w:left w:val="single" w:sz="4" w:space="0" w:color="auto"/>
                    <w:bottom w:val="nil"/>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auto"/>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bCs/>
                      <w:i/>
                      <w:i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bCs/>
                      <w:i/>
                      <w:iCs/>
                      <w:color w:val="000000"/>
                      <w:sz w:val="24"/>
                      <w:szCs w:val="24"/>
                      <w:lang w:eastAsia="ru-RU"/>
                    </w:rPr>
                  </w:pPr>
                  <w:r w:rsidRPr="00C9772A">
                    <w:rPr>
                      <w:rFonts w:ascii="Times New Roman" w:hAnsi="Times New Roman"/>
                      <w:bCs/>
                      <w:i/>
                      <w:iCs/>
                      <w:color w:val="000000"/>
                      <w:sz w:val="24"/>
                      <w:szCs w:val="24"/>
                    </w:rPr>
                    <w:t>УСФК</w:t>
                  </w:r>
                </w:p>
              </w:tc>
              <w:tc>
                <w:tcPr>
                  <w:tcW w:w="90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bCs/>
                      <w:i/>
                      <w:iCs/>
                      <w:color w:val="000000"/>
                      <w:sz w:val="24"/>
                      <w:szCs w:val="24"/>
                      <w:lang w:eastAsia="ru-RU"/>
                    </w:rPr>
                  </w:pPr>
                  <w:r w:rsidRPr="00C9772A">
                    <w:rPr>
                      <w:rFonts w:ascii="Times New Roman" w:hAnsi="Times New Roman"/>
                      <w:bCs/>
                      <w:color w:val="000000"/>
                      <w:sz w:val="24"/>
                      <w:szCs w:val="24"/>
                    </w:rPr>
                    <w:t>723</w:t>
                  </w:r>
                </w:p>
              </w:tc>
              <w:tc>
                <w:tcPr>
                  <w:tcW w:w="900"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bCs/>
                      <w:i/>
                      <w:iCs/>
                      <w:color w:val="000000"/>
                      <w:sz w:val="24"/>
                      <w:szCs w:val="24"/>
                      <w:lang w:eastAsia="ru-RU"/>
                    </w:rPr>
                  </w:pPr>
                  <w:r w:rsidRPr="00C9772A">
                    <w:rPr>
                      <w:rFonts w:ascii="Times New Roman" w:hAnsi="Times New Roman"/>
                      <w:bCs/>
                      <w:color w:val="000000"/>
                      <w:sz w:val="24"/>
                      <w:szCs w:val="24"/>
                    </w:rPr>
                    <w:t>0707</w:t>
                  </w:r>
                </w:p>
              </w:tc>
              <w:tc>
                <w:tcPr>
                  <w:tcW w:w="1518"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bCs/>
                      <w:i/>
                      <w:iCs/>
                      <w:color w:val="000000"/>
                      <w:sz w:val="24"/>
                      <w:szCs w:val="24"/>
                      <w:lang w:eastAsia="ru-RU"/>
                    </w:rPr>
                  </w:pPr>
                  <w:r w:rsidRPr="00C9772A">
                    <w:rPr>
                      <w:rFonts w:ascii="Times New Roman" w:hAnsi="Times New Roman"/>
                      <w:bCs/>
                      <w:color w:val="000000"/>
                      <w:sz w:val="24"/>
                      <w:szCs w:val="24"/>
                    </w:rPr>
                    <w:t>013022E290</w:t>
                  </w:r>
                </w:p>
              </w:tc>
              <w:tc>
                <w:tcPr>
                  <w:tcW w:w="635"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bCs/>
                      <w:i/>
                      <w:iCs/>
                      <w:color w:val="000000"/>
                      <w:sz w:val="24"/>
                      <w:szCs w:val="24"/>
                      <w:lang w:eastAsia="ru-RU"/>
                    </w:rPr>
                  </w:pPr>
                  <w:r w:rsidRPr="00C9772A">
                    <w:rPr>
                      <w:rFonts w:ascii="Times New Roman" w:hAnsi="Times New Roman"/>
                      <w:bCs/>
                      <w:color w:val="000000"/>
                      <w:sz w:val="24"/>
                      <w:szCs w:val="24"/>
                    </w:rPr>
                    <w:t>600</w:t>
                  </w:r>
                </w:p>
              </w:tc>
              <w:tc>
                <w:tcPr>
                  <w:tcW w:w="1633" w:type="dxa"/>
                  <w:tcBorders>
                    <w:top w:val="nil"/>
                    <w:left w:val="nil"/>
                    <w:bottom w:val="single" w:sz="4" w:space="0" w:color="auto"/>
                    <w:right w:val="single" w:sz="4" w:space="0" w:color="auto"/>
                  </w:tcBorders>
                  <w:shd w:val="clear" w:color="000000" w:fill="FFFFFF"/>
                  <w:hideMark/>
                </w:tcPr>
                <w:p w:rsidR="00C60601" w:rsidRPr="00C9772A" w:rsidRDefault="00C60601" w:rsidP="00A05F5E">
                  <w:pPr>
                    <w:spacing w:after="0" w:line="240" w:lineRule="auto"/>
                    <w:jc w:val="center"/>
                    <w:rPr>
                      <w:rFonts w:ascii="Times New Roman" w:eastAsia="Times New Roman" w:hAnsi="Times New Roman"/>
                      <w:bCs/>
                      <w:i/>
                      <w:iCs/>
                      <w:color w:val="000000"/>
                      <w:sz w:val="24"/>
                      <w:szCs w:val="24"/>
                      <w:lang w:eastAsia="ru-RU"/>
                    </w:rPr>
                  </w:pPr>
                  <w:r w:rsidRPr="00C9772A">
                    <w:rPr>
                      <w:rFonts w:ascii="Times New Roman" w:hAnsi="Times New Roman"/>
                      <w:bCs/>
                      <w:i/>
                      <w:iCs/>
                      <w:color w:val="000000"/>
                      <w:sz w:val="24"/>
                      <w:szCs w:val="24"/>
                    </w:rPr>
                    <w:t>0,00</w:t>
                  </w:r>
                </w:p>
              </w:tc>
              <w:tc>
                <w:tcPr>
                  <w:tcW w:w="1701" w:type="dxa"/>
                  <w:tcBorders>
                    <w:top w:val="nil"/>
                    <w:left w:val="nil"/>
                    <w:bottom w:val="single" w:sz="4" w:space="0" w:color="auto"/>
                    <w:right w:val="single" w:sz="4" w:space="0" w:color="auto"/>
                  </w:tcBorders>
                  <w:shd w:val="clear" w:color="000000" w:fill="FFFFFF"/>
                  <w:hideMark/>
                </w:tcPr>
                <w:p w:rsidR="00C60601" w:rsidRPr="00C9772A" w:rsidRDefault="00C60601" w:rsidP="00A05F5E">
                  <w:pPr>
                    <w:spacing w:after="0" w:line="240" w:lineRule="auto"/>
                    <w:jc w:val="right"/>
                    <w:rPr>
                      <w:rFonts w:ascii="Times New Roman" w:eastAsia="Times New Roman" w:hAnsi="Times New Roman"/>
                      <w:bCs/>
                      <w:i/>
                      <w:iCs/>
                      <w:color w:val="000000"/>
                      <w:sz w:val="24"/>
                      <w:szCs w:val="24"/>
                      <w:lang w:eastAsia="ru-RU"/>
                    </w:rPr>
                  </w:pPr>
                  <w:r w:rsidRPr="00C9772A">
                    <w:rPr>
                      <w:rFonts w:ascii="Times New Roman" w:hAnsi="Times New Roman"/>
                      <w:bCs/>
                      <w:i/>
                      <w:iCs/>
                      <w:color w:val="000000"/>
                      <w:sz w:val="24"/>
                      <w:szCs w:val="24"/>
                    </w:rPr>
                    <w:t>0,00</w:t>
                  </w:r>
                </w:p>
              </w:tc>
              <w:tc>
                <w:tcPr>
                  <w:tcW w:w="1354" w:type="dxa"/>
                  <w:tcBorders>
                    <w:top w:val="nil"/>
                    <w:left w:val="nil"/>
                    <w:bottom w:val="single" w:sz="4" w:space="0" w:color="auto"/>
                    <w:right w:val="single" w:sz="4" w:space="0" w:color="auto"/>
                  </w:tcBorders>
                  <w:shd w:val="clear" w:color="000000" w:fill="FFFFFF"/>
                  <w:hideMark/>
                </w:tcPr>
                <w:p w:rsidR="00C60601" w:rsidRPr="00C9772A" w:rsidRDefault="00C60601" w:rsidP="00A05F5E">
                  <w:pPr>
                    <w:spacing w:after="0" w:line="240" w:lineRule="auto"/>
                    <w:jc w:val="right"/>
                    <w:rPr>
                      <w:rFonts w:ascii="Times New Roman" w:eastAsia="Times New Roman" w:hAnsi="Times New Roman"/>
                      <w:bCs/>
                      <w:i/>
                      <w:iCs/>
                      <w:color w:val="000000"/>
                      <w:sz w:val="24"/>
                      <w:szCs w:val="24"/>
                      <w:lang w:eastAsia="ru-RU"/>
                    </w:rPr>
                  </w:pPr>
                  <w:r w:rsidRPr="00C9772A">
                    <w:rPr>
                      <w:rFonts w:ascii="Times New Roman" w:hAnsi="Times New Roman"/>
                      <w:bCs/>
                      <w:i/>
                      <w:iCs/>
                      <w:color w:val="000000"/>
                      <w:sz w:val="24"/>
                      <w:szCs w:val="24"/>
                    </w:rPr>
                    <w:t>0,00</w:t>
                  </w:r>
                </w:p>
              </w:tc>
            </w:tr>
            <w:tr w:rsidR="00C60601" w:rsidRPr="00C9772A" w:rsidTr="00A05F5E">
              <w:trPr>
                <w:trHeight w:val="330"/>
              </w:trPr>
              <w:tc>
                <w:tcPr>
                  <w:tcW w:w="677" w:type="dxa"/>
                  <w:vMerge/>
                  <w:tcBorders>
                    <w:top w:val="nil"/>
                    <w:left w:val="single" w:sz="4" w:space="0" w:color="auto"/>
                    <w:bottom w:val="nil"/>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auto"/>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bCs/>
                      <w:i/>
                      <w:i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bCs/>
                      <w:i/>
                      <w:iCs/>
                      <w:color w:val="000000"/>
                      <w:sz w:val="24"/>
                      <w:szCs w:val="24"/>
                      <w:lang w:eastAsia="ru-RU"/>
                    </w:rPr>
                  </w:pPr>
                  <w:r w:rsidRPr="00C9772A">
                    <w:rPr>
                      <w:rFonts w:ascii="Times New Roman" w:hAnsi="Times New Roman"/>
                      <w:bCs/>
                      <w:i/>
                      <w:iCs/>
                      <w:color w:val="000000"/>
                      <w:sz w:val="24"/>
                      <w:szCs w:val="24"/>
                    </w:rPr>
                    <w:t>УКМП</w:t>
                  </w:r>
                </w:p>
              </w:tc>
              <w:tc>
                <w:tcPr>
                  <w:tcW w:w="90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bCs/>
                      <w:i/>
                      <w:iCs/>
                      <w:color w:val="000000"/>
                      <w:sz w:val="24"/>
                      <w:szCs w:val="24"/>
                      <w:lang w:eastAsia="ru-RU"/>
                    </w:rPr>
                  </w:pPr>
                  <w:r w:rsidRPr="00C9772A">
                    <w:rPr>
                      <w:rFonts w:ascii="Times New Roman" w:hAnsi="Times New Roman"/>
                      <w:bCs/>
                      <w:color w:val="000000"/>
                      <w:sz w:val="24"/>
                      <w:szCs w:val="24"/>
                    </w:rPr>
                    <w:t>732</w:t>
                  </w:r>
                </w:p>
              </w:tc>
              <w:tc>
                <w:tcPr>
                  <w:tcW w:w="900"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bCs/>
                      <w:i/>
                      <w:iCs/>
                      <w:color w:val="000000"/>
                      <w:sz w:val="24"/>
                      <w:szCs w:val="24"/>
                      <w:lang w:eastAsia="ru-RU"/>
                    </w:rPr>
                  </w:pPr>
                  <w:r w:rsidRPr="00C9772A">
                    <w:rPr>
                      <w:rFonts w:ascii="Times New Roman" w:hAnsi="Times New Roman"/>
                      <w:bCs/>
                      <w:color w:val="000000"/>
                      <w:sz w:val="24"/>
                      <w:szCs w:val="24"/>
                    </w:rPr>
                    <w:t>0707</w:t>
                  </w:r>
                </w:p>
              </w:tc>
              <w:tc>
                <w:tcPr>
                  <w:tcW w:w="1518"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bCs/>
                      <w:i/>
                      <w:iCs/>
                      <w:color w:val="000000"/>
                      <w:sz w:val="24"/>
                      <w:szCs w:val="24"/>
                      <w:lang w:eastAsia="ru-RU"/>
                    </w:rPr>
                  </w:pPr>
                  <w:r w:rsidRPr="00C9772A">
                    <w:rPr>
                      <w:rFonts w:ascii="Times New Roman" w:hAnsi="Times New Roman"/>
                      <w:bCs/>
                      <w:color w:val="000000"/>
                      <w:sz w:val="24"/>
                      <w:szCs w:val="24"/>
                    </w:rPr>
                    <w:t>013022E290</w:t>
                  </w:r>
                </w:p>
              </w:tc>
              <w:tc>
                <w:tcPr>
                  <w:tcW w:w="635"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bCs/>
                      <w:i/>
                      <w:iCs/>
                      <w:color w:val="000000"/>
                      <w:sz w:val="24"/>
                      <w:szCs w:val="24"/>
                      <w:lang w:eastAsia="ru-RU"/>
                    </w:rPr>
                  </w:pPr>
                  <w:r w:rsidRPr="00C9772A">
                    <w:rPr>
                      <w:rFonts w:ascii="Times New Roman" w:hAnsi="Times New Roman"/>
                      <w:bCs/>
                      <w:color w:val="000000"/>
                      <w:sz w:val="24"/>
                      <w:szCs w:val="24"/>
                    </w:rPr>
                    <w:t>600</w:t>
                  </w:r>
                </w:p>
              </w:tc>
              <w:tc>
                <w:tcPr>
                  <w:tcW w:w="1633" w:type="dxa"/>
                  <w:tcBorders>
                    <w:top w:val="nil"/>
                    <w:left w:val="nil"/>
                    <w:bottom w:val="single" w:sz="4" w:space="0" w:color="auto"/>
                    <w:right w:val="single" w:sz="4" w:space="0" w:color="auto"/>
                  </w:tcBorders>
                  <w:shd w:val="clear" w:color="000000" w:fill="FFFFFF"/>
                  <w:hideMark/>
                </w:tcPr>
                <w:p w:rsidR="00C60601" w:rsidRPr="00C9772A" w:rsidRDefault="00C60601" w:rsidP="00A05F5E">
                  <w:pPr>
                    <w:spacing w:after="0" w:line="240" w:lineRule="auto"/>
                    <w:jc w:val="right"/>
                    <w:rPr>
                      <w:rFonts w:ascii="Times New Roman" w:eastAsia="Times New Roman" w:hAnsi="Times New Roman"/>
                      <w:bCs/>
                      <w:i/>
                      <w:iCs/>
                      <w:color w:val="000000"/>
                      <w:sz w:val="24"/>
                      <w:szCs w:val="24"/>
                      <w:lang w:eastAsia="ru-RU"/>
                    </w:rPr>
                  </w:pPr>
                  <w:r w:rsidRPr="00C9772A">
                    <w:rPr>
                      <w:rFonts w:ascii="Times New Roman" w:hAnsi="Times New Roman"/>
                      <w:bCs/>
                      <w:i/>
                      <w:iCs/>
                      <w:color w:val="000000"/>
                      <w:sz w:val="24"/>
                      <w:szCs w:val="24"/>
                    </w:rPr>
                    <w:t>0,00</w:t>
                  </w:r>
                </w:p>
              </w:tc>
              <w:tc>
                <w:tcPr>
                  <w:tcW w:w="1701" w:type="dxa"/>
                  <w:tcBorders>
                    <w:top w:val="nil"/>
                    <w:left w:val="nil"/>
                    <w:bottom w:val="single" w:sz="4" w:space="0" w:color="auto"/>
                    <w:right w:val="single" w:sz="4" w:space="0" w:color="auto"/>
                  </w:tcBorders>
                  <w:shd w:val="clear" w:color="000000" w:fill="FFFFFF"/>
                  <w:hideMark/>
                </w:tcPr>
                <w:p w:rsidR="00C60601" w:rsidRPr="00C9772A" w:rsidRDefault="00C60601" w:rsidP="00A05F5E">
                  <w:pPr>
                    <w:spacing w:after="0" w:line="240" w:lineRule="auto"/>
                    <w:jc w:val="right"/>
                    <w:rPr>
                      <w:rFonts w:ascii="Times New Roman" w:eastAsia="Times New Roman" w:hAnsi="Times New Roman"/>
                      <w:bCs/>
                      <w:i/>
                      <w:iCs/>
                      <w:color w:val="000000"/>
                      <w:sz w:val="24"/>
                      <w:szCs w:val="24"/>
                      <w:lang w:eastAsia="ru-RU"/>
                    </w:rPr>
                  </w:pPr>
                  <w:r w:rsidRPr="00C9772A">
                    <w:rPr>
                      <w:rFonts w:ascii="Times New Roman" w:hAnsi="Times New Roman"/>
                      <w:bCs/>
                      <w:i/>
                      <w:iCs/>
                      <w:color w:val="000000"/>
                      <w:sz w:val="24"/>
                      <w:szCs w:val="24"/>
                    </w:rPr>
                    <w:t>0,00</w:t>
                  </w:r>
                </w:p>
              </w:tc>
              <w:tc>
                <w:tcPr>
                  <w:tcW w:w="1354" w:type="dxa"/>
                  <w:tcBorders>
                    <w:top w:val="nil"/>
                    <w:left w:val="nil"/>
                    <w:bottom w:val="single" w:sz="4" w:space="0" w:color="auto"/>
                    <w:right w:val="single" w:sz="4" w:space="0" w:color="auto"/>
                  </w:tcBorders>
                  <w:shd w:val="clear" w:color="000000" w:fill="FFFFFF"/>
                  <w:hideMark/>
                </w:tcPr>
                <w:p w:rsidR="00C60601" w:rsidRPr="00C9772A" w:rsidRDefault="00C60601" w:rsidP="00A05F5E">
                  <w:pPr>
                    <w:spacing w:after="0" w:line="240" w:lineRule="auto"/>
                    <w:jc w:val="right"/>
                    <w:rPr>
                      <w:rFonts w:ascii="Times New Roman" w:eastAsia="Times New Roman" w:hAnsi="Times New Roman"/>
                      <w:bCs/>
                      <w:i/>
                      <w:iCs/>
                      <w:color w:val="000000"/>
                      <w:sz w:val="24"/>
                      <w:szCs w:val="24"/>
                      <w:lang w:eastAsia="ru-RU"/>
                    </w:rPr>
                  </w:pPr>
                  <w:r w:rsidRPr="00C9772A">
                    <w:rPr>
                      <w:rFonts w:ascii="Times New Roman" w:hAnsi="Times New Roman"/>
                      <w:bCs/>
                      <w:i/>
                      <w:iCs/>
                      <w:color w:val="000000"/>
                      <w:sz w:val="24"/>
                      <w:szCs w:val="24"/>
                    </w:rPr>
                    <w:t>0,00</w:t>
                  </w:r>
                </w:p>
              </w:tc>
            </w:tr>
            <w:tr w:rsidR="00C60601" w:rsidRPr="00C9772A" w:rsidTr="00A05F5E">
              <w:trPr>
                <w:trHeight w:val="1500"/>
              </w:trPr>
              <w:tc>
                <w:tcPr>
                  <w:tcW w:w="677" w:type="dxa"/>
                  <w:vMerge/>
                  <w:tcBorders>
                    <w:top w:val="nil"/>
                    <w:left w:val="single" w:sz="4" w:space="0" w:color="auto"/>
                    <w:bottom w:val="nil"/>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auto"/>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bCs/>
                      <w:i/>
                      <w:i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bCs/>
                      <w:i/>
                      <w:iCs/>
                      <w:color w:val="000000"/>
                      <w:sz w:val="24"/>
                      <w:szCs w:val="24"/>
                      <w:lang w:eastAsia="ru-RU"/>
                    </w:rPr>
                  </w:pPr>
                  <w:r w:rsidRPr="00C9772A">
                    <w:rPr>
                      <w:rFonts w:ascii="Times New Roman" w:hAnsi="Times New Roman"/>
                      <w:bCs/>
                      <w:i/>
                      <w:iCs/>
                      <w:color w:val="000000"/>
                      <w:sz w:val="24"/>
                      <w:szCs w:val="24"/>
                    </w:rPr>
                    <w:t>МКУ "Централизованная бухгалтерия КМР"</w:t>
                  </w:r>
                </w:p>
              </w:tc>
              <w:tc>
                <w:tcPr>
                  <w:tcW w:w="90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bCs/>
                      <w:i/>
                      <w:iCs/>
                      <w:color w:val="000000"/>
                      <w:sz w:val="24"/>
                      <w:szCs w:val="24"/>
                      <w:lang w:eastAsia="ru-RU"/>
                    </w:rPr>
                  </w:pPr>
                  <w:r w:rsidRPr="00C9772A">
                    <w:rPr>
                      <w:rFonts w:ascii="Times New Roman" w:hAnsi="Times New Roman"/>
                      <w:bCs/>
                      <w:i/>
                      <w:iCs/>
                      <w:color w:val="000000"/>
                      <w:sz w:val="24"/>
                      <w:szCs w:val="24"/>
                    </w:rPr>
                    <w:t>713</w:t>
                  </w:r>
                </w:p>
              </w:tc>
              <w:tc>
                <w:tcPr>
                  <w:tcW w:w="900"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bCs/>
                      <w:i/>
                      <w:iCs/>
                      <w:color w:val="000000"/>
                      <w:sz w:val="24"/>
                      <w:szCs w:val="24"/>
                      <w:lang w:eastAsia="ru-RU"/>
                    </w:rPr>
                  </w:pPr>
                  <w:r w:rsidRPr="00C9772A">
                    <w:rPr>
                      <w:rFonts w:ascii="Times New Roman" w:hAnsi="Times New Roman"/>
                      <w:bCs/>
                      <w:i/>
                      <w:iCs/>
                      <w:color w:val="000000"/>
                      <w:sz w:val="24"/>
                      <w:szCs w:val="24"/>
                    </w:rPr>
                    <w:t>0113</w:t>
                  </w:r>
                </w:p>
              </w:tc>
              <w:tc>
                <w:tcPr>
                  <w:tcW w:w="1518"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bCs/>
                      <w:i/>
                      <w:iCs/>
                      <w:color w:val="000000"/>
                      <w:sz w:val="24"/>
                      <w:szCs w:val="24"/>
                      <w:lang w:eastAsia="ru-RU"/>
                    </w:rPr>
                  </w:pPr>
                  <w:r w:rsidRPr="00C9772A">
                    <w:rPr>
                      <w:rFonts w:ascii="Times New Roman" w:hAnsi="Times New Roman"/>
                      <w:bCs/>
                      <w:i/>
                      <w:iCs/>
                      <w:color w:val="000000"/>
                      <w:sz w:val="24"/>
                      <w:szCs w:val="24"/>
                    </w:rPr>
                    <w:t>0100000000</w:t>
                  </w:r>
                </w:p>
              </w:tc>
              <w:tc>
                <w:tcPr>
                  <w:tcW w:w="635"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bCs/>
                      <w:i/>
                      <w:iCs/>
                      <w:color w:val="000000"/>
                      <w:sz w:val="24"/>
                      <w:szCs w:val="24"/>
                      <w:lang w:eastAsia="ru-RU"/>
                    </w:rPr>
                  </w:pPr>
                  <w:r w:rsidRPr="00C9772A">
                    <w:rPr>
                      <w:rFonts w:ascii="Times New Roman" w:hAnsi="Times New Roman"/>
                      <w:bCs/>
                      <w:i/>
                      <w:iCs/>
                      <w:color w:val="000000"/>
                      <w:sz w:val="24"/>
                      <w:szCs w:val="24"/>
                    </w:rPr>
                    <w:t>000</w:t>
                  </w:r>
                </w:p>
              </w:tc>
              <w:tc>
                <w:tcPr>
                  <w:tcW w:w="1633"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bCs/>
                      <w:i/>
                      <w:iCs/>
                      <w:color w:val="000000"/>
                      <w:sz w:val="24"/>
                      <w:szCs w:val="24"/>
                      <w:lang w:eastAsia="ru-RU"/>
                    </w:rPr>
                  </w:pPr>
                  <w:r w:rsidRPr="00C9772A">
                    <w:rPr>
                      <w:rFonts w:ascii="Times New Roman" w:hAnsi="Times New Roman"/>
                      <w:bCs/>
                      <w:i/>
                      <w:iCs/>
                      <w:color w:val="000000"/>
                      <w:sz w:val="24"/>
                      <w:szCs w:val="24"/>
                    </w:rPr>
                    <w:t>912,80</w:t>
                  </w:r>
                </w:p>
              </w:tc>
              <w:tc>
                <w:tcPr>
                  <w:tcW w:w="1701"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right"/>
                    <w:rPr>
                      <w:rFonts w:ascii="Times New Roman" w:eastAsia="Times New Roman" w:hAnsi="Times New Roman"/>
                      <w:bCs/>
                      <w:i/>
                      <w:iCs/>
                      <w:color w:val="000000"/>
                      <w:sz w:val="24"/>
                      <w:szCs w:val="24"/>
                      <w:lang w:eastAsia="ru-RU"/>
                    </w:rPr>
                  </w:pPr>
                  <w:r w:rsidRPr="00C9772A">
                    <w:rPr>
                      <w:rFonts w:ascii="Times New Roman" w:hAnsi="Times New Roman"/>
                      <w:bCs/>
                      <w:i/>
                      <w:iCs/>
                      <w:color w:val="000000"/>
                      <w:sz w:val="24"/>
                      <w:szCs w:val="24"/>
                    </w:rPr>
                    <w:t>912,80</w:t>
                  </w:r>
                </w:p>
              </w:tc>
              <w:tc>
                <w:tcPr>
                  <w:tcW w:w="135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jc w:val="right"/>
                    <w:rPr>
                      <w:rFonts w:ascii="Times New Roman" w:eastAsia="Times New Roman" w:hAnsi="Times New Roman"/>
                      <w:bCs/>
                      <w:i/>
                      <w:iCs/>
                      <w:color w:val="000000"/>
                      <w:sz w:val="24"/>
                      <w:szCs w:val="24"/>
                      <w:lang w:eastAsia="ru-RU"/>
                    </w:rPr>
                  </w:pPr>
                  <w:r w:rsidRPr="00C9772A">
                    <w:rPr>
                      <w:rFonts w:ascii="Times New Roman" w:hAnsi="Times New Roman"/>
                      <w:bCs/>
                      <w:i/>
                      <w:iCs/>
                      <w:color w:val="000000"/>
                      <w:sz w:val="24"/>
                      <w:szCs w:val="24"/>
                    </w:rPr>
                    <w:t>912,80</w:t>
                  </w:r>
                </w:p>
              </w:tc>
            </w:tr>
            <w:tr w:rsidR="00C60601" w:rsidRPr="00C9772A" w:rsidTr="00A05F5E">
              <w:trPr>
                <w:trHeight w:val="435"/>
              </w:trPr>
              <w:tc>
                <w:tcPr>
                  <w:tcW w:w="677" w:type="dxa"/>
                  <w:vMerge/>
                  <w:tcBorders>
                    <w:top w:val="nil"/>
                    <w:left w:val="single" w:sz="4" w:space="0" w:color="auto"/>
                    <w:bottom w:val="nil"/>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auto"/>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bCs/>
                      <w:i/>
                      <w:iCs/>
                      <w:color w:val="000000"/>
                      <w:sz w:val="24"/>
                      <w:szCs w:val="24"/>
                      <w:lang w:eastAsia="ru-RU"/>
                    </w:rPr>
                  </w:pPr>
                </w:p>
              </w:tc>
              <w:tc>
                <w:tcPr>
                  <w:tcW w:w="2022" w:type="dxa"/>
                  <w:tcBorders>
                    <w:top w:val="nil"/>
                    <w:left w:val="nil"/>
                    <w:bottom w:val="nil"/>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bCs/>
                      <w:i/>
                      <w:iCs/>
                      <w:color w:val="000000"/>
                      <w:sz w:val="24"/>
                      <w:szCs w:val="24"/>
                      <w:lang w:eastAsia="ru-RU"/>
                    </w:rPr>
                  </w:pPr>
                  <w:r w:rsidRPr="00C9772A">
                    <w:rPr>
                      <w:rFonts w:ascii="Times New Roman" w:hAnsi="Times New Roman"/>
                      <w:bCs/>
                      <w:i/>
                      <w:iCs/>
                      <w:color w:val="000000"/>
                      <w:sz w:val="24"/>
                      <w:szCs w:val="24"/>
                    </w:rPr>
                    <w:t>УКС</w:t>
                  </w:r>
                </w:p>
              </w:tc>
              <w:tc>
                <w:tcPr>
                  <w:tcW w:w="904" w:type="dxa"/>
                  <w:tcBorders>
                    <w:top w:val="nil"/>
                    <w:left w:val="nil"/>
                    <w:bottom w:val="nil"/>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bCs/>
                      <w:i/>
                      <w:iCs/>
                      <w:color w:val="000000"/>
                      <w:sz w:val="24"/>
                      <w:szCs w:val="24"/>
                      <w:lang w:eastAsia="ru-RU"/>
                    </w:rPr>
                  </w:pPr>
                  <w:r w:rsidRPr="00C9772A">
                    <w:rPr>
                      <w:rFonts w:ascii="Times New Roman" w:hAnsi="Times New Roman"/>
                      <w:bCs/>
                      <w:color w:val="000000"/>
                      <w:sz w:val="24"/>
                      <w:szCs w:val="24"/>
                    </w:rPr>
                    <w:t>713</w:t>
                  </w:r>
                </w:p>
              </w:tc>
              <w:tc>
                <w:tcPr>
                  <w:tcW w:w="900" w:type="dxa"/>
                  <w:tcBorders>
                    <w:top w:val="nil"/>
                    <w:left w:val="nil"/>
                    <w:bottom w:val="nil"/>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bCs/>
                      <w:i/>
                      <w:iCs/>
                      <w:color w:val="000000"/>
                      <w:sz w:val="24"/>
                      <w:szCs w:val="24"/>
                      <w:lang w:eastAsia="ru-RU"/>
                    </w:rPr>
                  </w:pPr>
                  <w:r w:rsidRPr="00C9772A">
                    <w:rPr>
                      <w:rFonts w:ascii="Times New Roman" w:hAnsi="Times New Roman"/>
                      <w:bCs/>
                      <w:color w:val="000000"/>
                      <w:sz w:val="24"/>
                      <w:szCs w:val="24"/>
                    </w:rPr>
                    <w:t>0701</w:t>
                  </w:r>
                </w:p>
              </w:tc>
              <w:tc>
                <w:tcPr>
                  <w:tcW w:w="1518" w:type="dxa"/>
                  <w:tcBorders>
                    <w:top w:val="nil"/>
                    <w:left w:val="nil"/>
                    <w:bottom w:val="nil"/>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bCs/>
                      <w:i/>
                      <w:iCs/>
                      <w:color w:val="000000"/>
                      <w:sz w:val="24"/>
                      <w:szCs w:val="24"/>
                      <w:lang w:eastAsia="ru-RU"/>
                    </w:rPr>
                  </w:pPr>
                  <w:r w:rsidRPr="00C9772A">
                    <w:rPr>
                      <w:rFonts w:ascii="Times New Roman" w:hAnsi="Times New Roman"/>
                      <w:bCs/>
                      <w:color w:val="000000"/>
                      <w:sz w:val="24"/>
                      <w:szCs w:val="24"/>
                    </w:rPr>
                    <w:t>011022Р050</w:t>
                  </w:r>
                </w:p>
              </w:tc>
              <w:tc>
                <w:tcPr>
                  <w:tcW w:w="635" w:type="dxa"/>
                  <w:tcBorders>
                    <w:top w:val="nil"/>
                    <w:left w:val="nil"/>
                    <w:bottom w:val="nil"/>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bCs/>
                      <w:i/>
                      <w:iCs/>
                      <w:color w:val="000000"/>
                      <w:sz w:val="24"/>
                      <w:szCs w:val="24"/>
                      <w:lang w:eastAsia="ru-RU"/>
                    </w:rPr>
                  </w:pPr>
                  <w:r w:rsidRPr="00C9772A">
                    <w:rPr>
                      <w:rFonts w:ascii="Times New Roman" w:hAnsi="Times New Roman"/>
                      <w:bCs/>
                      <w:color w:val="000000"/>
                      <w:sz w:val="24"/>
                      <w:szCs w:val="24"/>
                    </w:rPr>
                    <w:t>414</w:t>
                  </w:r>
                </w:p>
              </w:tc>
              <w:tc>
                <w:tcPr>
                  <w:tcW w:w="1633" w:type="dxa"/>
                  <w:tcBorders>
                    <w:top w:val="nil"/>
                    <w:left w:val="nil"/>
                    <w:bottom w:val="nil"/>
                    <w:right w:val="single" w:sz="4" w:space="0" w:color="auto"/>
                  </w:tcBorders>
                  <w:shd w:val="clear" w:color="000000" w:fill="FFFFFF"/>
                  <w:hideMark/>
                </w:tcPr>
                <w:p w:rsidR="00C60601" w:rsidRPr="00C9772A" w:rsidRDefault="00C60601" w:rsidP="00A05F5E">
                  <w:pPr>
                    <w:jc w:val="right"/>
                    <w:rPr>
                      <w:rFonts w:ascii="Times New Roman" w:hAnsi="Times New Roman"/>
                      <w:bCs/>
                      <w:i/>
                      <w:iCs/>
                      <w:color w:val="000000"/>
                      <w:sz w:val="24"/>
                    </w:rPr>
                  </w:pPr>
                  <w:r w:rsidRPr="00C9772A">
                    <w:rPr>
                      <w:rFonts w:ascii="Times New Roman" w:hAnsi="Times New Roman"/>
                      <w:bCs/>
                      <w:i/>
                      <w:iCs/>
                      <w:color w:val="000000"/>
                      <w:sz w:val="24"/>
                    </w:rPr>
                    <w:t>67 578,40</w:t>
                  </w:r>
                </w:p>
              </w:tc>
              <w:tc>
                <w:tcPr>
                  <w:tcW w:w="1701" w:type="dxa"/>
                  <w:tcBorders>
                    <w:top w:val="nil"/>
                    <w:left w:val="nil"/>
                    <w:bottom w:val="nil"/>
                    <w:right w:val="single" w:sz="4" w:space="0" w:color="auto"/>
                  </w:tcBorders>
                  <w:shd w:val="clear" w:color="000000" w:fill="FFFFFF"/>
                  <w:hideMark/>
                </w:tcPr>
                <w:p w:rsidR="00C60601" w:rsidRPr="00C9772A" w:rsidRDefault="00C60601" w:rsidP="00A05F5E">
                  <w:pPr>
                    <w:jc w:val="right"/>
                    <w:rPr>
                      <w:rFonts w:ascii="Times New Roman" w:hAnsi="Times New Roman"/>
                      <w:bCs/>
                      <w:i/>
                      <w:iCs/>
                      <w:color w:val="000000"/>
                      <w:sz w:val="24"/>
                    </w:rPr>
                  </w:pPr>
                  <w:r w:rsidRPr="00C9772A">
                    <w:rPr>
                      <w:rFonts w:ascii="Times New Roman" w:hAnsi="Times New Roman"/>
                      <w:bCs/>
                      <w:i/>
                      <w:iCs/>
                      <w:color w:val="000000"/>
                      <w:sz w:val="24"/>
                    </w:rPr>
                    <w:t>43 730,70</w:t>
                  </w:r>
                </w:p>
              </w:tc>
              <w:tc>
                <w:tcPr>
                  <w:tcW w:w="1354" w:type="dxa"/>
                  <w:tcBorders>
                    <w:top w:val="nil"/>
                    <w:left w:val="nil"/>
                    <w:bottom w:val="nil"/>
                    <w:right w:val="single" w:sz="4" w:space="0" w:color="auto"/>
                  </w:tcBorders>
                  <w:shd w:val="clear" w:color="000000" w:fill="FFFFFF"/>
                  <w:hideMark/>
                </w:tcPr>
                <w:p w:rsidR="00C60601" w:rsidRPr="00C9772A" w:rsidRDefault="00C60601" w:rsidP="00A05F5E">
                  <w:pPr>
                    <w:jc w:val="right"/>
                    <w:rPr>
                      <w:rFonts w:ascii="Times New Roman" w:hAnsi="Times New Roman"/>
                      <w:bCs/>
                      <w:i/>
                      <w:iCs/>
                      <w:color w:val="000000"/>
                      <w:sz w:val="24"/>
                    </w:rPr>
                  </w:pPr>
                  <w:r w:rsidRPr="00C9772A">
                    <w:rPr>
                      <w:rFonts w:ascii="Times New Roman" w:hAnsi="Times New Roman"/>
                      <w:bCs/>
                      <w:i/>
                      <w:iCs/>
                      <w:color w:val="000000"/>
                      <w:sz w:val="24"/>
                    </w:rPr>
                    <w:t>0,00</w:t>
                  </w:r>
                </w:p>
              </w:tc>
            </w:tr>
            <w:tr w:rsidR="00C60601" w:rsidRPr="00C9772A" w:rsidTr="00A05F5E">
              <w:trPr>
                <w:trHeight w:val="300"/>
              </w:trPr>
              <w:tc>
                <w:tcPr>
                  <w:tcW w:w="677"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1</w:t>
                  </w:r>
                </w:p>
              </w:tc>
              <w:tc>
                <w:tcPr>
                  <w:tcW w:w="361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Подпрограмма 1«Дошкольное образование»</w:t>
                  </w:r>
                </w:p>
              </w:tc>
              <w:tc>
                <w:tcPr>
                  <w:tcW w:w="2022" w:type="dxa"/>
                  <w:tcBorders>
                    <w:top w:val="single" w:sz="8" w:space="0" w:color="auto"/>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всего</w:t>
                  </w:r>
                </w:p>
              </w:tc>
              <w:tc>
                <w:tcPr>
                  <w:tcW w:w="904" w:type="dxa"/>
                  <w:tcBorders>
                    <w:top w:val="single" w:sz="8" w:space="0" w:color="auto"/>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c>
                <w:tcPr>
                  <w:tcW w:w="900" w:type="dxa"/>
                  <w:tcBorders>
                    <w:top w:val="single" w:sz="8" w:space="0" w:color="auto"/>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0000</w:t>
                  </w:r>
                </w:p>
              </w:tc>
              <w:tc>
                <w:tcPr>
                  <w:tcW w:w="1518" w:type="dxa"/>
                  <w:tcBorders>
                    <w:top w:val="single" w:sz="8" w:space="0" w:color="auto"/>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0110000000</w:t>
                  </w:r>
                </w:p>
              </w:tc>
              <w:tc>
                <w:tcPr>
                  <w:tcW w:w="635" w:type="dxa"/>
                  <w:tcBorders>
                    <w:top w:val="single" w:sz="8" w:space="0" w:color="auto"/>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c>
                <w:tcPr>
                  <w:tcW w:w="1633" w:type="dxa"/>
                  <w:tcBorders>
                    <w:top w:val="single" w:sz="8" w:space="0" w:color="auto"/>
                    <w:left w:val="nil"/>
                    <w:bottom w:val="single" w:sz="4" w:space="0" w:color="auto"/>
                    <w:right w:val="single" w:sz="4" w:space="0" w:color="auto"/>
                  </w:tcBorders>
                  <w:shd w:val="clear" w:color="auto" w:fill="auto"/>
                  <w:hideMark/>
                </w:tcPr>
                <w:p w:rsidR="00C60601" w:rsidRPr="00C9772A" w:rsidRDefault="00C60601" w:rsidP="000A17F4">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54</w:t>
                  </w:r>
                  <w:r w:rsidR="000A17F4" w:rsidRPr="00C9772A">
                    <w:rPr>
                      <w:rFonts w:ascii="Times New Roman" w:hAnsi="Times New Roman"/>
                      <w:bCs/>
                      <w:color w:val="000000"/>
                      <w:sz w:val="24"/>
                      <w:szCs w:val="20"/>
                    </w:rPr>
                    <w:t>3133</w:t>
                  </w:r>
                  <w:r w:rsidRPr="00C9772A">
                    <w:rPr>
                      <w:rFonts w:ascii="Times New Roman" w:hAnsi="Times New Roman"/>
                      <w:bCs/>
                      <w:color w:val="000000"/>
                      <w:sz w:val="24"/>
                      <w:szCs w:val="20"/>
                    </w:rPr>
                    <w:t>,</w:t>
                  </w:r>
                  <w:r w:rsidR="000A17F4" w:rsidRPr="00C9772A">
                    <w:rPr>
                      <w:rFonts w:ascii="Times New Roman" w:hAnsi="Times New Roman"/>
                      <w:bCs/>
                      <w:color w:val="000000"/>
                      <w:sz w:val="24"/>
                      <w:szCs w:val="20"/>
                    </w:rPr>
                    <w:t>0</w:t>
                  </w:r>
                  <w:r w:rsidRPr="00C9772A">
                    <w:rPr>
                      <w:rFonts w:ascii="Times New Roman" w:hAnsi="Times New Roman"/>
                      <w:bCs/>
                      <w:color w:val="000000"/>
                      <w:sz w:val="24"/>
                      <w:szCs w:val="20"/>
                    </w:rPr>
                    <w:t>0</w:t>
                  </w:r>
                </w:p>
              </w:tc>
              <w:tc>
                <w:tcPr>
                  <w:tcW w:w="1701" w:type="dxa"/>
                  <w:tcBorders>
                    <w:top w:val="single" w:sz="8" w:space="0" w:color="auto"/>
                    <w:left w:val="nil"/>
                    <w:bottom w:val="single" w:sz="4" w:space="0" w:color="auto"/>
                    <w:right w:val="single" w:sz="4" w:space="0" w:color="auto"/>
                  </w:tcBorders>
                  <w:shd w:val="clear" w:color="auto" w:fill="auto"/>
                  <w:hideMark/>
                </w:tcPr>
                <w:p w:rsidR="00C60601" w:rsidRPr="00C9772A" w:rsidRDefault="000A17F4"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484 526,20</w:t>
                  </w:r>
                </w:p>
              </w:tc>
              <w:tc>
                <w:tcPr>
                  <w:tcW w:w="1354" w:type="dxa"/>
                  <w:tcBorders>
                    <w:top w:val="single" w:sz="8" w:space="0" w:color="auto"/>
                    <w:left w:val="nil"/>
                    <w:bottom w:val="single" w:sz="4" w:space="0" w:color="auto"/>
                    <w:right w:val="single" w:sz="4" w:space="0" w:color="auto"/>
                  </w:tcBorders>
                  <w:shd w:val="clear" w:color="auto" w:fill="auto"/>
                  <w:hideMark/>
                </w:tcPr>
                <w:p w:rsidR="00C60601" w:rsidRPr="00C9772A" w:rsidRDefault="000A17F4" w:rsidP="000A17F4">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440 795,50</w:t>
                  </w:r>
                </w:p>
              </w:tc>
            </w:tr>
            <w:tr w:rsidR="00C60601" w:rsidRPr="00C9772A" w:rsidTr="00A05F5E">
              <w:trPr>
                <w:trHeight w:val="300"/>
              </w:trPr>
              <w:tc>
                <w:tcPr>
                  <w:tcW w:w="677" w:type="dxa"/>
                  <w:vMerge/>
                  <w:tcBorders>
                    <w:top w:val="single" w:sz="8" w:space="0" w:color="auto"/>
                    <w:left w:val="single" w:sz="8" w:space="0" w:color="auto"/>
                    <w:bottom w:val="single" w:sz="8" w:space="0" w:color="000000"/>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single" w:sz="8" w:space="0" w:color="auto"/>
                    <w:left w:val="single" w:sz="4" w:space="0" w:color="auto"/>
                    <w:bottom w:val="single" w:sz="8" w:space="0" w:color="000000"/>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rPr>
                      <w:rFonts w:ascii="Times New Roman" w:eastAsia="Times New Roman" w:hAnsi="Times New Roman"/>
                      <w:bCs/>
                      <w:color w:val="000000"/>
                      <w:sz w:val="24"/>
                      <w:szCs w:val="24"/>
                      <w:lang w:eastAsia="ru-RU"/>
                    </w:rPr>
                  </w:pPr>
                  <w:r w:rsidRPr="00C9772A">
                    <w:rPr>
                      <w:rFonts w:ascii="Times New Roman" w:hAnsi="Times New Roman"/>
                      <w:bCs/>
                      <w:color w:val="000000"/>
                      <w:sz w:val="24"/>
                      <w:szCs w:val="20"/>
                    </w:rPr>
                    <w:t>УСО</w:t>
                  </w:r>
                </w:p>
              </w:tc>
              <w:tc>
                <w:tcPr>
                  <w:tcW w:w="90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eastAsia="Times New Roman" w:hAnsi="Times New Roman"/>
                      <w:bCs/>
                      <w:color w:val="000000"/>
                      <w:sz w:val="24"/>
                      <w:szCs w:val="24"/>
                      <w:lang w:eastAsia="ru-RU"/>
                    </w:rPr>
                  </w:pPr>
                  <w:r w:rsidRPr="00C9772A">
                    <w:rPr>
                      <w:rFonts w:ascii="Times New Roman" w:hAnsi="Times New Roman"/>
                      <w:bCs/>
                      <w:color w:val="000000"/>
                      <w:sz w:val="24"/>
                      <w:szCs w:val="20"/>
                    </w:rPr>
                    <w:t>722</w:t>
                  </w:r>
                </w:p>
              </w:tc>
              <w:tc>
                <w:tcPr>
                  <w:tcW w:w="900"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eastAsia="Times New Roman" w:hAnsi="Times New Roman"/>
                      <w:bCs/>
                      <w:color w:val="000000"/>
                      <w:sz w:val="24"/>
                      <w:szCs w:val="24"/>
                      <w:lang w:eastAsia="ru-RU"/>
                    </w:rPr>
                  </w:pPr>
                  <w:r w:rsidRPr="00C9772A">
                    <w:rPr>
                      <w:rFonts w:ascii="Times New Roman" w:hAnsi="Times New Roman"/>
                      <w:bCs/>
                      <w:color w:val="000000"/>
                      <w:sz w:val="24"/>
                      <w:szCs w:val="20"/>
                    </w:rPr>
                    <w:t>0000</w:t>
                  </w:r>
                </w:p>
              </w:tc>
              <w:tc>
                <w:tcPr>
                  <w:tcW w:w="1518"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eastAsia="Times New Roman" w:hAnsi="Times New Roman"/>
                      <w:bCs/>
                      <w:color w:val="000000"/>
                      <w:sz w:val="24"/>
                      <w:szCs w:val="24"/>
                      <w:lang w:eastAsia="ru-RU"/>
                    </w:rPr>
                  </w:pPr>
                  <w:r w:rsidRPr="00C9772A">
                    <w:rPr>
                      <w:rFonts w:ascii="Times New Roman" w:hAnsi="Times New Roman"/>
                      <w:bCs/>
                      <w:color w:val="000000"/>
                      <w:sz w:val="24"/>
                      <w:szCs w:val="20"/>
                    </w:rPr>
                    <w:t>0110000000</w:t>
                  </w:r>
                </w:p>
              </w:tc>
              <w:tc>
                <w:tcPr>
                  <w:tcW w:w="635"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eastAsia="Times New Roman" w:hAnsi="Times New Roman"/>
                      <w:bCs/>
                      <w:color w:val="000000"/>
                      <w:sz w:val="24"/>
                      <w:szCs w:val="24"/>
                      <w:lang w:eastAsia="ru-RU"/>
                    </w:rPr>
                  </w:pPr>
                  <w:r w:rsidRPr="00C9772A">
                    <w:rPr>
                      <w:rFonts w:ascii="Times New Roman" w:hAnsi="Times New Roman"/>
                      <w:bCs/>
                      <w:color w:val="000000"/>
                      <w:sz w:val="24"/>
                      <w:szCs w:val="20"/>
                    </w:rPr>
                    <w:t>000</w:t>
                  </w:r>
                </w:p>
              </w:tc>
              <w:tc>
                <w:tcPr>
                  <w:tcW w:w="1633" w:type="dxa"/>
                  <w:tcBorders>
                    <w:top w:val="nil"/>
                    <w:left w:val="nil"/>
                    <w:bottom w:val="single" w:sz="4" w:space="0" w:color="auto"/>
                    <w:right w:val="single" w:sz="4" w:space="0" w:color="auto"/>
                  </w:tcBorders>
                  <w:shd w:val="clear" w:color="000000" w:fill="FFFFFF"/>
                  <w:hideMark/>
                </w:tcPr>
                <w:p w:rsidR="00C60601" w:rsidRPr="00C9772A" w:rsidRDefault="000A17F4"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474 998,7</w:t>
                  </w:r>
                </w:p>
              </w:tc>
              <w:tc>
                <w:tcPr>
                  <w:tcW w:w="1701" w:type="dxa"/>
                  <w:tcBorders>
                    <w:top w:val="nil"/>
                    <w:left w:val="nil"/>
                    <w:bottom w:val="single" w:sz="4" w:space="0" w:color="auto"/>
                    <w:right w:val="single" w:sz="4" w:space="0" w:color="auto"/>
                  </w:tcBorders>
                  <w:shd w:val="clear" w:color="000000" w:fill="FFFFFF"/>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440 239,60</w:t>
                  </w:r>
                </w:p>
              </w:tc>
              <w:tc>
                <w:tcPr>
                  <w:tcW w:w="1354" w:type="dxa"/>
                  <w:tcBorders>
                    <w:top w:val="nil"/>
                    <w:left w:val="nil"/>
                    <w:bottom w:val="single" w:sz="4" w:space="0" w:color="auto"/>
                    <w:right w:val="single" w:sz="4" w:space="0" w:color="auto"/>
                  </w:tcBorders>
                  <w:shd w:val="clear" w:color="000000" w:fill="FFFFFF"/>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440 239,60</w:t>
                  </w:r>
                </w:p>
              </w:tc>
            </w:tr>
            <w:tr w:rsidR="00C60601" w:rsidRPr="00C9772A" w:rsidTr="00A05F5E">
              <w:trPr>
                <w:trHeight w:val="1020"/>
              </w:trPr>
              <w:tc>
                <w:tcPr>
                  <w:tcW w:w="677" w:type="dxa"/>
                  <w:vMerge/>
                  <w:tcBorders>
                    <w:top w:val="single" w:sz="8" w:space="0" w:color="auto"/>
                    <w:left w:val="single" w:sz="8" w:space="0" w:color="auto"/>
                    <w:bottom w:val="single" w:sz="8" w:space="0" w:color="000000"/>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single" w:sz="8" w:space="0" w:color="auto"/>
                    <w:left w:val="single" w:sz="4" w:space="0" w:color="auto"/>
                    <w:bottom w:val="single" w:sz="8" w:space="0" w:color="000000"/>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rPr>
                      <w:rFonts w:ascii="Times New Roman" w:eastAsia="Times New Roman" w:hAnsi="Times New Roman"/>
                      <w:bCs/>
                      <w:color w:val="000000"/>
                      <w:sz w:val="24"/>
                      <w:szCs w:val="24"/>
                      <w:lang w:eastAsia="ru-RU"/>
                    </w:rPr>
                  </w:pPr>
                  <w:r w:rsidRPr="00C9772A">
                    <w:rPr>
                      <w:rFonts w:ascii="Times New Roman" w:hAnsi="Times New Roman"/>
                      <w:bCs/>
                      <w:color w:val="000000"/>
                      <w:sz w:val="24"/>
                      <w:szCs w:val="20"/>
                    </w:rPr>
                    <w:t>МКУ "Централизованная бухгалтерия КМР"</w:t>
                  </w:r>
                </w:p>
              </w:tc>
              <w:tc>
                <w:tcPr>
                  <w:tcW w:w="90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eastAsia="Times New Roman" w:hAnsi="Times New Roman"/>
                      <w:bCs/>
                      <w:color w:val="000000"/>
                      <w:sz w:val="24"/>
                      <w:szCs w:val="24"/>
                      <w:lang w:eastAsia="ru-RU"/>
                    </w:rPr>
                  </w:pPr>
                  <w:r w:rsidRPr="00C9772A">
                    <w:rPr>
                      <w:rFonts w:ascii="Times New Roman" w:hAnsi="Times New Roman"/>
                      <w:bCs/>
                      <w:color w:val="000000"/>
                      <w:sz w:val="24"/>
                      <w:szCs w:val="20"/>
                    </w:rPr>
                    <w:t>713</w:t>
                  </w:r>
                </w:p>
              </w:tc>
              <w:tc>
                <w:tcPr>
                  <w:tcW w:w="900"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eastAsia="Times New Roman" w:hAnsi="Times New Roman"/>
                      <w:bCs/>
                      <w:color w:val="000000"/>
                      <w:sz w:val="24"/>
                      <w:szCs w:val="24"/>
                      <w:lang w:eastAsia="ru-RU"/>
                    </w:rPr>
                  </w:pPr>
                  <w:r w:rsidRPr="00C9772A">
                    <w:rPr>
                      <w:rFonts w:ascii="Times New Roman" w:hAnsi="Times New Roman"/>
                      <w:bCs/>
                      <w:color w:val="000000"/>
                      <w:sz w:val="24"/>
                      <w:szCs w:val="20"/>
                    </w:rPr>
                    <w:t>0000</w:t>
                  </w:r>
                </w:p>
              </w:tc>
              <w:tc>
                <w:tcPr>
                  <w:tcW w:w="1518"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eastAsia="Times New Roman" w:hAnsi="Times New Roman"/>
                      <w:bCs/>
                      <w:color w:val="000000"/>
                      <w:sz w:val="24"/>
                      <w:szCs w:val="24"/>
                      <w:lang w:eastAsia="ru-RU"/>
                    </w:rPr>
                  </w:pPr>
                  <w:r w:rsidRPr="00C9772A">
                    <w:rPr>
                      <w:rFonts w:ascii="Times New Roman" w:hAnsi="Times New Roman"/>
                      <w:bCs/>
                      <w:color w:val="000000"/>
                      <w:sz w:val="24"/>
                      <w:szCs w:val="20"/>
                    </w:rPr>
                    <w:t>0110000000</w:t>
                  </w:r>
                </w:p>
              </w:tc>
              <w:tc>
                <w:tcPr>
                  <w:tcW w:w="635"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eastAsia="Times New Roman" w:hAnsi="Times New Roman"/>
                      <w:bCs/>
                      <w:color w:val="000000"/>
                      <w:sz w:val="24"/>
                      <w:szCs w:val="24"/>
                      <w:lang w:eastAsia="ru-RU"/>
                    </w:rPr>
                  </w:pPr>
                  <w:r w:rsidRPr="00C9772A">
                    <w:rPr>
                      <w:rFonts w:ascii="Times New Roman" w:hAnsi="Times New Roman"/>
                      <w:bCs/>
                      <w:color w:val="000000"/>
                      <w:sz w:val="24"/>
                      <w:szCs w:val="20"/>
                    </w:rPr>
                    <w:t>000</w:t>
                  </w:r>
                </w:p>
              </w:tc>
              <w:tc>
                <w:tcPr>
                  <w:tcW w:w="1633" w:type="dxa"/>
                  <w:tcBorders>
                    <w:top w:val="nil"/>
                    <w:left w:val="nil"/>
                    <w:bottom w:val="single" w:sz="4" w:space="0" w:color="auto"/>
                    <w:right w:val="single" w:sz="4" w:space="0" w:color="auto"/>
                  </w:tcBorders>
                  <w:shd w:val="clear" w:color="000000" w:fill="FFFFFF"/>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555,90</w:t>
                  </w:r>
                </w:p>
              </w:tc>
              <w:tc>
                <w:tcPr>
                  <w:tcW w:w="1701" w:type="dxa"/>
                  <w:tcBorders>
                    <w:top w:val="nil"/>
                    <w:left w:val="nil"/>
                    <w:bottom w:val="single" w:sz="4" w:space="0" w:color="auto"/>
                    <w:right w:val="single" w:sz="4" w:space="0" w:color="auto"/>
                  </w:tcBorders>
                  <w:shd w:val="clear" w:color="000000" w:fill="FFFFFF"/>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555,90</w:t>
                  </w:r>
                </w:p>
              </w:tc>
              <w:tc>
                <w:tcPr>
                  <w:tcW w:w="1354" w:type="dxa"/>
                  <w:tcBorders>
                    <w:top w:val="nil"/>
                    <w:left w:val="nil"/>
                    <w:bottom w:val="single" w:sz="4" w:space="0" w:color="auto"/>
                    <w:right w:val="single" w:sz="4" w:space="0" w:color="auto"/>
                  </w:tcBorders>
                  <w:shd w:val="clear" w:color="000000" w:fill="FFFFFF"/>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555,90</w:t>
                  </w:r>
                </w:p>
              </w:tc>
            </w:tr>
            <w:tr w:rsidR="00C60601" w:rsidRPr="00C9772A" w:rsidTr="00A05F5E">
              <w:trPr>
                <w:trHeight w:val="300"/>
              </w:trPr>
              <w:tc>
                <w:tcPr>
                  <w:tcW w:w="677" w:type="dxa"/>
                  <w:vMerge/>
                  <w:tcBorders>
                    <w:top w:val="single" w:sz="8" w:space="0" w:color="auto"/>
                    <w:left w:val="single" w:sz="8" w:space="0" w:color="auto"/>
                    <w:bottom w:val="single" w:sz="8" w:space="0" w:color="000000"/>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single" w:sz="8" w:space="0" w:color="auto"/>
                    <w:left w:val="single" w:sz="4" w:space="0" w:color="auto"/>
                    <w:bottom w:val="single" w:sz="8" w:space="0" w:color="000000"/>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8" w:space="0" w:color="auto"/>
                    <w:right w:val="single" w:sz="4" w:space="0" w:color="auto"/>
                  </w:tcBorders>
                  <w:shd w:val="clear" w:color="auto" w:fill="auto"/>
                  <w:hideMark/>
                </w:tcPr>
                <w:p w:rsidR="00C60601" w:rsidRPr="00C9772A" w:rsidRDefault="00C60601" w:rsidP="00A05F5E">
                  <w:pPr>
                    <w:spacing w:after="0" w:line="240" w:lineRule="auto"/>
                    <w:rPr>
                      <w:rFonts w:ascii="Times New Roman" w:eastAsia="Times New Roman" w:hAnsi="Times New Roman"/>
                      <w:bCs/>
                      <w:color w:val="000000"/>
                      <w:sz w:val="24"/>
                      <w:szCs w:val="24"/>
                      <w:lang w:eastAsia="ru-RU"/>
                    </w:rPr>
                  </w:pPr>
                  <w:r w:rsidRPr="00C9772A">
                    <w:rPr>
                      <w:rFonts w:ascii="Times New Roman" w:hAnsi="Times New Roman"/>
                      <w:bCs/>
                      <w:color w:val="000000"/>
                      <w:sz w:val="24"/>
                      <w:szCs w:val="20"/>
                    </w:rPr>
                    <w:t>УКС</w:t>
                  </w:r>
                </w:p>
              </w:tc>
              <w:tc>
                <w:tcPr>
                  <w:tcW w:w="904" w:type="dxa"/>
                  <w:tcBorders>
                    <w:top w:val="nil"/>
                    <w:left w:val="nil"/>
                    <w:bottom w:val="single" w:sz="8" w:space="0" w:color="auto"/>
                    <w:right w:val="single" w:sz="4" w:space="0" w:color="auto"/>
                  </w:tcBorders>
                  <w:shd w:val="clear" w:color="auto" w:fill="auto"/>
                  <w:hideMark/>
                </w:tcPr>
                <w:p w:rsidR="00C60601" w:rsidRPr="00C9772A" w:rsidRDefault="00C60601" w:rsidP="00A05F5E">
                  <w:pPr>
                    <w:spacing w:line="240" w:lineRule="auto"/>
                    <w:rPr>
                      <w:rFonts w:ascii="Times New Roman" w:eastAsia="Times New Roman" w:hAnsi="Times New Roman"/>
                      <w:bCs/>
                      <w:color w:val="000000"/>
                      <w:sz w:val="24"/>
                      <w:szCs w:val="24"/>
                      <w:lang w:eastAsia="ru-RU"/>
                    </w:rPr>
                  </w:pPr>
                  <w:r w:rsidRPr="00C9772A">
                    <w:rPr>
                      <w:rFonts w:ascii="Times New Roman" w:hAnsi="Times New Roman"/>
                      <w:bCs/>
                      <w:color w:val="000000"/>
                      <w:sz w:val="24"/>
                      <w:szCs w:val="20"/>
                    </w:rPr>
                    <w:t>713</w:t>
                  </w:r>
                </w:p>
              </w:tc>
              <w:tc>
                <w:tcPr>
                  <w:tcW w:w="900" w:type="dxa"/>
                  <w:tcBorders>
                    <w:top w:val="nil"/>
                    <w:left w:val="nil"/>
                    <w:bottom w:val="single" w:sz="8" w:space="0" w:color="auto"/>
                    <w:right w:val="single" w:sz="4" w:space="0" w:color="auto"/>
                  </w:tcBorders>
                  <w:shd w:val="clear" w:color="auto" w:fill="auto"/>
                  <w:hideMark/>
                </w:tcPr>
                <w:p w:rsidR="00C60601" w:rsidRPr="00C9772A" w:rsidRDefault="00C60601" w:rsidP="00A05F5E">
                  <w:pPr>
                    <w:spacing w:line="240" w:lineRule="auto"/>
                    <w:rPr>
                      <w:rFonts w:ascii="Times New Roman" w:eastAsia="Times New Roman" w:hAnsi="Times New Roman"/>
                      <w:bCs/>
                      <w:color w:val="000000"/>
                      <w:sz w:val="24"/>
                      <w:szCs w:val="24"/>
                      <w:lang w:eastAsia="ru-RU"/>
                    </w:rPr>
                  </w:pPr>
                  <w:r w:rsidRPr="00C9772A">
                    <w:rPr>
                      <w:rFonts w:ascii="Times New Roman" w:hAnsi="Times New Roman"/>
                      <w:bCs/>
                      <w:color w:val="000000"/>
                      <w:sz w:val="24"/>
                      <w:szCs w:val="20"/>
                    </w:rPr>
                    <w:t>0701</w:t>
                  </w:r>
                </w:p>
              </w:tc>
              <w:tc>
                <w:tcPr>
                  <w:tcW w:w="1518" w:type="dxa"/>
                  <w:tcBorders>
                    <w:top w:val="nil"/>
                    <w:left w:val="nil"/>
                    <w:bottom w:val="single" w:sz="8" w:space="0" w:color="auto"/>
                    <w:right w:val="single" w:sz="4" w:space="0" w:color="auto"/>
                  </w:tcBorders>
                  <w:shd w:val="clear" w:color="auto" w:fill="auto"/>
                  <w:hideMark/>
                </w:tcPr>
                <w:p w:rsidR="00C60601" w:rsidRPr="00C9772A" w:rsidRDefault="00C60601" w:rsidP="00A05F5E">
                  <w:pPr>
                    <w:spacing w:line="240" w:lineRule="auto"/>
                    <w:rPr>
                      <w:rFonts w:ascii="Times New Roman" w:eastAsia="Times New Roman" w:hAnsi="Times New Roman"/>
                      <w:bCs/>
                      <w:color w:val="000000"/>
                      <w:sz w:val="24"/>
                      <w:szCs w:val="24"/>
                      <w:lang w:eastAsia="ru-RU"/>
                    </w:rPr>
                  </w:pPr>
                  <w:r w:rsidRPr="00C9772A">
                    <w:rPr>
                      <w:rFonts w:ascii="Times New Roman" w:hAnsi="Times New Roman"/>
                      <w:bCs/>
                      <w:color w:val="000000"/>
                      <w:sz w:val="24"/>
                      <w:szCs w:val="20"/>
                    </w:rPr>
                    <w:t>011022Р050</w:t>
                  </w:r>
                </w:p>
              </w:tc>
              <w:tc>
                <w:tcPr>
                  <w:tcW w:w="635" w:type="dxa"/>
                  <w:tcBorders>
                    <w:top w:val="nil"/>
                    <w:left w:val="nil"/>
                    <w:bottom w:val="single" w:sz="8" w:space="0" w:color="auto"/>
                    <w:right w:val="single" w:sz="4" w:space="0" w:color="auto"/>
                  </w:tcBorders>
                  <w:shd w:val="clear" w:color="auto" w:fill="auto"/>
                  <w:hideMark/>
                </w:tcPr>
                <w:p w:rsidR="00C60601" w:rsidRPr="00C9772A" w:rsidRDefault="00C60601" w:rsidP="00A05F5E">
                  <w:pPr>
                    <w:spacing w:line="240" w:lineRule="auto"/>
                    <w:rPr>
                      <w:rFonts w:ascii="Times New Roman" w:eastAsia="Times New Roman" w:hAnsi="Times New Roman"/>
                      <w:bCs/>
                      <w:color w:val="000000"/>
                      <w:sz w:val="24"/>
                      <w:szCs w:val="24"/>
                      <w:lang w:eastAsia="ru-RU"/>
                    </w:rPr>
                  </w:pPr>
                  <w:r w:rsidRPr="00C9772A">
                    <w:rPr>
                      <w:rFonts w:ascii="Times New Roman" w:hAnsi="Times New Roman"/>
                      <w:bCs/>
                      <w:color w:val="000000"/>
                      <w:sz w:val="24"/>
                      <w:szCs w:val="20"/>
                    </w:rPr>
                    <w:t>414</w:t>
                  </w:r>
                </w:p>
              </w:tc>
              <w:tc>
                <w:tcPr>
                  <w:tcW w:w="1633" w:type="dxa"/>
                  <w:tcBorders>
                    <w:top w:val="nil"/>
                    <w:left w:val="nil"/>
                    <w:bottom w:val="single" w:sz="8" w:space="0" w:color="auto"/>
                    <w:right w:val="single" w:sz="4" w:space="0" w:color="auto"/>
                  </w:tcBorders>
                  <w:shd w:val="clear" w:color="000000" w:fill="FFFFFF"/>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67 578,40</w:t>
                  </w:r>
                </w:p>
              </w:tc>
              <w:tc>
                <w:tcPr>
                  <w:tcW w:w="1701" w:type="dxa"/>
                  <w:tcBorders>
                    <w:top w:val="nil"/>
                    <w:left w:val="nil"/>
                    <w:bottom w:val="single" w:sz="8" w:space="0" w:color="auto"/>
                    <w:right w:val="single" w:sz="4" w:space="0" w:color="auto"/>
                  </w:tcBorders>
                  <w:shd w:val="clear" w:color="000000" w:fill="FFFFFF"/>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43 730,70</w:t>
                  </w:r>
                </w:p>
              </w:tc>
              <w:tc>
                <w:tcPr>
                  <w:tcW w:w="1354" w:type="dxa"/>
                  <w:tcBorders>
                    <w:top w:val="nil"/>
                    <w:left w:val="nil"/>
                    <w:bottom w:val="single" w:sz="8" w:space="0" w:color="auto"/>
                    <w:right w:val="single" w:sz="4" w:space="0" w:color="auto"/>
                  </w:tcBorders>
                  <w:shd w:val="clear" w:color="000000" w:fill="FFFFFF"/>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r>
            <w:tr w:rsidR="00C60601" w:rsidRPr="00C9772A" w:rsidTr="00A05F5E">
              <w:trPr>
                <w:trHeight w:val="900"/>
              </w:trPr>
              <w:tc>
                <w:tcPr>
                  <w:tcW w:w="677" w:type="dxa"/>
                  <w:tcBorders>
                    <w:top w:val="nil"/>
                    <w:left w:val="single" w:sz="4" w:space="0" w:color="auto"/>
                    <w:bottom w:val="nil"/>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1.1.</w:t>
                  </w:r>
                </w:p>
              </w:tc>
              <w:tc>
                <w:tcPr>
                  <w:tcW w:w="3618" w:type="dxa"/>
                  <w:tcBorders>
                    <w:top w:val="nil"/>
                    <w:left w:val="nil"/>
                    <w:bottom w:val="nil"/>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Предоставление муниципальной услуги дошкольного образования детей</w:t>
                  </w:r>
                </w:p>
              </w:tc>
              <w:tc>
                <w:tcPr>
                  <w:tcW w:w="2022"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УСО</w:t>
                  </w:r>
                </w:p>
              </w:tc>
              <w:tc>
                <w:tcPr>
                  <w:tcW w:w="90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722</w:t>
                  </w:r>
                </w:p>
              </w:tc>
              <w:tc>
                <w:tcPr>
                  <w:tcW w:w="900"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0000</w:t>
                  </w:r>
                </w:p>
              </w:tc>
              <w:tc>
                <w:tcPr>
                  <w:tcW w:w="1518"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0110100000</w:t>
                  </w:r>
                </w:p>
              </w:tc>
              <w:tc>
                <w:tcPr>
                  <w:tcW w:w="635"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600</w:t>
                  </w:r>
                </w:p>
              </w:tc>
              <w:tc>
                <w:tcPr>
                  <w:tcW w:w="1633" w:type="dxa"/>
                  <w:tcBorders>
                    <w:top w:val="nil"/>
                    <w:left w:val="nil"/>
                    <w:bottom w:val="single" w:sz="4" w:space="0" w:color="auto"/>
                    <w:right w:val="single" w:sz="4" w:space="0" w:color="auto"/>
                  </w:tcBorders>
                  <w:shd w:val="clear" w:color="000000" w:fill="FFFFFF"/>
                  <w:hideMark/>
                </w:tcPr>
                <w:p w:rsidR="00C60601" w:rsidRPr="00C9772A" w:rsidRDefault="00C60601" w:rsidP="00A05F5E">
                  <w:pPr>
                    <w:spacing w:line="240" w:lineRule="auto"/>
                    <w:jc w:val="both"/>
                    <w:rPr>
                      <w:rFonts w:ascii="Times New Roman" w:hAnsi="Times New Roman"/>
                      <w:bCs/>
                      <w:color w:val="000000"/>
                      <w:sz w:val="24"/>
                      <w:szCs w:val="24"/>
                    </w:rPr>
                  </w:pPr>
                  <w:r w:rsidRPr="00C9772A">
                    <w:rPr>
                      <w:rFonts w:ascii="Times New Roman" w:hAnsi="Times New Roman"/>
                      <w:bCs/>
                      <w:color w:val="000000"/>
                      <w:sz w:val="24"/>
                      <w:szCs w:val="24"/>
                    </w:rPr>
                    <w:t>421 593,10</w:t>
                  </w:r>
                </w:p>
              </w:tc>
              <w:tc>
                <w:tcPr>
                  <w:tcW w:w="1701" w:type="dxa"/>
                  <w:tcBorders>
                    <w:top w:val="nil"/>
                    <w:left w:val="nil"/>
                    <w:bottom w:val="single" w:sz="4" w:space="0" w:color="auto"/>
                    <w:right w:val="single" w:sz="4" w:space="0" w:color="auto"/>
                  </w:tcBorders>
                  <w:shd w:val="clear" w:color="000000" w:fill="FFFFFF"/>
                  <w:hideMark/>
                </w:tcPr>
                <w:p w:rsidR="00C60601" w:rsidRPr="00C9772A" w:rsidRDefault="00C60601" w:rsidP="00A05F5E">
                  <w:pPr>
                    <w:spacing w:line="240" w:lineRule="auto"/>
                    <w:jc w:val="both"/>
                    <w:rPr>
                      <w:rFonts w:ascii="Times New Roman" w:hAnsi="Times New Roman"/>
                      <w:bCs/>
                      <w:color w:val="000000"/>
                      <w:sz w:val="24"/>
                      <w:szCs w:val="24"/>
                    </w:rPr>
                  </w:pPr>
                  <w:r w:rsidRPr="00C9772A">
                    <w:rPr>
                      <w:rFonts w:ascii="Times New Roman" w:hAnsi="Times New Roman"/>
                      <w:bCs/>
                      <w:color w:val="000000"/>
                      <w:sz w:val="24"/>
                      <w:szCs w:val="24"/>
                    </w:rPr>
                    <w:t>421 593,10</w:t>
                  </w:r>
                </w:p>
              </w:tc>
              <w:tc>
                <w:tcPr>
                  <w:tcW w:w="1354" w:type="dxa"/>
                  <w:tcBorders>
                    <w:top w:val="nil"/>
                    <w:left w:val="nil"/>
                    <w:bottom w:val="single" w:sz="4" w:space="0" w:color="auto"/>
                    <w:right w:val="single" w:sz="4" w:space="0" w:color="auto"/>
                  </w:tcBorders>
                  <w:shd w:val="clear" w:color="000000" w:fill="FFFFFF"/>
                  <w:hideMark/>
                </w:tcPr>
                <w:p w:rsidR="00C60601" w:rsidRPr="00C9772A" w:rsidRDefault="00C60601" w:rsidP="00A05F5E">
                  <w:pPr>
                    <w:spacing w:line="240" w:lineRule="auto"/>
                    <w:jc w:val="both"/>
                    <w:rPr>
                      <w:rFonts w:ascii="Times New Roman" w:hAnsi="Times New Roman"/>
                      <w:bCs/>
                      <w:color w:val="000000"/>
                      <w:sz w:val="24"/>
                      <w:szCs w:val="24"/>
                    </w:rPr>
                  </w:pPr>
                  <w:r w:rsidRPr="00C9772A">
                    <w:rPr>
                      <w:rFonts w:ascii="Times New Roman" w:hAnsi="Times New Roman"/>
                      <w:bCs/>
                      <w:color w:val="000000"/>
                      <w:sz w:val="24"/>
                      <w:szCs w:val="24"/>
                    </w:rPr>
                    <w:t>421 593,10</w:t>
                  </w:r>
                </w:p>
              </w:tc>
            </w:tr>
            <w:tr w:rsidR="00C60601" w:rsidRPr="00C9772A" w:rsidTr="00A05F5E">
              <w:trPr>
                <w:trHeight w:val="750"/>
              </w:trPr>
              <w:tc>
                <w:tcPr>
                  <w:tcW w:w="6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1.1.1.</w:t>
                  </w:r>
                </w:p>
              </w:tc>
              <w:tc>
                <w:tcPr>
                  <w:tcW w:w="36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w:t>
                  </w:r>
                </w:p>
              </w:tc>
              <w:tc>
                <w:tcPr>
                  <w:tcW w:w="2022"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011012Н030</w:t>
                  </w:r>
                </w:p>
              </w:tc>
              <w:tc>
                <w:tcPr>
                  <w:tcW w:w="635"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jc w:val="both"/>
                    <w:rPr>
                      <w:rFonts w:ascii="Times New Roman" w:hAnsi="Times New Roman"/>
                      <w:color w:val="000000"/>
                      <w:sz w:val="24"/>
                      <w:szCs w:val="24"/>
                    </w:rPr>
                  </w:pPr>
                  <w:r w:rsidRPr="00C9772A">
                    <w:rPr>
                      <w:rFonts w:ascii="Times New Roman" w:hAnsi="Times New Roman"/>
                      <w:color w:val="000000"/>
                      <w:sz w:val="24"/>
                      <w:szCs w:val="24"/>
                    </w:rPr>
                    <w:t>159 702,80</w:t>
                  </w:r>
                </w:p>
              </w:tc>
              <w:tc>
                <w:tcPr>
                  <w:tcW w:w="1701"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jc w:val="both"/>
                    <w:rPr>
                      <w:rFonts w:ascii="Times New Roman" w:hAnsi="Times New Roman"/>
                      <w:color w:val="000000"/>
                      <w:sz w:val="24"/>
                      <w:szCs w:val="24"/>
                    </w:rPr>
                  </w:pPr>
                  <w:r w:rsidRPr="00C9772A">
                    <w:rPr>
                      <w:rFonts w:ascii="Times New Roman" w:hAnsi="Times New Roman"/>
                      <w:color w:val="000000"/>
                      <w:sz w:val="24"/>
                      <w:szCs w:val="24"/>
                    </w:rPr>
                    <w:t>159 702,80</w:t>
                  </w:r>
                </w:p>
              </w:tc>
              <w:tc>
                <w:tcPr>
                  <w:tcW w:w="135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jc w:val="both"/>
                    <w:rPr>
                      <w:rFonts w:ascii="Times New Roman" w:hAnsi="Times New Roman"/>
                      <w:color w:val="000000"/>
                      <w:sz w:val="24"/>
                      <w:szCs w:val="24"/>
                    </w:rPr>
                  </w:pPr>
                  <w:r w:rsidRPr="00C9772A">
                    <w:rPr>
                      <w:rFonts w:ascii="Times New Roman" w:hAnsi="Times New Roman"/>
                      <w:color w:val="000000"/>
                      <w:sz w:val="24"/>
                      <w:szCs w:val="24"/>
                    </w:rPr>
                    <w:t>159 702,80</w:t>
                  </w:r>
                </w:p>
              </w:tc>
            </w:tr>
            <w:tr w:rsidR="00C60601" w:rsidRPr="00C9772A" w:rsidTr="00A05F5E">
              <w:trPr>
                <w:trHeight w:val="825"/>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color w:val="000000"/>
                      <w:sz w:val="24"/>
                      <w:szCs w:val="24"/>
                      <w:lang w:eastAsia="ru-RU"/>
                    </w:rPr>
                  </w:pPr>
                </w:p>
              </w:tc>
              <w:tc>
                <w:tcPr>
                  <w:tcW w:w="3618" w:type="dxa"/>
                  <w:vMerge/>
                  <w:tcBorders>
                    <w:top w:val="single" w:sz="4" w:space="0" w:color="auto"/>
                    <w:left w:val="single" w:sz="4" w:space="0" w:color="auto"/>
                    <w:bottom w:val="single" w:sz="4" w:space="0" w:color="000000"/>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rPr>
                      <w:rFonts w:ascii="Times New Roman" w:eastAsia="Times New Roman" w:hAnsi="Times New Roman"/>
                      <w:color w:val="000000"/>
                      <w:sz w:val="24"/>
                      <w:szCs w:val="24"/>
                      <w:lang w:eastAsia="ru-RU"/>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rPr>
                      <w:rFonts w:ascii="Times New Roman" w:eastAsia="Times New Roman" w:hAnsi="Times New Roman"/>
                      <w:color w:val="000000"/>
                      <w:sz w:val="24"/>
                      <w:szCs w:val="24"/>
                      <w:lang w:eastAsia="ru-RU"/>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rPr>
                      <w:rFonts w:ascii="Times New Roman" w:eastAsia="Times New Roman" w:hAnsi="Times New Roman"/>
                      <w:color w:val="000000"/>
                      <w:sz w:val="24"/>
                      <w:szCs w:val="24"/>
                      <w:lang w:eastAsia="ru-RU"/>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rPr>
                      <w:rFonts w:ascii="Times New Roman" w:eastAsia="Times New Roman" w:hAnsi="Times New Roman"/>
                      <w:color w:val="000000"/>
                      <w:sz w:val="24"/>
                      <w:szCs w:val="24"/>
                      <w:highlight w:val="yellow"/>
                      <w:lang w:eastAsia="ru-RU"/>
                    </w:rPr>
                  </w:pPr>
                  <w:r w:rsidRPr="00C9772A">
                    <w:rPr>
                      <w:rFonts w:ascii="Times New Roman" w:hAnsi="Times New Roman"/>
                      <w:color w:val="000000"/>
                      <w:sz w:val="24"/>
                      <w:szCs w:val="24"/>
                    </w:rPr>
                    <w:t>011012Н070</w:t>
                  </w:r>
                </w:p>
              </w:tc>
              <w:tc>
                <w:tcPr>
                  <w:tcW w:w="635"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rPr>
                      <w:rFonts w:ascii="Times New Roman" w:eastAsia="Times New Roman" w:hAnsi="Times New Roman"/>
                      <w:color w:val="000000"/>
                      <w:sz w:val="24"/>
                      <w:szCs w:val="24"/>
                      <w:lang w:eastAsia="ru-RU"/>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jc w:val="both"/>
                    <w:rPr>
                      <w:rFonts w:ascii="Times New Roman" w:hAnsi="Times New Roman"/>
                      <w:color w:val="000000"/>
                      <w:sz w:val="24"/>
                      <w:szCs w:val="24"/>
                    </w:rPr>
                  </w:pPr>
                  <w:r w:rsidRPr="00C9772A">
                    <w:rPr>
                      <w:rFonts w:ascii="Times New Roman" w:hAnsi="Times New Roman"/>
                      <w:color w:val="000000"/>
                      <w:sz w:val="24"/>
                      <w:szCs w:val="24"/>
                    </w:rPr>
                    <w:t>91 610,30</w:t>
                  </w:r>
                </w:p>
              </w:tc>
              <w:tc>
                <w:tcPr>
                  <w:tcW w:w="1701"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jc w:val="both"/>
                    <w:rPr>
                      <w:rFonts w:ascii="Times New Roman" w:hAnsi="Times New Roman"/>
                      <w:color w:val="000000"/>
                      <w:sz w:val="24"/>
                      <w:szCs w:val="24"/>
                    </w:rPr>
                  </w:pPr>
                  <w:r w:rsidRPr="00C9772A">
                    <w:rPr>
                      <w:rFonts w:ascii="Times New Roman" w:hAnsi="Times New Roman"/>
                      <w:color w:val="000000"/>
                      <w:sz w:val="24"/>
                      <w:szCs w:val="24"/>
                    </w:rPr>
                    <w:t>91 610,30</w:t>
                  </w:r>
                </w:p>
              </w:tc>
              <w:tc>
                <w:tcPr>
                  <w:tcW w:w="135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jc w:val="both"/>
                    <w:rPr>
                      <w:rFonts w:ascii="Times New Roman" w:hAnsi="Times New Roman"/>
                      <w:color w:val="000000"/>
                      <w:sz w:val="24"/>
                      <w:szCs w:val="24"/>
                    </w:rPr>
                  </w:pPr>
                  <w:r w:rsidRPr="00C9772A">
                    <w:rPr>
                      <w:rFonts w:ascii="Times New Roman" w:hAnsi="Times New Roman"/>
                      <w:color w:val="000000"/>
                      <w:sz w:val="24"/>
                      <w:szCs w:val="24"/>
                    </w:rPr>
                    <w:t>91 610,30</w:t>
                  </w:r>
                </w:p>
              </w:tc>
            </w:tr>
            <w:tr w:rsidR="00C60601" w:rsidRPr="00C9772A" w:rsidTr="00A05F5E">
              <w:trPr>
                <w:trHeight w:val="420"/>
              </w:trPr>
              <w:tc>
                <w:tcPr>
                  <w:tcW w:w="677" w:type="dxa"/>
                  <w:tcBorders>
                    <w:top w:val="nil"/>
                    <w:left w:val="single" w:sz="4" w:space="0" w:color="auto"/>
                    <w:bottom w:val="single" w:sz="4" w:space="0" w:color="000000"/>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1.1.2</w:t>
                  </w:r>
                </w:p>
              </w:tc>
              <w:tc>
                <w:tcPr>
                  <w:tcW w:w="3618" w:type="dxa"/>
                  <w:tcBorders>
                    <w:top w:val="nil"/>
                    <w:left w:val="single" w:sz="4" w:space="0" w:color="auto"/>
                    <w:bottom w:val="single" w:sz="4" w:space="0" w:color="000000"/>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Предоставление муниципальной услуги дошкольного образования детей в учреждениях дошкольного образования</w:t>
                  </w:r>
                </w:p>
              </w:tc>
              <w:tc>
                <w:tcPr>
                  <w:tcW w:w="2022"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0110100020</w:t>
                  </w:r>
                </w:p>
              </w:tc>
              <w:tc>
                <w:tcPr>
                  <w:tcW w:w="635"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000000" w:fill="FFFFFF"/>
                  <w:hideMark/>
                </w:tcPr>
                <w:p w:rsidR="00C60601" w:rsidRPr="00C9772A" w:rsidRDefault="00C60601" w:rsidP="00A05F5E">
                  <w:pPr>
                    <w:spacing w:line="240" w:lineRule="auto"/>
                    <w:jc w:val="both"/>
                    <w:rPr>
                      <w:rFonts w:ascii="Times New Roman" w:hAnsi="Times New Roman"/>
                      <w:color w:val="000000"/>
                      <w:sz w:val="24"/>
                      <w:szCs w:val="24"/>
                    </w:rPr>
                  </w:pPr>
                  <w:r w:rsidRPr="00C9772A">
                    <w:rPr>
                      <w:rFonts w:ascii="Times New Roman" w:hAnsi="Times New Roman"/>
                      <w:color w:val="000000"/>
                      <w:sz w:val="24"/>
                      <w:szCs w:val="24"/>
                    </w:rPr>
                    <w:t>169 157,20</w:t>
                  </w:r>
                </w:p>
              </w:tc>
              <w:tc>
                <w:tcPr>
                  <w:tcW w:w="1701" w:type="dxa"/>
                  <w:tcBorders>
                    <w:top w:val="nil"/>
                    <w:left w:val="nil"/>
                    <w:bottom w:val="single" w:sz="4" w:space="0" w:color="auto"/>
                    <w:right w:val="single" w:sz="4" w:space="0" w:color="auto"/>
                  </w:tcBorders>
                  <w:shd w:val="clear" w:color="000000" w:fill="FFFFFF"/>
                  <w:hideMark/>
                </w:tcPr>
                <w:p w:rsidR="00C60601" w:rsidRPr="00C9772A" w:rsidRDefault="00C60601" w:rsidP="00A05F5E">
                  <w:pPr>
                    <w:spacing w:line="240" w:lineRule="auto"/>
                    <w:jc w:val="both"/>
                    <w:rPr>
                      <w:rFonts w:ascii="Times New Roman" w:hAnsi="Times New Roman"/>
                      <w:color w:val="000000"/>
                      <w:sz w:val="24"/>
                      <w:szCs w:val="24"/>
                    </w:rPr>
                  </w:pPr>
                  <w:r w:rsidRPr="00C9772A">
                    <w:rPr>
                      <w:rFonts w:ascii="Times New Roman" w:hAnsi="Times New Roman"/>
                      <w:color w:val="000000"/>
                      <w:sz w:val="24"/>
                      <w:szCs w:val="24"/>
                    </w:rPr>
                    <w:t>169 157,20</w:t>
                  </w:r>
                </w:p>
              </w:tc>
              <w:tc>
                <w:tcPr>
                  <w:tcW w:w="1354" w:type="dxa"/>
                  <w:tcBorders>
                    <w:top w:val="nil"/>
                    <w:left w:val="nil"/>
                    <w:bottom w:val="single" w:sz="4" w:space="0" w:color="auto"/>
                    <w:right w:val="single" w:sz="4" w:space="0" w:color="auto"/>
                  </w:tcBorders>
                  <w:shd w:val="clear" w:color="000000" w:fill="FFFFFF"/>
                  <w:hideMark/>
                </w:tcPr>
                <w:p w:rsidR="00C60601" w:rsidRPr="00C9772A" w:rsidRDefault="00C60601" w:rsidP="00A05F5E">
                  <w:pPr>
                    <w:spacing w:line="240" w:lineRule="auto"/>
                    <w:jc w:val="both"/>
                    <w:rPr>
                      <w:rFonts w:ascii="Times New Roman" w:hAnsi="Times New Roman"/>
                      <w:color w:val="000000"/>
                      <w:sz w:val="24"/>
                      <w:szCs w:val="24"/>
                    </w:rPr>
                  </w:pPr>
                  <w:r w:rsidRPr="00C9772A">
                    <w:rPr>
                      <w:rFonts w:ascii="Times New Roman" w:hAnsi="Times New Roman"/>
                      <w:color w:val="000000"/>
                      <w:sz w:val="24"/>
                      <w:szCs w:val="24"/>
                    </w:rPr>
                    <w:t>169 157,20</w:t>
                  </w:r>
                </w:p>
              </w:tc>
            </w:tr>
            <w:tr w:rsidR="00C60601" w:rsidRPr="00C9772A" w:rsidTr="00A05F5E">
              <w:trPr>
                <w:trHeight w:val="345"/>
              </w:trPr>
              <w:tc>
                <w:tcPr>
                  <w:tcW w:w="677" w:type="dxa"/>
                  <w:vMerge w:val="restart"/>
                  <w:tcBorders>
                    <w:top w:val="nil"/>
                    <w:left w:val="single" w:sz="4" w:space="0" w:color="auto"/>
                    <w:bottom w:val="single" w:sz="4" w:space="0" w:color="000000"/>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1.1.3.</w:t>
                  </w:r>
                </w:p>
              </w:tc>
              <w:tc>
                <w:tcPr>
                  <w:tcW w:w="3618" w:type="dxa"/>
                  <w:vMerge w:val="restart"/>
                  <w:tcBorders>
                    <w:top w:val="nil"/>
                    <w:left w:val="single" w:sz="4" w:space="0" w:color="auto"/>
                    <w:bottom w:val="single" w:sz="4" w:space="0" w:color="000000"/>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Обеспечение воспитания и обучения детей-инвалидов в дошкольных образовательных учреждениях и на дому</w:t>
                  </w:r>
                </w:p>
              </w:tc>
              <w:tc>
                <w:tcPr>
                  <w:tcW w:w="2022"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011012Н020</w:t>
                  </w:r>
                </w:p>
              </w:tc>
              <w:tc>
                <w:tcPr>
                  <w:tcW w:w="635"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jc w:val="both"/>
                    <w:rPr>
                      <w:rFonts w:ascii="Times New Roman" w:hAnsi="Times New Roman"/>
                      <w:color w:val="000000"/>
                      <w:sz w:val="24"/>
                      <w:szCs w:val="24"/>
                    </w:rPr>
                  </w:pPr>
                  <w:r w:rsidRPr="00C9772A">
                    <w:rPr>
                      <w:rFonts w:ascii="Times New Roman" w:hAnsi="Times New Roman"/>
                      <w:color w:val="000000"/>
                      <w:sz w:val="24"/>
                      <w:szCs w:val="24"/>
                    </w:rPr>
                    <w:t>384,60</w:t>
                  </w:r>
                </w:p>
              </w:tc>
              <w:tc>
                <w:tcPr>
                  <w:tcW w:w="1701"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jc w:val="both"/>
                    <w:rPr>
                      <w:rFonts w:ascii="Times New Roman" w:hAnsi="Times New Roman"/>
                      <w:color w:val="000000"/>
                      <w:sz w:val="24"/>
                      <w:szCs w:val="24"/>
                    </w:rPr>
                  </w:pPr>
                  <w:r w:rsidRPr="00C9772A">
                    <w:rPr>
                      <w:rFonts w:ascii="Times New Roman" w:hAnsi="Times New Roman"/>
                      <w:color w:val="000000"/>
                      <w:sz w:val="24"/>
                      <w:szCs w:val="24"/>
                    </w:rPr>
                    <w:t>384,60</w:t>
                  </w:r>
                </w:p>
              </w:tc>
              <w:tc>
                <w:tcPr>
                  <w:tcW w:w="135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jc w:val="both"/>
                    <w:rPr>
                      <w:rFonts w:ascii="Times New Roman" w:hAnsi="Times New Roman"/>
                      <w:color w:val="000000"/>
                      <w:sz w:val="24"/>
                      <w:szCs w:val="24"/>
                    </w:rPr>
                  </w:pPr>
                  <w:r w:rsidRPr="00C9772A">
                    <w:rPr>
                      <w:rFonts w:ascii="Times New Roman" w:hAnsi="Times New Roman"/>
                      <w:color w:val="000000"/>
                      <w:sz w:val="24"/>
                      <w:szCs w:val="24"/>
                    </w:rPr>
                    <w:t>384,60</w:t>
                  </w:r>
                </w:p>
              </w:tc>
            </w:tr>
            <w:tr w:rsidR="00C60601" w:rsidRPr="00C9772A" w:rsidTr="00A05F5E">
              <w:trPr>
                <w:trHeight w:val="285"/>
              </w:trPr>
              <w:tc>
                <w:tcPr>
                  <w:tcW w:w="677" w:type="dxa"/>
                  <w:vMerge/>
                  <w:tcBorders>
                    <w:top w:val="nil"/>
                    <w:left w:val="single" w:sz="4" w:space="0" w:color="auto"/>
                    <w:bottom w:val="single" w:sz="4" w:space="0" w:color="000000"/>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rPr>
                      <w:rFonts w:ascii="Times New Roman" w:eastAsia="Times New Roman" w:hAnsi="Times New Roman"/>
                      <w:color w:val="000000"/>
                      <w:sz w:val="24"/>
                      <w:szCs w:val="24"/>
                      <w:lang w:eastAsia="ru-RU"/>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rPr>
                      <w:rFonts w:ascii="Times New Roman" w:eastAsia="Times New Roman" w:hAnsi="Times New Roman"/>
                      <w:color w:val="000000"/>
                      <w:sz w:val="24"/>
                      <w:szCs w:val="24"/>
                      <w:lang w:eastAsia="ru-RU"/>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rPr>
                      <w:rFonts w:ascii="Times New Roman" w:eastAsia="Times New Roman" w:hAnsi="Times New Roman"/>
                      <w:color w:val="000000"/>
                      <w:sz w:val="24"/>
                      <w:szCs w:val="24"/>
                      <w:lang w:eastAsia="ru-RU"/>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rPr>
                      <w:rFonts w:ascii="Times New Roman" w:eastAsia="Times New Roman" w:hAnsi="Times New Roman"/>
                      <w:color w:val="000000"/>
                      <w:sz w:val="24"/>
                      <w:szCs w:val="24"/>
                      <w:highlight w:val="yellow"/>
                      <w:lang w:eastAsia="ru-RU"/>
                    </w:rPr>
                  </w:pPr>
                  <w:r w:rsidRPr="00C9772A">
                    <w:rPr>
                      <w:rFonts w:ascii="Times New Roman" w:hAnsi="Times New Roman"/>
                      <w:color w:val="000000"/>
                      <w:sz w:val="24"/>
                      <w:szCs w:val="24"/>
                    </w:rPr>
                    <w:t>011012Н020</w:t>
                  </w:r>
                </w:p>
              </w:tc>
              <w:tc>
                <w:tcPr>
                  <w:tcW w:w="635"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rPr>
                      <w:rFonts w:ascii="Times New Roman" w:eastAsia="Times New Roman" w:hAnsi="Times New Roman"/>
                      <w:color w:val="000000"/>
                      <w:sz w:val="24"/>
                      <w:szCs w:val="24"/>
                      <w:lang w:eastAsia="ru-RU"/>
                    </w:rPr>
                  </w:pPr>
                  <w:r w:rsidRPr="00C9772A">
                    <w:rPr>
                      <w:rFonts w:ascii="Times New Roman" w:hAnsi="Times New Roman"/>
                      <w:color w:val="000000"/>
                      <w:sz w:val="24"/>
                      <w:szCs w:val="24"/>
                    </w:rPr>
                    <w:t>300</w:t>
                  </w:r>
                </w:p>
              </w:tc>
              <w:tc>
                <w:tcPr>
                  <w:tcW w:w="1633"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jc w:val="both"/>
                    <w:rPr>
                      <w:rFonts w:ascii="Times New Roman" w:hAnsi="Times New Roman"/>
                      <w:color w:val="000000"/>
                      <w:sz w:val="24"/>
                      <w:szCs w:val="24"/>
                    </w:rPr>
                  </w:pPr>
                  <w:r w:rsidRPr="00C9772A">
                    <w:rPr>
                      <w:rFonts w:ascii="Times New Roman" w:hAnsi="Times New Roman"/>
                      <w:color w:val="000000"/>
                      <w:sz w:val="24"/>
                      <w:szCs w:val="24"/>
                    </w:rPr>
                    <w:t>727,30</w:t>
                  </w:r>
                </w:p>
              </w:tc>
              <w:tc>
                <w:tcPr>
                  <w:tcW w:w="1701"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jc w:val="both"/>
                    <w:rPr>
                      <w:rFonts w:ascii="Times New Roman" w:hAnsi="Times New Roman"/>
                      <w:color w:val="000000"/>
                      <w:sz w:val="24"/>
                      <w:szCs w:val="24"/>
                    </w:rPr>
                  </w:pPr>
                  <w:r w:rsidRPr="00C9772A">
                    <w:rPr>
                      <w:rFonts w:ascii="Times New Roman" w:hAnsi="Times New Roman"/>
                      <w:color w:val="000000"/>
                      <w:sz w:val="24"/>
                      <w:szCs w:val="24"/>
                    </w:rPr>
                    <w:t>727,30</w:t>
                  </w:r>
                </w:p>
              </w:tc>
              <w:tc>
                <w:tcPr>
                  <w:tcW w:w="135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jc w:val="both"/>
                    <w:rPr>
                      <w:rFonts w:ascii="Times New Roman" w:hAnsi="Times New Roman"/>
                      <w:color w:val="000000"/>
                      <w:sz w:val="24"/>
                      <w:szCs w:val="24"/>
                    </w:rPr>
                  </w:pPr>
                  <w:r w:rsidRPr="00C9772A">
                    <w:rPr>
                      <w:rFonts w:ascii="Times New Roman" w:hAnsi="Times New Roman"/>
                      <w:color w:val="000000"/>
                      <w:sz w:val="24"/>
                      <w:szCs w:val="24"/>
                    </w:rPr>
                    <w:t>727,30</w:t>
                  </w:r>
                </w:p>
              </w:tc>
            </w:tr>
            <w:tr w:rsidR="00C60601" w:rsidRPr="00C9772A" w:rsidTr="00A05F5E">
              <w:trPr>
                <w:trHeight w:val="300"/>
              </w:trPr>
              <w:tc>
                <w:tcPr>
                  <w:tcW w:w="677" w:type="dxa"/>
                  <w:vMerge/>
                  <w:tcBorders>
                    <w:top w:val="nil"/>
                    <w:left w:val="single" w:sz="4" w:space="0" w:color="auto"/>
                    <w:bottom w:val="single" w:sz="4" w:space="0" w:color="000000"/>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rPr>
                      <w:rFonts w:ascii="Times New Roman" w:eastAsia="Times New Roman" w:hAnsi="Times New Roman"/>
                      <w:color w:val="000000"/>
                      <w:sz w:val="24"/>
                      <w:szCs w:val="24"/>
                      <w:lang w:eastAsia="ru-RU"/>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rPr>
                      <w:rFonts w:ascii="Times New Roman" w:eastAsia="Times New Roman" w:hAnsi="Times New Roman"/>
                      <w:color w:val="000000"/>
                      <w:sz w:val="24"/>
                      <w:szCs w:val="24"/>
                      <w:lang w:eastAsia="ru-RU"/>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rPr>
                      <w:rFonts w:ascii="Times New Roman" w:eastAsia="Times New Roman" w:hAnsi="Times New Roman"/>
                      <w:color w:val="000000"/>
                      <w:sz w:val="24"/>
                      <w:szCs w:val="24"/>
                      <w:lang w:eastAsia="ru-RU"/>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rPr>
                      <w:rFonts w:ascii="Times New Roman" w:eastAsia="Times New Roman" w:hAnsi="Times New Roman"/>
                      <w:color w:val="000000"/>
                      <w:sz w:val="24"/>
                      <w:szCs w:val="24"/>
                      <w:highlight w:val="yellow"/>
                      <w:lang w:eastAsia="ru-RU"/>
                    </w:rPr>
                  </w:pPr>
                  <w:r w:rsidRPr="00C9772A">
                    <w:rPr>
                      <w:rFonts w:ascii="Times New Roman" w:hAnsi="Times New Roman"/>
                      <w:color w:val="000000"/>
                      <w:sz w:val="24"/>
                      <w:szCs w:val="24"/>
                    </w:rPr>
                    <w:t>011012Н020</w:t>
                  </w:r>
                </w:p>
              </w:tc>
              <w:tc>
                <w:tcPr>
                  <w:tcW w:w="635"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rPr>
                      <w:rFonts w:ascii="Times New Roman" w:eastAsia="Times New Roman" w:hAnsi="Times New Roman"/>
                      <w:color w:val="000000"/>
                      <w:sz w:val="24"/>
                      <w:szCs w:val="24"/>
                      <w:lang w:eastAsia="ru-RU"/>
                    </w:rPr>
                  </w:pPr>
                  <w:r w:rsidRPr="00C9772A">
                    <w:rPr>
                      <w:rFonts w:ascii="Times New Roman" w:hAnsi="Times New Roman"/>
                      <w:color w:val="000000"/>
                      <w:sz w:val="24"/>
                      <w:szCs w:val="24"/>
                    </w:rPr>
                    <w:t>200</w:t>
                  </w:r>
                </w:p>
              </w:tc>
              <w:tc>
                <w:tcPr>
                  <w:tcW w:w="1633"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jc w:val="both"/>
                    <w:rPr>
                      <w:rFonts w:ascii="Times New Roman" w:hAnsi="Times New Roman"/>
                      <w:color w:val="000000"/>
                      <w:sz w:val="24"/>
                      <w:szCs w:val="24"/>
                    </w:rPr>
                  </w:pPr>
                  <w:r w:rsidRPr="00C9772A">
                    <w:rPr>
                      <w:rFonts w:ascii="Times New Roman" w:hAnsi="Times New Roman"/>
                      <w:color w:val="000000"/>
                      <w:sz w:val="24"/>
                      <w:szCs w:val="24"/>
                    </w:rPr>
                    <w:t>10,90</w:t>
                  </w:r>
                </w:p>
              </w:tc>
              <w:tc>
                <w:tcPr>
                  <w:tcW w:w="1701"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jc w:val="both"/>
                    <w:rPr>
                      <w:rFonts w:ascii="Times New Roman" w:hAnsi="Times New Roman"/>
                      <w:color w:val="000000"/>
                      <w:sz w:val="24"/>
                      <w:szCs w:val="24"/>
                    </w:rPr>
                  </w:pPr>
                  <w:r w:rsidRPr="00C9772A">
                    <w:rPr>
                      <w:rFonts w:ascii="Times New Roman" w:hAnsi="Times New Roman"/>
                      <w:color w:val="000000"/>
                      <w:sz w:val="24"/>
                      <w:szCs w:val="24"/>
                    </w:rPr>
                    <w:t>10,90</w:t>
                  </w:r>
                </w:p>
              </w:tc>
              <w:tc>
                <w:tcPr>
                  <w:tcW w:w="135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jc w:val="both"/>
                    <w:rPr>
                      <w:rFonts w:ascii="Times New Roman" w:hAnsi="Times New Roman"/>
                      <w:color w:val="000000"/>
                      <w:sz w:val="24"/>
                      <w:szCs w:val="24"/>
                    </w:rPr>
                  </w:pPr>
                  <w:r w:rsidRPr="00C9772A">
                    <w:rPr>
                      <w:rFonts w:ascii="Times New Roman" w:hAnsi="Times New Roman"/>
                      <w:color w:val="000000"/>
                      <w:sz w:val="24"/>
                      <w:szCs w:val="24"/>
                    </w:rPr>
                    <w:t>10,90</w:t>
                  </w:r>
                </w:p>
              </w:tc>
            </w:tr>
            <w:tr w:rsidR="00C60601" w:rsidRPr="00C9772A" w:rsidTr="00A05F5E">
              <w:trPr>
                <w:trHeight w:val="300"/>
              </w:trPr>
              <w:tc>
                <w:tcPr>
                  <w:tcW w:w="677" w:type="dxa"/>
                  <w:vMerge w:val="restart"/>
                  <w:tcBorders>
                    <w:top w:val="nil"/>
                    <w:left w:val="single" w:sz="4" w:space="0" w:color="auto"/>
                    <w:bottom w:val="single" w:sz="4" w:space="0" w:color="000000"/>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1.2.</w:t>
                  </w:r>
                </w:p>
              </w:tc>
              <w:tc>
                <w:tcPr>
                  <w:tcW w:w="3618" w:type="dxa"/>
                  <w:vMerge w:val="restart"/>
                  <w:tcBorders>
                    <w:top w:val="nil"/>
                    <w:left w:val="single" w:sz="4" w:space="0" w:color="auto"/>
                    <w:bottom w:val="single" w:sz="4" w:space="0" w:color="000000"/>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 xml:space="preserve">Создание дополнительных мест для организации дошкольного образования в КМР  и строительство ДОУ </w:t>
                  </w:r>
                </w:p>
              </w:tc>
              <w:tc>
                <w:tcPr>
                  <w:tcW w:w="2022"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0000</w:t>
                  </w:r>
                </w:p>
              </w:tc>
              <w:tc>
                <w:tcPr>
                  <w:tcW w:w="1518"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0110200000</w:t>
                  </w:r>
                </w:p>
              </w:tc>
              <w:tc>
                <w:tcPr>
                  <w:tcW w:w="635"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633" w:type="dxa"/>
                  <w:tcBorders>
                    <w:top w:val="nil"/>
                    <w:left w:val="nil"/>
                    <w:bottom w:val="single" w:sz="4" w:space="0" w:color="auto"/>
                    <w:right w:val="single" w:sz="4" w:space="0" w:color="auto"/>
                  </w:tcBorders>
                  <w:shd w:val="clear" w:color="000000" w:fill="FFFFFF"/>
                  <w:hideMark/>
                </w:tcPr>
                <w:p w:rsidR="00C60601" w:rsidRPr="00C9772A" w:rsidRDefault="00C60601" w:rsidP="00A05F5E">
                  <w:r w:rsidRPr="00C9772A">
                    <w:rPr>
                      <w:rFonts w:ascii="Times New Roman" w:hAnsi="Times New Roman"/>
                      <w:bCs/>
                      <w:color w:val="000000"/>
                      <w:sz w:val="24"/>
                      <w:szCs w:val="20"/>
                    </w:rPr>
                    <w:t>0,00</w:t>
                  </w:r>
                </w:p>
              </w:tc>
              <w:tc>
                <w:tcPr>
                  <w:tcW w:w="1701" w:type="dxa"/>
                  <w:tcBorders>
                    <w:top w:val="nil"/>
                    <w:left w:val="nil"/>
                    <w:bottom w:val="single" w:sz="4" w:space="0" w:color="auto"/>
                    <w:right w:val="single" w:sz="4" w:space="0" w:color="auto"/>
                  </w:tcBorders>
                  <w:shd w:val="clear" w:color="000000" w:fill="FFFFFF"/>
                  <w:hideMark/>
                </w:tcPr>
                <w:p w:rsidR="00C60601" w:rsidRPr="00C9772A" w:rsidRDefault="00C60601" w:rsidP="00A05F5E">
                  <w:r w:rsidRPr="00C9772A">
                    <w:rPr>
                      <w:rFonts w:ascii="Times New Roman" w:hAnsi="Times New Roman"/>
                      <w:bCs/>
                      <w:color w:val="000000"/>
                      <w:sz w:val="24"/>
                      <w:szCs w:val="20"/>
                    </w:rPr>
                    <w:t>0,00</w:t>
                  </w:r>
                </w:p>
              </w:tc>
              <w:tc>
                <w:tcPr>
                  <w:tcW w:w="1354" w:type="dxa"/>
                  <w:tcBorders>
                    <w:top w:val="nil"/>
                    <w:left w:val="nil"/>
                    <w:bottom w:val="single" w:sz="4" w:space="0" w:color="auto"/>
                    <w:right w:val="single" w:sz="4" w:space="0" w:color="auto"/>
                  </w:tcBorders>
                  <w:shd w:val="clear" w:color="000000" w:fill="FFFFFF"/>
                  <w:hideMark/>
                </w:tcPr>
                <w:p w:rsidR="00C60601" w:rsidRPr="00C9772A" w:rsidRDefault="00C60601" w:rsidP="00A05F5E">
                  <w:r w:rsidRPr="00C9772A">
                    <w:rPr>
                      <w:rFonts w:ascii="Times New Roman" w:hAnsi="Times New Roman"/>
                      <w:bCs/>
                      <w:color w:val="000000"/>
                      <w:sz w:val="24"/>
                      <w:szCs w:val="20"/>
                    </w:rPr>
                    <w:t>0,00</w:t>
                  </w:r>
                </w:p>
              </w:tc>
            </w:tr>
            <w:tr w:rsidR="00C60601" w:rsidRPr="00C9772A" w:rsidTr="00A05F5E">
              <w:trPr>
                <w:trHeight w:val="915"/>
              </w:trPr>
              <w:tc>
                <w:tcPr>
                  <w:tcW w:w="677" w:type="dxa"/>
                  <w:vMerge/>
                  <w:tcBorders>
                    <w:top w:val="nil"/>
                    <w:left w:val="single" w:sz="4" w:space="0" w:color="auto"/>
                    <w:bottom w:val="single" w:sz="4" w:space="0" w:color="000000"/>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rPr>
                      <w:rFonts w:ascii="Times New Roman" w:eastAsia="Times New Roman" w:hAnsi="Times New Roman"/>
                      <w:bCs/>
                      <w:color w:val="000000"/>
                      <w:sz w:val="24"/>
                      <w:szCs w:val="24"/>
                      <w:lang w:eastAsia="ru-RU"/>
                    </w:rPr>
                  </w:pPr>
                  <w:r w:rsidRPr="00C9772A">
                    <w:rPr>
                      <w:rFonts w:ascii="Times New Roman" w:hAnsi="Times New Roman"/>
                      <w:bCs/>
                      <w:color w:val="000000"/>
                      <w:sz w:val="24"/>
                      <w:szCs w:val="24"/>
                    </w:rPr>
                    <w:t>УКС</w:t>
                  </w:r>
                </w:p>
              </w:tc>
              <w:tc>
                <w:tcPr>
                  <w:tcW w:w="90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rPr>
                      <w:rFonts w:ascii="Times New Roman" w:eastAsia="Times New Roman" w:hAnsi="Times New Roman"/>
                      <w:bCs/>
                      <w:color w:val="000000"/>
                      <w:sz w:val="24"/>
                      <w:szCs w:val="24"/>
                      <w:lang w:eastAsia="ru-RU"/>
                    </w:rPr>
                  </w:pPr>
                  <w:r w:rsidRPr="00C9772A">
                    <w:rPr>
                      <w:rFonts w:ascii="Times New Roman" w:hAnsi="Times New Roman"/>
                      <w:bCs/>
                      <w:color w:val="000000"/>
                      <w:sz w:val="24"/>
                      <w:szCs w:val="24"/>
                    </w:rPr>
                    <w:t>713</w:t>
                  </w:r>
                </w:p>
              </w:tc>
              <w:tc>
                <w:tcPr>
                  <w:tcW w:w="900"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rPr>
                      <w:rFonts w:ascii="Times New Roman" w:eastAsia="Times New Roman" w:hAnsi="Times New Roman"/>
                      <w:bCs/>
                      <w:color w:val="000000"/>
                      <w:sz w:val="24"/>
                      <w:szCs w:val="24"/>
                      <w:lang w:eastAsia="ru-RU"/>
                    </w:rPr>
                  </w:pPr>
                  <w:r w:rsidRPr="00C9772A">
                    <w:rPr>
                      <w:rFonts w:ascii="Times New Roman" w:hAnsi="Times New Roman"/>
                      <w:bCs/>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rPr>
                      <w:rFonts w:ascii="Times New Roman" w:eastAsia="Times New Roman" w:hAnsi="Times New Roman"/>
                      <w:bCs/>
                      <w:color w:val="000000"/>
                      <w:sz w:val="24"/>
                      <w:szCs w:val="24"/>
                      <w:lang w:eastAsia="ru-RU"/>
                    </w:rPr>
                  </w:pPr>
                  <w:r w:rsidRPr="00C9772A">
                    <w:rPr>
                      <w:rFonts w:ascii="Times New Roman" w:hAnsi="Times New Roman"/>
                      <w:bCs/>
                      <w:color w:val="000000"/>
                      <w:sz w:val="24"/>
                      <w:szCs w:val="24"/>
                    </w:rPr>
                    <w:t>011022Р050</w:t>
                  </w:r>
                </w:p>
              </w:tc>
              <w:tc>
                <w:tcPr>
                  <w:tcW w:w="635"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after="0" w:line="240" w:lineRule="auto"/>
                    <w:rPr>
                      <w:rFonts w:ascii="Times New Roman" w:eastAsia="Times New Roman" w:hAnsi="Times New Roman"/>
                      <w:bCs/>
                      <w:color w:val="000000"/>
                      <w:sz w:val="24"/>
                      <w:szCs w:val="24"/>
                      <w:lang w:eastAsia="ru-RU"/>
                    </w:rPr>
                  </w:pPr>
                  <w:r w:rsidRPr="00C9772A">
                    <w:rPr>
                      <w:rFonts w:ascii="Times New Roman" w:hAnsi="Times New Roman"/>
                      <w:bCs/>
                      <w:color w:val="000000"/>
                      <w:sz w:val="24"/>
                      <w:szCs w:val="24"/>
                    </w:rPr>
                    <w:t>414</w:t>
                  </w:r>
                </w:p>
              </w:tc>
              <w:tc>
                <w:tcPr>
                  <w:tcW w:w="1633" w:type="dxa"/>
                  <w:tcBorders>
                    <w:top w:val="nil"/>
                    <w:left w:val="nil"/>
                    <w:bottom w:val="single" w:sz="4" w:space="0" w:color="auto"/>
                    <w:right w:val="single" w:sz="4" w:space="0" w:color="auto"/>
                  </w:tcBorders>
                  <w:shd w:val="clear" w:color="000000" w:fill="FFFFFF"/>
                  <w:hideMark/>
                </w:tcPr>
                <w:p w:rsidR="00C60601" w:rsidRPr="00C9772A" w:rsidRDefault="00C6060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67 578,40</w:t>
                  </w:r>
                </w:p>
              </w:tc>
              <w:tc>
                <w:tcPr>
                  <w:tcW w:w="1701" w:type="dxa"/>
                  <w:tcBorders>
                    <w:top w:val="nil"/>
                    <w:left w:val="nil"/>
                    <w:bottom w:val="single" w:sz="4" w:space="0" w:color="auto"/>
                    <w:right w:val="single" w:sz="4" w:space="0" w:color="auto"/>
                  </w:tcBorders>
                  <w:shd w:val="clear" w:color="000000" w:fill="FFFFFF"/>
                  <w:hideMark/>
                </w:tcPr>
                <w:p w:rsidR="00C60601" w:rsidRPr="00C9772A" w:rsidRDefault="00C6060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43 730,70</w:t>
                  </w:r>
                </w:p>
              </w:tc>
              <w:tc>
                <w:tcPr>
                  <w:tcW w:w="1354" w:type="dxa"/>
                  <w:tcBorders>
                    <w:top w:val="nil"/>
                    <w:left w:val="nil"/>
                    <w:bottom w:val="single" w:sz="4" w:space="0" w:color="auto"/>
                    <w:right w:val="single" w:sz="4" w:space="0" w:color="auto"/>
                  </w:tcBorders>
                  <w:shd w:val="clear" w:color="000000" w:fill="FFFFFF"/>
                  <w:hideMark/>
                </w:tcPr>
                <w:p w:rsidR="00C60601" w:rsidRPr="00C9772A" w:rsidRDefault="00C60601" w:rsidP="00A05F5E">
                  <w:r w:rsidRPr="00C9772A">
                    <w:rPr>
                      <w:rFonts w:ascii="Times New Roman" w:hAnsi="Times New Roman"/>
                      <w:bCs/>
                      <w:color w:val="000000"/>
                      <w:sz w:val="24"/>
                      <w:szCs w:val="20"/>
                    </w:rPr>
                    <w:t>0,00</w:t>
                  </w:r>
                </w:p>
              </w:tc>
            </w:tr>
            <w:tr w:rsidR="00C60601" w:rsidRPr="00C9772A" w:rsidTr="00A05F5E">
              <w:trPr>
                <w:trHeight w:val="570"/>
              </w:trPr>
              <w:tc>
                <w:tcPr>
                  <w:tcW w:w="677" w:type="dxa"/>
                  <w:tcBorders>
                    <w:top w:val="nil"/>
                    <w:left w:val="single" w:sz="4" w:space="0" w:color="auto"/>
                    <w:bottom w:val="nil"/>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1.2.1.</w:t>
                  </w:r>
                </w:p>
              </w:tc>
              <w:tc>
                <w:tcPr>
                  <w:tcW w:w="3618" w:type="dxa"/>
                  <w:tcBorders>
                    <w:top w:val="nil"/>
                    <w:left w:val="nil"/>
                    <w:bottom w:val="nil"/>
                    <w:right w:val="single" w:sz="4" w:space="0" w:color="auto"/>
                  </w:tcBorders>
                  <w:shd w:val="clear" w:color="auto" w:fill="auto"/>
                  <w:hideMark/>
                </w:tcPr>
                <w:p w:rsidR="00C60601" w:rsidRPr="00C9772A" w:rsidRDefault="00C60601" w:rsidP="00A05F5E">
                  <w:pPr>
                    <w:spacing w:line="240" w:lineRule="auto"/>
                    <w:jc w:val="both"/>
                    <w:rPr>
                      <w:rFonts w:ascii="Times New Roman" w:hAnsi="Times New Roman"/>
                      <w:color w:val="000000"/>
                      <w:sz w:val="24"/>
                      <w:szCs w:val="24"/>
                    </w:rPr>
                  </w:pPr>
                  <w:r w:rsidRPr="00C9772A">
                    <w:rPr>
                      <w:rFonts w:ascii="Times New Roman" w:hAnsi="Times New Roman"/>
                      <w:color w:val="000000"/>
                      <w:sz w:val="24"/>
                      <w:szCs w:val="24"/>
                    </w:rPr>
                    <w:t>Строительство детского сада в микрорайоне "Звездный" в г.Краснокамске Пермского края на 240 мест</w:t>
                  </w:r>
                </w:p>
              </w:tc>
              <w:tc>
                <w:tcPr>
                  <w:tcW w:w="2022" w:type="dxa"/>
                  <w:vMerge w:val="restart"/>
                  <w:tcBorders>
                    <w:top w:val="nil"/>
                    <w:left w:val="nil"/>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УКС (строительство)</w:t>
                  </w:r>
                </w:p>
              </w:tc>
              <w:tc>
                <w:tcPr>
                  <w:tcW w:w="90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713</w:t>
                  </w:r>
                </w:p>
              </w:tc>
              <w:tc>
                <w:tcPr>
                  <w:tcW w:w="900"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01102SP050</w:t>
                  </w:r>
                </w:p>
              </w:tc>
              <w:tc>
                <w:tcPr>
                  <w:tcW w:w="635"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414</w:t>
                  </w:r>
                </w:p>
              </w:tc>
              <w:tc>
                <w:tcPr>
                  <w:tcW w:w="1633"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12 732,70</w:t>
                  </w:r>
                </w:p>
              </w:tc>
              <w:tc>
                <w:tcPr>
                  <w:tcW w:w="1701"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10 932,70</w:t>
                  </w:r>
                </w:p>
              </w:tc>
              <w:tc>
                <w:tcPr>
                  <w:tcW w:w="135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C60601" w:rsidRPr="00C9772A" w:rsidTr="00FD584C">
              <w:trPr>
                <w:trHeight w:val="174"/>
              </w:trPr>
              <w:tc>
                <w:tcPr>
                  <w:tcW w:w="677" w:type="dxa"/>
                  <w:tcBorders>
                    <w:top w:val="nil"/>
                    <w:left w:val="single" w:sz="4" w:space="0" w:color="auto"/>
                    <w:bottom w:val="nil"/>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color w:val="000000"/>
                      <w:sz w:val="24"/>
                      <w:szCs w:val="24"/>
                      <w:lang w:eastAsia="ru-RU"/>
                    </w:rPr>
                  </w:pPr>
                </w:p>
              </w:tc>
              <w:tc>
                <w:tcPr>
                  <w:tcW w:w="3618" w:type="dxa"/>
                  <w:tcBorders>
                    <w:top w:val="nil"/>
                    <w:left w:val="nil"/>
                    <w:bottom w:val="nil"/>
                    <w:right w:val="single" w:sz="4" w:space="0" w:color="auto"/>
                  </w:tcBorders>
                  <w:shd w:val="clear" w:color="auto" w:fill="auto"/>
                  <w:hideMark/>
                </w:tcPr>
                <w:p w:rsidR="00C60601" w:rsidRPr="00C9772A" w:rsidRDefault="00C60601" w:rsidP="00A05F5E">
                  <w:pPr>
                    <w:spacing w:line="240" w:lineRule="auto"/>
                    <w:jc w:val="both"/>
                    <w:rPr>
                      <w:rFonts w:ascii="Times New Roman" w:hAnsi="Times New Roman"/>
                      <w:color w:val="000000"/>
                      <w:sz w:val="24"/>
                      <w:szCs w:val="24"/>
                    </w:rPr>
                  </w:pPr>
                </w:p>
              </w:tc>
              <w:tc>
                <w:tcPr>
                  <w:tcW w:w="2022" w:type="dxa"/>
                  <w:vMerge/>
                  <w:tcBorders>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p>
              </w:tc>
              <w:tc>
                <w:tcPr>
                  <w:tcW w:w="90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713</w:t>
                  </w:r>
                </w:p>
              </w:tc>
              <w:tc>
                <w:tcPr>
                  <w:tcW w:w="900"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011022Р050</w:t>
                  </w:r>
                </w:p>
              </w:tc>
              <w:tc>
                <w:tcPr>
                  <w:tcW w:w="635"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414</w:t>
                  </w:r>
                </w:p>
              </w:tc>
              <w:tc>
                <w:tcPr>
                  <w:tcW w:w="1633"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54 845,70</w:t>
                  </w:r>
                </w:p>
              </w:tc>
              <w:tc>
                <w:tcPr>
                  <w:tcW w:w="1701"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32 798,00</w:t>
                  </w:r>
                </w:p>
              </w:tc>
              <w:tc>
                <w:tcPr>
                  <w:tcW w:w="135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C60601" w:rsidRPr="00C9772A" w:rsidTr="00A05F5E">
              <w:trPr>
                <w:trHeight w:val="390"/>
              </w:trPr>
              <w:tc>
                <w:tcPr>
                  <w:tcW w:w="6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60601" w:rsidRPr="00C9772A" w:rsidRDefault="00C60601"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1.3.</w:t>
                  </w:r>
                </w:p>
              </w:tc>
              <w:tc>
                <w:tcPr>
                  <w:tcW w:w="36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Приведение дошкольных образовательных учреждений в нормативное состояние в соответствие с требованиями надзорных органов и ФГОС ДО, т.ч. ремонт учреждений, благоустройство территорий, организация безопасности ОУ, организация образовательного процесса.</w:t>
                  </w:r>
                </w:p>
              </w:tc>
              <w:tc>
                <w:tcPr>
                  <w:tcW w:w="2022"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 xml:space="preserve">УСО (приведение в нормативное состояние) </w:t>
                  </w:r>
                </w:p>
              </w:tc>
              <w:tc>
                <w:tcPr>
                  <w:tcW w:w="90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722</w:t>
                  </w:r>
                </w:p>
              </w:tc>
              <w:tc>
                <w:tcPr>
                  <w:tcW w:w="900"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0701</w:t>
                  </w:r>
                </w:p>
              </w:tc>
              <w:tc>
                <w:tcPr>
                  <w:tcW w:w="1518"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01103SР050</w:t>
                  </w:r>
                </w:p>
              </w:tc>
              <w:tc>
                <w:tcPr>
                  <w:tcW w:w="635"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600</w:t>
                  </w:r>
                </w:p>
              </w:tc>
              <w:tc>
                <w:tcPr>
                  <w:tcW w:w="1633"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c>
                <w:tcPr>
                  <w:tcW w:w="1701"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c>
                <w:tcPr>
                  <w:tcW w:w="135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r>
            <w:tr w:rsidR="00C60601" w:rsidRPr="00C9772A" w:rsidTr="00A05F5E">
              <w:trPr>
                <w:trHeight w:val="405"/>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single" w:sz="4" w:space="0" w:color="auto"/>
                    <w:left w:val="single" w:sz="4" w:space="0" w:color="auto"/>
                    <w:bottom w:val="single" w:sz="4" w:space="0" w:color="000000"/>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УСО</w:t>
                  </w:r>
                </w:p>
              </w:tc>
              <w:tc>
                <w:tcPr>
                  <w:tcW w:w="90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722</w:t>
                  </w:r>
                </w:p>
              </w:tc>
              <w:tc>
                <w:tcPr>
                  <w:tcW w:w="900"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0701</w:t>
                  </w:r>
                </w:p>
              </w:tc>
              <w:tc>
                <w:tcPr>
                  <w:tcW w:w="1518"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011032P050</w:t>
                  </w:r>
                </w:p>
              </w:tc>
              <w:tc>
                <w:tcPr>
                  <w:tcW w:w="635"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600</w:t>
                  </w:r>
                </w:p>
              </w:tc>
              <w:tc>
                <w:tcPr>
                  <w:tcW w:w="1633"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c>
                <w:tcPr>
                  <w:tcW w:w="1701"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c>
                <w:tcPr>
                  <w:tcW w:w="135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r>
            <w:tr w:rsidR="00C60601" w:rsidRPr="00C9772A" w:rsidTr="00A05F5E">
              <w:trPr>
                <w:trHeight w:val="405"/>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single" w:sz="4" w:space="0" w:color="auto"/>
                    <w:left w:val="single" w:sz="4" w:space="0" w:color="auto"/>
                    <w:bottom w:val="single" w:sz="4" w:space="0" w:color="000000"/>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 xml:space="preserve">УСО (приведение в нормативное состояние) </w:t>
                  </w:r>
                </w:p>
              </w:tc>
              <w:tc>
                <w:tcPr>
                  <w:tcW w:w="90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722</w:t>
                  </w:r>
                </w:p>
              </w:tc>
              <w:tc>
                <w:tcPr>
                  <w:tcW w:w="900"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0701</w:t>
                  </w:r>
                </w:p>
              </w:tc>
              <w:tc>
                <w:tcPr>
                  <w:tcW w:w="1518"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0110300060</w:t>
                  </w:r>
                </w:p>
              </w:tc>
              <w:tc>
                <w:tcPr>
                  <w:tcW w:w="635"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600</w:t>
                  </w:r>
                </w:p>
              </w:tc>
              <w:tc>
                <w:tcPr>
                  <w:tcW w:w="1633" w:type="dxa"/>
                  <w:tcBorders>
                    <w:top w:val="nil"/>
                    <w:left w:val="nil"/>
                    <w:bottom w:val="single" w:sz="4" w:space="0" w:color="auto"/>
                    <w:right w:val="single" w:sz="4" w:space="0" w:color="auto"/>
                  </w:tcBorders>
                  <w:shd w:val="clear" w:color="auto" w:fill="auto"/>
                  <w:hideMark/>
                </w:tcPr>
                <w:p w:rsidR="00C60601" w:rsidRPr="00C9772A" w:rsidRDefault="00C60601" w:rsidP="000A17F4">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3</w:t>
                  </w:r>
                  <w:r w:rsidR="000A17F4" w:rsidRPr="00C9772A">
                    <w:rPr>
                      <w:rFonts w:ascii="Times New Roman" w:hAnsi="Times New Roman"/>
                      <w:bCs/>
                      <w:color w:val="000000"/>
                      <w:sz w:val="24"/>
                      <w:szCs w:val="20"/>
                    </w:rPr>
                    <w:t>4</w:t>
                  </w:r>
                  <w:r w:rsidRPr="00C9772A">
                    <w:rPr>
                      <w:rFonts w:ascii="Times New Roman" w:hAnsi="Times New Roman"/>
                      <w:bCs/>
                      <w:color w:val="000000"/>
                      <w:sz w:val="24"/>
                      <w:szCs w:val="20"/>
                    </w:rPr>
                    <w:t xml:space="preserve"> 7</w:t>
                  </w:r>
                  <w:r w:rsidR="000A17F4" w:rsidRPr="00C9772A">
                    <w:rPr>
                      <w:rFonts w:ascii="Times New Roman" w:hAnsi="Times New Roman"/>
                      <w:bCs/>
                      <w:color w:val="000000"/>
                      <w:sz w:val="24"/>
                      <w:szCs w:val="20"/>
                    </w:rPr>
                    <w:t>59,1</w:t>
                  </w:r>
                  <w:r w:rsidRPr="00C9772A">
                    <w:rPr>
                      <w:rFonts w:ascii="Times New Roman" w:hAnsi="Times New Roman"/>
                      <w:bCs/>
                      <w:color w:val="000000"/>
                      <w:sz w:val="24"/>
                      <w:szCs w:val="20"/>
                    </w:rPr>
                    <w:t>0</w:t>
                  </w:r>
                </w:p>
              </w:tc>
              <w:tc>
                <w:tcPr>
                  <w:tcW w:w="1701"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c>
                <w:tcPr>
                  <w:tcW w:w="135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r>
            <w:tr w:rsidR="00C60601" w:rsidRPr="00C9772A" w:rsidTr="00FD584C">
              <w:trPr>
                <w:trHeight w:val="618"/>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single" w:sz="4" w:space="0" w:color="auto"/>
                    <w:left w:val="single" w:sz="4" w:space="0" w:color="auto"/>
                    <w:bottom w:val="single" w:sz="4" w:space="0" w:color="000000"/>
                    <w:right w:val="single" w:sz="4" w:space="0" w:color="auto"/>
                  </w:tcBorders>
                  <w:vAlign w:val="center"/>
                  <w:hideMark/>
                </w:tcPr>
                <w:p w:rsidR="00C60601" w:rsidRPr="00C9772A" w:rsidRDefault="00C60601"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ВСЕГО</w:t>
                  </w:r>
                </w:p>
              </w:tc>
              <w:tc>
                <w:tcPr>
                  <w:tcW w:w="90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722</w:t>
                  </w:r>
                </w:p>
              </w:tc>
              <w:tc>
                <w:tcPr>
                  <w:tcW w:w="900"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0700</w:t>
                  </w:r>
                </w:p>
              </w:tc>
              <w:tc>
                <w:tcPr>
                  <w:tcW w:w="1518"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0110300000</w:t>
                  </w:r>
                </w:p>
              </w:tc>
              <w:tc>
                <w:tcPr>
                  <w:tcW w:w="635"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600</w:t>
                  </w:r>
                </w:p>
              </w:tc>
              <w:tc>
                <w:tcPr>
                  <w:tcW w:w="1633" w:type="dxa"/>
                  <w:tcBorders>
                    <w:top w:val="nil"/>
                    <w:left w:val="nil"/>
                    <w:bottom w:val="single" w:sz="4" w:space="0" w:color="auto"/>
                    <w:right w:val="single" w:sz="4" w:space="0" w:color="auto"/>
                  </w:tcBorders>
                  <w:shd w:val="clear" w:color="auto" w:fill="auto"/>
                  <w:hideMark/>
                </w:tcPr>
                <w:p w:rsidR="00C60601" w:rsidRPr="00C9772A" w:rsidRDefault="000A17F4"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34 759,10</w:t>
                  </w:r>
                </w:p>
              </w:tc>
              <w:tc>
                <w:tcPr>
                  <w:tcW w:w="1701"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c>
                <w:tcPr>
                  <w:tcW w:w="1354" w:type="dxa"/>
                  <w:tcBorders>
                    <w:top w:val="nil"/>
                    <w:left w:val="nil"/>
                    <w:bottom w:val="single" w:sz="4" w:space="0" w:color="auto"/>
                    <w:right w:val="single" w:sz="4" w:space="0" w:color="auto"/>
                  </w:tcBorders>
                  <w:shd w:val="clear" w:color="auto" w:fill="auto"/>
                  <w:hideMark/>
                </w:tcPr>
                <w:p w:rsidR="00C60601" w:rsidRPr="00C9772A" w:rsidRDefault="00C6060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r>
            <w:tr w:rsidR="00A05F5E" w:rsidRPr="00C9772A" w:rsidTr="00C9772A">
              <w:trPr>
                <w:trHeight w:val="698"/>
              </w:trPr>
              <w:tc>
                <w:tcPr>
                  <w:tcW w:w="677" w:type="dxa"/>
                  <w:vMerge w:val="restart"/>
                  <w:tcBorders>
                    <w:top w:val="single" w:sz="4" w:space="0" w:color="auto"/>
                    <w:left w:val="single" w:sz="4" w:space="0" w:color="auto"/>
                    <w:right w:val="single" w:sz="4" w:space="0" w:color="auto"/>
                  </w:tcBorders>
                  <w:vAlign w:val="center"/>
                  <w:hideMark/>
                </w:tcPr>
                <w:p w:rsidR="00A05F5E" w:rsidRPr="00C9772A" w:rsidRDefault="00D63DC4" w:rsidP="00A05F5E">
                  <w:pPr>
                    <w:spacing w:after="0" w:line="240" w:lineRule="auto"/>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1.31</w:t>
                  </w:r>
                </w:p>
              </w:tc>
              <w:tc>
                <w:tcPr>
                  <w:tcW w:w="3618" w:type="dxa"/>
                  <w:vMerge w:val="restart"/>
                  <w:tcBorders>
                    <w:top w:val="single" w:sz="4" w:space="0" w:color="auto"/>
                    <w:left w:val="single" w:sz="4" w:space="0" w:color="auto"/>
                    <w:right w:val="single" w:sz="4" w:space="0" w:color="auto"/>
                  </w:tcBorders>
                  <w:vAlign w:val="center"/>
                  <w:hideMark/>
                </w:tcPr>
                <w:p w:rsidR="00A05F5E" w:rsidRPr="00C9772A" w:rsidRDefault="00A05F5E" w:rsidP="00A05F5E">
                  <w:pPr>
                    <w:spacing w:after="0" w:line="240" w:lineRule="auto"/>
                    <w:rPr>
                      <w:rFonts w:ascii="Times New Roman" w:eastAsia="Times New Roman" w:hAnsi="Times New Roman"/>
                      <w:bCs/>
                      <w:color w:val="000000"/>
                      <w:sz w:val="24"/>
                      <w:szCs w:val="24"/>
                      <w:lang w:eastAsia="ru-RU"/>
                    </w:rPr>
                  </w:pPr>
                  <w:r w:rsidRPr="00C9772A">
                    <w:rPr>
                      <w:rFonts w:ascii="Times New Roman" w:hAnsi="Times New Roman"/>
                      <w:color w:val="000000"/>
                      <w:sz w:val="24"/>
                      <w:szCs w:val="24"/>
                    </w:rPr>
                    <w:t>Муниципальном автономном дошкольном образовательном учреждении "Детский сад № 1"</w:t>
                  </w:r>
                </w:p>
              </w:tc>
              <w:tc>
                <w:tcPr>
                  <w:tcW w:w="2022"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A05F5E" w:rsidRPr="00C9772A" w:rsidRDefault="0043451C"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26,80</w:t>
                  </w:r>
                </w:p>
              </w:tc>
              <w:tc>
                <w:tcPr>
                  <w:tcW w:w="1701"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A05F5E" w:rsidRPr="00C9772A" w:rsidTr="00FD584C">
              <w:trPr>
                <w:trHeight w:val="424"/>
              </w:trPr>
              <w:tc>
                <w:tcPr>
                  <w:tcW w:w="677" w:type="dxa"/>
                  <w:vMerge/>
                  <w:tcBorders>
                    <w:left w:val="single" w:sz="4" w:space="0" w:color="auto"/>
                    <w:bottom w:val="single" w:sz="4" w:space="0" w:color="000000"/>
                    <w:right w:val="single" w:sz="4" w:space="0" w:color="auto"/>
                  </w:tcBorders>
                  <w:vAlign w:val="center"/>
                  <w:hideMark/>
                </w:tcPr>
                <w:p w:rsidR="00A05F5E" w:rsidRPr="00C9772A" w:rsidRDefault="00A05F5E" w:rsidP="00A05F5E">
                  <w:pPr>
                    <w:spacing w:after="0" w:line="240" w:lineRule="auto"/>
                    <w:rPr>
                      <w:rFonts w:ascii="Times New Roman" w:eastAsia="Times New Roman" w:hAnsi="Times New Roman"/>
                      <w:bCs/>
                      <w:color w:val="000000"/>
                      <w:sz w:val="24"/>
                      <w:szCs w:val="24"/>
                      <w:lang w:eastAsia="ru-RU"/>
                    </w:rPr>
                  </w:pPr>
                </w:p>
              </w:tc>
              <w:tc>
                <w:tcPr>
                  <w:tcW w:w="3618" w:type="dxa"/>
                  <w:vMerge/>
                  <w:tcBorders>
                    <w:left w:val="single" w:sz="4" w:space="0" w:color="auto"/>
                    <w:bottom w:val="single" w:sz="4" w:space="0" w:color="000000"/>
                    <w:right w:val="single" w:sz="4" w:space="0" w:color="auto"/>
                  </w:tcBorders>
                  <w:vAlign w:val="center"/>
                  <w:hideMark/>
                </w:tcPr>
                <w:p w:rsidR="00A05F5E" w:rsidRPr="00C9772A" w:rsidRDefault="00A05F5E" w:rsidP="00A05F5E">
                  <w:pPr>
                    <w:spacing w:after="0"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A05F5E" w:rsidRPr="00C9772A" w:rsidTr="00FD584C">
              <w:trPr>
                <w:trHeight w:val="930"/>
              </w:trPr>
              <w:tc>
                <w:tcPr>
                  <w:tcW w:w="677" w:type="dxa"/>
                  <w:vMerge w:val="restart"/>
                  <w:tcBorders>
                    <w:top w:val="nil"/>
                    <w:left w:val="single" w:sz="4" w:space="0" w:color="auto"/>
                    <w:right w:val="single" w:sz="4" w:space="0" w:color="auto"/>
                  </w:tcBorders>
                  <w:shd w:val="clear" w:color="auto" w:fill="auto"/>
                  <w:hideMark/>
                </w:tcPr>
                <w:p w:rsidR="00A05F5E" w:rsidRPr="00C9772A" w:rsidRDefault="00D63DC4" w:rsidP="00A05F5E">
                  <w:pPr>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1.3.2</w:t>
                  </w:r>
                </w:p>
              </w:tc>
              <w:tc>
                <w:tcPr>
                  <w:tcW w:w="3618" w:type="dxa"/>
                  <w:vMerge w:val="restart"/>
                  <w:tcBorders>
                    <w:top w:val="nil"/>
                    <w:left w:val="nil"/>
                    <w:right w:val="single" w:sz="4" w:space="0" w:color="auto"/>
                  </w:tcBorders>
                  <w:shd w:val="clear" w:color="auto" w:fill="auto"/>
                  <w:hideMark/>
                </w:tcPr>
                <w:p w:rsidR="00A05F5E" w:rsidRPr="00C9772A" w:rsidRDefault="00A05F5E" w:rsidP="00A05F5E">
                  <w:pPr>
                    <w:rPr>
                      <w:rFonts w:ascii="Times New Roman" w:hAnsi="Times New Roman"/>
                      <w:color w:val="000000"/>
                      <w:sz w:val="24"/>
                      <w:szCs w:val="24"/>
                    </w:rPr>
                  </w:pPr>
                  <w:r w:rsidRPr="00C9772A">
                    <w:rPr>
                      <w:rFonts w:ascii="Times New Roman" w:hAnsi="Times New Roman"/>
                      <w:color w:val="000000"/>
                      <w:sz w:val="24"/>
                      <w:szCs w:val="24"/>
                    </w:rPr>
                    <w:t>Муниципальном автономном дошкольном образовательном учреждении "Детский сад № 1" СП "Детский сад №31"</w:t>
                  </w:r>
                </w:p>
              </w:tc>
              <w:tc>
                <w:tcPr>
                  <w:tcW w:w="2022"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A05F5E" w:rsidRPr="00C9772A" w:rsidRDefault="00A05F5E" w:rsidP="0043451C">
                  <w:pPr>
                    <w:spacing w:line="240" w:lineRule="auto"/>
                    <w:rPr>
                      <w:rFonts w:ascii="Times New Roman" w:hAnsi="Times New Roman"/>
                      <w:color w:val="000000"/>
                      <w:sz w:val="24"/>
                      <w:szCs w:val="24"/>
                    </w:rPr>
                  </w:pPr>
                  <w:r w:rsidRPr="00C9772A">
                    <w:rPr>
                      <w:rFonts w:ascii="Times New Roman" w:hAnsi="Times New Roman"/>
                      <w:color w:val="000000"/>
                      <w:sz w:val="24"/>
                      <w:szCs w:val="24"/>
                    </w:rPr>
                    <w:t>3</w:t>
                  </w:r>
                  <w:r w:rsidR="0043451C" w:rsidRPr="00C9772A">
                    <w:rPr>
                      <w:rFonts w:ascii="Times New Roman" w:hAnsi="Times New Roman"/>
                      <w:color w:val="000000"/>
                      <w:sz w:val="24"/>
                      <w:szCs w:val="24"/>
                    </w:rPr>
                    <w:t> 233,50</w:t>
                  </w:r>
                </w:p>
              </w:tc>
              <w:tc>
                <w:tcPr>
                  <w:tcW w:w="1701"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A05F5E" w:rsidRPr="00C9772A" w:rsidTr="00FD584C">
              <w:trPr>
                <w:trHeight w:val="525"/>
              </w:trPr>
              <w:tc>
                <w:tcPr>
                  <w:tcW w:w="677" w:type="dxa"/>
                  <w:vMerge/>
                  <w:tcBorders>
                    <w:left w:val="single" w:sz="4" w:space="0" w:color="auto"/>
                    <w:bottom w:val="single" w:sz="4" w:space="0" w:color="auto"/>
                    <w:right w:val="single" w:sz="4" w:space="0" w:color="auto"/>
                  </w:tcBorders>
                  <w:shd w:val="clear" w:color="auto" w:fill="auto"/>
                  <w:hideMark/>
                </w:tcPr>
                <w:p w:rsidR="00A05F5E" w:rsidRPr="00C9772A" w:rsidRDefault="00A05F5E"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A05F5E" w:rsidRPr="00C9772A" w:rsidTr="00A05F5E">
              <w:trPr>
                <w:trHeight w:val="416"/>
              </w:trPr>
              <w:tc>
                <w:tcPr>
                  <w:tcW w:w="677" w:type="dxa"/>
                  <w:vMerge w:val="restart"/>
                  <w:tcBorders>
                    <w:top w:val="nil"/>
                    <w:left w:val="single" w:sz="4" w:space="0" w:color="auto"/>
                    <w:right w:val="single" w:sz="4" w:space="0" w:color="auto"/>
                  </w:tcBorders>
                  <w:shd w:val="clear" w:color="auto" w:fill="auto"/>
                  <w:hideMark/>
                </w:tcPr>
                <w:p w:rsidR="00A05F5E" w:rsidRPr="00C9772A" w:rsidRDefault="00D63DC4"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1.3.3</w:t>
                  </w:r>
                </w:p>
              </w:tc>
              <w:tc>
                <w:tcPr>
                  <w:tcW w:w="3618" w:type="dxa"/>
                  <w:vMerge w:val="restart"/>
                  <w:tcBorders>
                    <w:top w:val="nil"/>
                    <w:left w:val="nil"/>
                    <w:right w:val="single" w:sz="4" w:space="0" w:color="auto"/>
                  </w:tcBorders>
                  <w:shd w:val="clear" w:color="auto" w:fill="auto"/>
                  <w:hideMark/>
                </w:tcPr>
                <w:p w:rsidR="00A05F5E" w:rsidRPr="00C9772A" w:rsidRDefault="00A05F5E" w:rsidP="00456E89">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w:t>
                  </w:r>
                  <w:r w:rsidR="00456E89" w:rsidRPr="00C9772A">
                    <w:rPr>
                      <w:rFonts w:ascii="Times New Roman" w:hAnsi="Times New Roman"/>
                      <w:color w:val="000000"/>
                      <w:sz w:val="24"/>
                      <w:szCs w:val="24"/>
                    </w:rPr>
                    <w:t>е б</w:t>
                  </w:r>
                  <w:r w:rsidRPr="00C9772A">
                    <w:rPr>
                      <w:rFonts w:ascii="Times New Roman" w:hAnsi="Times New Roman"/>
                      <w:color w:val="000000"/>
                      <w:sz w:val="24"/>
                      <w:szCs w:val="24"/>
                    </w:rPr>
                    <w:t>юджетно</w:t>
                  </w:r>
                  <w:r w:rsidR="00456E89" w:rsidRPr="00C9772A">
                    <w:rPr>
                      <w:rFonts w:ascii="Times New Roman" w:hAnsi="Times New Roman"/>
                      <w:color w:val="000000"/>
                      <w:sz w:val="24"/>
                      <w:szCs w:val="24"/>
                    </w:rPr>
                    <w:t>е</w:t>
                  </w:r>
                  <w:r w:rsidRPr="00C9772A">
                    <w:rPr>
                      <w:rFonts w:ascii="Times New Roman" w:hAnsi="Times New Roman"/>
                      <w:color w:val="000000"/>
                      <w:sz w:val="24"/>
                      <w:szCs w:val="24"/>
                    </w:rPr>
                    <w:t xml:space="preserve"> дошкольно</w:t>
                  </w:r>
                  <w:r w:rsidR="00456E89" w:rsidRPr="00C9772A">
                    <w:rPr>
                      <w:rFonts w:ascii="Times New Roman" w:hAnsi="Times New Roman"/>
                      <w:color w:val="000000"/>
                      <w:sz w:val="24"/>
                      <w:szCs w:val="24"/>
                    </w:rPr>
                    <w:t>е</w:t>
                  </w:r>
                  <w:r w:rsidRPr="00C9772A">
                    <w:rPr>
                      <w:rFonts w:ascii="Times New Roman" w:hAnsi="Times New Roman"/>
                      <w:color w:val="000000"/>
                      <w:sz w:val="24"/>
                      <w:szCs w:val="24"/>
                    </w:rPr>
                    <w:t xml:space="preserve"> образовательно</w:t>
                  </w:r>
                  <w:r w:rsidR="00456E89" w:rsidRPr="00C9772A">
                    <w:rPr>
                      <w:rFonts w:ascii="Times New Roman" w:hAnsi="Times New Roman"/>
                      <w:color w:val="000000"/>
                      <w:sz w:val="24"/>
                      <w:szCs w:val="24"/>
                    </w:rPr>
                    <w:t>е</w:t>
                  </w:r>
                  <w:r w:rsidRPr="00C9772A">
                    <w:rPr>
                      <w:rFonts w:ascii="Times New Roman" w:hAnsi="Times New Roman"/>
                      <w:color w:val="000000"/>
                      <w:sz w:val="24"/>
                      <w:szCs w:val="24"/>
                    </w:rPr>
                    <w:t xml:space="preserve"> учреждени</w:t>
                  </w:r>
                  <w:r w:rsidR="00456E89" w:rsidRPr="00C9772A">
                    <w:rPr>
                      <w:rFonts w:ascii="Times New Roman" w:hAnsi="Times New Roman"/>
                      <w:color w:val="000000"/>
                      <w:sz w:val="24"/>
                      <w:szCs w:val="24"/>
                    </w:rPr>
                    <w:t>е</w:t>
                  </w:r>
                  <w:r w:rsidRPr="00C9772A">
                    <w:rPr>
                      <w:rFonts w:ascii="Times New Roman" w:hAnsi="Times New Roman"/>
                      <w:color w:val="000000"/>
                      <w:sz w:val="24"/>
                      <w:szCs w:val="24"/>
                    </w:rPr>
                    <w:t xml:space="preserve"> "Детский сад № 7"</w:t>
                  </w:r>
                </w:p>
              </w:tc>
              <w:tc>
                <w:tcPr>
                  <w:tcW w:w="2022"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A05F5E" w:rsidRPr="00C9772A" w:rsidRDefault="00456E89"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w:t>
                  </w:r>
                  <w:r w:rsidR="00A05F5E" w:rsidRPr="00C9772A">
                    <w:rPr>
                      <w:rFonts w:ascii="Times New Roman" w:hAnsi="Times New Roman"/>
                      <w:color w:val="000000"/>
                      <w:sz w:val="24"/>
                      <w:szCs w:val="24"/>
                    </w:rPr>
                    <w:t>25,00</w:t>
                  </w:r>
                </w:p>
              </w:tc>
              <w:tc>
                <w:tcPr>
                  <w:tcW w:w="1701"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A05F5E" w:rsidRPr="00C9772A" w:rsidTr="00A05F5E">
              <w:trPr>
                <w:trHeight w:val="416"/>
              </w:trPr>
              <w:tc>
                <w:tcPr>
                  <w:tcW w:w="677" w:type="dxa"/>
                  <w:vMerge/>
                  <w:tcBorders>
                    <w:left w:val="single" w:sz="4" w:space="0" w:color="auto"/>
                    <w:bottom w:val="single" w:sz="4" w:space="0" w:color="auto"/>
                    <w:right w:val="single" w:sz="4" w:space="0" w:color="auto"/>
                  </w:tcBorders>
                  <w:shd w:val="clear" w:color="auto" w:fill="auto"/>
                  <w:hideMark/>
                </w:tcPr>
                <w:p w:rsidR="00A05F5E" w:rsidRPr="00C9772A" w:rsidRDefault="00A05F5E"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A05F5E" w:rsidRPr="00C9772A" w:rsidTr="00A05F5E">
              <w:trPr>
                <w:trHeight w:val="300"/>
              </w:trPr>
              <w:tc>
                <w:tcPr>
                  <w:tcW w:w="677" w:type="dxa"/>
                  <w:vMerge w:val="restart"/>
                  <w:tcBorders>
                    <w:top w:val="nil"/>
                    <w:left w:val="single" w:sz="4" w:space="0" w:color="auto"/>
                    <w:right w:val="single" w:sz="4" w:space="0" w:color="auto"/>
                  </w:tcBorders>
                  <w:shd w:val="clear" w:color="auto" w:fill="auto"/>
                  <w:hideMark/>
                </w:tcPr>
                <w:p w:rsidR="00A05F5E" w:rsidRPr="00C9772A" w:rsidRDefault="00A05F5E" w:rsidP="00456E89">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1.3.</w:t>
                  </w:r>
                  <w:r w:rsidR="00456E89" w:rsidRPr="00C9772A">
                    <w:rPr>
                      <w:rFonts w:ascii="Times New Roman" w:eastAsia="Times New Roman" w:hAnsi="Times New Roman"/>
                      <w:color w:val="000000"/>
                      <w:sz w:val="24"/>
                      <w:szCs w:val="24"/>
                      <w:lang w:eastAsia="ru-RU"/>
                    </w:rPr>
                    <w:t>4</w:t>
                  </w:r>
                </w:p>
              </w:tc>
              <w:tc>
                <w:tcPr>
                  <w:tcW w:w="3618" w:type="dxa"/>
                  <w:vMerge w:val="restart"/>
                  <w:tcBorders>
                    <w:top w:val="nil"/>
                    <w:left w:val="single" w:sz="4" w:space="0" w:color="auto"/>
                    <w:right w:val="single" w:sz="4" w:space="0" w:color="auto"/>
                  </w:tcBorders>
                  <w:shd w:val="clear" w:color="auto" w:fill="auto"/>
                  <w:hideMark/>
                </w:tcPr>
                <w:p w:rsidR="00A05F5E" w:rsidRPr="00C9772A" w:rsidRDefault="00A05F5E" w:rsidP="00456E89">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w:t>
                  </w:r>
                  <w:r w:rsidR="00456E89" w:rsidRPr="00C9772A">
                    <w:rPr>
                      <w:rFonts w:ascii="Times New Roman" w:hAnsi="Times New Roman"/>
                      <w:color w:val="000000"/>
                      <w:sz w:val="24"/>
                      <w:szCs w:val="24"/>
                    </w:rPr>
                    <w:t>е</w:t>
                  </w:r>
                  <w:r w:rsidRPr="00C9772A">
                    <w:rPr>
                      <w:rFonts w:ascii="Times New Roman" w:hAnsi="Times New Roman"/>
                      <w:color w:val="000000"/>
                      <w:sz w:val="24"/>
                      <w:szCs w:val="24"/>
                    </w:rPr>
                    <w:t xml:space="preserve"> бюджетно</w:t>
                  </w:r>
                  <w:r w:rsidR="00456E89" w:rsidRPr="00C9772A">
                    <w:rPr>
                      <w:rFonts w:ascii="Times New Roman" w:hAnsi="Times New Roman"/>
                      <w:color w:val="000000"/>
                      <w:sz w:val="24"/>
                      <w:szCs w:val="24"/>
                    </w:rPr>
                    <w:t>е</w:t>
                  </w:r>
                  <w:r w:rsidRPr="00C9772A">
                    <w:rPr>
                      <w:rFonts w:ascii="Times New Roman" w:hAnsi="Times New Roman"/>
                      <w:color w:val="000000"/>
                      <w:sz w:val="24"/>
                      <w:szCs w:val="24"/>
                    </w:rPr>
                    <w:t xml:space="preserve"> дошкольно</w:t>
                  </w:r>
                  <w:r w:rsidR="00456E89" w:rsidRPr="00C9772A">
                    <w:rPr>
                      <w:rFonts w:ascii="Times New Roman" w:hAnsi="Times New Roman"/>
                      <w:color w:val="000000"/>
                      <w:sz w:val="24"/>
                      <w:szCs w:val="24"/>
                    </w:rPr>
                    <w:t>е</w:t>
                  </w:r>
                  <w:r w:rsidRPr="00C9772A">
                    <w:rPr>
                      <w:rFonts w:ascii="Times New Roman" w:hAnsi="Times New Roman"/>
                      <w:color w:val="000000"/>
                      <w:sz w:val="24"/>
                      <w:szCs w:val="24"/>
                    </w:rPr>
                    <w:t xml:space="preserve"> образовательно</w:t>
                  </w:r>
                  <w:r w:rsidR="00456E89" w:rsidRPr="00C9772A">
                    <w:rPr>
                      <w:rFonts w:ascii="Times New Roman" w:hAnsi="Times New Roman"/>
                      <w:color w:val="000000"/>
                      <w:sz w:val="24"/>
                      <w:szCs w:val="24"/>
                    </w:rPr>
                    <w:t>е</w:t>
                  </w:r>
                  <w:r w:rsidRPr="00C9772A">
                    <w:rPr>
                      <w:rFonts w:ascii="Times New Roman" w:hAnsi="Times New Roman"/>
                      <w:color w:val="000000"/>
                      <w:sz w:val="24"/>
                      <w:szCs w:val="24"/>
                    </w:rPr>
                    <w:t xml:space="preserve"> учреждени</w:t>
                  </w:r>
                  <w:r w:rsidR="00456E89" w:rsidRPr="00C9772A">
                    <w:rPr>
                      <w:rFonts w:ascii="Times New Roman" w:hAnsi="Times New Roman"/>
                      <w:color w:val="000000"/>
                      <w:sz w:val="24"/>
                      <w:szCs w:val="24"/>
                    </w:rPr>
                    <w:t>е</w:t>
                  </w:r>
                  <w:r w:rsidRPr="00C9772A">
                    <w:rPr>
                      <w:rFonts w:ascii="Times New Roman" w:hAnsi="Times New Roman"/>
                      <w:color w:val="000000"/>
                      <w:sz w:val="24"/>
                      <w:szCs w:val="24"/>
                    </w:rPr>
                    <w:t xml:space="preserve"> "Детский сад № 7" СП "Детский сад №30"</w:t>
                  </w:r>
                </w:p>
              </w:tc>
              <w:tc>
                <w:tcPr>
                  <w:tcW w:w="2022"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A05F5E" w:rsidRPr="00C9772A" w:rsidRDefault="00A05F5E" w:rsidP="00456E89">
                  <w:pPr>
                    <w:spacing w:line="240" w:lineRule="auto"/>
                    <w:rPr>
                      <w:rFonts w:ascii="Times New Roman" w:hAnsi="Times New Roman"/>
                      <w:color w:val="000000"/>
                      <w:sz w:val="24"/>
                      <w:szCs w:val="24"/>
                    </w:rPr>
                  </w:pPr>
                  <w:r w:rsidRPr="00C9772A">
                    <w:rPr>
                      <w:rFonts w:ascii="Times New Roman" w:hAnsi="Times New Roman"/>
                      <w:color w:val="000000"/>
                      <w:sz w:val="24"/>
                      <w:szCs w:val="24"/>
                    </w:rPr>
                    <w:t>2</w:t>
                  </w:r>
                  <w:r w:rsidR="00456E89" w:rsidRPr="00C9772A">
                    <w:rPr>
                      <w:rFonts w:ascii="Times New Roman" w:hAnsi="Times New Roman"/>
                      <w:color w:val="000000"/>
                      <w:sz w:val="24"/>
                      <w:szCs w:val="24"/>
                    </w:rPr>
                    <w:t xml:space="preserve"> 888</w:t>
                  </w:r>
                  <w:r w:rsidRPr="00C9772A">
                    <w:rPr>
                      <w:rFonts w:ascii="Times New Roman" w:hAnsi="Times New Roman"/>
                      <w:color w:val="000000"/>
                      <w:sz w:val="24"/>
                      <w:szCs w:val="24"/>
                    </w:rPr>
                    <w:t>,00</w:t>
                  </w:r>
                </w:p>
              </w:tc>
              <w:tc>
                <w:tcPr>
                  <w:tcW w:w="1701"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A05F5E" w:rsidRPr="00C9772A" w:rsidTr="00A05F5E">
              <w:trPr>
                <w:trHeight w:val="300"/>
              </w:trPr>
              <w:tc>
                <w:tcPr>
                  <w:tcW w:w="677" w:type="dxa"/>
                  <w:vMerge/>
                  <w:tcBorders>
                    <w:left w:val="single" w:sz="4" w:space="0" w:color="auto"/>
                    <w:bottom w:val="single" w:sz="4" w:space="0" w:color="000000"/>
                    <w:right w:val="single" w:sz="4" w:space="0" w:color="auto"/>
                  </w:tcBorders>
                  <w:shd w:val="clear" w:color="auto" w:fill="auto"/>
                  <w:hideMark/>
                </w:tcPr>
                <w:p w:rsidR="00A05F5E" w:rsidRPr="00C9772A" w:rsidRDefault="00A05F5E"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single" w:sz="4" w:space="0" w:color="auto"/>
                    <w:bottom w:val="single" w:sz="4" w:space="0" w:color="000000"/>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A05F5E" w:rsidRPr="00C9772A" w:rsidTr="00A05F5E">
              <w:trPr>
                <w:trHeight w:val="840"/>
              </w:trPr>
              <w:tc>
                <w:tcPr>
                  <w:tcW w:w="677" w:type="dxa"/>
                  <w:vMerge w:val="restart"/>
                  <w:tcBorders>
                    <w:top w:val="nil"/>
                    <w:left w:val="single" w:sz="4" w:space="0" w:color="auto"/>
                    <w:right w:val="single" w:sz="4" w:space="0" w:color="auto"/>
                  </w:tcBorders>
                  <w:shd w:val="clear" w:color="auto" w:fill="auto"/>
                  <w:hideMark/>
                </w:tcPr>
                <w:p w:rsidR="00A05F5E" w:rsidRPr="00C9772A" w:rsidRDefault="00A05F5E" w:rsidP="00456E89">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1.3.</w:t>
                  </w:r>
                  <w:r w:rsidR="00456E89" w:rsidRPr="00C9772A">
                    <w:rPr>
                      <w:rFonts w:ascii="Times New Roman" w:eastAsia="Times New Roman" w:hAnsi="Times New Roman"/>
                      <w:color w:val="000000"/>
                      <w:sz w:val="24"/>
                      <w:szCs w:val="24"/>
                      <w:lang w:eastAsia="ru-RU"/>
                    </w:rPr>
                    <w:t>5</w:t>
                  </w:r>
                </w:p>
              </w:tc>
              <w:tc>
                <w:tcPr>
                  <w:tcW w:w="3618" w:type="dxa"/>
                  <w:vMerge w:val="restart"/>
                  <w:tcBorders>
                    <w:top w:val="nil"/>
                    <w:left w:val="nil"/>
                    <w:right w:val="single" w:sz="4" w:space="0" w:color="auto"/>
                  </w:tcBorders>
                  <w:shd w:val="clear" w:color="auto" w:fill="auto"/>
                  <w:hideMark/>
                </w:tcPr>
                <w:p w:rsidR="00A05F5E" w:rsidRPr="00C9772A" w:rsidRDefault="00A05F5E" w:rsidP="00D63DC4">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w:t>
                  </w:r>
                  <w:r w:rsidR="00456E89" w:rsidRPr="00C9772A">
                    <w:rPr>
                      <w:rFonts w:ascii="Times New Roman" w:hAnsi="Times New Roman"/>
                      <w:color w:val="000000"/>
                      <w:sz w:val="24"/>
                      <w:szCs w:val="24"/>
                    </w:rPr>
                    <w:t>е</w:t>
                  </w:r>
                  <w:r w:rsidRPr="00C9772A">
                    <w:rPr>
                      <w:rFonts w:ascii="Times New Roman" w:hAnsi="Times New Roman"/>
                      <w:color w:val="000000"/>
                      <w:sz w:val="24"/>
                      <w:szCs w:val="24"/>
                    </w:rPr>
                    <w:t xml:space="preserve"> автономно</w:t>
                  </w:r>
                  <w:r w:rsidR="00456E89" w:rsidRPr="00C9772A">
                    <w:rPr>
                      <w:rFonts w:ascii="Times New Roman" w:hAnsi="Times New Roman"/>
                      <w:color w:val="000000"/>
                      <w:sz w:val="24"/>
                      <w:szCs w:val="24"/>
                    </w:rPr>
                    <w:t>е</w:t>
                  </w:r>
                  <w:r w:rsidRPr="00C9772A">
                    <w:rPr>
                      <w:rFonts w:ascii="Times New Roman" w:hAnsi="Times New Roman"/>
                      <w:color w:val="000000"/>
                      <w:sz w:val="24"/>
                      <w:szCs w:val="24"/>
                    </w:rPr>
                    <w:t xml:space="preserve"> дошкольно</w:t>
                  </w:r>
                  <w:r w:rsidR="00456E89" w:rsidRPr="00C9772A">
                    <w:rPr>
                      <w:rFonts w:ascii="Times New Roman" w:hAnsi="Times New Roman"/>
                      <w:color w:val="000000"/>
                      <w:sz w:val="24"/>
                      <w:szCs w:val="24"/>
                    </w:rPr>
                    <w:t>е</w:t>
                  </w:r>
                  <w:r w:rsidRPr="00C9772A">
                    <w:rPr>
                      <w:rFonts w:ascii="Times New Roman" w:hAnsi="Times New Roman"/>
                      <w:color w:val="000000"/>
                      <w:sz w:val="24"/>
                      <w:szCs w:val="24"/>
                    </w:rPr>
                    <w:t xml:space="preserve"> образовательно</w:t>
                  </w:r>
                  <w:r w:rsidR="00456E89" w:rsidRPr="00C9772A">
                    <w:rPr>
                      <w:rFonts w:ascii="Times New Roman" w:hAnsi="Times New Roman"/>
                      <w:color w:val="000000"/>
                      <w:sz w:val="24"/>
                      <w:szCs w:val="24"/>
                    </w:rPr>
                    <w:t>е</w:t>
                  </w:r>
                  <w:r w:rsidRPr="00C9772A">
                    <w:rPr>
                      <w:rFonts w:ascii="Times New Roman" w:hAnsi="Times New Roman"/>
                      <w:color w:val="000000"/>
                      <w:sz w:val="24"/>
                      <w:szCs w:val="24"/>
                    </w:rPr>
                    <w:t xml:space="preserve"> учреждени</w:t>
                  </w:r>
                  <w:r w:rsidR="00D63DC4" w:rsidRPr="00C9772A">
                    <w:rPr>
                      <w:rFonts w:ascii="Times New Roman" w:hAnsi="Times New Roman"/>
                      <w:color w:val="000000"/>
                      <w:sz w:val="24"/>
                      <w:szCs w:val="24"/>
                    </w:rPr>
                    <w:t>е</w:t>
                  </w:r>
                  <w:r w:rsidRPr="00C9772A">
                    <w:rPr>
                      <w:rFonts w:ascii="Times New Roman" w:hAnsi="Times New Roman"/>
                      <w:color w:val="000000"/>
                      <w:sz w:val="24"/>
                      <w:szCs w:val="24"/>
                    </w:rPr>
                    <w:t xml:space="preserve"> "Детский сад №11"</w:t>
                  </w:r>
                </w:p>
              </w:tc>
              <w:tc>
                <w:tcPr>
                  <w:tcW w:w="2022"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A05F5E" w:rsidRPr="00C9772A" w:rsidRDefault="00456E89" w:rsidP="00456E89">
                  <w:pPr>
                    <w:spacing w:line="240" w:lineRule="auto"/>
                    <w:rPr>
                      <w:rFonts w:ascii="Times New Roman" w:hAnsi="Times New Roman"/>
                      <w:color w:val="000000"/>
                      <w:sz w:val="24"/>
                      <w:szCs w:val="24"/>
                    </w:rPr>
                  </w:pPr>
                  <w:r w:rsidRPr="00C9772A">
                    <w:rPr>
                      <w:rFonts w:ascii="Times New Roman" w:hAnsi="Times New Roman"/>
                      <w:color w:val="000000"/>
                      <w:sz w:val="24"/>
                      <w:szCs w:val="24"/>
                    </w:rPr>
                    <w:t>3 935</w:t>
                  </w:r>
                  <w:r w:rsidR="00A05F5E" w:rsidRPr="00C9772A">
                    <w:rPr>
                      <w:rFonts w:ascii="Times New Roman" w:hAnsi="Times New Roman"/>
                      <w:color w:val="000000"/>
                      <w:sz w:val="24"/>
                      <w:szCs w:val="24"/>
                    </w:rPr>
                    <w:t>,00</w:t>
                  </w:r>
                </w:p>
              </w:tc>
              <w:tc>
                <w:tcPr>
                  <w:tcW w:w="1701"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A05F5E" w:rsidRPr="00C9772A" w:rsidTr="00456E89">
              <w:trPr>
                <w:trHeight w:val="840"/>
              </w:trPr>
              <w:tc>
                <w:tcPr>
                  <w:tcW w:w="677" w:type="dxa"/>
                  <w:vMerge/>
                  <w:tcBorders>
                    <w:left w:val="single" w:sz="4" w:space="0" w:color="auto"/>
                    <w:bottom w:val="single" w:sz="4" w:space="0" w:color="auto"/>
                    <w:right w:val="single" w:sz="4" w:space="0" w:color="auto"/>
                  </w:tcBorders>
                  <w:shd w:val="clear" w:color="auto" w:fill="auto"/>
                  <w:hideMark/>
                </w:tcPr>
                <w:p w:rsidR="00A05F5E" w:rsidRPr="00C9772A" w:rsidRDefault="00A05F5E"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nil"/>
                    <w:bottom w:val="nil"/>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A05F5E" w:rsidRPr="00C9772A" w:rsidRDefault="00A05F5E"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456E89" w:rsidRPr="00C9772A" w:rsidTr="00456E89">
              <w:trPr>
                <w:trHeight w:val="728"/>
              </w:trPr>
              <w:tc>
                <w:tcPr>
                  <w:tcW w:w="6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56E89" w:rsidRPr="00C9772A" w:rsidRDefault="00456E89"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1.3.6</w:t>
                  </w:r>
                </w:p>
              </w:tc>
              <w:tc>
                <w:tcPr>
                  <w:tcW w:w="3618" w:type="dxa"/>
                  <w:vMerge w:val="restart"/>
                  <w:tcBorders>
                    <w:top w:val="single" w:sz="4" w:space="0" w:color="auto"/>
                    <w:left w:val="nil"/>
                    <w:right w:val="single" w:sz="4" w:space="0" w:color="auto"/>
                  </w:tcBorders>
                  <w:shd w:val="clear" w:color="auto" w:fill="auto"/>
                  <w:hideMark/>
                </w:tcPr>
                <w:p w:rsidR="00456E89" w:rsidRPr="00C9772A" w:rsidRDefault="00456E89" w:rsidP="00D63DC4">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Муниципальное автономное дошкольное образовательное учреждени</w:t>
                  </w:r>
                  <w:r w:rsidR="00D63DC4" w:rsidRPr="00C9772A">
                    <w:rPr>
                      <w:rFonts w:ascii="Times New Roman" w:hAnsi="Times New Roman"/>
                      <w:color w:val="000000"/>
                      <w:sz w:val="24"/>
                      <w:szCs w:val="24"/>
                    </w:rPr>
                    <w:t>е</w:t>
                  </w:r>
                  <w:r w:rsidRPr="00C9772A">
                    <w:rPr>
                      <w:rFonts w:ascii="Times New Roman" w:hAnsi="Times New Roman"/>
                      <w:color w:val="000000"/>
                      <w:sz w:val="24"/>
                      <w:szCs w:val="24"/>
                    </w:rPr>
                    <w:t xml:space="preserve"> "Детский сад № 11» СП «Детский сад № 36»</w:t>
                  </w:r>
                </w:p>
              </w:tc>
              <w:tc>
                <w:tcPr>
                  <w:tcW w:w="2022" w:type="dxa"/>
                  <w:tcBorders>
                    <w:top w:val="nil"/>
                    <w:left w:val="nil"/>
                    <w:bottom w:val="single" w:sz="4" w:space="0" w:color="auto"/>
                    <w:right w:val="single" w:sz="4" w:space="0" w:color="auto"/>
                  </w:tcBorders>
                  <w:shd w:val="clear" w:color="auto" w:fill="auto"/>
                  <w:hideMark/>
                </w:tcPr>
                <w:p w:rsidR="00456E89" w:rsidRPr="00C9772A" w:rsidRDefault="00456E89"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456E89" w:rsidRPr="00C9772A" w:rsidRDefault="00456E89"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456E89" w:rsidRPr="00C9772A" w:rsidRDefault="00456E89"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456E89" w:rsidRPr="00C9772A" w:rsidRDefault="00456E89"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nil"/>
                    <w:left w:val="nil"/>
                    <w:bottom w:val="single" w:sz="4" w:space="0" w:color="auto"/>
                    <w:right w:val="single" w:sz="4" w:space="0" w:color="auto"/>
                  </w:tcBorders>
                  <w:shd w:val="clear" w:color="auto" w:fill="auto"/>
                  <w:hideMark/>
                </w:tcPr>
                <w:p w:rsidR="00456E89" w:rsidRPr="00C9772A" w:rsidRDefault="00456E89"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456E89" w:rsidRPr="00C9772A" w:rsidRDefault="00456E89"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214,40</w:t>
                  </w:r>
                </w:p>
              </w:tc>
              <w:tc>
                <w:tcPr>
                  <w:tcW w:w="1701" w:type="dxa"/>
                  <w:tcBorders>
                    <w:top w:val="nil"/>
                    <w:left w:val="nil"/>
                    <w:bottom w:val="single" w:sz="4" w:space="0" w:color="auto"/>
                    <w:right w:val="single" w:sz="4" w:space="0" w:color="auto"/>
                  </w:tcBorders>
                  <w:shd w:val="clear" w:color="auto" w:fill="auto"/>
                  <w:hideMark/>
                </w:tcPr>
                <w:p w:rsidR="00456E89" w:rsidRPr="00C9772A" w:rsidRDefault="00456E89"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456E89" w:rsidRPr="00C9772A" w:rsidRDefault="00456E89"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456E89" w:rsidRPr="00C9772A" w:rsidTr="00456E89">
              <w:trPr>
                <w:trHeight w:val="418"/>
              </w:trPr>
              <w:tc>
                <w:tcPr>
                  <w:tcW w:w="677" w:type="dxa"/>
                  <w:vMerge/>
                  <w:tcBorders>
                    <w:left w:val="single" w:sz="4" w:space="0" w:color="auto"/>
                    <w:bottom w:val="single" w:sz="4" w:space="0" w:color="auto"/>
                    <w:right w:val="single" w:sz="4" w:space="0" w:color="auto"/>
                  </w:tcBorders>
                  <w:shd w:val="clear" w:color="auto" w:fill="auto"/>
                  <w:hideMark/>
                </w:tcPr>
                <w:p w:rsidR="00456E89" w:rsidRPr="00C9772A" w:rsidRDefault="00456E89"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nil"/>
                    <w:right w:val="single" w:sz="4" w:space="0" w:color="auto"/>
                  </w:tcBorders>
                  <w:shd w:val="clear" w:color="auto" w:fill="auto"/>
                  <w:hideMark/>
                </w:tcPr>
                <w:p w:rsidR="00456E89" w:rsidRPr="00C9772A" w:rsidRDefault="00456E89"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456E89" w:rsidRPr="00C9772A" w:rsidRDefault="00456E89"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456E89" w:rsidRPr="00C9772A" w:rsidRDefault="00456E89"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456E89" w:rsidRPr="00C9772A" w:rsidRDefault="00456E89"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456E89" w:rsidRPr="00C9772A" w:rsidRDefault="00456E89"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nil"/>
                    <w:left w:val="nil"/>
                    <w:bottom w:val="single" w:sz="4" w:space="0" w:color="auto"/>
                    <w:right w:val="single" w:sz="4" w:space="0" w:color="auto"/>
                  </w:tcBorders>
                  <w:shd w:val="clear" w:color="auto" w:fill="auto"/>
                  <w:hideMark/>
                </w:tcPr>
                <w:p w:rsidR="00456E89" w:rsidRPr="00C9772A" w:rsidRDefault="00456E89"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456E89" w:rsidRPr="00C9772A" w:rsidRDefault="00456E89"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456E89" w:rsidRPr="00C9772A" w:rsidRDefault="00456E89"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456E89" w:rsidRPr="00C9772A" w:rsidRDefault="00456E89"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63DC4" w:rsidRPr="00C9772A" w:rsidTr="00D63DC4">
              <w:trPr>
                <w:trHeight w:val="534"/>
              </w:trPr>
              <w:tc>
                <w:tcPr>
                  <w:tcW w:w="677" w:type="dxa"/>
                  <w:vMerge w:val="restart"/>
                  <w:tcBorders>
                    <w:top w:val="single" w:sz="4" w:space="0" w:color="auto"/>
                    <w:left w:val="single" w:sz="4" w:space="0" w:color="auto"/>
                    <w:right w:val="single" w:sz="4" w:space="0" w:color="auto"/>
                  </w:tcBorders>
                  <w:shd w:val="clear" w:color="auto" w:fill="auto"/>
                  <w:hideMark/>
                </w:tcPr>
                <w:p w:rsidR="00D63DC4" w:rsidRPr="00C9772A" w:rsidRDefault="00D63DC4"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1.3.7</w:t>
                  </w:r>
                </w:p>
              </w:tc>
              <w:tc>
                <w:tcPr>
                  <w:tcW w:w="3618" w:type="dxa"/>
                  <w:vMerge w:val="restart"/>
                  <w:tcBorders>
                    <w:top w:val="single" w:sz="4" w:space="0" w:color="auto"/>
                    <w:left w:val="nil"/>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Муниципальное автономное дошкольное образовательное учреждение «Детский сад № 13»</w:t>
                  </w:r>
                </w:p>
              </w:tc>
              <w:tc>
                <w:tcPr>
                  <w:tcW w:w="2022" w:type="dxa"/>
                  <w:tcBorders>
                    <w:top w:val="nil"/>
                    <w:left w:val="nil"/>
                    <w:bottom w:val="single" w:sz="4" w:space="0" w:color="auto"/>
                    <w:right w:val="single" w:sz="4" w:space="0" w:color="auto"/>
                  </w:tcBorders>
                  <w:shd w:val="clear" w:color="auto" w:fill="auto"/>
                  <w:hideMark/>
                </w:tcPr>
                <w:p w:rsidR="00D63DC4" w:rsidRPr="00C9772A" w:rsidRDefault="00D63DC4"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63DC4" w:rsidRPr="00C9772A" w:rsidRDefault="00D63DC4"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63DC4" w:rsidRPr="00C9772A" w:rsidRDefault="00D63DC4"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63DC4" w:rsidRPr="00C9772A" w:rsidRDefault="00D63DC4"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nil"/>
                    <w:left w:val="nil"/>
                    <w:bottom w:val="single" w:sz="4" w:space="0" w:color="auto"/>
                    <w:right w:val="single" w:sz="4" w:space="0" w:color="auto"/>
                  </w:tcBorders>
                  <w:shd w:val="clear" w:color="auto" w:fill="auto"/>
                  <w:hideMark/>
                </w:tcPr>
                <w:p w:rsidR="00D63DC4" w:rsidRPr="00C9772A" w:rsidRDefault="00D63DC4"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63DC4" w:rsidRPr="00C9772A" w:rsidRDefault="00D63DC4" w:rsidP="00D63DC4">
                  <w:pPr>
                    <w:spacing w:line="240" w:lineRule="auto"/>
                    <w:rPr>
                      <w:rFonts w:ascii="Times New Roman" w:hAnsi="Times New Roman"/>
                      <w:color w:val="000000"/>
                      <w:sz w:val="24"/>
                      <w:szCs w:val="24"/>
                    </w:rPr>
                  </w:pPr>
                  <w:r w:rsidRPr="00C9772A">
                    <w:rPr>
                      <w:rFonts w:ascii="Times New Roman" w:hAnsi="Times New Roman"/>
                      <w:color w:val="000000"/>
                      <w:sz w:val="24"/>
                      <w:szCs w:val="24"/>
                    </w:rPr>
                    <w:t>26,80</w:t>
                  </w:r>
                </w:p>
              </w:tc>
              <w:tc>
                <w:tcPr>
                  <w:tcW w:w="1701" w:type="dxa"/>
                  <w:tcBorders>
                    <w:top w:val="nil"/>
                    <w:left w:val="nil"/>
                    <w:bottom w:val="single" w:sz="4" w:space="0" w:color="auto"/>
                    <w:right w:val="single" w:sz="4" w:space="0" w:color="auto"/>
                  </w:tcBorders>
                  <w:shd w:val="clear" w:color="auto" w:fill="auto"/>
                  <w:hideMark/>
                </w:tcPr>
                <w:p w:rsidR="00D63DC4" w:rsidRPr="00C9772A" w:rsidRDefault="00D63DC4"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63DC4" w:rsidRPr="00C9772A" w:rsidRDefault="00D63DC4"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63DC4" w:rsidRPr="00C9772A" w:rsidTr="00D63DC4">
              <w:trPr>
                <w:trHeight w:val="419"/>
              </w:trPr>
              <w:tc>
                <w:tcPr>
                  <w:tcW w:w="677" w:type="dxa"/>
                  <w:vMerge/>
                  <w:tcBorders>
                    <w:left w:val="single" w:sz="4" w:space="0" w:color="auto"/>
                    <w:right w:val="single" w:sz="4" w:space="0" w:color="auto"/>
                  </w:tcBorders>
                  <w:shd w:val="clear" w:color="auto" w:fill="auto"/>
                  <w:hideMark/>
                </w:tcPr>
                <w:p w:rsidR="00D63DC4" w:rsidRPr="00C9772A" w:rsidRDefault="00D63DC4"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nil"/>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D63DC4" w:rsidRPr="00C9772A" w:rsidRDefault="00D63DC4"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63DC4" w:rsidRPr="00C9772A" w:rsidRDefault="00D63DC4"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63DC4" w:rsidRPr="00C9772A" w:rsidRDefault="00D63DC4"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63DC4" w:rsidRPr="00C9772A" w:rsidRDefault="00D63DC4"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nil"/>
                    <w:left w:val="nil"/>
                    <w:bottom w:val="single" w:sz="4" w:space="0" w:color="auto"/>
                    <w:right w:val="single" w:sz="4" w:space="0" w:color="auto"/>
                  </w:tcBorders>
                  <w:shd w:val="clear" w:color="auto" w:fill="auto"/>
                  <w:hideMark/>
                </w:tcPr>
                <w:p w:rsidR="00D63DC4" w:rsidRPr="00C9772A" w:rsidRDefault="00D63DC4"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63DC4" w:rsidRPr="00C9772A" w:rsidRDefault="00D63DC4"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D63DC4" w:rsidRPr="00C9772A" w:rsidRDefault="00D63DC4"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63DC4" w:rsidRPr="00C9772A" w:rsidRDefault="00D63DC4"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63DC4" w:rsidRPr="00C9772A" w:rsidTr="00D63DC4">
              <w:trPr>
                <w:trHeight w:val="762"/>
              </w:trPr>
              <w:tc>
                <w:tcPr>
                  <w:tcW w:w="677" w:type="dxa"/>
                  <w:vMerge w:val="restart"/>
                  <w:tcBorders>
                    <w:top w:val="single" w:sz="4" w:space="0" w:color="auto"/>
                    <w:left w:val="single" w:sz="4" w:space="0" w:color="auto"/>
                    <w:right w:val="single" w:sz="4" w:space="0" w:color="auto"/>
                  </w:tcBorders>
                  <w:shd w:val="clear" w:color="auto" w:fill="auto"/>
                  <w:hideMark/>
                </w:tcPr>
                <w:p w:rsidR="00D63DC4" w:rsidRPr="00C9772A" w:rsidRDefault="00D63DC4"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1.3.8</w:t>
                  </w:r>
                </w:p>
              </w:tc>
              <w:tc>
                <w:tcPr>
                  <w:tcW w:w="3618" w:type="dxa"/>
                  <w:vMerge w:val="restart"/>
                  <w:tcBorders>
                    <w:top w:val="single" w:sz="4" w:space="0" w:color="auto"/>
                    <w:left w:val="nil"/>
                    <w:right w:val="single" w:sz="4" w:space="0" w:color="auto"/>
                  </w:tcBorders>
                  <w:shd w:val="clear" w:color="auto" w:fill="auto"/>
                  <w:hideMark/>
                </w:tcPr>
                <w:p w:rsidR="00D63DC4" w:rsidRPr="00C9772A" w:rsidRDefault="00D63DC4" w:rsidP="00D63DC4">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Муниципальное бюджетное дошкольное образовательное учреждение "Детский сад № 15"</w:t>
                  </w:r>
                </w:p>
              </w:tc>
              <w:tc>
                <w:tcPr>
                  <w:tcW w:w="2022"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1 713,40</w:t>
                  </w:r>
                </w:p>
              </w:tc>
              <w:tc>
                <w:tcPr>
                  <w:tcW w:w="1701"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63DC4" w:rsidRPr="00C9772A" w:rsidTr="00D63DC4">
              <w:trPr>
                <w:trHeight w:val="418"/>
              </w:trPr>
              <w:tc>
                <w:tcPr>
                  <w:tcW w:w="677" w:type="dxa"/>
                  <w:vMerge/>
                  <w:tcBorders>
                    <w:left w:val="single" w:sz="4" w:space="0" w:color="auto"/>
                    <w:bottom w:val="single" w:sz="4" w:space="0" w:color="auto"/>
                    <w:right w:val="single" w:sz="4" w:space="0" w:color="auto"/>
                  </w:tcBorders>
                  <w:shd w:val="clear" w:color="auto" w:fill="auto"/>
                  <w:hideMark/>
                </w:tcPr>
                <w:p w:rsidR="00D63DC4" w:rsidRPr="00C9772A" w:rsidRDefault="00D63DC4"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63DC4" w:rsidRPr="00C9772A" w:rsidTr="00D63DC4">
              <w:trPr>
                <w:trHeight w:val="496"/>
              </w:trPr>
              <w:tc>
                <w:tcPr>
                  <w:tcW w:w="677" w:type="dxa"/>
                  <w:vMerge w:val="restart"/>
                  <w:tcBorders>
                    <w:top w:val="nil"/>
                    <w:left w:val="single" w:sz="4" w:space="0" w:color="auto"/>
                    <w:right w:val="single" w:sz="4" w:space="0" w:color="auto"/>
                  </w:tcBorders>
                  <w:shd w:val="clear" w:color="auto" w:fill="auto"/>
                  <w:hideMark/>
                </w:tcPr>
                <w:p w:rsidR="00D63DC4" w:rsidRPr="00C9772A" w:rsidRDefault="00D63DC4" w:rsidP="00D63DC4">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1.3.9</w:t>
                  </w:r>
                </w:p>
              </w:tc>
              <w:tc>
                <w:tcPr>
                  <w:tcW w:w="3618" w:type="dxa"/>
                  <w:vMerge w:val="restart"/>
                  <w:tcBorders>
                    <w:top w:val="nil"/>
                    <w:left w:val="nil"/>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Муниципальное бюджетное дошкольное образовательное учреждение "Детский сад № 15" СП "Детский сад № 5"</w:t>
                  </w:r>
                </w:p>
              </w:tc>
              <w:tc>
                <w:tcPr>
                  <w:tcW w:w="2022"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63DC4" w:rsidRPr="00C9772A" w:rsidRDefault="00D63DC4" w:rsidP="00D63DC4">
                  <w:pPr>
                    <w:spacing w:line="240" w:lineRule="auto"/>
                    <w:rPr>
                      <w:rFonts w:ascii="Times New Roman" w:hAnsi="Times New Roman"/>
                      <w:color w:val="000000"/>
                      <w:sz w:val="24"/>
                      <w:szCs w:val="24"/>
                    </w:rPr>
                  </w:pPr>
                  <w:r w:rsidRPr="00C9772A">
                    <w:rPr>
                      <w:rFonts w:ascii="Times New Roman" w:hAnsi="Times New Roman"/>
                      <w:color w:val="000000"/>
                      <w:sz w:val="24"/>
                      <w:szCs w:val="24"/>
                    </w:rPr>
                    <w:t>387,00</w:t>
                  </w:r>
                </w:p>
              </w:tc>
              <w:tc>
                <w:tcPr>
                  <w:tcW w:w="1701"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63DC4" w:rsidRPr="00C9772A" w:rsidTr="00D63DC4">
              <w:trPr>
                <w:trHeight w:val="716"/>
              </w:trPr>
              <w:tc>
                <w:tcPr>
                  <w:tcW w:w="677" w:type="dxa"/>
                  <w:vMerge/>
                  <w:tcBorders>
                    <w:left w:val="single" w:sz="4" w:space="0" w:color="auto"/>
                    <w:bottom w:val="single" w:sz="4" w:space="0" w:color="auto"/>
                    <w:right w:val="single" w:sz="4" w:space="0" w:color="auto"/>
                  </w:tcBorders>
                  <w:shd w:val="clear" w:color="auto" w:fill="auto"/>
                  <w:hideMark/>
                </w:tcPr>
                <w:p w:rsidR="00D63DC4" w:rsidRPr="00C9772A" w:rsidRDefault="00D63DC4"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nil"/>
                    <w:bottom w:val="nil"/>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63DC4" w:rsidRPr="00C9772A" w:rsidTr="00D63DC4">
              <w:trPr>
                <w:trHeight w:val="586"/>
              </w:trPr>
              <w:tc>
                <w:tcPr>
                  <w:tcW w:w="677" w:type="dxa"/>
                  <w:vMerge w:val="restart"/>
                  <w:tcBorders>
                    <w:top w:val="nil"/>
                    <w:left w:val="single" w:sz="4" w:space="0" w:color="auto"/>
                    <w:right w:val="single" w:sz="4" w:space="0" w:color="auto"/>
                  </w:tcBorders>
                  <w:shd w:val="clear" w:color="auto" w:fill="auto"/>
                  <w:hideMark/>
                </w:tcPr>
                <w:p w:rsidR="00D63DC4" w:rsidRPr="00C9772A" w:rsidRDefault="00D63DC4" w:rsidP="00D63DC4">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1.3.10</w:t>
                  </w:r>
                </w:p>
              </w:tc>
              <w:tc>
                <w:tcPr>
                  <w:tcW w:w="3618" w:type="dxa"/>
                  <w:vMerge w:val="restart"/>
                  <w:tcBorders>
                    <w:top w:val="single" w:sz="4" w:space="0" w:color="auto"/>
                    <w:left w:val="nil"/>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Муниципальное бюджетное дошкольное образовательное учреждение "Детский сад № 15" СП "Детский сад № 48"</w:t>
                  </w:r>
                </w:p>
              </w:tc>
              <w:tc>
                <w:tcPr>
                  <w:tcW w:w="2022"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63DC4" w:rsidRPr="00C9772A" w:rsidRDefault="00D63DC4" w:rsidP="00D63DC4">
                  <w:pPr>
                    <w:spacing w:line="240" w:lineRule="auto"/>
                    <w:rPr>
                      <w:rFonts w:ascii="Times New Roman" w:hAnsi="Times New Roman"/>
                      <w:color w:val="000000"/>
                      <w:sz w:val="24"/>
                      <w:szCs w:val="24"/>
                    </w:rPr>
                  </w:pPr>
                  <w:r w:rsidRPr="00C9772A">
                    <w:rPr>
                      <w:rFonts w:ascii="Times New Roman" w:hAnsi="Times New Roman"/>
                      <w:color w:val="000000"/>
                      <w:sz w:val="24"/>
                      <w:szCs w:val="24"/>
                    </w:rPr>
                    <w:t>1 887,00</w:t>
                  </w:r>
                </w:p>
              </w:tc>
              <w:tc>
                <w:tcPr>
                  <w:tcW w:w="1701"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63DC4" w:rsidRPr="00C9772A" w:rsidTr="00DA3E40">
              <w:trPr>
                <w:trHeight w:val="840"/>
              </w:trPr>
              <w:tc>
                <w:tcPr>
                  <w:tcW w:w="677" w:type="dxa"/>
                  <w:vMerge/>
                  <w:tcBorders>
                    <w:left w:val="single" w:sz="4" w:space="0" w:color="auto"/>
                    <w:bottom w:val="single" w:sz="4" w:space="0" w:color="auto"/>
                    <w:right w:val="single" w:sz="4" w:space="0" w:color="auto"/>
                  </w:tcBorders>
                  <w:shd w:val="clear" w:color="auto" w:fill="auto"/>
                  <w:hideMark/>
                </w:tcPr>
                <w:p w:rsidR="00D63DC4" w:rsidRPr="00C9772A" w:rsidRDefault="00D63DC4"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63DC4" w:rsidRPr="00C9772A" w:rsidRDefault="00D63DC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DA3E40">
              <w:trPr>
                <w:trHeight w:val="760"/>
              </w:trPr>
              <w:tc>
                <w:tcPr>
                  <w:tcW w:w="677" w:type="dxa"/>
                  <w:vMerge w:val="restart"/>
                  <w:tcBorders>
                    <w:top w:val="single" w:sz="4" w:space="0" w:color="auto"/>
                    <w:left w:val="single" w:sz="4" w:space="0" w:color="auto"/>
                    <w:right w:val="single" w:sz="4" w:space="0" w:color="auto"/>
                  </w:tcBorders>
                  <w:shd w:val="clear" w:color="auto" w:fill="auto"/>
                  <w:hideMark/>
                </w:tcPr>
                <w:p w:rsidR="00DA3E40" w:rsidRPr="00C9772A" w:rsidRDefault="00DA3E40"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1.3.11</w:t>
                  </w:r>
                </w:p>
              </w:tc>
              <w:tc>
                <w:tcPr>
                  <w:tcW w:w="3618" w:type="dxa"/>
                  <w:vMerge w:val="restart"/>
                  <w:tcBorders>
                    <w:top w:val="single" w:sz="4" w:space="0" w:color="auto"/>
                    <w:left w:val="nil"/>
                    <w:right w:val="single" w:sz="4" w:space="0" w:color="auto"/>
                  </w:tcBorders>
                  <w:shd w:val="clear" w:color="auto" w:fill="auto"/>
                  <w:hideMark/>
                </w:tcPr>
                <w:p w:rsidR="00DA3E40" w:rsidRPr="00C9772A" w:rsidRDefault="00DA3E40" w:rsidP="00DA3E40">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Муниципальное автономное дошкольное образовательное учреждение "Детский сад № 24"</w:t>
                  </w:r>
                </w:p>
              </w:tc>
              <w:tc>
                <w:tcPr>
                  <w:tcW w:w="2022" w:type="dxa"/>
                  <w:tcBorders>
                    <w:top w:val="single" w:sz="4" w:space="0" w:color="auto"/>
                    <w:left w:val="nil"/>
                    <w:bottom w:val="single" w:sz="4" w:space="0" w:color="auto"/>
                    <w:right w:val="single" w:sz="4" w:space="0" w:color="auto"/>
                  </w:tcBorders>
                  <w:shd w:val="clear" w:color="auto" w:fill="auto"/>
                  <w:hideMark/>
                </w:tcPr>
                <w:p w:rsidR="00DA3E40" w:rsidRPr="00C9772A" w:rsidRDefault="00DA3E40"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single" w:sz="4" w:space="0" w:color="auto"/>
                    <w:left w:val="nil"/>
                    <w:bottom w:val="single" w:sz="4" w:space="0" w:color="auto"/>
                    <w:right w:val="single" w:sz="4" w:space="0" w:color="auto"/>
                  </w:tcBorders>
                  <w:shd w:val="clear" w:color="auto" w:fill="auto"/>
                  <w:hideMark/>
                </w:tcPr>
                <w:p w:rsidR="00DA3E40" w:rsidRPr="00C9772A" w:rsidRDefault="00DA3E40"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single" w:sz="4" w:space="0" w:color="auto"/>
                    <w:left w:val="nil"/>
                    <w:bottom w:val="single" w:sz="4" w:space="0" w:color="auto"/>
                    <w:right w:val="single" w:sz="4" w:space="0" w:color="auto"/>
                  </w:tcBorders>
                  <w:shd w:val="clear" w:color="auto" w:fill="auto"/>
                  <w:hideMark/>
                </w:tcPr>
                <w:p w:rsidR="00DA3E40" w:rsidRPr="00C9772A" w:rsidRDefault="00DA3E40"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single" w:sz="4" w:space="0" w:color="auto"/>
                    <w:left w:val="nil"/>
                    <w:bottom w:val="single" w:sz="4" w:space="0" w:color="auto"/>
                    <w:right w:val="single" w:sz="4" w:space="0" w:color="auto"/>
                  </w:tcBorders>
                  <w:shd w:val="clear" w:color="auto" w:fill="auto"/>
                  <w:hideMark/>
                </w:tcPr>
                <w:p w:rsidR="00DA3E40" w:rsidRPr="00C9772A" w:rsidRDefault="00DA3E40"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single" w:sz="4" w:space="0" w:color="auto"/>
                    <w:left w:val="nil"/>
                    <w:bottom w:val="single" w:sz="4" w:space="0" w:color="auto"/>
                    <w:right w:val="single" w:sz="4" w:space="0" w:color="auto"/>
                  </w:tcBorders>
                  <w:shd w:val="clear" w:color="auto" w:fill="auto"/>
                  <w:hideMark/>
                </w:tcPr>
                <w:p w:rsidR="00DA3E40" w:rsidRPr="00C9772A" w:rsidRDefault="00DA3E40"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single" w:sz="4" w:space="0" w:color="auto"/>
                    <w:left w:val="nil"/>
                    <w:bottom w:val="single" w:sz="4" w:space="0" w:color="auto"/>
                    <w:right w:val="single" w:sz="4" w:space="0" w:color="auto"/>
                  </w:tcBorders>
                  <w:shd w:val="clear" w:color="auto" w:fill="auto"/>
                  <w:hideMark/>
                </w:tcPr>
                <w:p w:rsidR="00DA3E40" w:rsidRPr="00C9772A" w:rsidRDefault="00DA3E40"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20,10</w:t>
                  </w:r>
                </w:p>
              </w:tc>
              <w:tc>
                <w:tcPr>
                  <w:tcW w:w="1701" w:type="dxa"/>
                  <w:tcBorders>
                    <w:top w:val="single" w:sz="4" w:space="0" w:color="auto"/>
                    <w:left w:val="nil"/>
                    <w:bottom w:val="single" w:sz="4" w:space="0" w:color="auto"/>
                    <w:right w:val="single" w:sz="4" w:space="0" w:color="auto"/>
                  </w:tcBorders>
                  <w:shd w:val="clear" w:color="auto" w:fill="auto"/>
                  <w:hideMark/>
                </w:tcPr>
                <w:p w:rsidR="00DA3E40" w:rsidRPr="00C9772A" w:rsidRDefault="00DA3E40"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single" w:sz="4" w:space="0" w:color="auto"/>
                    <w:left w:val="nil"/>
                    <w:bottom w:val="single" w:sz="4" w:space="0" w:color="auto"/>
                    <w:right w:val="single" w:sz="4" w:space="0" w:color="auto"/>
                  </w:tcBorders>
                  <w:shd w:val="clear" w:color="auto" w:fill="auto"/>
                  <w:hideMark/>
                </w:tcPr>
                <w:p w:rsidR="00DA3E40" w:rsidRPr="00C9772A" w:rsidRDefault="00DA3E40"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DA3E40">
              <w:trPr>
                <w:trHeight w:val="419"/>
              </w:trPr>
              <w:tc>
                <w:tcPr>
                  <w:tcW w:w="677" w:type="dxa"/>
                  <w:vMerge/>
                  <w:tcBorders>
                    <w:left w:val="single" w:sz="4" w:space="0" w:color="auto"/>
                    <w:bottom w:val="single" w:sz="4" w:space="0" w:color="auto"/>
                    <w:right w:val="single" w:sz="4" w:space="0" w:color="auto"/>
                  </w:tcBorders>
                  <w:shd w:val="clear" w:color="auto" w:fill="auto"/>
                  <w:hideMark/>
                </w:tcPr>
                <w:p w:rsidR="00DA3E40" w:rsidRPr="00C9772A" w:rsidRDefault="00DA3E40"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p>
              </w:tc>
              <w:tc>
                <w:tcPr>
                  <w:tcW w:w="2022" w:type="dxa"/>
                  <w:tcBorders>
                    <w:top w:val="single" w:sz="4" w:space="0" w:color="auto"/>
                    <w:left w:val="nil"/>
                    <w:bottom w:val="single" w:sz="4" w:space="0" w:color="auto"/>
                    <w:right w:val="single" w:sz="4" w:space="0" w:color="auto"/>
                  </w:tcBorders>
                  <w:shd w:val="clear" w:color="auto" w:fill="auto"/>
                  <w:hideMark/>
                </w:tcPr>
                <w:p w:rsidR="00DA3E40" w:rsidRPr="00C9772A" w:rsidRDefault="00DA3E40"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single" w:sz="4" w:space="0" w:color="auto"/>
                    <w:left w:val="nil"/>
                    <w:bottom w:val="single" w:sz="4" w:space="0" w:color="auto"/>
                    <w:right w:val="single" w:sz="4" w:space="0" w:color="auto"/>
                  </w:tcBorders>
                  <w:shd w:val="clear" w:color="auto" w:fill="auto"/>
                  <w:hideMark/>
                </w:tcPr>
                <w:p w:rsidR="00DA3E40" w:rsidRPr="00C9772A" w:rsidRDefault="00DA3E40"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single" w:sz="4" w:space="0" w:color="auto"/>
                    <w:left w:val="nil"/>
                    <w:bottom w:val="single" w:sz="4" w:space="0" w:color="auto"/>
                    <w:right w:val="single" w:sz="4" w:space="0" w:color="auto"/>
                  </w:tcBorders>
                  <w:shd w:val="clear" w:color="auto" w:fill="auto"/>
                  <w:hideMark/>
                </w:tcPr>
                <w:p w:rsidR="00DA3E40" w:rsidRPr="00C9772A" w:rsidRDefault="00DA3E40"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single" w:sz="4" w:space="0" w:color="auto"/>
                    <w:left w:val="nil"/>
                    <w:bottom w:val="single" w:sz="4" w:space="0" w:color="auto"/>
                    <w:right w:val="single" w:sz="4" w:space="0" w:color="auto"/>
                  </w:tcBorders>
                  <w:shd w:val="clear" w:color="auto" w:fill="auto"/>
                  <w:hideMark/>
                </w:tcPr>
                <w:p w:rsidR="00DA3E40" w:rsidRPr="00C9772A" w:rsidRDefault="00DA3E40"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single" w:sz="4" w:space="0" w:color="auto"/>
                    <w:left w:val="nil"/>
                    <w:bottom w:val="single" w:sz="4" w:space="0" w:color="auto"/>
                    <w:right w:val="single" w:sz="4" w:space="0" w:color="auto"/>
                  </w:tcBorders>
                  <w:shd w:val="clear" w:color="auto" w:fill="auto"/>
                  <w:hideMark/>
                </w:tcPr>
                <w:p w:rsidR="00DA3E40" w:rsidRPr="00C9772A" w:rsidRDefault="00DA3E40"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single" w:sz="4" w:space="0" w:color="auto"/>
                    <w:left w:val="nil"/>
                    <w:bottom w:val="single" w:sz="4" w:space="0" w:color="auto"/>
                    <w:right w:val="single" w:sz="4" w:space="0" w:color="auto"/>
                  </w:tcBorders>
                  <w:shd w:val="clear" w:color="auto" w:fill="auto"/>
                  <w:hideMark/>
                </w:tcPr>
                <w:p w:rsidR="00DA3E40" w:rsidRPr="00C9772A" w:rsidRDefault="00DA3E40"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single" w:sz="4" w:space="0" w:color="auto"/>
                    <w:left w:val="nil"/>
                    <w:bottom w:val="single" w:sz="4" w:space="0" w:color="auto"/>
                    <w:right w:val="single" w:sz="4" w:space="0" w:color="auto"/>
                  </w:tcBorders>
                  <w:shd w:val="clear" w:color="auto" w:fill="auto"/>
                  <w:hideMark/>
                </w:tcPr>
                <w:p w:rsidR="00DA3E40" w:rsidRPr="00C9772A" w:rsidRDefault="00DA3E40"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single" w:sz="4" w:space="0" w:color="auto"/>
                    <w:left w:val="nil"/>
                    <w:bottom w:val="single" w:sz="4" w:space="0" w:color="auto"/>
                    <w:right w:val="single" w:sz="4" w:space="0" w:color="auto"/>
                  </w:tcBorders>
                  <w:shd w:val="clear" w:color="auto" w:fill="auto"/>
                  <w:hideMark/>
                </w:tcPr>
                <w:p w:rsidR="00DA3E40" w:rsidRPr="00C9772A" w:rsidRDefault="00DA3E40"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DA3E40">
              <w:trPr>
                <w:trHeight w:val="777"/>
              </w:trPr>
              <w:tc>
                <w:tcPr>
                  <w:tcW w:w="6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3E40" w:rsidRPr="00C9772A" w:rsidRDefault="00DA3E40"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1.3.12</w:t>
                  </w:r>
                </w:p>
              </w:tc>
              <w:tc>
                <w:tcPr>
                  <w:tcW w:w="3618" w:type="dxa"/>
                  <w:vMerge w:val="restart"/>
                  <w:tcBorders>
                    <w:top w:val="single" w:sz="4" w:space="0" w:color="auto"/>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 xml:space="preserve"> Муниципальное автономное дошкольное образовательное учреждение "Детский сад № 24"СП "Детский сад №2"</w:t>
                  </w: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1 696,10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DA3E40">
              <w:trPr>
                <w:trHeight w:val="704"/>
              </w:trPr>
              <w:tc>
                <w:tcPr>
                  <w:tcW w:w="677" w:type="dxa"/>
                  <w:vMerge/>
                  <w:tcBorders>
                    <w:top w:val="single" w:sz="4" w:space="0" w:color="auto"/>
                    <w:left w:val="single" w:sz="4" w:space="0" w:color="auto"/>
                    <w:bottom w:val="single" w:sz="4" w:space="0" w:color="auto"/>
                    <w:right w:val="single" w:sz="4" w:space="0" w:color="auto"/>
                  </w:tcBorders>
                  <w:shd w:val="clear" w:color="auto" w:fill="auto"/>
                  <w:hideMark/>
                </w:tcPr>
                <w:p w:rsidR="00DA3E40" w:rsidRPr="00C9772A" w:rsidRDefault="00DA3E40"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top w:val="single" w:sz="4" w:space="0" w:color="auto"/>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DA3E40">
              <w:trPr>
                <w:trHeight w:val="842"/>
              </w:trPr>
              <w:tc>
                <w:tcPr>
                  <w:tcW w:w="677" w:type="dxa"/>
                  <w:vMerge w:val="restart"/>
                  <w:tcBorders>
                    <w:top w:val="nil"/>
                    <w:left w:val="single" w:sz="4" w:space="0" w:color="auto"/>
                    <w:right w:val="single" w:sz="4" w:space="0" w:color="auto"/>
                  </w:tcBorders>
                  <w:shd w:val="clear" w:color="auto" w:fill="auto"/>
                  <w:hideMark/>
                </w:tcPr>
                <w:p w:rsidR="00DA3E40" w:rsidRPr="00C9772A" w:rsidRDefault="00DA3E40" w:rsidP="00DA3E40">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1.3.13</w:t>
                  </w:r>
                </w:p>
              </w:tc>
              <w:tc>
                <w:tcPr>
                  <w:tcW w:w="3618" w:type="dxa"/>
                  <w:vMerge w:val="restart"/>
                  <w:tcBorders>
                    <w:top w:val="nil"/>
                    <w:left w:val="nil"/>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Муниципальное автономное дошкольное образовательное учреждение "Детский сад № 24" СП "Детский сад №26"</w:t>
                  </w: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488,00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DA3E40">
              <w:trPr>
                <w:trHeight w:val="685"/>
              </w:trPr>
              <w:tc>
                <w:tcPr>
                  <w:tcW w:w="677" w:type="dxa"/>
                  <w:vMerge/>
                  <w:tcBorders>
                    <w:left w:val="single" w:sz="4" w:space="0" w:color="auto"/>
                    <w:bottom w:val="single" w:sz="4" w:space="0" w:color="auto"/>
                    <w:right w:val="single" w:sz="4" w:space="0" w:color="auto"/>
                  </w:tcBorders>
                  <w:shd w:val="clear" w:color="auto" w:fill="auto"/>
                  <w:hideMark/>
                </w:tcPr>
                <w:p w:rsidR="00DA3E40" w:rsidRPr="00C9772A" w:rsidRDefault="00DA3E40"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nil"/>
                    <w:bottom w:val="nil"/>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DA3E40">
              <w:trPr>
                <w:trHeight w:val="566"/>
              </w:trPr>
              <w:tc>
                <w:tcPr>
                  <w:tcW w:w="677" w:type="dxa"/>
                  <w:vMerge w:val="restart"/>
                  <w:tcBorders>
                    <w:top w:val="nil"/>
                    <w:left w:val="single" w:sz="4" w:space="0" w:color="auto"/>
                    <w:right w:val="single" w:sz="4" w:space="0" w:color="auto"/>
                  </w:tcBorders>
                  <w:shd w:val="clear" w:color="auto" w:fill="auto"/>
                  <w:hideMark/>
                </w:tcPr>
                <w:p w:rsidR="00DA3E40" w:rsidRPr="00C9772A" w:rsidRDefault="00DA3E40" w:rsidP="00DA3E40">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1.3.14</w:t>
                  </w:r>
                </w:p>
              </w:tc>
              <w:tc>
                <w:tcPr>
                  <w:tcW w:w="3618" w:type="dxa"/>
                  <w:vMerge w:val="restart"/>
                  <w:tcBorders>
                    <w:top w:val="single" w:sz="4" w:space="0" w:color="auto"/>
                    <w:left w:val="nil"/>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Муниципальное автономное дошкольное образовательное учреждение "Детский сад № 35"</w:t>
                  </w: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DA3E40" w:rsidP="00DA3E40">
                  <w:pPr>
                    <w:spacing w:line="240" w:lineRule="auto"/>
                    <w:rPr>
                      <w:rFonts w:ascii="Times New Roman" w:hAnsi="Times New Roman"/>
                      <w:color w:val="000000"/>
                      <w:sz w:val="24"/>
                      <w:szCs w:val="24"/>
                    </w:rPr>
                  </w:pPr>
                  <w:r w:rsidRPr="00C9772A">
                    <w:rPr>
                      <w:rFonts w:ascii="Times New Roman" w:hAnsi="Times New Roman"/>
                      <w:color w:val="000000"/>
                      <w:sz w:val="24"/>
                      <w:szCs w:val="24"/>
                    </w:rPr>
                    <w:t>1 301,40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DA3E40">
              <w:trPr>
                <w:trHeight w:val="419"/>
              </w:trPr>
              <w:tc>
                <w:tcPr>
                  <w:tcW w:w="677" w:type="dxa"/>
                  <w:vMerge/>
                  <w:tcBorders>
                    <w:left w:val="single" w:sz="4" w:space="0" w:color="auto"/>
                    <w:bottom w:val="single" w:sz="4" w:space="0" w:color="auto"/>
                    <w:right w:val="single" w:sz="4" w:space="0" w:color="auto"/>
                  </w:tcBorders>
                  <w:shd w:val="clear" w:color="auto" w:fill="auto"/>
                  <w:hideMark/>
                </w:tcPr>
                <w:p w:rsidR="00DA3E40" w:rsidRPr="00C9772A" w:rsidRDefault="00DA3E40"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nil"/>
                    <w:bottom w:val="nil"/>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DA3E40">
              <w:trPr>
                <w:trHeight w:val="639"/>
              </w:trPr>
              <w:tc>
                <w:tcPr>
                  <w:tcW w:w="677" w:type="dxa"/>
                  <w:vMerge w:val="restart"/>
                  <w:tcBorders>
                    <w:top w:val="nil"/>
                    <w:left w:val="single" w:sz="4" w:space="0" w:color="auto"/>
                    <w:right w:val="single" w:sz="4" w:space="0" w:color="auto"/>
                  </w:tcBorders>
                  <w:shd w:val="clear" w:color="auto" w:fill="auto"/>
                  <w:hideMark/>
                </w:tcPr>
                <w:p w:rsidR="00DA3E40" w:rsidRPr="00C9772A" w:rsidRDefault="00DA3E40" w:rsidP="00DA3E40">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1.3.15</w:t>
                  </w:r>
                </w:p>
              </w:tc>
              <w:tc>
                <w:tcPr>
                  <w:tcW w:w="3618" w:type="dxa"/>
                  <w:vMerge w:val="restart"/>
                  <w:tcBorders>
                    <w:top w:val="single" w:sz="4" w:space="0" w:color="auto"/>
                    <w:left w:val="nil"/>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Муниципальное бюджетное дошкольное образовательное учреждение "Детский сад № 40"</w:t>
                  </w: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323,80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DA3E40">
              <w:trPr>
                <w:trHeight w:val="568"/>
              </w:trPr>
              <w:tc>
                <w:tcPr>
                  <w:tcW w:w="677" w:type="dxa"/>
                  <w:vMerge/>
                  <w:tcBorders>
                    <w:left w:val="single" w:sz="4" w:space="0" w:color="auto"/>
                    <w:bottom w:val="single" w:sz="4" w:space="0" w:color="auto"/>
                    <w:right w:val="single" w:sz="4" w:space="0" w:color="auto"/>
                  </w:tcBorders>
                  <w:shd w:val="clear" w:color="auto" w:fill="auto"/>
                  <w:hideMark/>
                </w:tcPr>
                <w:p w:rsidR="00DA3E40" w:rsidRPr="00C9772A" w:rsidRDefault="00DA3E40"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nil"/>
                    <w:bottom w:val="nil"/>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375674">
              <w:trPr>
                <w:trHeight w:val="684"/>
              </w:trPr>
              <w:tc>
                <w:tcPr>
                  <w:tcW w:w="677" w:type="dxa"/>
                  <w:vMerge w:val="restart"/>
                  <w:tcBorders>
                    <w:top w:val="nil"/>
                    <w:left w:val="single" w:sz="4" w:space="0" w:color="auto"/>
                    <w:right w:val="single" w:sz="4" w:space="0" w:color="auto"/>
                  </w:tcBorders>
                  <w:shd w:val="clear" w:color="auto" w:fill="auto"/>
                  <w:hideMark/>
                </w:tcPr>
                <w:p w:rsidR="00DA3E40" w:rsidRPr="00C9772A" w:rsidRDefault="00DA3E40" w:rsidP="00375674">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1.3.1</w:t>
                  </w:r>
                  <w:r w:rsidR="00375674" w:rsidRPr="00C9772A">
                    <w:rPr>
                      <w:rFonts w:ascii="Times New Roman" w:eastAsia="Times New Roman" w:hAnsi="Times New Roman"/>
                      <w:color w:val="000000"/>
                      <w:sz w:val="24"/>
                      <w:szCs w:val="24"/>
                      <w:lang w:eastAsia="ru-RU"/>
                    </w:rPr>
                    <w:t>6</w:t>
                  </w:r>
                </w:p>
              </w:tc>
              <w:tc>
                <w:tcPr>
                  <w:tcW w:w="3618" w:type="dxa"/>
                  <w:vMerge w:val="restart"/>
                  <w:tcBorders>
                    <w:top w:val="single" w:sz="4" w:space="0" w:color="auto"/>
                    <w:left w:val="nil"/>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Муниципальном автономном дошкольном образовательном учреждении "Детский сад № 42"</w:t>
                  </w: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1 664,00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FD584C">
              <w:trPr>
                <w:trHeight w:val="407"/>
              </w:trPr>
              <w:tc>
                <w:tcPr>
                  <w:tcW w:w="677" w:type="dxa"/>
                  <w:vMerge/>
                  <w:tcBorders>
                    <w:left w:val="single" w:sz="4" w:space="0" w:color="auto"/>
                    <w:bottom w:val="single" w:sz="4" w:space="0" w:color="auto"/>
                    <w:right w:val="single" w:sz="4" w:space="0" w:color="auto"/>
                  </w:tcBorders>
                  <w:shd w:val="clear" w:color="auto" w:fill="auto"/>
                  <w:hideMark/>
                </w:tcPr>
                <w:p w:rsidR="00DA3E40" w:rsidRPr="00C9772A" w:rsidRDefault="00DA3E40"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nil"/>
                    <w:bottom w:val="nil"/>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375674">
              <w:trPr>
                <w:trHeight w:val="618"/>
              </w:trPr>
              <w:tc>
                <w:tcPr>
                  <w:tcW w:w="677" w:type="dxa"/>
                  <w:vMerge w:val="restart"/>
                  <w:tcBorders>
                    <w:top w:val="nil"/>
                    <w:left w:val="single" w:sz="4" w:space="0" w:color="auto"/>
                    <w:right w:val="single" w:sz="4" w:space="0" w:color="auto"/>
                  </w:tcBorders>
                  <w:shd w:val="clear" w:color="auto" w:fill="auto"/>
                  <w:hideMark/>
                </w:tcPr>
                <w:p w:rsidR="00DA3E40" w:rsidRPr="00C9772A" w:rsidRDefault="00DA3E40" w:rsidP="00375674">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1.3.1</w:t>
                  </w:r>
                  <w:r w:rsidR="00375674" w:rsidRPr="00C9772A">
                    <w:rPr>
                      <w:rFonts w:ascii="Times New Roman" w:eastAsia="Times New Roman" w:hAnsi="Times New Roman"/>
                      <w:color w:val="000000"/>
                      <w:sz w:val="24"/>
                      <w:szCs w:val="24"/>
                      <w:lang w:eastAsia="ru-RU"/>
                    </w:rPr>
                    <w:t>7</w:t>
                  </w:r>
                  <w:r w:rsidRPr="00C9772A">
                    <w:rPr>
                      <w:rFonts w:ascii="Times New Roman" w:eastAsia="Times New Roman" w:hAnsi="Times New Roman"/>
                      <w:color w:val="000000"/>
                      <w:sz w:val="24"/>
                      <w:szCs w:val="24"/>
                      <w:lang w:eastAsia="ru-RU"/>
                    </w:rPr>
                    <w:t>.</w:t>
                  </w:r>
                </w:p>
              </w:tc>
              <w:tc>
                <w:tcPr>
                  <w:tcW w:w="3618" w:type="dxa"/>
                  <w:vMerge w:val="restart"/>
                  <w:tcBorders>
                    <w:top w:val="single" w:sz="4" w:space="0" w:color="auto"/>
                    <w:left w:val="nil"/>
                    <w:right w:val="single" w:sz="4" w:space="0" w:color="auto"/>
                  </w:tcBorders>
                  <w:shd w:val="clear" w:color="auto" w:fill="auto"/>
                  <w:hideMark/>
                </w:tcPr>
                <w:p w:rsidR="00DA3E40" w:rsidRPr="00C9772A" w:rsidRDefault="0037567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 xml:space="preserve">Муниципальное автономное дошкольное образовательное учреждение </w:t>
                  </w:r>
                  <w:r w:rsidR="00DA3E40" w:rsidRPr="00C9772A">
                    <w:rPr>
                      <w:rFonts w:ascii="Times New Roman" w:hAnsi="Times New Roman"/>
                      <w:color w:val="000000"/>
                      <w:sz w:val="24"/>
                      <w:szCs w:val="24"/>
                    </w:rPr>
                    <w:t>"Детский сад № 42" СП "Детский сад №38"</w:t>
                  </w: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37567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217,00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A05F5E">
              <w:trPr>
                <w:trHeight w:val="1050"/>
              </w:trPr>
              <w:tc>
                <w:tcPr>
                  <w:tcW w:w="677" w:type="dxa"/>
                  <w:vMerge/>
                  <w:tcBorders>
                    <w:left w:val="single" w:sz="4" w:space="0" w:color="auto"/>
                    <w:bottom w:val="single" w:sz="4" w:space="0" w:color="auto"/>
                    <w:right w:val="single" w:sz="4" w:space="0" w:color="auto"/>
                  </w:tcBorders>
                  <w:shd w:val="clear" w:color="auto" w:fill="auto"/>
                  <w:hideMark/>
                </w:tcPr>
                <w:p w:rsidR="00DA3E40" w:rsidRPr="00C9772A" w:rsidRDefault="00DA3E40"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nil"/>
                    <w:bottom w:val="nil"/>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375674">
              <w:trPr>
                <w:trHeight w:val="704"/>
              </w:trPr>
              <w:tc>
                <w:tcPr>
                  <w:tcW w:w="677" w:type="dxa"/>
                  <w:vMerge w:val="restart"/>
                  <w:tcBorders>
                    <w:top w:val="nil"/>
                    <w:left w:val="single" w:sz="4" w:space="0" w:color="auto"/>
                    <w:right w:val="single" w:sz="4" w:space="0" w:color="auto"/>
                  </w:tcBorders>
                  <w:shd w:val="clear" w:color="auto" w:fill="auto"/>
                  <w:hideMark/>
                </w:tcPr>
                <w:p w:rsidR="00DA3E40" w:rsidRPr="00C9772A" w:rsidRDefault="00DA3E40" w:rsidP="00375674">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1.3.1</w:t>
                  </w:r>
                  <w:r w:rsidR="00375674" w:rsidRPr="00C9772A">
                    <w:rPr>
                      <w:rFonts w:ascii="Times New Roman" w:eastAsia="Times New Roman" w:hAnsi="Times New Roman"/>
                      <w:color w:val="000000"/>
                      <w:sz w:val="24"/>
                      <w:szCs w:val="24"/>
                      <w:lang w:eastAsia="ru-RU"/>
                    </w:rPr>
                    <w:t>8</w:t>
                  </w:r>
                  <w:r w:rsidRPr="00C9772A">
                    <w:rPr>
                      <w:rFonts w:ascii="Times New Roman" w:eastAsia="Times New Roman" w:hAnsi="Times New Roman"/>
                      <w:color w:val="000000"/>
                      <w:sz w:val="24"/>
                      <w:szCs w:val="24"/>
                      <w:lang w:eastAsia="ru-RU"/>
                    </w:rPr>
                    <w:t>.</w:t>
                  </w:r>
                </w:p>
              </w:tc>
              <w:tc>
                <w:tcPr>
                  <w:tcW w:w="3618" w:type="dxa"/>
                  <w:vMerge w:val="restart"/>
                  <w:tcBorders>
                    <w:top w:val="single" w:sz="4" w:space="0" w:color="auto"/>
                    <w:left w:val="nil"/>
                    <w:right w:val="single" w:sz="4" w:space="0" w:color="auto"/>
                  </w:tcBorders>
                  <w:shd w:val="clear" w:color="auto" w:fill="auto"/>
                  <w:hideMark/>
                </w:tcPr>
                <w:p w:rsidR="00DA3E40" w:rsidRPr="00C9772A" w:rsidRDefault="0037567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 xml:space="preserve">Муниципальное автономное дошкольное образовательное учреждение </w:t>
                  </w:r>
                  <w:r w:rsidR="00DA3E40" w:rsidRPr="00C9772A">
                    <w:rPr>
                      <w:rFonts w:ascii="Times New Roman" w:hAnsi="Times New Roman"/>
                      <w:color w:val="000000"/>
                      <w:sz w:val="24"/>
                      <w:szCs w:val="24"/>
                    </w:rPr>
                    <w:t>"Детский сад №49"</w:t>
                  </w: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37567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653,60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375674">
              <w:trPr>
                <w:trHeight w:val="402"/>
              </w:trPr>
              <w:tc>
                <w:tcPr>
                  <w:tcW w:w="677" w:type="dxa"/>
                  <w:vMerge/>
                  <w:tcBorders>
                    <w:left w:val="single" w:sz="4" w:space="0" w:color="auto"/>
                    <w:bottom w:val="single" w:sz="4" w:space="0" w:color="auto"/>
                    <w:right w:val="single" w:sz="4" w:space="0" w:color="auto"/>
                  </w:tcBorders>
                  <w:shd w:val="clear" w:color="auto" w:fill="auto"/>
                  <w:hideMark/>
                </w:tcPr>
                <w:p w:rsidR="00DA3E40" w:rsidRPr="00C9772A" w:rsidRDefault="00DA3E40"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nil"/>
                    <w:bottom w:val="nil"/>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375674">
              <w:trPr>
                <w:trHeight w:val="636"/>
              </w:trPr>
              <w:tc>
                <w:tcPr>
                  <w:tcW w:w="677" w:type="dxa"/>
                  <w:vMerge w:val="restart"/>
                  <w:tcBorders>
                    <w:top w:val="nil"/>
                    <w:left w:val="single" w:sz="4" w:space="0" w:color="auto"/>
                    <w:right w:val="single" w:sz="4" w:space="0" w:color="auto"/>
                  </w:tcBorders>
                  <w:shd w:val="clear" w:color="auto" w:fill="auto"/>
                  <w:hideMark/>
                </w:tcPr>
                <w:p w:rsidR="00DA3E40" w:rsidRPr="00C9772A" w:rsidRDefault="00DA3E40" w:rsidP="00375674">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1.3.1</w:t>
                  </w:r>
                  <w:r w:rsidR="00375674" w:rsidRPr="00C9772A">
                    <w:rPr>
                      <w:rFonts w:ascii="Times New Roman" w:eastAsia="Times New Roman" w:hAnsi="Times New Roman"/>
                      <w:color w:val="000000"/>
                      <w:sz w:val="24"/>
                      <w:szCs w:val="24"/>
                      <w:lang w:eastAsia="ru-RU"/>
                    </w:rPr>
                    <w:t>9</w:t>
                  </w:r>
                  <w:r w:rsidRPr="00C9772A">
                    <w:rPr>
                      <w:rFonts w:ascii="Times New Roman" w:eastAsia="Times New Roman" w:hAnsi="Times New Roman"/>
                      <w:color w:val="000000"/>
                      <w:sz w:val="24"/>
                      <w:szCs w:val="24"/>
                      <w:lang w:eastAsia="ru-RU"/>
                    </w:rPr>
                    <w:t>.</w:t>
                  </w:r>
                </w:p>
              </w:tc>
              <w:tc>
                <w:tcPr>
                  <w:tcW w:w="3618" w:type="dxa"/>
                  <w:vMerge w:val="restart"/>
                  <w:tcBorders>
                    <w:top w:val="single" w:sz="4" w:space="0" w:color="auto"/>
                    <w:left w:val="nil"/>
                    <w:right w:val="single" w:sz="4" w:space="0" w:color="auto"/>
                  </w:tcBorders>
                  <w:shd w:val="clear" w:color="auto" w:fill="auto"/>
                  <w:hideMark/>
                </w:tcPr>
                <w:p w:rsidR="00DA3E40" w:rsidRPr="00C9772A" w:rsidRDefault="00DA3E40" w:rsidP="00375674">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w:t>
                  </w:r>
                  <w:r w:rsidR="00375674" w:rsidRPr="00C9772A">
                    <w:rPr>
                      <w:rFonts w:ascii="Times New Roman" w:hAnsi="Times New Roman"/>
                      <w:color w:val="000000"/>
                      <w:sz w:val="24"/>
                      <w:szCs w:val="24"/>
                    </w:rPr>
                    <w:t>е</w:t>
                  </w:r>
                  <w:r w:rsidRPr="00C9772A">
                    <w:rPr>
                      <w:rFonts w:ascii="Times New Roman" w:hAnsi="Times New Roman"/>
                      <w:color w:val="000000"/>
                      <w:sz w:val="24"/>
                      <w:szCs w:val="24"/>
                    </w:rPr>
                    <w:t xml:space="preserve"> автономно</w:t>
                  </w:r>
                  <w:r w:rsidR="00375674" w:rsidRPr="00C9772A">
                    <w:rPr>
                      <w:rFonts w:ascii="Times New Roman" w:hAnsi="Times New Roman"/>
                      <w:color w:val="000000"/>
                      <w:sz w:val="24"/>
                      <w:szCs w:val="24"/>
                    </w:rPr>
                    <w:t>е</w:t>
                  </w:r>
                  <w:r w:rsidRPr="00C9772A">
                    <w:rPr>
                      <w:rFonts w:ascii="Times New Roman" w:hAnsi="Times New Roman"/>
                      <w:color w:val="000000"/>
                      <w:sz w:val="24"/>
                      <w:szCs w:val="24"/>
                    </w:rPr>
                    <w:t xml:space="preserve"> общеобразовательное учреждение "Средняя общеобразовательная школа №5" СП "Детский сад №12"</w:t>
                  </w: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281,00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375674">
              <w:trPr>
                <w:trHeight w:val="843"/>
              </w:trPr>
              <w:tc>
                <w:tcPr>
                  <w:tcW w:w="677" w:type="dxa"/>
                  <w:vMerge/>
                  <w:tcBorders>
                    <w:left w:val="single" w:sz="4" w:space="0" w:color="auto"/>
                    <w:bottom w:val="single" w:sz="4" w:space="0" w:color="auto"/>
                    <w:right w:val="single" w:sz="4" w:space="0" w:color="auto"/>
                  </w:tcBorders>
                  <w:shd w:val="clear" w:color="auto" w:fill="auto"/>
                  <w:hideMark/>
                </w:tcPr>
                <w:p w:rsidR="00DA3E40" w:rsidRPr="00C9772A" w:rsidRDefault="00DA3E40"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nil"/>
                    <w:bottom w:val="nil"/>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A05F5E">
              <w:trPr>
                <w:trHeight w:val="1050"/>
              </w:trPr>
              <w:tc>
                <w:tcPr>
                  <w:tcW w:w="677" w:type="dxa"/>
                  <w:vMerge w:val="restart"/>
                  <w:tcBorders>
                    <w:top w:val="nil"/>
                    <w:left w:val="single" w:sz="4" w:space="0" w:color="auto"/>
                    <w:right w:val="single" w:sz="4" w:space="0" w:color="auto"/>
                  </w:tcBorders>
                  <w:shd w:val="clear" w:color="auto" w:fill="auto"/>
                  <w:hideMark/>
                </w:tcPr>
                <w:p w:rsidR="00DA3E40" w:rsidRPr="00C9772A" w:rsidRDefault="00375674" w:rsidP="00375674">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1.3.20</w:t>
                  </w:r>
                  <w:r w:rsidR="00DA3E40" w:rsidRPr="00C9772A">
                    <w:rPr>
                      <w:rFonts w:ascii="Times New Roman" w:eastAsia="Times New Roman" w:hAnsi="Times New Roman"/>
                      <w:color w:val="000000"/>
                      <w:sz w:val="24"/>
                      <w:szCs w:val="24"/>
                      <w:lang w:eastAsia="ru-RU"/>
                    </w:rPr>
                    <w:t>.</w:t>
                  </w:r>
                </w:p>
              </w:tc>
              <w:tc>
                <w:tcPr>
                  <w:tcW w:w="3618" w:type="dxa"/>
                  <w:vMerge w:val="restart"/>
                  <w:tcBorders>
                    <w:top w:val="single" w:sz="4" w:space="0" w:color="auto"/>
                    <w:left w:val="nil"/>
                    <w:right w:val="single" w:sz="4" w:space="0" w:color="auto"/>
                  </w:tcBorders>
                  <w:shd w:val="clear" w:color="auto" w:fill="auto"/>
                  <w:hideMark/>
                </w:tcPr>
                <w:p w:rsidR="00DA3E40" w:rsidRPr="00C9772A" w:rsidRDefault="0037567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 xml:space="preserve">Муниципальное автономное общеобразовательное учреждение </w:t>
                  </w:r>
                  <w:r w:rsidR="00DA3E40" w:rsidRPr="00C9772A">
                    <w:rPr>
                      <w:rFonts w:ascii="Times New Roman" w:hAnsi="Times New Roman"/>
                      <w:color w:val="000000"/>
                      <w:sz w:val="24"/>
                      <w:szCs w:val="24"/>
                    </w:rPr>
                    <w:t>"Средняя общеобразовательная школа №5" СП "Детский сад №39"</w:t>
                  </w: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DA3E40" w:rsidP="00375674">
                  <w:pPr>
                    <w:spacing w:line="240" w:lineRule="auto"/>
                    <w:rPr>
                      <w:rFonts w:ascii="Times New Roman" w:hAnsi="Times New Roman"/>
                      <w:color w:val="000000"/>
                      <w:sz w:val="24"/>
                      <w:szCs w:val="24"/>
                    </w:rPr>
                  </w:pPr>
                  <w:r w:rsidRPr="00C9772A">
                    <w:rPr>
                      <w:rFonts w:ascii="Times New Roman" w:hAnsi="Times New Roman"/>
                      <w:color w:val="000000"/>
                      <w:sz w:val="24"/>
                      <w:szCs w:val="24"/>
                    </w:rPr>
                    <w:t>1</w:t>
                  </w:r>
                  <w:r w:rsidR="00375674" w:rsidRPr="00C9772A">
                    <w:rPr>
                      <w:rFonts w:ascii="Times New Roman" w:hAnsi="Times New Roman"/>
                      <w:color w:val="000000"/>
                      <w:sz w:val="24"/>
                      <w:szCs w:val="24"/>
                    </w:rPr>
                    <w:t> 650,20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375674">
              <w:trPr>
                <w:trHeight w:val="405"/>
              </w:trPr>
              <w:tc>
                <w:tcPr>
                  <w:tcW w:w="677" w:type="dxa"/>
                  <w:vMerge/>
                  <w:tcBorders>
                    <w:left w:val="single" w:sz="4" w:space="0" w:color="auto"/>
                    <w:bottom w:val="single" w:sz="4" w:space="0" w:color="auto"/>
                    <w:right w:val="single" w:sz="4" w:space="0" w:color="auto"/>
                  </w:tcBorders>
                  <w:shd w:val="clear" w:color="auto" w:fill="auto"/>
                  <w:hideMark/>
                </w:tcPr>
                <w:p w:rsidR="00DA3E40" w:rsidRPr="00C9772A" w:rsidRDefault="00DA3E40"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nil"/>
                    <w:bottom w:val="nil"/>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375674">
              <w:trPr>
                <w:trHeight w:val="710"/>
              </w:trPr>
              <w:tc>
                <w:tcPr>
                  <w:tcW w:w="677" w:type="dxa"/>
                  <w:vMerge w:val="restart"/>
                  <w:tcBorders>
                    <w:top w:val="nil"/>
                    <w:left w:val="single" w:sz="4" w:space="0" w:color="auto"/>
                    <w:right w:val="single" w:sz="4" w:space="0" w:color="auto"/>
                  </w:tcBorders>
                  <w:shd w:val="clear" w:color="auto" w:fill="auto"/>
                  <w:hideMark/>
                </w:tcPr>
                <w:p w:rsidR="00DA3E40" w:rsidRPr="00C9772A" w:rsidRDefault="00DA3E40" w:rsidP="00375674">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1.3.</w:t>
                  </w:r>
                  <w:r w:rsidR="00375674" w:rsidRPr="00C9772A">
                    <w:rPr>
                      <w:rFonts w:ascii="Times New Roman" w:eastAsia="Times New Roman" w:hAnsi="Times New Roman"/>
                      <w:color w:val="000000"/>
                      <w:sz w:val="24"/>
                      <w:szCs w:val="24"/>
                      <w:lang w:eastAsia="ru-RU"/>
                    </w:rPr>
                    <w:t>21</w:t>
                  </w:r>
                </w:p>
              </w:tc>
              <w:tc>
                <w:tcPr>
                  <w:tcW w:w="3618" w:type="dxa"/>
                  <w:vMerge w:val="restart"/>
                  <w:tcBorders>
                    <w:top w:val="single" w:sz="4" w:space="0" w:color="auto"/>
                    <w:left w:val="nil"/>
                    <w:right w:val="single" w:sz="4" w:space="0" w:color="auto"/>
                  </w:tcBorders>
                  <w:shd w:val="clear" w:color="auto" w:fill="auto"/>
                  <w:hideMark/>
                </w:tcPr>
                <w:p w:rsidR="00DA3E40" w:rsidRPr="00C9772A" w:rsidRDefault="0037567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 xml:space="preserve">Муниципальное автономное общеобразовательное учреждение </w:t>
                  </w:r>
                  <w:r w:rsidR="00DA3E40" w:rsidRPr="00C9772A">
                    <w:rPr>
                      <w:rFonts w:ascii="Times New Roman" w:hAnsi="Times New Roman"/>
                      <w:color w:val="000000"/>
                      <w:sz w:val="24"/>
                      <w:szCs w:val="24"/>
                    </w:rPr>
                    <w:t>"Средняя общеобразовательная школа №5" СП "Детский сад №41"</w:t>
                  </w: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375674" w:rsidRPr="00C9772A" w:rsidRDefault="0037567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1 170,80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375674">
              <w:trPr>
                <w:trHeight w:val="706"/>
              </w:trPr>
              <w:tc>
                <w:tcPr>
                  <w:tcW w:w="677" w:type="dxa"/>
                  <w:vMerge/>
                  <w:tcBorders>
                    <w:left w:val="single" w:sz="4" w:space="0" w:color="auto"/>
                    <w:bottom w:val="single" w:sz="4" w:space="0" w:color="auto"/>
                    <w:right w:val="single" w:sz="4" w:space="0" w:color="auto"/>
                  </w:tcBorders>
                  <w:shd w:val="clear" w:color="auto" w:fill="auto"/>
                  <w:hideMark/>
                </w:tcPr>
                <w:p w:rsidR="00DA3E40" w:rsidRPr="00C9772A" w:rsidRDefault="00DA3E40"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nil"/>
                    <w:bottom w:val="nil"/>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375674">
              <w:trPr>
                <w:trHeight w:val="549"/>
              </w:trPr>
              <w:tc>
                <w:tcPr>
                  <w:tcW w:w="677" w:type="dxa"/>
                  <w:vMerge w:val="restart"/>
                  <w:tcBorders>
                    <w:top w:val="nil"/>
                    <w:left w:val="single" w:sz="4" w:space="0" w:color="auto"/>
                    <w:right w:val="single" w:sz="4" w:space="0" w:color="auto"/>
                  </w:tcBorders>
                  <w:shd w:val="clear" w:color="auto" w:fill="auto"/>
                  <w:hideMark/>
                </w:tcPr>
                <w:p w:rsidR="00DA3E40" w:rsidRPr="00C9772A" w:rsidRDefault="00DA3E40" w:rsidP="00375674">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1.3.</w:t>
                  </w:r>
                  <w:r w:rsidR="00375674" w:rsidRPr="00C9772A">
                    <w:rPr>
                      <w:rFonts w:ascii="Times New Roman" w:eastAsia="Times New Roman" w:hAnsi="Times New Roman"/>
                      <w:color w:val="000000"/>
                      <w:sz w:val="24"/>
                      <w:szCs w:val="24"/>
                      <w:lang w:eastAsia="ru-RU"/>
                    </w:rPr>
                    <w:t>22</w:t>
                  </w:r>
                </w:p>
              </w:tc>
              <w:tc>
                <w:tcPr>
                  <w:tcW w:w="3618" w:type="dxa"/>
                  <w:vMerge w:val="restart"/>
                  <w:tcBorders>
                    <w:top w:val="single" w:sz="4" w:space="0" w:color="auto"/>
                    <w:left w:val="nil"/>
                    <w:right w:val="single" w:sz="4" w:space="0" w:color="auto"/>
                  </w:tcBorders>
                  <w:shd w:val="clear" w:color="auto" w:fill="auto"/>
                  <w:hideMark/>
                </w:tcPr>
                <w:p w:rsidR="00DA3E40" w:rsidRPr="00C9772A" w:rsidRDefault="00375674"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 xml:space="preserve">Муниципальное автономное общеобразовательное учреждение </w:t>
                  </w:r>
                  <w:r w:rsidR="00DA3E40" w:rsidRPr="00C9772A">
                    <w:rPr>
                      <w:rFonts w:ascii="Times New Roman" w:hAnsi="Times New Roman"/>
                      <w:color w:val="000000"/>
                      <w:sz w:val="24"/>
                      <w:szCs w:val="24"/>
                    </w:rPr>
                    <w:t>"Средняя общеобразовательная школа №5" СП "Детский сад №44"</w:t>
                  </w: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DA3E40" w:rsidP="00375674">
                  <w:pPr>
                    <w:spacing w:line="240" w:lineRule="auto"/>
                    <w:rPr>
                      <w:rFonts w:ascii="Times New Roman" w:hAnsi="Times New Roman"/>
                      <w:color w:val="000000"/>
                      <w:sz w:val="24"/>
                      <w:szCs w:val="24"/>
                    </w:rPr>
                  </w:pPr>
                  <w:r w:rsidRPr="00C9772A">
                    <w:rPr>
                      <w:rFonts w:ascii="Times New Roman" w:hAnsi="Times New Roman"/>
                      <w:color w:val="000000"/>
                      <w:sz w:val="24"/>
                      <w:szCs w:val="24"/>
                    </w:rPr>
                    <w:t>1 3</w:t>
                  </w:r>
                  <w:r w:rsidR="00375674" w:rsidRPr="00C9772A">
                    <w:rPr>
                      <w:rFonts w:ascii="Times New Roman" w:hAnsi="Times New Roman"/>
                      <w:color w:val="000000"/>
                      <w:sz w:val="24"/>
                      <w:szCs w:val="24"/>
                    </w:rPr>
                    <w:t>631,</w:t>
                  </w:r>
                  <w:r w:rsidRPr="00C9772A">
                    <w:rPr>
                      <w:rFonts w:ascii="Times New Roman" w:hAnsi="Times New Roman"/>
                      <w:color w:val="000000"/>
                      <w:sz w:val="24"/>
                      <w:szCs w:val="24"/>
                    </w:rPr>
                    <w:t>00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375674">
              <w:trPr>
                <w:trHeight w:val="557"/>
              </w:trPr>
              <w:tc>
                <w:tcPr>
                  <w:tcW w:w="677" w:type="dxa"/>
                  <w:vMerge/>
                  <w:tcBorders>
                    <w:left w:val="single" w:sz="4" w:space="0" w:color="auto"/>
                    <w:bottom w:val="single" w:sz="4" w:space="0" w:color="auto"/>
                    <w:right w:val="single" w:sz="4" w:space="0" w:color="auto"/>
                  </w:tcBorders>
                  <w:shd w:val="clear" w:color="auto" w:fill="auto"/>
                  <w:hideMark/>
                </w:tcPr>
                <w:p w:rsidR="00DA3E40" w:rsidRPr="00C9772A" w:rsidRDefault="00DA3E40"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nil"/>
                    <w:bottom w:val="nil"/>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1E76D8">
              <w:trPr>
                <w:trHeight w:val="760"/>
              </w:trPr>
              <w:tc>
                <w:tcPr>
                  <w:tcW w:w="677" w:type="dxa"/>
                  <w:vMerge w:val="restart"/>
                  <w:tcBorders>
                    <w:top w:val="nil"/>
                    <w:left w:val="single" w:sz="4" w:space="0" w:color="auto"/>
                    <w:right w:val="single" w:sz="4" w:space="0" w:color="auto"/>
                  </w:tcBorders>
                  <w:shd w:val="clear" w:color="auto" w:fill="auto"/>
                  <w:hideMark/>
                </w:tcPr>
                <w:p w:rsidR="00DA3E40" w:rsidRPr="00C9772A" w:rsidRDefault="00DA3E40" w:rsidP="00375674">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1.3.</w:t>
                  </w:r>
                  <w:r w:rsidR="00375674" w:rsidRPr="00C9772A">
                    <w:rPr>
                      <w:rFonts w:ascii="Times New Roman" w:eastAsia="Times New Roman" w:hAnsi="Times New Roman"/>
                      <w:color w:val="000000"/>
                      <w:sz w:val="24"/>
                      <w:szCs w:val="24"/>
                      <w:lang w:eastAsia="ru-RU"/>
                    </w:rPr>
                    <w:t>23</w:t>
                  </w:r>
                  <w:r w:rsidRPr="00C9772A">
                    <w:rPr>
                      <w:rFonts w:ascii="Times New Roman" w:eastAsia="Times New Roman" w:hAnsi="Times New Roman"/>
                      <w:color w:val="000000"/>
                      <w:sz w:val="24"/>
                      <w:szCs w:val="24"/>
                      <w:lang w:eastAsia="ru-RU"/>
                    </w:rPr>
                    <w:t>.</w:t>
                  </w:r>
                </w:p>
              </w:tc>
              <w:tc>
                <w:tcPr>
                  <w:tcW w:w="3618" w:type="dxa"/>
                  <w:vMerge w:val="restart"/>
                  <w:tcBorders>
                    <w:top w:val="single" w:sz="4" w:space="0" w:color="auto"/>
                    <w:left w:val="nil"/>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Муниципальное бюджетное общеобразовательное учреждение "Средняя общеобразовательная школа №6" СП "Детский сад №14"</w:t>
                  </w: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1E76D8"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3 040,20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A05F5E">
              <w:trPr>
                <w:trHeight w:val="1050"/>
              </w:trPr>
              <w:tc>
                <w:tcPr>
                  <w:tcW w:w="677" w:type="dxa"/>
                  <w:vMerge/>
                  <w:tcBorders>
                    <w:left w:val="single" w:sz="4" w:space="0" w:color="auto"/>
                    <w:bottom w:val="single" w:sz="4" w:space="0" w:color="auto"/>
                    <w:right w:val="single" w:sz="4" w:space="0" w:color="auto"/>
                  </w:tcBorders>
                  <w:shd w:val="clear" w:color="auto" w:fill="auto"/>
                  <w:hideMark/>
                </w:tcPr>
                <w:p w:rsidR="00DA3E40" w:rsidRPr="00C9772A" w:rsidRDefault="00DA3E40"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nil"/>
                    <w:bottom w:val="nil"/>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1E76D8">
              <w:trPr>
                <w:trHeight w:val="704"/>
              </w:trPr>
              <w:tc>
                <w:tcPr>
                  <w:tcW w:w="677" w:type="dxa"/>
                  <w:vMerge w:val="restart"/>
                  <w:tcBorders>
                    <w:top w:val="nil"/>
                    <w:left w:val="single" w:sz="4" w:space="0" w:color="auto"/>
                    <w:right w:val="single" w:sz="4" w:space="0" w:color="auto"/>
                  </w:tcBorders>
                  <w:shd w:val="clear" w:color="auto" w:fill="auto"/>
                  <w:hideMark/>
                </w:tcPr>
                <w:p w:rsidR="00DA3E40" w:rsidRPr="00C9772A" w:rsidRDefault="00DA3E40" w:rsidP="001E76D8">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1.3.2</w:t>
                  </w:r>
                  <w:r w:rsidR="001E76D8" w:rsidRPr="00C9772A">
                    <w:rPr>
                      <w:rFonts w:ascii="Times New Roman" w:eastAsia="Times New Roman" w:hAnsi="Times New Roman"/>
                      <w:color w:val="000000"/>
                      <w:sz w:val="24"/>
                      <w:szCs w:val="24"/>
                      <w:lang w:eastAsia="ru-RU"/>
                    </w:rPr>
                    <w:t>4</w:t>
                  </w:r>
                  <w:r w:rsidRPr="00C9772A">
                    <w:rPr>
                      <w:rFonts w:ascii="Times New Roman" w:eastAsia="Times New Roman" w:hAnsi="Times New Roman"/>
                      <w:color w:val="000000"/>
                      <w:sz w:val="24"/>
                      <w:szCs w:val="24"/>
                      <w:lang w:eastAsia="ru-RU"/>
                    </w:rPr>
                    <w:t>.</w:t>
                  </w:r>
                </w:p>
              </w:tc>
              <w:tc>
                <w:tcPr>
                  <w:tcW w:w="3618" w:type="dxa"/>
                  <w:vMerge w:val="restart"/>
                  <w:tcBorders>
                    <w:top w:val="single" w:sz="4" w:space="0" w:color="auto"/>
                    <w:left w:val="nil"/>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Муниципальное бюджетное общеобразовательное учреждение "Средняя общеобразовательная школа №6" СП "Детский сад №47"</w:t>
                  </w: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2 290,00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1E76D8">
              <w:trPr>
                <w:trHeight w:val="493"/>
              </w:trPr>
              <w:tc>
                <w:tcPr>
                  <w:tcW w:w="677" w:type="dxa"/>
                  <w:vMerge/>
                  <w:tcBorders>
                    <w:left w:val="single" w:sz="4" w:space="0" w:color="auto"/>
                    <w:bottom w:val="single" w:sz="4" w:space="0" w:color="auto"/>
                    <w:right w:val="single" w:sz="4" w:space="0" w:color="auto"/>
                  </w:tcBorders>
                  <w:shd w:val="clear" w:color="auto" w:fill="auto"/>
                  <w:hideMark/>
                </w:tcPr>
                <w:p w:rsidR="00DA3E40" w:rsidRPr="00C9772A" w:rsidRDefault="00DA3E40"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nil"/>
                    <w:bottom w:val="nil"/>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1E76D8">
              <w:trPr>
                <w:trHeight w:val="670"/>
              </w:trPr>
              <w:tc>
                <w:tcPr>
                  <w:tcW w:w="677" w:type="dxa"/>
                  <w:vMerge w:val="restart"/>
                  <w:tcBorders>
                    <w:top w:val="nil"/>
                    <w:left w:val="single" w:sz="4" w:space="0" w:color="auto"/>
                    <w:right w:val="single" w:sz="4" w:space="0" w:color="auto"/>
                  </w:tcBorders>
                  <w:shd w:val="clear" w:color="auto" w:fill="auto"/>
                  <w:hideMark/>
                </w:tcPr>
                <w:p w:rsidR="00DA3E40" w:rsidRPr="00C9772A" w:rsidRDefault="00DA3E40" w:rsidP="001E76D8">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1.3.2</w:t>
                  </w:r>
                  <w:r w:rsidR="001E76D8" w:rsidRPr="00C9772A">
                    <w:rPr>
                      <w:rFonts w:ascii="Times New Roman" w:eastAsia="Times New Roman" w:hAnsi="Times New Roman"/>
                      <w:color w:val="000000"/>
                      <w:sz w:val="24"/>
                      <w:szCs w:val="24"/>
                      <w:lang w:eastAsia="ru-RU"/>
                    </w:rPr>
                    <w:t>5</w:t>
                  </w:r>
                </w:p>
              </w:tc>
              <w:tc>
                <w:tcPr>
                  <w:tcW w:w="3618" w:type="dxa"/>
                  <w:vMerge w:val="restart"/>
                  <w:tcBorders>
                    <w:top w:val="single" w:sz="4" w:space="0" w:color="auto"/>
                    <w:left w:val="nil"/>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 xml:space="preserve">Муниципальное бюджетное общеобразовательное учреждение "Основная </w:t>
                  </w:r>
                  <w:r w:rsidR="005A13FF" w:rsidRPr="00C9772A">
                    <w:rPr>
                      <w:rFonts w:ascii="Times New Roman" w:hAnsi="Times New Roman"/>
                      <w:color w:val="000000"/>
                      <w:sz w:val="24"/>
                      <w:szCs w:val="24"/>
                    </w:rPr>
                    <w:t>общеобразовательная</w:t>
                  </w:r>
                  <w:r w:rsidRPr="00C9772A">
                    <w:rPr>
                      <w:rFonts w:ascii="Times New Roman" w:hAnsi="Times New Roman"/>
                      <w:color w:val="000000"/>
                      <w:sz w:val="24"/>
                      <w:szCs w:val="24"/>
                    </w:rPr>
                    <w:t xml:space="preserve"> школа №7" СП "Детский сад № 46"</w:t>
                  </w: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1E76D8"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138,70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1E76D8">
              <w:trPr>
                <w:trHeight w:val="694"/>
              </w:trPr>
              <w:tc>
                <w:tcPr>
                  <w:tcW w:w="677" w:type="dxa"/>
                  <w:vMerge/>
                  <w:tcBorders>
                    <w:left w:val="single" w:sz="4" w:space="0" w:color="auto"/>
                    <w:bottom w:val="single" w:sz="4" w:space="0" w:color="auto"/>
                    <w:right w:val="single" w:sz="4" w:space="0" w:color="auto"/>
                  </w:tcBorders>
                  <w:shd w:val="clear" w:color="auto" w:fill="auto"/>
                  <w:hideMark/>
                </w:tcPr>
                <w:p w:rsidR="00DA3E40" w:rsidRPr="00C9772A" w:rsidRDefault="00DA3E40"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nil"/>
                    <w:bottom w:val="nil"/>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1E76D8">
              <w:trPr>
                <w:trHeight w:val="636"/>
              </w:trPr>
              <w:tc>
                <w:tcPr>
                  <w:tcW w:w="677" w:type="dxa"/>
                  <w:vMerge w:val="restart"/>
                  <w:tcBorders>
                    <w:top w:val="nil"/>
                    <w:left w:val="single" w:sz="4" w:space="0" w:color="auto"/>
                    <w:right w:val="single" w:sz="4" w:space="0" w:color="auto"/>
                  </w:tcBorders>
                  <w:shd w:val="clear" w:color="auto" w:fill="auto"/>
                  <w:hideMark/>
                </w:tcPr>
                <w:p w:rsidR="00DA3E40" w:rsidRPr="00C9772A" w:rsidRDefault="00DA3E40" w:rsidP="001E76D8">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1.3.2</w:t>
                  </w:r>
                  <w:r w:rsidR="001E76D8" w:rsidRPr="00C9772A">
                    <w:rPr>
                      <w:rFonts w:ascii="Times New Roman" w:eastAsia="Times New Roman" w:hAnsi="Times New Roman"/>
                      <w:color w:val="000000"/>
                      <w:sz w:val="24"/>
                      <w:szCs w:val="24"/>
                      <w:lang w:eastAsia="ru-RU"/>
                    </w:rPr>
                    <w:t>6</w:t>
                  </w:r>
                  <w:r w:rsidRPr="00C9772A">
                    <w:rPr>
                      <w:rFonts w:ascii="Times New Roman" w:eastAsia="Times New Roman" w:hAnsi="Times New Roman"/>
                      <w:color w:val="000000"/>
                      <w:sz w:val="24"/>
                      <w:szCs w:val="24"/>
                      <w:lang w:eastAsia="ru-RU"/>
                    </w:rPr>
                    <w:t>.</w:t>
                  </w:r>
                </w:p>
              </w:tc>
              <w:tc>
                <w:tcPr>
                  <w:tcW w:w="3618" w:type="dxa"/>
                  <w:vMerge w:val="restart"/>
                  <w:tcBorders>
                    <w:top w:val="single" w:sz="4" w:space="0" w:color="auto"/>
                    <w:left w:val="nil"/>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 xml:space="preserve">Муниципальное бюджетное общеобразовательное учреждение "Черновская средняя </w:t>
                  </w:r>
                  <w:r w:rsidR="005A13FF" w:rsidRPr="00C9772A">
                    <w:rPr>
                      <w:rFonts w:ascii="Times New Roman" w:hAnsi="Times New Roman"/>
                      <w:color w:val="000000"/>
                      <w:sz w:val="24"/>
                      <w:szCs w:val="24"/>
                    </w:rPr>
                    <w:t>общеобразовательная</w:t>
                  </w:r>
                  <w:r w:rsidRPr="00C9772A">
                    <w:rPr>
                      <w:rFonts w:ascii="Times New Roman" w:hAnsi="Times New Roman"/>
                      <w:color w:val="000000"/>
                      <w:sz w:val="24"/>
                      <w:szCs w:val="24"/>
                    </w:rPr>
                    <w:t xml:space="preserve"> школа" СП "детский сад № 20"</w:t>
                  </w: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400,00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1E76D8">
              <w:trPr>
                <w:trHeight w:val="844"/>
              </w:trPr>
              <w:tc>
                <w:tcPr>
                  <w:tcW w:w="677" w:type="dxa"/>
                  <w:vMerge/>
                  <w:tcBorders>
                    <w:left w:val="single" w:sz="4" w:space="0" w:color="auto"/>
                    <w:bottom w:val="single" w:sz="4" w:space="0" w:color="auto"/>
                    <w:right w:val="single" w:sz="4" w:space="0" w:color="auto"/>
                  </w:tcBorders>
                  <w:shd w:val="clear" w:color="auto" w:fill="auto"/>
                  <w:hideMark/>
                </w:tcPr>
                <w:p w:rsidR="00DA3E40" w:rsidRPr="00C9772A" w:rsidRDefault="00DA3E40"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nil"/>
                    <w:bottom w:val="nil"/>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1E76D8">
              <w:trPr>
                <w:trHeight w:val="616"/>
              </w:trPr>
              <w:tc>
                <w:tcPr>
                  <w:tcW w:w="677" w:type="dxa"/>
                  <w:vMerge w:val="restart"/>
                  <w:tcBorders>
                    <w:top w:val="nil"/>
                    <w:left w:val="single" w:sz="4" w:space="0" w:color="auto"/>
                    <w:right w:val="single" w:sz="4" w:space="0" w:color="auto"/>
                  </w:tcBorders>
                  <w:shd w:val="clear" w:color="auto" w:fill="auto"/>
                  <w:hideMark/>
                </w:tcPr>
                <w:p w:rsidR="00DA3E40" w:rsidRPr="00C9772A" w:rsidRDefault="001E76D8"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1.3.27</w:t>
                  </w:r>
                  <w:r w:rsidR="00DA3E40" w:rsidRPr="00C9772A">
                    <w:rPr>
                      <w:rFonts w:ascii="Times New Roman" w:eastAsia="Times New Roman" w:hAnsi="Times New Roman"/>
                      <w:color w:val="000000"/>
                      <w:sz w:val="24"/>
                      <w:szCs w:val="24"/>
                      <w:lang w:eastAsia="ru-RU"/>
                    </w:rPr>
                    <w:t>.</w:t>
                  </w:r>
                </w:p>
              </w:tc>
              <w:tc>
                <w:tcPr>
                  <w:tcW w:w="3618" w:type="dxa"/>
                  <w:vMerge w:val="restart"/>
                  <w:tcBorders>
                    <w:top w:val="single" w:sz="4" w:space="0" w:color="auto"/>
                    <w:left w:val="nil"/>
                    <w:right w:val="single" w:sz="4" w:space="0" w:color="auto"/>
                  </w:tcBorders>
                  <w:shd w:val="clear" w:color="auto" w:fill="auto"/>
                  <w:hideMark/>
                </w:tcPr>
                <w:p w:rsidR="00DA3E40" w:rsidRPr="00C9772A" w:rsidRDefault="00DA3E40" w:rsidP="001E76D8">
                  <w:pPr>
                    <w:spacing w:line="240" w:lineRule="auto"/>
                    <w:rPr>
                      <w:rFonts w:ascii="Times New Roman" w:hAnsi="Times New Roman"/>
                      <w:color w:val="000000"/>
                      <w:sz w:val="24"/>
                      <w:szCs w:val="24"/>
                    </w:rPr>
                  </w:pPr>
                  <w:r w:rsidRPr="00C9772A">
                    <w:rPr>
                      <w:rFonts w:ascii="Times New Roman" w:hAnsi="Times New Roman"/>
                      <w:color w:val="000000"/>
                      <w:sz w:val="24"/>
                      <w:szCs w:val="24"/>
                    </w:rPr>
                    <w:t xml:space="preserve">Муниципальное бюджетное общеобразовательное учреждение "Мысовская средняя </w:t>
                  </w:r>
                  <w:r w:rsidR="005A13FF" w:rsidRPr="00C9772A">
                    <w:rPr>
                      <w:rFonts w:ascii="Times New Roman" w:hAnsi="Times New Roman"/>
                      <w:color w:val="000000"/>
                      <w:sz w:val="24"/>
                      <w:szCs w:val="24"/>
                    </w:rPr>
                    <w:t>общеобразовательная</w:t>
                  </w:r>
                  <w:r w:rsidRPr="00C9772A">
                    <w:rPr>
                      <w:rFonts w:ascii="Times New Roman" w:hAnsi="Times New Roman"/>
                      <w:color w:val="000000"/>
                      <w:sz w:val="24"/>
                      <w:szCs w:val="24"/>
                    </w:rPr>
                    <w:t xml:space="preserve"> школа" СП "</w:t>
                  </w:r>
                  <w:r w:rsidR="001E76D8" w:rsidRPr="00C9772A">
                    <w:rPr>
                      <w:rFonts w:ascii="Times New Roman" w:hAnsi="Times New Roman"/>
                      <w:color w:val="000000"/>
                      <w:sz w:val="24"/>
                      <w:szCs w:val="24"/>
                    </w:rPr>
                    <w:t>Д</w:t>
                  </w:r>
                  <w:r w:rsidRPr="00C9772A">
                    <w:rPr>
                      <w:rFonts w:ascii="Times New Roman" w:hAnsi="Times New Roman"/>
                      <w:color w:val="000000"/>
                      <w:sz w:val="24"/>
                      <w:szCs w:val="24"/>
                    </w:rPr>
                    <w:t>етский сад № 37"</w:t>
                  </w: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1E76D8" w:rsidP="001E76D8">
                  <w:pPr>
                    <w:spacing w:line="240" w:lineRule="auto"/>
                    <w:rPr>
                      <w:rFonts w:ascii="Times New Roman" w:hAnsi="Times New Roman"/>
                      <w:color w:val="000000"/>
                      <w:sz w:val="24"/>
                      <w:szCs w:val="24"/>
                    </w:rPr>
                  </w:pPr>
                  <w:r w:rsidRPr="00C9772A">
                    <w:rPr>
                      <w:rFonts w:ascii="Times New Roman" w:hAnsi="Times New Roman"/>
                      <w:color w:val="000000"/>
                      <w:sz w:val="24"/>
                      <w:szCs w:val="24"/>
                    </w:rPr>
                    <w:t>2 521</w:t>
                  </w:r>
                  <w:r w:rsidR="00DA3E40" w:rsidRPr="00C9772A">
                    <w:rPr>
                      <w:rFonts w:ascii="Times New Roman" w:hAnsi="Times New Roman"/>
                      <w:color w:val="000000"/>
                      <w:sz w:val="24"/>
                      <w:szCs w:val="24"/>
                    </w:rPr>
                    <w:t>,00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DA3E40" w:rsidRPr="00C9772A" w:rsidTr="001E76D8">
              <w:trPr>
                <w:trHeight w:val="824"/>
              </w:trPr>
              <w:tc>
                <w:tcPr>
                  <w:tcW w:w="677" w:type="dxa"/>
                  <w:vMerge/>
                  <w:tcBorders>
                    <w:left w:val="single" w:sz="4" w:space="0" w:color="auto"/>
                    <w:bottom w:val="single" w:sz="4" w:space="0" w:color="auto"/>
                    <w:right w:val="single" w:sz="4" w:space="0" w:color="auto"/>
                  </w:tcBorders>
                  <w:shd w:val="clear" w:color="auto" w:fill="auto"/>
                  <w:hideMark/>
                </w:tcPr>
                <w:p w:rsidR="00DA3E40" w:rsidRPr="00C9772A" w:rsidRDefault="00DA3E40"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nil"/>
                    <w:bottom w:val="nil"/>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DA3E40" w:rsidRPr="00C9772A" w:rsidRDefault="00DA3E40"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1E76D8" w:rsidRPr="00C9772A" w:rsidTr="00C0661F">
              <w:trPr>
                <w:trHeight w:val="900"/>
              </w:trPr>
              <w:tc>
                <w:tcPr>
                  <w:tcW w:w="677" w:type="dxa"/>
                  <w:vMerge w:val="restart"/>
                  <w:tcBorders>
                    <w:top w:val="single" w:sz="4" w:space="0" w:color="auto"/>
                    <w:left w:val="single" w:sz="4" w:space="0" w:color="auto"/>
                    <w:right w:val="single" w:sz="4" w:space="0" w:color="auto"/>
                  </w:tcBorders>
                  <w:shd w:val="clear" w:color="auto" w:fill="auto"/>
                </w:tcPr>
                <w:p w:rsidR="001E76D8" w:rsidRPr="00C9772A" w:rsidRDefault="001E76D8"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1.3.28</w:t>
                  </w:r>
                </w:p>
              </w:tc>
              <w:tc>
                <w:tcPr>
                  <w:tcW w:w="3618" w:type="dxa"/>
                  <w:vMerge w:val="restart"/>
                  <w:tcBorders>
                    <w:top w:val="single" w:sz="4" w:space="0" w:color="auto"/>
                    <w:left w:val="single" w:sz="4" w:space="0" w:color="auto"/>
                    <w:right w:val="single" w:sz="4" w:space="0" w:color="auto"/>
                  </w:tcBorders>
                  <w:shd w:val="clear" w:color="auto" w:fill="auto"/>
                </w:tcPr>
                <w:p w:rsidR="001E76D8" w:rsidRPr="00C9772A" w:rsidRDefault="001E76D8" w:rsidP="001E76D8">
                  <w:pPr>
                    <w:spacing w:after="0" w:line="240" w:lineRule="auto"/>
                    <w:rPr>
                      <w:rFonts w:ascii="Times New Roman" w:eastAsia="Times New Roman" w:hAnsi="Times New Roman"/>
                      <w:bCs/>
                      <w:color w:val="000000"/>
                      <w:sz w:val="24"/>
                      <w:szCs w:val="24"/>
                      <w:lang w:eastAsia="ru-RU"/>
                    </w:rPr>
                  </w:pPr>
                  <w:r w:rsidRPr="00C9772A">
                    <w:rPr>
                      <w:rFonts w:ascii="Times New Roman" w:hAnsi="Times New Roman"/>
                      <w:color w:val="000000"/>
                      <w:sz w:val="24"/>
                      <w:szCs w:val="24"/>
                    </w:rPr>
                    <w:t>Муниципальное автономное общеобразовательное учреждение "Средняя общеобразовательная школа №10" СП "Детский сад №28</w:t>
                  </w:r>
                </w:p>
              </w:tc>
              <w:tc>
                <w:tcPr>
                  <w:tcW w:w="2022" w:type="dxa"/>
                  <w:tcBorders>
                    <w:top w:val="nil"/>
                    <w:left w:val="nil"/>
                    <w:bottom w:val="single" w:sz="4" w:space="0" w:color="auto"/>
                    <w:right w:val="single" w:sz="4" w:space="0" w:color="auto"/>
                  </w:tcBorders>
                  <w:shd w:val="clear" w:color="auto" w:fill="auto"/>
                </w:tcPr>
                <w:p w:rsidR="001E76D8" w:rsidRPr="00C9772A" w:rsidRDefault="001E76D8"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tcPr>
                <w:p w:rsidR="001E76D8" w:rsidRPr="00C9772A" w:rsidRDefault="001E76D8"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tcPr>
                <w:p w:rsidR="001E76D8" w:rsidRPr="00C9772A" w:rsidRDefault="001E76D8"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tcPr>
                <w:p w:rsidR="001E76D8" w:rsidRPr="00C9772A" w:rsidRDefault="001E76D8"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nil"/>
                    <w:left w:val="nil"/>
                    <w:bottom w:val="single" w:sz="4" w:space="0" w:color="auto"/>
                    <w:right w:val="single" w:sz="4" w:space="0" w:color="auto"/>
                  </w:tcBorders>
                  <w:shd w:val="clear" w:color="auto" w:fill="auto"/>
                </w:tcPr>
                <w:p w:rsidR="001E76D8" w:rsidRPr="00C9772A" w:rsidRDefault="001E76D8"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tcPr>
                <w:p w:rsidR="001E76D8" w:rsidRPr="00C9772A" w:rsidRDefault="001E76D8"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140,60</w:t>
                  </w:r>
                </w:p>
              </w:tc>
              <w:tc>
                <w:tcPr>
                  <w:tcW w:w="1701" w:type="dxa"/>
                  <w:tcBorders>
                    <w:top w:val="nil"/>
                    <w:left w:val="nil"/>
                    <w:bottom w:val="single" w:sz="4" w:space="0" w:color="auto"/>
                    <w:right w:val="single" w:sz="4" w:space="0" w:color="auto"/>
                  </w:tcBorders>
                  <w:shd w:val="clear" w:color="auto" w:fill="auto"/>
                </w:tcPr>
                <w:p w:rsidR="001E76D8" w:rsidRPr="00C9772A" w:rsidRDefault="001E76D8"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tcPr>
                <w:p w:rsidR="001E76D8" w:rsidRPr="00C9772A" w:rsidRDefault="001E76D8"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1E76D8" w:rsidRPr="00C9772A" w:rsidTr="00C0661F">
              <w:trPr>
                <w:trHeight w:val="900"/>
              </w:trPr>
              <w:tc>
                <w:tcPr>
                  <w:tcW w:w="677" w:type="dxa"/>
                  <w:vMerge/>
                  <w:tcBorders>
                    <w:left w:val="single" w:sz="4" w:space="0" w:color="auto"/>
                    <w:bottom w:val="single" w:sz="4" w:space="0" w:color="auto"/>
                    <w:right w:val="single" w:sz="4" w:space="0" w:color="auto"/>
                  </w:tcBorders>
                  <w:shd w:val="clear" w:color="auto" w:fill="auto"/>
                </w:tcPr>
                <w:p w:rsidR="001E76D8" w:rsidRPr="00C9772A" w:rsidRDefault="001E76D8" w:rsidP="00A05F5E">
                  <w:pPr>
                    <w:spacing w:after="0" w:line="240" w:lineRule="auto"/>
                    <w:jc w:val="center"/>
                    <w:rPr>
                      <w:rFonts w:ascii="Times New Roman" w:eastAsia="Times New Roman" w:hAnsi="Times New Roman"/>
                      <w:bCs/>
                      <w:color w:val="000000"/>
                      <w:sz w:val="24"/>
                      <w:szCs w:val="24"/>
                      <w:lang w:eastAsia="ru-RU"/>
                    </w:rPr>
                  </w:pPr>
                </w:p>
              </w:tc>
              <w:tc>
                <w:tcPr>
                  <w:tcW w:w="3618" w:type="dxa"/>
                  <w:vMerge/>
                  <w:tcBorders>
                    <w:left w:val="single" w:sz="4" w:space="0" w:color="auto"/>
                    <w:bottom w:val="nil"/>
                    <w:right w:val="single" w:sz="4" w:space="0" w:color="auto"/>
                  </w:tcBorders>
                  <w:shd w:val="clear" w:color="auto" w:fill="auto"/>
                </w:tcPr>
                <w:p w:rsidR="001E76D8" w:rsidRPr="00C9772A" w:rsidRDefault="001E76D8"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tcPr>
                <w:p w:rsidR="001E76D8" w:rsidRPr="00C9772A" w:rsidRDefault="001E76D8"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tcPr>
                <w:p w:rsidR="001E76D8" w:rsidRPr="00C9772A" w:rsidRDefault="001E76D8"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tcPr>
                <w:p w:rsidR="001E76D8" w:rsidRPr="00C9772A" w:rsidRDefault="001E76D8"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tcPr>
                <w:p w:rsidR="001E76D8" w:rsidRPr="00C9772A" w:rsidRDefault="001E76D8"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nil"/>
                    <w:left w:val="nil"/>
                    <w:bottom w:val="single" w:sz="4" w:space="0" w:color="auto"/>
                    <w:right w:val="single" w:sz="4" w:space="0" w:color="auto"/>
                  </w:tcBorders>
                  <w:shd w:val="clear" w:color="auto" w:fill="auto"/>
                </w:tcPr>
                <w:p w:rsidR="001E76D8" w:rsidRPr="00C9772A" w:rsidRDefault="001E76D8"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tcPr>
                <w:p w:rsidR="001E76D8" w:rsidRPr="00C9772A" w:rsidRDefault="001E76D8"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tcPr>
                <w:p w:rsidR="001E76D8" w:rsidRPr="00C9772A" w:rsidRDefault="001E76D8"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tcPr>
                <w:p w:rsidR="001E76D8" w:rsidRPr="00C9772A" w:rsidRDefault="001E76D8"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C0661F">
              <w:trPr>
                <w:trHeight w:val="900"/>
              </w:trPr>
              <w:tc>
                <w:tcPr>
                  <w:tcW w:w="677" w:type="dxa"/>
                  <w:vMerge w:val="restart"/>
                  <w:tcBorders>
                    <w:top w:val="single" w:sz="4" w:space="0" w:color="auto"/>
                    <w:left w:val="single" w:sz="4" w:space="0" w:color="auto"/>
                    <w:right w:val="single" w:sz="4" w:space="0" w:color="auto"/>
                  </w:tcBorders>
                  <w:shd w:val="clear" w:color="auto" w:fill="auto"/>
                </w:tcPr>
                <w:p w:rsidR="005A13FF" w:rsidRPr="00C9772A" w:rsidRDefault="005A13FF"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1.3.29</w:t>
                  </w:r>
                </w:p>
              </w:tc>
              <w:tc>
                <w:tcPr>
                  <w:tcW w:w="3618" w:type="dxa"/>
                  <w:vMerge w:val="restart"/>
                  <w:tcBorders>
                    <w:top w:val="single" w:sz="4" w:space="0" w:color="auto"/>
                    <w:left w:val="single" w:sz="4" w:space="0" w:color="auto"/>
                    <w:right w:val="single" w:sz="4" w:space="0" w:color="auto"/>
                  </w:tcBorders>
                  <w:shd w:val="clear" w:color="auto" w:fill="auto"/>
                </w:tcPr>
                <w:p w:rsidR="005A13FF" w:rsidRPr="00C9772A" w:rsidRDefault="005A13FF" w:rsidP="005A13FF">
                  <w:pPr>
                    <w:spacing w:after="0" w:line="240" w:lineRule="auto"/>
                    <w:rPr>
                      <w:rFonts w:ascii="Times New Roman" w:eastAsia="Times New Roman" w:hAnsi="Times New Roman"/>
                      <w:bCs/>
                      <w:color w:val="000000"/>
                      <w:sz w:val="24"/>
                      <w:szCs w:val="24"/>
                      <w:lang w:eastAsia="ru-RU"/>
                    </w:rPr>
                  </w:pPr>
                  <w:r w:rsidRPr="00C9772A">
                    <w:rPr>
                      <w:rFonts w:ascii="Times New Roman" w:hAnsi="Times New Roman"/>
                      <w:color w:val="000000"/>
                      <w:sz w:val="24"/>
                      <w:szCs w:val="24"/>
                    </w:rPr>
                    <w:t>Муниципальное бюджетное общеобразовательное учреждение "Стряпунинская средняя общеобразовательная школа" СП "Детский сад № 29"</w:t>
                  </w:r>
                </w:p>
              </w:tc>
              <w:tc>
                <w:tcPr>
                  <w:tcW w:w="2022"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140,60</w:t>
                  </w:r>
                </w:p>
              </w:tc>
              <w:tc>
                <w:tcPr>
                  <w:tcW w:w="1701"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C0661F">
              <w:trPr>
                <w:trHeight w:val="900"/>
              </w:trPr>
              <w:tc>
                <w:tcPr>
                  <w:tcW w:w="677" w:type="dxa"/>
                  <w:vMerge/>
                  <w:tcBorders>
                    <w:left w:val="single" w:sz="4" w:space="0" w:color="auto"/>
                    <w:bottom w:val="single" w:sz="4" w:space="0" w:color="auto"/>
                    <w:right w:val="single" w:sz="4" w:space="0" w:color="auto"/>
                  </w:tcBorders>
                  <w:shd w:val="clear" w:color="auto" w:fill="auto"/>
                </w:tcPr>
                <w:p w:rsidR="005A13FF" w:rsidRPr="00C9772A" w:rsidRDefault="005A13FF" w:rsidP="00A05F5E">
                  <w:pPr>
                    <w:spacing w:after="0" w:line="240" w:lineRule="auto"/>
                    <w:jc w:val="center"/>
                    <w:rPr>
                      <w:rFonts w:ascii="Times New Roman" w:eastAsia="Times New Roman" w:hAnsi="Times New Roman"/>
                      <w:bCs/>
                      <w:color w:val="000000"/>
                      <w:sz w:val="24"/>
                      <w:szCs w:val="24"/>
                      <w:lang w:eastAsia="ru-RU"/>
                    </w:rPr>
                  </w:pPr>
                </w:p>
              </w:tc>
              <w:tc>
                <w:tcPr>
                  <w:tcW w:w="3618" w:type="dxa"/>
                  <w:vMerge/>
                  <w:tcBorders>
                    <w:left w:val="single" w:sz="4" w:space="0" w:color="auto"/>
                    <w:bottom w:val="nil"/>
                    <w:right w:val="single" w:sz="4" w:space="0" w:color="auto"/>
                  </w:tcBorders>
                  <w:shd w:val="clear" w:color="auto" w:fill="auto"/>
                </w:tcPr>
                <w:p w:rsidR="005A13FF" w:rsidRPr="00C9772A" w:rsidRDefault="005A13FF"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C0661F">
              <w:trPr>
                <w:trHeight w:val="900"/>
              </w:trPr>
              <w:tc>
                <w:tcPr>
                  <w:tcW w:w="677" w:type="dxa"/>
                  <w:vMerge w:val="restart"/>
                  <w:tcBorders>
                    <w:top w:val="single" w:sz="4" w:space="0" w:color="auto"/>
                    <w:left w:val="single" w:sz="4" w:space="0" w:color="auto"/>
                    <w:right w:val="single" w:sz="4" w:space="0" w:color="auto"/>
                  </w:tcBorders>
                  <w:shd w:val="clear" w:color="auto" w:fill="auto"/>
                </w:tcPr>
                <w:p w:rsidR="005A13FF" w:rsidRPr="00C9772A" w:rsidRDefault="005A13FF"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1.3.30</w:t>
                  </w:r>
                </w:p>
              </w:tc>
              <w:tc>
                <w:tcPr>
                  <w:tcW w:w="3618" w:type="dxa"/>
                  <w:vMerge w:val="restart"/>
                  <w:tcBorders>
                    <w:top w:val="single" w:sz="4" w:space="0" w:color="auto"/>
                    <w:left w:val="single" w:sz="4" w:space="0" w:color="auto"/>
                    <w:right w:val="single" w:sz="4" w:space="0" w:color="auto"/>
                  </w:tcBorders>
                  <w:shd w:val="clear" w:color="auto" w:fill="auto"/>
                </w:tcPr>
                <w:p w:rsidR="005A13FF" w:rsidRPr="00C9772A" w:rsidRDefault="005A13FF" w:rsidP="005A13FF">
                  <w:pPr>
                    <w:spacing w:after="0" w:line="240" w:lineRule="auto"/>
                    <w:rPr>
                      <w:rFonts w:ascii="Times New Roman" w:eastAsia="Times New Roman" w:hAnsi="Times New Roman"/>
                      <w:bCs/>
                      <w:color w:val="000000"/>
                      <w:sz w:val="24"/>
                      <w:szCs w:val="24"/>
                      <w:lang w:eastAsia="ru-RU"/>
                    </w:rPr>
                  </w:pPr>
                  <w:r w:rsidRPr="00C9772A">
                    <w:rPr>
                      <w:rFonts w:ascii="Times New Roman" w:hAnsi="Times New Roman"/>
                      <w:color w:val="000000"/>
                      <w:sz w:val="24"/>
                      <w:szCs w:val="24"/>
                    </w:rPr>
                    <w:t>Муниципальное бюджетное общеобразовательное учреждение "Средняя общеобразовательная школа № 11" СП "Детский сад № 32"</w:t>
                  </w:r>
                </w:p>
              </w:tc>
              <w:tc>
                <w:tcPr>
                  <w:tcW w:w="2022"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100,50</w:t>
                  </w:r>
                </w:p>
              </w:tc>
              <w:tc>
                <w:tcPr>
                  <w:tcW w:w="1701"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5A13FF">
              <w:trPr>
                <w:trHeight w:val="728"/>
              </w:trPr>
              <w:tc>
                <w:tcPr>
                  <w:tcW w:w="677" w:type="dxa"/>
                  <w:vMerge/>
                  <w:tcBorders>
                    <w:left w:val="single" w:sz="4" w:space="0" w:color="auto"/>
                    <w:bottom w:val="single" w:sz="4" w:space="0" w:color="auto"/>
                    <w:right w:val="single" w:sz="4" w:space="0" w:color="auto"/>
                  </w:tcBorders>
                  <w:shd w:val="clear" w:color="auto" w:fill="auto"/>
                </w:tcPr>
                <w:p w:rsidR="005A13FF" w:rsidRPr="00C9772A" w:rsidRDefault="005A13FF" w:rsidP="00A05F5E">
                  <w:pPr>
                    <w:spacing w:after="0" w:line="240" w:lineRule="auto"/>
                    <w:jc w:val="center"/>
                    <w:rPr>
                      <w:rFonts w:ascii="Times New Roman" w:eastAsia="Times New Roman" w:hAnsi="Times New Roman"/>
                      <w:bCs/>
                      <w:color w:val="000000"/>
                      <w:sz w:val="24"/>
                      <w:szCs w:val="24"/>
                      <w:lang w:eastAsia="ru-RU"/>
                    </w:rPr>
                  </w:pPr>
                </w:p>
              </w:tc>
              <w:tc>
                <w:tcPr>
                  <w:tcW w:w="3618" w:type="dxa"/>
                  <w:vMerge/>
                  <w:tcBorders>
                    <w:left w:val="single" w:sz="4" w:space="0" w:color="auto"/>
                    <w:bottom w:val="nil"/>
                    <w:right w:val="single" w:sz="4" w:space="0" w:color="auto"/>
                  </w:tcBorders>
                  <w:shd w:val="clear" w:color="auto" w:fill="auto"/>
                </w:tcPr>
                <w:p w:rsidR="005A13FF" w:rsidRPr="00C9772A" w:rsidRDefault="005A13FF"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5A13FF">
              <w:trPr>
                <w:trHeight w:val="838"/>
              </w:trPr>
              <w:tc>
                <w:tcPr>
                  <w:tcW w:w="677" w:type="dxa"/>
                  <w:vMerge w:val="restart"/>
                  <w:tcBorders>
                    <w:top w:val="single" w:sz="4" w:space="0" w:color="auto"/>
                    <w:left w:val="single" w:sz="4" w:space="0" w:color="auto"/>
                    <w:right w:val="single" w:sz="4" w:space="0" w:color="auto"/>
                  </w:tcBorders>
                  <w:shd w:val="clear" w:color="auto" w:fill="auto"/>
                </w:tcPr>
                <w:p w:rsidR="005A13FF" w:rsidRPr="00C9772A" w:rsidRDefault="005A13FF"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1.3.31</w:t>
                  </w:r>
                </w:p>
              </w:tc>
              <w:tc>
                <w:tcPr>
                  <w:tcW w:w="3618" w:type="dxa"/>
                  <w:vMerge w:val="restart"/>
                  <w:tcBorders>
                    <w:top w:val="single" w:sz="4" w:space="0" w:color="auto"/>
                    <w:left w:val="single" w:sz="4" w:space="0" w:color="auto"/>
                    <w:right w:val="single" w:sz="4" w:space="0" w:color="auto"/>
                  </w:tcBorders>
                  <w:shd w:val="clear" w:color="auto" w:fill="auto"/>
                </w:tcPr>
                <w:p w:rsidR="005A13FF" w:rsidRPr="00C9772A" w:rsidRDefault="005A13FF" w:rsidP="005A13FF">
                  <w:pPr>
                    <w:spacing w:after="0" w:line="240" w:lineRule="auto"/>
                    <w:rPr>
                      <w:rFonts w:ascii="Times New Roman" w:eastAsia="Times New Roman" w:hAnsi="Times New Roman"/>
                      <w:bCs/>
                      <w:color w:val="000000"/>
                      <w:sz w:val="24"/>
                      <w:szCs w:val="24"/>
                      <w:lang w:eastAsia="ru-RU"/>
                    </w:rPr>
                  </w:pPr>
                  <w:r w:rsidRPr="00C9772A">
                    <w:rPr>
                      <w:rFonts w:ascii="Times New Roman" w:hAnsi="Times New Roman"/>
                      <w:color w:val="000000"/>
                      <w:sz w:val="24"/>
                      <w:szCs w:val="24"/>
                    </w:rPr>
                    <w:t>Муниципальное бюджетное общеобразовательное учреждение "Средняя общеобразовательная школа № 11" СП "Детский сад № 43"</w:t>
                  </w:r>
                </w:p>
              </w:tc>
              <w:tc>
                <w:tcPr>
                  <w:tcW w:w="2022"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0110300060</w:t>
                  </w:r>
                </w:p>
              </w:tc>
              <w:tc>
                <w:tcPr>
                  <w:tcW w:w="635"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33,50</w:t>
                  </w:r>
                </w:p>
              </w:tc>
              <w:tc>
                <w:tcPr>
                  <w:tcW w:w="1701"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5A13FF">
              <w:trPr>
                <w:trHeight w:val="694"/>
              </w:trPr>
              <w:tc>
                <w:tcPr>
                  <w:tcW w:w="677" w:type="dxa"/>
                  <w:vMerge/>
                  <w:tcBorders>
                    <w:left w:val="single" w:sz="4" w:space="0" w:color="auto"/>
                    <w:bottom w:val="single" w:sz="4" w:space="0" w:color="auto"/>
                    <w:right w:val="single" w:sz="4" w:space="0" w:color="auto"/>
                  </w:tcBorders>
                  <w:shd w:val="clear" w:color="auto" w:fill="auto"/>
                </w:tcPr>
                <w:p w:rsidR="005A13FF" w:rsidRPr="00C9772A" w:rsidRDefault="005A13FF" w:rsidP="00A05F5E">
                  <w:pPr>
                    <w:spacing w:after="0" w:line="240" w:lineRule="auto"/>
                    <w:jc w:val="center"/>
                    <w:rPr>
                      <w:rFonts w:ascii="Times New Roman" w:eastAsia="Times New Roman" w:hAnsi="Times New Roman"/>
                      <w:bCs/>
                      <w:color w:val="000000"/>
                      <w:sz w:val="24"/>
                      <w:szCs w:val="24"/>
                      <w:lang w:eastAsia="ru-RU"/>
                    </w:rPr>
                  </w:pPr>
                </w:p>
              </w:tc>
              <w:tc>
                <w:tcPr>
                  <w:tcW w:w="3618" w:type="dxa"/>
                  <w:vMerge/>
                  <w:tcBorders>
                    <w:left w:val="single" w:sz="4" w:space="0" w:color="auto"/>
                    <w:bottom w:val="nil"/>
                    <w:right w:val="single" w:sz="4" w:space="0" w:color="auto"/>
                  </w:tcBorders>
                  <w:shd w:val="clear" w:color="auto" w:fill="auto"/>
                </w:tcPr>
                <w:p w:rsidR="005A13FF" w:rsidRPr="00C9772A" w:rsidRDefault="005A13FF"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0701</w:t>
                  </w:r>
                </w:p>
              </w:tc>
              <w:tc>
                <w:tcPr>
                  <w:tcW w:w="1518"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011032Р050</w:t>
                  </w:r>
                </w:p>
              </w:tc>
              <w:tc>
                <w:tcPr>
                  <w:tcW w:w="635"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tcPr>
                <w:p w:rsidR="005A13FF" w:rsidRPr="00C9772A" w:rsidRDefault="005A13FF"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0A17F4">
              <w:trPr>
                <w:trHeight w:val="900"/>
              </w:trPr>
              <w:tc>
                <w:tcPr>
                  <w:tcW w:w="677" w:type="dxa"/>
                  <w:vMerge w:val="restart"/>
                  <w:tcBorders>
                    <w:top w:val="single" w:sz="4" w:space="0" w:color="auto"/>
                    <w:left w:val="single" w:sz="4" w:space="0" w:color="auto"/>
                    <w:bottom w:val="nil"/>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1.4.</w:t>
                  </w:r>
                </w:p>
              </w:tc>
              <w:tc>
                <w:tcPr>
                  <w:tcW w:w="3618" w:type="dxa"/>
                  <w:vMerge w:val="restart"/>
                  <w:tcBorders>
                    <w:top w:val="single" w:sz="4" w:space="0" w:color="auto"/>
                    <w:left w:val="single" w:sz="4" w:space="0" w:color="auto"/>
                    <w:bottom w:val="nil"/>
                    <w:right w:val="single" w:sz="4" w:space="0" w:color="auto"/>
                  </w:tcBorders>
                  <w:shd w:val="clear" w:color="auto" w:fill="auto"/>
                  <w:hideMark/>
                </w:tcPr>
                <w:p w:rsidR="005A13FF" w:rsidRPr="00C9772A" w:rsidRDefault="005A13FF" w:rsidP="00A05F5E">
                  <w:pPr>
                    <w:spacing w:after="0" w:line="240" w:lineRule="auto"/>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Предоставление 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администрирование выплат</w:t>
                  </w: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1004</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0110470280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300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18 646,50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18 646,50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18 646,50</w:t>
                  </w:r>
                </w:p>
              </w:tc>
            </w:tr>
            <w:tr w:rsidR="005A13FF" w:rsidRPr="00C9772A" w:rsidTr="00A05F5E">
              <w:trPr>
                <w:trHeight w:val="435"/>
              </w:trPr>
              <w:tc>
                <w:tcPr>
                  <w:tcW w:w="677" w:type="dxa"/>
                  <w:vMerge/>
                  <w:tcBorders>
                    <w:top w:val="nil"/>
                    <w:left w:val="single" w:sz="4" w:space="0" w:color="auto"/>
                    <w:bottom w:val="nil"/>
                    <w:right w:val="single" w:sz="4" w:space="0" w:color="auto"/>
                  </w:tcBorders>
                  <w:vAlign w:val="center"/>
                  <w:hideMark/>
                </w:tcPr>
                <w:p w:rsidR="005A13FF" w:rsidRPr="00C9772A" w:rsidRDefault="005A13FF"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single" w:sz="4" w:space="0" w:color="auto"/>
                    <w:left w:val="single" w:sz="4" w:space="0" w:color="auto"/>
                    <w:bottom w:val="nil"/>
                    <w:right w:val="single" w:sz="4" w:space="0" w:color="auto"/>
                  </w:tcBorders>
                  <w:vAlign w:val="center"/>
                  <w:hideMark/>
                </w:tcPr>
                <w:p w:rsidR="005A13FF" w:rsidRPr="00C9772A" w:rsidRDefault="005A13FF" w:rsidP="00A05F5E">
                  <w:pPr>
                    <w:spacing w:after="0" w:line="240" w:lineRule="auto"/>
                    <w:rPr>
                      <w:rFonts w:ascii="Times New Roman" w:eastAsia="Times New Roman" w:hAnsi="Times New Roman"/>
                      <w:bCs/>
                      <w:color w:val="000000"/>
                      <w:sz w:val="24"/>
                      <w:szCs w:val="24"/>
                      <w:lang w:eastAsia="ru-RU"/>
                    </w:rPr>
                  </w:pPr>
                </w:p>
              </w:tc>
              <w:tc>
                <w:tcPr>
                  <w:tcW w:w="2022" w:type="dxa"/>
                  <w:vMerge w:val="restart"/>
                  <w:tcBorders>
                    <w:top w:val="nil"/>
                    <w:left w:val="single" w:sz="4" w:space="0" w:color="auto"/>
                    <w:bottom w:val="nil"/>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МКУ "Централизованная бухгалтерия КМР"</w:t>
                  </w:r>
                </w:p>
              </w:tc>
              <w:tc>
                <w:tcPr>
                  <w:tcW w:w="904" w:type="dxa"/>
                  <w:vMerge w:val="restart"/>
                  <w:tcBorders>
                    <w:top w:val="nil"/>
                    <w:left w:val="single" w:sz="4" w:space="0" w:color="auto"/>
                    <w:bottom w:val="nil"/>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713</w:t>
                  </w:r>
                </w:p>
              </w:tc>
              <w:tc>
                <w:tcPr>
                  <w:tcW w:w="900" w:type="dxa"/>
                  <w:vMerge w:val="restart"/>
                  <w:tcBorders>
                    <w:top w:val="nil"/>
                    <w:left w:val="single" w:sz="4" w:space="0" w:color="auto"/>
                    <w:bottom w:val="nil"/>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0113</w:t>
                  </w:r>
                </w:p>
              </w:tc>
              <w:tc>
                <w:tcPr>
                  <w:tcW w:w="1518" w:type="dxa"/>
                  <w:vMerge w:val="restart"/>
                  <w:tcBorders>
                    <w:top w:val="nil"/>
                    <w:left w:val="single" w:sz="4" w:space="0" w:color="auto"/>
                    <w:bottom w:val="nil"/>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0110470280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100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357,40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357,40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357,40</w:t>
                  </w:r>
                </w:p>
              </w:tc>
            </w:tr>
            <w:tr w:rsidR="005A13FF" w:rsidRPr="00C9772A" w:rsidTr="00A05F5E">
              <w:trPr>
                <w:trHeight w:val="1020"/>
              </w:trPr>
              <w:tc>
                <w:tcPr>
                  <w:tcW w:w="677" w:type="dxa"/>
                  <w:vMerge/>
                  <w:tcBorders>
                    <w:top w:val="nil"/>
                    <w:left w:val="single" w:sz="4" w:space="0" w:color="auto"/>
                    <w:bottom w:val="nil"/>
                    <w:right w:val="single" w:sz="4" w:space="0" w:color="auto"/>
                  </w:tcBorders>
                  <w:vAlign w:val="center"/>
                  <w:hideMark/>
                </w:tcPr>
                <w:p w:rsidR="005A13FF" w:rsidRPr="00C9772A" w:rsidRDefault="005A13FF"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single" w:sz="4" w:space="0" w:color="auto"/>
                    <w:left w:val="single" w:sz="4" w:space="0" w:color="auto"/>
                    <w:bottom w:val="nil"/>
                    <w:right w:val="single" w:sz="4" w:space="0" w:color="auto"/>
                  </w:tcBorders>
                  <w:vAlign w:val="center"/>
                  <w:hideMark/>
                </w:tcPr>
                <w:p w:rsidR="005A13FF" w:rsidRPr="00C9772A" w:rsidRDefault="005A13FF" w:rsidP="00A05F5E">
                  <w:pPr>
                    <w:spacing w:after="0" w:line="240" w:lineRule="auto"/>
                    <w:rPr>
                      <w:rFonts w:ascii="Times New Roman" w:eastAsia="Times New Roman" w:hAnsi="Times New Roman"/>
                      <w:bCs/>
                      <w:color w:val="000000"/>
                      <w:sz w:val="24"/>
                      <w:szCs w:val="24"/>
                      <w:lang w:eastAsia="ru-RU"/>
                    </w:rPr>
                  </w:pPr>
                </w:p>
              </w:tc>
              <w:tc>
                <w:tcPr>
                  <w:tcW w:w="2022" w:type="dxa"/>
                  <w:vMerge/>
                  <w:tcBorders>
                    <w:top w:val="nil"/>
                    <w:left w:val="single" w:sz="4" w:space="0" w:color="auto"/>
                    <w:bottom w:val="nil"/>
                    <w:right w:val="single" w:sz="4" w:space="0" w:color="auto"/>
                  </w:tcBorders>
                  <w:vAlign w:val="center"/>
                  <w:hideMark/>
                </w:tcPr>
                <w:p w:rsidR="005A13FF" w:rsidRPr="00C9772A" w:rsidRDefault="005A13FF" w:rsidP="00A05F5E">
                  <w:pPr>
                    <w:spacing w:after="0" w:line="240" w:lineRule="auto"/>
                    <w:rPr>
                      <w:rFonts w:ascii="Times New Roman" w:eastAsia="Times New Roman" w:hAnsi="Times New Roman"/>
                      <w:bCs/>
                      <w:color w:val="000000"/>
                      <w:sz w:val="24"/>
                      <w:szCs w:val="24"/>
                      <w:lang w:eastAsia="ru-RU"/>
                    </w:rPr>
                  </w:pPr>
                </w:p>
              </w:tc>
              <w:tc>
                <w:tcPr>
                  <w:tcW w:w="904" w:type="dxa"/>
                  <w:vMerge/>
                  <w:tcBorders>
                    <w:top w:val="nil"/>
                    <w:left w:val="single" w:sz="4" w:space="0" w:color="auto"/>
                    <w:bottom w:val="nil"/>
                    <w:right w:val="single" w:sz="4" w:space="0" w:color="auto"/>
                  </w:tcBorders>
                  <w:vAlign w:val="center"/>
                  <w:hideMark/>
                </w:tcPr>
                <w:p w:rsidR="005A13FF" w:rsidRPr="00C9772A" w:rsidRDefault="005A13FF" w:rsidP="00A05F5E">
                  <w:pPr>
                    <w:spacing w:after="0" w:line="240" w:lineRule="auto"/>
                    <w:rPr>
                      <w:rFonts w:ascii="Times New Roman" w:eastAsia="Times New Roman" w:hAnsi="Times New Roman"/>
                      <w:bCs/>
                      <w:color w:val="000000"/>
                      <w:sz w:val="24"/>
                      <w:szCs w:val="24"/>
                      <w:lang w:eastAsia="ru-RU"/>
                    </w:rPr>
                  </w:pPr>
                </w:p>
              </w:tc>
              <w:tc>
                <w:tcPr>
                  <w:tcW w:w="900" w:type="dxa"/>
                  <w:vMerge/>
                  <w:tcBorders>
                    <w:top w:val="nil"/>
                    <w:left w:val="single" w:sz="4" w:space="0" w:color="auto"/>
                    <w:bottom w:val="nil"/>
                    <w:right w:val="single" w:sz="4" w:space="0" w:color="auto"/>
                  </w:tcBorders>
                  <w:vAlign w:val="center"/>
                  <w:hideMark/>
                </w:tcPr>
                <w:p w:rsidR="005A13FF" w:rsidRPr="00C9772A" w:rsidRDefault="005A13FF" w:rsidP="00A05F5E">
                  <w:pPr>
                    <w:spacing w:after="0" w:line="240" w:lineRule="auto"/>
                    <w:rPr>
                      <w:rFonts w:ascii="Times New Roman" w:eastAsia="Times New Roman" w:hAnsi="Times New Roman"/>
                      <w:bCs/>
                      <w:color w:val="000000"/>
                      <w:sz w:val="24"/>
                      <w:szCs w:val="24"/>
                      <w:lang w:eastAsia="ru-RU"/>
                    </w:rPr>
                  </w:pPr>
                </w:p>
              </w:tc>
              <w:tc>
                <w:tcPr>
                  <w:tcW w:w="1518" w:type="dxa"/>
                  <w:vMerge/>
                  <w:tcBorders>
                    <w:top w:val="nil"/>
                    <w:left w:val="single" w:sz="4" w:space="0" w:color="auto"/>
                    <w:bottom w:val="nil"/>
                    <w:right w:val="single" w:sz="4" w:space="0" w:color="auto"/>
                  </w:tcBorders>
                  <w:vAlign w:val="center"/>
                  <w:hideMark/>
                </w:tcPr>
                <w:p w:rsidR="005A13FF" w:rsidRPr="00C9772A" w:rsidRDefault="005A13FF" w:rsidP="00A05F5E">
                  <w:pPr>
                    <w:spacing w:after="0" w:line="240" w:lineRule="auto"/>
                    <w:rPr>
                      <w:rFonts w:ascii="Times New Roman" w:eastAsia="Times New Roman" w:hAnsi="Times New Roman"/>
                      <w:bCs/>
                      <w:color w:val="000000"/>
                      <w:sz w:val="24"/>
                      <w:szCs w:val="24"/>
                      <w:lang w:eastAsia="ru-RU"/>
                    </w:rPr>
                  </w:pPr>
                </w:p>
              </w:tc>
              <w:tc>
                <w:tcPr>
                  <w:tcW w:w="635" w:type="dxa"/>
                  <w:tcBorders>
                    <w:top w:val="nil"/>
                    <w:left w:val="nil"/>
                    <w:bottom w:val="nil"/>
                    <w:right w:val="single" w:sz="4" w:space="0" w:color="auto"/>
                  </w:tcBorders>
                  <w:shd w:val="clear" w:color="auto" w:fill="auto"/>
                  <w:hideMark/>
                </w:tcPr>
                <w:p w:rsidR="005A13FF" w:rsidRPr="00C9772A" w:rsidRDefault="005A13FF" w:rsidP="00A05F5E">
                  <w:pPr>
                    <w:spacing w:after="0" w:line="240" w:lineRule="auto"/>
                    <w:rPr>
                      <w:rFonts w:ascii="Times New Roman" w:eastAsia="Times New Roman" w:hAnsi="Times New Roman"/>
                      <w:bCs/>
                      <w:color w:val="000000"/>
                      <w:sz w:val="24"/>
                      <w:szCs w:val="24"/>
                      <w:lang w:eastAsia="ru-RU"/>
                    </w:rPr>
                  </w:pPr>
                  <w:r w:rsidRPr="00C9772A">
                    <w:rPr>
                      <w:rFonts w:ascii="Times New Roman" w:hAnsi="Times New Roman"/>
                      <w:bCs/>
                      <w:color w:val="000000"/>
                      <w:sz w:val="24"/>
                      <w:szCs w:val="24"/>
                    </w:rPr>
                    <w:t>200</w:t>
                  </w:r>
                </w:p>
              </w:tc>
              <w:tc>
                <w:tcPr>
                  <w:tcW w:w="1633" w:type="dxa"/>
                  <w:tcBorders>
                    <w:top w:val="nil"/>
                    <w:left w:val="nil"/>
                    <w:bottom w:val="nil"/>
                    <w:right w:val="single" w:sz="4" w:space="0" w:color="auto"/>
                  </w:tcBorders>
                  <w:shd w:val="clear" w:color="auto" w:fill="auto"/>
                  <w:hideMark/>
                </w:tcPr>
                <w:p w:rsidR="005A13FF" w:rsidRPr="00C9772A" w:rsidRDefault="005A13FF" w:rsidP="00A05F5E">
                  <w:pPr>
                    <w:spacing w:line="240" w:lineRule="auto"/>
                    <w:rPr>
                      <w:rFonts w:ascii="Times New Roman" w:hAnsi="Times New Roman"/>
                      <w:sz w:val="24"/>
                      <w:szCs w:val="24"/>
                    </w:rPr>
                  </w:pPr>
                  <w:r w:rsidRPr="00C9772A">
                    <w:rPr>
                      <w:rFonts w:ascii="Times New Roman" w:hAnsi="Times New Roman"/>
                      <w:bCs/>
                      <w:color w:val="000000"/>
                      <w:sz w:val="24"/>
                      <w:szCs w:val="24"/>
                    </w:rPr>
                    <w:t>198,50</w:t>
                  </w:r>
                </w:p>
              </w:tc>
              <w:tc>
                <w:tcPr>
                  <w:tcW w:w="1701" w:type="dxa"/>
                  <w:tcBorders>
                    <w:top w:val="nil"/>
                    <w:left w:val="nil"/>
                    <w:bottom w:val="nil"/>
                    <w:right w:val="single" w:sz="4" w:space="0" w:color="auto"/>
                  </w:tcBorders>
                  <w:shd w:val="clear" w:color="auto" w:fill="auto"/>
                  <w:hideMark/>
                </w:tcPr>
                <w:p w:rsidR="005A13FF" w:rsidRPr="00C9772A" w:rsidRDefault="005A13FF" w:rsidP="00A05F5E">
                  <w:pPr>
                    <w:spacing w:line="240" w:lineRule="auto"/>
                    <w:rPr>
                      <w:rFonts w:ascii="Times New Roman" w:hAnsi="Times New Roman"/>
                      <w:sz w:val="24"/>
                      <w:szCs w:val="24"/>
                    </w:rPr>
                  </w:pPr>
                  <w:r w:rsidRPr="00C9772A">
                    <w:rPr>
                      <w:rFonts w:ascii="Times New Roman" w:hAnsi="Times New Roman"/>
                      <w:bCs/>
                      <w:color w:val="000000"/>
                      <w:sz w:val="24"/>
                      <w:szCs w:val="24"/>
                    </w:rPr>
                    <w:t>198,50</w:t>
                  </w:r>
                </w:p>
              </w:tc>
              <w:tc>
                <w:tcPr>
                  <w:tcW w:w="1354" w:type="dxa"/>
                  <w:tcBorders>
                    <w:top w:val="nil"/>
                    <w:left w:val="nil"/>
                    <w:bottom w:val="nil"/>
                    <w:right w:val="single" w:sz="4" w:space="0" w:color="auto"/>
                  </w:tcBorders>
                  <w:shd w:val="clear" w:color="auto" w:fill="auto"/>
                  <w:hideMark/>
                </w:tcPr>
                <w:p w:rsidR="005A13FF" w:rsidRPr="00C9772A" w:rsidRDefault="005A13FF" w:rsidP="00A05F5E">
                  <w:pPr>
                    <w:spacing w:line="240" w:lineRule="auto"/>
                    <w:rPr>
                      <w:rFonts w:ascii="Times New Roman" w:hAnsi="Times New Roman"/>
                      <w:sz w:val="24"/>
                      <w:szCs w:val="24"/>
                    </w:rPr>
                  </w:pPr>
                  <w:r w:rsidRPr="00C9772A">
                    <w:rPr>
                      <w:rFonts w:ascii="Times New Roman" w:hAnsi="Times New Roman"/>
                      <w:bCs/>
                      <w:color w:val="000000"/>
                      <w:sz w:val="24"/>
                      <w:szCs w:val="24"/>
                    </w:rPr>
                    <w:t>198,50</w:t>
                  </w:r>
                </w:p>
              </w:tc>
            </w:tr>
            <w:tr w:rsidR="005A13FF" w:rsidRPr="00C9772A" w:rsidTr="00A05F5E">
              <w:trPr>
                <w:trHeight w:val="435"/>
              </w:trPr>
              <w:tc>
                <w:tcPr>
                  <w:tcW w:w="677"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2</w:t>
                  </w:r>
                </w:p>
              </w:tc>
              <w:tc>
                <w:tcPr>
                  <w:tcW w:w="361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Подпрограмма 2 «Начальное, основное и среднее общее образование»</w:t>
                  </w:r>
                </w:p>
              </w:tc>
              <w:tc>
                <w:tcPr>
                  <w:tcW w:w="2022" w:type="dxa"/>
                  <w:tcBorders>
                    <w:top w:val="single" w:sz="8" w:space="0" w:color="auto"/>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ВСЕГО</w:t>
                  </w:r>
                </w:p>
              </w:tc>
              <w:tc>
                <w:tcPr>
                  <w:tcW w:w="904" w:type="dxa"/>
                  <w:tcBorders>
                    <w:top w:val="single" w:sz="8" w:space="0" w:color="auto"/>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900" w:type="dxa"/>
                  <w:tcBorders>
                    <w:top w:val="single" w:sz="8" w:space="0" w:color="auto"/>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0702</w:t>
                  </w:r>
                </w:p>
              </w:tc>
              <w:tc>
                <w:tcPr>
                  <w:tcW w:w="1518" w:type="dxa"/>
                  <w:tcBorders>
                    <w:top w:val="single" w:sz="8" w:space="0" w:color="auto"/>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0120000000</w:t>
                  </w:r>
                </w:p>
              </w:tc>
              <w:tc>
                <w:tcPr>
                  <w:tcW w:w="635" w:type="dxa"/>
                  <w:tcBorders>
                    <w:top w:val="single" w:sz="8" w:space="0" w:color="auto"/>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633" w:type="dxa"/>
                  <w:tcBorders>
                    <w:top w:val="single" w:sz="8" w:space="0" w:color="auto"/>
                    <w:left w:val="nil"/>
                    <w:bottom w:val="single" w:sz="4" w:space="0" w:color="auto"/>
                    <w:right w:val="single" w:sz="4" w:space="0" w:color="auto"/>
                  </w:tcBorders>
                  <w:shd w:val="clear" w:color="000000" w:fill="FFFFFF"/>
                  <w:hideMark/>
                </w:tcPr>
                <w:p w:rsidR="005A13FF" w:rsidRPr="00C9772A" w:rsidRDefault="002E45F0" w:rsidP="005A13FF">
                  <w:pPr>
                    <w:spacing w:line="240" w:lineRule="auto"/>
                    <w:rPr>
                      <w:rFonts w:ascii="Times New Roman" w:hAnsi="Times New Roman"/>
                      <w:bCs/>
                      <w:color w:val="000000"/>
                      <w:sz w:val="24"/>
                      <w:szCs w:val="24"/>
                    </w:rPr>
                  </w:pPr>
                  <w:r>
                    <w:rPr>
                      <w:rFonts w:ascii="Times New Roman" w:hAnsi="Times New Roman"/>
                      <w:bCs/>
                      <w:color w:val="000000"/>
                      <w:sz w:val="24"/>
                      <w:szCs w:val="24"/>
                    </w:rPr>
                    <w:t>451 201,4</w:t>
                  </w:r>
                </w:p>
              </w:tc>
              <w:tc>
                <w:tcPr>
                  <w:tcW w:w="1701" w:type="dxa"/>
                  <w:tcBorders>
                    <w:top w:val="single" w:sz="8" w:space="0" w:color="auto"/>
                    <w:left w:val="nil"/>
                    <w:bottom w:val="single" w:sz="4" w:space="0" w:color="auto"/>
                    <w:right w:val="single" w:sz="4" w:space="0" w:color="auto"/>
                  </w:tcBorders>
                  <w:shd w:val="clear" w:color="000000" w:fill="FFFFFF"/>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387 215,90</w:t>
                  </w:r>
                </w:p>
              </w:tc>
              <w:tc>
                <w:tcPr>
                  <w:tcW w:w="1354" w:type="dxa"/>
                  <w:tcBorders>
                    <w:top w:val="single" w:sz="8" w:space="0" w:color="auto"/>
                    <w:left w:val="nil"/>
                    <w:bottom w:val="single" w:sz="4" w:space="0" w:color="auto"/>
                    <w:right w:val="single" w:sz="8" w:space="0" w:color="auto"/>
                  </w:tcBorders>
                  <w:shd w:val="clear" w:color="000000" w:fill="FFFFFF"/>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384 715,90</w:t>
                  </w:r>
                </w:p>
              </w:tc>
            </w:tr>
            <w:tr w:rsidR="005A13FF" w:rsidRPr="00C9772A" w:rsidTr="00A05F5E">
              <w:trPr>
                <w:trHeight w:val="390"/>
              </w:trPr>
              <w:tc>
                <w:tcPr>
                  <w:tcW w:w="677" w:type="dxa"/>
                  <w:vMerge/>
                  <w:tcBorders>
                    <w:top w:val="single" w:sz="8" w:space="0" w:color="auto"/>
                    <w:left w:val="single" w:sz="8" w:space="0" w:color="auto"/>
                    <w:bottom w:val="single" w:sz="8" w:space="0" w:color="000000"/>
                    <w:right w:val="single" w:sz="4" w:space="0" w:color="auto"/>
                  </w:tcBorders>
                  <w:vAlign w:val="center"/>
                  <w:hideMark/>
                </w:tcPr>
                <w:p w:rsidR="005A13FF" w:rsidRPr="00C9772A" w:rsidRDefault="005A13FF"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single" w:sz="8" w:space="0" w:color="auto"/>
                    <w:left w:val="single" w:sz="4" w:space="0" w:color="auto"/>
                    <w:bottom w:val="single" w:sz="8" w:space="0" w:color="000000"/>
                    <w:right w:val="single" w:sz="4" w:space="0" w:color="auto"/>
                  </w:tcBorders>
                  <w:vAlign w:val="center"/>
                  <w:hideMark/>
                </w:tcPr>
                <w:p w:rsidR="005A13FF" w:rsidRPr="00C9772A" w:rsidRDefault="005A13FF"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0120000000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633" w:type="dxa"/>
                  <w:tcBorders>
                    <w:top w:val="nil"/>
                    <w:left w:val="nil"/>
                    <w:bottom w:val="single" w:sz="4" w:space="0" w:color="auto"/>
                    <w:right w:val="single" w:sz="4" w:space="0" w:color="auto"/>
                  </w:tcBorders>
                  <w:shd w:val="clear" w:color="000000" w:fill="FFFFFF"/>
                  <w:hideMark/>
                </w:tcPr>
                <w:p w:rsidR="005A13FF" w:rsidRPr="00C9772A" w:rsidRDefault="002E45F0" w:rsidP="00A05F5E">
                  <w:pPr>
                    <w:spacing w:line="240" w:lineRule="auto"/>
                    <w:rPr>
                      <w:rFonts w:ascii="Times New Roman" w:hAnsi="Times New Roman"/>
                      <w:bCs/>
                      <w:color w:val="000000"/>
                      <w:sz w:val="24"/>
                      <w:szCs w:val="24"/>
                    </w:rPr>
                  </w:pPr>
                  <w:r>
                    <w:rPr>
                      <w:rFonts w:ascii="Times New Roman" w:hAnsi="Times New Roman"/>
                      <w:bCs/>
                      <w:color w:val="000000"/>
                      <w:sz w:val="24"/>
                      <w:szCs w:val="24"/>
                    </w:rPr>
                    <w:t>451 201,4</w:t>
                  </w:r>
                </w:p>
              </w:tc>
              <w:tc>
                <w:tcPr>
                  <w:tcW w:w="1701" w:type="dxa"/>
                  <w:tcBorders>
                    <w:top w:val="nil"/>
                    <w:left w:val="nil"/>
                    <w:bottom w:val="single" w:sz="4" w:space="0" w:color="auto"/>
                    <w:right w:val="single" w:sz="4" w:space="0" w:color="auto"/>
                  </w:tcBorders>
                  <w:shd w:val="clear" w:color="000000" w:fill="FFFFFF"/>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387 215,90</w:t>
                  </w:r>
                </w:p>
              </w:tc>
              <w:tc>
                <w:tcPr>
                  <w:tcW w:w="1354" w:type="dxa"/>
                  <w:tcBorders>
                    <w:top w:val="nil"/>
                    <w:left w:val="nil"/>
                    <w:bottom w:val="single" w:sz="4" w:space="0" w:color="auto"/>
                    <w:right w:val="single" w:sz="4" w:space="0" w:color="auto"/>
                  </w:tcBorders>
                  <w:shd w:val="clear" w:color="000000" w:fill="FFFFFF"/>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384 715,90</w:t>
                  </w:r>
                </w:p>
              </w:tc>
            </w:tr>
            <w:tr w:rsidR="005A13FF" w:rsidRPr="00C9772A" w:rsidTr="00A05F5E">
              <w:trPr>
                <w:trHeight w:val="375"/>
              </w:trPr>
              <w:tc>
                <w:tcPr>
                  <w:tcW w:w="677" w:type="dxa"/>
                  <w:vMerge/>
                  <w:tcBorders>
                    <w:top w:val="single" w:sz="8" w:space="0" w:color="auto"/>
                    <w:left w:val="single" w:sz="8" w:space="0" w:color="auto"/>
                    <w:bottom w:val="single" w:sz="8" w:space="0" w:color="000000"/>
                    <w:right w:val="single" w:sz="4" w:space="0" w:color="auto"/>
                  </w:tcBorders>
                  <w:vAlign w:val="center"/>
                  <w:hideMark/>
                </w:tcPr>
                <w:p w:rsidR="005A13FF" w:rsidRPr="00C9772A" w:rsidRDefault="005A13FF"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single" w:sz="8" w:space="0" w:color="auto"/>
                    <w:left w:val="single" w:sz="4" w:space="0" w:color="auto"/>
                    <w:bottom w:val="single" w:sz="8" w:space="0" w:color="000000"/>
                    <w:right w:val="single" w:sz="4" w:space="0" w:color="auto"/>
                  </w:tcBorders>
                  <w:vAlign w:val="center"/>
                  <w:hideMark/>
                </w:tcPr>
                <w:p w:rsidR="005A13FF" w:rsidRPr="00C9772A" w:rsidRDefault="005A13FF"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8"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УКС</w:t>
                  </w:r>
                </w:p>
              </w:tc>
              <w:tc>
                <w:tcPr>
                  <w:tcW w:w="904" w:type="dxa"/>
                  <w:tcBorders>
                    <w:top w:val="nil"/>
                    <w:left w:val="nil"/>
                    <w:bottom w:val="single" w:sz="8"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713</w:t>
                  </w:r>
                </w:p>
              </w:tc>
              <w:tc>
                <w:tcPr>
                  <w:tcW w:w="900" w:type="dxa"/>
                  <w:tcBorders>
                    <w:top w:val="nil"/>
                    <w:left w:val="nil"/>
                    <w:bottom w:val="single" w:sz="8"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0702</w:t>
                  </w:r>
                </w:p>
              </w:tc>
              <w:tc>
                <w:tcPr>
                  <w:tcW w:w="1518" w:type="dxa"/>
                  <w:tcBorders>
                    <w:top w:val="nil"/>
                    <w:left w:val="nil"/>
                    <w:bottom w:val="single" w:sz="8"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0120000000</w:t>
                  </w:r>
                </w:p>
              </w:tc>
              <w:tc>
                <w:tcPr>
                  <w:tcW w:w="635" w:type="dxa"/>
                  <w:tcBorders>
                    <w:top w:val="nil"/>
                    <w:left w:val="nil"/>
                    <w:bottom w:val="single" w:sz="8"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633" w:type="dxa"/>
                  <w:tcBorders>
                    <w:top w:val="nil"/>
                    <w:left w:val="nil"/>
                    <w:bottom w:val="single" w:sz="8" w:space="0" w:color="auto"/>
                    <w:right w:val="single" w:sz="4" w:space="0" w:color="auto"/>
                  </w:tcBorders>
                  <w:shd w:val="clear" w:color="000000" w:fill="FFFFFF"/>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701" w:type="dxa"/>
                  <w:tcBorders>
                    <w:top w:val="nil"/>
                    <w:left w:val="nil"/>
                    <w:bottom w:val="single" w:sz="8" w:space="0" w:color="auto"/>
                    <w:right w:val="single" w:sz="4" w:space="0" w:color="auto"/>
                  </w:tcBorders>
                  <w:shd w:val="clear" w:color="000000" w:fill="FFFFFF"/>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354" w:type="dxa"/>
                  <w:tcBorders>
                    <w:top w:val="nil"/>
                    <w:left w:val="nil"/>
                    <w:bottom w:val="single" w:sz="8" w:space="0" w:color="auto"/>
                    <w:right w:val="single" w:sz="4" w:space="0" w:color="auto"/>
                  </w:tcBorders>
                  <w:shd w:val="clear" w:color="000000" w:fill="FFFFFF"/>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r>
            <w:tr w:rsidR="005A13FF" w:rsidRPr="00C9772A" w:rsidTr="00A05F5E">
              <w:trPr>
                <w:trHeight w:val="915"/>
              </w:trPr>
              <w:tc>
                <w:tcPr>
                  <w:tcW w:w="677" w:type="dxa"/>
                  <w:tcBorders>
                    <w:top w:val="nil"/>
                    <w:left w:val="single" w:sz="4" w:space="0" w:color="auto"/>
                    <w:bottom w:val="single" w:sz="4" w:space="0" w:color="auto"/>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2.1</w:t>
                  </w:r>
                </w:p>
              </w:tc>
              <w:tc>
                <w:tcPr>
                  <w:tcW w:w="3618" w:type="dxa"/>
                  <w:tcBorders>
                    <w:top w:val="nil"/>
                    <w:left w:val="nil"/>
                    <w:bottom w:val="single" w:sz="4" w:space="0" w:color="auto"/>
                    <w:right w:val="single" w:sz="4" w:space="0" w:color="auto"/>
                  </w:tcBorders>
                  <w:shd w:val="clear" w:color="auto" w:fill="auto"/>
                  <w:hideMark/>
                </w:tcPr>
                <w:p w:rsidR="005A13FF" w:rsidRPr="00C9772A" w:rsidRDefault="005A13FF" w:rsidP="00A05F5E">
                  <w:pPr>
                    <w:rPr>
                      <w:rFonts w:ascii="Times New Roman" w:hAnsi="Times New Roman"/>
                      <w:bCs/>
                      <w:color w:val="000000"/>
                      <w:sz w:val="24"/>
                      <w:szCs w:val="24"/>
                    </w:rPr>
                  </w:pPr>
                  <w:r w:rsidRPr="00C9772A">
                    <w:rPr>
                      <w:rFonts w:ascii="Times New Roman" w:hAnsi="Times New Roman"/>
                      <w:bCs/>
                      <w:color w:val="000000"/>
                      <w:sz w:val="24"/>
                      <w:szCs w:val="24"/>
                    </w:rPr>
                    <w:t>Предоставление муниципальной услуги начального, общего, основного общего, среднего общего образования</w:t>
                  </w: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jc w:val="both"/>
                    <w:rPr>
                      <w:rFonts w:ascii="Times New Roman" w:hAnsi="Times New Roman"/>
                      <w:bCs/>
                      <w:color w:val="000000"/>
                      <w:szCs w:val="20"/>
                    </w:rPr>
                  </w:pPr>
                  <w:r w:rsidRPr="00C9772A">
                    <w:rPr>
                      <w:rFonts w:ascii="Times New Roman" w:hAnsi="Times New Roman"/>
                      <w:bCs/>
                      <w:color w:val="000000"/>
                      <w:szCs w:val="20"/>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0000</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0120000000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600</w:t>
                  </w:r>
                </w:p>
              </w:tc>
              <w:tc>
                <w:tcPr>
                  <w:tcW w:w="1633" w:type="dxa"/>
                  <w:tcBorders>
                    <w:top w:val="nil"/>
                    <w:left w:val="nil"/>
                    <w:bottom w:val="single" w:sz="4" w:space="0" w:color="auto"/>
                    <w:right w:val="single" w:sz="4" w:space="0" w:color="auto"/>
                  </w:tcBorders>
                  <w:shd w:val="clear" w:color="000000" w:fill="FFFFFF"/>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374 668,20</w:t>
                  </w:r>
                </w:p>
              </w:tc>
              <w:tc>
                <w:tcPr>
                  <w:tcW w:w="1701" w:type="dxa"/>
                  <w:tcBorders>
                    <w:top w:val="nil"/>
                    <w:left w:val="nil"/>
                    <w:bottom w:val="single" w:sz="4" w:space="0" w:color="auto"/>
                    <w:right w:val="single" w:sz="4" w:space="0" w:color="auto"/>
                  </w:tcBorders>
                  <w:shd w:val="clear" w:color="000000" w:fill="FFFFFF"/>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374 668,20</w:t>
                  </w:r>
                </w:p>
              </w:tc>
              <w:tc>
                <w:tcPr>
                  <w:tcW w:w="1354" w:type="dxa"/>
                  <w:tcBorders>
                    <w:top w:val="nil"/>
                    <w:left w:val="nil"/>
                    <w:bottom w:val="single" w:sz="4" w:space="0" w:color="auto"/>
                    <w:right w:val="single" w:sz="4" w:space="0" w:color="auto"/>
                  </w:tcBorders>
                  <w:shd w:val="clear" w:color="000000" w:fill="FFFFFF"/>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374 668,20</w:t>
                  </w:r>
                </w:p>
              </w:tc>
            </w:tr>
            <w:tr w:rsidR="005A13FF" w:rsidRPr="00C9772A" w:rsidTr="00A05F5E">
              <w:trPr>
                <w:trHeight w:val="2115"/>
              </w:trPr>
              <w:tc>
                <w:tcPr>
                  <w:tcW w:w="677" w:type="dxa"/>
                  <w:tcBorders>
                    <w:top w:val="nil"/>
                    <w:left w:val="single" w:sz="4" w:space="0" w:color="auto"/>
                    <w:bottom w:val="single" w:sz="4" w:space="0" w:color="auto"/>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2.1.1</w:t>
                  </w:r>
                </w:p>
              </w:tc>
              <w:tc>
                <w:tcPr>
                  <w:tcW w:w="36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0"/>
                    </w:rPr>
                  </w:pPr>
                  <w:r w:rsidRPr="00C9772A">
                    <w:rPr>
                      <w:rFonts w:ascii="Times New Roman" w:hAnsi="Times New Roman"/>
                      <w:color w:val="000000"/>
                      <w:sz w:val="24"/>
                      <w:szCs w:val="20"/>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(учреждениях)</w:t>
                  </w: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jc w:val="both"/>
                    <w:rPr>
                      <w:rFonts w:ascii="Times New Roman" w:hAnsi="Times New Roman"/>
                      <w:color w:val="000000"/>
                      <w:szCs w:val="20"/>
                    </w:rPr>
                  </w:pPr>
                  <w:r w:rsidRPr="00C9772A">
                    <w:rPr>
                      <w:rFonts w:ascii="Times New Roman" w:hAnsi="Times New Roman"/>
                      <w:color w:val="000000"/>
                      <w:szCs w:val="20"/>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012012Н070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304 634,40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304 634,40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304 634,40</w:t>
                  </w:r>
                </w:p>
              </w:tc>
            </w:tr>
            <w:tr w:rsidR="005A13FF" w:rsidRPr="00C9772A" w:rsidTr="00A05F5E">
              <w:trPr>
                <w:trHeight w:val="1035"/>
              </w:trPr>
              <w:tc>
                <w:tcPr>
                  <w:tcW w:w="677" w:type="dxa"/>
                  <w:vMerge w:val="restart"/>
                  <w:tcBorders>
                    <w:top w:val="nil"/>
                    <w:left w:val="single" w:sz="4" w:space="0" w:color="auto"/>
                    <w:bottom w:val="single" w:sz="4" w:space="0" w:color="000000"/>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2.1.2</w:t>
                  </w:r>
                </w:p>
              </w:tc>
              <w:tc>
                <w:tcPr>
                  <w:tcW w:w="3618" w:type="dxa"/>
                  <w:vMerge w:val="restart"/>
                  <w:tcBorders>
                    <w:top w:val="nil"/>
                    <w:left w:val="single" w:sz="4" w:space="0" w:color="auto"/>
                    <w:bottom w:val="single" w:sz="4" w:space="0" w:color="000000"/>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0"/>
                    </w:rPr>
                  </w:pPr>
                  <w:r w:rsidRPr="00C9772A">
                    <w:rPr>
                      <w:rFonts w:ascii="Times New Roman" w:hAnsi="Times New Roman"/>
                      <w:color w:val="000000"/>
                      <w:sz w:val="24"/>
                      <w:szCs w:val="20"/>
                    </w:rPr>
                    <w:t>Предоставление общего образования по основным и адаптированным общеобразовательным программам в специальном (коррекционном) образовательном учреждении для обучающихся, воспитанников с ограниченными возможностями здоровья в образовательных организациях</w:t>
                  </w: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jc w:val="both"/>
                    <w:rPr>
                      <w:rFonts w:ascii="Times New Roman" w:hAnsi="Times New Roman"/>
                      <w:color w:val="000000"/>
                      <w:szCs w:val="20"/>
                    </w:rPr>
                  </w:pPr>
                  <w:r w:rsidRPr="00C9772A">
                    <w:rPr>
                      <w:rFonts w:ascii="Times New Roman" w:hAnsi="Times New Roman"/>
                      <w:color w:val="000000"/>
                      <w:szCs w:val="20"/>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012012Н090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4 429,50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4 429,50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4 429,50</w:t>
                  </w:r>
                </w:p>
              </w:tc>
            </w:tr>
            <w:tr w:rsidR="005A13FF" w:rsidRPr="00C9772A" w:rsidTr="00A05F5E">
              <w:trPr>
                <w:trHeight w:val="1110"/>
              </w:trPr>
              <w:tc>
                <w:tcPr>
                  <w:tcW w:w="677" w:type="dxa"/>
                  <w:vMerge/>
                  <w:tcBorders>
                    <w:top w:val="nil"/>
                    <w:left w:val="single" w:sz="4" w:space="0" w:color="auto"/>
                    <w:bottom w:val="single" w:sz="4" w:space="0" w:color="000000"/>
                    <w:right w:val="single" w:sz="4" w:space="0" w:color="auto"/>
                  </w:tcBorders>
                  <w:vAlign w:val="center"/>
                  <w:hideMark/>
                </w:tcPr>
                <w:p w:rsidR="005A13FF" w:rsidRPr="00C9772A" w:rsidRDefault="005A13FF" w:rsidP="00A05F5E">
                  <w:pPr>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5A13FF" w:rsidRPr="00C9772A" w:rsidRDefault="005A13FF" w:rsidP="00A05F5E">
                  <w:pPr>
                    <w:spacing w:after="0" w:line="240" w:lineRule="auto"/>
                    <w:rPr>
                      <w:rFonts w:ascii="Times New Roman" w:eastAsia="Times New Roman" w:hAnsi="Times New Roman"/>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jc w:val="both"/>
                    <w:rPr>
                      <w:rFonts w:ascii="Times New Roman" w:hAnsi="Times New Roman"/>
                      <w:color w:val="000000"/>
                      <w:szCs w:val="20"/>
                    </w:rPr>
                  </w:pPr>
                  <w:r w:rsidRPr="00C9772A">
                    <w:rPr>
                      <w:rFonts w:ascii="Times New Roman" w:hAnsi="Times New Roman"/>
                      <w:color w:val="000000"/>
                      <w:szCs w:val="20"/>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01201SН090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000000" w:fill="FFFFFF"/>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359,20</w:t>
                  </w:r>
                </w:p>
              </w:tc>
              <w:tc>
                <w:tcPr>
                  <w:tcW w:w="1701" w:type="dxa"/>
                  <w:tcBorders>
                    <w:top w:val="nil"/>
                    <w:left w:val="nil"/>
                    <w:bottom w:val="single" w:sz="4" w:space="0" w:color="auto"/>
                    <w:right w:val="single" w:sz="4" w:space="0" w:color="auto"/>
                  </w:tcBorders>
                  <w:shd w:val="clear" w:color="000000" w:fill="FFFFFF"/>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359,20</w:t>
                  </w:r>
                </w:p>
              </w:tc>
              <w:tc>
                <w:tcPr>
                  <w:tcW w:w="1354" w:type="dxa"/>
                  <w:tcBorders>
                    <w:top w:val="nil"/>
                    <w:left w:val="nil"/>
                    <w:bottom w:val="single" w:sz="4" w:space="0" w:color="auto"/>
                    <w:right w:val="single" w:sz="4" w:space="0" w:color="auto"/>
                  </w:tcBorders>
                  <w:shd w:val="clear" w:color="000000" w:fill="FFFFFF"/>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359,20</w:t>
                  </w:r>
                </w:p>
              </w:tc>
            </w:tr>
            <w:tr w:rsidR="005A13FF" w:rsidRPr="00C9772A" w:rsidTr="00C9772A">
              <w:trPr>
                <w:trHeight w:val="476"/>
              </w:trPr>
              <w:tc>
                <w:tcPr>
                  <w:tcW w:w="677" w:type="dxa"/>
                  <w:tcBorders>
                    <w:top w:val="nil"/>
                    <w:left w:val="single" w:sz="4" w:space="0" w:color="auto"/>
                    <w:bottom w:val="single" w:sz="4" w:space="0" w:color="auto"/>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2.1.3</w:t>
                  </w:r>
                </w:p>
              </w:tc>
              <w:tc>
                <w:tcPr>
                  <w:tcW w:w="3618" w:type="dxa"/>
                  <w:tcBorders>
                    <w:top w:val="nil"/>
                    <w:left w:val="nil"/>
                    <w:bottom w:val="single" w:sz="4" w:space="0" w:color="auto"/>
                    <w:right w:val="single" w:sz="4" w:space="0" w:color="auto"/>
                  </w:tcBorders>
                  <w:shd w:val="clear" w:color="auto" w:fill="auto"/>
                  <w:hideMark/>
                </w:tcPr>
                <w:p w:rsidR="005A13FF" w:rsidRPr="00C9772A" w:rsidRDefault="005A13FF" w:rsidP="00A05F5E">
                  <w:pPr>
                    <w:rPr>
                      <w:rFonts w:ascii="Times New Roman" w:hAnsi="Times New Roman"/>
                      <w:color w:val="000000"/>
                      <w:sz w:val="24"/>
                      <w:szCs w:val="24"/>
                    </w:rPr>
                  </w:pPr>
                  <w:r w:rsidRPr="00C9772A">
                    <w:rPr>
                      <w:rFonts w:ascii="Times New Roman" w:hAnsi="Times New Roman"/>
                      <w:color w:val="000000"/>
                      <w:sz w:val="24"/>
                      <w:szCs w:val="24"/>
                    </w:rPr>
                    <w:t>Предоставление муниципальной услуги  начального общего, основного общего, среднего общего образования,</w:t>
                  </w:r>
                  <w:r w:rsidR="002E45F0">
                    <w:rPr>
                      <w:rFonts w:ascii="Times New Roman" w:hAnsi="Times New Roman"/>
                      <w:color w:val="000000"/>
                      <w:sz w:val="24"/>
                      <w:szCs w:val="24"/>
                    </w:rPr>
                    <w:t xml:space="preserve"> </w:t>
                  </w:r>
                  <w:r w:rsidRPr="00C9772A">
                    <w:rPr>
                      <w:rFonts w:ascii="Times New Roman" w:hAnsi="Times New Roman"/>
                      <w:color w:val="000000"/>
                      <w:sz w:val="24"/>
                      <w:szCs w:val="24"/>
                    </w:rPr>
                    <w:t>в общеобразовательных организациях (учреждениях)</w:t>
                  </w: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jc w:val="both"/>
                    <w:rPr>
                      <w:rFonts w:ascii="Times New Roman" w:hAnsi="Times New Roman"/>
                      <w:color w:val="000000"/>
                      <w:szCs w:val="20"/>
                    </w:rPr>
                  </w:pPr>
                  <w:r w:rsidRPr="00C9772A">
                    <w:rPr>
                      <w:rFonts w:ascii="Times New Roman" w:hAnsi="Times New Roman"/>
                      <w:color w:val="000000"/>
                      <w:szCs w:val="20"/>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0120100020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000000" w:fill="FFFFFF"/>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65 245,10</w:t>
                  </w:r>
                </w:p>
              </w:tc>
              <w:tc>
                <w:tcPr>
                  <w:tcW w:w="1701" w:type="dxa"/>
                  <w:tcBorders>
                    <w:top w:val="nil"/>
                    <w:left w:val="nil"/>
                    <w:bottom w:val="single" w:sz="4" w:space="0" w:color="auto"/>
                    <w:right w:val="single" w:sz="4" w:space="0" w:color="auto"/>
                  </w:tcBorders>
                  <w:shd w:val="clear" w:color="000000" w:fill="FFFFFF"/>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65 245,10</w:t>
                  </w:r>
                </w:p>
              </w:tc>
              <w:tc>
                <w:tcPr>
                  <w:tcW w:w="1354" w:type="dxa"/>
                  <w:tcBorders>
                    <w:top w:val="nil"/>
                    <w:left w:val="nil"/>
                    <w:bottom w:val="single" w:sz="4" w:space="0" w:color="auto"/>
                    <w:right w:val="single" w:sz="4" w:space="0" w:color="auto"/>
                  </w:tcBorders>
                  <w:shd w:val="clear" w:color="000000" w:fill="FFFFFF"/>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65 245,10</w:t>
                  </w:r>
                </w:p>
              </w:tc>
            </w:tr>
            <w:tr w:rsidR="005A13FF" w:rsidRPr="00C9772A" w:rsidTr="00A05F5E">
              <w:trPr>
                <w:trHeight w:val="795"/>
              </w:trPr>
              <w:tc>
                <w:tcPr>
                  <w:tcW w:w="677" w:type="dxa"/>
                  <w:tcBorders>
                    <w:top w:val="nil"/>
                    <w:left w:val="single" w:sz="4" w:space="0" w:color="auto"/>
                    <w:bottom w:val="single" w:sz="4" w:space="0" w:color="auto"/>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2.2.</w:t>
                  </w:r>
                </w:p>
              </w:tc>
              <w:tc>
                <w:tcPr>
                  <w:tcW w:w="36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Выплата ежемесячного денежного вознаграждения за классное руководство</w:t>
                  </w: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012022Н080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10 047,70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10 047,70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10 047,70</w:t>
                  </w:r>
                </w:p>
              </w:tc>
            </w:tr>
            <w:tr w:rsidR="005A13FF" w:rsidRPr="00C9772A" w:rsidTr="00A05F5E">
              <w:trPr>
                <w:trHeight w:val="435"/>
              </w:trPr>
              <w:tc>
                <w:tcPr>
                  <w:tcW w:w="677" w:type="dxa"/>
                  <w:vMerge w:val="restart"/>
                  <w:tcBorders>
                    <w:top w:val="nil"/>
                    <w:left w:val="single" w:sz="4" w:space="0" w:color="auto"/>
                    <w:bottom w:val="single" w:sz="4" w:space="0" w:color="000000"/>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2.3.</w:t>
                  </w:r>
                </w:p>
              </w:tc>
              <w:tc>
                <w:tcPr>
                  <w:tcW w:w="3618" w:type="dxa"/>
                  <w:vMerge w:val="restart"/>
                  <w:tcBorders>
                    <w:top w:val="nil"/>
                    <w:left w:val="single" w:sz="4" w:space="0" w:color="auto"/>
                    <w:bottom w:val="single" w:sz="4" w:space="0" w:color="000000"/>
                    <w:right w:val="single" w:sz="4" w:space="0" w:color="auto"/>
                  </w:tcBorders>
                  <w:shd w:val="clear" w:color="auto" w:fill="auto"/>
                  <w:hideMark/>
                </w:tcPr>
                <w:p w:rsidR="005A13FF" w:rsidRPr="00C9772A" w:rsidRDefault="005A13FF" w:rsidP="00A05F5E">
                  <w:pPr>
                    <w:spacing w:line="240" w:lineRule="auto"/>
                    <w:jc w:val="center"/>
                    <w:rPr>
                      <w:rFonts w:ascii="Times New Roman" w:hAnsi="Times New Roman"/>
                      <w:bCs/>
                      <w:color w:val="000000"/>
                      <w:sz w:val="24"/>
                      <w:szCs w:val="20"/>
                    </w:rPr>
                  </w:pPr>
                  <w:r w:rsidRPr="00C9772A">
                    <w:rPr>
                      <w:rFonts w:ascii="Times New Roman" w:hAnsi="Times New Roman"/>
                      <w:bCs/>
                      <w:color w:val="000000"/>
                      <w:sz w:val="24"/>
                      <w:szCs w:val="20"/>
                    </w:rPr>
                    <w:t>«Создание дополнительных мест для организации начального, основного и среднего общего образования в КМР  и строительство школ».</w:t>
                  </w: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ВСЕГО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0000</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0000000000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r>
            <w:tr w:rsidR="005A13FF" w:rsidRPr="00C9772A" w:rsidTr="00A05F5E">
              <w:trPr>
                <w:trHeight w:val="315"/>
              </w:trPr>
              <w:tc>
                <w:tcPr>
                  <w:tcW w:w="677" w:type="dxa"/>
                  <w:vMerge/>
                  <w:tcBorders>
                    <w:top w:val="nil"/>
                    <w:left w:val="single" w:sz="4" w:space="0" w:color="auto"/>
                    <w:bottom w:val="single" w:sz="4" w:space="0" w:color="000000"/>
                    <w:right w:val="single" w:sz="4" w:space="0" w:color="auto"/>
                  </w:tcBorders>
                  <w:vAlign w:val="center"/>
                  <w:hideMark/>
                </w:tcPr>
                <w:p w:rsidR="005A13FF" w:rsidRPr="00C9772A" w:rsidRDefault="005A13FF"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5A13FF" w:rsidRPr="00C9772A" w:rsidRDefault="005A13FF"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0000000000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r>
            <w:tr w:rsidR="005A13FF" w:rsidRPr="00C9772A" w:rsidTr="00A05F5E">
              <w:trPr>
                <w:trHeight w:val="315"/>
              </w:trPr>
              <w:tc>
                <w:tcPr>
                  <w:tcW w:w="677" w:type="dxa"/>
                  <w:vMerge/>
                  <w:tcBorders>
                    <w:top w:val="nil"/>
                    <w:left w:val="single" w:sz="4" w:space="0" w:color="auto"/>
                    <w:bottom w:val="single" w:sz="4" w:space="0" w:color="000000"/>
                    <w:right w:val="single" w:sz="4" w:space="0" w:color="auto"/>
                  </w:tcBorders>
                  <w:vAlign w:val="center"/>
                  <w:hideMark/>
                </w:tcPr>
                <w:p w:rsidR="005A13FF" w:rsidRPr="00C9772A" w:rsidRDefault="005A13FF"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5A13FF" w:rsidRPr="00C9772A" w:rsidRDefault="005A13FF"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УКС</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713</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012032Р050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400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r>
            <w:tr w:rsidR="005A13FF" w:rsidRPr="00C9772A" w:rsidTr="00A05F5E">
              <w:trPr>
                <w:trHeight w:val="345"/>
              </w:trPr>
              <w:tc>
                <w:tcPr>
                  <w:tcW w:w="677" w:type="dxa"/>
                  <w:vMerge w:val="restart"/>
                  <w:tcBorders>
                    <w:top w:val="nil"/>
                    <w:left w:val="single" w:sz="4" w:space="0" w:color="auto"/>
                    <w:bottom w:val="single" w:sz="4" w:space="0" w:color="000000"/>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2.4.</w:t>
                  </w:r>
                </w:p>
              </w:tc>
              <w:tc>
                <w:tcPr>
                  <w:tcW w:w="3618" w:type="dxa"/>
                  <w:vMerge w:val="restart"/>
                  <w:tcBorders>
                    <w:top w:val="nil"/>
                    <w:left w:val="single" w:sz="4" w:space="0" w:color="auto"/>
                    <w:bottom w:val="single" w:sz="4" w:space="0" w:color="000000"/>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Мероприятия по приведению образовательных организаций в нормативное состояние в т.ч.ремонт учреждений, благоустройство территорий, организация безопасности ОУ, организация образовательного процесса, в т.ч. корпус стен</w:t>
                  </w: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012042P050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r>
            <w:tr w:rsidR="005A13FF" w:rsidRPr="00C9772A" w:rsidTr="00A05F5E">
              <w:trPr>
                <w:trHeight w:val="435"/>
              </w:trPr>
              <w:tc>
                <w:tcPr>
                  <w:tcW w:w="677" w:type="dxa"/>
                  <w:vMerge/>
                  <w:tcBorders>
                    <w:top w:val="nil"/>
                    <w:left w:val="single" w:sz="4" w:space="0" w:color="auto"/>
                    <w:bottom w:val="single" w:sz="4" w:space="0" w:color="000000"/>
                    <w:right w:val="single" w:sz="4" w:space="0" w:color="auto"/>
                  </w:tcBorders>
                  <w:vAlign w:val="center"/>
                  <w:hideMark/>
                </w:tcPr>
                <w:p w:rsidR="005A13FF" w:rsidRPr="00C9772A" w:rsidRDefault="005A13FF"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5A13FF" w:rsidRPr="00C9772A" w:rsidRDefault="005A13FF"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0120400060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5A13FF" w:rsidP="005A13FF">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44 003,30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r>
            <w:tr w:rsidR="005A13FF" w:rsidRPr="00C9772A" w:rsidTr="00A05F5E">
              <w:trPr>
                <w:trHeight w:val="435"/>
              </w:trPr>
              <w:tc>
                <w:tcPr>
                  <w:tcW w:w="677" w:type="dxa"/>
                  <w:vMerge/>
                  <w:tcBorders>
                    <w:top w:val="nil"/>
                    <w:left w:val="single" w:sz="4" w:space="0" w:color="auto"/>
                    <w:bottom w:val="single" w:sz="4" w:space="0" w:color="000000"/>
                    <w:right w:val="single" w:sz="4" w:space="0" w:color="auto"/>
                  </w:tcBorders>
                  <w:vAlign w:val="center"/>
                  <w:hideMark/>
                </w:tcPr>
                <w:p w:rsidR="005A13FF" w:rsidRPr="00C9772A" w:rsidRDefault="005A13FF"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5A13FF" w:rsidRPr="00C9772A" w:rsidRDefault="005A13FF"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0120400060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2 500,00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2 500,00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r>
            <w:tr w:rsidR="005A13FF" w:rsidRPr="00C9772A" w:rsidTr="00A05F5E">
              <w:trPr>
                <w:trHeight w:val="420"/>
              </w:trPr>
              <w:tc>
                <w:tcPr>
                  <w:tcW w:w="677" w:type="dxa"/>
                  <w:vMerge/>
                  <w:tcBorders>
                    <w:top w:val="nil"/>
                    <w:left w:val="single" w:sz="4" w:space="0" w:color="auto"/>
                    <w:bottom w:val="single" w:sz="4" w:space="0" w:color="000000"/>
                    <w:right w:val="single" w:sz="4" w:space="0" w:color="auto"/>
                  </w:tcBorders>
                  <w:vAlign w:val="center"/>
                  <w:hideMark/>
                </w:tcPr>
                <w:p w:rsidR="005A13FF" w:rsidRPr="00C9772A" w:rsidRDefault="005A13FF"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5A13FF" w:rsidRPr="00C9772A" w:rsidRDefault="005A13FF"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УКС</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713</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0120400060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200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r>
            <w:tr w:rsidR="005A13FF" w:rsidRPr="00C9772A" w:rsidTr="008555A1">
              <w:trPr>
                <w:trHeight w:val="458"/>
              </w:trPr>
              <w:tc>
                <w:tcPr>
                  <w:tcW w:w="677" w:type="dxa"/>
                  <w:vMerge/>
                  <w:tcBorders>
                    <w:top w:val="nil"/>
                    <w:left w:val="single" w:sz="4" w:space="0" w:color="auto"/>
                    <w:bottom w:val="single" w:sz="4" w:space="0" w:color="000000"/>
                    <w:right w:val="single" w:sz="4" w:space="0" w:color="auto"/>
                  </w:tcBorders>
                  <w:vAlign w:val="center"/>
                  <w:hideMark/>
                </w:tcPr>
                <w:p w:rsidR="005A13FF" w:rsidRPr="00C9772A" w:rsidRDefault="005A13FF"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5A13FF" w:rsidRPr="00C9772A" w:rsidRDefault="005A13FF"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ВСЕГО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0120400000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c>
                <w:tcPr>
                  <w:tcW w:w="1633" w:type="dxa"/>
                  <w:tcBorders>
                    <w:top w:val="nil"/>
                    <w:left w:val="nil"/>
                    <w:bottom w:val="single" w:sz="4" w:space="0" w:color="auto"/>
                    <w:right w:val="single" w:sz="4" w:space="0" w:color="auto"/>
                  </w:tcBorders>
                  <w:shd w:val="clear" w:color="000000" w:fill="FFFFFF"/>
                  <w:hideMark/>
                </w:tcPr>
                <w:p w:rsidR="005A13FF" w:rsidRPr="00C9772A" w:rsidRDefault="005A13FF" w:rsidP="008555A1">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4</w:t>
                  </w:r>
                  <w:r w:rsidR="008555A1" w:rsidRPr="00C9772A">
                    <w:rPr>
                      <w:rFonts w:ascii="Times New Roman" w:hAnsi="Times New Roman"/>
                      <w:bCs/>
                      <w:color w:val="000000"/>
                      <w:sz w:val="24"/>
                      <w:szCs w:val="20"/>
                    </w:rPr>
                    <w:t>4</w:t>
                  </w:r>
                  <w:r w:rsidRPr="00C9772A">
                    <w:rPr>
                      <w:rFonts w:ascii="Times New Roman" w:hAnsi="Times New Roman"/>
                      <w:bCs/>
                      <w:color w:val="000000"/>
                      <w:sz w:val="24"/>
                      <w:szCs w:val="20"/>
                    </w:rPr>
                    <w:t xml:space="preserve"> </w:t>
                  </w:r>
                  <w:r w:rsidR="008555A1" w:rsidRPr="00C9772A">
                    <w:rPr>
                      <w:rFonts w:ascii="Times New Roman" w:hAnsi="Times New Roman"/>
                      <w:bCs/>
                      <w:color w:val="000000"/>
                      <w:sz w:val="24"/>
                      <w:szCs w:val="20"/>
                    </w:rPr>
                    <w:t>503</w:t>
                  </w:r>
                  <w:r w:rsidRPr="00C9772A">
                    <w:rPr>
                      <w:rFonts w:ascii="Times New Roman" w:hAnsi="Times New Roman"/>
                      <w:bCs/>
                      <w:color w:val="000000"/>
                      <w:sz w:val="24"/>
                      <w:szCs w:val="20"/>
                    </w:rPr>
                    <w:t>,</w:t>
                  </w:r>
                  <w:r w:rsidR="008555A1" w:rsidRPr="00C9772A">
                    <w:rPr>
                      <w:rFonts w:ascii="Times New Roman" w:hAnsi="Times New Roman"/>
                      <w:bCs/>
                      <w:color w:val="000000"/>
                      <w:sz w:val="24"/>
                      <w:szCs w:val="20"/>
                    </w:rPr>
                    <w:t>3</w:t>
                  </w:r>
                  <w:r w:rsidRPr="00C9772A">
                    <w:rPr>
                      <w:rFonts w:ascii="Times New Roman" w:hAnsi="Times New Roman"/>
                      <w:bCs/>
                      <w:color w:val="000000"/>
                      <w:sz w:val="24"/>
                      <w:szCs w:val="20"/>
                    </w:rPr>
                    <w:t>0</w:t>
                  </w:r>
                </w:p>
              </w:tc>
              <w:tc>
                <w:tcPr>
                  <w:tcW w:w="1701" w:type="dxa"/>
                  <w:tcBorders>
                    <w:top w:val="nil"/>
                    <w:left w:val="nil"/>
                    <w:bottom w:val="single" w:sz="4" w:space="0" w:color="auto"/>
                    <w:right w:val="single" w:sz="4" w:space="0" w:color="auto"/>
                  </w:tcBorders>
                  <w:shd w:val="clear" w:color="000000" w:fill="FFFFFF"/>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2 500,00</w:t>
                  </w:r>
                </w:p>
              </w:tc>
              <w:tc>
                <w:tcPr>
                  <w:tcW w:w="1354" w:type="dxa"/>
                  <w:tcBorders>
                    <w:top w:val="nil"/>
                    <w:left w:val="nil"/>
                    <w:bottom w:val="single" w:sz="4" w:space="0" w:color="auto"/>
                    <w:right w:val="single" w:sz="4" w:space="0" w:color="auto"/>
                  </w:tcBorders>
                  <w:shd w:val="clear" w:color="000000" w:fill="FFFFFF"/>
                  <w:hideMark/>
                </w:tcPr>
                <w:p w:rsidR="005A13FF" w:rsidRPr="00C9772A" w:rsidRDefault="005A13FF"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r>
            <w:tr w:rsidR="005A13FF" w:rsidRPr="00C9772A" w:rsidTr="00A05F5E">
              <w:trPr>
                <w:trHeight w:val="360"/>
              </w:trPr>
              <w:tc>
                <w:tcPr>
                  <w:tcW w:w="677" w:type="dxa"/>
                  <w:vMerge w:val="restart"/>
                  <w:tcBorders>
                    <w:top w:val="nil"/>
                    <w:left w:val="single" w:sz="4" w:space="0" w:color="auto"/>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2.4.1</w:t>
                  </w:r>
                </w:p>
              </w:tc>
              <w:tc>
                <w:tcPr>
                  <w:tcW w:w="3618" w:type="dxa"/>
                  <w:vMerge w:val="restart"/>
                  <w:tcBorders>
                    <w:top w:val="nil"/>
                    <w:left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Муниципальное автономное общеобразовательное учреждение "Средняя общеобразовательная школа №1"</w:t>
                  </w: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0120400060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8 256,80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A05F5E">
              <w:trPr>
                <w:trHeight w:val="360"/>
              </w:trPr>
              <w:tc>
                <w:tcPr>
                  <w:tcW w:w="677" w:type="dxa"/>
                  <w:vMerge/>
                  <w:tcBorders>
                    <w:left w:val="single" w:sz="4" w:space="0" w:color="auto"/>
                    <w:bottom w:val="single" w:sz="4" w:space="0" w:color="000000"/>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single" w:sz="4" w:space="0" w:color="auto"/>
                    <w:bottom w:val="single" w:sz="4" w:space="0" w:color="000000"/>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01204SP050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A05F5E">
              <w:trPr>
                <w:trHeight w:val="417"/>
              </w:trPr>
              <w:tc>
                <w:tcPr>
                  <w:tcW w:w="677" w:type="dxa"/>
                  <w:vMerge w:val="restart"/>
                  <w:tcBorders>
                    <w:top w:val="nil"/>
                    <w:left w:val="single" w:sz="4" w:space="0" w:color="auto"/>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2.4.2</w:t>
                  </w:r>
                </w:p>
              </w:tc>
              <w:tc>
                <w:tcPr>
                  <w:tcW w:w="3618" w:type="dxa"/>
                  <w:vMerge w:val="restart"/>
                  <w:tcBorders>
                    <w:top w:val="nil"/>
                    <w:left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Муниципальное автономное общеобразовательное учреждение "Средняя общеобразовательная школа №2"</w:t>
                  </w: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0120400060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5A13FF" w:rsidP="008555A1">
                  <w:pPr>
                    <w:spacing w:line="240" w:lineRule="auto"/>
                    <w:rPr>
                      <w:rFonts w:ascii="Times New Roman" w:hAnsi="Times New Roman"/>
                      <w:color w:val="000000"/>
                      <w:sz w:val="24"/>
                      <w:szCs w:val="24"/>
                    </w:rPr>
                  </w:pPr>
                  <w:r w:rsidRPr="00C9772A">
                    <w:rPr>
                      <w:rFonts w:ascii="Times New Roman" w:hAnsi="Times New Roman"/>
                      <w:color w:val="000000"/>
                      <w:sz w:val="24"/>
                      <w:szCs w:val="24"/>
                    </w:rPr>
                    <w:t>1</w:t>
                  </w:r>
                  <w:r w:rsidR="008555A1" w:rsidRPr="00C9772A">
                    <w:rPr>
                      <w:rFonts w:ascii="Times New Roman" w:hAnsi="Times New Roman"/>
                      <w:color w:val="000000"/>
                      <w:sz w:val="24"/>
                      <w:szCs w:val="24"/>
                    </w:rPr>
                    <w:t> 679,20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A05F5E">
              <w:trPr>
                <w:trHeight w:val="417"/>
              </w:trPr>
              <w:tc>
                <w:tcPr>
                  <w:tcW w:w="677" w:type="dxa"/>
                  <w:vMerge/>
                  <w:tcBorders>
                    <w:left w:val="single" w:sz="4" w:space="0" w:color="auto"/>
                    <w:bottom w:val="single" w:sz="4" w:space="0" w:color="000000"/>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single" w:sz="4" w:space="0" w:color="auto"/>
                    <w:bottom w:val="single" w:sz="4" w:space="0" w:color="000000"/>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01204SP050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A05F5E">
              <w:trPr>
                <w:trHeight w:val="1419"/>
              </w:trPr>
              <w:tc>
                <w:tcPr>
                  <w:tcW w:w="677" w:type="dxa"/>
                  <w:vMerge w:val="restart"/>
                  <w:tcBorders>
                    <w:top w:val="nil"/>
                    <w:left w:val="single" w:sz="4" w:space="0" w:color="auto"/>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2.4.3</w:t>
                  </w:r>
                </w:p>
              </w:tc>
              <w:tc>
                <w:tcPr>
                  <w:tcW w:w="3618" w:type="dxa"/>
                  <w:vMerge w:val="restart"/>
                  <w:tcBorders>
                    <w:top w:val="nil"/>
                    <w:left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Муниципальное автономное общеобразовательное учреждение "Средняя общеобразовательная школа №3"</w:t>
                  </w: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0120400060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447,00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C9772A">
              <w:trPr>
                <w:trHeight w:val="419"/>
              </w:trPr>
              <w:tc>
                <w:tcPr>
                  <w:tcW w:w="677" w:type="dxa"/>
                  <w:vMerge/>
                  <w:tcBorders>
                    <w:left w:val="single" w:sz="4" w:space="0" w:color="auto"/>
                    <w:bottom w:val="single" w:sz="4" w:space="0" w:color="000000"/>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single" w:sz="4" w:space="0" w:color="auto"/>
                    <w:bottom w:val="single" w:sz="4" w:space="0" w:color="000000"/>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0120400060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2 500,00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8555A1">
              <w:trPr>
                <w:trHeight w:val="861"/>
              </w:trPr>
              <w:tc>
                <w:tcPr>
                  <w:tcW w:w="677" w:type="dxa"/>
                  <w:vMerge w:val="restart"/>
                  <w:tcBorders>
                    <w:top w:val="nil"/>
                    <w:left w:val="single" w:sz="4" w:space="0" w:color="auto"/>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2.4.4</w:t>
                  </w:r>
                </w:p>
              </w:tc>
              <w:tc>
                <w:tcPr>
                  <w:tcW w:w="3618" w:type="dxa"/>
                  <w:vMerge w:val="restart"/>
                  <w:tcBorders>
                    <w:top w:val="nil"/>
                    <w:left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Муниципальное автономное общеобразовательное учреждение "Средняя общеобразовательная школа №4"</w:t>
                  </w: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0120400060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5 399,10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8555A1">
              <w:trPr>
                <w:trHeight w:val="534"/>
              </w:trPr>
              <w:tc>
                <w:tcPr>
                  <w:tcW w:w="677" w:type="dxa"/>
                  <w:vMerge/>
                  <w:tcBorders>
                    <w:left w:val="single" w:sz="4" w:space="0" w:color="auto"/>
                    <w:bottom w:val="single" w:sz="4" w:space="0" w:color="000000"/>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single" w:sz="4" w:space="0" w:color="auto"/>
                    <w:bottom w:val="single" w:sz="4" w:space="0" w:color="000000"/>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01204SP050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A05F5E">
              <w:trPr>
                <w:trHeight w:val="405"/>
              </w:trPr>
              <w:tc>
                <w:tcPr>
                  <w:tcW w:w="677" w:type="dxa"/>
                  <w:vMerge w:val="restart"/>
                  <w:tcBorders>
                    <w:top w:val="nil"/>
                    <w:left w:val="single" w:sz="4" w:space="0" w:color="auto"/>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2.4.5</w:t>
                  </w:r>
                </w:p>
              </w:tc>
              <w:tc>
                <w:tcPr>
                  <w:tcW w:w="3618" w:type="dxa"/>
                  <w:vMerge w:val="restart"/>
                  <w:tcBorders>
                    <w:top w:val="nil"/>
                    <w:left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Муниципальное автономное общеобразовательное учреждение "Средняя общеобразовательная школа №5"</w:t>
                  </w: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0120400060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5 831,00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8555A1">
              <w:trPr>
                <w:trHeight w:val="970"/>
              </w:trPr>
              <w:tc>
                <w:tcPr>
                  <w:tcW w:w="677" w:type="dxa"/>
                  <w:vMerge/>
                  <w:tcBorders>
                    <w:left w:val="single" w:sz="4" w:space="0" w:color="auto"/>
                    <w:bottom w:val="single" w:sz="4" w:space="0" w:color="000000"/>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single" w:sz="4" w:space="0" w:color="auto"/>
                    <w:bottom w:val="single" w:sz="4" w:space="0" w:color="000000"/>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01204SP050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A05F5E">
              <w:trPr>
                <w:trHeight w:val="315"/>
              </w:trPr>
              <w:tc>
                <w:tcPr>
                  <w:tcW w:w="677" w:type="dxa"/>
                  <w:vMerge w:val="restart"/>
                  <w:tcBorders>
                    <w:top w:val="nil"/>
                    <w:left w:val="single" w:sz="4" w:space="0" w:color="auto"/>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2.4.6</w:t>
                  </w:r>
                </w:p>
              </w:tc>
              <w:tc>
                <w:tcPr>
                  <w:tcW w:w="3618" w:type="dxa"/>
                  <w:vMerge w:val="restart"/>
                  <w:tcBorders>
                    <w:top w:val="nil"/>
                    <w:left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Муниципальноебюджетное общеобразовательное учреждение "Средняя общеобразовательная школа №6"</w:t>
                  </w: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0120400060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1035,50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8555A1">
              <w:trPr>
                <w:trHeight w:val="886"/>
              </w:trPr>
              <w:tc>
                <w:tcPr>
                  <w:tcW w:w="677" w:type="dxa"/>
                  <w:vMerge/>
                  <w:tcBorders>
                    <w:left w:val="single" w:sz="4" w:space="0" w:color="auto"/>
                    <w:bottom w:val="single" w:sz="4" w:space="0" w:color="000000"/>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single" w:sz="4" w:space="0" w:color="auto"/>
                    <w:bottom w:val="single" w:sz="4" w:space="0" w:color="000000"/>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01204SP050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FD584C">
              <w:trPr>
                <w:trHeight w:val="884"/>
              </w:trPr>
              <w:tc>
                <w:tcPr>
                  <w:tcW w:w="677" w:type="dxa"/>
                  <w:vMerge w:val="restart"/>
                  <w:tcBorders>
                    <w:top w:val="nil"/>
                    <w:left w:val="single" w:sz="4" w:space="0" w:color="auto"/>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2.4.7</w:t>
                  </w:r>
                </w:p>
              </w:tc>
              <w:tc>
                <w:tcPr>
                  <w:tcW w:w="3618" w:type="dxa"/>
                  <w:vMerge w:val="restart"/>
                  <w:tcBorders>
                    <w:top w:val="nil"/>
                    <w:left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Муниципальное бюджетное общеобразовательное учреждение "Основная общеобразовательная школа №7"</w:t>
                  </w: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0120400060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5A13FF" w:rsidP="008555A1">
                  <w:pPr>
                    <w:spacing w:line="240" w:lineRule="auto"/>
                    <w:rPr>
                      <w:rFonts w:ascii="Times New Roman" w:hAnsi="Times New Roman"/>
                      <w:color w:val="000000"/>
                      <w:sz w:val="24"/>
                      <w:szCs w:val="24"/>
                    </w:rPr>
                  </w:pPr>
                  <w:r w:rsidRPr="00C9772A">
                    <w:rPr>
                      <w:rFonts w:ascii="Times New Roman" w:hAnsi="Times New Roman"/>
                      <w:color w:val="000000"/>
                      <w:sz w:val="24"/>
                      <w:szCs w:val="24"/>
                    </w:rPr>
                    <w:t xml:space="preserve">2 </w:t>
                  </w:r>
                  <w:r w:rsidR="008555A1" w:rsidRPr="00C9772A">
                    <w:rPr>
                      <w:rFonts w:ascii="Times New Roman" w:hAnsi="Times New Roman"/>
                      <w:color w:val="000000"/>
                      <w:sz w:val="24"/>
                      <w:szCs w:val="24"/>
                    </w:rPr>
                    <w:t>649</w:t>
                  </w:r>
                  <w:r w:rsidRPr="00C9772A">
                    <w:rPr>
                      <w:rFonts w:ascii="Times New Roman" w:hAnsi="Times New Roman"/>
                      <w:color w:val="000000"/>
                      <w:sz w:val="24"/>
                      <w:szCs w:val="24"/>
                    </w:rPr>
                    <w:t>,</w:t>
                  </w:r>
                  <w:r w:rsidR="008555A1" w:rsidRPr="00C9772A">
                    <w:rPr>
                      <w:rFonts w:ascii="Times New Roman" w:hAnsi="Times New Roman"/>
                      <w:color w:val="000000"/>
                      <w:sz w:val="24"/>
                      <w:szCs w:val="24"/>
                    </w:rPr>
                    <w:t>9</w:t>
                  </w:r>
                  <w:r w:rsidRPr="00C9772A">
                    <w:rPr>
                      <w:rFonts w:ascii="Times New Roman" w:hAnsi="Times New Roman"/>
                      <w:color w:val="000000"/>
                      <w:sz w:val="24"/>
                      <w:szCs w:val="24"/>
                    </w:rPr>
                    <w:t>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A05F5E">
              <w:trPr>
                <w:trHeight w:val="765"/>
              </w:trPr>
              <w:tc>
                <w:tcPr>
                  <w:tcW w:w="677" w:type="dxa"/>
                  <w:vMerge/>
                  <w:tcBorders>
                    <w:left w:val="single" w:sz="4" w:space="0" w:color="auto"/>
                    <w:bottom w:val="single" w:sz="4" w:space="0" w:color="000000"/>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single" w:sz="4" w:space="0" w:color="auto"/>
                    <w:bottom w:val="single" w:sz="4" w:space="0" w:color="000000"/>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01204SP050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A05F5E">
              <w:trPr>
                <w:trHeight w:val="315"/>
              </w:trPr>
              <w:tc>
                <w:tcPr>
                  <w:tcW w:w="677" w:type="dxa"/>
                  <w:vMerge w:val="restart"/>
                  <w:tcBorders>
                    <w:top w:val="nil"/>
                    <w:left w:val="single" w:sz="4" w:space="0" w:color="auto"/>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2.4.8</w:t>
                  </w:r>
                </w:p>
              </w:tc>
              <w:tc>
                <w:tcPr>
                  <w:tcW w:w="3618" w:type="dxa"/>
                  <w:vMerge w:val="restart"/>
                  <w:tcBorders>
                    <w:top w:val="nil"/>
                    <w:left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Муниципальное бюджетное общеобразовательное учреждение "Средняя общеобразовательная школа №8"</w:t>
                  </w: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0120400060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2 030,10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A05F5E">
              <w:trPr>
                <w:trHeight w:val="315"/>
              </w:trPr>
              <w:tc>
                <w:tcPr>
                  <w:tcW w:w="677" w:type="dxa"/>
                  <w:vMerge/>
                  <w:tcBorders>
                    <w:left w:val="single" w:sz="4" w:space="0" w:color="auto"/>
                    <w:bottom w:val="single" w:sz="4" w:space="0" w:color="000000"/>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single" w:sz="4" w:space="0" w:color="auto"/>
                    <w:bottom w:val="single" w:sz="4" w:space="0" w:color="000000"/>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01204SP050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A05F5E">
              <w:trPr>
                <w:trHeight w:val="1245"/>
              </w:trPr>
              <w:tc>
                <w:tcPr>
                  <w:tcW w:w="677" w:type="dxa"/>
                  <w:vMerge w:val="restart"/>
                  <w:tcBorders>
                    <w:top w:val="nil"/>
                    <w:left w:val="single" w:sz="4" w:space="0" w:color="auto"/>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2.4.9</w:t>
                  </w:r>
                </w:p>
              </w:tc>
              <w:tc>
                <w:tcPr>
                  <w:tcW w:w="3618" w:type="dxa"/>
                  <w:vMerge w:val="restart"/>
                  <w:tcBorders>
                    <w:top w:val="nil"/>
                    <w:left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Муниципальное бюджетное общеобразовательное учреждение "Краснокамская адаптивная школа-интернат"</w:t>
                  </w: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0120400060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5A13FF" w:rsidP="008555A1">
                  <w:pPr>
                    <w:spacing w:line="240" w:lineRule="auto"/>
                    <w:rPr>
                      <w:rFonts w:ascii="Times New Roman" w:hAnsi="Times New Roman"/>
                      <w:color w:val="000000"/>
                      <w:sz w:val="24"/>
                      <w:szCs w:val="24"/>
                    </w:rPr>
                  </w:pPr>
                  <w:r w:rsidRPr="00C9772A">
                    <w:rPr>
                      <w:rFonts w:ascii="Times New Roman" w:hAnsi="Times New Roman"/>
                      <w:color w:val="000000"/>
                      <w:sz w:val="24"/>
                      <w:szCs w:val="24"/>
                    </w:rPr>
                    <w:t>2</w:t>
                  </w:r>
                  <w:r w:rsidR="008555A1" w:rsidRPr="00C9772A">
                    <w:rPr>
                      <w:rFonts w:ascii="Times New Roman" w:hAnsi="Times New Roman"/>
                      <w:color w:val="000000"/>
                      <w:sz w:val="24"/>
                      <w:szCs w:val="24"/>
                    </w:rPr>
                    <w:t> 080,40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C9772A">
              <w:trPr>
                <w:trHeight w:val="401"/>
              </w:trPr>
              <w:tc>
                <w:tcPr>
                  <w:tcW w:w="677" w:type="dxa"/>
                  <w:vMerge/>
                  <w:tcBorders>
                    <w:left w:val="single" w:sz="4" w:space="0" w:color="auto"/>
                    <w:bottom w:val="single" w:sz="4" w:space="0" w:color="000000"/>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single" w:sz="4" w:space="0" w:color="auto"/>
                    <w:bottom w:val="single" w:sz="4" w:space="0" w:color="000000"/>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01204SP050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A05F5E">
              <w:trPr>
                <w:trHeight w:val="405"/>
              </w:trPr>
              <w:tc>
                <w:tcPr>
                  <w:tcW w:w="677" w:type="dxa"/>
                  <w:vMerge w:val="restart"/>
                  <w:tcBorders>
                    <w:top w:val="nil"/>
                    <w:left w:val="single" w:sz="4" w:space="0" w:color="auto"/>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2.4.10</w:t>
                  </w:r>
                </w:p>
              </w:tc>
              <w:tc>
                <w:tcPr>
                  <w:tcW w:w="3618" w:type="dxa"/>
                  <w:vMerge w:val="restart"/>
                  <w:tcBorders>
                    <w:top w:val="nil"/>
                    <w:left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Муниципальное автономное общеобразовательное учреждение "Средняя общеобразовательная школа №10"</w:t>
                  </w: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0120400060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1 067,50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A05F5E">
              <w:trPr>
                <w:trHeight w:val="405"/>
              </w:trPr>
              <w:tc>
                <w:tcPr>
                  <w:tcW w:w="677" w:type="dxa"/>
                  <w:vMerge/>
                  <w:tcBorders>
                    <w:left w:val="single" w:sz="4" w:space="0" w:color="auto"/>
                    <w:bottom w:val="single" w:sz="4" w:space="0" w:color="000000"/>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single" w:sz="4" w:space="0" w:color="auto"/>
                    <w:bottom w:val="single" w:sz="4" w:space="0" w:color="000000"/>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0120400060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2 500,00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A05F5E">
              <w:trPr>
                <w:trHeight w:val="690"/>
              </w:trPr>
              <w:tc>
                <w:tcPr>
                  <w:tcW w:w="677" w:type="dxa"/>
                  <w:vMerge w:val="restart"/>
                  <w:tcBorders>
                    <w:top w:val="nil"/>
                    <w:left w:val="single" w:sz="4" w:space="0" w:color="auto"/>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2.4.11</w:t>
                  </w:r>
                </w:p>
              </w:tc>
              <w:tc>
                <w:tcPr>
                  <w:tcW w:w="3618" w:type="dxa"/>
                  <w:vMerge w:val="restart"/>
                  <w:tcBorders>
                    <w:top w:val="nil"/>
                    <w:left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Муниципальное бюджетное общеобразовательное учреждение "Средняя общеобразовательная школа №11"</w:t>
                  </w: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0120400060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403,00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A05F5E">
              <w:trPr>
                <w:trHeight w:val="690"/>
              </w:trPr>
              <w:tc>
                <w:tcPr>
                  <w:tcW w:w="677" w:type="dxa"/>
                  <w:vMerge/>
                  <w:tcBorders>
                    <w:left w:val="single" w:sz="4" w:space="0" w:color="auto"/>
                    <w:bottom w:val="single" w:sz="4" w:space="0" w:color="000000"/>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single" w:sz="4" w:space="0" w:color="auto"/>
                    <w:bottom w:val="single" w:sz="4" w:space="0" w:color="000000"/>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01204SP050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A05F5E">
              <w:trPr>
                <w:trHeight w:val="720"/>
              </w:trPr>
              <w:tc>
                <w:tcPr>
                  <w:tcW w:w="677" w:type="dxa"/>
                  <w:vMerge w:val="restart"/>
                  <w:tcBorders>
                    <w:top w:val="nil"/>
                    <w:left w:val="single" w:sz="4" w:space="0" w:color="auto"/>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2.4.12</w:t>
                  </w:r>
                </w:p>
              </w:tc>
              <w:tc>
                <w:tcPr>
                  <w:tcW w:w="3618" w:type="dxa"/>
                  <w:vMerge w:val="restart"/>
                  <w:tcBorders>
                    <w:top w:val="nil"/>
                    <w:left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Муниципальное бюджетное общеобразовательное учреждение "Майская средняя общеобразовательная школа"</w:t>
                  </w: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0120400060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1 292,90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A05F5E">
              <w:trPr>
                <w:trHeight w:val="720"/>
              </w:trPr>
              <w:tc>
                <w:tcPr>
                  <w:tcW w:w="677" w:type="dxa"/>
                  <w:vMerge/>
                  <w:tcBorders>
                    <w:left w:val="single" w:sz="4" w:space="0" w:color="auto"/>
                    <w:bottom w:val="single" w:sz="4" w:space="0" w:color="000000"/>
                    <w:right w:val="single" w:sz="4" w:space="0" w:color="auto"/>
                  </w:tcBorders>
                  <w:shd w:val="clear" w:color="auto" w:fill="auto"/>
                  <w:hideMark/>
                </w:tcPr>
                <w:p w:rsidR="005A13FF" w:rsidRPr="00C9772A" w:rsidRDefault="005A13FF" w:rsidP="00A05F5E">
                  <w:pPr>
                    <w:spacing w:after="0" w:line="240" w:lineRule="auto"/>
                    <w:jc w:val="center"/>
                    <w:rPr>
                      <w:rFonts w:ascii="Times New Roman" w:eastAsia="Times New Roman" w:hAnsi="Times New Roman"/>
                      <w:color w:val="000000"/>
                      <w:sz w:val="24"/>
                      <w:szCs w:val="24"/>
                      <w:lang w:eastAsia="ru-RU"/>
                    </w:rPr>
                  </w:pPr>
                </w:p>
              </w:tc>
              <w:tc>
                <w:tcPr>
                  <w:tcW w:w="3618" w:type="dxa"/>
                  <w:vMerge/>
                  <w:tcBorders>
                    <w:left w:val="single" w:sz="4" w:space="0" w:color="auto"/>
                    <w:bottom w:val="single" w:sz="4" w:space="0" w:color="000000"/>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01204SP050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A05F5E">
              <w:trPr>
                <w:trHeight w:val="930"/>
              </w:trPr>
              <w:tc>
                <w:tcPr>
                  <w:tcW w:w="677" w:type="dxa"/>
                  <w:vMerge w:val="restart"/>
                  <w:tcBorders>
                    <w:top w:val="nil"/>
                    <w:left w:val="single" w:sz="4" w:space="0" w:color="auto"/>
                    <w:right w:val="single" w:sz="4" w:space="0" w:color="auto"/>
                  </w:tcBorders>
                  <w:vAlign w:val="center"/>
                  <w:hideMark/>
                </w:tcPr>
                <w:p w:rsidR="005A13FF" w:rsidRPr="00C9772A" w:rsidRDefault="005A13FF" w:rsidP="00A05F5E">
                  <w:pPr>
                    <w:spacing w:after="0" w:line="240" w:lineRule="auto"/>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2.4.13.</w:t>
                  </w:r>
                </w:p>
              </w:tc>
              <w:tc>
                <w:tcPr>
                  <w:tcW w:w="3618" w:type="dxa"/>
                  <w:vMerge w:val="restart"/>
                  <w:tcBorders>
                    <w:top w:val="nil"/>
                    <w:left w:val="single" w:sz="4" w:space="0" w:color="auto"/>
                    <w:right w:val="single" w:sz="4" w:space="0" w:color="auto"/>
                  </w:tcBorders>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Муниципальное бюджетное общеобразовательное учреждение "Мысовская средняя общеобразовательная школа"</w:t>
                  </w: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0120400060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8555A1" w:rsidP="008555A1">
                  <w:pPr>
                    <w:spacing w:line="240" w:lineRule="auto"/>
                    <w:rPr>
                      <w:rFonts w:ascii="Times New Roman" w:hAnsi="Times New Roman"/>
                      <w:color w:val="000000"/>
                      <w:sz w:val="24"/>
                      <w:szCs w:val="24"/>
                    </w:rPr>
                  </w:pPr>
                  <w:r w:rsidRPr="00C9772A">
                    <w:rPr>
                      <w:rFonts w:ascii="Times New Roman" w:hAnsi="Times New Roman"/>
                      <w:color w:val="000000"/>
                      <w:sz w:val="24"/>
                      <w:szCs w:val="24"/>
                    </w:rPr>
                    <w:t>6 353,60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FD584C">
              <w:trPr>
                <w:trHeight w:val="475"/>
              </w:trPr>
              <w:tc>
                <w:tcPr>
                  <w:tcW w:w="677" w:type="dxa"/>
                  <w:vMerge/>
                  <w:tcBorders>
                    <w:left w:val="single" w:sz="4" w:space="0" w:color="auto"/>
                    <w:bottom w:val="single" w:sz="4" w:space="0" w:color="000000"/>
                    <w:right w:val="single" w:sz="4" w:space="0" w:color="auto"/>
                  </w:tcBorders>
                  <w:vAlign w:val="center"/>
                  <w:hideMark/>
                </w:tcPr>
                <w:p w:rsidR="005A13FF" w:rsidRPr="00C9772A" w:rsidRDefault="005A13FF" w:rsidP="00A05F5E">
                  <w:pPr>
                    <w:spacing w:after="0" w:line="240" w:lineRule="auto"/>
                    <w:rPr>
                      <w:rFonts w:ascii="Times New Roman" w:eastAsia="Times New Roman" w:hAnsi="Times New Roman"/>
                      <w:color w:val="000000"/>
                      <w:sz w:val="24"/>
                      <w:szCs w:val="24"/>
                      <w:lang w:eastAsia="ru-RU"/>
                    </w:rPr>
                  </w:pPr>
                </w:p>
              </w:tc>
              <w:tc>
                <w:tcPr>
                  <w:tcW w:w="3618" w:type="dxa"/>
                  <w:vMerge/>
                  <w:tcBorders>
                    <w:left w:val="single" w:sz="4" w:space="0" w:color="auto"/>
                    <w:bottom w:val="single" w:sz="4" w:space="0" w:color="000000"/>
                    <w:right w:val="single" w:sz="4" w:space="0" w:color="auto"/>
                  </w:tcBorders>
                  <w:hideMark/>
                </w:tcPr>
                <w:p w:rsidR="005A13FF" w:rsidRPr="00C9772A" w:rsidRDefault="005A13FF"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01204SP050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A05F5E">
              <w:trPr>
                <w:trHeight w:val="930"/>
              </w:trPr>
              <w:tc>
                <w:tcPr>
                  <w:tcW w:w="677" w:type="dxa"/>
                  <w:vMerge w:val="restart"/>
                  <w:tcBorders>
                    <w:top w:val="nil"/>
                    <w:left w:val="single" w:sz="4" w:space="0" w:color="auto"/>
                    <w:right w:val="single" w:sz="4" w:space="0" w:color="auto"/>
                  </w:tcBorders>
                  <w:vAlign w:val="center"/>
                  <w:hideMark/>
                </w:tcPr>
                <w:p w:rsidR="005A13FF" w:rsidRPr="00C9772A" w:rsidRDefault="005A13FF" w:rsidP="00A05F5E">
                  <w:pPr>
                    <w:spacing w:after="0" w:line="240" w:lineRule="auto"/>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2.4.14</w:t>
                  </w:r>
                </w:p>
              </w:tc>
              <w:tc>
                <w:tcPr>
                  <w:tcW w:w="3618" w:type="dxa"/>
                  <w:vMerge w:val="restart"/>
                  <w:tcBorders>
                    <w:top w:val="nil"/>
                    <w:left w:val="single" w:sz="4" w:space="0" w:color="auto"/>
                    <w:right w:val="single" w:sz="4" w:space="0" w:color="auto"/>
                  </w:tcBorders>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Муниципальное бюджетное общеобразовательное учреждение "Черновская средняя общеобразовательная школа"</w:t>
                  </w: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0120400060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5A13FF" w:rsidP="008555A1">
                  <w:pPr>
                    <w:spacing w:line="240" w:lineRule="auto"/>
                    <w:rPr>
                      <w:rFonts w:ascii="Times New Roman" w:hAnsi="Times New Roman"/>
                      <w:color w:val="000000"/>
                      <w:sz w:val="24"/>
                      <w:szCs w:val="24"/>
                    </w:rPr>
                  </w:pPr>
                  <w:r w:rsidRPr="00C9772A">
                    <w:rPr>
                      <w:rFonts w:ascii="Times New Roman" w:hAnsi="Times New Roman"/>
                      <w:color w:val="000000"/>
                      <w:sz w:val="24"/>
                      <w:szCs w:val="24"/>
                    </w:rPr>
                    <w:t>5</w:t>
                  </w:r>
                  <w:r w:rsidR="008555A1" w:rsidRPr="00C9772A">
                    <w:rPr>
                      <w:rFonts w:ascii="Times New Roman" w:hAnsi="Times New Roman"/>
                      <w:color w:val="000000"/>
                      <w:sz w:val="24"/>
                      <w:szCs w:val="24"/>
                    </w:rPr>
                    <w:t> 376,80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5A13FF" w:rsidRPr="00C9772A" w:rsidTr="00A05F5E">
              <w:trPr>
                <w:trHeight w:val="930"/>
              </w:trPr>
              <w:tc>
                <w:tcPr>
                  <w:tcW w:w="677" w:type="dxa"/>
                  <w:vMerge/>
                  <w:tcBorders>
                    <w:left w:val="single" w:sz="4" w:space="0" w:color="auto"/>
                    <w:bottom w:val="single" w:sz="4" w:space="0" w:color="000000"/>
                    <w:right w:val="single" w:sz="4" w:space="0" w:color="auto"/>
                  </w:tcBorders>
                  <w:vAlign w:val="center"/>
                  <w:hideMark/>
                </w:tcPr>
                <w:p w:rsidR="005A13FF" w:rsidRPr="00C9772A" w:rsidRDefault="005A13FF" w:rsidP="00A05F5E">
                  <w:pPr>
                    <w:spacing w:after="0" w:line="240" w:lineRule="auto"/>
                    <w:rPr>
                      <w:rFonts w:ascii="Times New Roman" w:eastAsia="Times New Roman" w:hAnsi="Times New Roman"/>
                      <w:color w:val="000000"/>
                      <w:sz w:val="24"/>
                      <w:szCs w:val="24"/>
                      <w:lang w:eastAsia="ru-RU"/>
                    </w:rPr>
                  </w:pPr>
                </w:p>
              </w:tc>
              <w:tc>
                <w:tcPr>
                  <w:tcW w:w="3618" w:type="dxa"/>
                  <w:vMerge/>
                  <w:tcBorders>
                    <w:left w:val="single" w:sz="4" w:space="0" w:color="auto"/>
                    <w:bottom w:val="single" w:sz="4" w:space="0" w:color="000000"/>
                    <w:right w:val="single" w:sz="4" w:space="0" w:color="auto"/>
                  </w:tcBorders>
                  <w:hideMark/>
                </w:tcPr>
                <w:p w:rsidR="005A13FF" w:rsidRPr="00C9772A" w:rsidRDefault="005A13FF"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01204SP050</w:t>
                  </w:r>
                </w:p>
              </w:tc>
              <w:tc>
                <w:tcPr>
                  <w:tcW w:w="635"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5A13FF" w:rsidRPr="00C9772A" w:rsidRDefault="005A13FF"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8555A1" w:rsidRPr="00C9772A" w:rsidTr="00C0661F">
              <w:trPr>
                <w:trHeight w:val="930"/>
              </w:trPr>
              <w:tc>
                <w:tcPr>
                  <w:tcW w:w="677" w:type="dxa"/>
                  <w:vMerge w:val="restart"/>
                  <w:tcBorders>
                    <w:left w:val="single" w:sz="4" w:space="0" w:color="auto"/>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2.4.15</w:t>
                  </w:r>
                </w:p>
              </w:tc>
              <w:tc>
                <w:tcPr>
                  <w:tcW w:w="3618" w:type="dxa"/>
                  <w:vMerge w:val="restart"/>
                  <w:tcBorders>
                    <w:left w:val="single" w:sz="4" w:space="0" w:color="auto"/>
                    <w:right w:val="single" w:sz="4" w:space="0" w:color="auto"/>
                  </w:tcBorders>
                  <w:hideMark/>
                </w:tcPr>
                <w:p w:rsidR="008555A1" w:rsidRPr="00C9772A" w:rsidRDefault="008555A1" w:rsidP="008555A1">
                  <w:pPr>
                    <w:spacing w:line="240" w:lineRule="auto"/>
                    <w:rPr>
                      <w:rFonts w:ascii="Times New Roman" w:hAnsi="Times New Roman"/>
                      <w:color w:val="000000"/>
                      <w:sz w:val="24"/>
                      <w:szCs w:val="24"/>
                    </w:rPr>
                  </w:pPr>
                  <w:r w:rsidRPr="00C9772A">
                    <w:rPr>
                      <w:rFonts w:ascii="Times New Roman" w:hAnsi="Times New Roman"/>
                      <w:color w:val="000000"/>
                      <w:sz w:val="24"/>
                      <w:szCs w:val="24"/>
                    </w:rPr>
                    <w:t>Муниципальное бюджетное общеобразовательное учреждение "Конец –Борская основная  общеобразовательная школа"</w:t>
                  </w:r>
                </w:p>
              </w:tc>
              <w:tc>
                <w:tcPr>
                  <w:tcW w:w="2022" w:type="dxa"/>
                  <w:tcBorders>
                    <w:top w:val="nil"/>
                    <w:left w:val="nil"/>
                    <w:bottom w:val="single" w:sz="4" w:space="0" w:color="auto"/>
                    <w:right w:val="single" w:sz="4" w:space="0" w:color="auto"/>
                  </w:tcBorders>
                  <w:shd w:val="clear" w:color="auto" w:fill="auto"/>
                  <w:hideMark/>
                </w:tcPr>
                <w:p w:rsidR="008555A1" w:rsidRPr="00C9772A" w:rsidRDefault="008555A1"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0120400060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8555A1" w:rsidRPr="00C9772A" w:rsidRDefault="008555A1"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100,50</w:t>
                  </w:r>
                </w:p>
              </w:tc>
              <w:tc>
                <w:tcPr>
                  <w:tcW w:w="1701" w:type="dxa"/>
                  <w:tcBorders>
                    <w:top w:val="nil"/>
                    <w:left w:val="nil"/>
                    <w:bottom w:val="single" w:sz="4" w:space="0" w:color="auto"/>
                    <w:right w:val="single" w:sz="4" w:space="0" w:color="auto"/>
                  </w:tcBorders>
                  <w:shd w:val="clear" w:color="auto" w:fill="auto"/>
                  <w:hideMark/>
                </w:tcPr>
                <w:p w:rsidR="008555A1" w:rsidRPr="00C9772A" w:rsidRDefault="008555A1"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8555A1" w:rsidRPr="00C9772A" w:rsidRDefault="008555A1"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8555A1" w:rsidRPr="00C9772A" w:rsidTr="008555A1">
              <w:trPr>
                <w:trHeight w:val="564"/>
              </w:trPr>
              <w:tc>
                <w:tcPr>
                  <w:tcW w:w="677" w:type="dxa"/>
                  <w:vMerge/>
                  <w:tcBorders>
                    <w:left w:val="single" w:sz="4" w:space="0" w:color="auto"/>
                    <w:bottom w:val="single" w:sz="4"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color w:val="000000"/>
                      <w:sz w:val="24"/>
                      <w:szCs w:val="24"/>
                      <w:lang w:eastAsia="ru-RU"/>
                    </w:rPr>
                  </w:pPr>
                </w:p>
              </w:tc>
              <w:tc>
                <w:tcPr>
                  <w:tcW w:w="3618" w:type="dxa"/>
                  <w:vMerge/>
                  <w:tcBorders>
                    <w:left w:val="single" w:sz="4" w:space="0" w:color="auto"/>
                    <w:bottom w:val="single" w:sz="4" w:space="0" w:color="000000"/>
                    <w:right w:val="single" w:sz="4" w:space="0" w:color="auto"/>
                  </w:tcBorders>
                  <w:hideMark/>
                </w:tcPr>
                <w:p w:rsidR="008555A1" w:rsidRPr="00C9772A" w:rsidRDefault="008555A1" w:rsidP="00A05F5E">
                  <w:pPr>
                    <w:spacing w:line="240" w:lineRule="auto"/>
                    <w:rPr>
                      <w:rFonts w:ascii="Times New Roman" w:hAnsi="Times New Roman"/>
                      <w:color w:val="000000"/>
                      <w:sz w:val="24"/>
                      <w:szCs w:val="24"/>
                    </w:rPr>
                  </w:pPr>
                </w:p>
              </w:tc>
              <w:tc>
                <w:tcPr>
                  <w:tcW w:w="2022" w:type="dxa"/>
                  <w:tcBorders>
                    <w:top w:val="nil"/>
                    <w:left w:val="nil"/>
                    <w:bottom w:val="single" w:sz="4" w:space="0" w:color="auto"/>
                    <w:right w:val="single" w:sz="4" w:space="0" w:color="auto"/>
                  </w:tcBorders>
                  <w:shd w:val="clear" w:color="auto" w:fill="auto"/>
                  <w:hideMark/>
                </w:tcPr>
                <w:p w:rsidR="008555A1" w:rsidRPr="00C9772A" w:rsidRDefault="008555A1"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01204SP050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8555A1" w:rsidRPr="00C9772A" w:rsidRDefault="008555A1"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auto" w:fill="auto"/>
                  <w:hideMark/>
                </w:tcPr>
                <w:p w:rsidR="008555A1" w:rsidRPr="00C9772A" w:rsidRDefault="008555A1"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8555A1" w:rsidRPr="00C9772A" w:rsidRDefault="008555A1" w:rsidP="00C0661F">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8555A1" w:rsidRPr="00C9772A" w:rsidTr="00A05F5E">
              <w:trPr>
                <w:trHeight w:val="598"/>
              </w:trPr>
              <w:tc>
                <w:tcPr>
                  <w:tcW w:w="677" w:type="dxa"/>
                  <w:tcBorders>
                    <w:top w:val="nil"/>
                    <w:left w:val="single" w:sz="4" w:space="0" w:color="auto"/>
                    <w:bottom w:val="nil"/>
                    <w:right w:val="single" w:sz="4" w:space="0" w:color="auto"/>
                  </w:tcBorders>
                  <w:shd w:val="clear" w:color="auto" w:fill="auto"/>
                  <w:hideMark/>
                </w:tcPr>
                <w:p w:rsidR="008555A1" w:rsidRPr="00C9772A" w:rsidRDefault="008555A1"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2.5</w:t>
                  </w:r>
                </w:p>
              </w:tc>
              <w:tc>
                <w:tcPr>
                  <w:tcW w:w="3618" w:type="dxa"/>
                  <w:tcBorders>
                    <w:top w:val="nil"/>
                    <w:left w:val="nil"/>
                    <w:bottom w:val="nil"/>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Компенсация  на проезд учащихся до места учебы</w:t>
                  </w:r>
                </w:p>
              </w:tc>
              <w:tc>
                <w:tcPr>
                  <w:tcW w:w="2022" w:type="dxa"/>
                  <w:tcBorders>
                    <w:top w:val="nil"/>
                    <w:left w:val="nil"/>
                    <w:bottom w:val="nil"/>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УСО</w:t>
                  </w:r>
                </w:p>
              </w:tc>
              <w:tc>
                <w:tcPr>
                  <w:tcW w:w="904" w:type="dxa"/>
                  <w:tcBorders>
                    <w:top w:val="nil"/>
                    <w:left w:val="nil"/>
                    <w:bottom w:val="nil"/>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 xml:space="preserve">722 </w:t>
                  </w:r>
                </w:p>
              </w:tc>
              <w:tc>
                <w:tcPr>
                  <w:tcW w:w="900" w:type="dxa"/>
                  <w:tcBorders>
                    <w:top w:val="nil"/>
                    <w:left w:val="nil"/>
                    <w:bottom w:val="nil"/>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 xml:space="preserve">0702 </w:t>
                  </w:r>
                </w:p>
              </w:tc>
              <w:tc>
                <w:tcPr>
                  <w:tcW w:w="1518" w:type="dxa"/>
                  <w:tcBorders>
                    <w:top w:val="nil"/>
                    <w:left w:val="nil"/>
                    <w:bottom w:val="nil"/>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0120540010</w:t>
                  </w:r>
                </w:p>
              </w:tc>
              <w:tc>
                <w:tcPr>
                  <w:tcW w:w="635" w:type="dxa"/>
                  <w:tcBorders>
                    <w:top w:val="nil"/>
                    <w:left w:val="nil"/>
                    <w:bottom w:val="nil"/>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300</w:t>
                  </w:r>
                </w:p>
              </w:tc>
              <w:tc>
                <w:tcPr>
                  <w:tcW w:w="1633" w:type="dxa"/>
                  <w:tcBorders>
                    <w:top w:val="nil"/>
                    <w:left w:val="nil"/>
                    <w:bottom w:val="nil"/>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1 080,00</w:t>
                  </w:r>
                </w:p>
              </w:tc>
              <w:tc>
                <w:tcPr>
                  <w:tcW w:w="1701" w:type="dxa"/>
                  <w:tcBorders>
                    <w:top w:val="nil"/>
                    <w:left w:val="nil"/>
                    <w:bottom w:val="nil"/>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354" w:type="dxa"/>
                  <w:tcBorders>
                    <w:top w:val="nil"/>
                    <w:left w:val="nil"/>
                    <w:bottom w:val="nil"/>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r>
            <w:tr w:rsidR="008555A1" w:rsidRPr="00C9772A" w:rsidTr="00A05F5E">
              <w:trPr>
                <w:trHeight w:val="390"/>
              </w:trPr>
              <w:tc>
                <w:tcPr>
                  <w:tcW w:w="677" w:type="dxa"/>
                  <w:tcBorders>
                    <w:top w:val="single" w:sz="8" w:space="0" w:color="auto"/>
                    <w:left w:val="single" w:sz="8" w:space="0" w:color="auto"/>
                    <w:bottom w:val="single" w:sz="8" w:space="0" w:color="000000"/>
                    <w:right w:val="single" w:sz="4" w:space="0" w:color="auto"/>
                  </w:tcBorders>
                  <w:shd w:val="clear" w:color="auto" w:fill="auto"/>
                  <w:hideMark/>
                </w:tcPr>
                <w:p w:rsidR="008555A1" w:rsidRPr="00C9772A" w:rsidRDefault="008555A1"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2.6</w:t>
                  </w:r>
                </w:p>
              </w:tc>
              <w:tc>
                <w:tcPr>
                  <w:tcW w:w="3618" w:type="dxa"/>
                  <w:tcBorders>
                    <w:top w:val="single" w:sz="8" w:space="0" w:color="auto"/>
                    <w:left w:val="single" w:sz="4" w:space="0" w:color="auto"/>
                    <w:bottom w:val="single" w:sz="8" w:space="0" w:color="000000"/>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Исполнение ст. 79 Федерального закана от 29.12.2012г. № 273-ФЗ "Об образовании в Российской Федерации"</w:t>
                  </w:r>
                </w:p>
              </w:tc>
              <w:tc>
                <w:tcPr>
                  <w:tcW w:w="2022" w:type="dxa"/>
                  <w:tcBorders>
                    <w:top w:val="single" w:sz="8"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УСО</w:t>
                  </w:r>
                </w:p>
              </w:tc>
              <w:tc>
                <w:tcPr>
                  <w:tcW w:w="904" w:type="dxa"/>
                  <w:tcBorders>
                    <w:top w:val="single" w:sz="8"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722</w:t>
                  </w:r>
                </w:p>
              </w:tc>
              <w:tc>
                <w:tcPr>
                  <w:tcW w:w="900" w:type="dxa"/>
                  <w:tcBorders>
                    <w:top w:val="single" w:sz="8"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0702</w:t>
                  </w:r>
                </w:p>
              </w:tc>
              <w:tc>
                <w:tcPr>
                  <w:tcW w:w="1518" w:type="dxa"/>
                  <w:tcBorders>
                    <w:top w:val="single" w:sz="8"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 </w:t>
                  </w:r>
                </w:p>
              </w:tc>
              <w:tc>
                <w:tcPr>
                  <w:tcW w:w="635" w:type="dxa"/>
                  <w:tcBorders>
                    <w:top w:val="single" w:sz="8"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600</w:t>
                  </w:r>
                </w:p>
              </w:tc>
              <w:tc>
                <w:tcPr>
                  <w:tcW w:w="1633" w:type="dxa"/>
                  <w:tcBorders>
                    <w:top w:val="single" w:sz="8"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10 400,20</w:t>
                  </w:r>
                </w:p>
              </w:tc>
              <w:tc>
                <w:tcPr>
                  <w:tcW w:w="1701" w:type="dxa"/>
                  <w:tcBorders>
                    <w:top w:val="single" w:sz="8"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354" w:type="dxa"/>
                  <w:tcBorders>
                    <w:top w:val="single" w:sz="8" w:space="0" w:color="auto"/>
                    <w:left w:val="nil"/>
                    <w:bottom w:val="single" w:sz="4" w:space="0" w:color="auto"/>
                    <w:right w:val="single" w:sz="8"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r>
            <w:tr w:rsidR="008555A1" w:rsidRPr="00C9772A" w:rsidTr="00A05F5E">
              <w:trPr>
                <w:trHeight w:val="390"/>
              </w:trPr>
              <w:tc>
                <w:tcPr>
                  <w:tcW w:w="677" w:type="dxa"/>
                  <w:tcBorders>
                    <w:top w:val="single" w:sz="8" w:space="0" w:color="auto"/>
                    <w:left w:val="single" w:sz="8" w:space="0" w:color="auto"/>
                    <w:bottom w:val="single" w:sz="8" w:space="0" w:color="000000"/>
                    <w:right w:val="single" w:sz="4" w:space="0" w:color="auto"/>
                  </w:tcBorders>
                  <w:shd w:val="clear" w:color="auto" w:fill="auto"/>
                  <w:hideMark/>
                </w:tcPr>
                <w:p w:rsidR="008555A1" w:rsidRPr="00C9772A" w:rsidRDefault="008555A1"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2.7</w:t>
                  </w:r>
                </w:p>
              </w:tc>
              <w:tc>
                <w:tcPr>
                  <w:tcW w:w="3618" w:type="dxa"/>
                  <w:tcBorders>
                    <w:top w:val="single" w:sz="8" w:space="0" w:color="auto"/>
                    <w:left w:val="single" w:sz="4" w:space="0" w:color="auto"/>
                    <w:bottom w:val="single" w:sz="8" w:space="0" w:color="000000"/>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Исполнение ч.2 ст.40 Федерального закана от 29.12.2012г. № 273-ФЗ "Об образовании в Российской Федерации"</w:t>
                  </w:r>
                </w:p>
              </w:tc>
              <w:tc>
                <w:tcPr>
                  <w:tcW w:w="2022" w:type="dxa"/>
                  <w:tcBorders>
                    <w:top w:val="single" w:sz="8"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УСО</w:t>
                  </w:r>
                </w:p>
              </w:tc>
              <w:tc>
                <w:tcPr>
                  <w:tcW w:w="904" w:type="dxa"/>
                  <w:tcBorders>
                    <w:top w:val="single" w:sz="8"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722</w:t>
                  </w:r>
                </w:p>
              </w:tc>
              <w:tc>
                <w:tcPr>
                  <w:tcW w:w="900" w:type="dxa"/>
                  <w:tcBorders>
                    <w:top w:val="single" w:sz="8"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0702</w:t>
                  </w:r>
                </w:p>
              </w:tc>
              <w:tc>
                <w:tcPr>
                  <w:tcW w:w="1518" w:type="dxa"/>
                  <w:tcBorders>
                    <w:top w:val="single" w:sz="8"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 </w:t>
                  </w:r>
                </w:p>
              </w:tc>
              <w:tc>
                <w:tcPr>
                  <w:tcW w:w="635" w:type="dxa"/>
                  <w:tcBorders>
                    <w:top w:val="single" w:sz="8"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600</w:t>
                  </w:r>
                </w:p>
              </w:tc>
              <w:tc>
                <w:tcPr>
                  <w:tcW w:w="1633" w:type="dxa"/>
                  <w:tcBorders>
                    <w:top w:val="single" w:sz="8"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5 502,00</w:t>
                  </w:r>
                </w:p>
              </w:tc>
              <w:tc>
                <w:tcPr>
                  <w:tcW w:w="1701" w:type="dxa"/>
                  <w:tcBorders>
                    <w:top w:val="single" w:sz="8"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354" w:type="dxa"/>
                  <w:tcBorders>
                    <w:top w:val="single" w:sz="8" w:space="0" w:color="auto"/>
                    <w:left w:val="nil"/>
                    <w:bottom w:val="single" w:sz="4" w:space="0" w:color="auto"/>
                    <w:right w:val="single" w:sz="8"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r>
            <w:tr w:rsidR="008555A1" w:rsidRPr="00C9772A" w:rsidTr="00A05F5E">
              <w:trPr>
                <w:trHeight w:val="390"/>
              </w:trPr>
              <w:tc>
                <w:tcPr>
                  <w:tcW w:w="677" w:type="dxa"/>
                  <w:tcBorders>
                    <w:top w:val="single" w:sz="8" w:space="0" w:color="auto"/>
                    <w:left w:val="single" w:sz="8" w:space="0" w:color="auto"/>
                    <w:bottom w:val="single" w:sz="8" w:space="0" w:color="000000"/>
                    <w:right w:val="single" w:sz="4" w:space="0" w:color="auto"/>
                  </w:tcBorders>
                  <w:shd w:val="clear" w:color="auto" w:fill="auto"/>
                  <w:hideMark/>
                </w:tcPr>
                <w:p w:rsidR="008555A1" w:rsidRPr="00C9772A" w:rsidRDefault="008555A1"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2.8</w:t>
                  </w:r>
                </w:p>
              </w:tc>
              <w:tc>
                <w:tcPr>
                  <w:tcW w:w="3618" w:type="dxa"/>
                  <w:tcBorders>
                    <w:top w:val="single" w:sz="8" w:space="0" w:color="auto"/>
                    <w:left w:val="single" w:sz="4" w:space="0" w:color="auto"/>
                    <w:bottom w:val="single" w:sz="8" w:space="0" w:color="000000"/>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Строительство автономных котельных</w:t>
                  </w:r>
                </w:p>
              </w:tc>
              <w:tc>
                <w:tcPr>
                  <w:tcW w:w="2022" w:type="dxa"/>
                  <w:tcBorders>
                    <w:top w:val="single" w:sz="8"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УКС</w:t>
                  </w:r>
                </w:p>
              </w:tc>
              <w:tc>
                <w:tcPr>
                  <w:tcW w:w="904" w:type="dxa"/>
                  <w:tcBorders>
                    <w:top w:val="single" w:sz="8"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713</w:t>
                  </w:r>
                </w:p>
              </w:tc>
              <w:tc>
                <w:tcPr>
                  <w:tcW w:w="900" w:type="dxa"/>
                  <w:tcBorders>
                    <w:top w:val="single" w:sz="8"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0702</w:t>
                  </w:r>
                </w:p>
              </w:tc>
              <w:tc>
                <w:tcPr>
                  <w:tcW w:w="1518" w:type="dxa"/>
                  <w:tcBorders>
                    <w:top w:val="single" w:sz="8"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 </w:t>
                  </w:r>
                </w:p>
              </w:tc>
              <w:tc>
                <w:tcPr>
                  <w:tcW w:w="635" w:type="dxa"/>
                  <w:tcBorders>
                    <w:top w:val="single" w:sz="8"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 </w:t>
                  </w:r>
                </w:p>
              </w:tc>
              <w:tc>
                <w:tcPr>
                  <w:tcW w:w="1633" w:type="dxa"/>
                  <w:tcBorders>
                    <w:top w:val="single" w:sz="8"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3 000,00</w:t>
                  </w:r>
                </w:p>
              </w:tc>
              <w:tc>
                <w:tcPr>
                  <w:tcW w:w="1701" w:type="dxa"/>
                  <w:tcBorders>
                    <w:top w:val="single" w:sz="8"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354" w:type="dxa"/>
                  <w:tcBorders>
                    <w:top w:val="single" w:sz="8" w:space="0" w:color="auto"/>
                    <w:left w:val="nil"/>
                    <w:bottom w:val="single" w:sz="4" w:space="0" w:color="auto"/>
                    <w:right w:val="single" w:sz="8"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r>
            <w:tr w:rsidR="008555A1" w:rsidRPr="00C9772A" w:rsidTr="00A05F5E">
              <w:trPr>
                <w:trHeight w:val="390"/>
              </w:trPr>
              <w:tc>
                <w:tcPr>
                  <w:tcW w:w="677"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8555A1" w:rsidRPr="00C9772A" w:rsidRDefault="008555A1"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3</w:t>
                  </w:r>
                </w:p>
              </w:tc>
              <w:tc>
                <w:tcPr>
                  <w:tcW w:w="361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Подпрограмма 3 «Дополнительное образование и воспитание детей»</w:t>
                  </w:r>
                </w:p>
              </w:tc>
              <w:tc>
                <w:tcPr>
                  <w:tcW w:w="2022" w:type="dxa"/>
                  <w:tcBorders>
                    <w:top w:val="single" w:sz="8"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Всего</w:t>
                  </w:r>
                </w:p>
              </w:tc>
              <w:tc>
                <w:tcPr>
                  <w:tcW w:w="904" w:type="dxa"/>
                  <w:tcBorders>
                    <w:top w:val="single" w:sz="8"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900" w:type="dxa"/>
                  <w:tcBorders>
                    <w:top w:val="single" w:sz="8"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0000</w:t>
                  </w:r>
                </w:p>
              </w:tc>
              <w:tc>
                <w:tcPr>
                  <w:tcW w:w="1518" w:type="dxa"/>
                  <w:tcBorders>
                    <w:top w:val="single" w:sz="8"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0130000000</w:t>
                  </w:r>
                </w:p>
              </w:tc>
              <w:tc>
                <w:tcPr>
                  <w:tcW w:w="635" w:type="dxa"/>
                  <w:tcBorders>
                    <w:top w:val="single" w:sz="8"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633" w:type="dxa"/>
                  <w:tcBorders>
                    <w:top w:val="single" w:sz="8" w:space="0" w:color="auto"/>
                    <w:left w:val="nil"/>
                    <w:bottom w:val="single" w:sz="4" w:space="0" w:color="auto"/>
                    <w:right w:val="single" w:sz="4" w:space="0" w:color="auto"/>
                  </w:tcBorders>
                  <w:shd w:val="clear" w:color="auto" w:fill="auto"/>
                  <w:hideMark/>
                </w:tcPr>
                <w:p w:rsidR="008555A1" w:rsidRPr="00C9772A" w:rsidRDefault="00C9772A" w:rsidP="00C9772A">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43 471,7</w:t>
                  </w:r>
                  <w:r w:rsidR="008555A1" w:rsidRPr="00C9772A">
                    <w:rPr>
                      <w:rFonts w:ascii="Times New Roman" w:hAnsi="Times New Roman"/>
                      <w:bCs/>
                      <w:color w:val="000000"/>
                      <w:sz w:val="24"/>
                      <w:szCs w:val="24"/>
                    </w:rPr>
                    <w:t>0</w:t>
                  </w:r>
                </w:p>
              </w:tc>
              <w:tc>
                <w:tcPr>
                  <w:tcW w:w="1701" w:type="dxa"/>
                  <w:tcBorders>
                    <w:top w:val="single" w:sz="8" w:space="0" w:color="auto"/>
                    <w:left w:val="nil"/>
                    <w:bottom w:val="single" w:sz="4" w:space="0" w:color="auto"/>
                    <w:right w:val="single" w:sz="4" w:space="0" w:color="auto"/>
                  </w:tcBorders>
                  <w:shd w:val="clear" w:color="auto" w:fill="auto"/>
                  <w:hideMark/>
                </w:tcPr>
                <w:p w:rsidR="008555A1" w:rsidRPr="00C9772A" w:rsidRDefault="008555A1" w:rsidP="00C9772A">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43 4</w:t>
                  </w:r>
                  <w:r w:rsidR="00C9772A" w:rsidRPr="00C9772A">
                    <w:rPr>
                      <w:rFonts w:ascii="Times New Roman" w:hAnsi="Times New Roman"/>
                      <w:bCs/>
                      <w:color w:val="000000"/>
                      <w:sz w:val="24"/>
                      <w:szCs w:val="24"/>
                    </w:rPr>
                    <w:t>38</w:t>
                  </w:r>
                  <w:r w:rsidRPr="00C9772A">
                    <w:rPr>
                      <w:rFonts w:ascii="Times New Roman" w:hAnsi="Times New Roman"/>
                      <w:bCs/>
                      <w:color w:val="000000"/>
                      <w:sz w:val="24"/>
                      <w:szCs w:val="24"/>
                    </w:rPr>
                    <w:t>,20</w:t>
                  </w:r>
                </w:p>
              </w:tc>
              <w:tc>
                <w:tcPr>
                  <w:tcW w:w="1354" w:type="dxa"/>
                  <w:tcBorders>
                    <w:top w:val="single" w:sz="8" w:space="0" w:color="auto"/>
                    <w:left w:val="nil"/>
                    <w:bottom w:val="single" w:sz="4" w:space="0" w:color="auto"/>
                    <w:right w:val="single" w:sz="8" w:space="0" w:color="auto"/>
                  </w:tcBorders>
                  <w:shd w:val="clear" w:color="auto" w:fill="auto"/>
                  <w:hideMark/>
                </w:tcPr>
                <w:p w:rsidR="008555A1" w:rsidRPr="00C9772A" w:rsidRDefault="00C9772A"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43 438</w:t>
                  </w:r>
                  <w:r w:rsidR="008555A1" w:rsidRPr="00C9772A">
                    <w:rPr>
                      <w:rFonts w:ascii="Times New Roman" w:hAnsi="Times New Roman"/>
                      <w:bCs/>
                      <w:color w:val="000000"/>
                      <w:sz w:val="24"/>
                      <w:szCs w:val="24"/>
                    </w:rPr>
                    <w:t>,20</w:t>
                  </w:r>
                </w:p>
              </w:tc>
            </w:tr>
            <w:tr w:rsidR="008555A1" w:rsidRPr="00C9772A" w:rsidTr="00A05F5E">
              <w:trPr>
                <w:trHeight w:val="360"/>
              </w:trPr>
              <w:tc>
                <w:tcPr>
                  <w:tcW w:w="677" w:type="dxa"/>
                  <w:vMerge/>
                  <w:tcBorders>
                    <w:top w:val="single" w:sz="8" w:space="0" w:color="auto"/>
                    <w:left w:val="single" w:sz="8" w:space="0" w:color="auto"/>
                    <w:bottom w:val="single" w:sz="8"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single" w:sz="8" w:space="0" w:color="auto"/>
                    <w:left w:val="single" w:sz="4" w:space="0" w:color="auto"/>
                    <w:bottom w:val="single" w:sz="8"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0000</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0130000000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633" w:type="dxa"/>
                  <w:tcBorders>
                    <w:top w:val="nil"/>
                    <w:left w:val="nil"/>
                    <w:bottom w:val="single" w:sz="4" w:space="0" w:color="auto"/>
                    <w:right w:val="single" w:sz="4" w:space="0" w:color="auto"/>
                  </w:tcBorders>
                  <w:shd w:val="clear" w:color="000000" w:fill="FFFFFF"/>
                  <w:hideMark/>
                </w:tcPr>
                <w:p w:rsidR="008555A1" w:rsidRPr="00C9772A" w:rsidRDefault="008555A1" w:rsidP="00C9772A">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43 1</w:t>
                  </w:r>
                  <w:r w:rsidR="00C9772A" w:rsidRPr="00C9772A">
                    <w:rPr>
                      <w:rFonts w:ascii="Times New Roman" w:hAnsi="Times New Roman"/>
                      <w:bCs/>
                      <w:color w:val="000000"/>
                      <w:sz w:val="24"/>
                      <w:szCs w:val="24"/>
                    </w:rPr>
                    <w:t>14</w:t>
                  </w:r>
                  <w:r w:rsidRPr="00C9772A">
                    <w:rPr>
                      <w:rFonts w:ascii="Times New Roman" w:hAnsi="Times New Roman"/>
                      <w:bCs/>
                      <w:color w:val="000000"/>
                      <w:sz w:val="24"/>
                      <w:szCs w:val="24"/>
                    </w:rPr>
                    <w:t>,</w:t>
                  </w:r>
                  <w:r w:rsidR="00C9772A" w:rsidRPr="00C9772A">
                    <w:rPr>
                      <w:rFonts w:ascii="Times New Roman" w:hAnsi="Times New Roman"/>
                      <w:bCs/>
                      <w:color w:val="000000"/>
                      <w:sz w:val="24"/>
                      <w:szCs w:val="24"/>
                    </w:rPr>
                    <w:t>80</w:t>
                  </w:r>
                </w:p>
              </w:tc>
              <w:tc>
                <w:tcPr>
                  <w:tcW w:w="1701" w:type="dxa"/>
                  <w:tcBorders>
                    <w:top w:val="nil"/>
                    <w:left w:val="nil"/>
                    <w:bottom w:val="single" w:sz="4" w:space="0" w:color="auto"/>
                    <w:right w:val="single" w:sz="4" w:space="0" w:color="auto"/>
                  </w:tcBorders>
                  <w:shd w:val="clear" w:color="000000" w:fill="FFFFFF"/>
                  <w:hideMark/>
                </w:tcPr>
                <w:p w:rsidR="008555A1" w:rsidRPr="00C9772A" w:rsidRDefault="00C9772A"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43 081,30</w:t>
                  </w:r>
                </w:p>
              </w:tc>
              <w:tc>
                <w:tcPr>
                  <w:tcW w:w="1354" w:type="dxa"/>
                  <w:tcBorders>
                    <w:top w:val="nil"/>
                    <w:left w:val="nil"/>
                    <w:bottom w:val="single" w:sz="4" w:space="0" w:color="auto"/>
                    <w:right w:val="single" w:sz="4" w:space="0" w:color="auto"/>
                  </w:tcBorders>
                  <w:shd w:val="clear" w:color="000000" w:fill="FFFFFF"/>
                  <w:hideMark/>
                </w:tcPr>
                <w:p w:rsidR="008555A1" w:rsidRPr="00C9772A" w:rsidRDefault="00C9772A"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43 081,30</w:t>
                  </w:r>
                </w:p>
              </w:tc>
            </w:tr>
            <w:tr w:rsidR="008555A1" w:rsidRPr="00C9772A" w:rsidTr="00A05F5E">
              <w:trPr>
                <w:trHeight w:val="345"/>
              </w:trPr>
              <w:tc>
                <w:tcPr>
                  <w:tcW w:w="677" w:type="dxa"/>
                  <w:vMerge/>
                  <w:tcBorders>
                    <w:top w:val="single" w:sz="8" w:space="0" w:color="auto"/>
                    <w:left w:val="single" w:sz="8" w:space="0" w:color="auto"/>
                    <w:bottom w:val="single" w:sz="8"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single" w:sz="8" w:space="0" w:color="auto"/>
                    <w:left w:val="single" w:sz="4" w:space="0" w:color="auto"/>
                    <w:bottom w:val="single" w:sz="8"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УСФК</w:t>
                  </w: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723</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0707</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013002E290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600</w:t>
                  </w:r>
                </w:p>
              </w:tc>
              <w:tc>
                <w:tcPr>
                  <w:tcW w:w="1633"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701"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354" w:type="dxa"/>
                  <w:tcBorders>
                    <w:top w:val="nil"/>
                    <w:left w:val="nil"/>
                    <w:bottom w:val="single" w:sz="4" w:space="0" w:color="auto"/>
                    <w:right w:val="single" w:sz="8"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r>
            <w:tr w:rsidR="008555A1" w:rsidRPr="00C9772A" w:rsidTr="00A05F5E">
              <w:trPr>
                <w:trHeight w:val="405"/>
              </w:trPr>
              <w:tc>
                <w:tcPr>
                  <w:tcW w:w="677" w:type="dxa"/>
                  <w:vMerge/>
                  <w:tcBorders>
                    <w:top w:val="single" w:sz="8" w:space="0" w:color="auto"/>
                    <w:left w:val="single" w:sz="8" w:space="0" w:color="auto"/>
                    <w:bottom w:val="single" w:sz="8"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single" w:sz="8" w:space="0" w:color="auto"/>
                    <w:left w:val="single" w:sz="4" w:space="0" w:color="auto"/>
                    <w:bottom w:val="single" w:sz="8"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УКМП</w:t>
                  </w: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732</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0707</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013002E290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600</w:t>
                  </w:r>
                </w:p>
              </w:tc>
              <w:tc>
                <w:tcPr>
                  <w:tcW w:w="1633"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701"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354" w:type="dxa"/>
                  <w:tcBorders>
                    <w:top w:val="nil"/>
                    <w:left w:val="nil"/>
                    <w:bottom w:val="single" w:sz="4" w:space="0" w:color="auto"/>
                    <w:right w:val="single" w:sz="8"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r>
            <w:tr w:rsidR="008555A1" w:rsidRPr="00C9772A" w:rsidTr="00A05F5E">
              <w:trPr>
                <w:trHeight w:val="1350"/>
              </w:trPr>
              <w:tc>
                <w:tcPr>
                  <w:tcW w:w="677" w:type="dxa"/>
                  <w:vMerge/>
                  <w:tcBorders>
                    <w:top w:val="single" w:sz="8" w:space="0" w:color="auto"/>
                    <w:left w:val="single" w:sz="8" w:space="0" w:color="auto"/>
                    <w:bottom w:val="single" w:sz="8"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single" w:sz="8" w:space="0" w:color="auto"/>
                    <w:left w:val="single" w:sz="4" w:space="0" w:color="auto"/>
                    <w:bottom w:val="single" w:sz="8"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8"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МКУ "Централизованная бухгалтерия КМР"</w:t>
                  </w:r>
                </w:p>
              </w:tc>
              <w:tc>
                <w:tcPr>
                  <w:tcW w:w="904" w:type="dxa"/>
                  <w:tcBorders>
                    <w:top w:val="nil"/>
                    <w:left w:val="nil"/>
                    <w:bottom w:val="single" w:sz="8"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713</w:t>
                  </w:r>
                </w:p>
              </w:tc>
              <w:tc>
                <w:tcPr>
                  <w:tcW w:w="900" w:type="dxa"/>
                  <w:tcBorders>
                    <w:top w:val="nil"/>
                    <w:left w:val="nil"/>
                    <w:bottom w:val="single" w:sz="8"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0000</w:t>
                  </w:r>
                </w:p>
              </w:tc>
              <w:tc>
                <w:tcPr>
                  <w:tcW w:w="1518" w:type="dxa"/>
                  <w:tcBorders>
                    <w:top w:val="nil"/>
                    <w:left w:val="nil"/>
                    <w:bottom w:val="single" w:sz="8"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0130000000</w:t>
                  </w:r>
                </w:p>
              </w:tc>
              <w:tc>
                <w:tcPr>
                  <w:tcW w:w="635" w:type="dxa"/>
                  <w:tcBorders>
                    <w:top w:val="nil"/>
                    <w:left w:val="nil"/>
                    <w:bottom w:val="single" w:sz="8"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633" w:type="dxa"/>
                  <w:tcBorders>
                    <w:top w:val="nil"/>
                    <w:left w:val="nil"/>
                    <w:bottom w:val="single" w:sz="8"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356,90</w:t>
                  </w:r>
                </w:p>
              </w:tc>
              <w:tc>
                <w:tcPr>
                  <w:tcW w:w="1701" w:type="dxa"/>
                  <w:tcBorders>
                    <w:top w:val="nil"/>
                    <w:left w:val="nil"/>
                    <w:bottom w:val="single" w:sz="8"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356,90</w:t>
                  </w:r>
                </w:p>
              </w:tc>
              <w:tc>
                <w:tcPr>
                  <w:tcW w:w="1354" w:type="dxa"/>
                  <w:tcBorders>
                    <w:top w:val="nil"/>
                    <w:left w:val="nil"/>
                    <w:bottom w:val="single" w:sz="8" w:space="0" w:color="auto"/>
                    <w:right w:val="single" w:sz="8"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356,90</w:t>
                  </w:r>
                </w:p>
              </w:tc>
            </w:tr>
            <w:tr w:rsidR="008555A1" w:rsidRPr="00C9772A" w:rsidTr="00A05F5E">
              <w:trPr>
                <w:trHeight w:val="855"/>
              </w:trPr>
              <w:tc>
                <w:tcPr>
                  <w:tcW w:w="677" w:type="dxa"/>
                  <w:tcBorders>
                    <w:top w:val="nil"/>
                    <w:left w:val="single" w:sz="8" w:space="0" w:color="auto"/>
                    <w:bottom w:val="single" w:sz="8" w:space="0" w:color="auto"/>
                    <w:right w:val="single" w:sz="4" w:space="0" w:color="auto"/>
                  </w:tcBorders>
                  <w:shd w:val="clear" w:color="auto" w:fill="auto"/>
                  <w:hideMark/>
                </w:tcPr>
                <w:p w:rsidR="008555A1" w:rsidRPr="00C9772A" w:rsidRDefault="008555A1"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3.1</w:t>
                  </w:r>
                </w:p>
              </w:tc>
              <w:tc>
                <w:tcPr>
                  <w:tcW w:w="3618" w:type="dxa"/>
                  <w:tcBorders>
                    <w:top w:val="nil"/>
                    <w:left w:val="nil"/>
                    <w:bottom w:val="single" w:sz="8"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Предоставление услуг  и работ в организациях дополнительного образования</w:t>
                  </w:r>
                </w:p>
              </w:tc>
              <w:tc>
                <w:tcPr>
                  <w:tcW w:w="2022" w:type="dxa"/>
                  <w:tcBorders>
                    <w:top w:val="nil"/>
                    <w:left w:val="nil"/>
                    <w:bottom w:val="single" w:sz="8"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УСО</w:t>
                  </w:r>
                </w:p>
              </w:tc>
              <w:tc>
                <w:tcPr>
                  <w:tcW w:w="904" w:type="dxa"/>
                  <w:tcBorders>
                    <w:top w:val="nil"/>
                    <w:left w:val="nil"/>
                    <w:bottom w:val="single" w:sz="8"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722</w:t>
                  </w:r>
                </w:p>
              </w:tc>
              <w:tc>
                <w:tcPr>
                  <w:tcW w:w="900" w:type="dxa"/>
                  <w:tcBorders>
                    <w:top w:val="nil"/>
                    <w:left w:val="nil"/>
                    <w:bottom w:val="single" w:sz="8"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0000</w:t>
                  </w:r>
                </w:p>
              </w:tc>
              <w:tc>
                <w:tcPr>
                  <w:tcW w:w="1518" w:type="dxa"/>
                  <w:tcBorders>
                    <w:top w:val="nil"/>
                    <w:left w:val="nil"/>
                    <w:bottom w:val="single" w:sz="8"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013010000</w:t>
                  </w:r>
                </w:p>
              </w:tc>
              <w:tc>
                <w:tcPr>
                  <w:tcW w:w="635" w:type="dxa"/>
                  <w:tcBorders>
                    <w:top w:val="nil"/>
                    <w:left w:val="nil"/>
                    <w:bottom w:val="single" w:sz="8"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600</w:t>
                  </w:r>
                </w:p>
              </w:tc>
              <w:tc>
                <w:tcPr>
                  <w:tcW w:w="1633" w:type="dxa"/>
                  <w:tcBorders>
                    <w:top w:val="nil"/>
                    <w:left w:val="nil"/>
                    <w:bottom w:val="single" w:sz="8"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17 278,70</w:t>
                  </w:r>
                </w:p>
              </w:tc>
              <w:tc>
                <w:tcPr>
                  <w:tcW w:w="1701" w:type="dxa"/>
                  <w:tcBorders>
                    <w:top w:val="nil"/>
                    <w:left w:val="nil"/>
                    <w:bottom w:val="single" w:sz="8"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17 278,70</w:t>
                  </w:r>
                </w:p>
              </w:tc>
              <w:tc>
                <w:tcPr>
                  <w:tcW w:w="1354" w:type="dxa"/>
                  <w:tcBorders>
                    <w:top w:val="nil"/>
                    <w:left w:val="nil"/>
                    <w:bottom w:val="single" w:sz="8"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17 278,70</w:t>
                  </w:r>
                </w:p>
              </w:tc>
            </w:tr>
            <w:tr w:rsidR="008555A1" w:rsidRPr="00C9772A" w:rsidTr="00A05F5E">
              <w:trPr>
                <w:trHeight w:val="765"/>
              </w:trPr>
              <w:tc>
                <w:tcPr>
                  <w:tcW w:w="677" w:type="dxa"/>
                  <w:tcBorders>
                    <w:top w:val="nil"/>
                    <w:left w:val="single" w:sz="4" w:space="0" w:color="auto"/>
                    <w:bottom w:val="single" w:sz="4" w:space="0" w:color="auto"/>
                    <w:right w:val="single" w:sz="4" w:space="0" w:color="auto"/>
                  </w:tcBorders>
                  <w:shd w:val="clear" w:color="auto" w:fill="auto"/>
                  <w:hideMark/>
                </w:tcPr>
                <w:p w:rsidR="008555A1" w:rsidRPr="00C9772A" w:rsidRDefault="008555A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3.1.1</w:t>
                  </w:r>
                </w:p>
              </w:tc>
              <w:tc>
                <w:tcPr>
                  <w:tcW w:w="36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color w:val="000000"/>
                      <w:sz w:val="24"/>
                      <w:szCs w:val="20"/>
                    </w:rPr>
                  </w:pPr>
                  <w:r w:rsidRPr="00C9772A">
                    <w:rPr>
                      <w:rFonts w:ascii="Times New Roman" w:hAnsi="Times New Roman"/>
                      <w:color w:val="000000"/>
                      <w:sz w:val="24"/>
                      <w:szCs w:val="20"/>
                    </w:rPr>
                    <w:t>Предоставление муниципальных услуг и работ в МАУ ДО "Центр детского творчества"</w:t>
                  </w:r>
                </w:p>
              </w:tc>
              <w:tc>
                <w:tcPr>
                  <w:tcW w:w="2022"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0703</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0130100020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7 830,90</w:t>
                  </w:r>
                </w:p>
              </w:tc>
              <w:tc>
                <w:tcPr>
                  <w:tcW w:w="1701"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7 830,90</w:t>
                  </w:r>
                </w:p>
              </w:tc>
              <w:tc>
                <w:tcPr>
                  <w:tcW w:w="1354"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7 830,90</w:t>
                  </w:r>
                </w:p>
              </w:tc>
            </w:tr>
            <w:tr w:rsidR="008555A1" w:rsidRPr="00C9772A" w:rsidTr="00A05F5E">
              <w:trPr>
                <w:trHeight w:val="510"/>
              </w:trPr>
              <w:tc>
                <w:tcPr>
                  <w:tcW w:w="677" w:type="dxa"/>
                  <w:tcBorders>
                    <w:top w:val="nil"/>
                    <w:left w:val="single" w:sz="4" w:space="0" w:color="auto"/>
                    <w:bottom w:val="nil"/>
                    <w:right w:val="single" w:sz="4" w:space="0" w:color="auto"/>
                  </w:tcBorders>
                  <w:shd w:val="clear" w:color="auto" w:fill="auto"/>
                  <w:hideMark/>
                </w:tcPr>
                <w:p w:rsidR="008555A1" w:rsidRPr="00C9772A" w:rsidRDefault="008555A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3.1.2</w:t>
                  </w:r>
                </w:p>
              </w:tc>
              <w:tc>
                <w:tcPr>
                  <w:tcW w:w="36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color w:val="000000"/>
                      <w:sz w:val="24"/>
                      <w:szCs w:val="20"/>
                    </w:rPr>
                  </w:pPr>
                  <w:r w:rsidRPr="00C9772A">
                    <w:rPr>
                      <w:rFonts w:ascii="Times New Roman" w:hAnsi="Times New Roman"/>
                      <w:color w:val="000000"/>
                      <w:sz w:val="24"/>
                      <w:szCs w:val="20"/>
                    </w:rPr>
                    <w:t>Предоставление муниципальных услуг и работ в МБУ ДО "ЦПМСС "Компас"</w:t>
                  </w:r>
                </w:p>
              </w:tc>
              <w:tc>
                <w:tcPr>
                  <w:tcW w:w="2022"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0709</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0130100020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9 447,80</w:t>
                  </w:r>
                </w:p>
              </w:tc>
              <w:tc>
                <w:tcPr>
                  <w:tcW w:w="1701"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9 447,80</w:t>
                  </w:r>
                </w:p>
              </w:tc>
              <w:tc>
                <w:tcPr>
                  <w:tcW w:w="1354"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9 447,80</w:t>
                  </w:r>
                </w:p>
              </w:tc>
            </w:tr>
            <w:tr w:rsidR="008555A1" w:rsidRPr="00C9772A" w:rsidTr="00A05F5E">
              <w:trPr>
                <w:trHeight w:val="300"/>
              </w:trPr>
              <w:tc>
                <w:tcPr>
                  <w:tcW w:w="6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555A1" w:rsidRPr="00C9772A" w:rsidRDefault="008555A1"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3.2.</w:t>
                  </w:r>
                </w:p>
              </w:tc>
              <w:tc>
                <w:tcPr>
                  <w:tcW w:w="3618" w:type="dxa"/>
                  <w:vMerge w:val="restart"/>
                  <w:tcBorders>
                    <w:top w:val="nil"/>
                    <w:left w:val="single" w:sz="4" w:space="0" w:color="auto"/>
                    <w:bottom w:val="single" w:sz="4" w:space="0" w:color="000000"/>
                    <w:right w:val="single" w:sz="4" w:space="0" w:color="auto"/>
                  </w:tcBorders>
                  <w:shd w:val="clear" w:color="auto" w:fill="auto"/>
                  <w:hideMark/>
                </w:tcPr>
                <w:p w:rsidR="008555A1" w:rsidRPr="00C9772A" w:rsidRDefault="008555A1"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Организация оздоровления и отдыха детей</w:t>
                  </w:r>
                </w:p>
              </w:tc>
              <w:tc>
                <w:tcPr>
                  <w:tcW w:w="2022"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ВСЕГО</w:t>
                  </w: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0707</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0130200000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633"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25 099,40</w:t>
                  </w:r>
                </w:p>
              </w:tc>
              <w:tc>
                <w:tcPr>
                  <w:tcW w:w="1701"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25 099,40</w:t>
                  </w:r>
                </w:p>
              </w:tc>
              <w:tc>
                <w:tcPr>
                  <w:tcW w:w="1354"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25 099,40</w:t>
                  </w:r>
                </w:p>
              </w:tc>
            </w:tr>
            <w:tr w:rsidR="008555A1" w:rsidRPr="00C9772A" w:rsidTr="00A05F5E">
              <w:trPr>
                <w:trHeight w:val="300"/>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0707</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0130240090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600</w:t>
                  </w:r>
                </w:p>
              </w:tc>
              <w:tc>
                <w:tcPr>
                  <w:tcW w:w="1633"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12 844,20</w:t>
                  </w:r>
                </w:p>
              </w:tc>
              <w:tc>
                <w:tcPr>
                  <w:tcW w:w="1701"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12 844,20</w:t>
                  </w:r>
                </w:p>
              </w:tc>
              <w:tc>
                <w:tcPr>
                  <w:tcW w:w="1354"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12 844,20</w:t>
                  </w:r>
                </w:p>
              </w:tc>
            </w:tr>
            <w:tr w:rsidR="008555A1" w:rsidRPr="00C9772A" w:rsidTr="00A05F5E">
              <w:trPr>
                <w:trHeight w:val="300"/>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УСФК</w:t>
                  </w: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723</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0707</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0130240090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600</w:t>
                  </w:r>
                </w:p>
              </w:tc>
              <w:tc>
                <w:tcPr>
                  <w:tcW w:w="1633"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701"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354"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r>
            <w:tr w:rsidR="008555A1" w:rsidRPr="00C9772A" w:rsidTr="00A05F5E">
              <w:trPr>
                <w:trHeight w:val="300"/>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УСФК</w:t>
                  </w: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723</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0707</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013022E290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600</w:t>
                  </w:r>
                </w:p>
              </w:tc>
              <w:tc>
                <w:tcPr>
                  <w:tcW w:w="1633"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701"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354"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r>
            <w:tr w:rsidR="008555A1" w:rsidRPr="00C9772A" w:rsidTr="00A05F5E">
              <w:trPr>
                <w:trHeight w:val="300"/>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УКМП</w:t>
                  </w: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732</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0707</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0130240090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600</w:t>
                  </w:r>
                </w:p>
              </w:tc>
              <w:tc>
                <w:tcPr>
                  <w:tcW w:w="1633"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701"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354"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r>
            <w:tr w:rsidR="008555A1" w:rsidRPr="00C9772A" w:rsidTr="00A05F5E">
              <w:trPr>
                <w:trHeight w:val="70"/>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УКМП</w:t>
                  </w: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732</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0707</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013022E290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600</w:t>
                  </w:r>
                </w:p>
              </w:tc>
              <w:tc>
                <w:tcPr>
                  <w:tcW w:w="1633"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701"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354"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r>
            <w:tr w:rsidR="008555A1" w:rsidRPr="00C9772A" w:rsidTr="00A05F5E">
              <w:trPr>
                <w:trHeight w:val="300"/>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0707</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013022E290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2 052,20</w:t>
                  </w:r>
                </w:p>
              </w:tc>
              <w:tc>
                <w:tcPr>
                  <w:tcW w:w="1701"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2 052,20</w:t>
                  </w:r>
                </w:p>
              </w:tc>
              <w:tc>
                <w:tcPr>
                  <w:tcW w:w="135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2 052,20</w:t>
                  </w:r>
                </w:p>
              </w:tc>
            </w:tr>
            <w:tr w:rsidR="008555A1" w:rsidRPr="00C9772A" w:rsidTr="00A05F5E">
              <w:trPr>
                <w:trHeight w:val="300"/>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0707</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013022E290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800</w:t>
                  </w:r>
                </w:p>
              </w:tc>
              <w:tc>
                <w:tcPr>
                  <w:tcW w:w="1633"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6 613,30</w:t>
                  </w:r>
                </w:p>
              </w:tc>
              <w:tc>
                <w:tcPr>
                  <w:tcW w:w="1701"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6 613,30</w:t>
                  </w:r>
                </w:p>
              </w:tc>
              <w:tc>
                <w:tcPr>
                  <w:tcW w:w="135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6 613,30</w:t>
                  </w:r>
                </w:p>
              </w:tc>
            </w:tr>
            <w:tr w:rsidR="008555A1" w:rsidRPr="00C9772A" w:rsidTr="00A05F5E">
              <w:trPr>
                <w:trHeight w:val="300"/>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0707</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013022E290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200</w:t>
                  </w:r>
                </w:p>
              </w:tc>
              <w:tc>
                <w:tcPr>
                  <w:tcW w:w="1633"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1 166,70</w:t>
                  </w:r>
                </w:p>
              </w:tc>
              <w:tc>
                <w:tcPr>
                  <w:tcW w:w="1701"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1 166,70</w:t>
                  </w:r>
                </w:p>
              </w:tc>
              <w:tc>
                <w:tcPr>
                  <w:tcW w:w="135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1 166,70</w:t>
                  </w:r>
                </w:p>
              </w:tc>
            </w:tr>
            <w:tr w:rsidR="008555A1" w:rsidRPr="00C9772A" w:rsidTr="00A05F5E">
              <w:trPr>
                <w:trHeight w:val="300"/>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2022"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0707</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013022E290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300</w:t>
                  </w:r>
                </w:p>
              </w:tc>
              <w:tc>
                <w:tcPr>
                  <w:tcW w:w="1633"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2 066,10</w:t>
                  </w:r>
                </w:p>
              </w:tc>
              <w:tc>
                <w:tcPr>
                  <w:tcW w:w="1701"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2 066,10</w:t>
                  </w:r>
                </w:p>
              </w:tc>
              <w:tc>
                <w:tcPr>
                  <w:tcW w:w="135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2 066,10</w:t>
                  </w:r>
                </w:p>
              </w:tc>
            </w:tr>
            <w:tr w:rsidR="008555A1" w:rsidRPr="00C9772A" w:rsidTr="00A05F5E">
              <w:trPr>
                <w:trHeight w:val="300"/>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2022" w:type="dxa"/>
                  <w:vMerge w:val="restart"/>
                  <w:tcBorders>
                    <w:top w:val="nil"/>
                    <w:left w:val="single" w:sz="4" w:space="0" w:color="auto"/>
                    <w:bottom w:val="single" w:sz="4" w:space="0" w:color="000000"/>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МКУ "Централизованная бухгалтерия КМР"</w:t>
                  </w: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713</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0113</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013022E290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100</w:t>
                  </w:r>
                </w:p>
              </w:tc>
              <w:tc>
                <w:tcPr>
                  <w:tcW w:w="1633"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341,90</w:t>
                  </w:r>
                </w:p>
              </w:tc>
              <w:tc>
                <w:tcPr>
                  <w:tcW w:w="1701"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341,90</w:t>
                  </w:r>
                </w:p>
              </w:tc>
              <w:tc>
                <w:tcPr>
                  <w:tcW w:w="135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341,90</w:t>
                  </w:r>
                </w:p>
              </w:tc>
            </w:tr>
            <w:tr w:rsidR="008555A1" w:rsidRPr="00C9772A" w:rsidTr="00A05F5E">
              <w:trPr>
                <w:trHeight w:val="1080"/>
              </w:trPr>
              <w:tc>
                <w:tcPr>
                  <w:tcW w:w="677" w:type="dxa"/>
                  <w:vMerge/>
                  <w:tcBorders>
                    <w:top w:val="single" w:sz="4" w:space="0" w:color="auto"/>
                    <w:left w:val="single" w:sz="4" w:space="0" w:color="auto"/>
                    <w:bottom w:val="single" w:sz="4"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nil"/>
                    <w:left w:val="single" w:sz="4" w:space="0" w:color="auto"/>
                    <w:bottom w:val="single" w:sz="4"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2022" w:type="dxa"/>
                  <w:vMerge/>
                  <w:tcBorders>
                    <w:top w:val="nil"/>
                    <w:left w:val="single" w:sz="4" w:space="0" w:color="auto"/>
                    <w:bottom w:val="single" w:sz="4"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r w:rsidRPr="00C9772A">
                    <w:rPr>
                      <w:rFonts w:ascii="Times New Roman" w:hAnsi="Times New Roman"/>
                      <w:bCs/>
                      <w:color w:val="000000"/>
                      <w:sz w:val="24"/>
                      <w:szCs w:val="24"/>
                    </w:rPr>
                    <w:t>713</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r w:rsidRPr="00C9772A">
                    <w:rPr>
                      <w:rFonts w:ascii="Times New Roman" w:hAnsi="Times New Roman"/>
                      <w:bCs/>
                      <w:color w:val="000000"/>
                      <w:sz w:val="24"/>
                      <w:szCs w:val="24"/>
                    </w:rPr>
                    <w:t>0113</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r w:rsidRPr="00C9772A">
                    <w:rPr>
                      <w:rFonts w:ascii="Times New Roman" w:hAnsi="Times New Roman"/>
                      <w:bCs/>
                      <w:color w:val="000000"/>
                      <w:sz w:val="24"/>
                      <w:szCs w:val="24"/>
                    </w:rPr>
                    <w:t>013022E290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r w:rsidRPr="00C9772A">
                    <w:rPr>
                      <w:rFonts w:ascii="Times New Roman" w:hAnsi="Times New Roman"/>
                      <w:bCs/>
                      <w:color w:val="000000"/>
                      <w:sz w:val="24"/>
                      <w:szCs w:val="24"/>
                    </w:rPr>
                    <w:t>200</w:t>
                  </w:r>
                </w:p>
              </w:tc>
              <w:tc>
                <w:tcPr>
                  <w:tcW w:w="1633"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15,00</w:t>
                  </w:r>
                </w:p>
              </w:tc>
              <w:tc>
                <w:tcPr>
                  <w:tcW w:w="1701"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15,00</w:t>
                  </w:r>
                </w:p>
              </w:tc>
              <w:tc>
                <w:tcPr>
                  <w:tcW w:w="135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15,00</w:t>
                  </w:r>
                </w:p>
              </w:tc>
            </w:tr>
            <w:tr w:rsidR="008555A1" w:rsidRPr="00C9772A" w:rsidTr="00A05F5E">
              <w:trPr>
                <w:trHeight w:val="1860"/>
              </w:trPr>
              <w:tc>
                <w:tcPr>
                  <w:tcW w:w="677" w:type="dxa"/>
                  <w:tcBorders>
                    <w:top w:val="nil"/>
                    <w:left w:val="single" w:sz="4" w:space="0" w:color="auto"/>
                    <w:bottom w:val="single" w:sz="4" w:space="0" w:color="auto"/>
                    <w:right w:val="single" w:sz="4" w:space="0" w:color="auto"/>
                  </w:tcBorders>
                  <w:shd w:val="clear" w:color="auto" w:fill="auto"/>
                  <w:hideMark/>
                </w:tcPr>
                <w:p w:rsidR="008555A1" w:rsidRPr="00C9772A" w:rsidRDefault="008555A1"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3.3.</w:t>
                  </w:r>
                </w:p>
              </w:tc>
              <w:tc>
                <w:tcPr>
                  <w:tcW w:w="36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 xml:space="preserve">Мероприятия по приведению образовательных организаций в нормативное состояние в т.ч.ремонт учреждений, благоустройство территорий, организация безопасности ОУ, организация образовательного процесса </w:t>
                  </w:r>
                </w:p>
              </w:tc>
              <w:tc>
                <w:tcPr>
                  <w:tcW w:w="2022"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013032P050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8555A1" w:rsidRPr="00C9772A" w:rsidRDefault="00C9772A"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33,50</w:t>
                  </w:r>
                </w:p>
              </w:tc>
              <w:tc>
                <w:tcPr>
                  <w:tcW w:w="1701"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r>
            <w:tr w:rsidR="008555A1" w:rsidRPr="00C9772A" w:rsidTr="00A05F5E">
              <w:trPr>
                <w:trHeight w:val="780"/>
              </w:trPr>
              <w:tc>
                <w:tcPr>
                  <w:tcW w:w="677" w:type="dxa"/>
                  <w:tcBorders>
                    <w:top w:val="nil"/>
                    <w:left w:val="single" w:sz="4" w:space="0" w:color="auto"/>
                    <w:bottom w:val="single" w:sz="4" w:space="0" w:color="auto"/>
                    <w:right w:val="single" w:sz="4" w:space="0" w:color="auto"/>
                  </w:tcBorders>
                  <w:shd w:val="clear" w:color="auto" w:fill="auto"/>
                  <w:hideMark/>
                </w:tcPr>
                <w:p w:rsidR="008555A1" w:rsidRPr="00C9772A" w:rsidRDefault="008555A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3.3.1.</w:t>
                  </w:r>
                </w:p>
              </w:tc>
              <w:tc>
                <w:tcPr>
                  <w:tcW w:w="36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color w:val="000000"/>
                      <w:sz w:val="24"/>
                      <w:szCs w:val="20"/>
                    </w:rPr>
                  </w:pPr>
                  <w:r w:rsidRPr="00C9772A">
                    <w:rPr>
                      <w:rFonts w:ascii="Times New Roman" w:hAnsi="Times New Roman"/>
                      <w:color w:val="000000"/>
                      <w:sz w:val="24"/>
                      <w:szCs w:val="20"/>
                    </w:rPr>
                    <w:t>Муниципальное автономное учреждение дополнительного образования "Центр детского творчества"</w:t>
                  </w:r>
                </w:p>
              </w:tc>
              <w:tc>
                <w:tcPr>
                  <w:tcW w:w="2022"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0702</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013032P050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600</w:t>
                  </w:r>
                </w:p>
              </w:tc>
              <w:tc>
                <w:tcPr>
                  <w:tcW w:w="1633" w:type="dxa"/>
                  <w:tcBorders>
                    <w:top w:val="nil"/>
                    <w:left w:val="nil"/>
                    <w:bottom w:val="single" w:sz="4" w:space="0" w:color="auto"/>
                    <w:right w:val="single" w:sz="4" w:space="0" w:color="auto"/>
                  </w:tcBorders>
                  <w:shd w:val="clear" w:color="auto" w:fill="auto"/>
                  <w:hideMark/>
                </w:tcPr>
                <w:p w:rsidR="008555A1" w:rsidRPr="00C9772A" w:rsidRDefault="00C9772A"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33,50</w:t>
                  </w:r>
                </w:p>
              </w:tc>
              <w:tc>
                <w:tcPr>
                  <w:tcW w:w="1701"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C9772A" w:rsidRPr="00C9772A" w:rsidTr="00A05F5E">
              <w:trPr>
                <w:trHeight w:val="1605"/>
              </w:trPr>
              <w:tc>
                <w:tcPr>
                  <w:tcW w:w="677" w:type="dxa"/>
                  <w:tcBorders>
                    <w:top w:val="nil"/>
                    <w:left w:val="single" w:sz="4" w:space="0" w:color="auto"/>
                    <w:bottom w:val="single" w:sz="4" w:space="0" w:color="auto"/>
                    <w:right w:val="single" w:sz="4" w:space="0" w:color="auto"/>
                  </w:tcBorders>
                  <w:shd w:val="clear" w:color="auto" w:fill="auto"/>
                  <w:hideMark/>
                </w:tcPr>
                <w:p w:rsidR="00C9772A" w:rsidRPr="00C9772A" w:rsidRDefault="00C9772A"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3.4.</w:t>
                  </w:r>
                </w:p>
              </w:tc>
              <w:tc>
                <w:tcPr>
                  <w:tcW w:w="3618" w:type="dxa"/>
                  <w:tcBorders>
                    <w:top w:val="nil"/>
                    <w:left w:val="nil"/>
                    <w:bottom w:val="single" w:sz="4" w:space="0" w:color="auto"/>
                    <w:right w:val="single" w:sz="4" w:space="0" w:color="auto"/>
                  </w:tcBorders>
                  <w:shd w:val="clear" w:color="auto" w:fill="auto"/>
                  <w:hideMark/>
                </w:tcPr>
                <w:p w:rsidR="00C9772A" w:rsidRPr="00C9772A" w:rsidRDefault="00C9772A"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Организация и проведение мероприятий, направленных на воспитание гражданско-патироотических качеств, духовных и нравственных ценностей, потребности ведения ЗОЖ и прочие.</w:t>
                  </w:r>
                </w:p>
              </w:tc>
              <w:tc>
                <w:tcPr>
                  <w:tcW w:w="2022" w:type="dxa"/>
                  <w:tcBorders>
                    <w:top w:val="nil"/>
                    <w:left w:val="nil"/>
                    <w:bottom w:val="single" w:sz="4" w:space="0" w:color="auto"/>
                    <w:right w:val="single" w:sz="4" w:space="0" w:color="auto"/>
                  </w:tcBorders>
                  <w:shd w:val="clear" w:color="auto" w:fill="auto"/>
                  <w:hideMark/>
                </w:tcPr>
                <w:p w:rsidR="00C9772A" w:rsidRPr="00C9772A" w:rsidRDefault="00C9772A"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C9772A" w:rsidRPr="00C9772A" w:rsidRDefault="00C9772A"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C9772A" w:rsidRPr="00C9772A" w:rsidRDefault="00C9772A"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0709</w:t>
                  </w:r>
                </w:p>
              </w:tc>
              <w:tc>
                <w:tcPr>
                  <w:tcW w:w="1518" w:type="dxa"/>
                  <w:tcBorders>
                    <w:top w:val="nil"/>
                    <w:left w:val="nil"/>
                    <w:bottom w:val="single" w:sz="4" w:space="0" w:color="auto"/>
                    <w:right w:val="single" w:sz="4" w:space="0" w:color="auto"/>
                  </w:tcBorders>
                  <w:shd w:val="clear" w:color="auto" w:fill="auto"/>
                  <w:hideMark/>
                </w:tcPr>
                <w:p w:rsidR="00C9772A" w:rsidRPr="00C9772A" w:rsidRDefault="00C9772A"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0130400040</w:t>
                  </w:r>
                </w:p>
              </w:tc>
              <w:tc>
                <w:tcPr>
                  <w:tcW w:w="635" w:type="dxa"/>
                  <w:tcBorders>
                    <w:top w:val="nil"/>
                    <w:left w:val="nil"/>
                    <w:bottom w:val="single" w:sz="4" w:space="0" w:color="auto"/>
                    <w:right w:val="single" w:sz="4" w:space="0" w:color="auto"/>
                  </w:tcBorders>
                  <w:shd w:val="clear" w:color="auto" w:fill="auto"/>
                  <w:hideMark/>
                </w:tcPr>
                <w:p w:rsidR="00C9772A" w:rsidRPr="00C9772A" w:rsidRDefault="00C9772A"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600</w:t>
                  </w:r>
                </w:p>
              </w:tc>
              <w:tc>
                <w:tcPr>
                  <w:tcW w:w="1633" w:type="dxa"/>
                  <w:tcBorders>
                    <w:top w:val="nil"/>
                    <w:left w:val="nil"/>
                    <w:bottom w:val="single" w:sz="4" w:space="0" w:color="auto"/>
                    <w:right w:val="single" w:sz="4" w:space="0" w:color="auto"/>
                  </w:tcBorders>
                  <w:shd w:val="clear" w:color="000000" w:fill="FFFFFF"/>
                  <w:hideMark/>
                </w:tcPr>
                <w:p w:rsidR="00C9772A" w:rsidRPr="00C9772A" w:rsidRDefault="00C9772A"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810,10</w:t>
                  </w:r>
                </w:p>
              </w:tc>
              <w:tc>
                <w:tcPr>
                  <w:tcW w:w="1701" w:type="dxa"/>
                  <w:tcBorders>
                    <w:top w:val="nil"/>
                    <w:left w:val="nil"/>
                    <w:bottom w:val="single" w:sz="4" w:space="0" w:color="auto"/>
                    <w:right w:val="single" w:sz="4" w:space="0" w:color="auto"/>
                  </w:tcBorders>
                  <w:shd w:val="clear" w:color="000000" w:fill="FFFFFF"/>
                  <w:hideMark/>
                </w:tcPr>
                <w:p w:rsidR="00C9772A" w:rsidRPr="00C9772A" w:rsidRDefault="00C9772A">
                  <w:r w:rsidRPr="00C9772A">
                    <w:rPr>
                      <w:rFonts w:ascii="Times New Roman" w:hAnsi="Times New Roman"/>
                      <w:bCs/>
                      <w:color w:val="000000"/>
                      <w:sz w:val="24"/>
                      <w:szCs w:val="20"/>
                    </w:rPr>
                    <w:t>810,10</w:t>
                  </w:r>
                </w:p>
              </w:tc>
              <w:tc>
                <w:tcPr>
                  <w:tcW w:w="1354" w:type="dxa"/>
                  <w:tcBorders>
                    <w:top w:val="nil"/>
                    <w:left w:val="nil"/>
                    <w:bottom w:val="single" w:sz="4" w:space="0" w:color="auto"/>
                    <w:right w:val="single" w:sz="4" w:space="0" w:color="auto"/>
                  </w:tcBorders>
                  <w:shd w:val="clear" w:color="000000" w:fill="FFFFFF"/>
                  <w:hideMark/>
                </w:tcPr>
                <w:p w:rsidR="00C9772A" w:rsidRPr="00C9772A" w:rsidRDefault="00C9772A">
                  <w:r w:rsidRPr="00C9772A">
                    <w:rPr>
                      <w:rFonts w:ascii="Times New Roman" w:hAnsi="Times New Roman"/>
                      <w:bCs/>
                      <w:color w:val="000000"/>
                      <w:sz w:val="24"/>
                      <w:szCs w:val="20"/>
                    </w:rPr>
                    <w:t>810,10</w:t>
                  </w:r>
                </w:p>
              </w:tc>
            </w:tr>
            <w:tr w:rsidR="008555A1" w:rsidRPr="00C9772A" w:rsidTr="00A05F5E">
              <w:trPr>
                <w:trHeight w:val="705"/>
              </w:trPr>
              <w:tc>
                <w:tcPr>
                  <w:tcW w:w="677" w:type="dxa"/>
                  <w:tcBorders>
                    <w:top w:val="nil"/>
                    <w:left w:val="single" w:sz="4" w:space="0" w:color="auto"/>
                    <w:bottom w:val="nil"/>
                    <w:right w:val="single" w:sz="4" w:space="0" w:color="auto"/>
                  </w:tcBorders>
                  <w:shd w:val="clear" w:color="auto" w:fill="auto"/>
                  <w:hideMark/>
                </w:tcPr>
                <w:p w:rsidR="008555A1" w:rsidRPr="00C9772A" w:rsidRDefault="008555A1"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3.5</w:t>
                  </w:r>
                </w:p>
              </w:tc>
              <w:tc>
                <w:tcPr>
                  <w:tcW w:w="3618" w:type="dxa"/>
                  <w:tcBorders>
                    <w:top w:val="nil"/>
                    <w:left w:val="nil"/>
                    <w:bottom w:val="nil"/>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Содействие профориентации и трудовой занятости молодежи</w:t>
                  </w:r>
                </w:p>
              </w:tc>
              <w:tc>
                <w:tcPr>
                  <w:tcW w:w="2022" w:type="dxa"/>
                  <w:tcBorders>
                    <w:top w:val="nil"/>
                    <w:left w:val="nil"/>
                    <w:bottom w:val="nil"/>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УСО</w:t>
                  </w:r>
                </w:p>
              </w:tc>
              <w:tc>
                <w:tcPr>
                  <w:tcW w:w="904" w:type="dxa"/>
                  <w:tcBorders>
                    <w:top w:val="nil"/>
                    <w:left w:val="nil"/>
                    <w:bottom w:val="nil"/>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722</w:t>
                  </w:r>
                </w:p>
              </w:tc>
              <w:tc>
                <w:tcPr>
                  <w:tcW w:w="900" w:type="dxa"/>
                  <w:tcBorders>
                    <w:top w:val="nil"/>
                    <w:left w:val="nil"/>
                    <w:bottom w:val="nil"/>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0707</w:t>
                  </w:r>
                </w:p>
              </w:tc>
              <w:tc>
                <w:tcPr>
                  <w:tcW w:w="1518" w:type="dxa"/>
                  <w:tcBorders>
                    <w:top w:val="nil"/>
                    <w:left w:val="nil"/>
                    <w:bottom w:val="nil"/>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0130540080</w:t>
                  </w:r>
                </w:p>
              </w:tc>
              <w:tc>
                <w:tcPr>
                  <w:tcW w:w="635" w:type="dxa"/>
                  <w:tcBorders>
                    <w:top w:val="nil"/>
                    <w:left w:val="nil"/>
                    <w:bottom w:val="nil"/>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633" w:type="dxa"/>
                  <w:tcBorders>
                    <w:top w:val="nil"/>
                    <w:left w:val="nil"/>
                    <w:bottom w:val="nil"/>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250,00</w:t>
                  </w:r>
                </w:p>
              </w:tc>
              <w:tc>
                <w:tcPr>
                  <w:tcW w:w="1701" w:type="dxa"/>
                  <w:tcBorders>
                    <w:top w:val="nil"/>
                    <w:left w:val="nil"/>
                    <w:bottom w:val="nil"/>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250,00</w:t>
                  </w:r>
                </w:p>
              </w:tc>
              <w:tc>
                <w:tcPr>
                  <w:tcW w:w="1354" w:type="dxa"/>
                  <w:tcBorders>
                    <w:top w:val="nil"/>
                    <w:left w:val="nil"/>
                    <w:bottom w:val="nil"/>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250,00</w:t>
                  </w:r>
                </w:p>
              </w:tc>
            </w:tr>
            <w:tr w:rsidR="00C9772A" w:rsidRPr="00C9772A" w:rsidTr="00A05F5E">
              <w:trPr>
                <w:trHeight w:val="570"/>
              </w:trPr>
              <w:tc>
                <w:tcPr>
                  <w:tcW w:w="677" w:type="dxa"/>
                  <w:tcBorders>
                    <w:top w:val="single" w:sz="8" w:space="0" w:color="auto"/>
                    <w:left w:val="single" w:sz="8" w:space="0" w:color="auto"/>
                    <w:bottom w:val="single" w:sz="8" w:space="0" w:color="auto"/>
                    <w:right w:val="single" w:sz="4" w:space="0" w:color="auto"/>
                  </w:tcBorders>
                  <w:shd w:val="clear" w:color="auto" w:fill="auto"/>
                  <w:hideMark/>
                </w:tcPr>
                <w:p w:rsidR="00C9772A" w:rsidRPr="00C9772A" w:rsidRDefault="00C9772A"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4.</w:t>
                  </w:r>
                </w:p>
              </w:tc>
              <w:tc>
                <w:tcPr>
                  <w:tcW w:w="3618" w:type="dxa"/>
                  <w:tcBorders>
                    <w:top w:val="single" w:sz="8" w:space="0" w:color="auto"/>
                    <w:left w:val="nil"/>
                    <w:bottom w:val="single" w:sz="8" w:space="0" w:color="auto"/>
                    <w:right w:val="single" w:sz="4" w:space="0" w:color="auto"/>
                  </w:tcBorders>
                  <w:shd w:val="clear" w:color="auto" w:fill="auto"/>
                  <w:hideMark/>
                </w:tcPr>
                <w:p w:rsidR="00C9772A" w:rsidRPr="00C9772A" w:rsidRDefault="00C9772A"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Подпрограмма 4. «Кадровая политика»</w:t>
                  </w:r>
                </w:p>
              </w:tc>
              <w:tc>
                <w:tcPr>
                  <w:tcW w:w="2022" w:type="dxa"/>
                  <w:tcBorders>
                    <w:top w:val="single" w:sz="8" w:space="0" w:color="auto"/>
                    <w:left w:val="nil"/>
                    <w:bottom w:val="single" w:sz="8" w:space="0" w:color="auto"/>
                    <w:right w:val="single" w:sz="4" w:space="0" w:color="auto"/>
                  </w:tcBorders>
                  <w:shd w:val="clear" w:color="auto" w:fill="auto"/>
                  <w:hideMark/>
                </w:tcPr>
                <w:p w:rsidR="00C9772A" w:rsidRPr="00C9772A" w:rsidRDefault="00C9772A"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УСО</w:t>
                  </w:r>
                </w:p>
              </w:tc>
              <w:tc>
                <w:tcPr>
                  <w:tcW w:w="904" w:type="dxa"/>
                  <w:tcBorders>
                    <w:top w:val="single" w:sz="8" w:space="0" w:color="auto"/>
                    <w:left w:val="nil"/>
                    <w:bottom w:val="single" w:sz="8" w:space="0" w:color="auto"/>
                    <w:right w:val="single" w:sz="4" w:space="0" w:color="auto"/>
                  </w:tcBorders>
                  <w:shd w:val="clear" w:color="auto" w:fill="auto"/>
                  <w:hideMark/>
                </w:tcPr>
                <w:p w:rsidR="00C9772A" w:rsidRPr="00C9772A" w:rsidRDefault="00C9772A"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722</w:t>
                  </w:r>
                </w:p>
              </w:tc>
              <w:tc>
                <w:tcPr>
                  <w:tcW w:w="900" w:type="dxa"/>
                  <w:tcBorders>
                    <w:top w:val="single" w:sz="8" w:space="0" w:color="auto"/>
                    <w:left w:val="nil"/>
                    <w:bottom w:val="single" w:sz="8" w:space="0" w:color="auto"/>
                    <w:right w:val="single" w:sz="4" w:space="0" w:color="auto"/>
                  </w:tcBorders>
                  <w:shd w:val="clear" w:color="auto" w:fill="auto"/>
                  <w:hideMark/>
                </w:tcPr>
                <w:p w:rsidR="00C9772A" w:rsidRPr="00C9772A" w:rsidRDefault="00C9772A"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0000</w:t>
                  </w:r>
                </w:p>
              </w:tc>
              <w:tc>
                <w:tcPr>
                  <w:tcW w:w="1518" w:type="dxa"/>
                  <w:tcBorders>
                    <w:top w:val="single" w:sz="8" w:space="0" w:color="auto"/>
                    <w:left w:val="nil"/>
                    <w:bottom w:val="single" w:sz="8" w:space="0" w:color="auto"/>
                    <w:right w:val="single" w:sz="4" w:space="0" w:color="auto"/>
                  </w:tcBorders>
                  <w:shd w:val="clear" w:color="auto" w:fill="auto"/>
                  <w:hideMark/>
                </w:tcPr>
                <w:p w:rsidR="00C9772A" w:rsidRPr="00C9772A" w:rsidRDefault="00C9772A"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0140000000</w:t>
                  </w:r>
                </w:p>
              </w:tc>
              <w:tc>
                <w:tcPr>
                  <w:tcW w:w="635" w:type="dxa"/>
                  <w:tcBorders>
                    <w:top w:val="single" w:sz="8" w:space="0" w:color="auto"/>
                    <w:left w:val="nil"/>
                    <w:bottom w:val="single" w:sz="8" w:space="0" w:color="auto"/>
                    <w:right w:val="single" w:sz="4" w:space="0" w:color="auto"/>
                  </w:tcBorders>
                  <w:shd w:val="clear" w:color="auto" w:fill="auto"/>
                  <w:hideMark/>
                </w:tcPr>
                <w:p w:rsidR="00C9772A" w:rsidRPr="00C9772A" w:rsidRDefault="00C9772A"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633" w:type="dxa"/>
                  <w:tcBorders>
                    <w:top w:val="single" w:sz="8" w:space="0" w:color="auto"/>
                    <w:left w:val="nil"/>
                    <w:bottom w:val="single" w:sz="8" w:space="0" w:color="auto"/>
                    <w:right w:val="single" w:sz="4" w:space="0" w:color="auto"/>
                  </w:tcBorders>
                  <w:shd w:val="clear" w:color="auto" w:fill="auto"/>
                  <w:hideMark/>
                </w:tcPr>
                <w:p w:rsidR="00C9772A" w:rsidRPr="00C9772A" w:rsidRDefault="00C9772A"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3 955,00</w:t>
                  </w:r>
                </w:p>
              </w:tc>
              <w:tc>
                <w:tcPr>
                  <w:tcW w:w="1701" w:type="dxa"/>
                  <w:tcBorders>
                    <w:top w:val="single" w:sz="8" w:space="0" w:color="auto"/>
                    <w:left w:val="nil"/>
                    <w:bottom w:val="single" w:sz="8" w:space="0" w:color="auto"/>
                    <w:right w:val="single" w:sz="4" w:space="0" w:color="auto"/>
                  </w:tcBorders>
                  <w:shd w:val="clear" w:color="auto" w:fill="auto"/>
                  <w:hideMark/>
                </w:tcPr>
                <w:p w:rsidR="00C9772A" w:rsidRPr="00C9772A" w:rsidRDefault="00C9772A">
                  <w:r w:rsidRPr="00C9772A">
                    <w:rPr>
                      <w:rFonts w:ascii="Times New Roman" w:hAnsi="Times New Roman"/>
                      <w:bCs/>
                      <w:color w:val="000000"/>
                      <w:sz w:val="24"/>
                      <w:szCs w:val="20"/>
                    </w:rPr>
                    <w:t>3 955,00</w:t>
                  </w:r>
                </w:p>
              </w:tc>
              <w:tc>
                <w:tcPr>
                  <w:tcW w:w="1354" w:type="dxa"/>
                  <w:tcBorders>
                    <w:top w:val="single" w:sz="8" w:space="0" w:color="auto"/>
                    <w:left w:val="nil"/>
                    <w:bottom w:val="single" w:sz="8" w:space="0" w:color="auto"/>
                    <w:right w:val="single" w:sz="4" w:space="0" w:color="auto"/>
                  </w:tcBorders>
                  <w:shd w:val="clear" w:color="auto" w:fill="auto"/>
                  <w:hideMark/>
                </w:tcPr>
                <w:p w:rsidR="00C9772A" w:rsidRPr="00C9772A" w:rsidRDefault="00C9772A">
                  <w:r w:rsidRPr="00C9772A">
                    <w:rPr>
                      <w:rFonts w:ascii="Times New Roman" w:hAnsi="Times New Roman"/>
                      <w:bCs/>
                      <w:color w:val="000000"/>
                      <w:sz w:val="24"/>
                      <w:szCs w:val="20"/>
                    </w:rPr>
                    <w:t>3 955,00</w:t>
                  </w:r>
                </w:p>
              </w:tc>
            </w:tr>
            <w:tr w:rsidR="008555A1" w:rsidRPr="00C9772A" w:rsidTr="00A05F5E">
              <w:trPr>
                <w:trHeight w:val="645"/>
              </w:trPr>
              <w:tc>
                <w:tcPr>
                  <w:tcW w:w="677" w:type="dxa"/>
                  <w:tcBorders>
                    <w:top w:val="nil"/>
                    <w:left w:val="single" w:sz="4" w:space="0" w:color="auto"/>
                    <w:bottom w:val="single" w:sz="4" w:space="0" w:color="auto"/>
                    <w:right w:val="single" w:sz="4" w:space="0" w:color="auto"/>
                  </w:tcBorders>
                  <w:shd w:val="clear" w:color="auto" w:fill="auto"/>
                  <w:hideMark/>
                </w:tcPr>
                <w:p w:rsidR="008555A1" w:rsidRPr="00C9772A" w:rsidRDefault="008555A1"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4.1</w:t>
                  </w:r>
                </w:p>
              </w:tc>
              <w:tc>
                <w:tcPr>
                  <w:tcW w:w="36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Предоставление муниципальных услуг и работ в МБОУ ДПО "ЦИТО"</w:t>
                  </w:r>
                </w:p>
              </w:tc>
              <w:tc>
                <w:tcPr>
                  <w:tcW w:w="2022"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0709</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0140100020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633"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3 404,40</w:t>
                  </w:r>
                </w:p>
              </w:tc>
              <w:tc>
                <w:tcPr>
                  <w:tcW w:w="1701"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3 404,40</w:t>
                  </w:r>
                </w:p>
              </w:tc>
              <w:tc>
                <w:tcPr>
                  <w:tcW w:w="1354"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3 404,40</w:t>
                  </w:r>
                </w:p>
              </w:tc>
            </w:tr>
            <w:tr w:rsidR="008555A1" w:rsidRPr="00C9772A" w:rsidTr="00A05F5E">
              <w:trPr>
                <w:trHeight w:val="465"/>
              </w:trPr>
              <w:tc>
                <w:tcPr>
                  <w:tcW w:w="677" w:type="dxa"/>
                  <w:vMerge w:val="restart"/>
                  <w:tcBorders>
                    <w:top w:val="nil"/>
                    <w:left w:val="single" w:sz="4" w:space="0" w:color="auto"/>
                    <w:bottom w:val="nil"/>
                    <w:right w:val="single" w:sz="4" w:space="0" w:color="auto"/>
                  </w:tcBorders>
                  <w:shd w:val="clear" w:color="auto" w:fill="auto"/>
                  <w:hideMark/>
                </w:tcPr>
                <w:p w:rsidR="008555A1" w:rsidRPr="00C9772A" w:rsidRDefault="008555A1"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4.2.</w:t>
                  </w:r>
                </w:p>
              </w:tc>
              <w:tc>
                <w:tcPr>
                  <w:tcW w:w="3618" w:type="dxa"/>
                  <w:vMerge w:val="restart"/>
                  <w:tcBorders>
                    <w:top w:val="nil"/>
                    <w:left w:val="single" w:sz="4" w:space="0" w:color="auto"/>
                    <w:bottom w:val="nil"/>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 xml:space="preserve">Улучшение жилищных условий педагогических работников образовательных организаций </w:t>
                  </w:r>
                </w:p>
              </w:tc>
              <w:tc>
                <w:tcPr>
                  <w:tcW w:w="2022" w:type="dxa"/>
                  <w:vMerge w:val="restart"/>
                  <w:tcBorders>
                    <w:top w:val="nil"/>
                    <w:left w:val="single" w:sz="4" w:space="0" w:color="auto"/>
                    <w:bottom w:val="nil"/>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1003</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0140240020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300</w:t>
                  </w:r>
                </w:p>
              </w:tc>
              <w:tc>
                <w:tcPr>
                  <w:tcW w:w="1633"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48,20</w:t>
                  </w:r>
                </w:p>
              </w:tc>
              <w:tc>
                <w:tcPr>
                  <w:tcW w:w="1701"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c>
                <w:tcPr>
                  <w:tcW w:w="135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r>
            <w:tr w:rsidR="008555A1" w:rsidRPr="00C9772A" w:rsidTr="00A05F5E">
              <w:trPr>
                <w:trHeight w:val="540"/>
              </w:trPr>
              <w:tc>
                <w:tcPr>
                  <w:tcW w:w="677" w:type="dxa"/>
                  <w:vMerge/>
                  <w:tcBorders>
                    <w:top w:val="nil"/>
                    <w:left w:val="single" w:sz="4" w:space="0" w:color="auto"/>
                    <w:bottom w:val="nil"/>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3618" w:type="dxa"/>
                  <w:vMerge/>
                  <w:tcBorders>
                    <w:top w:val="nil"/>
                    <w:left w:val="single" w:sz="4" w:space="0" w:color="auto"/>
                    <w:bottom w:val="nil"/>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2022" w:type="dxa"/>
                  <w:vMerge/>
                  <w:tcBorders>
                    <w:top w:val="nil"/>
                    <w:left w:val="single" w:sz="4" w:space="0" w:color="auto"/>
                    <w:bottom w:val="nil"/>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p>
              </w:tc>
              <w:tc>
                <w:tcPr>
                  <w:tcW w:w="904" w:type="dxa"/>
                  <w:tcBorders>
                    <w:top w:val="nil"/>
                    <w:left w:val="nil"/>
                    <w:bottom w:val="nil"/>
                    <w:right w:val="single" w:sz="4" w:space="0" w:color="auto"/>
                  </w:tcBorders>
                  <w:shd w:val="clear" w:color="auto" w:fill="auto"/>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r w:rsidRPr="00C9772A">
                    <w:rPr>
                      <w:rFonts w:ascii="Times New Roman" w:hAnsi="Times New Roman"/>
                      <w:bCs/>
                      <w:color w:val="000000"/>
                      <w:sz w:val="24"/>
                      <w:szCs w:val="24"/>
                    </w:rPr>
                    <w:t>722</w:t>
                  </w:r>
                </w:p>
              </w:tc>
              <w:tc>
                <w:tcPr>
                  <w:tcW w:w="900" w:type="dxa"/>
                  <w:tcBorders>
                    <w:top w:val="nil"/>
                    <w:left w:val="nil"/>
                    <w:bottom w:val="nil"/>
                    <w:right w:val="single" w:sz="4" w:space="0" w:color="auto"/>
                  </w:tcBorders>
                  <w:shd w:val="clear" w:color="auto" w:fill="auto"/>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r w:rsidRPr="00C9772A">
                    <w:rPr>
                      <w:rFonts w:ascii="Times New Roman" w:hAnsi="Times New Roman"/>
                      <w:bCs/>
                      <w:color w:val="000000"/>
                      <w:sz w:val="24"/>
                      <w:szCs w:val="24"/>
                    </w:rPr>
                    <w:t>0702</w:t>
                  </w:r>
                </w:p>
              </w:tc>
              <w:tc>
                <w:tcPr>
                  <w:tcW w:w="1518" w:type="dxa"/>
                  <w:tcBorders>
                    <w:top w:val="nil"/>
                    <w:left w:val="nil"/>
                    <w:bottom w:val="nil"/>
                    <w:right w:val="single" w:sz="4" w:space="0" w:color="auto"/>
                  </w:tcBorders>
                  <w:shd w:val="clear" w:color="auto" w:fill="auto"/>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r w:rsidRPr="00C9772A">
                    <w:rPr>
                      <w:rFonts w:ascii="Times New Roman" w:hAnsi="Times New Roman"/>
                      <w:bCs/>
                      <w:color w:val="000000"/>
                      <w:sz w:val="24"/>
                      <w:szCs w:val="24"/>
                    </w:rPr>
                    <w:t>0140240020</w:t>
                  </w:r>
                </w:p>
              </w:tc>
              <w:tc>
                <w:tcPr>
                  <w:tcW w:w="635" w:type="dxa"/>
                  <w:tcBorders>
                    <w:top w:val="nil"/>
                    <w:left w:val="nil"/>
                    <w:bottom w:val="nil"/>
                    <w:right w:val="single" w:sz="4" w:space="0" w:color="auto"/>
                  </w:tcBorders>
                  <w:shd w:val="clear" w:color="auto" w:fill="auto"/>
                  <w:hideMark/>
                </w:tcPr>
                <w:p w:rsidR="008555A1" w:rsidRPr="00C9772A" w:rsidRDefault="008555A1" w:rsidP="00A05F5E">
                  <w:pPr>
                    <w:spacing w:after="0" w:line="240" w:lineRule="auto"/>
                    <w:rPr>
                      <w:rFonts w:ascii="Times New Roman" w:eastAsia="Times New Roman" w:hAnsi="Times New Roman"/>
                      <w:bCs/>
                      <w:color w:val="000000"/>
                      <w:sz w:val="24"/>
                      <w:szCs w:val="24"/>
                      <w:lang w:eastAsia="ru-RU"/>
                    </w:rPr>
                  </w:pPr>
                  <w:r w:rsidRPr="00C9772A">
                    <w:rPr>
                      <w:rFonts w:ascii="Times New Roman" w:hAnsi="Times New Roman"/>
                      <w:bCs/>
                      <w:color w:val="000000"/>
                      <w:sz w:val="24"/>
                      <w:szCs w:val="24"/>
                    </w:rPr>
                    <w:t>600</w:t>
                  </w:r>
                </w:p>
              </w:tc>
              <w:tc>
                <w:tcPr>
                  <w:tcW w:w="1633" w:type="dxa"/>
                  <w:tcBorders>
                    <w:top w:val="nil"/>
                    <w:left w:val="nil"/>
                    <w:bottom w:val="nil"/>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c>
                <w:tcPr>
                  <w:tcW w:w="1701" w:type="dxa"/>
                  <w:tcBorders>
                    <w:top w:val="nil"/>
                    <w:left w:val="nil"/>
                    <w:bottom w:val="nil"/>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c>
                <w:tcPr>
                  <w:tcW w:w="1354" w:type="dxa"/>
                  <w:tcBorders>
                    <w:top w:val="nil"/>
                    <w:left w:val="nil"/>
                    <w:bottom w:val="nil"/>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r>
            <w:tr w:rsidR="008555A1" w:rsidRPr="00C9772A" w:rsidTr="00A05F5E">
              <w:trPr>
                <w:trHeight w:val="630"/>
              </w:trPr>
              <w:tc>
                <w:tcPr>
                  <w:tcW w:w="677" w:type="dxa"/>
                  <w:tcBorders>
                    <w:top w:val="single" w:sz="4" w:space="0" w:color="auto"/>
                    <w:left w:val="single" w:sz="4" w:space="0" w:color="auto"/>
                    <w:bottom w:val="nil"/>
                    <w:right w:val="single" w:sz="4" w:space="0" w:color="auto"/>
                  </w:tcBorders>
                  <w:shd w:val="clear" w:color="auto" w:fill="auto"/>
                  <w:hideMark/>
                </w:tcPr>
                <w:p w:rsidR="008555A1" w:rsidRPr="00C9772A" w:rsidRDefault="008555A1"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4.3.</w:t>
                  </w:r>
                </w:p>
              </w:tc>
              <w:tc>
                <w:tcPr>
                  <w:tcW w:w="3618" w:type="dxa"/>
                  <w:tcBorders>
                    <w:top w:val="single" w:sz="4" w:space="0" w:color="auto"/>
                    <w:left w:val="nil"/>
                    <w:bottom w:val="nil"/>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Выплата стипендии студентам ВУЗов, принятых по целевому набору</w:t>
                  </w:r>
                </w:p>
              </w:tc>
              <w:tc>
                <w:tcPr>
                  <w:tcW w:w="2022" w:type="dxa"/>
                  <w:tcBorders>
                    <w:top w:val="single" w:sz="4" w:space="0" w:color="auto"/>
                    <w:left w:val="nil"/>
                    <w:bottom w:val="nil"/>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УСО</w:t>
                  </w:r>
                </w:p>
              </w:tc>
              <w:tc>
                <w:tcPr>
                  <w:tcW w:w="904" w:type="dxa"/>
                  <w:tcBorders>
                    <w:top w:val="single" w:sz="4" w:space="0" w:color="auto"/>
                    <w:left w:val="nil"/>
                    <w:bottom w:val="nil"/>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722</w:t>
                  </w:r>
                </w:p>
              </w:tc>
              <w:tc>
                <w:tcPr>
                  <w:tcW w:w="900" w:type="dxa"/>
                  <w:tcBorders>
                    <w:top w:val="single" w:sz="4" w:space="0" w:color="auto"/>
                    <w:left w:val="nil"/>
                    <w:bottom w:val="nil"/>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0702</w:t>
                  </w:r>
                </w:p>
              </w:tc>
              <w:tc>
                <w:tcPr>
                  <w:tcW w:w="1518" w:type="dxa"/>
                  <w:tcBorders>
                    <w:top w:val="single" w:sz="4" w:space="0" w:color="auto"/>
                    <w:left w:val="nil"/>
                    <w:bottom w:val="nil"/>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0140340310</w:t>
                  </w:r>
                </w:p>
              </w:tc>
              <w:tc>
                <w:tcPr>
                  <w:tcW w:w="635" w:type="dxa"/>
                  <w:tcBorders>
                    <w:top w:val="single" w:sz="4" w:space="0" w:color="auto"/>
                    <w:left w:val="nil"/>
                    <w:bottom w:val="nil"/>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300</w:t>
                  </w:r>
                </w:p>
              </w:tc>
              <w:tc>
                <w:tcPr>
                  <w:tcW w:w="1633" w:type="dxa"/>
                  <w:tcBorders>
                    <w:top w:val="single" w:sz="4" w:space="0" w:color="auto"/>
                    <w:left w:val="nil"/>
                    <w:bottom w:val="nil"/>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32,40</w:t>
                  </w:r>
                </w:p>
              </w:tc>
              <w:tc>
                <w:tcPr>
                  <w:tcW w:w="1701" w:type="dxa"/>
                  <w:tcBorders>
                    <w:top w:val="single" w:sz="4" w:space="0" w:color="auto"/>
                    <w:left w:val="nil"/>
                    <w:bottom w:val="nil"/>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c>
                <w:tcPr>
                  <w:tcW w:w="1354" w:type="dxa"/>
                  <w:tcBorders>
                    <w:top w:val="single" w:sz="4" w:space="0" w:color="auto"/>
                    <w:left w:val="nil"/>
                    <w:bottom w:val="nil"/>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0,00</w:t>
                  </w:r>
                </w:p>
              </w:tc>
            </w:tr>
            <w:tr w:rsidR="008555A1" w:rsidRPr="00C9772A" w:rsidTr="00A05F5E">
              <w:trPr>
                <w:trHeight w:val="1335"/>
              </w:trPr>
              <w:tc>
                <w:tcPr>
                  <w:tcW w:w="677" w:type="dxa"/>
                  <w:tcBorders>
                    <w:top w:val="single" w:sz="4" w:space="0" w:color="auto"/>
                    <w:left w:val="single" w:sz="4" w:space="0" w:color="auto"/>
                    <w:bottom w:val="single" w:sz="4" w:space="0" w:color="auto"/>
                    <w:right w:val="single" w:sz="4" w:space="0" w:color="auto"/>
                  </w:tcBorders>
                  <w:shd w:val="clear" w:color="auto" w:fill="auto"/>
                  <w:hideMark/>
                </w:tcPr>
                <w:p w:rsidR="008555A1" w:rsidRPr="00C9772A" w:rsidRDefault="008555A1"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4.4.</w:t>
                  </w:r>
                </w:p>
              </w:tc>
              <w:tc>
                <w:tcPr>
                  <w:tcW w:w="3618" w:type="dxa"/>
                  <w:tcBorders>
                    <w:top w:val="single" w:sz="4"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 xml:space="preserve">Организация и проведение мероприятий направленных на повышения престижа отрасли образования и педагогических профессий </w:t>
                  </w:r>
                </w:p>
              </w:tc>
              <w:tc>
                <w:tcPr>
                  <w:tcW w:w="2022" w:type="dxa"/>
                  <w:tcBorders>
                    <w:top w:val="single" w:sz="4"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УСО</w:t>
                  </w:r>
                </w:p>
              </w:tc>
              <w:tc>
                <w:tcPr>
                  <w:tcW w:w="904" w:type="dxa"/>
                  <w:tcBorders>
                    <w:top w:val="single" w:sz="4"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sz w:val="24"/>
                      <w:szCs w:val="24"/>
                    </w:rPr>
                  </w:pPr>
                  <w:r w:rsidRPr="00C9772A">
                    <w:rPr>
                      <w:rFonts w:ascii="Times New Roman" w:hAnsi="Times New Roman"/>
                      <w:bCs/>
                      <w:sz w:val="24"/>
                      <w:szCs w:val="24"/>
                    </w:rPr>
                    <w:t>722</w:t>
                  </w:r>
                </w:p>
              </w:tc>
              <w:tc>
                <w:tcPr>
                  <w:tcW w:w="900" w:type="dxa"/>
                  <w:tcBorders>
                    <w:top w:val="single" w:sz="4"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sz w:val="24"/>
                      <w:szCs w:val="24"/>
                    </w:rPr>
                  </w:pPr>
                  <w:r w:rsidRPr="00C9772A">
                    <w:rPr>
                      <w:rFonts w:ascii="Times New Roman" w:hAnsi="Times New Roman"/>
                      <w:bCs/>
                      <w:sz w:val="24"/>
                      <w:szCs w:val="24"/>
                    </w:rPr>
                    <w:t>0709</w:t>
                  </w:r>
                </w:p>
              </w:tc>
              <w:tc>
                <w:tcPr>
                  <w:tcW w:w="1518" w:type="dxa"/>
                  <w:tcBorders>
                    <w:top w:val="single" w:sz="4"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sz w:val="24"/>
                      <w:szCs w:val="24"/>
                    </w:rPr>
                  </w:pPr>
                  <w:r w:rsidRPr="00C9772A">
                    <w:rPr>
                      <w:rFonts w:ascii="Times New Roman" w:hAnsi="Times New Roman"/>
                      <w:bCs/>
                      <w:sz w:val="24"/>
                      <w:szCs w:val="24"/>
                    </w:rPr>
                    <w:t>0140400040</w:t>
                  </w:r>
                </w:p>
              </w:tc>
              <w:tc>
                <w:tcPr>
                  <w:tcW w:w="635" w:type="dxa"/>
                  <w:tcBorders>
                    <w:top w:val="single" w:sz="4"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sz w:val="24"/>
                      <w:szCs w:val="24"/>
                    </w:rPr>
                  </w:pPr>
                  <w:r w:rsidRPr="00C9772A">
                    <w:rPr>
                      <w:rFonts w:ascii="Times New Roman" w:hAnsi="Times New Roman"/>
                      <w:bCs/>
                      <w:sz w:val="24"/>
                      <w:szCs w:val="24"/>
                    </w:rPr>
                    <w:t>200</w:t>
                  </w:r>
                </w:p>
              </w:tc>
              <w:tc>
                <w:tcPr>
                  <w:tcW w:w="1633" w:type="dxa"/>
                  <w:tcBorders>
                    <w:top w:val="single" w:sz="4" w:space="0" w:color="auto"/>
                    <w:left w:val="nil"/>
                    <w:bottom w:val="single" w:sz="4" w:space="0" w:color="auto"/>
                    <w:right w:val="single" w:sz="4" w:space="0" w:color="auto"/>
                  </w:tcBorders>
                  <w:shd w:val="clear" w:color="000000" w:fill="FFFFFF"/>
                  <w:hideMark/>
                </w:tcPr>
                <w:p w:rsidR="008555A1" w:rsidRPr="00C9772A" w:rsidRDefault="00C9772A"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4</w:t>
                  </w:r>
                  <w:r w:rsidR="008555A1" w:rsidRPr="00C9772A">
                    <w:rPr>
                      <w:rFonts w:ascii="Times New Roman" w:hAnsi="Times New Roman"/>
                      <w:bCs/>
                      <w:color w:val="000000"/>
                      <w:sz w:val="24"/>
                      <w:szCs w:val="20"/>
                    </w:rPr>
                    <w:t>70,00</w:t>
                  </w:r>
                </w:p>
              </w:tc>
              <w:tc>
                <w:tcPr>
                  <w:tcW w:w="1701" w:type="dxa"/>
                  <w:tcBorders>
                    <w:top w:val="single" w:sz="4" w:space="0" w:color="auto"/>
                    <w:left w:val="nil"/>
                    <w:bottom w:val="single" w:sz="4" w:space="0" w:color="auto"/>
                    <w:right w:val="single" w:sz="4" w:space="0" w:color="auto"/>
                  </w:tcBorders>
                  <w:shd w:val="clear" w:color="000000" w:fill="FFFFFF"/>
                  <w:hideMark/>
                </w:tcPr>
                <w:p w:rsidR="008555A1" w:rsidRPr="00C9772A" w:rsidRDefault="00C9772A"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4</w:t>
                  </w:r>
                  <w:r w:rsidR="008555A1" w:rsidRPr="00C9772A">
                    <w:rPr>
                      <w:rFonts w:ascii="Times New Roman" w:hAnsi="Times New Roman"/>
                      <w:bCs/>
                      <w:color w:val="000000"/>
                      <w:sz w:val="24"/>
                      <w:szCs w:val="20"/>
                    </w:rPr>
                    <w:t>70,00</w:t>
                  </w:r>
                </w:p>
              </w:tc>
              <w:tc>
                <w:tcPr>
                  <w:tcW w:w="1354" w:type="dxa"/>
                  <w:tcBorders>
                    <w:top w:val="single" w:sz="4" w:space="0" w:color="auto"/>
                    <w:left w:val="nil"/>
                    <w:bottom w:val="single" w:sz="4" w:space="0" w:color="auto"/>
                    <w:right w:val="single" w:sz="4" w:space="0" w:color="auto"/>
                  </w:tcBorders>
                  <w:shd w:val="clear" w:color="000000" w:fill="FFFFFF"/>
                  <w:hideMark/>
                </w:tcPr>
                <w:p w:rsidR="008555A1" w:rsidRPr="00C9772A" w:rsidRDefault="00C9772A"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4</w:t>
                  </w:r>
                  <w:r w:rsidR="008555A1" w:rsidRPr="00C9772A">
                    <w:rPr>
                      <w:rFonts w:ascii="Times New Roman" w:hAnsi="Times New Roman"/>
                      <w:bCs/>
                      <w:color w:val="000000"/>
                      <w:sz w:val="24"/>
                      <w:szCs w:val="20"/>
                    </w:rPr>
                    <w:t>70,00</w:t>
                  </w:r>
                </w:p>
              </w:tc>
            </w:tr>
            <w:tr w:rsidR="008555A1" w:rsidRPr="00C9772A" w:rsidTr="00A05F5E">
              <w:trPr>
                <w:trHeight w:val="570"/>
              </w:trPr>
              <w:tc>
                <w:tcPr>
                  <w:tcW w:w="677" w:type="dxa"/>
                  <w:tcBorders>
                    <w:top w:val="nil"/>
                    <w:left w:val="single" w:sz="8" w:space="0" w:color="auto"/>
                    <w:bottom w:val="single" w:sz="8" w:space="0" w:color="auto"/>
                    <w:right w:val="single" w:sz="4" w:space="0" w:color="auto"/>
                  </w:tcBorders>
                  <w:shd w:val="clear" w:color="auto" w:fill="auto"/>
                  <w:hideMark/>
                </w:tcPr>
                <w:p w:rsidR="008555A1" w:rsidRPr="00C9772A" w:rsidRDefault="008555A1" w:rsidP="00A05F5E">
                  <w:pPr>
                    <w:spacing w:after="0" w:line="240" w:lineRule="auto"/>
                    <w:jc w:val="center"/>
                    <w:rPr>
                      <w:rFonts w:ascii="Times New Roman" w:eastAsia="Times New Roman" w:hAnsi="Times New Roman"/>
                      <w:bCs/>
                      <w:color w:val="000000"/>
                      <w:sz w:val="24"/>
                      <w:szCs w:val="24"/>
                      <w:lang w:eastAsia="ru-RU"/>
                    </w:rPr>
                  </w:pPr>
                  <w:r w:rsidRPr="00C9772A">
                    <w:rPr>
                      <w:rFonts w:ascii="Times New Roman" w:eastAsia="Times New Roman" w:hAnsi="Times New Roman"/>
                      <w:bCs/>
                      <w:color w:val="000000"/>
                      <w:sz w:val="24"/>
                      <w:szCs w:val="24"/>
                      <w:lang w:eastAsia="ru-RU"/>
                    </w:rPr>
                    <w:t>5</w:t>
                  </w:r>
                </w:p>
              </w:tc>
              <w:tc>
                <w:tcPr>
                  <w:tcW w:w="3618" w:type="dxa"/>
                  <w:tcBorders>
                    <w:top w:val="nil"/>
                    <w:left w:val="nil"/>
                    <w:bottom w:val="single" w:sz="8"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Подпрограмма 5 «Обеспечение реализации Программы»</w:t>
                  </w:r>
                </w:p>
              </w:tc>
              <w:tc>
                <w:tcPr>
                  <w:tcW w:w="2022" w:type="dxa"/>
                  <w:tcBorders>
                    <w:top w:val="nil"/>
                    <w:left w:val="nil"/>
                    <w:bottom w:val="single" w:sz="8"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УСО</w:t>
                  </w:r>
                </w:p>
              </w:tc>
              <w:tc>
                <w:tcPr>
                  <w:tcW w:w="904" w:type="dxa"/>
                  <w:tcBorders>
                    <w:top w:val="nil"/>
                    <w:left w:val="nil"/>
                    <w:bottom w:val="single" w:sz="8"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722</w:t>
                  </w:r>
                </w:p>
              </w:tc>
              <w:tc>
                <w:tcPr>
                  <w:tcW w:w="900" w:type="dxa"/>
                  <w:tcBorders>
                    <w:top w:val="nil"/>
                    <w:left w:val="nil"/>
                    <w:bottom w:val="single" w:sz="8"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0000</w:t>
                  </w:r>
                </w:p>
              </w:tc>
              <w:tc>
                <w:tcPr>
                  <w:tcW w:w="1518" w:type="dxa"/>
                  <w:tcBorders>
                    <w:top w:val="nil"/>
                    <w:left w:val="nil"/>
                    <w:bottom w:val="single" w:sz="8"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0150000000</w:t>
                  </w:r>
                </w:p>
              </w:tc>
              <w:tc>
                <w:tcPr>
                  <w:tcW w:w="635" w:type="dxa"/>
                  <w:tcBorders>
                    <w:top w:val="nil"/>
                    <w:left w:val="nil"/>
                    <w:bottom w:val="single" w:sz="8"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000</w:t>
                  </w:r>
                </w:p>
              </w:tc>
              <w:tc>
                <w:tcPr>
                  <w:tcW w:w="1633" w:type="dxa"/>
                  <w:tcBorders>
                    <w:top w:val="nil"/>
                    <w:left w:val="nil"/>
                    <w:bottom w:val="single" w:sz="8"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9 872,10</w:t>
                  </w:r>
                </w:p>
              </w:tc>
              <w:tc>
                <w:tcPr>
                  <w:tcW w:w="1701" w:type="dxa"/>
                  <w:tcBorders>
                    <w:top w:val="nil"/>
                    <w:left w:val="nil"/>
                    <w:bottom w:val="single" w:sz="8"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9 872,10</w:t>
                  </w:r>
                </w:p>
              </w:tc>
              <w:tc>
                <w:tcPr>
                  <w:tcW w:w="1354" w:type="dxa"/>
                  <w:tcBorders>
                    <w:top w:val="nil"/>
                    <w:left w:val="nil"/>
                    <w:bottom w:val="single" w:sz="8" w:space="0" w:color="auto"/>
                    <w:right w:val="single" w:sz="8"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0"/>
                    </w:rPr>
                  </w:pPr>
                  <w:r w:rsidRPr="00C9772A">
                    <w:rPr>
                      <w:rFonts w:ascii="Times New Roman" w:hAnsi="Times New Roman"/>
                      <w:bCs/>
                      <w:color w:val="000000"/>
                      <w:sz w:val="24"/>
                      <w:szCs w:val="20"/>
                    </w:rPr>
                    <w:t>9 872,10</w:t>
                  </w:r>
                </w:p>
              </w:tc>
            </w:tr>
            <w:tr w:rsidR="008555A1" w:rsidRPr="00C9772A" w:rsidTr="00A05F5E">
              <w:trPr>
                <w:trHeight w:val="315"/>
              </w:trPr>
              <w:tc>
                <w:tcPr>
                  <w:tcW w:w="677" w:type="dxa"/>
                  <w:vMerge w:val="restart"/>
                  <w:tcBorders>
                    <w:top w:val="nil"/>
                    <w:left w:val="single" w:sz="4" w:space="0" w:color="auto"/>
                    <w:bottom w:val="single" w:sz="4" w:space="0" w:color="000000"/>
                    <w:right w:val="single" w:sz="4" w:space="0" w:color="auto"/>
                  </w:tcBorders>
                  <w:shd w:val="clear" w:color="auto" w:fill="auto"/>
                  <w:hideMark/>
                </w:tcPr>
                <w:p w:rsidR="008555A1" w:rsidRPr="00C9772A" w:rsidRDefault="008555A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5.1.</w:t>
                  </w:r>
                </w:p>
              </w:tc>
              <w:tc>
                <w:tcPr>
                  <w:tcW w:w="3618" w:type="dxa"/>
                  <w:vMerge w:val="restart"/>
                  <w:tcBorders>
                    <w:top w:val="nil"/>
                    <w:left w:val="single" w:sz="4" w:space="0" w:color="auto"/>
                    <w:bottom w:val="single" w:sz="4" w:space="0" w:color="auto"/>
                    <w:right w:val="single" w:sz="4" w:space="0" w:color="auto"/>
                  </w:tcBorders>
                  <w:shd w:val="clear" w:color="auto" w:fill="auto"/>
                  <w:hideMark/>
                </w:tcPr>
                <w:p w:rsidR="008555A1" w:rsidRPr="00C9772A" w:rsidRDefault="008555A1" w:rsidP="00A05F5E">
                  <w:pPr>
                    <w:spacing w:line="240" w:lineRule="auto"/>
                    <w:jc w:val="center"/>
                    <w:rPr>
                      <w:rFonts w:ascii="Times New Roman" w:hAnsi="Times New Roman"/>
                      <w:color w:val="000000"/>
                      <w:szCs w:val="20"/>
                    </w:rPr>
                  </w:pPr>
                  <w:r w:rsidRPr="00C9772A">
                    <w:rPr>
                      <w:rFonts w:ascii="Times New Roman" w:hAnsi="Times New Roman"/>
                      <w:color w:val="000000"/>
                      <w:szCs w:val="20"/>
                    </w:rPr>
                    <w:t>Руководство и управление в сфере установленных функций Управления системой образования администрации Краснокамского муниципального района</w:t>
                  </w:r>
                </w:p>
              </w:tc>
              <w:tc>
                <w:tcPr>
                  <w:tcW w:w="2022" w:type="dxa"/>
                  <w:vMerge w:val="restart"/>
                  <w:tcBorders>
                    <w:top w:val="nil"/>
                    <w:left w:val="single" w:sz="4" w:space="0" w:color="auto"/>
                    <w:bottom w:val="nil"/>
                    <w:right w:val="single" w:sz="4" w:space="0" w:color="auto"/>
                  </w:tcBorders>
                  <w:shd w:val="clear" w:color="auto" w:fill="auto"/>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УСО</w:t>
                  </w: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sz w:val="24"/>
                      <w:szCs w:val="24"/>
                    </w:rPr>
                  </w:pPr>
                  <w:r w:rsidRPr="00C9772A">
                    <w:rPr>
                      <w:rFonts w:ascii="Times New Roman" w:hAnsi="Times New Roman"/>
                      <w:sz w:val="24"/>
                      <w:szCs w:val="24"/>
                    </w:rPr>
                    <w:t>722</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sz w:val="24"/>
                      <w:szCs w:val="24"/>
                    </w:rPr>
                  </w:pPr>
                  <w:r w:rsidRPr="00C9772A">
                    <w:rPr>
                      <w:rFonts w:ascii="Times New Roman" w:hAnsi="Times New Roman"/>
                      <w:sz w:val="24"/>
                      <w:szCs w:val="24"/>
                    </w:rPr>
                    <w:t>0709</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sz w:val="24"/>
                      <w:szCs w:val="24"/>
                    </w:rPr>
                  </w:pPr>
                  <w:r w:rsidRPr="00C9772A">
                    <w:rPr>
                      <w:rFonts w:ascii="Times New Roman" w:hAnsi="Times New Roman"/>
                      <w:sz w:val="24"/>
                      <w:szCs w:val="24"/>
                    </w:rPr>
                    <w:t>0150100010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sz w:val="24"/>
                      <w:szCs w:val="24"/>
                    </w:rPr>
                  </w:pPr>
                  <w:r w:rsidRPr="00C9772A">
                    <w:rPr>
                      <w:rFonts w:ascii="Times New Roman" w:hAnsi="Times New Roman"/>
                      <w:sz w:val="24"/>
                      <w:szCs w:val="24"/>
                    </w:rPr>
                    <w:t>100</w:t>
                  </w:r>
                </w:p>
              </w:tc>
              <w:tc>
                <w:tcPr>
                  <w:tcW w:w="1633"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3 813,00</w:t>
                  </w:r>
                </w:p>
              </w:tc>
              <w:tc>
                <w:tcPr>
                  <w:tcW w:w="1701"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3 813,00</w:t>
                  </w:r>
                </w:p>
              </w:tc>
              <w:tc>
                <w:tcPr>
                  <w:tcW w:w="1354"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3 813,00</w:t>
                  </w:r>
                </w:p>
              </w:tc>
            </w:tr>
            <w:tr w:rsidR="008555A1" w:rsidRPr="00C9772A" w:rsidTr="00A05F5E">
              <w:trPr>
                <w:trHeight w:val="300"/>
              </w:trPr>
              <w:tc>
                <w:tcPr>
                  <w:tcW w:w="677" w:type="dxa"/>
                  <w:vMerge/>
                  <w:tcBorders>
                    <w:top w:val="nil"/>
                    <w:left w:val="single" w:sz="4" w:space="0" w:color="auto"/>
                    <w:bottom w:val="single" w:sz="4"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auto"/>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color w:val="000000"/>
                      <w:szCs w:val="24"/>
                      <w:lang w:eastAsia="ru-RU"/>
                    </w:rPr>
                  </w:pPr>
                </w:p>
              </w:tc>
              <w:tc>
                <w:tcPr>
                  <w:tcW w:w="2022" w:type="dxa"/>
                  <w:vMerge/>
                  <w:tcBorders>
                    <w:top w:val="nil"/>
                    <w:left w:val="single" w:sz="4" w:space="0" w:color="auto"/>
                    <w:bottom w:val="nil"/>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color w:val="000000"/>
                      <w:sz w:val="24"/>
                      <w:szCs w:val="24"/>
                      <w:lang w:eastAsia="ru-RU"/>
                    </w:rPr>
                  </w:pP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after="0" w:line="240" w:lineRule="auto"/>
                    <w:rPr>
                      <w:rFonts w:ascii="Times New Roman" w:eastAsia="Times New Roman" w:hAnsi="Times New Roman"/>
                      <w:sz w:val="24"/>
                      <w:szCs w:val="24"/>
                      <w:lang w:eastAsia="ru-RU"/>
                    </w:rPr>
                  </w:pPr>
                  <w:r w:rsidRPr="00C9772A">
                    <w:rPr>
                      <w:rFonts w:ascii="Times New Roman" w:hAnsi="Times New Roman"/>
                      <w:sz w:val="24"/>
                      <w:szCs w:val="24"/>
                    </w:rPr>
                    <w:t>722</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after="0" w:line="240" w:lineRule="auto"/>
                    <w:rPr>
                      <w:rFonts w:ascii="Times New Roman" w:eastAsia="Times New Roman" w:hAnsi="Times New Roman"/>
                      <w:sz w:val="24"/>
                      <w:szCs w:val="24"/>
                      <w:lang w:eastAsia="ru-RU"/>
                    </w:rPr>
                  </w:pPr>
                  <w:r w:rsidRPr="00C9772A">
                    <w:rPr>
                      <w:rFonts w:ascii="Times New Roman" w:hAnsi="Times New Roman"/>
                      <w:sz w:val="24"/>
                      <w:szCs w:val="24"/>
                    </w:rPr>
                    <w:t>0709</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after="0" w:line="240" w:lineRule="auto"/>
                    <w:rPr>
                      <w:rFonts w:ascii="Times New Roman" w:eastAsia="Times New Roman" w:hAnsi="Times New Roman"/>
                      <w:sz w:val="24"/>
                      <w:szCs w:val="24"/>
                      <w:lang w:eastAsia="ru-RU"/>
                    </w:rPr>
                  </w:pPr>
                  <w:r w:rsidRPr="00C9772A">
                    <w:rPr>
                      <w:rFonts w:ascii="Times New Roman" w:hAnsi="Times New Roman"/>
                      <w:sz w:val="24"/>
                      <w:szCs w:val="24"/>
                    </w:rPr>
                    <w:t>0150100080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after="0" w:line="240" w:lineRule="auto"/>
                    <w:rPr>
                      <w:rFonts w:ascii="Times New Roman" w:eastAsia="Times New Roman" w:hAnsi="Times New Roman"/>
                      <w:sz w:val="24"/>
                      <w:szCs w:val="24"/>
                      <w:lang w:eastAsia="ru-RU"/>
                    </w:rPr>
                  </w:pPr>
                  <w:r w:rsidRPr="00C9772A">
                    <w:rPr>
                      <w:rFonts w:ascii="Times New Roman" w:hAnsi="Times New Roman"/>
                      <w:sz w:val="24"/>
                      <w:szCs w:val="24"/>
                    </w:rPr>
                    <w:t>200</w:t>
                  </w:r>
                </w:p>
              </w:tc>
              <w:tc>
                <w:tcPr>
                  <w:tcW w:w="1633"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221,40</w:t>
                  </w:r>
                </w:p>
              </w:tc>
              <w:tc>
                <w:tcPr>
                  <w:tcW w:w="1701"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221,40</w:t>
                  </w:r>
                </w:p>
              </w:tc>
              <w:tc>
                <w:tcPr>
                  <w:tcW w:w="1354"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221,40</w:t>
                  </w:r>
                </w:p>
              </w:tc>
            </w:tr>
            <w:tr w:rsidR="008555A1" w:rsidRPr="00C9772A" w:rsidTr="00A05F5E">
              <w:trPr>
                <w:trHeight w:val="330"/>
              </w:trPr>
              <w:tc>
                <w:tcPr>
                  <w:tcW w:w="677" w:type="dxa"/>
                  <w:vMerge/>
                  <w:tcBorders>
                    <w:top w:val="nil"/>
                    <w:left w:val="single" w:sz="4" w:space="0" w:color="auto"/>
                    <w:bottom w:val="single" w:sz="4"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auto"/>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color w:val="000000"/>
                      <w:szCs w:val="24"/>
                      <w:lang w:eastAsia="ru-RU"/>
                    </w:rPr>
                  </w:pPr>
                </w:p>
              </w:tc>
              <w:tc>
                <w:tcPr>
                  <w:tcW w:w="2022" w:type="dxa"/>
                  <w:vMerge/>
                  <w:tcBorders>
                    <w:top w:val="nil"/>
                    <w:left w:val="single" w:sz="4" w:space="0" w:color="auto"/>
                    <w:bottom w:val="nil"/>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color w:val="000000"/>
                      <w:sz w:val="24"/>
                      <w:szCs w:val="24"/>
                      <w:lang w:eastAsia="ru-RU"/>
                    </w:rPr>
                  </w:pP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after="0" w:line="240" w:lineRule="auto"/>
                    <w:rPr>
                      <w:rFonts w:ascii="Times New Roman" w:eastAsia="Times New Roman" w:hAnsi="Times New Roman"/>
                      <w:sz w:val="24"/>
                      <w:szCs w:val="24"/>
                      <w:lang w:eastAsia="ru-RU"/>
                    </w:rPr>
                  </w:pPr>
                  <w:r w:rsidRPr="00C9772A">
                    <w:rPr>
                      <w:rFonts w:ascii="Times New Roman" w:hAnsi="Times New Roman"/>
                      <w:sz w:val="24"/>
                      <w:szCs w:val="24"/>
                    </w:rPr>
                    <w:t>722</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after="0" w:line="240" w:lineRule="auto"/>
                    <w:rPr>
                      <w:rFonts w:ascii="Times New Roman" w:eastAsia="Times New Roman" w:hAnsi="Times New Roman"/>
                      <w:sz w:val="24"/>
                      <w:szCs w:val="24"/>
                      <w:lang w:eastAsia="ru-RU"/>
                    </w:rPr>
                  </w:pPr>
                  <w:r w:rsidRPr="00C9772A">
                    <w:rPr>
                      <w:rFonts w:ascii="Times New Roman" w:hAnsi="Times New Roman"/>
                      <w:sz w:val="24"/>
                      <w:szCs w:val="24"/>
                    </w:rPr>
                    <w:t>0709</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after="0" w:line="240" w:lineRule="auto"/>
                    <w:rPr>
                      <w:rFonts w:ascii="Times New Roman" w:eastAsia="Times New Roman" w:hAnsi="Times New Roman"/>
                      <w:sz w:val="24"/>
                      <w:szCs w:val="24"/>
                      <w:lang w:eastAsia="ru-RU"/>
                    </w:rPr>
                  </w:pPr>
                  <w:r w:rsidRPr="00C9772A">
                    <w:rPr>
                      <w:rFonts w:ascii="Times New Roman" w:hAnsi="Times New Roman"/>
                      <w:sz w:val="24"/>
                      <w:szCs w:val="24"/>
                    </w:rPr>
                    <w:t>0150100080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after="0" w:line="240" w:lineRule="auto"/>
                    <w:rPr>
                      <w:rFonts w:ascii="Times New Roman" w:eastAsia="Times New Roman" w:hAnsi="Times New Roman"/>
                      <w:sz w:val="24"/>
                      <w:szCs w:val="24"/>
                      <w:lang w:eastAsia="ru-RU"/>
                    </w:rPr>
                  </w:pPr>
                  <w:r w:rsidRPr="00C9772A">
                    <w:rPr>
                      <w:rFonts w:ascii="Times New Roman" w:hAnsi="Times New Roman"/>
                      <w:sz w:val="24"/>
                      <w:szCs w:val="24"/>
                    </w:rPr>
                    <w:t>800</w:t>
                  </w:r>
                </w:p>
              </w:tc>
              <w:tc>
                <w:tcPr>
                  <w:tcW w:w="1633"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701"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c>
                <w:tcPr>
                  <w:tcW w:w="1354"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0,00</w:t>
                  </w:r>
                </w:p>
              </w:tc>
            </w:tr>
            <w:tr w:rsidR="008555A1" w:rsidRPr="00C9772A" w:rsidTr="00A05F5E">
              <w:trPr>
                <w:trHeight w:val="330"/>
              </w:trPr>
              <w:tc>
                <w:tcPr>
                  <w:tcW w:w="677" w:type="dxa"/>
                  <w:vMerge/>
                  <w:tcBorders>
                    <w:top w:val="nil"/>
                    <w:left w:val="single" w:sz="4" w:space="0" w:color="auto"/>
                    <w:bottom w:val="single" w:sz="4" w:space="0" w:color="000000"/>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auto"/>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color w:val="000000"/>
                      <w:szCs w:val="24"/>
                      <w:lang w:eastAsia="ru-RU"/>
                    </w:rPr>
                  </w:pPr>
                </w:p>
              </w:tc>
              <w:tc>
                <w:tcPr>
                  <w:tcW w:w="2022" w:type="dxa"/>
                  <w:tcBorders>
                    <w:top w:val="single" w:sz="4" w:space="0" w:color="auto"/>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ВСЕГО</w:t>
                  </w: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sz w:val="24"/>
                      <w:szCs w:val="24"/>
                    </w:rPr>
                  </w:pPr>
                  <w:r w:rsidRPr="00C9772A">
                    <w:rPr>
                      <w:rFonts w:ascii="Times New Roman" w:hAnsi="Times New Roman"/>
                      <w:bCs/>
                      <w:sz w:val="24"/>
                      <w:szCs w:val="24"/>
                    </w:rPr>
                    <w:t>722</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sz w:val="24"/>
                      <w:szCs w:val="24"/>
                    </w:rPr>
                  </w:pPr>
                  <w:r w:rsidRPr="00C9772A">
                    <w:rPr>
                      <w:rFonts w:ascii="Times New Roman" w:hAnsi="Times New Roman"/>
                      <w:bCs/>
                      <w:sz w:val="24"/>
                      <w:szCs w:val="24"/>
                    </w:rPr>
                    <w:t>0000</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sz w:val="24"/>
                      <w:szCs w:val="24"/>
                    </w:rPr>
                  </w:pPr>
                  <w:r w:rsidRPr="00C9772A">
                    <w:rPr>
                      <w:rFonts w:ascii="Times New Roman" w:hAnsi="Times New Roman"/>
                      <w:bCs/>
                      <w:sz w:val="24"/>
                      <w:szCs w:val="24"/>
                    </w:rPr>
                    <w:t>0150100010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sz w:val="24"/>
                      <w:szCs w:val="24"/>
                    </w:rPr>
                  </w:pPr>
                  <w:r w:rsidRPr="00C9772A">
                    <w:rPr>
                      <w:rFonts w:ascii="Times New Roman" w:hAnsi="Times New Roman"/>
                      <w:bCs/>
                      <w:sz w:val="24"/>
                      <w:szCs w:val="24"/>
                    </w:rPr>
                    <w:t>000</w:t>
                  </w:r>
                </w:p>
              </w:tc>
              <w:tc>
                <w:tcPr>
                  <w:tcW w:w="1633"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4 034,40</w:t>
                  </w:r>
                </w:p>
              </w:tc>
              <w:tc>
                <w:tcPr>
                  <w:tcW w:w="1701"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4 034,40</w:t>
                  </w:r>
                </w:p>
              </w:tc>
              <w:tc>
                <w:tcPr>
                  <w:tcW w:w="1354"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4 034,40</w:t>
                  </w:r>
                </w:p>
              </w:tc>
            </w:tr>
            <w:tr w:rsidR="008555A1" w:rsidRPr="00C9772A" w:rsidTr="00A05F5E">
              <w:trPr>
                <w:trHeight w:val="300"/>
              </w:trPr>
              <w:tc>
                <w:tcPr>
                  <w:tcW w:w="677" w:type="dxa"/>
                  <w:vMerge w:val="restart"/>
                  <w:tcBorders>
                    <w:top w:val="nil"/>
                    <w:left w:val="single" w:sz="4" w:space="0" w:color="auto"/>
                    <w:bottom w:val="single" w:sz="4" w:space="0" w:color="auto"/>
                    <w:right w:val="single" w:sz="4" w:space="0" w:color="auto"/>
                  </w:tcBorders>
                  <w:shd w:val="clear" w:color="auto" w:fill="auto"/>
                  <w:hideMark/>
                </w:tcPr>
                <w:p w:rsidR="008555A1" w:rsidRPr="00C9772A" w:rsidRDefault="008555A1" w:rsidP="00A05F5E">
                  <w:pPr>
                    <w:spacing w:after="0" w:line="240" w:lineRule="auto"/>
                    <w:jc w:val="center"/>
                    <w:rPr>
                      <w:rFonts w:ascii="Times New Roman" w:eastAsia="Times New Roman" w:hAnsi="Times New Roman"/>
                      <w:color w:val="000000"/>
                      <w:sz w:val="24"/>
                      <w:szCs w:val="24"/>
                      <w:lang w:eastAsia="ru-RU"/>
                    </w:rPr>
                  </w:pPr>
                  <w:r w:rsidRPr="00C9772A">
                    <w:rPr>
                      <w:rFonts w:ascii="Times New Roman" w:eastAsia="Times New Roman" w:hAnsi="Times New Roman"/>
                      <w:color w:val="000000"/>
                      <w:sz w:val="24"/>
                      <w:szCs w:val="24"/>
                      <w:lang w:eastAsia="ru-RU"/>
                    </w:rPr>
                    <w:t>5.2.</w:t>
                  </w:r>
                </w:p>
              </w:tc>
              <w:tc>
                <w:tcPr>
                  <w:tcW w:w="3618" w:type="dxa"/>
                  <w:vMerge w:val="restart"/>
                  <w:tcBorders>
                    <w:top w:val="nil"/>
                    <w:left w:val="single" w:sz="4" w:space="0" w:color="auto"/>
                    <w:bottom w:val="single" w:sz="4" w:space="0" w:color="auto"/>
                    <w:right w:val="single" w:sz="4" w:space="0" w:color="auto"/>
                  </w:tcBorders>
                  <w:shd w:val="clear" w:color="auto" w:fill="auto"/>
                  <w:hideMark/>
                </w:tcPr>
                <w:p w:rsidR="008555A1" w:rsidRPr="00C9772A" w:rsidRDefault="008555A1" w:rsidP="00A05F5E">
                  <w:pPr>
                    <w:spacing w:line="240" w:lineRule="auto"/>
                    <w:jc w:val="center"/>
                    <w:rPr>
                      <w:rFonts w:ascii="Times New Roman" w:hAnsi="Times New Roman"/>
                      <w:color w:val="000000"/>
                      <w:szCs w:val="20"/>
                    </w:rPr>
                  </w:pPr>
                  <w:r w:rsidRPr="00C9772A">
                    <w:rPr>
                      <w:rFonts w:ascii="Times New Roman" w:hAnsi="Times New Roman"/>
                      <w:color w:val="000000"/>
                      <w:szCs w:val="20"/>
                    </w:rPr>
                    <w:t>Организация деятельности МКУ "Центр по обслуживанию образовательных организаций"</w:t>
                  </w:r>
                </w:p>
              </w:tc>
              <w:tc>
                <w:tcPr>
                  <w:tcW w:w="2022" w:type="dxa"/>
                  <w:vMerge w:val="restart"/>
                  <w:tcBorders>
                    <w:top w:val="nil"/>
                    <w:left w:val="single" w:sz="4" w:space="0" w:color="auto"/>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 </w:t>
                  </w: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0709</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0150200020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100</w:t>
                  </w:r>
                </w:p>
              </w:tc>
              <w:tc>
                <w:tcPr>
                  <w:tcW w:w="1633"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5 529,00</w:t>
                  </w:r>
                </w:p>
              </w:tc>
              <w:tc>
                <w:tcPr>
                  <w:tcW w:w="1701"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5 529,00</w:t>
                  </w:r>
                </w:p>
              </w:tc>
              <w:tc>
                <w:tcPr>
                  <w:tcW w:w="1354"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5 529,00</w:t>
                  </w:r>
                </w:p>
              </w:tc>
            </w:tr>
            <w:tr w:rsidR="008555A1" w:rsidRPr="00C9772A" w:rsidTr="00A05F5E">
              <w:trPr>
                <w:trHeight w:val="300"/>
              </w:trPr>
              <w:tc>
                <w:tcPr>
                  <w:tcW w:w="677" w:type="dxa"/>
                  <w:vMerge/>
                  <w:tcBorders>
                    <w:top w:val="nil"/>
                    <w:left w:val="single" w:sz="4" w:space="0" w:color="auto"/>
                    <w:bottom w:val="single" w:sz="4" w:space="0" w:color="auto"/>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auto"/>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color w:val="000000"/>
                      <w:szCs w:val="24"/>
                      <w:lang w:eastAsia="ru-RU"/>
                    </w:rPr>
                  </w:pPr>
                </w:p>
              </w:tc>
              <w:tc>
                <w:tcPr>
                  <w:tcW w:w="2022" w:type="dxa"/>
                  <w:vMerge/>
                  <w:tcBorders>
                    <w:top w:val="nil"/>
                    <w:left w:val="single" w:sz="4" w:space="0" w:color="auto"/>
                    <w:bottom w:val="single" w:sz="4" w:space="0" w:color="auto"/>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color w:val="000000"/>
                      <w:sz w:val="24"/>
                      <w:szCs w:val="24"/>
                      <w:lang w:eastAsia="ru-RU"/>
                    </w:rPr>
                  </w:pP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after="0" w:line="240" w:lineRule="auto"/>
                    <w:rPr>
                      <w:rFonts w:ascii="Times New Roman" w:eastAsia="Times New Roman" w:hAnsi="Times New Roman"/>
                      <w:color w:val="000000"/>
                      <w:sz w:val="24"/>
                      <w:szCs w:val="24"/>
                      <w:lang w:eastAsia="ru-RU"/>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after="0" w:line="240" w:lineRule="auto"/>
                    <w:rPr>
                      <w:rFonts w:ascii="Times New Roman" w:eastAsia="Times New Roman" w:hAnsi="Times New Roman"/>
                      <w:color w:val="000000"/>
                      <w:sz w:val="24"/>
                      <w:szCs w:val="24"/>
                      <w:lang w:eastAsia="ru-RU"/>
                    </w:rPr>
                  </w:pPr>
                  <w:r w:rsidRPr="00C9772A">
                    <w:rPr>
                      <w:rFonts w:ascii="Times New Roman" w:hAnsi="Times New Roman"/>
                      <w:color w:val="000000"/>
                      <w:sz w:val="24"/>
                      <w:szCs w:val="24"/>
                    </w:rPr>
                    <w:t>0709</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after="0" w:line="240" w:lineRule="auto"/>
                    <w:rPr>
                      <w:rFonts w:ascii="Times New Roman" w:eastAsia="Times New Roman" w:hAnsi="Times New Roman"/>
                      <w:color w:val="000000"/>
                      <w:sz w:val="24"/>
                      <w:szCs w:val="24"/>
                      <w:lang w:eastAsia="ru-RU"/>
                    </w:rPr>
                  </w:pPr>
                  <w:r w:rsidRPr="00C9772A">
                    <w:rPr>
                      <w:rFonts w:ascii="Times New Roman" w:hAnsi="Times New Roman"/>
                      <w:color w:val="000000"/>
                      <w:sz w:val="24"/>
                      <w:szCs w:val="24"/>
                    </w:rPr>
                    <w:t>0150200020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after="0" w:line="240" w:lineRule="auto"/>
                    <w:rPr>
                      <w:rFonts w:ascii="Times New Roman" w:eastAsia="Times New Roman" w:hAnsi="Times New Roman"/>
                      <w:color w:val="000000"/>
                      <w:sz w:val="24"/>
                      <w:szCs w:val="24"/>
                      <w:lang w:eastAsia="ru-RU"/>
                    </w:rPr>
                  </w:pPr>
                  <w:r w:rsidRPr="00C9772A">
                    <w:rPr>
                      <w:rFonts w:ascii="Times New Roman" w:hAnsi="Times New Roman"/>
                      <w:color w:val="000000"/>
                      <w:sz w:val="24"/>
                      <w:szCs w:val="24"/>
                    </w:rPr>
                    <w:t>200</w:t>
                  </w:r>
                </w:p>
              </w:tc>
              <w:tc>
                <w:tcPr>
                  <w:tcW w:w="1633"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308,20</w:t>
                  </w:r>
                </w:p>
              </w:tc>
              <w:tc>
                <w:tcPr>
                  <w:tcW w:w="1701"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308,20</w:t>
                  </w:r>
                </w:p>
              </w:tc>
              <w:tc>
                <w:tcPr>
                  <w:tcW w:w="1354"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308,20</w:t>
                  </w:r>
                </w:p>
              </w:tc>
            </w:tr>
            <w:tr w:rsidR="008555A1" w:rsidRPr="00C9772A" w:rsidTr="00A05F5E">
              <w:trPr>
                <w:trHeight w:val="300"/>
              </w:trPr>
              <w:tc>
                <w:tcPr>
                  <w:tcW w:w="677" w:type="dxa"/>
                  <w:vMerge/>
                  <w:tcBorders>
                    <w:top w:val="nil"/>
                    <w:left w:val="single" w:sz="4" w:space="0" w:color="auto"/>
                    <w:bottom w:val="single" w:sz="4" w:space="0" w:color="auto"/>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auto"/>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color w:val="000000"/>
                      <w:szCs w:val="24"/>
                      <w:lang w:eastAsia="ru-RU"/>
                    </w:rPr>
                  </w:pPr>
                </w:p>
              </w:tc>
              <w:tc>
                <w:tcPr>
                  <w:tcW w:w="2022" w:type="dxa"/>
                  <w:vMerge/>
                  <w:tcBorders>
                    <w:top w:val="nil"/>
                    <w:left w:val="single" w:sz="4" w:space="0" w:color="auto"/>
                    <w:bottom w:val="single" w:sz="4" w:space="0" w:color="auto"/>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color w:val="000000"/>
                      <w:sz w:val="24"/>
                      <w:szCs w:val="24"/>
                      <w:lang w:eastAsia="ru-RU"/>
                    </w:rPr>
                  </w:pP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after="0" w:line="240" w:lineRule="auto"/>
                    <w:rPr>
                      <w:rFonts w:ascii="Times New Roman" w:eastAsia="Times New Roman" w:hAnsi="Times New Roman"/>
                      <w:color w:val="000000"/>
                      <w:sz w:val="24"/>
                      <w:szCs w:val="24"/>
                      <w:lang w:eastAsia="ru-RU"/>
                    </w:rPr>
                  </w:pPr>
                  <w:r w:rsidRPr="00C9772A">
                    <w:rPr>
                      <w:rFonts w:ascii="Times New Roman" w:hAnsi="Times New Roman"/>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after="0" w:line="240" w:lineRule="auto"/>
                    <w:rPr>
                      <w:rFonts w:ascii="Times New Roman" w:eastAsia="Times New Roman" w:hAnsi="Times New Roman"/>
                      <w:color w:val="000000"/>
                      <w:sz w:val="24"/>
                      <w:szCs w:val="24"/>
                      <w:lang w:eastAsia="ru-RU"/>
                    </w:rPr>
                  </w:pPr>
                  <w:r w:rsidRPr="00C9772A">
                    <w:rPr>
                      <w:rFonts w:ascii="Times New Roman" w:hAnsi="Times New Roman"/>
                      <w:color w:val="000000"/>
                      <w:sz w:val="24"/>
                      <w:szCs w:val="24"/>
                    </w:rPr>
                    <w:t>0709</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after="0" w:line="240" w:lineRule="auto"/>
                    <w:rPr>
                      <w:rFonts w:ascii="Times New Roman" w:eastAsia="Times New Roman" w:hAnsi="Times New Roman"/>
                      <w:color w:val="000000"/>
                      <w:sz w:val="24"/>
                      <w:szCs w:val="24"/>
                      <w:lang w:eastAsia="ru-RU"/>
                    </w:rPr>
                  </w:pPr>
                  <w:r w:rsidRPr="00C9772A">
                    <w:rPr>
                      <w:rFonts w:ascii="Times New Roman" w:hAnsi="Times New Roman"/>
                      <w:color w:val="000000"/>
                      <w:sz w:val="24"/>
                      <w:szCs w:val="24"/>
                    </w:rPr>
                    <w:t>0150200020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after="0" w:line="240" w:lineRule="auto"/>
                    <w:rPr>
                      <w:rFonts w:ascii="Times New Roman" w:eastAsia="Times New Roman" w:hAnsi="Times New Roman"/>
                      <w:color w:val="000000"/>
                      <w:sz w:val="24"/>
                      <w:szCs w:val="24"/>
                      <w:lang w:eastAsia="ru-RU"/>
                    </w:rPr>
                  </w:pPr>
                  <w:r w:rsidRPr="00C9772A">
                    <w:rPr>
                      <w:rFonts w:ascii="Times New Roman" w:hAnsi="Times New Roman"/>
                      <w:color w:val="000000"/>
                      <w:sz w:val="24"/>
                      <w:szCs w:val="24"/>
                    </w:rPr>
                    <w:t>800</w:t>
                  </w:r>
                </w:p>
              </w:tc>
              <w:tc>
                <w:tcPr>
                  <w:tcW w:w="1633"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0,50</w:t>
                  </w:r>
                </w:p>
              </w:tc>
              <w:tc>
                <w:tcPr>
                  <w:tcW w:w="1701"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0,50</w:t>
                  </w:r>
                </w:p>
              </w:tc>
              <w:tc>
                <w:tcPr>
                  <w:tcW w:w="1354" w:type="dxa"/>
                  <w:tcBorders>
                    <w:top w:val="nil"/>
                    <w:left w:val="nil"/>
                    <w:bottom w:val="single" w:sz="4" w:space="0" w:color="auto"/>
                    <w:right w:val="single" w:sz="4" w:space="0" w:color="auto"/>
                  </w:tcBorders>
                  <w:shd w:val="clear" w:color="000000" w:fill="FFFFFF"/>
                  <w:hideMark/>
                </w:tcPr>
                <w:p w:rsidR="008555A1" w:rsidRPr="00C9772A" w:rsidRDefault="008555A1" w:rsidP="00A05F5E">
                  <w:pPr>
                    <w:spacing w:line="240" w:lineRule="auto"/>
                    <w:rPr>
                      <w:rFonts w:ascii="Times New Roman" w:hAnsi="Times New Roman"/>
                      <w:color w:val="000000"/>
                      <w:sz w:val="24"/>
                      <w:szCs w:val="24"/>
                    </w:rPr>
                  </w:pPr>
                  <w:r w:rsidRPr="00C9772A">
                    <w:rPr>
                      <w:rFonts w:ascii="Times New Roman" w:hAnsi="Times New Roman"/>
                      <w:color w:val="000000"/>
                      <w:sz w:val="24"/>
                      <w:szCs w:val="24"/>
                    </w:rPr>
                    <w:t>0,50</w:t>
                  </w:r>
                </w:p>
              </w:tc>
            </w:tr>
            <w:tr w:rsidR="008555A1" w:rsidRPr="00C9772A" w:rsidTr="00A05F5E">
              <w:trPr>
                <w:trHeight w:val="570"/>
              </w:trPr>
              <w:tc>
                <w:tcPr>
                  <w:tcW w:w="677" w:type="dxa"/>
                  <w:vMerge/>
                  <w:tcBorders>
                    <w:top w:val="nil"/>
                    <w:left w:val="single" w:sz="4" w:space="0" w:color="auto"/>
                    <w:bottom w:val="single" w:sz="4" w:space="0" w:color="auto"/>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color w:val="000000"/>
                      <w:sz w:val="24"/>
                      <w:szCs w:val="24"/>
                      <w:lang w:eastAsia="ru-RU"/>
                    </w:rPr>
                  </w:pPr>
                </w:p>
              </w:tc>
              <w:tc>
                <w:tcPr>
                  <w:tcW w:w="3618" w:type="dxa"/>
                  <w:vMerge/>
                  <w:tcBorders>
                    <w:top w:val="nil"/>
                    <w:left w:val="single" w:sz="4" w:space="0" w:color="auto"/>
                    <w:bottom w:val="single" w:sz="4" w:space="0" w:color="auto"/>
                    <w:right w:val="single" w:sz="4" w:space="0" w:color="auto"/>
                  </w:tcBorders>
                  <w:vAlign w:val="center"/>
                  <w:hideMark/>
                </w:tcPr>
                <w:p w:rsidR="008555A1" w:rsidRPr="00C9772A" w:rsidRDefault="008555A1" w:rsidP="00A05F5E">
                  <w:pPr>
                    <w:spacing w:after="0" w:line="240" w:lineRule="auto"/>
                    <w:rPr>
                      <w:rFonts w:ascii="Times New Roman" w:eastAsia="Times New Roman" w:hAnsi="Times New Roman"/>
                      <w:color w:val="000000"/>
                      <w:szCs w:val="24"/>
                      <w:lang w:eastAsia="ru-RU"/>
                    </w:rPr>
                  </w:pPr>
                </w:p>
              </w:tc>
              <w:tc>
                <w:tcPr>
                  <w:tcW w:w="2022"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ВСЕГО</w:t>
                  </w:r>
                </w:p>
              </w:tc>
              <w:tc>
                <w:tcPr>
                  <w:tcW w:w="90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722</w:t>
                  </w:r>
                </w:p>
              </w:tc>
              <w:tc>
                <w:tcPr>
                  <w:tcW w:w="900"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709</w:t>
                  </w:r>
                </w:p>
              </w:tc>
              <w:tc>
                <w:tcPr>
                  <w:tcW w:w="1518"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0150200020</w:t>
                  </w:r>
                </w:p>
              </w:tc>
              <w:tc>
                <w:tcPr>
                  <w:tcW w:w="635"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sz w:val="24"/>
                      <w:szCs w:val="24"/>
                    </w:rPr>
                  </w:pPr>
                  <w:r w:rsidRPr="00C9772A">
                    <w:rPr>
                      <w:rFonts w:ascii="Times New Roman" w:hAnsi="Times New Roman"/>
                      <w:bCs/>
                      <w:sz w:val="24"/>
                      <w:szCs w:val="24"/>
                    </w:rPr>
                    <w:t>000</w:t>
                  </w:r>
                </w:p>
              </w:tc>
              <w:tc>
                <w:tcPr>
                  <w:tcW w:w="1633"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5 837,70</w:t>
                  </w:r>
                </w:p>
              </w:tc>
              <w:tc>
                <w:tcPr>
                  <w:tcW w:w="1701"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5 837,70</w:t>
                  </w:r>
                </w:p>
              </w:tc>
              <w:tc>
                <w:tcPr>
                  <w:tcW w:w="1354" w:type="dxa"/>
                  <w:tcBorders>
                    <w:top w:val="nil"/>
                    <w:left w:val="nil"/>
                    <w:bottom w:val="single" w:sz="4" w:space="0" w:color="auto"/>
                    <w:right w:val="single" w:sz="4" w:space="0" w:color="auto"/>
                  </w:tcBorders>
                  <w:shd w:val="clear" w:color="auto" w:fill="auto"/>
                  <w:hideMark/>
                </w:tcPr>
                <w:p w:rsidR="008555A1" w:rsidRPr="00C9772A" w:rsidRDefault="008555A1" w:rsidP="00A05F5E">
                  <w:pPr>
                    <w:spacing w:line="240" w:lineRule="auto"/>
                    <w:rPr>
                      <w:rFonts w:ascii="Times New Roman" w:hAnsi="Times New Roman"/>
                      <w:bCs/>
                      <w:color w:val="000000"/>
                      <w:sz w:val="24"/>
                      <w:szCs w:val="24"/>
                    </w:rPr>
                  </w:pPr>
                  <w:r w:rsidRPr="00C9772A">
                    <w:rPr>
                      <w:rFonts w:ascii="Times New Roman" w:hAnsi="Times New Roman"/>
                      <w:bCs/>
                      <w:color w:val="000000"/>
                      <w:sz w:val="24"/>
                      <w:szCs w:val="24"/>
                    </w:rPr>
                    <w:t>5 837,70</w:t>
                  </w:r>
                </w:p>
              </w:tc>
            </w:tr>
          </w:tbl>
          <w:p w:rsidR="00502EDD" w:rsidRPr="00C9772A" w:rsidRDefault="00502EDD" w:rsidP="006E1565">
            <w:pPr>
              <w:spacing w:after="0" w:line="240" w:lineRule="auto"/>
              <w:rPr>
                <w:rFonts w:ascii="Times New Roman" w:hAnsi="Times New Roman"/>
                <w:sz w:val="24"/>
                <w:szCs w:val="24"/>
              </w:rPr>
            </w:pPr>
          </w:p>
          <w:p w:rsidR="000C75A4" w:rsidRPr="00C9772A" w:rsidRDefault="000C75A4" w:rsidP="006E1565">
            <w:pPr>
              <w:spacing w:after="0" w:line="240" w:lineRule="auto"/>
              <w:rPr>
                <w:rFonts w:ascii="Times New Roman" w:hAnsi="Times New Roman"/>
                <w:sz w:val="24"/>
                <w:szCs w:val="24"/>
              </w:rPr>
            </w:pPr>
          </w:p>
          <w:p w:rsidR="000C75A4" w:rsidRPr="00C9772A" w:rsidRDefault="000C75A4" w:rsidP="006E1565">
            <w:pPr>
              <w:spacing w:after="0" w:line="240" w:lineRule="auto"/>
              <w:rPr>
                <w:rFonts w:ascii="Times New Roman" w:hAnsi="Times New Roman"/>
                <w:sz w:val="24"/>
                <w:szCs w:val="24"/>
              </w:rPr>
            </w:pPr>
          </w:p>
          <w:p w:rsidR="000C75A4" w:rsidRPr="00C9772A" w:rsidRDefault="000C75A4" w:rsidP="006E1565">
            <w:pPr>
              <w:spacing w:after="0" w:line="240" w:lineRule="auto"/>
              <w:rPr>
                <w:rFonts w:ascii="Times New Roman" w:hAnsi="Times New Roman"/>
                <w:sz w:val="24"/>
                <w:szCs w:val="24"/>
              </w:rPr>
            </w:pPr>
          </w:p>
          <w:p w:rsidR="00760CB5" w:rsidRPr="00C9772A" w:rsidRDefault="00760CB5" w:rsidP="006E1565">
            <w:pPr>
              <w:spacing w:after="0" w:line="240" w:lineRule="auto"/>
              <w:rPr>
                <w:rFonts w:ascii="Times New Roman" w:hAnsi="Times New Roman"/>
                <w:sz w:val="24"/>
                <w:szCs w:val="24"/>
              </w:rPr>
            </w:pPr>
          </w:p>
          <w:p w:rsidR="00760CB5" w:rsidRDefault="00760CB5" w:rsidP="006E1565">
            <w:pPr>
              <w:spacing w:after="0" w:line="240" w:lineRule="auto"/>
              <w:rPr>
                <w:rFonts w:ascii="Times New Roman" w:hAnsi="Times New Roman"/>
                <w:sz w:val="24"/>
                <w:szCs w:val="24"/>
              </w:rPr>
            </w:pPr>
          </w:p>
          <w:p w:rsidR="00C9772A" w:rsidRDefault="00C9772A" w:rsidP="006E1565">
            <w:pPr>
              <w:spacing w:after="0" w:line="240" w:lineRule="auto"/>
              <w:rPr>
                <w:rFonts w:ascii="Times New Roman" w:hAnsi="Times New Roman"/>
                <w:sz w:val="24"/>
                <w:szCs w:val="24"/>
              </w:rPr>
            </w:pPr>
          </w:p>
          <w:p w:rsidR="00C9772A" w:rsidRDefault="00C9772A" w:rsidP="006E1565">
            <w:pPr>
              <w:spacing w:after="0" w:line="240" w:lineRule="auto"/>
              <w:rPr>
                <w:rFonts w:ascii="Times New Roman" w:hAnsi="Times New Roman"/>
                <w:sz w:val="24"/>
                <w:szCs w:val="24"/>
              </w:rPr>
            </w:pPr>
          </w:p>
          <w:p w:rsidR="006E1565" w:rsidRPr="00C9772A" w:rsidRDefault="006E1565" w:rsidP="00767DEB">
            <w:pPr>
              <w:spacing w:after="0" w:line="240" w:lineRule="auto"/>
              <w:rPr>
                <w:rFonts w:ascii="Times New Roman" w:eastAsia="Times New Roman" w:hAnsi="Times New Roman"/>
                <w:bCs/>
                <w:color w:val="000000"/>
                <w:sz w:val="24"/>
                <w:szCs w:val="24"/>
                <w:lang w:eastAsia="ru-RU"/>
              </w:rPr>
            </w:pPr>
          </w:p>
        </w:tc>
      </w:tr>
    </w:tbl>
    <w:p w:rsidR="00A301B8" w:rsidRDefault="00A301B8" w:rsidP="00767DEB">
      <w:pPr>
        <w:pBdr>
          <w:bottom w:val="single" w:sz="4" w:space="2" w:color="auto"/>
        </w:pBdr>
        <w:spacing w:after="0" w:line="240" w:lineRule="auto"/>
        <w:outlineLvl w:val="0"/>
        <w:rPr>
          <w:rFonts w:ascii="Times New Roman" w:hAnsi="Times New Roman"/>
          <w:sz w:val="28"/>
          <w:szCs w:val="28"/>
        </w:rPr>
      </w:pPr>
    </w:p>
    <w:p w:rsidR="00F900DE" w:rsidRDefault="00F900DE" w:rsidP="00767DEB">
      <w:pPr>
        <w:pBdr>
          <w:bottom w:val="single" w:sz="4" w:space="2" w:color="auto"/>
        </w:pBdr>
        <w:spacing w:after="0" w:line="240" w:lineRule="auto"/>
        <w:outlineLvl w:val="0"/>
        <w:rPr>
          <w:rFonts w:ascii="Times New Roman" w:hAnsi="Times New Roman"/>
          <w:sz w:val="28"/>
          <w:szCs w:val="28"/>
        </w:rPr>
      </w:pPr>
    </w:p>
    <w:p w:rsidR="00F900DE" w:rsidRDefault="00F900DE" w:rsidP="00767DEB">
      <w:pPr>
        <w:pBdr>
          <w:bottom w:val="single" w:sz="4" w:space="2" w:color="auto"/>
        </w:pBdr>
        <w:spacing w:after="0" w:line="240" w:lineRule="auto"/>
        <w:outlineLvl w:val="0"/>
        <w:rPr>
          <w:rFonts w:ascii="Times New Roman" w:hAnsi="Times New Roman"/>
          <w:sz w:val="28"/>
          <w:szCs w:val="28"/>
        </w:rPr>
      </w:pPr>
    </w:p>
    <w:p w:rsidR="00F900DE" w:rsidRDefault="00F900DE" w:rsidP="00767DEB">
      <w:pPr>
        <w:pBdr>
          <w:bottom w:val="single" w:sz="4" w:space="2" w:color="auto"/>
        </w:pBdr>
        <w:spacing w:after="0" w:line="240" w:lineRule="auto"/>
        <w:outlineLvl w:val="0"/>
        <w:rPr>
          <w:rFonts w:ascii="Times New Roman" w:hAnsi="Times New Roman"/>
          <w:sz w:val="28"/>
          <w:szCs w:val="28"/>
        </w:rPr>
      </w:pPr>
    </w:p>
    <w:p w:rsidR="00DB6950" w:rsidRDefault="00DB6950" w:rsidP="00767DEB">
      <w:pPr>
        <w:pBdr>
          <w:bottom w:val="single" w:sz="4" w:space="2" w:color="auto"/>
        </w:pBdr>
        <w:spacing w:after="0" w:line="240" w:lineRule="auto"/>
        <w:outlineLvl w:val="0"/>
        <w:rPr>
          <w:rFonts w:ascii="Times New Roman" w:hAnsi="Times New Roman"/>
          <w:sz w:val="28"/>
          <w:szCs w:val="28"/>
        </w:rPr>
      </w:pPr>
    </w:p>
    <w:p w:rsidR="00DB6950" w:rsidRDefault="00DB6950" w:rsidP="00767DEB">
      <w:pPr>
        <w:pBdr>
          <w:bottom w:val="single" w:sz="4" w:space="2" w:color="auto"/>
        </w:pBdr>
        <w:spacing w:after="0" w:line="240" w:lineRule="auto"/>
        <w:outlineLvl w:val="0"/>
        <w:rPr>
          <w:rFonts w:ascii="Times New Roman" w:hAnsi="Times New Roman"/>
          <w:sz w:val="28"/>
          <w:szCs w:val="28"/>
        </w:rPr>
      </w:pPr>
    </w:p>
    <w:p w:rsidR="00DB6950" w:rsidRDefault="00DB6950" w:rsidP="00DB6950">
      <w:pPr>
        <w:spacing w:after="0" w:line="240" w:lineRule="auto"/>
        <w:jc w:val="right"/>
        <w:rPr>
          <w:rFonts w:ascii="Times New Roman" w:eastAsia="Times New Roman" w:hAnsi="Times New Roman"/>
          <w:color w:val="000000"/>
          <w:sz w:val="24"/>
          <w:szCs w:val="24"/>
          <w:lang w:eastAsia="ru-RU"/>
        </w:rPr>
      </w:pPr>
    </w:p>
    <w:p w:rsidR="00DB6950" w:rsidRPr="00007DDC" w:rsidRDefault="00DB6950" w:rsidP="00DB6950">
      <w:pPr>
        <w:spacing w:after="0" w:line="240" w:lineRule="auto"/>
        <w:jc w:val="right"/>
        <w:rPr>
          <w:rFonts w:ascii="Times New Roman" w:eastAsia="Times New Roman" w:hAnsi="Times New Roman"/>
          <w:color w:val="000000"/>
          <w:sz w:val="24"/>
          <w:szCs w:val="24"/>
          <w:lang w:eastAsia="ru-RU"/>
        </w:rPr>
      </w:pPr>
      <w:r w:rsidRPr="00007DDC">
        <w:rPr>
          <w:rFonts w:ascii="Times New Roman" w:eastAsia="Times New Roman" w:hAnsi="Times New Roman"/>
          <w:color w:val="000000"/>
          <w:sz w:val="24"/>
          <w:szCs w:val="24"/>
          <w:lang w:eastAsia="ru-RU"/>
        </w:rPr>
        <w:t xml:space="preserve">Приложение </w:t>
      </w:r>
      <w:r>
        <w:rPr>
          <w:rFonts w:ascii="Times New Roman" w:eastAsia="Times New Roman" w:hAnsi="Times New Roman"/>
          <w:color w:val="000000"/>
          <w:sz w:val="24"/>
          <w:szCs w:val="24"/>
          <w:lang w:eastAsia="ru-RU"/>
        </w:rPr>
        <w:t>5</w:t>
      </w:r>
    </w:p>
    <w:p w:rsidR="00DB6950" w:rsidRDefault="00DB6950" w:rsidP="00DB6950">
      <w:pPr>
        <w:spacing w:after="0" w:line="240" w:lineRule="auto"/>
        <w:jc w:val="right"/>
        <w:rPr>
          <w:rFonts w:ascii="Times New Roman" w:eastAsia="Times New Roman" w:hAnsi="Times New Roman"/>
          <w:bCs/>
          <w:iCs/>
          <w:color w:val="000000"/>
          <w:sz w:val="24"/>
          <w:szCs w:val="24"/>
          <w:lang w:eastAsia="ru-RU"/>
        </w:rPr>
      </w:pPr>
      <w:r w:rsidRPr="00007DDC">
        <w:rPr>
          <w:rFonts w:ascii="Times New Roman" w:eastAsia="Times New Roman" w:hAnsi="Times New Roman"/>
          <w:bCs/>
          <w:iCs/>
          <w:color w:val="000000"/>
          <w:sz w:val="24"/>
          <w:szCs w:val="24"/>
          <w:lang w:eastAsia="ru-RU"/>
        </w:rPr>
        <w:t xml:space="preserve">к Муниципальной программе Краснокамского </w:t>
      </w:r>
    </w:p>
    <w:p w:rsidR="00DB6950" w:rsidRDefault="00DB6950" w:rsidP="00DB6950">
      <w:pPr>
        <w:spacing w:after="0" w:line="240" w:lineRule="auto"/>
        <w:jc w:val="right"/>
        <w:rPr>
          <w:rFonts w:ascii="Times New Roman" w:eastAsia="Times New Roman" w:hAnsi="Times New Roman"/>
          <w:bCs/>
          <w:iCs/>
          <w:color w:val="000000"/>
          <w:sz w:val="24"/>
          <w:szCs w:val="24"/>
          <w:lang w:eastAsia="ru-RU"/>
        </w:rPr>
      </w:pPr>
      <w:r w:rsidRPr="00007DDC">
        <w:rPr>
          <w:rFonts w:ascii="Times New Roman" w:eastAsia="Times New Roman" w:hAnsi="Times New Roman"/>
          <w:bCs/>
          <w:iCs/>
          <w:color w:val="000000"/>
          <w:sz w:val="24"/>
          <w:szCs w:val="24"/>
          <w:lang w:eastAsia="ru-RU"/>
        </w:rPr>
        <w:t xml:space="preserve">муниципального района </w:t>
      </w:r>
      <w:r w:rsidRPr="00007DDC">
        <w:rPr>
          <w:rFonts w:ascii="Times New Roman" w:hAnsi="Times New Roman"/>
          <w:sz w:val="24"/>
          <w:szCs w:val="24"/>
        </w:rPr>
        <w:t>«</w:t>
      </w:r>
      <w:r w:rsidRPr="00007DDC">
        <w:rPr>
          <w:rFonts w:ascii="Times New Roman" w:eastAsia="Times New Roman" w:hAnsi="Times New Roman"/>
          <w:bCs/>
          <w:iCs/>
          <w:color w:val="000000"/>
          <w:sz w:val="24"/>
          <w:szCs w:val="24"/>
          <w:lang w:eastAsia="ru-RU"/>
        </w:rPr>
        <w:t xml:space="preserve">Обеспечение доступности </w:t>
      </w:r>
    </w:p>
    <w:p w:rsidR="00DB6950" w:rsidRDefault="00DB6950" w:rsidP="00DB6950">
      <w:pPr>
        <w:spacing w:after="0" w:line="240" w:lineRule="auto"/>
        <w:jc w:val="right"/>
        <w:rPr>
          <w:rFonts w:ascii="Times New Roman" w:eastAsia="Times New Roman" w:hAnsi="Times New Roman"/>
          <w:bCs/>
          <w:iCs/>
          <w:color w:val="000000"/>
          <w:sz w:val="24"/>
          <w:szCs w:val="24"/>
          <w:lang w:eastAsia="ru-RU"/>
        </w:rPr>
      </w:pPr>
      <w:r w:rsidRPr="00007DDC">
        <w:rPr>
          <w:rFonts w:ascii="Times New Roman" w:eastAsia="Times New Roman" w:hAnsi="Times New Roman"/>
          <w:bCs/>
          <w:iCs/>
          <w:color w:val="000000"/>
          <w:sz w:val="24"/>
          <w:szCs w:val="24"/>
          <w:lang w:eastAsia="ru-RU"/>
        </w:rPr>
        <w:t>качественного образования на территории</w:t>
      </w:r>
    </w:p>
    <w:p w:rsidR="00DB6950" w:rsidRDefault="00DB6950" w:rsidP="00DB6950">
      <w:pPr>
        <w:spacing w:after="0" w:line="240" w:lineRule="auto"/>
        <w:jc w:val="right"/>
        <w:rPr>
          <w:rFonts w:ascii="Times New Roman" w:eastAsia="Times New Roman" w:hAnsi="Times New Roman"/>
          <w:bCs/>
          <w:iCs/>
          <w:color w:val="000000"/>
          <w:sz w:val="24"/>
          <w:szCs w:val="24"/>
          <w:lang w:eastAsia="ru-RU"/>
        </w:rPr>
      </w:pPr>
      <w:r w:rsidRPr="00007DDC">
        <w:rPr>
          <w:rFonts w:ascii="Times New Roman" w:eastAsia="Times New Roman" w:hAnsi="Times New Roman"/>
          <w:bCs/>
          <w:iCs/>
          <w:color w:val="000000"/>
          <w:sz w:val="24"/>
          <w:szCs w:val="24"/>
          <w:lang w:eastAsia="ru-RU"/>
        </w:rPr>
        <w:t xml:space="preserve"> Краснокамского муниципального района </w:t>
      </w:r>
    </w:p>
    <w:p w:rsidR="00DB6950" w:rsidRDefault="00DB6950" w:rsidP="004E08CA">
      <w:pPr>
        <w:pBdr>
          <w:bottom w:val="single" w:sz="4" w:space="1" w:color="auto"/>
        </w:pBdr>
        <w:spacing w:after="0" w:line="240" w:lineRule="auto"/>
        <w:jc w:val="right"/>
        <w:outlineLvl w:val="0"/>
        <w:rPr>
          <w:rFonts w:ascii="Times New Roman" w:hAnsi="Times New Roman"/>
          <w:sz w:val="28"/>
          <w:szCs w:val="28"/>
        </w:rPr>
      </w:pPr>
      <w:r w:rsidRPr="00007DDC">
        <w:rPr>
          <w:rFonts w:ascii="Times New Roman" w:eastAsia="Times New Roman" w:hAnsi="Times New Roman"/>
          <w:bCs/>
          <w:iCs/>
          <w:color w:val="000000"/>
          <w:sz w:val="24"/>
          <w:szCs w:val="24"/>
          <w:lang w:eastAsia="ru-RU"/>
        </w:rPr>
        <w:t>на 201</w:t>
      </w:r>
      <w:r>
        <w:rPr>
          <w:rFonts w:ascii="Times New Roman" w:eastAsia="Times New Roman" w:hAnsi="Times New Roman"/>
          <w:bCs/>
          <w:iCs/>
          <w:color w:val="000000"/>
          <w:sz w:val="24"/>
          <w:szCs w:val="24"/>
          <w:lang w:eastAsia="ru-RU"/>
        </w:rPr>
        <w:t>8</w:t>
      </w:r>
      <w:r w:rsidRPr="00007DDC">
        <w:rPr>
          <w:rFonts w:ascii="Times New Roman" w:eastAsia="Times New Roman" w:hAnsi="Times New Roman"/>
          <w:bCs/>
          <w:iCs/>
          <w:color w:val="000000"/>
          <w:sz w:val="24"/>
          <w:szCs w:val="24"/>
          <w:lang w:eastAsia="ru-RU"/>
        </w:rPr>
        <w:t>-2019 годы»</w:t>
      </w:r>
    </w:p>
    <w:tbl>
      <w:tblPr>
        <w:tblW w:w="1670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11"/>
        <w:gridCol w:w="3186"/>
        <w:gridCol w:w="216"/>
        <w:gridCol w:w="791"/>
        <w:gridCol w:w="60"/>
        <w:gridCol w:w="141"/>
        <w:gridCol w:w="709"/>
        <w:gridCol w:w="275"/>
        <w:gridCol w:w="9"/>
        <w:gridCol w:w="708"/>
        <w:gridCol w:w="426"/>
        <w:gridCol w:w="42"/>
        <w:gridCol w:w="2104"/>
        <w:gridCol w:w="122"/>
        <w:gridCol w:w="470"/>
        <w:gridCol w:w="97"/>
        <w:gridCol w:w="1275"/>
        <w:gridCol w:w="108"/>
        <w:gridCol w:w="105"/>
        <w:gridCol w:w="1488"/>
        <w:gridCol w:w="39"/>
        <w:gridCol w:w="528"/>
        <w:gridCol w:w="236"/>
        <w:gridCol w:w="107"/>
        <w:gridCol w:w="83"/>
        <w:gridCol w:w="424"/>
        <w:gridCol w:w="1229"/>
        <w:gridCol w:w="291"/>
        <w:gridCol w:w="236"/>
        <w:gridCol w:w="236"/>
        <w:gridCol w:w="236"/>
      </w:tblGrid>
      <w:tr w:rsidR="004E08CA" w:rsidRPr="00DD7344" w:rsidTr="004E08CA">
        <w:trPr>
          <w:gridAfter w:val="4"/>
          <w:wAfter w:w="999" w:type="dxa"/>
          <w:trHeight w:val="750"/>
        </w:trPr>
        <w:tc>
          <w:tcPr>
            <w:tcW w:w="15706" w:type="dxa"/>
            <w:gridSpan w:val="28"/>
            <w:tcBorders>
              <w:top w:val="nil"/>
              <w:left w:val="nil"/>
              <w:right w:val="nil"/>
            </w:tcBorders>
            <w:shd w:val="clear" w:color="auto" w:fill="auto"/>
            <w:noWrap/>
            <w:vAlign w:val="bottom"/>
            <w:hideMark/>
          </w:tcPr>
          <w:p w:rsidR="004E08CA" w:rsidRPr="00DD7344" w:rsidRDefault="004E08CA" w:rsidP="004E08CA">
            <w:pPr>
              <w:spacing w:after="0" w:line="240" w:lineRule="auto"/>
              <w:jc w:val="center"/>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ПЛАН</w:t>
            </w:r>
          </w:p>
          <w:p w:rsidR="004E08CA" w:rsidRPr="00DD7344" w:rsidRDefault="004E08CA" w:rsidP="004E08CA">
            <w:pPr>
              <w:spacing w:after="0" w:line="240" w:lineRule="auto"/>
              <w:jc w:val="center"/>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реализации</w:t>
            </w:r>
            <w:r>
              <w:rPr>
                <w:rFonts w:ascii="Times New Roman" w:eastAsia="Times New Roman" w:hAnsi="Times New Roman"/>
                <w:b/>
                <w:bCs/>
                <w:color w:val="000000"/>
                <w:sz w:val="24"/>
                <w:szCs w:val="24"/>
                <w:lang w:eastAsia="ru-RU"/>
              </w:rPr>
              <w:t xml:space="preserve"> муниципальной программы на 2018</w:t>
            </w:r>
            <w:r w:rsidRPr="00DD7344">
              <w:rPr>
                <w:rFonts w:ascii="Times New Roman" w:eastAsia="Times New Roman" w:hAnsi="Times New Roman"/>
                <w:b/>
                <w:bCs/>
                <w:color w:val="000000"/>
                <w:sz w:val="24"/>
                <w:szCs w:val="24"/>
                <w:lang w:eastAsia="ru-RU"/>
              </w:rPr>
              <w:t xml:space="preserve"> год</w:t>
            </w:r>
          </w:p>
        </w:tc>
      </w:tr>
      <w:tr w:rsidR="00DB6950" w:rsidRPr="00DD7344" w:rsidTr="00DB6950">
        <w:trPr>
          <w:gridAfter w:val="4"/>
          <w:wAfter w:w="999" w:type="dxa"/>
          <w:trHeight w:val="1650"/>
        </w:trPr>
        <w:tc>
          <w:tcPr>
            <w:tcW w:w="728" w:type="dxa"/>
            <w:gridSpan w:val="2"/>
            <w:vMerge w:val="restart"/>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 п/п</w:t>
            </w:r>
          </w:p>
        </w:tc>
        <w:tc>
          <w:tcPr>
            <w:tcW w:w="3402" w:type="dxa"/>
            <w:gridSpan w:val="2"/>
            <w:vMerge w:val="restart"/>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Наименование цели программы, подпрограммы, задачи, основного мероприятия (ВЦП), мероприятия</w:t>
            </w:r>
          </w:p>
        </w:tc>
        <w:tc>
          <w:tcPr>
            <w:tcW w:w="851" w:type="dxa"/>
            <w:gridSpan w:val="2"/>
            <w:vMerge w:val="restart"/>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Участник программы</w:t>
            </w:r>
          </w:p>
        </w:tc>
        <w:tc>
          <w:tcPr>
            <w:tcW w:w="850" w:type="dxa"/>
            <w:gridSpan w:val="2"/>
            <w:vMerge w:val="restart"/>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Дата начала реализации мероприятия</w:t>
            </w:r>
          </w:p>
        </w:tc>
        <w:tc>
          <w:tcPr>
            <w:tcW w:w="992" w:type="dxa"/>
            <w:gridSpan w:val="3"/>
            <w:vMerge w:val="restart"/>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Дата окончания реализации мероприятия</w:t>
            </w:r>
          </w:p>
        </w:tc>
        <w:tc>
          <w:tcPr>
            <w:tcW w:w="4536" w:type="dxa"/>
            <w:gridSpan w:val="7"/>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Показатель непосредственного результата</w:t>
            </w:r>
          </w:p>
        </w:tc>
        <w:tc>
          <w:tcPr>
            <w:tcW w:w="1701" w:type="dxa"/>
            <w:gridSpan w:val="3"/>
            <w:vMerge w:val="restart"/>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Источник финансирования</w:t>
            </w:r>
          </w:p>
        </w:tc>
        <w:tc>
          <w:tcPr>
            <w:tcW w:w="2646" w:type="dxa"/>
            <w:gridSpan w:val="7"/>
            <w:vMerge w:val="restart"/>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Объем финансирования, тыс.руб.</w:t>
            </w:r>
          </w:p>
        </w:tc>
      </w:tr>
      <w:tr w:rsidR="00DB6950" w:rsidRPr="00DD7344" w:rsidTr="00DB6950">
        <w:trPr>
          <w:gridAfter w:val="4"/>
          <w:wAfter w:w="999" w:type="dxa"/>
          <w:trHeight w:val="510"/>
        </w:trPr>
        <w:tc>
          <w:tcPr>
            <w:tcW w:w="728" w:type="dxa"/>
            <w:gridSpan w:val="2"/>
            <w:vMerge/>
            <w:vAlign w:val="center"/>
            <w:hideMark/>
          </w:tcPr>
          <w:p w:rsidR="00DB6950" w:rsidRPr="00DD7344" w:rsidRDefault="00DB6950" w:rsidP="004E08CA">
            <w:pPr>
              <w:spacing w:after="0" w:line="240" w:lineRule="auto"/>
              <w:rPr>
                <w:rFonts w:ascii="Times New Roman" w:eastAsia="Times New Roman" w:hAnsi="Times New Roman"/>
                <w:i/>
                <w:iCs/>
                <w:color w:val="000000"/>
                <w:sz w:val="24"/>
                <w:szCs w:val="24"/>
                <w:lang w:eastAsia="ru-RU"/>
              </w:rPr>
            </w:pPr>
          </w:p>
        </w:tc>
        <w:tc>
          <w:tcPr>
            <w:tcW w:w="3402" w:type="dxa"/>
            <w:gridSpan w:val="2"/>
            <w:vMerge/>
            <w:vAlign w:val="center"/>
            <w:hideMark/>
          </w:tcPr>
          <w:p w:rsidR="00DB6950" w:rsidRPr="00DD7344" w:rsidRDefault="00DB6950" w:rsidP="004E08CA">
            <w:pPr>
              <w:spacing w:after="0" w:line="240" w:lineRule="auto"/>
              <w:rPr>
                <w:rFonts w:ascii="Times New Roman" w:eastAsia="Times New Roman" w:hAnsi="Times New Roman"/>
                <w:i/>
                <w:iCs/>
                <w:color w:val="000000"/>
                <w:sz w:val="24"/>
                <w:szCs w:val="24"/>
                <w:lang w:eastAsia="ru-RU"/>
              </w:rPr>
            </w:pPr>
          </w:p>
        </w:tc>
        <w:tc>
          <w:tcPr>
            <w:tcW w:w="851" w:type="dxa"/>
            <w:gridSpan w:val="2"/>
            <w:vMerge/>
            <w:vAlign w:val="center"/>
            <w:hideMark/>
          </w:tcPr>
          <w:p w:rsidR="00DB6950" w:rsidRPr="00DD7344" w:rsidRDefault="00DB6950" w:rsidP="004E08CA">
            <w:pPr>
              <w:spacing w:after="0" w:line="240" w:lineRule="auto"/>
              <w:rPr>
                <w:rFonts w:ascii="Times New Roman" w:eastAsia="Times New Roman" w:hAnsi="Times New Roman"/>
                <w:i/>
                <w:iCs/>
                <w:color w:val="000000"/>
                <w:sz w:val="24"/>
                <w:szCs w:val="24"/>
                <w:lang w:eastAsia="ru-RU"/>
              </w:rPr>
            </w:pPr>
          </w:p>
        </w:tc>
        <w:tc>
          <w:tcPr>
            <w:tcW w:w="850" w:type="dxa"/>
            <w:gridSpan w:val="2"/>
            <w:vMerge/>
            <w:vAlign w:val="center"/>
            <w:hideMark/>
          </w:tcPr>
          <w:p w:rsidR="00DB6950" w:rsidRPr="00DD7344" w:rsidRDefault="00DB6950" w:rsidP="004E08CA">
            <w:pPr>
              <w:spacing w:after="0" w:line="240" w:lineRule="auto"/>
              <w:rPr>
                <w:rFonts w:ascii="Times New Roman" w:eastAsia="Times New Roman" w:hAnsi="Times New Roman"/>
                <w:i/>
                <w:iCs/>
                <w:color w:val="000000"/>
                <w:sz w:val="24"/>
                <w:szCs w:val="24"/>
                <w:lang w:eastAsia="ru-RU"/>
              </w:rPr>
            </w:pPr>
          </w:p>
        </w:tc>
        <w:tc>
          <w:tcPr>
            <w:tcW w:w="992" w:type="dxa"/>
            <w:gridSpan w:val="3"/>
            <w:vMerge/>
            <w:vAlign w:val="center"/>
            <w:hideMark/>
          </w:tcPr>
          <w:p w:rsidR="00DB6950" w:rsidRPr="00DD7344" w:rsidRDefault="00DB6950" w:rsidP="004E08CA">
            <w:pPr>
              <w:spacing w:after="0" w:line="240" w:lineRule="auto"/>
              <w:rPr>
                <w:rFonts w:ascii="Times New Roman" w:eastAsia="Times New Roman" w:hAnsi="Times New Roman"/>
                <w:i/>
                <w:iCs/>
                <w:color w:val="000000"/>
                <w:sz w:val="24"/>
                <w:szCs w:val="24"/>
                <w:lang w:eastAsia="ru-RU"/>
              </w:rPr>
            </w:pPr>
          </w:p>
        </w:tc>
        <w:tc>
          <w:tcPr>
            <w:tcW w:w="2694" w:type="dxa"/>
            <w:gridSpan w:val="4"/>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наименование</w:t>
            </w:r>
          </w:p>
        </w:tc>
        <w:tc>
          <w:tcPr>
            <w:tcW w:w="567" w:type="dxa"/>
            <w:gridSpan w:val="2"/>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ед.изм</w:t>
            </w:r>
          </w:p>
        </w:tc>
        <w:tc>
          <w:tcPr>
            <w:tcW w:w="1275" w:type="dxa"/>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значение</w:t>
            </w:r>
          </w:p>
        </w:tc>
        <w:tc>
          <w:tcPr>
            <w:tcW w:w="1701" w:type="dxa"/>
            <w:gridSpan w:val="3"/>
            <w:vMerge/>
            <w:vAlign w:val="center"/>
            <w:hideMark/>
          </w:tcPr>
          <w:p w:rsidR="00DB6950" w:rsidRPr="00DD7344" w:rsidRDefault="00DB6950" w:rsidP="004E08CA">
            <w:pPr>
              <w:spacing w:after="0" w:line="240" w:lineRule="auto"/>
              <w:rPr>
                <w:rFonts w:ascii="Times New Roman" w:eastAsia="Times New Roman" w:hAnsi="Times New Roman"/>
                <w:i/>
                <w:iCs/>
                <w:color w:val="000000"/>
                <w:sz w:val="24"/>
                <w:szCs w:val="24"/>
                <w:lang w:eastAsia="ru-RU"/>
              </w:rPr>
            </w:pPr>
          </w:p>
        </w:tc>
        <w:tc>
          <w:tcPr>
            <w:tcW w:w="2646" w:type="dxa"/>
            <w:gridSpan w:val="7"/>
            <w:vMerge/>
            <w:vAlign w:val="center"/>
            <w:hideMark/>
          </w:tcPr>
          <w:p w:rsidR="00DB6950" w:rsidRPr="00DD7344" w:rsidRDefault="00DB6950" w:rsidP="004E08CA">
            <w:pPr>
              <w:spacing w:after="0" w:line="240" w:lineRule="auto"/>
              <w:rPr>
                <w:rFonts w:ascii="Times New Roman" w:eastAsia="Times New Roman" w:hAnsi="Times New Roman"/>
                <w:i/>
                <w:iCs/>
                <w:color w:val="000000"/>
                <w:sz w:val="24"/>
                <w:szCs w:val="24"/>
                <w:lang w:eastAsia="ru-RU"/>
              </w:rPr>
            </w:pPr>
          </w:p>
        </w:tc>
      </w:tr>
      <w:tr w:rsidR="00DB6950" w:rsidRPr="00DD7344" w:rsidTr="00DB6950">
        <w:trPr>
          <w:gridAfter w:val="4"/>
          <w:wAfter w:w="999" w:type="dxa"/>
          <w:trHeight w:val="300"/>
        </w:trPr>
        <w:tc>
          <w:tcPr>
            <w:tcW w:w="728" w:type="dxa"/>
            <w:gridSpan w:val="2"/>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w:t>
            </w:r>
          </w:p>
        </w:tc>
        <w:tc>
          <w:tcPr>
            <w:tcW w:w="3402" w:type="dxa"/>
            <w:gridSpan w:val="2"/>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w:t>
            </w:r>
          </w:p>
        </w:tc>
        <w:tc>
          <w:tcPr>
            <w:tcW w:w="851" w:type="dxa"/>
            <w:gridSpan w:val="2"/>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3</w:t>
            </w:r>
          </w:p>
        </w:tc>
        <w:tc>
          <w:tcPr>
            <w:tcW w:w="850" w:type="dxa"/>
            <w:gridSpan w:val="2"/>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4</w:t>
            </w:r>
          </w:p>
        </w:tc>
        <w:tc>
          <w:tcPr>
            <w:tcW w:w="992" w:type="dxa"/>
            <w:gridSpan w:val="3"/>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5</w:t>
            </w:r>
          </w:p>
        </w:tc>
        <w:tc>
          <w:tcPr>
            <w:tcW w:w="2694" w:type="dxa"/>
            <w:gridSpan w:val="4"/>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6</w:t>
            </w:r>
          </w:p>
        </w:tc>
        <w:tc>
          <w:tcPr>
            <w:tcW w:w="567" w:type="dxa"/>
            <w:gridSpan w:val="2"/>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7</w:t>
            </w:r>
          </w:p>
        </w:tc>
        <w:tc>
          <w:tcPr>
            <w:tcW w:w="1275" w:type="dxa"/>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8</w:t>
            </w:r>
          </w:p>
        </w:tc>
        <w:tc>
          <w:tcPr>
            <w:tcW w:w="1701" w:type="dxa"/>
            <w:gridSpan w:val="3"/>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9</w:t>
            </w:r>
          </w:p>
        </w:tc>
        <w:tc>
          <w:tcPr>
            <w:tcW w:w="2646" w:type="dxa"/>
            <w:gridSpan w:val="7"/>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10</w:t>
            </w:r>
          </w:p>
        </w:tc>
      </w:tr>
      <w:tr w:rsidR="00DB6950" w:rsidRPr="00DD7344" w:rsidTr="00DB6950">
        <w:trPr>
          <w:gridAfter w:val="4"/>
          <w:wAfter w:w="999" w:type="dxa"/>
          <w:trHeight w:val="540"/>
        </w:trPr>
        <w:tc>
          <w:tcPr>
            <w:tcW w:w="728" w:type="dxa"/>
            <w:gridSpan w:val="2"/>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w:t>
            </w:r>
          </w:p>
        </w:tc>
        <w:tc>
          <w:tcPr>
            <w:tcW w:w="14978" w:type="dxa"/>
            <w:gridSpan w:val="26"/>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Цель. </w:t>
            </w:r>
            <w:r w:rsidRPr="00C90D9B">
              <w:rPr>
                <w:rFonts w:ascii="Times New Roman" w:hAnsi="Times New Roman"/>
                <w:b/>
                <w:sz w:val="24"/>
                <w:szCs w:val="28"/>
              </w:rPr>
              <w:t>Создание условий для комплексного и эффективного функционирования муниципальной системы образования, обеспечивающего доступное и качественное образование, посредством создания условий для индивидуализации образования и использования инновационных механизмов воспитания и социализации личности</w:t>
            </w:r>
          </w:p>
        </w:tc>
      </w:tr>
      <w:tr w:rsidR="00DB6950" w:rsidRPr="00DD7344" w:rsidTr="00DB6950">
        <w:trPr>
          <w:gridAfter w:val="4"/>
          <w:wAfter w:w="999" w:type="dxa"/>
          <w:trHeight w:val="300"/>
        </w:trPr>
        <w:tc>
          <w:tcPr>
            <w:tcW w:w="728" w:type="dxa"/>
            <w:gridSpan w:val="2"/>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1.1</w:t>
            </w:r>
          </w:p>
        </w:tc>
        <w:tc>
          <w:tcPr>
            <w:tcW w:w="14978" w:type="dxa"/>
            <w:gridSpan w:val="26"/>
            <w:shd w:val="clear" w:color="auto" w:fill="auto"/>
            <w:hideMark/>
          </w:tcPr>
          <w:p w:rsidR="00DB6950" w:rsidRPr="00DD7344" w:rsidRDefault="00DB6950"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Подпрограмма 1 «Дошкольное образование»</w:t>
            </w:r>
          </w:p>
        </w:tc>
      </w:tr>
      <w:tr w:rsidR="00DB6950" w:rsidRPr="00DD7344" w:rsidTr="00DB6950">
        <w:trPr>
          <w:gridAfter w:val="4"/>
          <w:wAfter w:w="999" w:type="dxa"/>
          <w:trHeight w:val="510"/>
        </w:trPr>
        <w:tc>
          <w:tcPr>
            <w:tcW w:w="728" w:type="dxa"/>
            <w:gridSpan w:val="2"/>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1.1.1</w:t>
            </w:r>
          </w:p>
        </w:tc>
        <w:tc>
          <w:tcPr>
            <w:tcW w:w="14978" w:type="dxa"/>
            <w:gridSpan w:val="26"/>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Задача.</w:t>
            </w:r>
            <w:r w:rsidRPr="00DD7344">
              <w:rPr>
                <w:rFonts w:ascii="Times New Roman" w:eastAsia="Times New Roman" w:hAnsi="Times New Roman"/>
                <w:b/>
                <w:bCs/>
                <w:color w:val="000000"/>
                <w:sz w:val="24"/>
                <w:szCs w:val="24"/>
                <w:lang w:eastAsia="ru-RU"/>
              </w:rPr>
              <w:t xml:space="preserve"> Обеспечить эффективное функционирование и развитие действующих муниципальных дошкольных образовательных орга</w:t>
            </w:r>
            <w:r w:rsidR="00F66FC9">
              <w:rPr>
                <w:rFonts w:ascii="Times New Roman" w:eastAsia="Times New Roman" w:hAnsi="Times New Roman"/>
                <w:b/>
                <w:bCs/>
                <w:color w:val="000000"/>
                <w:sz w:val="24"/>
                <w:szCs w:val="24"/>
                <w:lang w:eastAsia="ru-RU"/>
              </w:rPr>
              <w:t xml:space="preserve">низаций (учреждений)  (далее - </w:t>
            </w:r>
            <w:r w:rsidRPr="00DD7344">
              <w:rPr>
                <w:rFonts w:ascii="Times New Roman" w:eastAsia="Times New Roman" w:hAnsi="Times New Roman"/>
                <w:b/>
                <w:bCs/>
                <w:color w:val="000000"/>
                <w:sz w:val="24"/>
                <w:szCs w:val="24"/>
                <w:lang w:eastAsia="ru-RU"/>
              </w:rPr>
              <w:t>ДОУ) разного вида.</w:t>
            </w:r>
          </w:p>
        </w:tc>
      </w:tr>
      <w:tr w:rsidR="00DB6950" w:rsidRPr="00DD7344" w:rsidTr="00DB6950">
        <w:trPr>
          <w:gridAfter w:val="4"/>
          <w:wAfter w:w="999" w:type="dxa"/>
          <w:trHeight w:val="1185"/>
        </w:trPr>
        <w:tc>
          <w:tcPr>
            <w:tcW w:w="728" w:type="dxa"/>
            <w:gridSpan w:val="2"/>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1.1.1.1.</w:t>
            </w:r>
          </w:p>
        </w:tc>
        <w:tc>
          <w:tcPr>
            <w:tcW w:w="3402" w:type="dxa"/>
            <w:gridSpan w:val="2"/>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w:t>
            </w:r>
          </w:p>
        </w:tc>
        <w:tc>
          <w:tcPr>
            <w:tcW w:w="992" w:type="dxa"/>
            <w:gridSpan w:val="3"/>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w:t>
            </w:r>
          </w:p>
        </w:tc>
        <w:tc>
          <w:tcPr>
            <w:tcW w:w="993" w:type="dxa"/>
            <w:gridSpan w:val="3"/>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Январь 2018</w:t>
            </w:r>
          </w:p>
        </w:tc>
        <w:tc>
          <w:tcPr>
            <w:tcW w:w="1134" w:type="dxa"/>
            <w:gridSpan w:val="2"/>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Декабрь 2018</w:t>
            </w:r>
          </w:p>
        </w:tc>
        <w:tc>
          <w:tcPr>
            <w:tcW w:w="2268" w:type="dxa"/>
            <w:gridSpan w:val="3"/>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Увеличится доля детей дошкольного возраста, получающих услугу дошкольного образования в ДОУ, от общего количества детей дошкольного  возраста.</w:t>
            </w:r>
          </w:p>
        </w:tc>
        <w:tc>
          <w:tcPr>
            <w:tcW w:w="567" w:type="dxa"/>
            <w:gridSpan w:val="2"/>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275" w:type="dxa"/>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2018 год – 70</w:t>
            </w:r>
            <w:r w:rsidRPr="00DD7344">
              <w:rPr>
                <w:rFonts w:ascii="Times New Roman" w:eastAsia="Times New Roman" w:hAnsi="Times New Roman"/>
                <w:color w:val="000000"/>
                <w:sz w:val="24"/>
                <w:szCs w:val="24"/>
                <w:lang w:eastAsia="ru-RU"/>
              </w:rPr>
              <w:t xml:space="preserve"> %; </w:t>
            </w:r>
          </w:p>
        </w:tc>
        <w:tc>
          <w:tcPr>
            <w:tcW w:w="1701" w:type="dxa"/>
            <w:gridSpan w:val="3"/>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Пермского края</w:t>
            </w:r>
          </w:p>
        </w:tc>
        <w:tc>
          <w:tcPr>
            <w:tcW w:w="993" w:type="dxa"/>
            <w:gridSpan w:val="5"/>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год</w:t>
            </w:r>
          </w:p>
        </w:tc>
        <w:tc>
          <w:tcPr>
            <w:tcW w:w="1653" w:type="dxa"/>
            <w:gridSpan w:val="2"/>
            <w:shd w:val="clear" w:color="auto" w:fill="auto"/>
            <w:noWrap/>
            <w:hideMark/>
          </w:tcPr>
          <w:p w:rsidR="00DB6950" w:rsidRPr="00DD7344" w:rsidRDefault="00E84FF0" w:rsidP="004E08C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251 313,10</w:t>
            </w:r>
          </w:p>
        </w:tc>
      </w:tr>
      <w:tr w:rsidR="00F66FC9" w:rsidRPr="00DD7344" w:rsidTr="00F66FC9">
        <w:trPr>
          <w:gridAfter w:val="4"/>
          <w:wAfter w:w="999" w:type="dxa"/>
          <w:trHeight w:val="968"/>
        </w:trPr>
        <w:tc>
          <w:tcPr>
            <w:tcW w:w="728" w:type="dxa"/>
            <w:gridSpan w:val="2"/>
            <w:vMerge w:val="restart"/>
            <w:shd w:val="clear" w:color="auto" w:fill="auto"/>
            <w:hideMark/>
          </w:tcPr>
          <w:p w:rsidR="00F66FC9" w:rsidRPr="00DD7344" w:rsidRDefault="00F66FC9"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1.1.1.1.2</w:t>
            </w:r>
          </w:p>
        </w:tc>
        <w:tc>
          <w:tcPr>
            <w:tcW w:w="3402" w:type="dxa"/>
            <w:gridSpan w:val="2"/>
            <w:vMerge w:val="restart"/>
            <w:shd w:val="clear" w:color="auto" w:fill="auto"/>
            <w:hideMark/>
          </w:tcPr>
          <w:p w:rsidR="00F66FC9" w:rsidRPr="00DD7344" w:rsidRDefault="00F66FC9"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Предоставление муниципальной услуги д</w:t>
            </w:r>
            <w:r>
              <w:rPr>
                <w:rFonts w:ascii="Times New Roman" w:eastAsia="Times New Roman" w:hAnsi="Times New Roman"/>
                <w:color w:val="000000"/>
                <w:sz w:val="24"/>
                <w:szCs w:val="24"/>
                <w:lang w:eastAsia="ru-RU"/>
              </w:rPr>
              <w:t>ошкольного образования детей в ДОУ</w:t>
            </w:r>
          </w:p>
        </w:tc>
        <w:tc>
          <w:tcPr>
            <w:tcW w:w="992" w:type="dxa"/>
            <w:gridSpan w:val="3"/>
            <w:vMerge w:val="restart"/>
            <w:shd w:val="clear" w:color="auto" w:fill="auto"/>
            <w:hideMark/>
          </w:tcPr>
          <w:p w:rsidR="00F66FC9" w:rsidRPr="00DD7344" w:rsidRDefault="00F66FC9"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w:t>
            </w:r>
          </w:p>
        </w:tc>
        <w:tc>
          <w:tcPr>
            <w:tcW w:w="993" w:type="dxa"/>
            <w:gridSpan w:val="3"/>
            <w:vMerge w:val="restart"/>
            <w:shd w:val="clear" w:color="auto" w:fill="auto"/>
            <w:hideMark/>
          </w:tcPr>
          <w:p w:rsidR="00F66FC9" w:rsidRPr="00DD7344" w:rsidRDefault="00F66FC9" w:rsidP="004E08C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Январь 2018</w:t>
            </w:r>
          </w:p>
        </w:tc>
        <w:tc>
          <w:tcPr>
            <w:tcW w:w="1134" w:type="dxa"/>
            <w:gridSpan w:val="2"/>
            <w:vMerge w:val="restart"/>
            <w:shd w:val="clear" w:color="auto" w:fill="auto"/>
            <w:hideMark/>
          </w:tcPr>
          <w:p w:rsidR="00F66FC9" w:rsidRPr="00DD7344" w:rsidRDefault="00F66FC9" w:rsidP="004E08C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Декабрь 2018</w:t>
            </w:r>
          </w:p>
        </w:tc>
        <w:tc>
          <w:tcPr>
            <w:tcW w:w="2268" w:type="dxa"/>
            <w:gridSpan w:val="3"/>
            <w:vMerge w:val="restart"/>
            <w:shd w:val="clear" w:color="auto" w:fill="auto"/>
            <w:hideMark/>
          </w:tcPr>
          <w:p w:rsidR="00F66FC9" w:rsidRPr="00DD7344" w:rsidRDefault="00F66FC9" w:rsidP="004E08C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Сохранится </w:t>
            </w:r>
            <w:r w:rsidRPr="00DD7344">
              <w:rPr>
                <w:rFonts w:ascii="Times New Roman" w:eastAsia="Times New Roman" w:hAnsi="Times New Roman"/>
                <w:color w:val="000000"/>
                <w:sz w:val="24"/>
                <w:szCs w:val="24"/>
                <w:lang w:eastAsia="ru-RU"/>
              </w:rPr>
              <w:t xml:space="preserve"> доля детей в возрасте от 3 до 7 лет, </w:t>
            </w:r>
            <w:r>
              <w:rPr>
                <w:rFonts w:ascii="Times New Roman" w:eastAsia="Times New Roman" w:hAnsi="Times New Roman"/>
                <w:color w:val="000000"/>
                <w:sz w:val="24"/>
                <w:szCs w:val="24"/>
                <w:lang w:eastAsia="ru-RU"/>
              </w:rPr>
              <w:t>получающих услугу дошкольного образования</w:t>
            </w:r>
          </w:p>
        </w:tc>
        <w:tc>
          <w:tcPr>
            <w:tcW w:w="567" w:type="dxa"/>
            <w:gridSpan w:val="2"/>
            <w:vMerge w:val="restart"/>
            <w:shd w:val="clear" w:color="auto" w:fill="auto"/>
            <w:hideMark/>
          </w:tcPr>
          <w:p w:rsidR="00F66FC9" w:rsidRPr="00DD7344" w:rsidRDefault="00F66FC9"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275" w:type="dxa"/>
            <w:vMerge w:val="restart"/>
            <w:shd w:val="clear" w:color="auto" w:fill="auto"/>
            <w:hideMark/>
          </w:tcPr>
          <w:p w:rsidR="00F66FC9" w:rsidRPr="00DD7344" w:rsidRDefault="00F66FC9"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 год –</w:t>
            </w:r>
            <w:r>
              <w:rPr>
                <w:rFonts w:ascii="Times New Roman" w:eastAsia="Times New Roman" w:hAnsi="Times New Roman"/>
                <w:color w:val="000000"/>
                <w:sz w:val="24"/>
                <w:szCs w:val="24"/>
                <w:lang w:eastAsia="ru-RU"/>
              </w:rPr>
              <w:t xml:space="preserve"> </w:t>
            </w:r>
            <w:r w:rsidRPr="00DD7344">
              <w:rPr>
                <w:rFonts w:ascii="Times New Roman" w:eastAsia="Times New Roman" w:hAnsi="Times New Roman"/>
                <w:color w:val="000000"/>
                <w:sz w:val="24"/>
                <w:szCs w:val="24"/>
                <w:lang w:eastAsia="ru-RU"/>
              </w:rPr>
              <w:t xml:space="preserve">0,0 %; </w:t>
            </w:r>
          </w:p>
        </w:tc>
        <w:tc>
          <w:tcPr>
            <w:tcW w:w="1701" w:type="dxa"/>
            <w:gridSpan w:val="3"/>
            <w:shd w:val="clear" w:color="auto" w:fill="auto"/>
            <w:hideMark/>
          </w:tcPr>
          <w:p w:rsidR="00F66FC9" w:rsidRPr="00DD7344" w:rsidRDefault="00F66FC9"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993" w:type="dxa"/>
            <w:gridSpan w:val="5"/>
            <w:shd w:val="clear" w:color="auto" w:fill="auto"/>
            <w:hideMark/>
          </w:tcPr>
          <w:p w:rsidR="00F66FC9" w:rsidRPr="00DD7344" w:rsidRDefault="00F66FC9" w:rsidP="004E08C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2018</w:t>
            </w:r>
            <w:r w:rsidRPr="00DD7344">
              <w:rPr>
                <w:rFonts w:ascii="Times New Roman" w:eastAsia="Times New Roman" w:hAnsi="Times New Roman"/>
                <w:color w:val="000000"/>
                <w:sz w:val="24"/>
                <w:szCs w:val="24"/>
                <w:lang w:eastAsia="ru-RU"/>
              </w:rPr>
              <w:t xml:space="preserve"> год</w:t>
            </w:r>
          </w:p>
        </w:tc>
        <w:tc>
          <w:tcPr>
            <w:tcW w:w="1653" w:type="dxa"/>
            <w:gridSpan w:val="2"/>
            <w:shd w:val="clear" w:color="auto" w:fill="auto"/>
            <w:noWrap/>
            <w:hideMark/>
          </w:tcPr>
          <w:p w:rsidR="00F66FC9" w:rsidRPr="00DD7344" w:rsidRDefault="00F66FC9" w:rsidP="004E08C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110 279,70</w:t>
            </w:r>
          </w:p>
        </w:tc>
      </w:tr>
      <w:tr w:rsidR="00F66FC9" w:rsidRPr="00DD7344" w:rsidTr="003E376F">
        <w:trPr>
          <w:gridAfter w:val="4"/>
          <w:wAfter w:w="999" w:type="dxa"/>
          <w:trHeight w:val="967"/>
        </w:trPr>
        <w:tc>
          <w:tcPr>
            <w:tcW w:w="728" w:type="dxa"/>
            <w:gridSpan w:val="2"/>
            <w:vMerge/>
            <w:shd w:val="clear" w:color="auto" w:fill="auto"/>
          </w:tcPr>
          <w:p w:rsidR="00F66FC9" w:rsidRPr="00DD7344" w:rsidRDefault="00F66FC9" w:rsidP="004E08CA">
            <w:pPr>
              <w:spacing w:after="0" w:line="240" w:lineRule="auto"/>
              <w:jc w:val="both"/>
              <w:rPr>
                <w:rFonts w:ascii="Times New Roman" w:eastAsia="Times New Roman" w:hAnsi="Times New Roman"/>
                <w:color w:val="000000"/>
                <w:sz w:val="24"/>
                <w:szCs w:val="24"/>
                <w:lang w:eastAsia="ru-RU"/>
              </w:rPr>
            </w:pPr>
          </w:p>
        </w:tc>
        <w:tc>
          <w:tcPr>
            <w:tcW w:w="3402" w:type="dxa"/>
            <w:gridSpan w:val="2"/>
            <w:vMerge/>
            <w:shd w:val="clear" w:color="auto" w:fill="auto"/>
          </w:tcPr>
          <w:p w:rsidR="00F66FC9" w:rsidRPr="00DD7344" w:rsidRDefault="00F66FC9" w:rsidP="004E08CA">
            <w:pPr>
              <w:spacing w:after="0" w:line="240" w:lineRule="auto"/>
              <w:rPr>
                <w:rFonts w:ascii="Times New Roman" w:eastAsia="Times New Roman" w:hAnsi="Times New Roman"/>
                <w:color w:val="000000"/>
                <w:sz w:val="24"/>
                <w:szCs w:val="24"/>
                <w:lang w:eastAsia="ru-RU"/>
              </w:rPr>
            </w:pPr>
          </w:p>
        </w:tc>
        <w:tc>
          <w:tcPr>
            <w:tcW w:w="992" w:type="dxa"/>
            <w:gridSpan w:val="3"/>
            <w:vMerge/>
            <w:shd w:val="clear" w:color="auto" w:fill="auto"/>
          </w:tcPr>
          <w:p w:rsidR="00F66FC9" w:rsidRPr="00DD7344" w:rsidRDefault="00F66FC9" w:rsidP="004E08CA">
            <w:pPr>
              <w:spacing w:after="0" w:line="240" w:lineRule="auto"/>
              <w:jc w:val="both"/>
              <w:rPr>
                <w:rFonts w:ascii="Times New Roman" w:eastAsia="Times New Roman" w:hAnsi="Times New Roman"/>
                <w:color w:val="000000"/>
                <w:sz w:val="24"/>
                <w:szCs w:val="24"/>
                <w:lang w:eastAsia="ru-RU"/>
              </w:rPr>
            </w:pPr>
          </w:p>
        </w:tc>
        <w:tc>
          <w:tcPr>
            <w:tcW w:w="993" w:type="dxa"/>
            <w:gridSpan w:val="3"/>
            <w:vMerge/>
            <w:shd w:val="clear" w:color="auto" w:fill="auto"/>
          </w:tcPr>
          <w:p w:rsidR="00F66FC9" w:rsidRDefault="00F66FC9" w:rsidP="004E08CA">
            <w:pPr>
              <w:spacing w:after="0" w:line="240" w:lineRule="auto"/>
              <w:jc w:val="center"/>
              <w:rPr>
                <w:rFonts w:ascii="Times New Roman" w:eastAsia="Times New Roman" w:hAnsi="Times New Roman"/>
                <w:color w:val="000000"/>
                <w:sz w:val="24"/>
                <w:szCs w:val="24"/>
                <w:lang w:eastAsia="ru-RU"/>
              </w:rPr>
            </w:pPr>
          </w:p>
        </w:tc>
        <w:tc>
          <w:tcPr>
            <w:tcW w:w="1134" w:type="dxa"/>
            <w:gridSpan w:val="2"/>
            <w:vMerge/>
            <w:shd w:val="clear" w:color="auto" w:fill="auto"/>
          </w:tcPr>
          <w:p w:rsidR="00F66FC9" w:rsidRDefault="00F66FC9" w:rsidP="004E08CA">
            <w:pPr>
              <w:spacing w:after="0" w:line="240" w:lineRule="auto"/>
              <w:jc w:val="center"/>
              <w:rPr>
                <w:rFonts w:ascii="Times New Roman" w:eastAsia="Times New Roman" w:hAnsi="Times New Roman"/>
                <w:color w:val="000000"/>
                <w:sz w:val="24"/>
                <w:szCs w:val="24"/>
                <w:lang w:eastAsia="ru-RU"/>
              </w:rPr>
            </w:pPr>
          </w:p>
        </w:tc>
        <w:tc>
          <w:tcPr>
            <w:tcW w:w="2268" w:type="dxa"/>
            <w:gridSpan w:val="3"/>
            <w:vMerge/>
            <w:shd w:val="clear" w:color="auto" w:fill="auto"/>
          </w:tcPr>
          <w:p w:rsidR="00F66FC9" w:rsidRDefault="00F66FC9" w:rsidP="004E08CA">
            <w:pPr>
              <w:spacing w:after="0" w:line="240" w:lineRule="auto"/>
              <w:rPr>
                <w:rFonts w:ascii="Times New Roman" w:eastAsia="Times New Roman" w:hAnsi="Times New Roman"/>
                <w:color w:val="000000"/>
                <w:sz w:val="24"/>
                <w:szCs w:val="24"/>
                <w:lang w:eastAsia="ru-RU"/>
              </w:rPr>
            </w:pPr>
          </w:p>
        </w:tc>
        <w:tc>
          <w:tcPr>
            <w:tcW w:w="567" w:type="dxa"/>
            <w:gridSpan w:val="2"/>
            <w:vMerge/>
            <w:shd w:val="clear" w:color="auto" w:fill="auto"/>
          </w:tcPr>
          <w:p w:rsidR="00F66FC9" w:rsidRPr="00DD7344" w:rsidRDefault="00F66FC9" w:rsidP="004E08CA">
            <w:pPr>
              <w:spacing w:after="0" w:line="240" w:lineRule="auto"/>
              <w:rPr>
                <w:rFonts w:ascii="Times New Roman" w:eastAsia="Times New Roman" w:hAnsi="Times New Roman"/>
                <w:color w:val="000000"/>
                <w:sz w:val="24"/>
                <w:szCs w:val="24"/>
                <w:lang w:eastAsia="ru-RU"/>
              </w:rPr>
            </w:pPr>
          </w:p>
        </w:tc>
        <w:tc>
          <w:tcPr>
            <w:tcW w:w="1275" w:type="dxa"/>
            <w:vMerge/>
            <w:shd w:val="clear" w:color="auto" w:fill="auto"/>
          </w:tcPr>
          <w:p w:rsidR="00F66FC9" w:rsidRPr="00DD7344" w:rsidRDefault="00F66FC9" w:rsidP="004E08CA">
            <w:pPr>
              <w:spacing w:after="0" w:line="240" w:lineRule="auto"/>
              <w:jc w:val="both"/>
              <w:rPr>
                <w:rFonts w:ascii="Times New Roman" w:eastAsia="Times New Roman" w:hAnsi="Times New Roman"/>
                <w:color w:val="000000"/>
                <w:sz w:val="24"/>
                <w:szCs w:val="24"/>
                <w:lang w:eastAsia="ru-RU"/>
              </w:rPr>
            </w:pPr>
          </w:p>
        </w:tc>
        <w:tc>
          <w:tcPr>
            <w:tcW w:w="1701" w:type="dxa"/>
            <w:gridSpan w:val="3"/>
            <w:shd w:val="clear" w:color="auto" w:fill="auto"/>
          </w:tcPr>
          <w:p w:rsidR="00F66FC9" w:rsidRPr="00DD7344" w:rsidRDefault="00F66FC9" w:rsidP="004E08CA">
            <w:pPr>
              <w:spacing w:after="0" w:line="240" w:lineRule="auto"/>
              <w:jc w:val="both"/>
              <w:rPr>
                <w:rFonts w:ascii="Times New Roman" w:eastAsia="Times New Roman" w:hAnsi="Times New Roman"/>
                <w:color w:val="000000"/>
                <w:sz w:val="24"/>
                <w:szCs w:val="24"/>
                <w:lang w:eastAsia="ru-RU"/>
              </w:rPr>
            </w:pPr>
            <w:r w:rsidRPr="00F66FC9">
              <w:rPr>
                <w:rFonts w:ascii="Times New Roman" w:eastAsia="Times New Roman" w:hAnsi="Times New Roman"/>
                <w:color w:val="000000"/>
                <w:sz w:val="24"/>
                <w:szCs w:val="24"/>
                <w:lang w:eastAsia="ru-RU"/>
              </w:rPr>
              <w:t>Внебюджетные источники</w:t>
            </w:r>
          </w:p>
        </w:tc>
        <w:tc>
          <w:tcPr>
            <w:tcW w:w="993" w:type="dxa"/>
            <w:gridSpan w:val="5"/>
            <w:shd w:val="clear" w:color="auto" w:fill="auto"/>
          </w:tcPr>
          <w:p w:rsidR="00F66FC9" w:rsidRDefault="00F66FC9" w:rsidP="004E08C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2018</w:t>
            </w:r>
            <w:r w:rsidRPr="00DD7344">
              <w:rPr>
                <w:rFonts w:ascii="Times New Roman" w:eastAsia="Times New Roman" w:hAnsi="Times New Roman"/>
                <w:color w:val="000000"/>
                <w:sz w:val="24"/>
                <w:szCs w:val="24"/>
                <w:lang w:eastAsia="ru-RU"/>
              </w:rPr>
              <w:t xml:space="preserve"> год</w:t>
            </w:r>
          </w:p>
        </w:tc>
        <w:tc>
          <w:tcPr>
            <w:tcW w:w="1653" w:type="dxa"/>
            <w:gridSpan w:val="2"/>
            <w:shd w:val="clear" w:color="auto" w:fill="auto"/>
            <w:noWrap/>
          </w:tcPr>
          <w:p w:rsidR="00F66FC9" w:rsidRDefault="00F66FC9" w:rsidP="004E08C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58 877,50</w:t>
            </w:r>
          </w:p>
        </w:tc>
      </w:tr>
      <w:tr w:rsidR="00DB6950" w:rsidRPr="00DD7344" w:rsidTr="00DB6950">
        <w:trPr>
          <w:gridAfter w:val="4"/>
          <w:wAfter w:w="999" w:type="dxa"/>
          <w:trHeight w:val="855"/>
        </w:trPr>
        <w:tc>
          <w:tcPr>
            <w:tcW w:w="728" w:type="dxa"/>
            <w:gridSpan w:val="2"/>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1.1.1.1.3</w:t>
            </w:r>
          </w:p>
        </w:tc>
        <w:tc>
          <w:tcPr>
            <w:tcW w:w="3402" w:type="dxa"/>
            <w:gridSpan w:val="2"/>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Обеспечение воспитания и обучения детей-инвалидов в МДОУ и на дому</w:t>
            </w:r>
          </w:p>
        </w:tc>
        <w:tc>
          <w:tcPr>
            <w:tcW w:w="992" w:type="dxa"/>
            <w:gridSpan w:val="3"/>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w:t>
            </w:r>
          </w:p>
        </w:tc>
        <w:tc>
          <w:tcPr>
            <w:tcW w:w="993" w:type="dxa"/>
            <w:gridSpan w:val="3"/>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w:t>
            </w:r>
            <w:r>
              <w:rPr>
                <w:rFonts w:ascii="Times New Roman" w:eastAsia="Times New Roman" w:hAnsi="Times New Roman"/>
                <w:color w:val="000000"/>
                <w:sz w:val="24"/>
                <w:szCs w:val="24"/>
                <w:lang w:eastAsia="ru-RU"/>
              </w:rPr>
              <w:t>8</w:t>
            </w:r>
          </w:p>
        </w:tc>
        <w:tc>
          <w:tcPr>
            <w:tcW w:w="1134" w:type="dxa"/>
            <w:gridSpan w:val="2"/>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w:t>
            </w:r>
            <w:r>
              <w:rPr>
                <w:rFonts w:ascii="Times New Roman" w:eastAsia="Times New Roman" w:hAnsi="Times New Roman"/>
                <w:color w:val="000000"/>
                <w:sz w:val="24"/>
                <w:szCs w:val="24"/>
                <w:lang w:eastAsia="ru-RU"/>
              </w:rPr>
              <w:t>8</w:t>
            </w:r>
          </w:p>
        </w:tc>
        <w:tc>
          <w:tcPr>
            <w:tcW w:w="2268" w:type="dxa"/>
            <w:gridSpan w:val="3"/>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Сохранение и развитие специальных условий для детей с ОВЗ в ДОУ</w:t>
            </w:r>
          </w:p>
        </w:tc>
        <w:tc>
          <w:tcPr>
            <w:tcW w:w="567" w:type="dxa"/>
            <w:gridSpan w:val="2"/>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275" w:type="dxa"/>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год –100 %; </w:t>
            </w:r>
          </w:p>
        </w:tc>
        <w:tc>
          <w:tcPr>
            <w:tcW w:w="1701" w:type="dxa"/>
            <w:gridSpan w:val="3"/>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Пермского края</w:t>
            </w:r>
          </w:p>
        </w:tc>
        <w:tc>
          <w:tcPr>
            <w:tcW w:w="993" w:type="dxa"/>
            <w:gridSpan w:val="5"/>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2018 </w:t>
            </w:r>
            <w:r w:rsidRPr="00DD7344">
              <w:rPr>
                <w:rFonts w:ascii="Times New Roman" w:eastAsia="Times New Roman" w:hAnsi="Times New Roman"/>
                <w:color w:val="000000"/>
                <w:sz w:val="24"/>
                <w:szCs w:val="24"/>
                <w:lang w:eastAsia="ru-RU"/>
              </w:rPr>
              <w:t>год</w:t>
            </w:r>
          </w:p>
        </w:tc>
        <w:tc>
          <w:tcPr>
            <w:tcW w:w="1653" w:type="dxa"/>
            <w:gridSpan w:val="2"/>
            <w:shd w:val="clear" w:color="auto" w:fill="auto"/>
            <w:noWrap/>
            <w:hideMark/>
          </w:tcPr>
          <w:p w:rsidR="00DB6950" w:rsidRPr="00DD7344" w:rsidRDefault="00E84FF0" w:rsidP="004E08C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1 122,80</w:t>
            </w:r>
          </w:p>
        </w:tc>
      </w:tr>
      <w:tr w:rsidR="00F66FC9" w:rsidRPr="00DD7344" w:rsidTr="00DB6950">
        <w:trPr>
          <w:gridAfter w:val="4"/>
          <w:wAfter w:w="999" w:type="dxa"/>
          <w:trHeight w:val="300"/>
        </w:trPr>
        <w:tc>
          <w:tcPr>
            <w:tcW w:w="728" w:type="dxa"/>
            <w:gridSpan w:val="2"/>
            <w:vMerge w:val="restart"/>
            <w:shd w:val="clear" w:color="auto" w:fill="auto"/>
            <w:hideMark/>
          </w:tcPr>
          <w:p w:rsidR="00F66FC9" w:rsidRPr="00DD7344" w:rsidRDefault="00F66FC9"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3402" w:type="dxa"/>
            <w:gridSpan w:val="2"/>
            <w:vMerge w:val="restart"/>
            <w:shd w:val="clear" w:color="auto" w:fill="auto"/>
            <w:hideMark/>
          </w:tcPr>
          <w:p w:rsidR="00F66FC9" w:rsidRPr="00DD7344" w:rsidRDefault="00F66FC9"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задаче 1.1.1</w:t>
            </w:r>
          </w:p>
        </w:tc>
        <w:tc>
          <w:tcPr>
            <w:tcW w:w="992" w:type="dxa"/>
            <w:gridSpan w:val="3"/>
            <w:shd w:val="clear" w:color="auto" w:fill="auto"/>
            <w:hideMark/>
          </w:tcPr>
          <w:p w:rsidR="00F66FC9" w:rsidRPr="00DD7344" w:rsidRDefault="00F66FC9"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993" w:type="dxa"/>
            <w:gridSpan w:val="3"/>
            <w:shd w:val="clear" w:color="auto" w:fill="auto"/>
            <w:hideMark/>
          </w:tcPr>
          <w:p w:rsidR="00F66FC9" w:rsidRPr="00DD7344" w:rsidRDefault="00F66FC9"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2"/>
            <w:shd w:val="clear" w:color="auto" w:fill="auto"/>
            <w:hideMark/>
          </w:tcPr>
          <w:p w:rsidR="00F66FC9" w:rsidRPr="00DD7344" w:rsidRDefault="00F66FC9"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11" w:type="dxa"/>
            <w:gridSpan w:val="9"/>
            <w:shd w:val="clear" w:color="auto" w:fill="auto"/>
            <w:hideMark/>
          </w:tcPr>
          <w:p w:rsidR="00F66FC9" w:rsidRPr="00DD7344" w:rsidRDefault="00F66FC9"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Пермского края</w:t>
            </w:r>
          </w:p>
        </w:tc>
        <w:tc>
          <w:tcPr>
            <w:tcW w:w="993" w:type="dxa"/>
            <w:gridSpan w:val="5"/>
            <w:shd w:val="clear" w:color="auto" w:fill="auto"/>
            <w:hideMark/>
          </w:tcPr>
          <w:p w:rsidR="00F66FC9" w:rsidRPr="00DD7344" w:rsidRDefault="00F66FC9" w:rsidP="004E08CA">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2018</w:t>
            </w:r>
            <w:r w:rsidRPr="00DD7344">
              <w:rPr>
                <w:rFonts w:ascii="Times New Roman" w:eastAsia="Times New Roman" w:hAnsi="Times New Roman"/>
                <w:b/>
                <w:bCs/>
                <w:color w:val="000000"/>
                <w:sz w:val="24"/>
                <w:szCs w:val="24"/>
                <w:lang w:eastAsia="ru-RU"/>
              </w:rPr>
              <w:t xml:space="preserve"> год</w:t>
            </w:r>
          </w:p>
        </w:tc>
        <w:tc>
          <w:tcPr>
            <w:tcW w:w="1653" w:type="dxa"/>
            <w:gridSpan w:val="2"/>
            <w:shd w:val="clear" w:color="auto" w:fill="auto"/>
            <w:noWrap/>
            <w:vAlign w:val="bottom"/>
            <w:hideMark/>
          </w:tcPr>
          <w:p w:rsidR="00F66FC9" w:rsidRPr="00DD7344" w:rsidRDefault="00F66FC9" w:rsidP="004E08CA">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252 435,90</w:t>
            </w:r>
          </w:p>
        </w:tc>
      </w:tr>
      <w:tr w:rsidR="00F66FC9" w:rsidRPr="00DD7344" w:rsidTr="00DB6950">
        <w:trPr>
          <w:gridAfter w:val="4"/>
          <w:wAfter w:w="999" w:type="dxa"/>
          <w:trHeight w:val="255"/>
        </w:trPr>
        <w:tc>
          <w:tcPr>
            <w:tcW w:w="728" w:type="dxa"/>
            <w:gridSpan w:val="2"/>
            <w:vMerge/>
            <w:vAlign w:val="center"/>
            <w:hideMark/>
          </w:tcPr>
          <w:p w:rsidR="00F66FC9" w:rsidRPr="00DD7344" w:rsidRDefault="00F66FC9" w:rsidP="004E08CA">
            <w:pPr>
              <w:spacing w:after="0" w:line="240" w:lineRule="auto"/>
              <w:rPr>
                <w:rFonts w:ascii="Times New Roman" w:eastAsia="Times New Roman" w:hAnsi="Times New Roman"/>
                <w:color w:val="000000"/>
                <w:sz w:val="24"/>
                <w:szCs w:val="24"/>
                <w:lang w:eastAsia="ru-RU"/>
              </w:rPr>
            </w:pPr>
          </w:p>
        </w:tc>
        <w:tc>
          <w:tcPr>
            <w:tcW w:w="3402" w:type="dxa"/>
            <w:gridSpan w:val="2"/>
            <w:vMerge/>
            <w:vAlign w:val="center"/>
            <w:hideMark/>
          </w:tcPr>
          <w:p w:rsidR="00F66FC9" w:rsidRPr="00DD7344" w:rsidRDefault="00F66FC9" w:rsidP="004E08CA">
            <w:pPr>
              <w:spacing w:after="0" w:line="240" w:lineRule="auto"/>
              <w:rPr>
                <w:rFonts w:ascii="Times New Roman" w:eastAsia="Times New Roman" w:hAnsi="Times New Roman"/>
                <w:b/>
                <w:bCs/>
                <w:color w:val="000000"/>
                <w:sz w:val="24"/>
                <w:szCs w:val="24"/>
                <w:lang w:eastAsia="ru-RU"/>
              </w:rPr>
            </w:pPr>
          </w:p>
        </w:tc>
        <w:tc>
          <w:tcPr>
            <w:tcW w:w="992" w:type="dxa"/>
            <w:gridSpan w:val="3"/>
            <w:shd w:val="clear" w:color="auto" w:fill="auto"/>
            <w:hideMark/>
          </w:tcPr>
          <w:p w:rsidR="00F66FC9" w:rsidRPr="00DD7344" w:rsidRDefault="00F66FC9"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993" w:type="dxa"/>
            <w:gridSpan w:val="3"/>
            <w:shd w:val="clear" w:color="auto" w:fill="auto"/>
            <w:hideMark/>
          </w:tcPr>
          <w:p w:rsidR="00F66FC9" w:rsidRPr="00DD7344" w:rsidRDefault="00F66FC9"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2"/>
            <w:shd w:val="clear" w:color="auto" w:fill="auto"/>
            <w:hideMark/>
          </w:tcPr>
          <w:p w:rsidR="00F66FC9" w:rsidRPr="00DD7344" w:rsidRDefault="00F66FC9"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11" w:type="dxa"/>
            <w:gridSpan w:val="9"/>
            <w:shd w:val="clear" w:color="auto" w:fill="auto"/>
            <w:hideMark/>
          </w:tcPr>
          <w:p w:rsidR="00F66FC9" w:rsidRPr="00DD7344" w:rsidRDefault="00F66FC9"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993" w:type="dxa"/>
            <w:gridSpan w:val="5"/>
            <w:shd w:val="clear" w:color="auto" w:fill="auto"/>
            <w:hideMark/>
          </w:tcPr>
          <w:p w:rsidR="00F66FC9" w:rsidRPr="00DD7344" w:rsidRDefault="00F66FC9" w:rsidP="004E08CA">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2018</w:t>
            </w:r>
            <w:r w:rsidRPr="00DD7344">
              <w:rPr>
                <w:rFonts w:ascii="Times New Roman" w:eastAsia="Times New Roman" w:hAnsi="Times New Roman"/>
                <w:b/>
                <w:bCs/>
                <w:color w:val="000000"/>
                <w:sz w:val="24"/>
                <w:szCs w:val="24"/>
                <w:lang w:eastAsia="ru-RU"/>
              </w:rPr>
              <w:t xml:space="preserve"> год</w:t>
            </w:r>
          </w:p>
        </w:tc>
        <w:tc>
          <w:tcPr>
            <w:tcW w:w="1653" w:type="dxa"/>
            <w:gridSpan w:val="2"/>
            <w:shd w:val="clear" w:color="auto" w:fill="auto"/>
            <w:noWrap/>
            <w:vAlign w:val="bottom"/>
            <w:hideMark/>
          </w:tcPr>
          <w:p w:rsidR="00F66FC9" w:rsidRPr="00DD7344" w:rsidRDefault="00F66FC9" w:rsidP="004E08CA">
            <w:pPr>
              <w:spacing w:after="0" w:line="240" w:lineRule="auto"/>
              <w:jc w:val="right"/>
              <w:rPr>
                <w:rFonts w:ascii="Times New Roman" w:eastAsia="Times New Roman" w:hAnsi="Times New Roman"/>
                <w:b/>
                <w:bCs/>
                <w:color w:val="000000"/>
                <w:sz w:val="24"/>
                <w:szCs w:val="24"/>
                <w:lang w:eastAsia="ru-RU"/>
              </w:rPr>
            </w:pPr>
            <w:r w:rsidRPr="00872251">
              <w:rPr>
                <w:rFonts w:ascii="Times New Roman" w:eastAsia="Times New Roman" w:hAnsi="Times New Roman"/>
                <w:b/>
                <w:bCs/>
                <w:color w:val="000000"/>
                <w:sz w:val="24"/>
                <w:szCs w:val="24"/>
                <w:lang w:eastAsia="ru-RU"/>
              </w:rPr>
              <w:t>110 279,70</w:t>
            </w:r>
          </w:p>
        </w:tc>
      </w:tr>
      <w:tr w:rsidR="00F66FC9" w:rsidRPr="00DD7344" w:rsidTr="00DB6950">
        <w:trPr>
          <w:gridAfter w:val="4"/>
          <w:wAfter w:w="999" w:type="dxa"/>
          <w:trHeight w:val="255"/>
        </w:trPr>
        <w:tc>
          <w:tcPr>
            <w:tcW w:w="728" w:type="dxa"/>
            <w:gridSpan w:val="2"/>
            <w:vMerge/>
            <w:vAlign w:val="center"/>
          </w:tcPr>
          <w:p w:rsidR="00F66FC9" w:rsidRPr="00DD7344" w:rsidRDefault="00F66FC9" w:rsidP="004E08CA">
            <w:pPr>
              <w:spacing w:after="0" w:line="240" w:lineRule="auto"/>
              <w:rPr>
                <w:rFonts w:ascii="Times New Roman" w:eastAsia="Times New Roman" w:hAnsi="Times New Roman"/>
                <w:color w:val="000000"/>
                <w:sz w:val="24"/>
                <w:szCs w:val="24"/>
                <w:lang w:eastAsia="ru-RU"/>
              </w:rPr>
            </w:pPr>
          </w:p>
        </w:tc>
        <w:tc>
          <w:tcPr>
            <w:tcW w:w="3402" w:type="dxa"/>
            <w:gridSpan w:val="2"/>
            <w:vMerge/>
            <w:vAlign w:val="center"/>
          </w:tcPr>
          <w:p w:rsidR="00F66FC9" w:rsidRPr="00DD7344" w:rsidRDefault="00F66FC9" w:rsidP="004E08CA">
            <w:pPr>
              <w:spacing w:after="0" w:line="240" w:lineRule="auto"/>
              <w:rPr>
                <w:rFonts w:ascii="Times New Roman" w:eastAsia="Times New Roman" w:hAnsi="Times New Roman"/>
                <w:b/>
                <w:bCs/>
                <w:color w:val="000000"/>
                <w:sz w:val="24"/>
                <w:szCs w:val="24"/>
                <w:lang w:eastAsia="ru-RU"/>
              </w:rPr>
            </w:pPr>
          </w:p>
        </w:tc>
        <w:tc>
          <w:tcPr>
            <w:tcW w:w="992" w:type="dxa"/>
            <w:gridSpan w:val="3"/>
            <w:shd w:val="clear" w:color="auto" w:fill="auto"/>
          </w:tcPr>
          <w:p w:rsidR="00F66FC9" w:rsidRPr="00DD7344" w:rsidRDefault="00F66FC9" w:rsidP="004E08CA">
            <w:pPr>
              <w:spacing w:after="0" w:line="240" w:lineRule="auto"/>
              <w:jc w:val="both"/>
              <w:rPr>
                <w:rFonts w:ascii="Times New Roman" w:eastAsia="Times New Roman" w:hAnsi="Times New Roman"/>
                <w:color w:val="000000"/>
                <w:sz w:val="24"/>
                <w:szCs w:val="24"/>
                <w:lang w:eastAsia="ru-RU"/>
              </w:rPr>
            </w:pPr>
          </w:p>
        </w:tc>
        <w:tc>
          <w:tcPr>
            <w:tcW w:w="993" w:type="dxa"/>
            <w:gridSpan w:val="3"/>
            <w:shd w:val="clear" w:color="auto" w:fill="auto"/>
          </w:tcPr>
          <w:p w:rsidR="00F66FC9" w:rsidRPr="00DD7344" w:rsidRDefault="00F66FC9" w:rsidP="004E08CA">
            <w:pPr>
              <w:spacing w:after="0" w:line="240" w:lineRule="auto"/>
              <w:jc w:val="both"/>
              <w:rPr>
                <w:rFonts w:ascii="Times New Roman" w:eastAsia="Times New Roman" w:hAnsi="Times New Roman"/>
                <w:color w:val="000000"/>
                <w:sz w:val="24"/>
                <w:szCs w:val="24"/>
                <w:lang w:eastAsia="ru-RU"/>
              </w:rPr>
            </w:pPr>
          </w:p>
        </w:tc>
        <w:tc>
          <w:tcPr>
            <w:tcW w:w="1134" w:type="dxa"/>
            <w:gridSpan w:val="2"/>
            <w:shd w:val="clear" w:color="auto" w:fill="auto"/>
          </w:tcPr>
          <w:p w:rsidR="00F66FC9" w:rsidRPr="00DD7344" w:rsidRDefault="00F66FC9" w:rsidP="004E08CA">
            <w:pPr>
              <w:spacing w:after="0" w:line="240" w:lineRule="auto"/>
              <w:jc w:val="both"/>
              <w:rPr>
                <w:rFonts w:ascii="Times New Roman" w:eastAsia="Times New Roman" w:hAnsi="Times New Roman"/>
                <w:color w:val="000000"/>
                <w:sz w:val="24"/>
                <w:szCs w:val="24"/>
                <w:lang w:eastAsia="ru-RU"/>
              </w:rPr>
            </w:pPr>
          </w:p>
        </w:tc>
        <w:tc>
          <w:tcPr>
            <w:tcW w:w="5811" w:type="dxa"/>
            <w:gridSpan w:val="9"/>
            <w:shd w:val="clear" w:color="auto" w:fill="auto"/>
          </w:tcPr>
          <w:p w:rsidR="00F66FC9" w:rsidRPr="00DD7344" w:rsidRDefault="00F66FC9"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Внебюджетные источники</w:t>
            </w:r>
          </w:p>
        </w:tc>
        <w:tc>
          <w:tcPr>
            <w:tcW w:w="993" w:type="dxa"/>
            <w:gridSpan w:val="5"/>
            <w:shd w:val="clear" w:color="auto" w:fill="auto"/>
          </w:tcPr>
          <w:p w:rsidR="00F66FC9" w:rsidRDefault="00F66FC9" w:rsidP="004E08CA">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2018</w:t>
            </w:r>
            <w:r w:rsidRPr="00DD7344">
              <w:rPr>
                <w:rFonts w:ascii="Times New Roman" w:eastAsia="Times New Roman" w:hAnsi="Times New Roman"/>
                <w:b/>
                <w:bCs/>
                <w:color w:val="000000"/>
                <w:sz w:val="24"/>
                <w:szCs w:val="24"/>
                <w:lang w:eastAsia="ru-RU"/>
              </w:rPr>
              <w:t xml:space="preserve"> год</w:t>
            </w:r>
          </w:p>
        </w:tc>
        <w:tc>
          <w:tcPr>
            <w:tcW w:w="1653" w:type="dxa"/>
            <w:gridSpan w:val="2"/>
            <w:shd w:val="clear" w:color="auto" w:fill="auto"/>
            <w:noWrap/>
            <w:vAlign w:val="bottom"/>
          </w:tcPr>
          <w:p w:rsidR="00F66FC9" w:rsidRPr="00872251" w:rsidRDefault="00F66FC9" w:rsidP="004E08CA">
            <w:pPr>
              <w:spacing w:after="0" w:line="240" w:lineRule="auto"/>
              <w:jc w:val="right"/>
              <w:rPr>
                <w:rFonts w:ascii="Times New Roman" w:eastAsia="Times New Roman" w:hAnsi="Times New Roman"/>
                <w:b/>
                <w:bCs/>
                <w:color w:val="000000"/>
                <w:sz w:val="24"/>
                <w:szCs w:val="24"/>
                <w:lang w:eastAsia="ru-RU"/>
              </w:rPr>
            </w:pPr>
            <w:r w:rsidRPr="00F66FC9">
              <w:rPr>
                <w:rFonts w:ascii="Times New Roman" w:eastAsia="Times New Roman" w:hAnsi="Times New Roman"/>
                <w:b/>
                <w:bCs/>
                <w:color w:val="000000"/>
                <w:sz w:val="24"/>
                <w:szCs w:val="24"/>
                <w:lang w:eastAsia="ru-RU"/>
              </w:rPr>
              <w:t>58 877,50</w:t>
            </w:r>
          </w:p>
        </w:tc>
      </w:tr>
      <w:tr w:rsidR="00DB6950" w:rsidRPr="00DD7344" w:rsidTr="00DB6950">
        <w:trPr>
          <w:gridAfter w:val="4"/>
          <w:wAfter w:w="999" w:type="dxa"/>
          <w:trHeight w:val="300"/>
        </w:trPr>
        <w:tc>
          <w:tcPr>
            <w:tcW w:w="728" w:type="dxa"/>
            <w:gridSpan w:val="2"/>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1.1.2</w:t>
            </w:r>
          </w:p>
        </w:tc>
        <w:tc>
          <w:tcPr>
            <w:tcW w:w="14978" w:type="dxa"/>
            <w:gridSpan w:val="26"/>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Задача. </w:t>
            </w:r>
            <w:r w:rsidRPr="00DD7344">
              <w:rPr>
                <w:rFonts w:ascii="Times New Roman" w:eastAsia="Times New Roman" w:hAnsi="Times New Roman"/>
                <w:b/>
                <w:bCs/>
                <w:color w:val="000000"/>
                <w:sz w:val="24"/>
                <w:szCs w:val="24"/>
                <w:lang w:eastAsia="ru-RU"/>
              </w:rPr>
              <w:t>Уменьшить очередность на зачисление детей в МДОУ.</w:t>
            </w:r>
          </w:p>
        </w:tc>
      </w:tr>
      <w:tr w:rsidR="00DB6950" w:rsidRPr="00DD7344" w:rsidTr="00DB6950">
        <w:trPr>
          <w:gridAfter w:val="4"/>
          <w:wAfter w:w="999" w:type="dxa"/>
          <w:trHeight w:val="915"/>
        </w:trPr>
        <w:tc>
          <w:tcPr>
            <w:tcW w:w="728" w:type="dxa"/>
            <w:gridSpan w:val="2"/>
            <w:vMerge w:val="restart"/>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1.1.2.1</w:t>
            </w:r>
          </w:p>
        </w:tc>
        <w:tc>
          <w:tcPr>
            <w:tcW w:w="3402" w:type="dxa"/>
            <w:gridSpan w:val="2"/>
            <w:vMerge w:val="restart"/>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Создание дополнительных мест для организации дошкольного образования в КМР </w:t>
            </w:r>
            <w:r>
              <w:rPr>
                <w:rFonts w:ascii="Times New Roman" w:eastAsia="Times New Roman" w:hAnsi="Times New Roman"/>
                <w:color w:val="000000"/>
                <w:sz w:val="24"/>
                <w:szCs w:val="24"/>
                <w:lang w:eastAsia="ru-RU"/>
              </w:rPr>
              <w:t>в т.ч.</w:t>
            </w:r>
            <w:r w:rsidRPr="00DD7344">
              <w:rPr>
                <w:rFonts w:ascii="Times New Roman" w:eastAsia="Times New Roman" w:hAnsi="Times New Roman"/>
                <w:color w:val="000000"/>
                <w:sz w:val="24"/>
                <w:szCs w:val="24"/>
                <w:lang w:eastAsia="ru-RU"/>
              </w:rPr>
              <w:t xml:space="preserve"> строительство ДОУ на 240 мест в микрорайоне "Звездный"</w:t>
            </w:r>
          </w:p>
        </w:tc>
        <w:tc>
          <w:tcPr>
            <w:tcW w:w="992" w:type="dxa"/>
            <w:gridSpan w:val="3"/>
            <w:vMerge w:val="restart"/>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w:t>
            </w:r>
          </w:p>
        </w:tc>
        <w:tc>
          <w:tcPr>
            <w:tcW w:w="993" w:type="dxa"/>
            <w:gridSpan w:val="3"/>
            <w:vMerge w:val="restart"/>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Январь 2018</w:t>
            </w:r>
          </w:p>
        </w:tc>
        <w:tc>
          <w:tcPr>
            <w:tcW w:w="1134" w:type="dxa"/>
            <w:gridSpan w:val="2"/>
            <w:vMerge w:val="restart"/>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Декабрь 2018</w:t>
            </w:r>
          </w:p>
        </w:tc>
        <w:tc>
          <w:tcPr>
            <w:tcW w:w="2268" w:type="dxa"/>
            <w:gridSpan w:val="3"/>
            <w:vMerge w:val="restart"/>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Сохранится</w:t>
            </w:r>
            <w:r w:rsidRPr="00DD7344">
              <w:rPr>
                <w:rFonts w:ascii="Times New Roman" w:eastAsia="Times New Roman" w:hAnsi="Times New Roman"/>
                <w:color w:val="000000"/>
                <w:sz w:val="24"/>
                <w:szCs w:val="24"/>
                <w:lang w:eastAsia="ru-RU"/>
              </w:rPr>
              <w:t xml:space="preserve"> доля детей в возрасте от 3 до 7 лет, </w:t>
            </w:r>
            <w:r>
              <w:rPr>
                <w:rFonts w:ascii="Times New Roman" w:eastAsia="Times New Roman" w:hAnsi="Times New Roman"/>
                <w:color w:val="000000"/>
                <w:sz w:val="24"/>
                <w:szCs w:val="24"/>
                <w:lang w:eastAsia="ru-RU"/>
              </w:rPr>
              <w:t>получающих услугу дошкольного образования в ДОУ</w:t>
            </w:r>
          </w:p>
        </w:tc>
        <w:tc>
          <w:tcPr>
            <w:tcW w:w="567" w:type="dxa"/>
            <w:gridSpan w:val="2"/>
            <w:vMerge w:val="restart"/>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275" w:type="dxa"/>
            <w:vMerge w:val="restart"/>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год –0,0 %; </w:t>
            </w:r>
          </w:p>
        </w:tc>
        <w:tc>
          <w:tcPr>
            <w:tcW w:w="1701" w:type="dxa"/>
            <w:gridSpan w:val="3"/>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Пермского края</w:t>
            </w:r>
          </w:p>
        </w:tc>
        <w:tc>
          <w:tcPr>
            <w:tcW w:w="993" w:type="dxa"/>
            <w:gridSpan w:val="5"/>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 год</w:t>
            </w:r>
          </w:p>
        </w:tc>
        <w:tc>
          <w:tcPr>
            <w:tcW w:w="1653" w:type="dxa"/>
            <w:gridSpan w:val="2"/>
            <w:shd w:val="clear" w:color="auto" w:fill="auto"/>
            <w:noWrap/>
            <w:hideMark/>
          </w:tcPr>
          <w:p w:rsidR="00DB6950" w:rsidRPr="00DD7344" w:rsidRDefault="00872251" w:rsidP="004E08C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54 845,70</w:t>
            </w:r>
          </w:p>
        </w:tc>
      </w:tr>
      <w:tr w:rsidR="00DB6950" w:rsidRPr="00DD7344" w:rsidTr="00DB6950">
        <w:trPr>
          <w:gridAfter w:val="4"/>
          <w:wAfter w:w="999" w:type="dxa"/>
          <w:trHeight w:val="1020"/>
        </w:trPr>
        <w:tc>
          <w:tcPr>
            <w:tcW w:w="728" w:type="dxa"/>
            <w:gridSpan w:val="2"/>
            <w:vMerge/>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3402" w:type="dxa"/>
            <w:gridSpan w:val="2"/>
            <w:vMerge/>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992" w:type="dxa"/>
            <w:gridSpan w:val="3"/>
            <w:vMerge/>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993" w:type="dxa"/>
            <w:gridSpan w:val="3"/>
            <w:vMerge/>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1134" w:type="dxa"/>
            <w:gridSpan w:val="2"/>
            <w:vMerge/>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2268" w:type="dxa"/>
            <w:gridSpan w:val="3"/>
            <w:vMerge/>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567" w:type="dxa"/>
            <w:gridSpan w:val="2"/>
            <w:vMerge/>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1275" w:type="dxa"/>
            <w:vMerge/>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1701" w:type="dxa"/>
            <w:gridSpan w:val="3"/>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993" w:type="dxa"/>
            <w:gridSpan w:val="5"/>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год</w:t>
            </w:r>
          </w:p>
        </w:tc>
        <w:tc>
          <w:tcPr>
            <w:tcW w:w="1653" w:type="dxa"/>
            <w:gridSpan w:val="2"/>
            <w:shd w:val="clear" w:color="auto" w:fill="auto"/>
            <w:noWrap/>
            <w:hideMark/>
          </w:tcPr>
          <w:p w:rsidR="00DB6950" w:rsidRPr="00DD7344" w:rsidRDefault="00872251" w:rsidP="004E08C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12 732,70</w:t>
            </w:r>
          </w:p>
        </w:tc>
      </w:tr>
      <w:tr w:rsidR="00DB6950" w:rsidRPr="00DD7344" w:rsidTr="00DB6950">
        <w:trPr>
          <w:gridAfter w:val="4"/>
          <w:wAfter w:w="999" w:type="dxa"/>
          <w:trHeight w:val="330"/>
        </w:trPr>
        <w:tc>
          <w:tcPr>
            <w:tcW w:w="728" w:type="dxa"/>
            <w:gridSpan w:val="2"/>
            <w:vMerge w:val="restart"/>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3402" w:type="dxa"/>
            <w:gridSpan w:val="2"/>
            <w:vMerge w:val="restart"/>
            <w:shd w:val="clear" w:color="auto" w:fill="auto"/>
            <w:hideMark/>
          </w:tcPr>
          <w:p w:rsidR="00DB6950" w:rsidRPr="00DD7344" w:rsidRDefault="00DB6950"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задаче 1.2.1</w:t>
            </w:r>
          </w:p>
        </w:tc>
        <w:tc>
          <w:tcPr>
            <w:tcW w:w="992" w:type="dxa"/>
            <w:gridSpan w:val="3"/>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993" w:type="dxa"/>
            <w:gridSpan w:val="3"/>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2"/>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11" w:type="dxa"/>
            <w:gridSpan w:val="9"/>
            <w:shd w:val="clear" w:color="auto" w:fill="auto"/>
            <w:hideMark/>
          </w:tcPr>
          <w:p w:rsidR="00DB6950" w:rsidRPr="00DD7344" w:rsidRDefault="00DB6950"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Пермского края</w:t>
            </w:r>
          </w:p>
        </w:tc>
        <w:tc>
          <w:tcPr>
            <w:tcW w:w="993" w:type="dxa"/>
            <w:gridSpan w:val="5"/>
            <w:shd w:val="clear" w:color="auto" w:fill="auto"/>
            <w:hideMark/>
          </w:tcPr>
          <w:p w:rsidR="00DB6950" w:rsidRPr="00DD7344" w:rsidRDefault="00DB6950" w:rsidP="004E08CA">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w:t>
            </w:r>
            <w:r>
              <w:rPr>
                <w:rFonts w:ascii="Times New Roman" w:eastAsia="Times New Roman" w:hAnsi="Times New Roman"/>
                <w:b/>
                <w:bCs/>
                <w:color w:val="000000"/>
                <w:sz w:val="24"/>
                <w:szCs w:val="24"/>
                <w:lang w:eastAsia="ru-RU"/>
              </w:rPr>
              <w:t>8</w:t>
            </w:r>
            <w:r w:rsidRPr="00DD7344">
              <w:rPr>
                <w:rFonts w:ascii="Times New Roman" w:eastAsia="Times New Roman" w:hAnsi="Times New Roman"/>
                <w:b/>
                <w:bCs/>
                <w:color w:val="000000"/>
                <w:sz w:val="24"/>
                <w:szCs w:val="24"/>
                <w:lang w:eastAsia="ru-RU"/>
              </w:rPr>
              <w:t xml:space="preserve"> год</w:t>
            </w:r>
          </w:p>
        </w:tc>
        <w:tc>
          <w:tcPr>
            <w:tcW w:w="1653" w:type="dxa"/>
            <w:gridSpan w:val="2"/>
            <w:shd w:val="clear" w:color="auto" w:fill="auto"/>
            <w:noWrap/>
            <w:vAlign w:val="bottom"/>
            <w:hideMark/>
          </w:tcPr>
          <w:p w:rsidR="00DB6950" w:rsidRPr="00872251" w:rsidRDefault="00872251" w:rsidP="004E08CA">
            <w:pPr>
              <w:spacing w:after="0" w:line="240" w:lineRule="auto"/>
              <w:jc w:val="right"/>
              <w:rPr>
                <w:rFonts w:ascii="Times New Roman" w:eastAsia="Times New Roman" w:hAnsi="Times New Roman"/>
                <w:b/>
                <w:bCs/>
                <w:color w:val="000000"/>
                <w:sz w:val="24"/>
                <w:szCs w:val="24"/>
                <w:lang w:eastAsia="ru-RU"/>
              </w:rPr>
            </w:pPr>
            <w:r w:rsidRPr="00872251">
              <w:rPr>
                <w:rFonts w:ascii="Times New Roman" w:eastAsia="Times New Roman" w:hAnsi="Times New Roman"/>
                <w:b/>
                <w:color w:val="000000"/>
                <w:sz w:val="24"/>
                <w:szCs w:val="24"/>
                <w:lang w:eastAsia="ru-RU"/>
              </w:rPr>
              <w:t>54 845,70</w:t>
            </w:r>
          </w:p>
        </w:tc>
      </w:tr>
      <w:tr w:rsidR="00DB6950" w:rsidRPr="00DD7344" w:rsidTr="00DB6950">
        <w:trPr>
          <w:gridAfter w:val="4"/>
          <w:wAfter w:w="999" w:type="dxa"/>
          <w:trHeight w:val="300"/>
        </w:trPr>
        <w:tc>
          <w:tcPr>
            <w:tcW w:w="728" w:type="dxa"/>
            <w:gridSpan w:val="2"/>
            <w:vMerge/>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3402" w:type="dxa"/>
            <w:gridSpan w:val="2"/>
            <w:vMerge/>
            <w:vAlign w:val="center"/>
            <w:hideMark/>
          </w:tcPr>
          <w:p w:rsidR="00DB6950" w:rsidRPr="00DD7344" w:rsidRDefault="00DB6950" w:rsidP="004E08CA">
            <w:pPr>
              <w:spacing w:after="0" w:line="240" w:lineRule="auto"/>
              <w:rPr>
                <w:rFonts w:ascii="Times New Roman" w:eastAsia="Times New Roman" w:hAnsi="Times New Roman"/>
                <w:b/>
                <w:bCs/>
                <w:color w:val="000000"/>
                <w:sz w:val="24"/>
                <w:szCs w:val="24"/>
                <w:lang w:eastAsia="ru-RU"/>
              </w:rPr>
            </w:pPr>
          </w:p>
        </w:tc>
        <w:tc>
          <w:tcPr>
            <w:tcW w:w="992" w:type="dxa"/>
            <w:gridSpan w:val="3"/>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993" w:type="dxa"/>
            <w:gridSpan w:val="3"/>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2"/>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11" w:type="dxa"/>
            <w:gridSpan w:val="9"/>
            <w:shd w:val="clear" w:color="auto" w:fill="auto"/>
            <w:hideMark/>
          </w:tcPr>
          <w:p w:rsidR="00DB6950" w:rsidRPr="00DD7344" w:rsidRDefault="00DB6950"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993" w:type="dxa"/>
            <w:gridSpan w:val="5"/>
            <w:shd w:val="clear" w:color="auto" w:fill="auto"/>
            <w:hideMark/>
          </w:tcPr>
          <w:p w:rsidR="00DB6950" w:rsidRPr="00DD7344" w:rsidRDefault="00DB6950" w:rsidP="004E08CA">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w:t>
            </w:r>
            <w:r>
              <w:rPr>
                <w:rFonts w:ascii="Times New Roman" w:eastAsia="Times New Roman" w:hAnsi="Times New Roman"/>
                <w:b/>
                <w:bCs/>
                <w:color w:val="000000"/>
                <w:sz w:val="24"/>
                <w:szCs w:val="24"/>
                <w:lang w:eastAsia="ru-RU"/>
              </w:rPr>
              <w:t>8</w:t>
            </w:r>
            <w:r w:rsidRPr="00DD7344">
              <w:rPr>
                <w:rFonts w:ascii="Times New Roman" w:eastAsia="Times New Roman" w:hAnsi="Times New Roman"/>
                <w:b/>
                <w:bCs/>
                <w:color w:val="000000"/>
                <w:sz w:val="24"/>
                <w:szCs w:val="24"/>
                <w:lang w:eastAsia="ru-RU"/>
              </w:rPr>
              <w:t>год</w:t>
            </w:r>
          </w:p>
        </w:tc>
        <w:tc>
          <w:tcPr>
            <w:tcW w:w="1653" w:type="dxa"/>
            <w:gridSpan w:val="2"/>
            <w:shd w:val="clear" w:color="auto" w:fill="auto"/>
            <w:noWrap/>
            <w:vAlign w:val="bottom"/>
            <w:hideMark/>
          </w:tcPr>
          <w:p w:rsidR="00DB6950" w:rsidRPr="00872251" w:rsidRDefault="00872251" w:rsidP="004E08CA">
            <w:pPr>
              <w:spacing w:after="0" w:line="240" w:lineRule="auto"/>
              <w:jc w:val="right"/>
              <w:rPr>
                <w:rFonts w:ascii="Times New Roman" w:eastAsia="Times New Roman" w:hAnsi="Times New Roman"/>
                <w:b/>
                <w:bCs/>
                <w:color w:val="000000"/>
                <w:sz w:val="24"/>
                <w:szCs w:val="24"/>
                <w:lang w:eastAsia="ru-RU"/>
              </w:rPr>
            </w:pPr>
            <w:r w:rsidRPr="00872251">
              <w:rPr>
                <w:rFonts w:ascii="Times New Roman" w:eastAsia="Times New Roman" w:hAnsi="Times New Roman"/>
                <w:b/>
                <w:bCs/>
                <w:color w:val="000000"/>
                <w:sz w:val="24"/>
                <w:szCs w:val="24"/>
                <w:lang w:eastAsia="ru-RU"/>
              </w:rPr>
              <w:t>12 732,70</w:t>
            </w:r>
          </w:p>
        </w:tc>
      </w:tr>
      <w:tr w:rsidR="00DB6950" w:rsidRPr="00DD7344" w:rsidTr="00DB6950">
        <w:trPr>
          <w:gridAfter w:val="4"/>
          <w:wAfter w:w="999" w:type="dxa"/>
          <w:trHeight w:val="300"/>
        </w:trPr>
        <w:tc>
          <w:tcPr>
            <w:tcW w:w="728" w:type="dxa"/>
            <w:gridSpan w:val="2"/>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1.1.3.</w:t>
            </w:r>
          </w:p>
        </w:tc>
        <w:tc>
          <w:tcPr>
            <w:tcW w:w="14978" w:type="dxa"/>
            <w:gridSpan w:val="26"/>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Задача. </w:t>
            </w:r>
            <w:r w:rsidRPr="00DD7344">
              <w:rPr>
                <w:rFonts w:ascii="Times New Roman" w:eastAsia="Times New Roman" w:hAnsi="Times New Roman"/>
                <w:b/>
                <w:bCs/>
                <w:color w:val="000000"/>
                <w:sz w:val="24"/>
                <w:szCs w:val="24"/>
                <w:lang w:eastAsia="ru-RU"/>
              </w:rPr>
              <w:t>Обеспечить приведение и подде</w:t>
            </w:r>
            <w:r>
              <w:rPr>
                <w:rFonts w:ascii="Times New Roman" w:eastAsia="Times New Roman" w:hAnsi="Times New Roman"/>
                <w:b/>
                <w:bCs/>
                <w:color w:val="000000"/>
                <w:sz w:val="24"/>
                <w:szCs w:val="24"/>
                <w:lang w:eastAsia="ru-RU"/>
              </w:rPr>
              <w:t xml:space="preserve">ржание в нормативном состоянии </w:t>
            </w:r>
            <w:r w:rsidRPr="00DD7344">
              <w:rPr>
                <w:rFonts w:ascii="Times New Roman" w:eastAsia="Times New Roman" w:hAnsi="Times New Roman"/>
                <w:b/>
                <w:bCs/>
                <w:color w:val="000000"/>
                <w:sz w:val="24"/>
                <w:szCs w:val="24"/>
                <w:lang w:eastAsia="ru-RU"/>
              </w:rPr>
              <w:t>ДОУ.</w:t>
            </w:r>
          </w:p>
        </w:tc>
      </w:tr>
      <w:tr w:rsidR="00DB6950" w:rsidRPr="00DD7344" w:rsidTr="00DB6950">
        <w:trPr>
          <w:gridAfter w:val="4"/>
          <w:wAfter w:w="999" w:type="dxa"/>
          <w:trHeight w:val="570"/>
        </w:trPr>
        <w:tc>
          <w:tcPr>
            <w:tcW w:w="728" w:type="dxa"/>
            <w:gridSpan w:val="2"/>
            <w:vMerge w:val="restart"/>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1.1.3.1</w:t>
            </w:r>
          </w:p>
        </w:tc>
        <w:tc>
          <w:tcPr>
            <w:tcW w:w="3402" w:type="dxa"/>
            <w:gridSpan w:val="2"/>
            <w:vMerge w:val="restart"/>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Приведение МДОУ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 в т.ч. ремонт учреждений, благоустройство территорий, организация безопасности МДОУ, организация образовательного процесса.</w:t>
            </w:r>
          </w:p>
        </w:tc>
        <w:tc>
          <w:tcPr>
            <w:tcW w:w="992" w:type="dxa"/>
            <w:gridSpan w:val="3"/>
            <w:vMerge w:val="restart"/>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w:t>
            </w:r>
          </w:p>
        </w:tc>
        <w:tc>
          <w:tcPr>
            <w:tcW w:w="993" w:type="dxa"/>
            <w:gridSpan w:val="3"/>
            <w:vMerge w:val="restart"/>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w:t>
            </w:r>
            <w:r>
              <w:rPr>
                <w:rFonts w:ascii="Times New Roman" w:eastAsia="Times New Roman" w:hAnsi="Times New Roman"/>
                <w:color w:val="000000"/>
                <w:sz w:val="24"/>
                <w:szCs w:val="24"/>
                <w:lang w:eastAsia="ru-RU"/>
              </w:rPr>
              <w:t>8</w:t>
            </w:r>
          </w:p>
        </w:tc>
        <w:tc>
          <w:tcPr>
            <w:tcW w:w="1134" w:type="dxa"/>
            <w:gridSpan w:val="2"/>
            <w:vMerge w:val="restart"/>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w:t>
            </w:r>
            <w:r>
              <w:rPr>
                <w:rFonts w:ascii="Times New Roman" w:eastAsia="Times New Roman" w:hAnsi="Times New Roman"/>
                <w:color w:val="000000"/>
                <w:sz w:val="24"/>
                <w:szCs w:val="24"/>
                <w:lang w:eastAsia="ru-RU"/>
              </w:rPr>
              <w:t>8</w:t>
            </w:r>
          </w:p>
        </w:tc>
        <w:tc>
          <w:tcPr>
            <w:tcW w:w="2268" w:type="dxa"/>
            <w:gridSpan w:val="3"/>
            <w:vMerge w:val="restart"/>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Доля </w:t>
            </w:r>
            <w:r w:rsidRPr="00DD7344">
              <w:rPr>
                <w:rFonts w:ascii="Times New Roman" w:eastAsia="Times New Roman" w:hAnsi="Times New Roman"/>
                <w:color w:val="000000"/>
                <w:sz w:val="24"/>
                <w:szCs w:val="24"/>
                <w:lang w:eastAsia="ru-RU"/>
              </w:rPr>
              <w:t>ДОУ, имеющих бессрочную лицензию</w:t>
            </w:r>
          </w:p>
        </w:tc>
        <w:tc>
          <w:tcPr>
            <w:tcW w:w="567" w:type="dxa"/>
            <w:gridSpan w:val="2"/>
            <w:vMerge w:val="restart"/>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275" w:type="dxa"/>
            <w:vMerge w:val="restart"/>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год –100 %; </w:t>
            </w:r>
          </w:p>
        </w:tc>
        <w:tc>
          <w:tcPr>
            <w:tcW w:w="1701" w:type="dxa"/>
            <w:gridSpan w:val="3"/>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Пермского края</w:t>
            </w:r>
          </w:p>
        </w:tc>
        <w:tc>
          <w:tcPr>
            <w:tcW w:w="993" w:type="dxa"/>
            <w:gridSpan w:val="5"/>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 год</w:t>
            </w:r>
          </w:p>
        </w:tc>
        <w:tc>
          <w:tcPr>
            <w:tcW w:w="1653" w:type="dxa"/>
            <w:gridSpan w:val="2"/>
            <w:shd w:val="clear" w:color="auto" w:fill="auto"/>
            <w:noWrap/>
            <w:vAlign w:val="bottom"/>
            <w:hideMark/>
          </w:tcPr>
          <w:p w:rsidR="00DB6950" w:rsidRPr="00DD7344" w:rsidRDefault="00872251" w:rsidP="004E08C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r>
      <w:tr w:rsidR="00DB6950" w:rsidRPr="00DD7344" w:rsidTr="00DB6950">
        <w:trPr>
          <w:gridAfter w:val="4"/>
          <w:wAfter w:w="999" w:type="dxa"/>
          <w:trHeight w:val="1245"/>
        </w:trPr>
        <w:tc>
          <w:tcPr>
            <w:tcW w:w="728" w:type="dxa"/>
            <w:gridSpan w:val="2"/>
            <w:vMerge/>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3402" w:type="dxa"/>
            <w:gridSpan w:val="2"/>
            <w:vMerge/>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992" w:type="dxa"/>
            <w:gridSpan w:val="3"/>
            <w:vMerge/>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993" w:type="dxa"/>
            <w:gridSpan w:val="3"/>
            <w:vMerge/>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1134" w:type="dxa"/>
            <w:gridSpan w:val="2"/>
            <w:vMerge/>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2268" w:type="dxa"/>
            <w:gridSpan w:val="3"/>
            <w:vMerge/>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567" w:type="dxa"/>
            <w:gridSpan w:val="2"/>
            <w:vMerge/>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1275" w:type="dxa"/>
            <w:vMerge/>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1701" w:type="dxa"/>
            <w:gridSpan w:val="3"/>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993" w:type="dxa"/>
            <w:gridSpan w:val="5"/>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год</w:t>
            </w:r>
          </w:p>
        </w:tc>
        <w:tc>
          <w:tcPr>
            <w:tcW w:w="1653" w:type="dxa"/>
            <w:gridSpan w:val="2"/>
            <w:shd w:val="clear" w:color="auto" w:fill="auto"/>
            <w:noWrap/>
            <w:vAlign w:val="bottom"/>
            <w:hideMark/>
          </w:tcPr>
          <w:p w:rsidR="00DB6950" w:rsidRPr="00DD7344" w:rsidRDefault="00872251" w:rsidP="004E08C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34 759,10</w:t>
            </w:r>
          </w:p>
        </w:tc>
      </w:tr>
      <w:tr w:rsidR="00DB6950" w:rsidRPr="00DD7344" w:rsidTr="00DB6950">
        <w:trPr>
          <w:gridAfter w:val="4"/>
          <w:wAfter w:w="999" w:type="dxa"/>
          <w:trHeight w:val="795"/>
        </w:trPr>
        <w:tc>
          <w:tcPr>
            <w:tcW w:w="728" w:type="dxa"/>
            <w:gridSpan w:val="2"/>
            <w:vMerge/>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3402" w:type="dxa"/>
            <w:gridSpan w:val="2"/>
            <w:vMerge/>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992" w:type="dxa"/>
            <w:gridSpan w:val="3"/>
            <w:vMerge/>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993" w:type="dxa"/>
            <w:gridSpan w:val="3"/>
            <w:vMerge/>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1134" w:type="dxa"/>
            <w:gridSpan w:val="2"/>
            <w:vMerge/>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2268" w:type="dxa"/>
            <w:gridSpan w:val="3"/>
            <w:vMerge/>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567" w:type="dxa"/>
            <w:gridSpan w:val="2"/>
            <w:vMerge/>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1275" w:type="dxa"/>
            <w:vMerge/>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1701" w:type="dxa"/>
            <w:gridSpan w:val="3"/>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Внебюджетные источники</w:t>
            </w:r>
          </w:p>
        </w:tc>
        <w:tc>
          <w:tcPr>
            <w:tcW w:w="993" w:type="dxa"/>
            <w:gridSpan w:val="5"/>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 год</w:t>
            </w:r>
          </w:p>
        </w:tc>
        <w:tc>
          <w:tcPr>
            <w:tcW w:w="1653" w:type="dxa"/>
            <w:gridSpan w:val="2"/>
            <w:shd w:val="clear" w:color="auto" w:fill="auto"/>
            <w:noWrap/>
            <w:vAlign w:val="bottom"/>
            <w:hideMark/>
          </w:tcPr>
          <w:p w:rsidR="00DB6950" w:rsidRPr="00DD7344" w:rsidRDefault="00872251" w:rsidP="004E08C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r>
      <w:tr w:rsidR="00DB6950" w:rsidRPr="00DD7344" w:rsidTr="00DB6950">
        <w:trPr>
          <w:gridAfter w:val="4"/>
          <w:wAfter w:w="999" w:type="dxa"/>
          <w:trHeight w:val="300"/>
        </w:trPr>
        <w:tc>
          <w:tcPr>
            <w:tcW w:w="728" w:type="dxa"/>
            <w:gridSpan w:val="2"/>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3402" w:type="dxa"/>
            <w:gridSpan w:val="2"/>
            <w:shd w:val="clear" w:color="auto" w:fill="auto"/>
            <w:hideMark/>
          </w:tcPr>
          <w:p w:rsidR="00DB6950" w:rsidRPr="00DD7344" w:rsidRDefault="00DB6950"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задаче 1.1.3</w:t>
            </w:r>
          </w:p>
        </w:tc>
        <w:tc>
          <w:tcPr>
            <w:tcW w:w="992" w:type="dxa"/>
            <w:gridSpan w:val="3"/>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993" w:type="dxa"/>
            <w:gridSpan w:val="3"/>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2"/>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11" w:type="dxa"/>
            <w:gridSpan w:val="9"/>
            <w:shd w:val="clear" w:color="auto" w:fill="auto"/>
            <w:hideMark/>
          </w:tcPr>
          <w:p w:rsidR="00DB6950" w:rsidRPr="00DD7344" w:rsidRDefault="00DB6950"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Пермского края</w:t>
            </w:r>
          </w:p>
        </w:tc>
        <w:tc>
          <w:tcPr>
            <w:tcW w:w="993" w:type="dxa"/>
            <w:gridSpan w:val="5"/>
            <w:shd w:val="clear" w:color="auto" w:fill="auto"/>
            <w:hideMark/>
          </w:tcPr>
          <w:p w:rsidR="00DB6950" w:rsidRPr="00DD7344" w:rsidRDefault="00DB6950" w:rsidP="004E08CA">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2018</w:t>
            </w:r>
            <w:r w:rsidRPr="00DD7344">
              <w:rPr>
                <w:rFonts w:ascii="Times New Roman" w:eastAsia="Times New Roman" w:hAnsi="Times New Roman"/>
                <w:b/>
                <w:bCs/>
                <w:color w:val="000000"/>
                <w:sz w:val="24"/>
                <w:szCs w:val="24"/>
                <w:lang w:eastAsia="ru-RU"/>
              </w:rPr>
              <w:t xml:space="preserve"> год</w:t>
            </w:r>
          </w:p>
        </w:tc>
        <w:tc>
          <w:tcPr>
            <w:tcW w:w="1653" w:type="dxa"/>
            <w:gridSpan w:val="2"/>
            <w:shd w:val="clear" w:color="auto" w:fill="auto"/>
            <w:noWrap/>
            <w:vAlign w:val="bottom"/>
            <w:hideMark/>
          </w:tcPr>
          <w:p w:rsidR="00DB6950" w:rsidRPr="00DD7344" w:rsidRDefault="00872251" w:rsidP="004E08CA">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0,00</w:t>
            </w:r>
          </w:p>
        </w:tc>
      </w:tr>
      <w:tr w:rsidR="00DB6950" w:rsidRPr="00DD7344" w:rsidTr="00DB6950">
        <w:trPr>
          <w:gridAfter w:val="4"/>
          <w:wAfter w:w="999" w:type="dxa"/>
          <w:trHeight w:val="300"/>
        </w:trPr>
        <w:tc>
          <w:tcPr>
            <w:tcW w:w="728" w:type="dxa"/>
            <w:gridSpan w:val="2"/>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3402" w:type="dxa"/>
            <w:gridSpan w:val="2"/>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992" w:type="dxa"/>
            <w:gridSpan w:val="3"/>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993" w:type="dxa"/>
            <w:gridSpan w:val="3"/>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2"/>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11" w:type="dxa"/>
            <w:gridSpan w:val="9"/>
            <w:shd w:val="clear" w:color="auto" w:fill="auto"/>
            <w:hideMark/>
          </w:tcPr>
          <w:p w:rsidR="00DB6950" w:rsidRPr="00DD7344" w:rsidRDefault="00DB6950"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993" w:type="dxa"/>
            <w:gridSpan w:val="5"/>
            <w:shd w:val="clear" w:color="auto" w:fill="auto"/>
            <w:hideMark/>
          </w:tcPr>
          <w:p w:rsidR="00DB6950" w:rsidRPr="00DD7344" w:rsidRDefault="00DB6950" w:rsidP="004E08CA">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w:t>
            </w:r>
            <w:r>
              <w:rPr>
                <w:rFonts w:ascii="Times New Roman" w:eastAsia="Times New Roman" w:hAnsi="Times New Roman"/>
                <w:b/>
                <w:bCs/>
                <w:color w:val="000000"/>
                <w:sz w:val="24"/>
                <w:szCs w:val="24"/>
                <w:lang w:eastAsia="ru-RU"/>
              </w:rPr>
              <w:t xml:space="preserve">8 </w:t>
            </w:r>
            <w:r w:rsidRPr="00DD7344">
              <w:rPr>
                <w:rFonts w:ascii="Times New Roman" w:eastAsia="Times New Roman" w:hAnsi="Times New Roman"/>
                <w:b/>
                <w:bCs/>
                <w:color w:val="000000"/>
                <w:sz w:val="24"/>
                <w:szCs w:val="24"/>
                <w:lang w:eastAsia="ru-RU"/>
              </w:rPr>
              <w:t>год</w:t>
            </w:r>
          </w:p>
        </w:tc>
        <w:tc>
          <w:tcPr>
            <w:tcW w:w="1653" w:type="dxa"/>
            <w:gridSpan w:val="2"/>
            <w:shd w:val="clear" w:color="auto" w:fill="auto"/>
            <w:noWrap/>
            <w:vAlign w:val="bottom"/>
            <w:hideMark/>
          </w:tcPr>
          <w:p w:rsidR="00DB6950" w:rsidRPr="00DD7344" w:rsidRDefault="00872251" w:rsidP="004E08CA">
            <w:pPr>
              <w:spacing w:after="0" w:line="240" w:lineRule="auto"/>
              <w:jc w:val="right"/>
              <w:rPr>
                <w:rFonts w:ascii="Times New Roman" w:eastAsia="Times New Roman" w:hAnsi="Times New Roman"/>
                <w:b/>
                <w:bCs/>
                <w:color w:val="000000"/>
                <w:sz w:val="24"/>
                <w:szCs w:val="24"/>
                <w:lang w:eastAsia="ru-RU"/>
              </w:rPr>
            </w:pPr>
            <w:r w:rsidRPr="00872251">
              <w:rPr>
                <w:rFonts w:ascii="Times New Roman" w:eastAsia="Times New Roman" w:hAnsi="Times New Roman"/>
                <w:b/>
                <w:bCs/>
                <w:color w:val="000000"/>
                <w:sz w:val="24"/>
                <w:szCs w:val="24"/>
                <w:lang w:eastAsia="ru-RU"/>
              </w:rPr>
              <w:t>34 759,10</w:t>
            </w:r>
          </w:p>
        </w:tc>
      </w:tr>
      <w:tr w:rsidR="00DB6950" w:rsidRPr="00DD7344" w:rsidTr="00DB6950">
        <w:trPr>
          <w:gridAfter w:val="4"/>
          <w:wAfter w:w="999" w:type="dxa"/>
          <w:trHeight w:val="300"/>
        </w:trPr>
        <w:tc>
          <w:tcPr>
            <w:tcW w:w="728" w:type="dxa"/>
            <w:gridSpan w:val="2"/>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3402" w:type="dxa"/>
            <w:gridSpan w:val="2"/>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992" w:type="dxa"/>
            <w:gridSpan w:val="3"/>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993" w:type="dxa"/>
            <w:gridSpan w:val="3"/>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2"/>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11" w:type="dxa"/>
            <w:gridSpan w:val="9"/>
            <w:shd w:val="clear" w:color="auto" w:fill="auto"/>
            <w:hideMark/>
          </w:tcPr>
          <w:p w:rsidR="00DB6950" w:rsidRPr="00DD7344" w:rsidRDefault="00DB6950"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Внебюджетные источники</w:t>
            </w:r>
          </w:p>
        </w:tc>
        <w:tc>
          <w:tcPr>
            <w:tcW w:w="993" w:type="dxa"/>
            <w:gridSpan w:val="5"/>
            <w:shd w:val="clear" w:color="auto" w:fill="auto"/>
            <w:hideMark/>
          </w:tcPr>
          <w:p w:rsidR="00DB6950" w:rsidRPr="00DD7344" w:rsidRDefault="00DB6950" w:rsidP="004E08CA">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w:t>
            </w:r>
            <w:r>
              <w:rPr>
                <w:rFonts w:ascii="Times New Roman" w:eastAsia="Times New Roman" w:hAnsi="Times New Roman"/>
                <w:b/>
                <w:bCs/>
                <w:color w:val="000000"/>
                <w:sz w:val="24"/>
                <w:szCs w:val="24"/>
                <w:lang w:eastAsia="ru-RU"/>
              </w:rPr>
              <w:t>8</w:t>
            </w:r>
            <w:r w:rsidRPr="00DD7344">
              <w:rPr>
                <w:rFonts w:ascii="Times New Roman" w:eastAsia="Times New Roman" w:hAnsi="Times New Roman"/>
                <w:b/>
                <w:bCs/>
                <w:color w:val="000000"/>
                <w:sz w:val="24"/>
                <w:szCs w:val="24"/>
                <w:lang w:eastAsia="ru-RU"/>
              </w:rPr>
              <w:t xml:space="preserve"> год</w:t>
            </w:r>
          </w:p>
        </w:tc>
        <w:tc>
          <w:tcPr>
            <w:tcW w:w="1653" w:type="dxa"/>
            <w:gridSpan w:val="2"/>
            <w:shd w:val="clear" w:color="auto" w:fill="auto"/>
            <w:noWrap/>
            <w:vAlign w:val="bottom"/>
            <w:hideMark/>
          </w:tcPr>
          <w:p w:rsidR="00DB6950" w:rsidRPr="00DD7344" w:rsidRDefault="00872251" w:rsidP="004E08CA">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0,00</w:t>
            </w:r>
          </w:p>
        </w:tc>
      </w:tr>
      <w:tr w:rsidR="00F66FC9" w:rsidRPr="00DD7344" w:rsidTr="003E376F">
        <w:trPr>
          <w:gridAfter w:val="4"/>
          <w:wAfter w:w="999" w:type="dxa"/>
          <w:trHeight w:val="300"/>
        </w:trPr>
        <w:tc>
          <w:tcPr>
            <w:tcW w:w="728" w:type="dxa"/>
            <w:gridSpan w:val="2"/>
            <w:shd w:val="clear" w:color="auto" w:fill="auto"/>
          </w:tcPr>
          <w:p w:rsidR="00F66FC9" w:rsidRPr="00DD7344" w:rsidRDefault="00F66FC9" w:rsidP="004E08C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1.1.4</w:t>
            </w:r>
          </w:p>
        </w:tc>
        <w:tc>
          <w:tcPr>
            <w:tcW w:w="14978" w:type="dxa"/>
            <w:gridSpan w:val="26"/>
            <w:shd w:val="clear" w:color="auto" w:fill="auto"/>
          </w:tcPr>
          <w:p w:rsidR="00F66FC9" w:rsidRDefault="00F66FC9" w:rsidP="00F66FC9">
            <w:pPr>
              <w:spacing w:after="0" w:line="240" w:lineRule="auto"/>
              <w:rPr>
                <w:rFonts w:ascii="Times New Roman" w:eastAsia="Times New Roman" w:hAnsi="Times New Roman"/>
                <w:b/>
                <w:bCs/>
                <w:color w:val="000000"/>
                <w:sz w:val="24"/>
                <w:szCs w:val="24"/>
                <w:lang w:eastAsia="ru-RU"/>
              </w:rPr>
            </w:pPr>
            <w:r w:rsidRPr="00F66FC9">
              <w:rPr>
                <w:rFonts w:ascii="Times New Roman" w:eastAsia="Times New Roman" w:hAnsi="Times New Roman"/>
                <w:bCs/>
                <w:color w:val="000000"/>
                <w:sz w:val="24"/>
                <w:szCs w:val="24"/>
                <w:lang w:eastAsia="ru-RU"/>
              </w:rPr>
              <w:t>Задача.</w:t>
            </w:r>
            <w:r w:rsidRPr="00F66FC9">
              <w:rPr>
                <w:rFonts w:ascii="Times New Roman" w:eastAsia="Times New Roman" w:hAnsi="Times New Roman"/>
                <w:b/>
                <w:bCs/>
                <w:color w:val="000000"/>
                <w:sz w:val="24"/>
                <w:szCs w:val="24"/>
                <w:lang w:eastAsia="ru-RU"/>
              </w:rPr>
              <w:t xml:space="preserve"> Обеспечить эффективное функционирование и развитие действующих муниципальных дошкольных образовательных организаций (учреждений)  (далее - ДОУ) разного вида.</w:t>
            </w:r>
          </w:p>
        </w:tc>
      </w:tr>
      <w:tr w:rsidR="00123073" w:rsidRPr="00DD7344" w:rsidTr="003E376F">
        <w:trPr>
          <w:gridAfter w:val="4"/>
          <w:wAfter w:w="999" w:type="dxa"/>
          <w:trHeight w:val="300"/>
        </w:trPr>
        <w:tc>
          <w:tcPr>
            <w:tcW w:w="728" w:type="dxa"/>
            <w:gridSpan w:val="2"/>
            <w:shd w:val="clear" w:color="auto" w:fill="auto"/>
          </w:tcPr>
          <w:p w:rsidR="00123073" w:rsidRPr="00DD7344" w:rsidRDefault="00123073" w:rsidP="004E08C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1.1.4.1</w:t>
            </w:r>
          </w:p>
        </w:tc>
        <w:tc>
          <w:tcPr>
            <w:tcW w:w="3402" w:type="dxa"/>
            <w:gridSpan w:val="2"/>
            <w:shd w:val="clear" w:color="auto" w:fill="auto"/>
          </w:tcPr>
          <w:p w:rsidR="00123073" w:rsidRPr="00DD7344" w:rsidRDefault="00123073"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color w:val="000000"/>
                <w:sz w:val="24"/>
                <w:szCs w:val="24"/>
                <w:lang w:eastAsia="ru-RU"/>
              </w:rPr>
              <w:t>Предоставление 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администрирование выплат.</w:t>
            </w:r>
          </w:p>
        </w:tc>
        <w:tc>
          <w:tcPr>
            <w:tcW w:w="992" w:type="dxa"/>
            <w:gridSpan w:val="3"/>
            <w:shd w:val="clear" w:color="auto" w:fill="auto"/>
          </w:tcPr>
          <w:p w:rsidR="00123073" w:rsidRPr="00DD7344" w:rsidRDefault="00123073" w:rsidP="003E376F">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w:t>
            </w:r>
          </w:p>
        </w:tc>
        <w:tc>
          <w:tcPr>
            <w:tcW w:w="993" w:type="dxa"/>
            <w:gridSpan w:val="3"/>
            <w:shd w:val="clear" w:color="auto" w:fill="auto"/>
          </w:tcPr>
          <w:p w:rsidR="00123073" w:rsidRPr="00DD7344" w:rsidRDefault="00123073" w:rsidP="003E376F">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w:t>
            </w:r>
            <w:r>
              <w:rPr>
                <w:rFonts w:ascii="Times New Roman" w:eastAsia="Times New Roman" w:hAnsi="Times New Roman"/>
                <w:color w:val="000000"/>
                <w:sz w:val="24"/>
                <w:szCs w:val="24"/>
                <w:lang w:eastAsia="ru-RU"/>
              </w:rPr>
              <w:t>8</w:t>
            </w:r>
          </w:p>
        </w:tc>
        <w:tc>
          <w:tcPr>
            <w:tcW w:w="1134" w:type="dxa"/>
            <w:gridSpan w:val="2"/>
            <w:shd w:val="clear" w:color="auto" w:fill="auto"/>
          </w:tcPr>
          <w:p w:rsidR="00123073" w:rsidRPr="00DD7344" w:rsidRDefault="00123073" w:rsidP="003E376F">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w:t>
            </w:r>
            <w:r>
              <w:rPr>
                <w:rFonts w:ascii="Times New Roman" w:eastAsia="Times New Roman" w:hAnsi="Times New Roman"/>
                <w:color w:val="000000"/>
                <w:sz w:val="24"/>
                <w:szCs w:val="24"/>
                <w:lang w:eastAsia="ru-RU"/>
              </w:rPr>
              <w:t>8</w:t>
            </w:r>
          </w:p>
        </w:tc>
        <w:tc>
          <w:tcPr>
            <w:tcW w:w="2268" w:type="dxa"/>
            <w:gridSpan w:val="3"/>
            <w:shd w:val="clear" w:color="auto" w:fill="auto"/>
          </w:tcPr>
          <w:p w:rsidR="00123073" w:rsidRPr="00DD7344" w:rsidRDefault="00123073"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color w:val="000000"/>
                <w:sz w:val="24"/>
                <w:szCs w:val="24"/>
                <w:lang w:eastAsia="ru-RU"/>
              </w:rPr>
              <w:t>Сохранение и развитие специальных условий для детей с ОВЗ в ДОУ</w:t>
            </w:r>
          </w:p>
        </w:tc>
        <w:tc>
          <w:tcPr>
            <w:tcW w:w="567" w:type="dxa"/>
            <w:gridSpan w:val="2"/>
            <w:shd w:val="clear" w:color="auto" w:fill="auto"/>
          </w:tcPr>
          <w:p w:rsidR="00123073" w:rsidRPr="00DD7344" w:rsidRDefault="00123073" w:rsidP="003E376F">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488" w:type="dxa"/>
            <w:gridSpan w:val="3"/>
            <w:shd w:val="clear" w:color="auto" w:fill="auto"/>
          </w:tcPr>
          <w:p w:rsidR="00123073" w:rsidRPr="00DD7344" w:rsidRDefault="00123073" w:rsidP="003E376F">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год –100 %; </w:t>
            </w:r>
          </w:p>
        </w:tc>
        <w:tc>
          <w:tcPr>
            <w:tcW w:w="1488" w:type="dxa"/>
            <w:shd w:val="clear" w:color="auto" w:fill="auto"/>
          </w:tcPr>
          <w:p w:rsidR="00123073" w:rsidRPr="00DD7344" w:rsidRDefault="00123073" w:rsidP="003E376F">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Пермского края</w:t>
            </w:r>
          </w:p>
        </w:tc>
        <w:tc>
          <w:tcPr>
            <w:tcW w:w="993" w:type="dxa"/>
            <w:gridSpan w:val="5"/>
            <w:shd w:val="clear" w:color="auto" w:fill="auto"/>
          </w:tcPr>
          <w:p w:rsidR="00123073" w:rsidRPr="00DD7344" w:rsidRDefault="00123073" w:rsidP="003E376F">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 год</w:t>
            </w:r>
          </w:p>
        </w:tc>
        <w:tc>
          <w:tcPr>
            <w:tcW w:w="1653" w:type="dxa"/>
            <w:gridSpan w:val="2"/>
            <w:shd w:val="clear" w:color="auto" w:fill="auto"/>
            <w:noWrap/>
            <w:vAlign w:val="bottom"/>
          </w:tcPr>
          <w:p w:rsidR="00123073" w:rsidRDefault="00123073" w:rsidP="004E08CA">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19 202,40</w:t>
            </w:r>
          </w:p>
        </w:tc>
      </w:tr>
      <w:tr w:rsidR="00123073" w:rsidRPr="00DD7344" w:rsidTr="003E376F">
        <w:trPr>
          <w:gridAfter w:val="4"/>
          <w:wAfter w:w="999" w:type="dxa"/>
          <w:trHeight w:val="300"/>
        </w:trPr>
        <w:tc>
          <w:tcPr>
            <w:tcW w:w="728" w:type="dxa"/>
            <w:gridSpan w:val="2"/>
            <w:shd w:val="clear" w:color="auto" w:fill="auto"/>
          </w:tcPr>
          <w:p w:rsidR="00123073" w:rsidRPr="00DD7344" w:rsidRDefault="00123073" w:rsidP="004E08CA">
            <w:pPr>
              <w:spacing w:after="0" w:line="240" w:lineRule="auto"/>
              <w:jc w:val="both"/>
              <w:rPr>
                <w:rFonts w:ascii="Times New Roman" w:eastAsia="Times New Roman" w:hAnsi="Times New Roman"/>
                <w:color w:val="000000"/>
                <w:sz w:val="24"/>
                <w:szCs w:val="24"/>
                <w:lang w:eastAsia="ru-RU"/>
              </w:rPr>
            </w:pPr>
          </w:p>
        </w:tc>
        <w:tc>
          <w:tcPr>
            <w:tcW w:w="3402" w:type="dxa"/>
            <w:gridSpan w:val="2"/>
            <w:shd w:val="clear" w:color="auto" w:fill="auto"/>
          </w:tcPr>
          <w:p w:rsidR="00123073" w:rsidRPr="00DD7344" w:rsidRDefault="00123073" w:rsidP="003E376F">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Итого по задаче 1.1.4</w:t>
            </w:r>
          </w:p>
        </w:tc>
        <w:tc>
          <w:tcPr>
            <w:tcW w:w="992" w:type="dxa"/>
            <w:gridSpan w:val="3"/>
            <w:shd w:val="clear" w:color="auto" w:fill="auto"/>
          </w:tcPr>
          <w:p w:rsidR="00123073" w:rsidRPr="00DD7344" w:rsidRDefault="00123073" w:rsidP="003E376F">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993" w:type="dxa"/>
            <w:gridSpan w:val="3"/>
            <w:shd w:val="clear" w:color="auto" w:fill="auto"/>
          </w:tcPr>
          <w:p w:rsidR="00123073" w:rsidRPr="00DD7344" w:rsidRDefault="00123073" w:rsidP="003E376F">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2"/>
            <w:shd w:val="clear" w:color="auto" w:fill="auto"/>
          </w:tcPr>
          <w:p w:rsidR="00123073" w:rsidRPr="00DD7344" w:rsidRDefault="00123073" w:rsidP="003E376F">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11" w:type="dxa"/>
            <w:gridSpan w:val="9"/>
            <w:shd w:val="clear" w:color="auto" w:fill="auto"/>
          </w:tcPr>
          <w:p w:rsidR="00123073" w:rsidRPr="00DD7344" w:rsidRDefault="00123073" w:rsidP="003E376F">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Пермского края</w:t>
            </w:r>
          </w:p>
        </w:tc>
        <w:tc>
          <w:tcPr>
            <w:tcW w:w="993" w:type="dxa"/>
            <w:gridSpan w:val="5"/>
            <w:shd w:val="clear" w:color="auto" w:fill="auto"/>
          </w:tcPr>
          <w:p w:rsidR="00123073" w:rsidRPr="00DD7344" w:rsidRDefault="00123073" w:rsidP="003E376F">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2018</w:t>
            </w:r>
            <w:r w:rsidRPr="00DD7344">
              <w:rPr>
                <w:rFonts w:ascii="Times New Roman" w:eastAsia="Times New Roman" w:hAnsi="Times New Roman"/>
                <w:b/>
                <w:bCs/>
                <w:color w:val="000000"/>
                <w:sz w:val="24"/>
                <w:szCs w:val="24"/>
                <w:lang w:eastAsia="ru-RU"/>
              </w:rPr>
              <w:t xml:space="preserve"> год</w:t>
            </w:r>
          </w:p>
        </w:tc>
        <w:tc>
          <w:tcPr>
            <w:tcW w:w="1653" w:type="dxa"/>
            <w:gridSpan w:val="2"/>
            <w:shd w:val="clear" w:color="auto" w:fill="auto"/>
            <w:noWrap/>
            <w:vAlign w:val="bottom"/>
          </w:tcPr>
          <w:p w:rsidR="00123073" w:rsidRPr="00DD7344" w:rsidRDefault="00123073" w:rsidP="003E376F">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19 202,40</w:t>
            </w:r>
          </w:p>
        </w:tc>
      </w:tr>
      <w:tr w:rsidR="00123073" w:rsidRPr="00DD7344" w:rsidTr="003E376F">
        <w:trPr>
          <w:gridAfter w:val="4"/>
          <w:wAfter w:w="999" w:type="dxa"/>
          <w:trHeight w:val="300"/>
        </w:trPr>
        <w:tc>
          <w:tcPr>
            <w:tcW w:w="728" w:type="dxa"/>
            <w:gridSpan w:val="2"/>
            <w:shd w:val="clear" w:color="auto" w:fill="auto"/>
          </w:tcPr>
          <w:p w:rsidR="00123073" w:rsidRPr="00DD7344" w:rsidRDefault="00123073" w:rsidP="004E08CA">
            <w:pPr>
              <w:spacing w:after="0" w:line="240" w:lineRule="auto"/>
              <w:jc w:val="both"/>
              <w:rPr>
                <w:rFonts w:ascii="Times New Roman" w:eastAsia="Times New Roman" w:hAnsi="Times New Roman"/>
                <w:color w:val="000000"/>
                <w:sz w:val="24"/>
                <w:szCs w:val="24"/>
                <w:lang w:eastAsia="ru-RU"/>
              </w:rPr>
            </w:pPr>
          </w:p>
        </w:tc>
        <w:tc>
          <w:tcPr>
            <w:tcW w:w="3402" w:type="dxa"/>
            <w:gridSpan w:val="2"/>
            <w:shd w:val="clear" w:color="auto" w:fill="auto"/>
          </w:tcPr>
          <w:p w:rsidR="00123073" w:rsidRPr="00DD7344" w:rsidRDefault="00123073" w:rsidP="003E376F">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992" w:type="dxa"/>
            <w:gridSpan w:val="3"/>
            <w:shd w:val="clear" w:color="auto" w:fill="auto"/>
          </w:tcPr>
          <w:p w:rsidR="00123073" w:rsidRPr="00DD7344" w:rsidRDefault="00123073" w:rsidP="003E376F">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993" w:type="dxa"/>
            <w:gridSpan w:val="3"/>
            <w:shd w:val="clear" w:color="auto" w:fill="auto"/>
          </w:tcPr>
          <w:p w:rsidR="00123073" w:rsidRPr="00DD7344" w:rsidRDefault="00123073" w:rsidP="003E376F">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2"/>
            <w:shd w:val="clear" w:color="auto" w:fill="auto"/>
          </w:tcPr>
          <w:p w:rsidR="00123073" w:rsidRPr="00DD7344" w:rsidRDefault="00123073" w:rsidP="003E376F">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11" w:type="dxa"/>
            <w:gridSpan w:val="9"/>
            <w:shd w:val="clear" w:color="auto" w:fill="auto"/>
          </w:tcPr>
          <w:p w:rsidR="00123073" w:rsidRPr="00DD7344" w:rsidRDefault="00123073" w:rsidP="003E376F">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993" w:type="dxa"/>
            <w:gridSpan w:val="5"/>
            <w:shd w:val="clear" w:color="auto" w:fill="auto"/>
          </w:tcPr>
          <w:p w:rsidR="00123073" w:rsidRPr="00DD7344" w:rsidRDefault="00123073" w:rsidP="003E376F">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w:t>
            </w:r>
            <w:r>
              <w:rPr>
                <w:rFonts w:ascii="Times New Roman" w:eastAsia="Times New Roman" w:hAnsi="Times New Roman"/>
                <w:b/>
                <w:bCs/>
                <w:color w:val="000000"/>
                <w:sz w:val="24"/>
                <w:szCs w:val="24"/>
                <w:lang w:eastAsia="ru-RU"/>
              </w:rPr>
              <w:t xml:space="preserve">8 </w:t>
            </w:r>
            <w:r w:rsidRPr="00DD7344">
              <w:rPr>
                <w:rFonts w:ascii="Times New Roman" w:eastAsia="Times New Roman" w:hAnsi="Times New Roman"/>
                <w:b/>
                <w:bCs/>
                <w:color w:val="000000"/>
                <w:sz w:val="24"/>
                <w:szCs w:val="24"/>
                <w:lang w:eastAsia="ru-RU"/>
              </w:rPr>
              <w:t>год</w:t>
            </w:r>
          </w:p>
        </w:tc>
        <w:tc>
          <w:tcPr>
            <w:tcW w:w="1653" w:type="dxa"/>
            <w:gridSpan w:val="2"/>
            <w:shd w:val="clear" w:color="auto" w:fill="auto"/>
            <w:noWrap/>
            <w:vAlign w:val="bottom"/>
          </w:tcPr>
          <w:p w:rsidR="00123073" w:rsidRPr="00DD7344" w:rsidRDefault="00123073" w:rsidP="003E376F">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0,00</w:t>
            </w:r>
          </w:p>
        </w:tc>
      </w:tr>
      <w:tr w:rsidR="00123073" w:rsidRPr="00DD7344" w:rsidTr="003E376F">
        <w:trPr>
          <w:gridAfter w:val="4"/>
          <w:wAfter w:w="999" w:type="dxa"/>
          <w:trHeight w:val="300"/>
        </w:trPr>
        <w:tc>
          <w:tcPr>
            <w:tcW w:w="728" w:type="dxa"/>
            <w:gridSpan w:val="2"/>
            <w:shd w:val="clear" w:color="auto" w:fill="auto"/>
          </w:tcPr>
          <w:p w:rsidR="00123073" w:rsidRPr="00DD7344" w:rsidRDefault="00123073" w:rsidP="004E08CA">
            <w:pPr>
              <w:spacing w:after="0" w:line="240" w:lineRule="auto"/>
              <w:jc w:val="both"/>
              <w:rPr>
                <w:rFonts w:ascii="Times New Roman" w:eastAsia="Times New Roman" w:hAnsi="Times New Roman"/>
                <w:color w:val="000000"/>
                <w:sz w:val="24"/>
                <w:szCs w:val="24"/>
                <w:lang w:eastAsia="ru-RU"/>
              </w:rPr>
            </w:pPr>
          </w:p>
        </w:tc>
        <w:tc>
          <w:tcPr>
            <w:tcW w:w="3402" w:type="dxa"/>
            <w:gridSpan w:val="2"/>
            <w:shd w:val="clear" w:color="auto" w:fill="auto"/>
          </w:tcPr>
          <w:p w:rsidR="00123073" w:rsidRPr="00DD7344" w:rsidRDefault="00123073" w:rsidP="003E376F">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992" w:type="dxa"/>
            <w:gridSpan w:val="3"/>
            <w:shd w:val="clear" w:color="auto" w:fill="auto"/>
          </w:tcPr>
          <w:p w:rsidR="00123073" w:rsidRPr="00DD7344" w:rsidRDefault="00123073" w:rsidP="003E376F">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993" w:type="dxa"/>
            <w:gridSpan w:val="3"/>
            <w:shd w:val="clear" w:color="auto" w:fill="auto"/>
          </w:tcPr>
          <w:p w:rsidR="00123073" w:rsidRPr="00DD7344" w:rsidRDefault="00123073" w:rsidP="003E376F">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2"/>
            <w:shd w:val="clear" w:color="auto" w:fill="auto"/>
          </w:tcPr>
          <w:p w:rsidR="00123073" w:rsidRPr="00DD7344" w:rsidRDefault="00123073" w:rsidP="003E376F">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11" w:type="dxa"/>
            <w:gridSpan w:val="9"/>
            <w:shd w:val="clear" w:color="auto" w:fill="auto"/>
          </w:tcPr>
          <w:p w:rsidR="00123073" w:rsidRPr="00DD7344" w:rsidRDefault="00123073" w:rsidP="003E376F">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Внебюджетные источники</w:t>
            </w:r>
          </w:p>
        </w:tc>
        <w:tc>
          <w:tcPr>
            <w:tcW w:w="993" w:type="dxa"/>
            <w:gridSpan w:val="5"/>
            <w:shd w:val="clear" w:color="auto" w:fill="auto"/>
          </w:tcPr>
          <w:p w:rsidR="00123073" w:rsidRPr="00DD7344" w:rsidRDefault="00123073" w:rsidP="003E376F">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w:t>
            </w:r>
            <w:r>
              <w:rPr>
                <w:rFonts w:ascii="Times New Roman" w:eastAsia="Times New Roman" w:hAnsi="Times New Roman"/>
                <w:b/>
                <w:bCs/>
                <w:color w:val="000000"/>
                <w:sz w:val="24"/>
                <w:szCs w:val="24"/>
                <w:lang w:eastAsia="ru-RU"/>
              </w:rPr>
              <w:t>8</w:t>
            </w:r>
            <w:r w:rsidRPr="00DD7344">
              <w:rPr>
                <w:rFonts w:ascii="Times New Roman" w:eastAsia="Times New Roman" w:hAnsi="Times New Roman"/>
                <w:b/>
                <w:bCs/>
                <w:color w:val="000000"/>
                <w:sz w:val="24"/>
                <w:szCs w:val="24"/>
                <w:lang w:eastAsia="ru-RU"/>
              </w:rPr>
              <w:t xml:space="preserve"> год</w:t>
            </w:r>
          </w:p>
        </w:tc>
        <w:tc>
          <w:tcPr>
            <w:tcW w:w="1653" w:type="dxa"/>
            <w:gridSpan w:val="2"/>
            <w:shd w:val="clear" w:color="auto" w:fill="auto"/>
            <w:noWrap/>
            <w:vAlign w:val="bottom"/>
          </w:tcPr>
          <w:p w:rsidR="00123073" w:rsidRPr="00DD7344" w:rsidRDefault="00123073" w:rsidP="003E376F">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0,00</w:t>
            </w:r>
          </w:p>
        </w:tc>
      </w:tr>
      <w:tr w:rsidR="00123073" w:rsidRPr="00DD7344" w:rsidTr="003E376F">
        <w:trPr>
          <w:gridAfter w:val="4"/>
          <w:wAfter w:w="999" w:type="dxa"/>
          <w:trHeight w:val="300"/>
        </w:trPr>
        <w:tc>
          <w:tcPr>
            <w:tcW w:w="728" w:type="dxa"/>
            <w:gridSpan w:val="2"/>
            <w:vMerge w:val="restart"/>
            <w:shd w:val="clear" w:color="auto" w:fill="auto"/>
            <w:hideMark/>
          </w:tcPr>
          <w:p w:rsidR="00123073" w:rsidRPr="00DD7344" w:rsidRDefault="00123073"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3402" w:type="dxa"/>
            <w:gridSpan w:val="2"/>
            <w:vMerge w:val="restart"/>
            <w:shd w:val="clear" w:color="auto" w:fill="auto"/>
            <w:hideMark/>
          </w:tcPr>
          <w:p w:rsidR="00123073" w:rsidRPr="00DD7344" w:rsidRDefault="00123073"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подпрограмме 1.</w:t>
            </w:r>
          </w:p>
        </w:tc>
        <w:tc>
          <w:tcPr>
            <w:tcW w:w="992" w:type="dxa"/>
            <w:gridSpan w:val="3"/>
            <w:shd w:val="clear" w:color="auto" w:fill="auto"/>
            <w:vAlign w:val="center"/>
            <w:hideMark/>
          </w:tcPr>
          <w:p w:rsidR="00123073" w:rsidRPr="00DD7344" w:rsidRDefault="00123073" w:rsidP="003E376F">
            <w:pPr>
              <w:spacing w:after="0" w:line="240" w:lineRule="auto"/>
              <w:rPr>
                <w:rFonts w:ascii="Times New Roman" w:eastAsia="Times New Roman" w:hAnsi="Times New Roman"/>
                <w:color w:val="000000"/>
                <w:sz w:val="24"/>
                <w:szCs w:val="24"/>
                <w:lang w:eastAsia="ru-RU"/>
              </w:rPr>
            </w:pPr>
          </w:p>
        </w:tc>
        <w:tc>
          <w:tcPr>
            <w:tcW w:w="993" w:type="dxa"/>
            <w:gridSpan w:val="3"/>
            <w:shd w:val="clear" w:color="auto" w:fill="auto"/>
            <w:vAlign w:val="center"/>
            <w:hideMark/>
          </w:tcPr>
          <w:p w:rsidR="00123073" w:rsidRPr="00DD7344" w:rsidRDefault="00123073" w:rsidP="003E376F">
            <w:pPr>
              <w:spacing w:after="0" w:line="240" w:lineRule="auto"/>
              <w:rPr>
                <w:rFonts w:ascii="Times New Roman" w:eastAsia="Times New Roman" w:hAnsi="Times New Roman"/>
                <w:color w:val="000000"/>
                <w:sz w:val="24"/>
                <w:szCs w:val="24"/>
                <w:lang w:eastAsia="ru-RU"/>
              </w:rPr>
            </w:pPr>
          </w:p>
        </w:tc>
        <w:tc>
          <w:tcPr>
            <w:tcW w:w="1134" w:type="dxa"/>
            <w:gridSpan w:val="2"/>
            <w:shd w:val="clear" w:color="auto" w:fill="auto"/>
            <w:vAlign w:val="center"/>
            <w:hideMark/>
          </w:tcPr>
          <w:p w:rsidR="00123073" w:rsidRPr="00DD7344" w:rsidRDefault="00123073" w:rsidP="003E376F">
            <w:pPr>
              <w:spacing w:after="0" w:line="240" w:lineRule="auto"/>
              <w:rPr>
                <w:rFonts w:ascii="Times New Roman" w:eastAsia="Times New Roman" w:hAnsi="Times New Roman"/>
                <w:color w:val="000000"/>
                <w:sz w:val="24"/>
                <w:szCs w:val="24"/>
                <w:lang w:eastAsia="ru-RU"/>
              </w:rPr>
            </w:pPr>
          </w:p>
        </w:tc>
        <w:tc>
          <w:tcPr>
            <w:tcW w:w="5811" w:type="dxa"/>
            <w:gridSpan w:val="9"/>
            <w:shd w:val="clear" w:color="auto" w:fill="auto"/>
            <w:hideMark/>
          </w:tcPr>
          <w:p w:rsidR="00123073" w:rsidRPr="00DD7344" w:rsidRDefault="00123073"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Пермского края</w:t>
            </w:r>
          </w:p>
        </w:tc>
        <w:tc>
          <w:tcPr>
            <w:tcW w:w="993" w:type="dxa"/>
            <w:gridSpan w:val="5"/>
            <w:shd w:val="clear" w:color="auto" w:fill="auto"/>
            <w:hideMark/>
          </w:tcPr>
          <w:p w:rsidR="00123073" w:rsidRDefault="00123073">
            <w:r w:rsidRPr="00505BBB">
              <w:rPr>
                <w:rFonts w:ascii="Times New Roman" w:eastAsia="Times New Roman" w:hAnsi="Times New Roman"/>
                <w:b/>
                <w:bCs/>
                <w:color w:val="000000"/>
                <w:sz w:val="24"/>
                <w:szCs w:val="24"/>
                <w:lang w:eastAsia="ru-RU"/>
              </w:rPr>
              <w:t>2018 год</w:t>
            </w:r>
          </w:p>
        </w:tc>
        <w:tc>
          <w:tcPr>
            <w:tcW w:w="1653" w:type="dxa"/>
            <w:gridSpan w:val="2"/>
            <w:shd w:val="clear" w:color="auto" w:fill="auto"/>
            <w:noWrap/>
            <w:vAlign w:val="center"/>
            <w:hideMark/>
          </w:tcPr>
          <w:p w:rsidR="00123073" w:rsidRPr="00DD7344" w:rsidRDefault="00123073" w:rsidP="00D07A26">
            <w:pPr>
              <w:spacing w:after="0" w:line="240" w:lineRule="auto"/>
              <w:jc w:val="right"/>
              <w:rPr>
                <w:rFonts w:ascii="Times New Roman" w:eastAsia="Times New Roman" w:hAnsi="Times New Roman"/>
                <w:color w:val="000000"/>
                <w:sz w:val="24"/>
                <w:szCs w:val="24"/>
                <w:lang w:eastAsia="ru-RU"/>
              </w:rPr>
            </w:pPr>
            <w:r w:rsidRPr="00123073">
              <w:rPr>
                <w:rFonts w:ascii="Times New Roman" w:eastAsia="Times New Roman" w:hAnsi="Times New Roman"/>
                <w:b/>
                <w:bCs/>
                <w:color w:val="000000"/>
                <w:sz w:val="24"/>
                <w:szCs w:val="24"/>
                <w:lang w:eastAsia="ru-RU"/>
              </w:rPr>
              <w:t>326</w:t>
            </w:r>
            <w:r w:rsidR="00D07A26">
              <w:rPr>
                <w:rFonts w:ascii="Times New Roman" w:eastAsia="Times New Roman" w:hAnsi="Times New Roman"/>
                <w:b/>
                <w:bCs/>
                <w:color w:val="000000"/>
                <w:sz w:val="24"/>
                <w:szCs w:val="24"/>
                <w:lang w:eastAsia="ru-RU"/>
              </w:rPr>
              <w:t> 484,00</w:t>
            </w:r>
          </w:p>
        </w:tc>
      </w:tr>
      <w:tr w:rsidR="00123073" w:rsidRPr="00DD7344" w:rsidTr="003E376F">
        <w:trPr>
          <w:gridAfter w:val="4"/>
          <w:wAfter w:w="999" w:type="dxa"/>
          <w:trHeight w:val="315"/>
        </w:trPr>
        <w:tc>
          <w:tcPr>
            <w:tcW w:w="728" w:type="dxa"/>
            <w:gridSpan w:val="2"/>
            <w:vMerge/>
            <w:vAlign w:val="center"/>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3402" w:type="dxa"/>
            <w:gridSpan w:val="2"/>
            <w:vMerge/>
            <w:vAlign w:val="center"/>
            <w:hideMark/>
          </w:tcPr>
          <w:p w:rsidR="00123073" w:rsidRPr="00DD7344" w:rsidRDefault="00123073" w:rsidP="004E08CA">
            <w:pPr>
              <w:spacing w:after="0" w:line="240" w:lineRule="auto"/>
              <w:rPr>
                <w:rFonts w:ascii="Times New Roman" w:eastAsia="Times New Roman" w:hAnsi="Times New Roman"/>
                <w:b/>
                <w:bCs/>
                <w:color w:val="000000"/>
                <w:sz w:val="24"/>
                <w:szCs w:val="24"/>
                <w:lang w:eastAsia="ru-RU"/>
              </w:rPr>
            </w:pPr>
          </w:p>
        </w:tc>
        <w:tc>
          <w:tcPr>
            <w:tcW w:w="992" w:type="dxa"/>
            <w:gridSpan w:val="3"/>
            <w:shd w:val="clear" w:color="auto" w:fill="auto"/>
            <w:vAlign w:val="center"/>
            <w:hideMark/>
          </w:tcPr>
          <w:p w:rsidR="00123073" w:rsidRPr="00DD7344" w:rsidRDefault="00123073" w:rsidP="003E376F">
            <w:pPr>
              <w:spacing w:after="0" w:line="240" w:lineRule="auto"/>
              <w:rPr>
                <w:rFonts w:ascii="Times New Roman" w:eastAsia="Times New Roman" w:hAnsi="Times New Roman"/>
                <w:color w:val="000000"/>
                <w:sz w:val="24"/>
                <w:szCs w:val="24"/>
                <w:lang w:eastAsia="ru-RU"/>
              </w:rPr>
            </w:pPr>
          </w:p>
        </w:tc>
        <w:tc>
          <w:tcPr>
            <w:tcW w:w="993" w:type="dxa"/>
            <w:gridSpan w:val="3"/>
            <w:shd w:val="clear" w:color="auto" w:fill="auto"/>
            <w:vAlign w:val="center"/>
            <w:hideMark/>
          </w:tcPr>
          <w:p w:rsidR="00123073" w:rsidRPr="00DD7344" w:rsidRDefault="00123073" w:rsidP="003E376F">
            <w:pPr>
              <w:spacing w:after="0" w:line="240" w:lineRule="auto"/>
              <w:rPr>
                <w:rFonts w:ascii="Times New Roman" w:eastAsia="Times New Roman" w:hAnsi="Times New Roman"/>
                <w:color w:val="000000"/>
                <w:sz w:val="24"/>
                <w:szCs w:val="24"/>
                <w:lang w:eastAsia="ru-RU"/>
              </w:rPr>
            </w:pPr>
          </w:p>
        </w:tc>
        <w:tc>
          <w:tcPr>
            <w:tcW w:w="1134" w:type="dxa"/>
            <w:gridSpan w:val="2"/>
            <w:shd w:val="clear" w:color="auto" w:fill="auto"/>
            <w:vAlign w:val="center"/>
            <w:hideMark/>
          </w:tcPr>
          <w:p w:rsidR="00123073" w:rsidRPr="00DD7344" w:rsidRDefault="00123073" w:rsidP="003E376F">
            <w:pPr>
              <w:spacing w:after="0" w:line="240" w:lineRule="auto"/>
              <w:rPr>
                <w:rFonts w:ascii="Times New Roman" w:eastAsia="Times New Roman" w:hAnsi="Times New Roman"/>
                <w:color w:val="000000"/>
                <w:sz w:val="24"/>
                <w:szCs w:val="24"/>
                <w:lang w:eastAsia="ru-RU"/>
              </w:rPr>
            </w:pPr>
          </w:p>
        </w:tc>
        <w:tc>
          <w:tcPr>
            <w:tcW w:w="5811" w:type="dxa"/>
            <w:gridSpan w:val="9"/>
            <w:shd w:val="clear" w:color="auto" w:fill="auto"/>
            <w:hideMark/>
          </w:tcPr>
          <w:p w:rsidR="00123073" w:rsidRPr="00DD7344" w:rsidRDefault="00123073"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993" w:type="dxa"/>
            <w:gridSpan w:val="5"/>
            <w:shd w:val="clear" w:color="auto" w:fill="auto"/>
            <w:hideMark/>
          </w:tcPr>
          <w:p w:rsidR="00123073" w:rsidRDefault="00123073">
            <w:r w:rsidRPr="00505BBB">
              <w:rPr>
                <w:rFonts w:ascii="Times New Roman" w:eastAsia="Times New Roman" w:hAnsi="Times New Roman"/>
                <w:b/>
                <w:bCs/>
                <w:color w:val="000000"/>
                <w:sz w:val="24"/>
                <w:szCs w:val="24"/>
                <w:lang w:eastAsia="ru-RU"/>
              </w:rPr>
              <w:t>2018 год</w:t>
            </w:r>
          </w:p>
        </w:tc>
        <w:tc>
          <w:tcPr>
            <w:tcW w:w="1653" w:type="dxa"/>
            <w:gridSpan w:val="2"/>
            <w:shd w:val="clear" w:color="auto" w:fill="auto"/>
            <w:noWrap/>
            <w:vAlign w:val="center"/>
            <w:hideMark/>
          </w:tcPr>
          <w:p w:rsidR="00123073" w:rsidRPr="00DD7344" w:rsidRDefault="00123073" w:rsidP="009123CE">
            <w:pPr>
              <w:spacing w:after="0" w:line="240" w:lineRule="auto"/>
              <w:jc w:val="right"/>
              <w:rPr>
                <w:rFonts w:ascii="Times New Roman" w:eastAsia="Times New Roman" w:hAnsi="Times New Roman"/>
                <w:color w:val="000000"/>
                <w:sz w:val="24"/>
                <w:szCs w:val="24"/>
                <w:lang w:eastAsia="ru-RU"/>
              </w:rPr>
            </w:pPr>
            <w:r w:rsidRPr="00123073">
              <w:rPr>
                <w:rFonts w:ascii="Times New Roman" w:eastAsia="Times New Roman" w:hAnsi="Times New Roman"/>
                <w:b/>
                <w:bCs/>
                <w:color w:val="000000"/>
                <w:sz w:val="24"/>
                <w:szCs w:val="24"/>
                <w:lang w:eastAsia="ru-RU"/>
              </w:rPr>
              <w:t>157 </w:t>
            </w:r>
            <w:r w:rsidR="009123CE">
              <w:rPr>
                <w:rFonts w:ascii="Times New Roman" w:eastAsia="Times New Roman" w:hAnsi="Times New Roman"/>
                <w:b/>
                <w:bCs/>
                <w:color w:val="000000"/>
                <w:sz w:val="24"/>
                <w:szCs w:val="24"/>
                <w:lang w:eastAsia="ru-RU"/>
              </w:rPr>
              <w:t>771</w:t>
            </w:r>
            <w:r w:rsidRPr="00123073">
              <w:rPr>
                <w:rFonts w:ascii="Times New Roman" w:eastAsia="Times New Roman" w:hAnsi="Times New Roman"/>
                <w:b/>
                <w:bCs/>
                <w:color w:val="000000"/>
                <w:sz w:val="24"/>
                <w:szCs w:val="24"/>
                <w:lang w:eastAsia="ru-RU"/>
              </w:rPr>
              <w:t>,50</w:t>
            </w:r>
          </w:p>
        </w:tc>
      </w:tr>
      <w:tr w:rsidR="00123073" w:rsidRPr="00DD7344" w:rsidTr="00DB6950">
        <w:trPr>
          <w:gridAfter w:val="4"/>
          <w:wAfter w:w="999" w:type="dxa"/>
          <w:trHeight w:val="345"/>
        </w:trPr>
        <w:tc>
          <w:tcPr>
            <w:tcW w:w="728" w:type="dxa"/>
            <w:gridSpan w:val="2"/>
            <w:vMerge/>
            <w:vAlign w:val="center"/>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3402" w:type="dxa"/>
            <w:gridSpan w:val="2"/>
            <w:vMerge/>
            <w:vAlign w:val="center"/>
            <w:hideMark/>
          </w:tcPr>
          <w:p w:rsidR="00123073" w:rsidRPr="00DD7344" w:rsidRDefault="00123073" w:rsidP="004E08CA">
            <w:pPr>
              <w:spacing w:after="0" w:line="240" w:lineRule="auto"/>
              <w:rPr>
                <w:rFonts w:ascii="Times New Roman" w:eastAsia="Times New Roman" w:hAnsi="Times New Roman"/>
                <w:b/>
                <w:bCs/>
                <w:color w:val="000000"/>
                <w:sz w:val="24"/>
                <w:szCs w:val="24"/>
                <w:lang w:eastAsia="ru-RU"/>
              </w:rPr>
            </w:pPr>
          </w:p>
        </w:tc>
        <w:tc>
          <w:tcPr>
            <w:tcW w:w="992" w:type="dxa"/>
            <w:gridSpan w:val="3"/>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993" w:type="dxa"/>
            <w:gridSpan w:val="3"/>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2"/>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11" w:type="dxa"/>
            <w:gridSpan w:val="9"/>
            <w:shd w:val="clear" w:color="auto" w:fill="auto"/>
            <w:hideMark/>
          </w:tcPr>
          <w:p w:rsidR="00123073" w:rsidRPr="00DD7344" w:rsidRDefault="00123073"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Внебюджетные источники</w:t>
            </w:r>
          </w:p>
        </w:tc>
        <w:tc>
          <w:tcPr>
            <w:tcW w:w="993" w:type="dxa"/>
            <w:gridSpan w:val="5"/>
            <w:shd w:val="clear" w:color="auto" w:fill="auto"/>
            <w:hideMark/>
          </w:tcPr>
          <w:p w:rsidR="00123073" w:rsidRPr="00DD7344" w:rsidRDefault="00123073" w:rsidP="004E08CA">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2018</w:t>
            </w:r>
            <w:r w:rsidRPr="00DD7344">
              <w:rPr>
                <w:rFonts w:ascii="Times New Roman" w:eastAsia="Times New Roman" w:hAnsi="Times New Roman"/>
                <w:b/>
                <w:bCs/>
                <w:color w:val="000000"/>
                <w:sz w:val="24"/>
                <w:szCs w:val="24"/>
                <w:lang w:eastAsia="ru-RU"/>
              </w:rPr>
              <w:t xml:space="preserve"> год</w:t>
            </w:r>
          </w:p>
        </w:tc>
        <w:tc>
          <w:tcPr>
            <w:tcW w:w="1653" w:type="dxa"/>
            <w:gridSpan w:val="2"/>
            <w:shd w:val="clear" w:color="auto" w:fill="auto"/>
            <w:noWrap/>
            <w:vAlign w:val="bottom"/>
            <w:hideMark/>
          </w:tcPr>
          <w:p w:rsidR="00123073" w:rsidRPr="00DD7344" w:rsidRDefault="00123073" w:rsidP="004E08CA">
            <w:pPr>
              <w:spacing w:after="0" w:line="240" w:lineRule="auto"/>
              <w:jc w:val="right"/>
              <w:rPr>
                <w:rFonts w:ascii="Times New Roman" w:eastAsia="Times New Roman" w:hAnsi="Times New Roman"/>
                <w:b/>
                <w:bCs/>
                <w:color w:val="000000"/>
                <w:sz w:val="24"/>
                <w:szCs w:val="24"/>
                <w:lang w:eastAsia="ru-RU"/>
              </w:rPr>
            </w:pPr>
            <w:r w:rsidRPr="00F66FC9">
              <w:rPr>
                <w:rFonts w:ascii="Times New Roman" w:eastAsia="Times New Roman" w:hAnsi="Times New Roman"/>
                <w:b/>
                <w:bCs/>
                <w:color w:val="000000"/>
                <w:sz w:val="24"/>
                <w:szCs w:val="24"/>
                <w:lang w:eastAsia="ru-RU"/>
              </w:rPr>
              <w:t>58 877,50</w:t>
            </w:r>
          </w:p>
        </w:tc>
      </w:tr>
      <w:tr w:rsidR="00123073" w:rsidRPr="00DD7344" w:rsidTr="00DB6950">
        <w:trPr>
          <w:trHeight w:val="300"/>
        </w:trPr>
        <w:tc>
          <w:tcPr>
            <w:tcW w:w="728" w:type="dxa"/>
            <w:gridSpan w:val="2"/>
            <w:shd w:val="clear" w:color="auto" w:fill="auto"/>
            <w:vAlign w:val="bottom"/>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3402" w:type="dxa"/>
            <w:gridSpan w:val="2"/>
            <w:shd w:val="clear" w:color="auto" w:fill="auto"/>
            <w:vAlign w:val="bottom"/>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992" w:type="dxa"/>
            <w:gridSpan w:val="3"/>
            <w:shd w:val="clear" w:color="auto" w:fill="auto"/>
            <w:vAlign w:val="bottom"/>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993" w:type="dxa"/>
            <w:gridSpan w:val="3"/>
            <w:shd w:val="clear" w:color="auto" w:fill="auto"/>
            <w:vAlign w:val="bottom"/>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1134" w:type="dxa"/>
            <w:gridSpan w:val="2"/>
            <w:shd w:val="clear" w:color="auto" w:fill="auto"/>
            <w:vAlign w:val="bottom"/>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6378" w:type="dxa"/>
            <w:gridSpan w:val="11"/>
            <w:shd w:val="clear" w:color="auto" w:fill="auto"/>
            <w:vAlign w:val="bottom"/>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236" w:type="dxa"/>
            <w:shd w:val="clear" w:color="auto" w:fill="auto"/>
            <w:vAlign w:val="bottom"/>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614" w:type="dxa"/>
            <w:gridSpan w:val="3"/>
            <w:shd w:val="clear" w:color="auto" w:fill="auto"/>
            <w:vAlign w:val="bottom"/>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1520" w:type="dxa"/>
            <w:gridSpan w:val="2"/>
            <w:shd w:val="clear" w:color="auto" w:fill="auto"/>
            <w:vAlign w:val="bottom"/>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236" w:type="dxa"/>
            <w:shd w:val="clear" w:color="auto" w:fill="auto"/>
            <w:vAlign w:val="bottom"/>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236" w:type="dxa"/>
            <w:shd w:val="clear" w:color="auto" w:fill="auto"/>
            <w:vAlign w:val="bottom"/>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236" w:type="dxa"/>
            <w:shd w:val="clear" w:color="auto" w:fill="auto"/>
            <w:noWrap/>
            <w:vAlign w:val="bottom"/>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r>
      <w:tr w:rsidR="00123073" w:rsidRPr="00DD7344" w:rsidTr="00DB6950">
        <w:trPr>
          <w:trHeight w:val="300"/>
        </w:trPr>
        <w:tc>
          <w:tcPr>
            <w:tcW w:w="728" w:type="dxa"/>
            <w:gridSpan w:val="2"/>
            <w:shd w:val="clear" w:color="auto" w:fill="auto"/>
            <w:noWrap/>
            <w:vAlign w:val="bottom"/>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3402" w:type="dxa"/>
            <w:gridSpan w:val="2"/>
            <w:shd w:val="clear" w:color="auto" w:fill="auto"/>
            <w:noWrap/>
            <w:vAlign w:val="bottom"/>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p w:rsidR="00123073" w:rsidRPr="00DD7344" w:rsidRDefault="00123073" w:rsidP="004E08CA">
            <w:pPr>
              <w:spacing w:after="0" w:line="240" w:lineRule="auto"/>
              <w:rPr>
                <w:rFonts w:ascii="Times New Roman" w:eastAsia="Times New Roman" w:hAnsi="Times New Roman"/>
                <w:color w:val="000000"/>
                <w:sz w:val="24"/>
                <w:szCs w:val="24"/>
                <w:lang w:eastAsia="ru-RU"/>
              </w:rPr>
            </w:pPr>
          </w:p>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992" w:type="dxa"/>
            <w:gridSpan w:val="3"/>
            <w:shd w:val="clear" w:color="auto" w:fill="auto"/>
            <w:noWrap/>
            <w:vAlign w:val="bottom"/>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p w:rsidR="00123073" w:rsidRPr="00DD7344" w:rsidRDefault="00123073" w:rsidP="004E08CA">
            <w:pPr>
              <w:spacing w:after="0" w:line="240" w:lineRule="auto"/>
              <w:rPr>
                <w:rFonts w:ascii="Times New Roman" w:eastAsia="Times New Roman" w:hAnsi="Times New Roman"/>
                <w:color w:val="000000"/>
                <w:sz w:val="24"/>
                <w:szCs w:val="24"/>
                <w:lang w:eastAsia="ru-RU"/>
              </w:rPr>
            </w:pPr>
          </w:p>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993" w:type="dxa"/>
            <w:gridSpan w:val="3"/>
            <w:shd w:val="clear" w:color="auto" w:fill="auto"/>
            <w:noWrap/>
            <w:vAlign w:val="bottom"/>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1134" w:type="dxa"/>
            <w:gridSpan w:val="2"/>
            <w:shd w:val="clear" w:color="auto" w:fill="auto"/>
            <w:noWrap/>
            <w:vAlign w:val="bottom"/>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6378" w:type="dxa"/>
            <w:gridSpan w:val="11"/>
            <w:shd w:val="clear" w:color="auto" w:fill="auto"/>
            <w:noWrap/>
            <w:vAlign w:val="bottom"/>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236" w:type="dxa"/>
            <w:shd w:val="clear" w:color="auto" w:fill="auto"/>
            <w:noWrap/>
            <w:vAlign w:val="bottom"/>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614" w:type="dxa"/>
            <w:gridSpan w:val="3"/>
            <w:shd w:val="clear" w:color="auto" w:fill="auto"/>
            <w:noWrap/>
            <w:vAlign w:val="bottom"/>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1520" w:type="dxa"/>
            <w:gridSpan w:val="2"/>
            <w:shd w:val="clear" w:color="auto" w:fill="auto"/>
            <w:noWrap/>
            <w:vAlign w:val="bottom"/>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236" w:type="dxa"/>
            <w:shd w:val="clear" w:color="auto" w:fill="auto"/>
            <w:noWrap/>
            <w:vAlign w:val="bottom"/>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236" w:type="dxa"/>
            <w:shd w:val="clear" w:color="auto" w:fill="auto"/>
            <w:noWrap/>
            <w:vAlign w:val="bottom"/>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236" w:type="dxa"/>
            <w:shd w:val="clear" w:color="auto" w:fill="auto"/>
            <w:noWrap/>
            <w:vAlign w:val="bottom"/>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r>
      <w:tr w:rsidR="00123073" w:rsidRPr="00DD7344" w:rsidTr="00DB6950">
        <w:trPr>
          <w:gridAfter w:val="4"/>
          <w:wAfter w:w="999" w:type="dxa"/>
          <w:trHeight w:val="1785"/>
        </w:trPr>
        <w:tc>
          <w:tcPr>
            <w:tcW w:w="717" w:type="dxa"/>
            <w:vMerge w:val="restart"/>
            <w:shd w:val="clear" w:color="auto" w:fill="auto"/>
            <w:hideMark/>
          </w:tcPr>
          <w:p w:rsidR="00123073" w:rsidRPr="00DD7344" w:rsidRDefault="00123073"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 п/п</w:t>
            </w:r>
          </w:p>
        </w:tc>
        <w:tc>
          <w:tcPr>
            <w:tcW w:w="3197" w:type="dxa"/>
            <w:gridSpan w:val="2"/>
            <w:vMerge w:val="restart"/>
            <w:shd w:val="clear" w:color="auto" w:fill="auto"/>
            <w:hideMark/>
          </w:tcPr>
          <w:p w:rsidR="00123073" w:rsidRPr="00DD7344" w:rsidRDefault="00123073"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Наименование цели программы, подпрограммы, задачи, основного мероприятия (ВЦП), мероприятия</w:t>
            </w:r>
          </w:p>
        </w:tc>
        <w:tc>
          <w:tcPr>
            <w:tcW w:w="1007" w:type="dxa"/>
            <w:gridSpan w:val="2"/>
            <w:vMerge w:val="restart"/>
            <w:shd w:val="clear" w:color="auto" w:fill="auto"/>
            <w:hideMark/>
          </w:tcPr>
          <w:p w:rsidR="00123073" w:rsidRPr="00DD7344" w:rsidRDefault="00123073"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Участник программы</w:t>
            </w:r>
          </w:p>
        </w:tc>
        <w:tc>
          <w:tcPr>
            <w:tcW w:w="1185" w:type="dxa"/>
            <w:gridSpan w:val="4"/>
            <w:vMerge w:val="restart"/>
            <w:shd w:val="clear" w:color="auto" w:fill="auto"/>
            <w:hideMark/>
          </w:tcPr>
          <w:p w:rsidR="00123073" w:rsidRPr="00DD7344" w:rsidRDefault="00123073"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Дата начала реализации мероприятия</w:t>
            </w:r>
          </w:p>
        </w:tc>
        <w:tc>
          <w:tcPr>
            <w:tcW w:w="1185" w:type="dxa"/>
            <w:gridSpan w:val="4"/>
            <w:vMerge w:val="restart"/>
            <w:shd w:val="clear" w:color="auto" w:fill="auto"/>
            <w:hideMark/>
          </w:tcPr>
          <w:p w:rsidR="00123073" w:rsidRPr="00DD7344" w:rsidRDefault="00123073"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Дата окончания реализации мероприятия</w:t>
            </w:r>
          </w:p>
        </w:tc>
        <w:tc>
          <w:tcPr>
            <w:tcW w:w="4176" w:type="dxa"/>
            <w:gridSpan w:val="6"/>
            <w:shd w:val="clear" w:color="auto" w:fill="auto"/>
            <w:hideMark/>
          </w:tcPr>
          <w:p w:rsidR="00123073" w:rsidRPr="00DD7344" w:rsidRDefault="00123073"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Показатель непосредственного результата</w:t>
            </w:r>
          </w:p>
        </w:tc>
        <w:tc>
          <w:tcPr>
            <w:tcW w:w="1632" w:type="dxa"/>
            <w:gridSpan w:val="3"/>
            <w:vMerge w:val="restart"/>
            <w:shd w:val="clear" w:color="auto" w:fill="auto"/>
            <w:hideMark/>
          </w:tcPr>
          <w:p w:rsidR="00123073" w:rsidRPr="00DD7344" w:rsidRDefault="00123073"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Источник финансирования</w:t>
            </w:r>
          </w:p>
        </w:tc>
        <w:tc>
          <w:tcPr>
            <w:tcW w:w="2607" w:type="dxa"/>
            <w:gridSpan w:val="6"/>
            <w:vMerge w:val="restart"/>
            <w:shd w:val="clear" w:color="auto" w:fill="auto"/>
            <w:hideMark/>
          </w:tcPr>
          <w:p w:rsidR="00123073" w:rsidRPr="00DD7344" w:rsidRDefault="00123073"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Объем финансирования, тыс.руб.</w:t>
            </w:r>
          </w:p>
        </w:tc>
      </w:tr>
      <w:tr w:rsidR="00123073" w:rsidRPr="00DD7344" w:rsidTr="00DB6950">
        <w:trPr>
          <w:gridAfter w:val="4"/>
          <w:wAfter w:w="999" w:type="dxa"/>
          <w:trHeight w:val="480"/>
        </w:trPr>
        <w:tc>
          <w:tcPr>
            <w:tcW w:w="717" w:type="dxa"/>
            <w:vMerge/>
            <w:vAlign w:val="center"/>
            <w:hideMark/>
          </w:tcPr>
          <w:p w:rsidR="00123073" w:rsidRPr="00DD7344" w:rsidRDefault="00123073" w:rsidP="004E08CA">
            <w:pPr>
              <w:spacing w:after="0" w:line="240" w:lineRule="auto"/>
              <w:rPr>
                <w:rFonts w:ascii="Times New Roman" w:eastAsia="Times New Roman" w:hAnsi="Times New Roman"/>
                <w:i/>
                <w:iCs/>
                <w:color w:val="000000"/>
                <w:sz w:val="24"/>
                <w:szCs w:val="24"/>
                <w:lang w:eastAsia="ru-RU"/>
              </w:rPr>
            </w:pPr>
          </w:p>
        </w:tc>
        <w:tc>
          <w:tcPr>
            <w:tcW w:w="3197" w:type="dxa"/>
            <w:gridSpan w:val="2"/>
            <w:vMerge/>
            <w:vAlign w:val="center"/>
            <w:hideMark/>
          </w:tcPr>
          <w:p w:rsidR="00123073" w:rsidRPr="00DD7344" w:rsidRDefault="00123073" w:rsidP="004E08CA">
            <w:pPr>
              <w:spacing w:after="0" w:line="240" w:lineRule="auto"/>
              <w:rPr>
                <w:rFonts w:ascii="Times New Roman" w:eastAsia="Times New Roman" w:hAnsi="Times New Roman"/>
                <w:i/>
                <w:iCs/>
                <w:color w:val="000000"/>
                <w:sz w:val="24"/>
                <w:szCs w:val="24"/>
                <w:lang w:eastAsia="ru-RU"/>
              </w:rPr>
            </w:pPr>
          </w:p>
        </w:tc>
        <w:tc>
          <w:tcPr>
            <w:tcW w:w="1007" w:type="dxa"/>
            <w:gridSpan w:val="2"/>
            <w:vMerge/>
            <w:vAlign w:val="center"/>
            <w:hideMark/>
          </w:tcPr>
          <w:p w:rsidR="00123073" w:rsidRPr="00DD7344" w:rsidRDefault="00123073" w:rsidP="004E08CA">
            <w:pPr>
              <w:spacing w:after="0" w:line="240" w:lineRule="auto"/>
              <w:rPr>
                <w:rFonts w:ascii="Times New Roman" w:eastAsia="Times New Roman" w:hAnsi="Times New Roman"/>
                <w:i/>
                <w:iCs/>
                <w:color w:val="000000"/>
                <w:sz w:val="24"/>
                <w:szCs w:val="24"/>
                <w:lang w:eastAsia="ru-RU"/>
              </w:rPr>
            </w:pPr>
          </w:p>
        </w:tc>
        <w:tc>
          <w:tcPr>
            <w:tcW w:w="1185" w:type="dxa"/>
            <w:gridSpan w:val="4"/>
            <w:vMerge/>
            <w:vAlign w:val="center"/>
            <w:hideMark/>
          </w:tcPr>
          <w:p w:rsidR="00123073" w:rsidRPr="00DD7344" w:rsidRDefault="00123073" w:rsidP="004E08CA">
            <w:pPr>
              <w:spacing w:after="0" w:line="240" w:lineRule="auto"/>
              <w:rPr>
                <w:rFonts w:ascii="Times New Roman" w:eastAsia="Times New Roman" w:hAnsi="Times New Roman"/>
                <w:i/>
                <w:iCs/>
                <w:color w:val="000000"/>
                <w:sz w:val="24"/>
                <w:szCs w:val="24"/>
                <w:lang w:eastAsia="ru-RU"/>
              </w:rPr>
            </w:pPr>
          </w:p>
        </w:tc>
        <w:tc>
          <w:tcPr>
            <w:tcW w:w="1185" w:type="dxa"/>
            <w:gridSpan w:val="4"/>
            <w:vMerge/>
            <w:vAlign w:val="center"/>
            <w:hideMark/>
          </w:tcPr>
          <w:p w:rsidR="00123073" w:rsidRPr="00DD7344" w:rsidRDefault="00123073" w:rsidP="004E08CA">
            <w:pPr>
              <w:spacing w:after="0" w:line="240" w:lineRule="auto"/>
              <w:rPr>
                <w:rFonts w:ascii="Times New Roman" w:eastAsia="Times New Roman" w:hAnsi="Times New Roman"/>
                <w:i/>
                <w:iCs/>
                <w:color w:val="000000"/>
                <w:sz w:val="24"/>
                <w:szCs w:val="24"/>
                <w:lang w:eastAsia="ru-RU"/>
              </w:rPr>
            </w:pPr>
          </w:p>
        </w:tc>
        <w:tc>
          <w:tcPr>
            <w:tcW w:w="2104" w:type="dxa"/>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наименование</w:t>
            </w:r>
          </w:p>
        </w:tc>
        <w:tc>
          <w:tcPr>
            <w:tcW w:w="592" w:type="dxa"/>
            <w:gridSpan w:val="2"/>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ед.изм</w:t>
            </w:r>
          </w:p>
        </w:tc>
        <w:tc>
          <w:tcPr>
            <w:tcW w:w="1480" w:type="dxa"/>
            <w:gridSpan w:val="3"/>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значение</w:t>
            </w:r>
          </w:p>
        </w:tc>
        <w:tc>
          <w:tcPr>
            <w:tcW w:w="1632" w:type="dxa"/>
            <w:gridSpan w:val="3"/>
            <w:vMerge/>
            <w:vAlign w:val="center"/>
            <w:hideMark/>
          </w:tcPr>
          <w:p w:rsidR="00123073" w:rsidRPr="00DD7344" w:rsidRDefault="00123073" w:rsidP="004E08CA">
            <w:pPr>
              <w:spacing w:after="0" w:line="240" w:lineRule="auto"/>
              <w:rPr>
                <w:rFonts w:ascii="Times New Roman" w:eastAsia="Times New Roman" w:hAnsi="Times New Roman"/>
                <w:i/>
                <w:iCs/>
                <w:color w:val="000000"/>
                <w:sz w:val="24"/>
                <w:szCs w:val="24"/>
                <w:lang w:eastAsia="ru-RU"/>
              </w:rPr>
            </w:pPr>
          </w:p>
        </w:tc>
        <w:tc>
          <w:tcPr>
            <w:tcW w:w="2607" w:type="dxa"/>
            <w:gridSpan w:val="6"/>
            <w:vMerge/>
            <w:vAlign w:val="center"/>
            <w:hideMark/>
          </w:tcPr>
          <w:p w:rsidR="00123073" w:rsidRPr="00DD7344" w:rsidRDefault="00123073" w:rsidP="004E08CA">
            <w:pPr>
              <w:spacing w:after="0" w:line="240" w:lineRule="auto"/>
              <w:rPr>
                <w:rFonts w:ascii="Times New Roman" w:eastAsia="Times New Roman" w:hAnsi="Times New Roman"/>
                <w:i/>
                <w:iCs/>
                <w:color w:val="000000"/>
                <w:sz w:val="24"/>
                <w:szCs w:val="24"/>
                <w:lang w:eastAsia="ru-RU"/>
              </w:rPr>
            </w:pPr>
          </w:p>
        </w:tc>
      </w:tr>
      <w:tr w:rsidR="00123073" w:rsidRPr="00DD7344" w:rsidTr="00DB6950">
        <w:trPr>
          <w:gridAfter w:val="4"/>
          <w:wAfter w:w="999" w:type="dxa"/>
          <w:trHeight w:val="300"/>
        </w:trPr>
        <w:tc>
          <w:tcPr>
            <w:tcW w:w="717" w:type="dxa"/>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w:t>
            </w:r>
          </w:p>
        </w:tc>
        <w:tc>
          <w:tcPr>
            <w:tcW w:w="3197" w:type="dxa"/>
            <w:gridSpan w:val="2"/>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w:t>
            </w:r>
          </w:p>
        </w:tc>
        <w:tc>
          <w:tcPr>
            <w:tcW w:w="1007" w:type="dxa"/>
            <w:gridSpan w:val="2"/>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3</w:t>
            </w:r>
          </w:p>
        </w:tc>
        <w:tc>
          <w:tcPr>
            <w:tcW w:w="1185" w:type="dxa"/>
            <w:gridSpan w:val="4"/>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4</w:t>
            </w:r>
          </w:p>
        </w:tc>
        <w:tc>
          <w:tcPr>
            <w:tcW w:w="1185" w:type="dxa"/>
            <w:gridSpan w:val="4"/>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5</w:t>
            </w:r>
          </w:p>
        </w:tc>
        <w:tc>
          <w:tcPr>
            <w:tcW w:w="2104" w:type="dxa"/>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6</w:t>
            </w:r>
          </w:p>
        </w:tc>
        <w:tc>
          <w:tcPr>
            <w:tcW w:w="592" w:type="dxa"/>
            <w:gridSpan w:val="2"/>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7</w:t>
            </w:r>
          </w:p>
        </w:tc>
        <w:tc>
          <w:tcPr>
            <w:tcW w:w="1480" w:type="dxa"/>
            <w:gridSpan w:val="3"/>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8</w:t>
            </w:r>
          </w:p>
        </w:tc>
        <w:tc>
          <w:tcPr>
            <w:tcW w:w="1632" w:type="dxa"/>
            <w:gridSpan w:val="3"/>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9</w:t>
            </w:r>
          </w:p>
        </w:tc>
        <w:tc>
          <w:tcPr>
            <w:tcW w:w="2607" w:type="dxa"/>
            <w:gridSpan w:val="6"/>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10</w:t>
            </w:r>
          </w:p>
        </w:tc>
      </w:tr>
      <w:tr w:rsidR="00123073" w:rsidRPr="00DD7344" w:rsidTr="00DB6950">
        <w:trPr>
          <w:gridAfter w:val="4"/>
          <w:wAfter w:w="999" w:type="dxa"/>
          <w:trHeight w:val="300"/>
        </w:trPr>
        <w:tc>
          <w:tcPr>
            <w:tcW w:w="717" w:type="dxa"/>
            <w:shd w:val="clear" w:color="auto" w:fill="auto"/>
            <w:hideMark/>
          </w:tcPr>
          <w:p w:rsidR="00123073" w:rsidRPr="00DD7344" w:rsidRDefault="00123073"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1.2</w:t>
            </w:r>
          </w:p>
        </w:tc>
        <w:tc>
          <w:tcPr>
            <w:tcW w:w="14989" w:type="dxa"/>
            <w:gridSpan w:val="27"/>
            <w:shd w:val="clear" w:color="auto" w:fill="auto"/>
            <w:hideMark/>
          </w:tcPr>
          <w:p w:rsidR="00123073" w:rsidRPr="00DD7344" w:rsidRDefault="00123073"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Подпрограмма 2 «Начальное, основное и среднее общее образование»</w:t>
            </w:r>
          </w:p>
        </w:tc>
      </w:tr>
      <w:tr w:rsidR="00123073" w:rsidRPr="00DD7344" w:rsidTr="00DB6950">
        <w:trPr>
          <w:gridAfter w:val="4"/>
          <w:wAfter w:w="999" w:type="dxa"/>
          <w:trHeight w:val="300"/>
        </w:trPr>
        <w:tc>
          <w:tcPr>
            <w:tcW w:w="717" w:type="dxa"/>
            <w:vMerge w:val="restart"/>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1.2.1</w:t>
            </w:r>
          </w:p>
        </w:tc>
        <w:tc>
          <w:tcPr>
            <w:tcW w:w="14989" w:type="dxa"/>
            <w:gridSpan w:val="27"/>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Задачи:</w:t>
            </w:r>
          </w:p>
        </w:tc>
      </w:tr>
      <w:tr w:rsidR="00123073" w:rsidRPr="00DD7344" w:rsidTr="00DB6950">
        <w:trPr>
          <w:gridAfter w:val="4"/>
          <w:wAfter w:w="999" w:type="dxa"/>
          <w:trHeight w:val="510"/>
        </w:trPr>
        <w:tc>
          <w:tcPr>
            <w:tcW w:w="717" w:type="dxa"/>
            <w:vMerge/>
            <w:vAlign w:val="center"/>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14989" w:type="dxa"/>
            <w:gridSpan w:val="27"/>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1.формирование образовательной сети, обеспечивающей равный доступ населения к качественным услугам начального общего, основного общего, среднего общего образования;</w:t>
            </w:r>
          </w:p>
        </w:tc>
      </w:tr>
      <w:tr w:rsidR="00123073" w:rsidRPr="00DD7344" w:rsidTr="00DB6950">
        <w:trPr>
          <w:gridAfter w:val="4"/>
          <w:wAfter w:w="999" w:type="dxa"/>
          <w:trHeight w:val="510"/>
        </w:trPr>
        <w:tc>
          <w:tcPr>
            <w:tcW w:w="717" w:type="dxa"/>
            <w:vMerge/>
            <w:vAlign w:val="center"/>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14989" w:type="dxa"/>
            <w:gridSpan w:val="27"/>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 развитие вариативных форм получения образования, внедрение механизмов выравнивания шансов детей из семей, находящихся в трудной жизненной ситуации, на получение качественного образования;</w:t>
            </w:r>
          </w:p>
        </w:tc>
      </w:tr>
      <w:tr w:rsidR="00123073" w:rsidRPr="00DD7344" w:rsidTr="00DB6950">
        <w:trPr>
          <w:gridAfter w:val="4"/>
          <w:wAfter w:w="999" w:type="dxa"/>
          <w:trHeight w:val="510"/>
        </w:trPr>
        <w:tc>
          <w:tcPr>
            <w:tcW w:w="717" w:type="dxa"/>
            <w:vMerge/>
            <w:vAlign w:val="center"/>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14989" w:type="dxa"/>
            <w:gridSpan w:val="27"/>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3. повышение доступности образования для детей с ограниченными возможностями здоровья в форме дистанционного, инклюзивного, специального коррекционного образования;</w:t>
            </w:r>
          </w:p>
        </w:tc>
      </w:tr>
      <w:tr w:rsidR="00123073" w:rsidRPr="00DD7344" w:rsidTr="00DB6950">
        <w:trPr>
          <w:gridAfter w:val="4"/>
          <w:wAfter w:w="999" w:type="dxa"/>
          <w:trHeight w:val="510"/>
        </w:trPr>
        <w:tc>
          <w:tcPr>
            <w:tcW w:w="717" w:type="dxa"/>
            <w:vMerge/>
            <w:vAlign w:val="center"/>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14989" w:type="dxa"/>
            <w:gridSpan w:val="27"/>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4. обеспечение </w:t>
            </w:r>
            <w:r>
              <w:rPr>
                <w:rFonts w:ascii="Times New Roman" w:eastAsia="Times New Roman" w:hAnsi="Times New Roman"/>
                <w:color w:val="000000"/>
                <w:sz w:val="24"/>
                <w:szCs w:val="24"/>
                <w:lang w:eastAsia="ru-RU"/>
              </w:rPr>
              <w:t>совершенствования</w:t>
            </w:r>
            <w:r w:rsidRPr="00DD7344">
              <w:rPr>
                <w:rFonts w:ascii="Times New Roman" w:eastAsia="Times New Roman" w:hAnsi="Times New Roman"/>
                <w:color w:val="000000"/>
                <w:sz w:val="24"/>
                <w:szCs w:val="24"/>
                <w:lang w:eastAsia="ru-RU"/>
              </w:rPr>
              <w:t xml:space="preserve"> содержания образования и образовательной среды на основе введения новых ФГОС в начальном общем, основном общем, среднем общем образовании;</w:t>
            </w:r>
          </w:p>
        </w:tc>
      </w:tr>
      <w:tr w:rsidR="00123073" w:rsidRPr="00DD7344" w:rsidTr="00DB6950">
        <w:trPr>
          <w:gridAfter w:val="4"/>
          <w:wAfter w:w="999" w:type="dxa"/>
          <w:trHeight w:val="765"/>
        </w:trPr>
        <w:tc>
          <w:tcPr>
            <w:tcW w:w="717" w:type="dxa"/>
            <w:vMerge/>
            <w:vAlign w:val="center"/>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14989" w:type="dxa"/>
            <w:gridSpan w:val="27"/>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5. обеспечение обновления содержания образования и образовательной среды для обеспечения современного качества образовательных результатов, готовности выпускников общеобразовательных учреждений (организаций) к дальнейшему обучению и деятельности в высокотехнологической экономике и инновационном обществе;</w:t>
            </w:r>
          </w:p>
        </w:tc>
      </w:tr>
      <w:tr w:rsidR="00123073" w:rsidRPr="00DD7344" w:rsidTr="00DB6950">
        <w:trPr>
          <w:gridAfter w:val="4"/>
          <w:wAfter w:w="999" w:type="dxa"/>
          <w:trHeight w:val="540"/>
        </w:trPr>
        <w:tc>
          <w:tcPr>
            <w:tcW w:w="717" w:type="dxa"/>
            <w:vMerge/>
            <w:vAlign w:val="center"/>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14989" w:type="dxa"/>
            <w:gridSpan w:val="27"/>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6. развитие электронных услуг в образовании как в части организации образовательного процесса на уроках, так и вне учебной деятельности школьников, обеспечение представление качественной информации для всех участников образовательных отношений.</w:t>
            </w:r>
          </w:p>
        </w:tc>
      </w:tr>
      <w:tr w:rsidR="00123073" w:rsidRPr="00DD7344" w:rsidTr="00DB6950">
        <w:trPr>
          <w:gridAfter w:val="4"/>
          <w:wAfter w:w="999" w:type="dxa"/>
          <w:trHeight w:val="902"/>
        </w:trPr>
        <w:tc>
          <w:tcPr>
            <w:tcW w:w="717" w:type="dxa"/>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1.2.1.1.</w:t>
            </w:r>
          </w:p>
        </w:tc>
        <w:tc>
          <w:tcPr>
            <w:tcW w:w="3197" w:type="dxa"/>
            <w:gridSpan w:val="2"/>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Предоставление государственных 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(учреждениях)</w:t>
            </w:r>
          </w:p>
        </w:tc>
        <w:tc>
          <w:tcPr>
            <w:tcW w:w="1007" w:type="dxa"/>
            <w:gridSpan w:val="2"/>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 ОУ</w:t>
            </w:r>
          </w:p>
        </w:tc>
        <w:tc>
          <w:tcPr>
            <w:tcW w:w="1185" w:type="dxa"/>
            <w:gridSpan w:val="4"/>
            <w:shd w:val="clear" w:color="auto" w:fill="auto"/>
            <w:hideMark/>
          </w:tcPr>
          <w:p w:rsidR="00123073" w:rsidRPr="00DD7344" w:rsidRDefault="00123073" w:rsidP="00D07A26">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w:t>
            </w:r>
            <w:r w:rsidR="00D07A26">
              <w:rPr>
                <w:rFonts w:ascii="Times New Roman" w:eastAsia="Times New Roman" w:hAnsi="Times New Roman"/>
                <w:color w:val="000000"/>
                <w:sz w:val="24"/>
                <w:szCs w:val="24"/>
                <w:lang w:eastAsia="ru-RU"/>
              </w:rPr>
              <w:t>8</w:t>
            </w:r>
          </w:p>
        </w:tc>
        <w:tc>
          <w:tcPr>
            <w:tcW w:w="1185" w:type="dxa"/>
            <w:gridSpan w:val="4"/>
            <w:shd w:val="clear" w:color="auto" w:fill="auto"/>
            <w:hideMark/>
          </w:tcPr>
          <w:p w:rsidR="00123073" w:rsidRPr="00DD7344" w:rsidRDefault="00123073" w:rsidP="00D07A26">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w:t>
            </w:r>
            <w:r w:rsidR="00D07A26">
              <w:rPr>
                <w:rFonts w:ascii="Times New Roman" w:eastAsia="Times New Roman" w:hAnsi="Times New Roman"/>
                <w:color w:val="000000"/>
                <w:sz w:val="24"/>
                <w:szCs w:val="24"/>
                <w:lang w:eastAsia="ru-RU"/>
              </w:rPr>
              <w:t>8</w:t>
            </w:r>
          </w:p>
        </w:tc>
        <w:tc>
          <w:tcPr>
            <w:tcW w:w="2104" w:type="dxa"/>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Обеспечение потребности на получение начального, основного и среднего общего образования</w:t>
            </w:r>
          </w:p>
        </w:tc>
        <w:tc>
          <w:tcPr>
            <w:tcW w:w="592" w:type="dxa"/>
            <w:gridSpan w:val="2"/>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480" w:type="dxa"/>
            <w:gridSpan w:val="3"/>
            <w:shd w:val="clear" w:color="auto" w:fill="auto"/>
            <w:hideMark/>
          </w:tcPr>
          <w:p w:rsidR="00123073" w:rsidRPr="00DD7344" w:rsidRDefault="00123073" w:rsidP="00D07A26">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sidR="00D07A26">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год –100 %; </w:t>
            </w:r>
          </w:p>
        </w:tc>
        <w:tc>
          <w:tcPr>
            <w:tcW w:w="1632" w:type="dxa"/>
            <w:gridSpan w:val="3"/>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Пермского края</w:t>
            </w:r>
          </w:p>
        </w:tc>
        <w:tc>
          <w:tcPr>
            <w:tcW w:w="871" w:type="dxa"/>
            <w:gridSpan w:val="3"/>
            <w:shd w:val="clear" w:color="auto" w:fill="auto"/>
            <w:hideMark/>
          </w:tcPr>
          <w:p w:rsidR="00123073" w:rsidRPr="00DD7344" w:rsidRDefault="00123073"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2016 год</w:t>
            </w:r>
          </w:p>
        </w:tc>
        <w:tc>
          <w:tcPr>
            <w:tcW w:w="1736" w:type="dxa"/>
            <w:gridSpan w:val="3"/>
            <w:shd w:val="clear" w:color="auto" w:fill="auto"/>
            <w:hideMark/>
          </w:tcPr>
          <w:p w:rsidR="00123073" w:rsidRPr="00DD7344" w:rsidRDefault="00D07A26" w:rsidP="004E08C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304 634,40</w:t>
            </w:r>
          </w:p>
        </w:tc>
      </w:tr>
      <w:tr w:rsidR="00123073" w:rsidRPr="00DD7344" w:rsidTr="00DB6950">
        <w:trPr>
          <w:gridAfter w:val="4"/>
          <w:wAfter w:w="999" w:type="dxa"/>
          <w:trHeight w:val="1260"/>
        </w:trPr>
        <w:tc>
          <w:tcPr>
            <w:tcW w:w="717" w:type="dxa"/>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1.2.1.2.</w:t>
            </w:r>
          </w:p>
        </w:tc>
        <w:tc>
          <w:tcPr>
            <w:tcW w:w="3197" w:type="dxa"/>
            <w:gridSpan w:val="2"/>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Предоставление муниципальной услуги дошкольного, начального общего, основного общего, среднего общего образования,</w:t>
            </w:r>
            <w:r>
              <w:rPr>
                <w:rFonts w:ascii="Times New Roman" w:eastAsia="Times New Roman" w:hAnsi="Times New Roman"/>
                <w:color w:val="000000"/>
                <w:sz w:val="24"/>
                <w:szCs w:val="24"/>
                <w:lang w:eastAsia="ru-RU"/>
              </w:rPr>
              <w:t xml:space="preserve"> </w:t>
            </w:r>
            <w:r w:rsidRPr="00DD7344">
              <w:rPr>
                <w:rFonts w:ascii="Times New Roman" w:eastAsia="Times New Roman" w:hAnsi="Times New Roman"/>
                <w:color w:val="000000"/>
                <w:sz w:val="24"/>
                <w:szCs w:val="24"/>
                <w:lang w:eastAsia="ru-RU"/>
              </w:rPr>
              <w:t>в общеобразовательных организациях (учреждениях)</w:t>
            </w:r>
          </w:p>
        </w:tc>
        <w:tc>
          <w:tcPr>
            <w:tcW w:w="1007" w:type="dxa"/>
            <w:gridSpan w:val="2"/>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 ОУ</w:t>
            </w:r>
          </w:p>
        </w:tc>
        <w:tc>
          <w:tcPr>
            <w:tcW w:w="1185" w:type="dxa"/>
            <w:gridSpan w:val="4"/>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Январь 2018</w:t>
            </w:r>
          </w:p>
        </w:tc>
        <w:tc>
          <w:tcPr>
            <w:tcW w:w="1185" w:type="dxa"/>
            <w:gridSpan w:val="4"/>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w:t>
            </w:r>
            <w:r>
              <w:rPr>
                <w:rFonts w:ascii="Times New Roman" w:eastAsia="Times New Roman" w:hAnsi="Times New Roman"/>
                <w:color w:val="000000"/>
                <w:sz w:val="24"/>
                <w:szCs w:val="24"/>
                <w:lang w:eastAsia="ru-RU"/>
              </w:rPr>
              <w:t>8</w:t>
            </w:r>
          </w:p>
        </w:tc>
        <w:tc>
          <w:tcPr>
            <w:tcW w:w="2104" w:type="dxa"/>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Обеспечение потребности на получение начального, основного и среднего общего образования</w:t>
            </w:r>
          </w:p>
        </w:tc>
        <w:tc>
          <w:tcPr>
            <w:tcW w:w="592" w:type="dxa"/>
            <w:gridSpan w:val="2"/>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480" w:type="dxa"/>
            <w:gridSpan w:val="3"/>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год –100 %; </w:t>
            </w:r>
          </w:p>
        </w:tc>
        <w:tc>
          <w:tcPr>
            <w:tcW w:w="1632" w:type="dxa"/>
            <w:gridSpan w:val="3"/>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871" w:type="dxa"/>
            <w:gridSpan w:val="3"/>
            <w:shd w:val="clear" w:color="auto" w:fill="auto"/>
            <w:hideMark/>
          </w:tcPr>
          <w:p w:rsidR="00123073" w:rsidRPr="00DD7344" w:rsidRDefault="00123073"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 год</w:t>
            </w:r>
          </w:p>
        </w:tc>
        <w:tc>
          <w:tcPr>
            <w:tcW w:w="1736" w:type="dxa"/>
            <w:gridSpan w:val="3"/>
            <w:shd w:val="clear" w:color="auto" w:fill="auto"/>
            <w:hideMark/>
          </w:tcPr>
          <w:p w:rsidR="00123073" w:rsidRPr="00DD7344" w:rsidRDefault="00D07A26" w:rsidP="004E08C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65 245,10</w:t>
            </w:r>
          </w:p>
        </w:tc>
      </w:tr>
      <w:tr w:rsidR="00123073" w:rsidRPr="00DD7344" w:rsidTr="00DB6950">
        <w:trPr>
          <w:gridAfter w:val="4"/>
          <w:wAfter w:w="999" w:type="dxa"/>
          <w:trHeight w:val="1140"/>
        </w:trPr>
        <w:tc>
          <w:tcPr>
            <w:tcW w:w="717" w:type="dxa"/>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1.2.1.3.</w:t>
            </w:r>
          </w:p>
        </w:tc>
        <w:tc>
          <w:tcPr>
            <w:tcW w:w="3197" w:type="dxa"/>
            <w:gridSpan w:val="2"/>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Выплата ежемесячного денежного вознаграждения за классное руководство</w:t>
            </w:r>
          </w:p>
        </w:tc>
        <w:tc>
          <w:tcPr>
            <w:tcW w:w="1007" w:type="dxa"/>
            <w:gridSpan w:val="2"/>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 ОУ</w:t>
            </w:r>
          </w:p>
        </w:tc>
        <w:tc>
          <w:tcPr>
            <w:tcW w:w="1185" w:type="dxa"/>
            <w:gridSpan w:val="4"/>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w:t>
            </w:r>
            <w:r>
              <w:rPr>
                <w:rFonts w:ascii="Times New Roman" w:eastAsia="Times New Roman" w:hAnsi="Times New Roman"/>
                <w:color w:val="000000"/>
                <w:sz w:val="24"/>
                <w:szCs w:val="24"/>
                <w:lang w:eastAsia="ru-RU"/>
              </w:rPr>
              <w:t>8</w:t>
            </w:r>
          </w:p>
        </w:tc>
        <w:tc>
          <w:tcPr>
            <w:tcW w:w="1185" w:type="dxa"/>
            <w:gridSpan w:val="4"/>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Декабрь 2018</w:t>
            </w:r>
          </w:p>
        </w:tc>
        <w:tc>
          <w:tcPr>
            <w:tcW w:w="2104" w:type="dxa"/>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Исполнение постановления правительства Пермского края.</w:t>
            </w:r>
          </w:p>
        </w:tc>
        <w:tc>
          <w:tcPr>
            <w:tcW w:w="592" w:type="dxa"/>
            <w:gridSpan w:val="2"/>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480" w:type="dxa"/>
            <w:gridSpan w:val="3"/>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 xml:space="preserve">8 </w:t>
            </w:r>
            <w:r w:rsidRPr="00DD7344">
              <w:rPr>
                <w:rFonts w:ascii="Times New Roman" w:eastAsia="Times New Roman" w:hAnsi="Times New Roman"/>
                <w:color w:val="000000"/>
                <w:sz w:val="24"/>
                <w:szCs w:val="24"/>
                <w:lang w:eastAsia="ru-RU"/>
              </w:rPr>
              <w:t xml:space="preserve">год -100 %; </w:t>
            </w:r>
          </w:p>
        </w:tc>
        <w:tc>
          <w:tcPr>
            <w:tcW w:w="1632" w:type="dxa"/>
            <w:gridSpan w:val="3"/>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Пермского края</w:t>
            </w:r>
          </w:p>
        </w:tc>
        <w:tc>
          <w:tcPr>
            <w:tcW w:w="871" w:type="dxa"/>
            <w:gridSpan w:val="3"/>
            <w:shd w:val="clear" w:color="auto" w:fill="auto"/>
            <w:hideMark/>
          </w:tcPr>
          <w:p w:rsidR="00123073" w:rsidRPr="00DD7344" w:rsidRDefault="00123073"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 год</w:t>
            </w:r>
          </w:p>
        </w:tc>
        <w:tc>
          <w:tcPr>
            <w:tcW w:w="1736" w:type="dxa"/>
            <w:gridSpan w:val="3"/>
            <w:shd w:val="clear" w:color="auto" w:fill="auto"/>
            <w:hideMark/>
          </w:tcPr>
          <w:p w:rsidR="00123073" w:rsidRPr="00DD7344" w:rsidRDefault="00D07A26" w:rsidP="004E08C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10 047,70</w:t>
            </w:r>
          </w:p>
        </w:tc>
      </w:tr>
      <w:tr w:rsidR="00123073" w:rsidRPr="00DD7344" w:rsidTr="00DB6950">
        <w:trPr>
          <w:gridAfter w:val="4"/>
          <w:wAfter w:w="999" w:type="dxa"/>
          <w:trHeight w:val="720"/>
        </w:trPr>
        <w:tc>
          <w:tcPr>
            <w:tcW w:w="717" w:type="dxa"/>
            <w:vMerge w:val="restart"/>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1.2.1.4</w:t>
            </w:r>
          </w:p>
        </w:tc>
        <w:tc>
          <w:tcPr>
            <w:tcW w:w="3197" w:type="dxa"/>
            <w:gridSpan w:val="2"/>
            <w:vMerge w:val="restart"/>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Предоставление общего образования по основным и адаптированным общеобразовательным программам в специальном (коррекционном) образовательном учреждении для обучающихся, воспитанников с ограниченными возможностями здоровья.</w:t>
            </w:r>
          </w:p>
        </w:tc>
        <w:tc>
          <w:tcPr>
            <w:tcW w:w="1007" w:type="dxa"/>
            <w:gridSpan w:val="2"/>
            <w:vMerge w:val="restart"/>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w:t>
            </w:r>
            <w:r>
              <w:rPr>
                <w:rFonts w:ascii="Times New Roman" w:eastAsia="Times New Roman" w:hAnsi="Times New Roman"/>
                <w:color w:val="000000"/>
                <w:sz w:val="24"/>
                <w:szCs w:val="24"/>
                <w:lang w:eastAsia="ru-RU"/>
              </w:rPr>
              <w:t>,КАШИ</w:t>
            </w:r>
          </w:p>
        </w:tc>
        <w:tc>
          <w:tcPr>
            <w:tcW w:w="1185" w:type="dxa"/>
            <w:gridSpan w:val="4"/>
            <w:vMerge w:val="restart"/>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w:t>
            </w:r>
            <w:r>
              <w:rPr>
                <w:rFonts w:ascii="Times New Roman" w:eastAsia="Times New Roman" w:hAnsi="Times New Roman"/>
                <w:color w:val="000000"/>
                <w:sz w:val="24"/>
                <w:szCs w:val="24"/>
                <w:lang w:eastAsia="ru-RU"/>
              </w:rPr>
              <w:t>8</w:t>
            </w:r>
          </w:p>
        </w:tc>
        <w:tc>
          <w:tcPr>
            <w:tcW w:w="1185" w:type="dxa"/>
            <w:gridSpan w:val="4"/>
            <w:vMerge w:val="restart"/>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w:t>
            </w:r>
            <w:r>
              <w:rPr>
                <w:rFonts w:ascii="Times New Roman" w:eastAsia="Times New Roman" w:hAnsi="Times New Roman"/>
                <w:color w:val="000000"/>
                <w:sz w:val="24"/>
                <w:szCs w:val="24"/>
                <w:lang w:eastAsia="ru-RU"/>
              </w:rPr>
              <w:t>8</w:t>
            </w:r>
          </w:p>
        </w:tc>
        <w:tc>
          <w:tcPr>
            <w:tcW w:w="2104" w:type="dxa"/>
            <w:vMerge w:val="restart"/>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Обеспечение потребности в образовании детям с ОВЗ</w:t>
            </w:r>
          </w:p>
        </w:tc>
        <w:tc>
          <w:tcPr>
            <w:tcW w:w="592" w:type="dxa"/>
            <w:gridSpan w:val="2"/>
            <w:vMerge w:val="restart"/>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480" w:type="dxa"/>
            <w:gridSpan w:val="3"/>
            <w:vMerge w:val="restart"/>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 xml:space="preserve">8 </w:t>
            </w:r>
            <w:r w:rsidRPr="00DD7344">
              <w:rPr>
                <w:rFonts w:ascii="Times New Roman" w:eastAsia="Times New Roman" w:hAnsi="Times New Roman"/>
                <w:color w:val="000000"/>
                <w:sz w:val="24"/>
                <w:szCs w:val="24"/>
                <w:lang w:eastAsia="ru-RU"/>
              </w:rPr>
              <w:t xml:space="preserve">год –100 %; </w:t>
            </w:r>
          </w:p>
        </w:tc>
        <w:tc>
          <w:tcPr>
            <w:tcW w:w="1632" w:type="dxa"/>
            <w:gridSpan w:val="3"/>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Пермского края</w:t>
            </w:r>
          </w:p>
        </w:tc>
        <w:tc>
          <w:tcPr>
            <w:tcW w:w="871" w:type="dxa"/>
            <w:gridSpan w:val="3"/>
            <w:shd w:val="clear" w:color="auto" w:fill="auto"/>
            <w:hideMark/>
          </w:tcPr>
          <w:p w:rsidR="00123073" w:rsidRPr="00DD7344" w:rsidRDefault="00123073"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 год</w:t>
            </w:r>
          </w:p>
        </w:tc>
        <w:tc>
          <w:tcPr>
            <w:tcW w:w="1736" w:type="dxa"/>
            <w:gridSpan w:val="3"/>
            <w:shd w:val="clear" w:color="auto" w:fill="auto"/>
            <w:hideMark/>
          </w:tcPr>
          <w:p w:rsidR="00123073" w:rsidRPr="00DD7344" w:rsidRDefault="00D07A26" w:rsidP="004E08C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4 429,50</w:t>
            </w:r>
          </w:p>
        </w:tc>
      </w:tr>
      <w:tr w:rsidR="00123073" w:rsidRPr="00DD7344" w:rsidTr="00DB6950">
        <w:trPr>
          <w:gridAfter w:val="4"/>
          <w:wAfter w:w="999" w:type="dxa"/>
          <w:trHeight w:val="1065"/>
        </w:trPr>
        <w:tc>
          <w:tcPr>
            <w:tcW w:w="717" w:type="dxa"/>
            <w:vMerge/>
            <w:vAlign w:val="center"/>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3197" w:type="dxa"/>
            <w:gridSpan w:val="2"/>
            <w:vMerge/>
            <w:vAlign w:val="center"/>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1007" w:type="dxa"/>
            <w:gridSpan w:val="2"/>
            <w:vMerge/>
            <w:vAlign w:val="center"/>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1185" w:type="dxa"/>
            <w:gridSpan w:val="4"/>
            <w:vMerge/>
            <w:vAlign w:val="center"/>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1185" w:type="dxa"/>
            <w:gridSpan w:val="4"/>
            <w:vMerge/>
            <w:vAlign w:val="center"/>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2104" w:type="dxa"/>
            <w:vMerge/>
            <w:vAlign w:val="center"/>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592" w:type="dxa"/>
            <w:gridSpan w:val="2"/>
            <w:vMerge/>
            <w:vAlign w:val="center"/>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1480" w:type="dxa"/>
            <w:gridSpan w:val="3"/>
            <w:vMerge/>
            <w:vAlign w:val="center"/>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1632" w:type="dxa"/>
            <w:gridSpan w:val="3"/>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871" w:type="dxa"/>
            <w:gridSpan w:val="3"/>
            <w:shd w:val="clear" w:color="auto" w:fill="auto"/>
            <w:hideMark/>
          </w:tcPr>
          <w:p w:rsidR="00123073" w:rsidRPr="00DD7344" w:rsidRDefault="00123073" w:rsidP="004E08C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2018 </w:t>
            </w:r>
            <w:r w:rsidRPr="00DD7344">
              <w:rPr>
                <w:rFonts w:ascii="Times New Roman" w:eastAsia="Times New Roman" w:hAnsi="Times New Roman"/>
                <w:color w:val="000000"/>
                <w:sz w:val="24"/>
                <w:szCs w:val="24"/>
                <w:lang w:eastAsia="ru-RU"/>
              </w:rPr>
              <w:t>год</w:t>
            </w:r>
          </w:p>
        </w:tc>
        <w:tc>
          <w:tcPr>
            <w:tcW w:w="1736" w:type="dxa"/>
            <w:gridSpan w:val="3"/>
            <w:shd w:val="clear" w:color="auto" w:fill="auto"/>
            <w:hideMark/>
          </w:tcPr>
          <w:p w:rsidR="00123073" w:rsidRPr="00DD7344" w:rsidRDefault="00955FA4" w:rsidP="004E08C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359,20</w:t>
            </w:r>
          </w:p>
        </w:tc>
      </w:tr>
      <w:tr w:rsidR="00123073" w:rsidRPr="00DD7344" w:rsidTr="00DB6950">
        <w:trPr>
          <w:gridAfter w:val="4"/>
          <w:wAfter w:w="999" w:type="dxa"/>
          <w:trHeight w:val="630"/>
        </w:trPr>
        <w:tc>
          <w:tcPr>
            <w:tcW w:w="717" w:type="dxa"/>
            <w:vMerge w:val="restart"/>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1.2.1.5.</w:t>
            </w:r>
          </w:p>
        </w:tc>
        <w:tc>
          <w:tcPr>
            <w:tcW w:w="3197" w:type="dxa"/>
            <w:gridSpan w:val="2"/>
            <w:vMerge w:val="restart"/>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Мероприятия по приведению образовательных организаций в нормативное состояние в т.ч. ремонт учреждений, благоустройство территорий, организация безопасности ОУ, организация образовательного процесса.</w:t>
            </w:r>
          </w:p>
        </w:tc>
        <w:tc>
          <w:tcPr>
            <w:tcW w:w="1007" w:type="dxa"/>
            <w:gridSpan w:val="2"/>
            <w:vMerge w:val="restart"/>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 ОУ</w:t>
            </w:r>
          </w:p>
        </w:tc>
        <w:tc>
          <w:tcPr>
            <w:tcW w:w="1185" w:type="dxa"/>
            <w:gridSpan w:val="4"/>
            <w:vMerge w:val="restart"/>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2016</w:t>
            </w:r>
          </w:p>
        </w:tc>
        <w:tc>
          <w:tcPr>
            <w:tcW w:w="1185" w:type="dxa"/>
            <w:gridSpan w:val="4"/>
            <w:vMerge w:val="restart"/>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2016</w:t>
            </w:r>
          </w:p>
        </w:tc>
        <w:tc>
          <w:tcPr>
            <w:tcW w:w="2104" w:type="dxa"/>
            <w:vMerge w:val="restart"/>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Обеспечение во всех  ОУ наличия лицензии и условий в соответствии с ФГОС</w:t>
            </w:r>
          </w:p>
        </w:tc>
        <w:tc>
          <w:tcPr>
            <w:tcW w:w="592" w:type="dxa"/>
            <w:gridSpan w:val="2"/>
            <w:vMerge w:val="restart"/>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480" w:type="dxa"/>
            <w:gridSpan w:val="3"/>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год –100 %; </w:t>
            </w:r>
          </w:p>
        </w:tc>
        <w:tc>
          <w:tcPr>
            <w:tcW w:w="1632" w:type="dxa"/>
            <w:gridSpan w:val="3"/>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Пермского края</w:t>
            </w:r>
          </w:p>
        </w:tc>
        <w:tc>
          <w:tcPr>
            <w:tcW w:w="871" w:type="dxa"/>
            <w:gridSpan w:val="3"/>
            <w:shd w:val="clear" w:color="auto" w:fill="auto"/>
            <w:hideMark/>
          </w:tcPr>
          <w:p w:rsidR="00123073" w:rsidRPr="00DD7344" w:rsidRDefault="00123073" w:rsidP="004E08C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2018</w:t>
            </w:r>
            <w:r w:rsidRPr="00DD7344">
              <w:rPr>
                <w:rFonts w:ascii="Times New Roman" w:eastAsia="Times New Roman" w:hAnsi="Times New Roman"/>
                <w:color w:val="000000"/>
                <w:sz w:val="24"/>
                <w:szCs w:val="24"/>
                <w:lang w:eastAsia="ru-RU"/>
              </w:rPr>
              <w:t xml:space="preserve"> год</w:t>
            </w:r>
          </w:p>
        </w:tc>
        <w:tc>
          <w:tcPr>
            <w:tcW w:w="1736" w:type="dxa"/>
            <w:gridSpan w:val="3"/>
            <w:shd w:val="clear" w:color="auto" w:fill="auto"/>
            <w:hideMark/>
          </w:tcPr>
          <w:p w:rsidR="00123073" w:rsidRPr="00DD7344" w:rsidRDefault="00955FA4" w:rsidP="004E08C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0,00</w:t>
            </w:r>
          </w:p>
        </w:tc>
      </w:tr>
      <w:tr w:rsidR="00123073" w:rsidRPr="00DD7344" w:rsidTr="00DB6950">
        <w:trPr>
          <w:gridAfter w:val="4"/>
          <w:wAfter w:w="999" w:type="dxa"/>
          <w:trHeight w:val="1125"/>
        </w:trPr>
        <w:tc>
          <w:tcPr>
            <w:tcW w:w="717" w:type="dxa"/>
            <w:vMerge/>
            <w:vAlign w:val="center"/>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3197" w:type="dxa"/>
            <w:gridSpan w:val="2"/>
            <w:vMerge/>
            <w:vAlign w:val="center"/>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1007" w:type="dxa"/>
            <w:gridSpan w:val="2"/>
            <w:vMerge/>
            <w:vAlign w:val="center"/>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1185" w:type="dxa"/>
            <w:gridSpan w:val="4"/>
            <w:vMerge/>
            <w:vAlign w:val="center"/>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1185" w:type="dxa"/>
            <w:gridSpan w:val="4"/>
            <w:vMerge/>
            <w:vAlign w:val="center"/>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2104" w:type="dxa"/>
            <w:vMerge/>
            <w:vAlign w:val="center"/>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592" w:type="dxa"/>
            <w:gridSpan w:val="2"/>
            <w:vMerge/>
            <w:vAlign w:val="center"/>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1480" w:type="dxa"/>
            <w:gridSpan w:val="3"/>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год –100 %; </w:t>
            </w:r>
          </w:p>
        </w:tc>
        <w:tc>
          <w:tcPr>
            <w:tcW w:w="1632" w:type="dxa"/>
            <w:gridSpan w:val="3"/>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871" w:type="dxa"/>
            <w:gridSpan w:val="3"/>
            <w:shd w:val="clear" w:color="auto" w:fill="auto"/>
            <w:hideMark/>
          </w:tcPr>
          <w:p w:rsidR="00123073" w:rsidRPr="00DD7344" w:rsidRDefault="00123073" w:rsidP="004E08C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2018 </w:t>
            </w:r>
            <w:r w:rsidRPr="00DD7344">
              <w:rPr>
                <w:rFonts w:ascii="Times New Roman" w:eastAsia="Times New Roman" w:hAnsi="Times New Roman"/>
                <w:color w:val="000000"/>
                <w:sz w:val="24"/>
                <w:szCs w:val="24"/>
                <w:lang w:eastAsia="ru-RU"/>
              </w:rPr>
              <w:t>год</w:t>
            </w:r>
          </w:p>
        </w:tc>
        <w:tc>
          <w:tcPr>
            <w:tcW w:w="1736" w:type="dxa"/>
            <w:gridSpan w:val="3"/>
            <w:shd w:val="clear" w:color="auto" w:fill="auto"/>
            <w:hideMark/>
          </w:tcPr>
          <w:p w:rsidR="00123073" w:rsidRPr="00DD7344" w:rsidRDefault="00955FA4" w:rsidP="004E08C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44 003,30</w:t>
            </w:r>
          </w:p>
        </w:tc>
      </w:tr>
      <w:tr w:rsidR="00123073" w:rsidRPr="00DD7344" w:rsidTr="00DB6950">
        <w:trPr>
          <w:gridAfter w:val="4"/>
          <w:wAfter w:w="999" w:type="dxa"/>
          <w:trHeight w:val="570"/>
        </w:trPr>
        <w:tc>
          <w:tcPr>
            <w:tcW w:w="717" w:type="dxa"/>
            <w:vMerge/>
            <w:vAlign w:val="center"/>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3197" w:type="dxa"/>
            <w:gridSpan w:val="2"/>
            <w:vMerge/>
            <w:vAlign w:val="center"/>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1007" w:type="dxa"/>
            <w:gridSpan w:val="2"/>
            <w:vMerge/>
            <w:vAlign w:val="center"/>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1185" w:type="dxa"/>
            <w:gridSpan w:val="4"/>
            <w:vMerge/>
            <w:vAlign w:val="center"/>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1185" w:type="dxa"/>
            <w:gridSpan w:val="4"/>
            <w:vMerge/>
            <w:vAlign w:val="center"/>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2104" w:type="dxa"/>
            <w:vMerge/>
            <w:vAlign w:val="center"/>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592" w:type="dxa"/>
            <w:gridSpan w:val="2"/>
            <w:vMerge/>
            <w:vAlign w:val="center"/>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p>
        </w:tc>
        <w:tc>
          <w:tcPr>
            <w:tcW w:w="1480" w:type="dxa"/>
            <w:gridSpan w:val="3"/>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год –100 %; </w:t>
            </w:r>
          </w:p>
        </w:tc>
        <w:tc>
          <w:tcPr>
            <w:tcW w:w="1632" w:type="dxa"/>
            <w:gridSpan w:val="3"/>
            <w:shd w:val="clear" w:color="auto" w:fill="auto"/>
            <w:hideMark/>
          </w:tcPr>
          <w:p w:rsidR="00123073" w:rsidRPr="00DD7344" w:rsidRDefault="00123073"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Внебюджетные источники</w:t>
            </w:r>
          </w:p>
        </w:tc>
        <w:tc>
          <w:tcPr>
            <w:tcW w:w="871" w:type="dxa"/>
            <w:gridSpan w:val="3"/>
            <w:shd w:val="clear" w:color="auto" w:fill="auto"/>
            <w:hideMark/>
          </w:tcPr>
          <w:p w:rsidR="00123073" w:rsidRPr="00DD7344" w:rsidRDefault="00123073"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 год</w:t>
            </w:r>
          </w:p>
        </w:tc>
        <w:tc>
          <w:tcPr>
            <w:tcW w:w="1736" w:type="dxa"/>
            <w:gridSpan w:val="3"/>
            <w:shd w:val="clear" w:color="auto" w:fill="auto"/>
            <w:hideMark/>
          </w:tcPr>
          <w:p w:rsidR="00123073" w:rsidRPr="00DD7344" w:rsidRDefault="00955FA4" w:rsidP="004E08C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2 500,00</w:t>
            </w:r>
          </w:p>
        </w:tc>
      </w:tr>
      <w:tr w:rsidR="00123073" w:rsidRPr="00DD7344" w:rsidTr="00DB6950">
        <w:trPr>
          <w:gridAfter w:val="4"/>
          <w:wAfter w:w="999" w:type="dxa"/>
          <w:trHeight w:val="1140"/>
        </w:trPr>
        <w:tc>
          <w:tcPr>
            <w:tcW w:w="717" w:type="dxa"/>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1.2.1.6.</w:t>
            </w:r>
          </w:p>
        </w:tc>
        <w:tc>
          <w:tcPr>
            <w:tcW w:w="3197" w:type="dxa"/>
            <w:gridSpan w:val="2"/>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Компенсация на проезд учащихся до места учебы</w:t>
            </w:r>
          </w:p>
        </w:tc>
        <w:tc>
          <w:tcPr>
            <w:tcW w:w="1007" w:type="dxa"/>
            <w:gridSpan w:val="2"/>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 ОУ</w:t>
            </w:r>
          </w:p>
        </w:tc>
        <w:tc>
          <w:tcPr>
            <w:tcW w:w="1185" w:type="dxa"/>
            <w:gridSpan w:val="4"/>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w:t>
            </w:r>
            <w:r>
              <w:rPr>
                <w:rFonts w:ascii="Times New Roman" w:eastAsia="Times New Roman" w:hAnsi="Times New Roman"/>
                <w:color w:val="000000"/>
                <w:sz w:val="24"/>
                <w:szCs w:val="24"/>
                <w:lang w:eastAsia="ru-RU"/>
              </w:rPr>
              <w:t>8</w:t>
            </w:r>
          </w:p>
        </w:tc>
        <w:tc>
          <w:tcPr>
            <w:tcW w:w="1185" w:type="dxa"/>
            <w:gridSpan w:val="4"/>
            <w:shd w:val="clear" w:color="auto" w:fill="auto"/>
            <w:hideMark/>
          </w:tcPr>
          <w:p w:rsidR="00123073" w:rsidRPr="00DD7344" w:rsidRDefault="00123073"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w:t>
            </w:r>
            <w:r>
              <w:rPr>
                <w:rFonts w:ascii="Times New Roman" w:eastAsia="Times New Roman" w:hAnsi="Times New Roman"/>
                <w:color w:val="000000"/>
                <w:sz w:val="24"/>
                <w:szCs w:val="24"/>
                <w:lang w:eastAsia="ru-RU"/>
              </w:rPr>
              <w:t>8</w:t>
            </w:r>
          </w:p>
        </w:tc>
        <w:tc>
          <w:tcPr>
            <w:tcW w:w="2104" w:type="dxa"/>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Обеспечение бесплатного проезда учащимся из поселений</w:t>
            </w:r>
          </w:p>
        </w:tc>
        <w:tc>
          <w:tcPr>
            <w:tcW w:w="592" w:type="dxa"/>
            <w:gridSpan w:val="2"/>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480" w:type="dxa"/>
            <w:gridSpan w:val="3"/>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год –100 %; </w:t>
            </w:r>
          </w:p>
        </w:tc>
        <w:tc>
          <w:tcPr>
            <w:tcW w:w="1632" w:type="dxa"/>
            <w:gridSpan w:val="3"/>
            <w:shd w:val="clear" w:color="auto" w:fill="auto"/>
            <w:hideMark/>
          </w:tcPr>
          <w:p w:rsidR="00123073" w:rsidRPr="00DD7344" w:rsidRDefault="00123073"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871" w:type="dxa"/>
            <w:gridSpan w:val="3"/>
            <w:shd w:val="clear" w:color="auto" w:fill="auto"/>
            <w:hideMark/>
          </w:tcPr>
          <w:p w:rsidR="00123073" w:rsidRPr="00DD7344" w:rsidRDefault="00123073"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 год</w:t>
            </w:r>
          </w:p>
        </w:tc>
        <w:tc>
          <w:tcPr>
            <w:tcW w:w="1736" w:type="dxa"/>
            <w:gridSpan w:val="3"/>
            <w:shd w:val="clear" w:color="auto" w:fill="auto"/>
            <w:hideMark/>
          </w:tcPr>
          <w:p w:rsidR="00123073" w:rsidRPr="00DD7344" w:rsidRDefault="00123073" w:rsidP="00955FA4">
            <w:pPr>
              <w:spacing w:after="0" w:line="240" w:lineRule="auto"/>
              <w:jc w:val="right"/>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w:t>
            </w:r>
            <w:r w:rsidR="00955FA4">
              <w:rPr>
                <w:rFonts w:ascii="Times New Roman" w:eastAsia="Times New Roman" w:hAnsi="Times New Roman"/>
                <w:color w:val="000000"/>
                <w:sz w:val="24"/>
                <w:szCs w:val="24"/>
                <w:lang w:eastAsia="ru-RU"/>
              </w:rPr>
              <w:t> 080,00</w:t>
            </w:r>
          </w:p>
        </w:tc>
      </w:tr>
      <w:tr w:rsidR="00CD0E8C" w:rsidRPr="00DD7344" w:rsidTr="00DB6950">
        <w:trPr>
          <w:gridAfter w:val="4"/>
          <w:wAfter w:w="999" w:type="dxa"/>
          <w:trHeight w:val="1140"/>
        </w:trPr>
        <w:tc>
          <w:tcPr>
            <w:tcW w:w="717" w:type="dxa"/>
            <w:shd w:val="clear" w:color="auto" w:fill="auto"/>
          </w:tcPr>
          <w:p w:rsidR="00CD0E8C" w:rsidRPr="00DD7344" w:rsidRDefault="00CD0E8C" w:rsidP="004E08C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1.2.1.7</w:t>
            </w:r>
          </w:p>
        </w:tc>
        <w:tc>
          <w:tcPr>
            <w:tcW w:w="3197" w:type="dxa"/>
            <w:gridSpan w:val="2"/>
            <w:shd w:val="clear" w:color="auto" w:fill="auto"/>
          </w:tcPr>
          <w:p w:rsidR="00CD0E8C" w:rsidRPr="00DD7344" w:rsidRDefault="00CD0E8C" w:rsidP="00CD0E8C">
            <w:pPr>
              <w:spacing w:after="0" w:line="240" w:lineRule="auto"/>
              <w:rPr>
                <w:rFonts w:ascii="Times New Roman" w:eastAsia="Times New Roman" w:hAnsi="Times New Roman"/>
                <w:color w:val="000000"/>
                <w:sz w:val="24"/>
                <w:szCs w:val="24"/>
                <w:lang w:eastAsia="ru-RU"/>
              </w:rPr>
            </w:pPr>
            <w:r w:rsidRPr="00CD0E8C">
              <w:rPr>
                <w:rFonts w:ascii="Times New Roman" w:eastAsia="Times New Roman" w:hAnsi="Times New Roman"/>
                <w:color w:val="000000"/>
                <w:sz w:val="24"/>
                <w:szCs w:val="24"/>
                <w:lang w:eastAsia="ru-RU"/>
              </w:rPr>
              <w:t>Исполнение ст. 79 Федерального зак</w:t>
            </w:r>
            <w:r>
              <w:rPr>
                <w:rFonts w:ascii="Times New Roman" w:eastAsia="Times New Roman" w:hAnsi="Times New Roman"/>
                <w:color w:val="000000"/>
                <w:sz w:val="24"/>
                <w:szCs w:val="24"/>
                <w:lang w:eastAsia="ru-RU"/>
              </w:rPr>
              <w:t>о</w:t>
            </w:r>
            <w:r w:rsidRPr="00CD0E8C">
              <w:rPr>
                <w:rFonts w:ascii="Times New Roman" w:eastAsia="Times New Roman" w:hAnsi="Times New Roman"/>
                <w:color w:val="000000"/>
                <w:sz w:val="24"/>
                <w:szCs w:val="24"/>
                <w:lang w:eastAsia="ru-RU"/>
              </w:rPr>
              <w:t xml:space="preserve">на от 29.12.2012г. № 273-ФЗ </w:t>
            </w:r>
            <w:r>
              <w:rPr>
                <w:rFonts w:ascii="Times New Roman" w:eastAsia="Times New Roman" w:hAnsi="Times New Roman"/>
                <w:color w:val="000000"/>
                <w:sz w:val="24"/>
                <w:szCs w:val="24"/>
                <w:lang w:eastAsia="ru-RU"/>
              </w:rPr>
              <w:t>«</w:t>
            </w:r>
            <w:r w:rsidRPr="00CD0E8C">
              <w:rPr>
                <w:rFonts w:ascii="Times New Roman" w:eastAsia="Times New Roman" w:hAnsi="Times New Roman"/>
                <w:color w:val="000000"/>
                <w:sz w:val="24"/>
                <w:szCs w:val="24"/>
                <w:lang w:eastAsia="ru-RU"/>
              </w:rPr>
              <w:t>Об образовании в Российской Федерации</w:t>
            </w:r>
            <w:r>
              <w:rPr>
                <w:rFonts w:ascii="Times New Roman" w:eastAsia="Times New Roman" w:hAnsi="Times New Roman"/>
                <w:color w:val="000000"/>
                <w:sz w:val="24"/>
                <w:szCs w:val="24"/>
                <w:lang w:eastAsia="ru-RU"/>
              </w:rPr>
              <w:t>»</w:t>
            </w:r>
          </w:p>
        </w:tc>
        <w:tc>
          <w:tcPr>
            <w:tcW w:w="1007" w:type="dxa"/>
            <w:gridSpan w:val="2"/>
            <w:shd w:val="clear" w:color="auto" w:fill="auto"/>
          </w:tcPr>
          <w:p w:rsidR="00CD0E8C" w:rsidRPr="00DD7344" w:rsidRDefault="00CD0E8C" w:rsidP="003E376F">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 ОУ</w:t>
            </w:r>
          </w:p>
        </w:tc>
        <w:tc>
          <w:tcPr>
            <w:tcW w:w="1185" w:type="dxa"/>
            <w:gridSpan w:val="4"/>
            <w:shd w:val="clear" w:color="auto" w:fill="auto"/>
          </w:tcPr>
          <w:p w:rsidR="00CD0E8C" w:rsidRPr="00DD7344" w:rsidRDefault="00CD0E8C" w:rsidP="003E376F">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w:t>
            </w:r>
            <w:r>
              <w:rPr>
                <w:rFonts w:ascii="Times New Roman" w:eastAsia="Times New Roman" w:hAnsi="Times New Roman"/>
                <w:color w:val="000000"/>
                <w:sz w:val="24"/>
                <w:szCs w:val="24"/>
                <w:lang w:eastAsia="ru-RU"/>
              </w:rPr>
              <w:t>8</w:t>
            </w:r>
          </w:p>
        </w:tc>
        <w:tc>
          <w:tcPr>
            <w:tcW w:w="1185" w:type="dxa"/>
            <w:gridSpan w:val="4"/>
            <w:shd w:val="clear" w:color="auto" w:fill="auto"/>
          </w:tcPr>
          <w:p w:rsidR="00CD0E8C" w:rsidRPr="00DD7344" w:rsidRDefault="00CD0E8C" w:rsidP="003E376F">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w:t>
            </w:r>
            <w:r>
              <w:rPr>
                <w:rFonts w:ascii="Times New Roman" w:eastAsia="Times New Roman" w:hAnsi="Times New Roman"/>
                <w:color w:val="000000"/>
                <w:sz w:val="24"/>
                <w:szCs w:val="24"/>
                <w:lang w:eastAsia="ru-RU"/>
              </w:rPr>
              <w:t>8</w:t>
            </w:r>
          </w:p>
        </w:tc>
        <w:tc>
          <w:tcPr>
            <w:tcW w:w="2104" w:type="dxa"/>
            <w:shd w:val="clear" w:color="auto" w:fill="auto"/>
          </w:tcPr>
          <w:p w:rsidR="00CD0E8C" w:rsidRPr="00DD7344" w:rsidRDefault="00CD0E8C"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Обеспечение потребности в образовании детям с ОВЗ</w:t>
            </w:r>
          </w:p>
        </w:tc>
        <w:tc>
          <w:tcPr>
            <w:tcW w:w="592" w:type="dxa"/>
            <w:gridSpan w:val="2"/>
            <w:shd w:val="clear" w:color="auto" w:fill="auto"/>
          </w:tcPr>
          <w:p w:rsidR="00CD0E8C" w:rsidRPr="00DD7344" w:rsidRDefault="00CD0E8C" w:rsidP="004E08C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480" w:type="dxa"/>
            <w:gridSpan w:val="3"/>
            <w:shd w:val="clear" w:color="auto" w:fill="auto"/>
          </w:tcPr>
          <w:p w:rsidR="00CD0E8C" w:rsidRPr="00DD7344" w:rsidRDefault="00CD0E8C"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год –100 %;</w:t>
            </w:r>
          </w:p>
        </w:tc>
        <w:tc>
          <w:tcPr>
            <w:tcW w:w="1632" w:type="dxa"/>
            <w:gridSpan w:val="3"/>
            <w:shd w:val="clear" w:color="auto" w:fill="auto"/>
          </w:tcPr>
          <w:p w:rsidR="00CD0E8C" w:rsidRPr="00DD7344" w:rsidRDefault="00CD0E8C" w:rsidP="003E376F">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871" w:type="dxa"/>
            <w:gridSpan w:val="3"/>
            <w:shd w:val="clear" w:color="auto" w:fill="auto"/>
          </w:tcPr>
          <w:p w:rsidR="00CD0E8C" w:rsidRPr="00DD7344" w:rsidRDefault="00CD0E8C" w:rsidP="003E376F">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 год</w:t>
            </w:r>
          </w:p>
        </w:tc>
        <w:tc>
          <w:tcPr>
            <w:tcW w:w="1736" w:type="dxa"/>
            <w:gridSpan w:val="3"/>
            <w:shd w:val="clear" w:color="auto" w:fill="auto"/>
          </w:tcPr>
          <w:p w:rsidR="00CD0E8C" w:rsidRPr="00DD7344" w:rsidRDefault="00CD0E8C" w:rsidP="00955FA4">
            <w:pPr>
              <w:spacing w:after="0" w:line="240" w:lineRule="auto"/>
              <w:jc w:val="right"/>
              <w:rPr>
                <w:rFonts w:ascii="Times New Roman" w:eastAsia="Times New Roman" w:hAnsi="Times New Roman"/>
                <w:color w:val="000000"/>
                <w:sz w:val="24"/>
                <w:szCs w:val="24"/>
                <w:lang w:eastAsia="ru-RU"/>
              </w:rPr>
            </w:pPr>
            <w:r w:rsidRPr="00CD0E8C">
              <w:rPr>
                <w:rFonts w:ascii="Times New Roman" w:eastAsia="Times New Roman" w:hAnsi="Times New Roman"/>
                <w:color w:val="000000"/>
                <w:sz w:val="24"/>
                <w:szCs w:val="24"/>
                <w:lang w:eastAsia="ru-RU"/>
              </w:rPr>
              <w:t>10</w:t>
            </w:r>
            <w:r>
              <w:rPr>
                <w:rFonts w:ascii="Times New Roman" w:eastAsia="Times New Roman" w:hAnsi="Times New Roman"/>
                <w:color w:val="000000"/>
                <w:sz w:val="24"/>
                <w:szCs w:val="24"/>
                <w:lang w:eastAsia="ru-RU"/>
              </w:rPr>
              <w:t xml:space="preserve"> </w:t>
            </w:r>
            <w:r w:rsidRPr="00CD0E8C">
              <w:rPr>
                <w:rFonts w:ascii="Times New Roman" w:eastAsia="Times New Roman" w:hAnsi="Times New Roman"/>
                <w:color w:val="000000"/>
                <w:sz w:val="24"/>
                <w:szCs w:val="24"/>
                <w:lang w:eastAsia="ru-RU"/>
              </w:rPr>
              <w:t>400,2</w:t>
            </w:r>
            <w:r>
              <w:rPr>
                <w:rFonts w:ascii="Times New Roman" w:eastAsia="Times New Roman" w:hAnsi="Times New Roman"/>
                <w:color w:val="000000"/>
                <w:sz w:val="24"/>
                <w:szCs w:val="24"/>
                <w:lang w:eastAsia="ru-RU"/>
              </w:rPr>
              <w:t>0</w:t>
            </w:r>
          </w:p>
        </w:tc>
      </w:tr>
      <w:tr w:rsidR="00CD0E8C" w:rsidRPr="00DD7344" w:rsidTr="00DB6950">
        <w:trPr>
          <w:gridAfter w:val="4"/>
          <w:wAfter w:w="999" w:type="dxa"/>
          <w:trHeight w:val="1140"/>
        </w:trPr>
        <w:tc>
          <w:tcPr>
            <w:tcW w:w="717" w:type="dxa"/>
            <w:shd w:val="clear" w:color="auto" w:fill="auto"/>
          </w:tcPr>
          <w:p w:rsidR="00CD0E8C" w:rsidRPr="00DD7344" w:rsidRDefault="00CD0E8C" w:rsidP="004E08C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1.2.1.8</w:t>
            </w:r>
          </w:p>
        </w:tc>
        <w:tc>
          <w:tcPr>
            <w:tcW w:w="3197" w:type="dxa"/>
            <w:gridSpan w:val="2"/>
            <w:shd w:val="clear" w:color="auto" w:fill="auto"/>
          </w:tcPr>
          <w:p w:rsidR="00CD0E8C" w:rsidRPr="00CD0E8C" w:rsidRDefault="00CD0E8C" w:rsidP="00CD0E8C">
            <w:pPr>
              <w:spacing w:after="0" w:line="240" w:lineRule="auto"/>
              <w:rPr>
                <w:rFonts w:ascii="Times New Roman" w:eastAsia="Times New Roman" w:hAnsi="Times New Roman"/>
                <w:color w:val="000000"/>
                <w:sz w:val="24"/>
                <w:szCs w:val="24"/>
                <w:lang w:eastAsia="ru-RU"/>
              </w:rPr>
            </w:pPr>
            <w:r w:rsidRPr="00CD0E8C">
              <w:rPr>
                <w:rFonts w:ascii="Times New Roman" w:eastAsia="Times New Roman" w:hAnsi="Times New Roman"/>
                <w:color w:val="000000"/>
                <w:sz w:val="24"/>
                <w:szCs w:val="24"/>
                <w:lang w:eastAsia="ru-RU"/>
              </w:rPr>
              <w:t>Исполнение ч.2 ст.40 Федерального за</w:t>
            </w:r>
            <w:r>
              <w:rPr>
                <w:rFonts w:ascii="Times New Roman" w:eastAsia="Times New Roman" w:hAnsi="Times New Roman"/>
                <w:color w:val="000000"/>
                <w:sz w:val="24"/>
                <w:szCs w:val="24"/>
                <w:lang w:eastAsia="ru-RU"/>
              </w:rPr>
              <w:t>ко</w:t>
            </w:r>
            <w:r w:rsidRPr="00CD0E8C">
              <w:rPr>
                <w:rFonts w:ascii="Times New Roman" w:eastAsia="Times New Roman" w:hAnsi="Times New Roman"/>
                <w:color w:val="000000"/>
                <w:sz w:val="24"/>
                <w:szCs w:val="24"/>
                <w:lang w:eastAsia="ru-RU"/>
              </w:rPr>
              <w:t>на от 29.12.2012г. № 273-ФЗ "Об образовании в Российской Федерации"</w:t>
            </w:r>
          </w:p>
        </w:tc>
        <w:tc>
          <w:tcPr>
            <w:tcW w:w="1007" w:type="dxa"/>
            <w:gridSpan w:val="2"/>
            <w:shd w:val="clear" w:color="auto" w:fill="auto"/>
          </w:tcPr>
          <w:p w:rsidR="00CD0E8C" w:rsidRPr="00DD7344" w:rsidRDefault="00CD0E8C" w:rsidP="003E376F">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 ОУ</w:t>
            </w:r>
          </w:p>
        </w:tc>
        <w:tc>
          <w:tcPr>
            <w:tcW w:w="1185" w:type="dxa"/>
            <w:gridSpan w:val="4"/>
            <w:shd w:val="clear" w:color="auto" w:fill="auto"/>
          </w:tcPr>
          <w:p w:rsidR="00CD0E8C" w:rsidRPr="00DD7344" w:rsidRDefault="00CD0E8C" w:rsidP="003E376F">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w:t>
            </w:r>
            <w:r>
              <w:rPr>
                <w:rFonts w:ascii="Times New Roman" w:eastAsia="Times New Roman" w:hAnsi="Times New Roman"/>
                <w:color w:val="000000"/>
                <w:sz w:val="24"/>
                <w:szCs w:val="24"/>
                <w:lang w:eastAsia="ru-RU"/>
              </w:rPr>
              <w:t>8</w:t>
            </w:r>
          </w:p>
        </w:tc>
        <w:tc>
          <w:tcPr>
            <w:tcW w:w="1185" w:type="dxa"/>
            <w:gridSpan w:val="4"/>
            <w:shd w:val="clear" w:color="auto" w:fill="auto"/>
          </w:tcPr>
          <w:p w:rsidR="00CD0E8C" w:rsidRPr="00DD7344" w:rsidRDefault="00CD0E8C" w:rsidP="003E376F">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w:t>
            </w:r>
            <w:r>
              <w:rPr>
                <w:rFonts w:ascii="Times New Roman" w:eastAsia="Times New Roman" w:hAnsi="Times New Roman"/>
                <w:color w:val="000000"/>
                <w:sz w:val="24"/>
                <w:szCs w:val="24"/>
                <w:lang w:eastAsia="ru-RU"/>
              </w:rPr>
              <w:t>8</w:t>
            </w:r>
          </w:p>
        </w:tc>
        <w:tc>
          <w:tcPr>
            <w:tcW w:w="2104" w:type="dxa"/>
            <w:shd w:val="clear" w:color="auto" w:fill="auto"/>
          </w:tcPr>
          <w:p w:rsidR="00CD0E8C" w:rsidRPr="00DD7344" w:rsidRDefault="00CD0E8C" w:rsidP="004E08C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Обеспечение подвоза учащихся сельских территорий к месту учебы</w:t>
            </w:r>
          </w:p>
        </w:tc>
        <w:tc>
          <w:tcPr>
            <w:tcW w:w="592" w:type="dxa"/>
            <w:gridSpan w:val="2"/>
            <w:shd w:val="clear" w:color="auto" w:fill="auto"/>
          </w:tcPr>
          <w:p w:rsidR="00CD0E8C" w:rsidRPr="00DD7344" w:rsidRDefault="00CD0E8C" w:rsidP="003E376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480" w:type="dxa"/>
            <w:gridSpan w:val="3"/>
            <w:shd w:val="clear" w:color="auto" w:fill="auto"/>
          </w:tcPr>
          <w:p w:rsidR="00CD0E8C" w:rsidRPr="00DD7344" w:rsidRDefault="00CD0E8C" w:rsidP="003E376F">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год –100 %;</w:t>
            </w:r>
          </w:p>
        </w:tc>
        <w:tc>
          <w:tcPr>
            <w:tcW w:w="1632" w:type="dxa"/>
            <w:gridSpan w:val="3"/>
            <w:shd w:val="clear" w:color="auto" w:fill="auto"/>
          </w:tcPr>
          <w:p w:rsidR="00CD0E8C" w:rsidRPr="00DD7344" w:rsidRDefault="00CD0E8C" w:rsidP="003E376F">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871" w:type="dxa"/>
            <w:gridSpan w:val="3"/>
            <w:shd w:val="clear" w:color="auto" w:fill="auto"/>
          </w:tcPr>
          <w:p w:rsidR="00CD0E8C" w:rsidRPr="00DD7344" w:rsidRDefault="00CD0E8C" w:rsidP="003E376F">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 год</w:t>
            </w:r>
          </w:p>
        </w:tc>
        <w:tc>
          <w:tcPr>
            <w:tcW w:w="1736" w:type="dxa"/>
            <w:gridSpan w:val="3"/>
            <w:shd w:val="clear" w:color="auto" w:fill="auto"/>
          </w:tcPr>
          <w:p w:rsidR="00CD0E8C" w:rsidRPr="00CD0E8C" w:rsidRDefault="00CD0E8C" w:rsidP="00955FA4">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5 502,00</w:t>
            </w:r>
          </w:p>
        </w:tc>
      </w:tr>
      <w:tr w:rsidR="00CD0E8C" w:rsidRPr="00DD7344" w:rsidTr="00DB6950">
        <w:trPr>
          <w:gridAfter w:val="4"/>
          <w:wAfter w:w="999" w:type="dxa"/>
          <w:trHeight w:val="1140"/>
        </w:trPr>
        <w:tc>
          <w:tcPr>
            <w:tcW w:w="717" w:type="dxa"/>
            <w:shd w:val="clear" w:color="auto" w:fill="auto"/>
          </w:tcPr>
          <w:p w:rsidR="00CD0E8C" w:rsidRPr="00DD7344" w:rsidRDefault="00CD0E8C" w:rsidP="004E08C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1.2.1.9</w:t>
            </w:r>
          </w:p>
        </w:tc>
        <w:tc>
          <w:tcPr>
            <w:tcW w:w="3197" w:type="dxa"/>
            <w:gridSpan w:val="2"/>
            <w:shd w:val="clear" w:color="auto" w:fill="auto"/>
          </w:tcPr>
          <w:p w:rsidR="00CD0E8C" w:rsidRPr="00CD0E8C" w:rsidRDefault="00CD0E8C" w:rsidP="00CD0E8C">
            <w:pPr>
              <w:spacing w:after="0" w:line="240" w:lineRule="auto"/>
              <w:rPr>
                <w:rFonts w:ascii="Times New Roman" w:eastAsia="Times New Roman" w:hAnsi="Times New Roman"/>
                <w:color w:val="000000"/>
                <w:sz w:val="24"/>
                <w:szCs w:val="24"/>
                <w:lang w:eastAsia="ru-RU"/>
              </w:rPr>
            </w:pPr>
            <w:r w:rsidRPr="00CD0E8C">
              <w:rPr>
                <w:rFonts w:ascii="Times New Roman" w:eastAsia="Times New Roman" w:hAnsi="Times New Roman"/>
                <w:color w:val="000000"/>
                <w:sz w:val="24"/>
                <w:szCs w:val="24"/>
                <w:lang w:eastAsia="ru-RU"/>
              </w:rPr>
              <w:t>Строительство автономных котельных</w:t>
            </w:r>
          </w:p>
        </w:tc>
        <w:tc>
          <w:tcPr>
            <w:tcW w:w="1007" w:type="dxa"/>
            <w:gridSpan w:val="2"/>
            <w:shd w:val="clear" w:color="auto" w:fill="auto"/>
          </w:tcPr>
          <w:p w:rsidR="00CD0E8C" w:rsidRPr="00DD7344" w:rsidRDefault="00CD0E8C" w:rsidP="003E376F">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 ОУ</w:t>
            </w:r>
          </w:p>
        </w:tc>
        <w:tc>
          <w:tcPr>
            <w:tcW w:w="1185" w:type="dxa"/>
            <w:gridSpan w:val="4"/>
            <w:shd w:val="clear" w:color="auto" w:fill="auto"/>
          </w:tcPr>
          <w:p w:rsidR="00CD0E8C" w:rsidRPr="00DD7344" w:rsidRDefault="00CD0E8C" w:rsidP="003E376F">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w:t>
            </w:r>
            <w:r>
              <w:rPr>
                <w:rFonts w:ascii="Times New Roman" w:eastAsia="Times New Roman" w:hAnsi="Times New Roman"/>
                <w:color w:val="000000"/>
                <w:sz w:val="24"/>
                <w:szCs w:val="24"/>
                <w:lang w:eastAsia="ru-RU"/>
              </w:rPr>
              <w:t>8</w:t>
            </w:r>
          </w:p>
        </w:tc>
        <w:tc>
          <w:tcPr>
            <w:tcW w:w="1185" w:type="dxa"/>
            <w:gridSpan w:val="4"/>
            <w:shd w:val="clear" w:color="auto" w:fill="auto"/>
          </w:tcPr>
          <w:p w:rsidR="00CD0E8C" w:rsidRPr="00DD7344" w:rsidRDefault="00CD0E8C" w:rsidP="003E376F">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w:t>
            </w:r>
            <w:r>
              <w:rPr>
                <w:rFonts w:ascii="Times New Roman" w:eastAsia="Times New Roman" w:hAnsi="Times New Roman"/>
                <w:color w:val="000000"/>
                <w:sz w:val="24"/>
                <w:szCs w:val="24"/>
                <w:lang w:eastAsia="ru-RU"/>
              </w:rPr>
              <w:t>8</w:t>
            </w:r>
          </w:p>
        </w:tc>
        <w:tc>
          <w:tcPr>
            <w:tcW w:w="2104" w:type="dxa"/>
            <w:shd w:val="clear" w:color="auto" w:fill="auto"/>
          </w:tcPr>
          <w:p w:rsidR="00CD0E8C" w:rsidRPr="00DD7344" w:rsidRDefault="00CD0E8C" w:rsidP="003E376F">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Обеспечение во всех  ОУ наличия лицензии и условий в соответствии с ФГОС</w:t>
            </w:r>
          </w:p>
        </w:tc>
        <w:tc>
          <w:tcPr>
            <w:tcW w:w="592" w:type="dxa"/>
            <w:gridSpan w:val="2"/>
            <w:shd w:val="clear" w:color="auto" w:fill="auto"/>
          </w:tcPr>
          <w:p w:rsidR="00CD0E8C" w:rsidRPr="00DD7344" w:rsidRDefault="00CD0E8C" w:rsidP="003E376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1480" w:type="dxa"/>
            <w:gridSpan w:val="3"/>
            <w:shd w:val="clear" w:color="auto" w:fill="auto"/>
          </w:tcPr>
          <w:p w:rsidR="00CD0E8C" w:rsidRPr="00DD7344" w:rsidRDefault="00CD0E8C" w:rsidP="003E376F">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год –100 %;</w:t>
            </w:r>
          </w:p>
        </w:tc>
        <w:tc>
          <w:tcPr>
            <w:tcW w:w="1632" w:type="dxa"/>
            <w:gridSpan w:val="3"/>
            <w:shd w:val="clear" w:color="auto" w:fill="auto"/>
          </w:tcPr>
          <w:p w:rsidR="00CD0E8C" w:rsidRPr="00DD7344" w:rsidRDefault="00CD0E8C" w:rsidP="003E376F">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871" w:type="dxa"/>
            <w:gridSpan w:val="3"/>
            <w:shd w:val="clear" w:color="auto" w:fill="auto"/>
          </w:tcPr>
          <w:p w:rsidR="00CD0E8C" w:rsidRPr="00DD7344" w:rsidRDefault="00CD0E8C" w:rsidP="003E376F">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 год</w:t>
            </w:r>
          </w:p>
        </w:tc>
        <w:tc>
          <w:tcPr>
            <w:tcW w:w="1736" w:type="dxa"/>
            <w:gridSpan w:val="3"/>
            <w:shd w:val="clear" w:color="auto" w:fill="auto"/>
          </w:tcPr>
          <w:p w:rsidR="00CD0E8C" w:rsidRPr="00CD0E8C" w:rsidRDefault="00CD0E8C" w:rsidP="003E376F">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3 0000</w:t>
            </w:r>
          </w:p>
        </w:tc>
      </w:tr>
      <w:tr w:rsidR="00CD0E8C" w:rsidRPr="00DD7344" w:rsidTr="00B220A0">
        <w:trPr>
          <w:gridAfter w:val="4"/>
          <w:wAfter w:w="999" w:type="dxa"/>
          <w:trHeight w:val="647"/>
        </w:trPr>
        <w:tc>
          <w:tcPr>
            <w:tcW w:w="717" w:type="dxa"/>
            <w:shd w:val="clear" w:color="auto" w:fill="auto"/>
            <w:hideMark/>
          </w:tcPr>
          <w:p w:rsidR="00CD0E8C" w:rsidRPr="00DD7344" w:rsidRDefault="00CD0E8C"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3197" w:type="dxa"/>
            <w:gridSpan w:val="2"/>
            <w:vMerge w:val="restart"/>
            <w:shd w:val="clear" w:color="auto" w:fill="auto"/>
            <w:hideMark/>
          </w:tcPr>
          <w:p w:rsidR="00CD0E8C" w:rsidRPr="00DD7344" w:rsidRDefault="00CD0E8C"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задаче 1.2.1.</w:t>
            </w:r>
          </w:p>
        </w:tc>
        <w:tc>
          <w:tcPr>
            <w:tcW w:w="3377" w:type="dxa"/>
            <w:gridSpan w:val="10"/>
            <w:shd w:val="clear" w:color="auto" w:fill="auto"/>
            <w:hideMark/>
          </w:tcPr>
          <w:p w:rsidR="00CD0E8C" w:rsidRPr="00DD7344" w:rsidRDefault="00CD0E8C"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08" w:type="dxa"/>
            <w:gridSpan w:val="9"/>
            <w:shd w:val="clear" w:color="auto" w:fill="auto"/>
            <w:hideMark/>
          </w:tcPr>
          <w:p w:rsidR="00CD0E8C" w:rsidRPr="00DD7344" w:rsidRDefault="00CD0E8C"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Пермского края</w:t>
            </w:r>
          </w:p>
        </w:tc>
        <w:tc>
          <w:tcPr>
            <w:tcW w:w="871" w:type="dxa"/>
            <w:gridSpan w:val="3"/>
            <w:shd w:val="clear" w:color="auto" w:fill="auto"/>
            <w:hideMark/>
          </w:tcPr>
          <w:p w:rsidR="00CD0E8C" w:rsidRPr="00DD7344" w:rsidRDefault="00CD0E8C" w:rsidP="004E08CA">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2018</w:t>
            </w:r>
            <w:r w:rsidRPr="00DD7344">
              <w:rPr>
                <w:rFonts w:ascii="Times New Roman" w:eastAsia="Times New Roman" w:hAnsi="Times New Roman"/>
                <w:b/>
                <w:bCs/>
                <w:color w:val="000000"/>
                <w:sz w:val="24"/>
                <w:szCs w:val="24"/>
                <w:lang w:eastAsia="ru-RU"/>
              </w:rPr>
              <w:t xml:space="preserve"> год</w:t>
            </w:r>
          </w:p>
        </w:tc>
        <w:tc>
          <w:tcPr>
            <w:tcW w:w="1736" w:type="dxa"/>
            <w:gridSpan w:val="3"/>
            <w:shd w:val="clear" w:color="auto" w:fill="auto"/>
            <w:hideMark/>
          </w:tcPr>
          <w:p w:rsidR="00CD0E8C" w:rsidRPr="00DD7344" w:rsidRDefault="00CD0E8C" w:rsidP="004E08CA">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319 111,60</w:t>
            </w:r>
          </w:p>
        </w:tc>
      </w:tr>
      <w:tr w:rsidR="00CD0E8C" w:rsidRPr="00DD7344" w:rsidTr="00DB6950">
        <w:trPr>
          <w:gridAfter w:val="4"/>
          <w:wAfter w:w="999" w:type="dxa"/>
          <w:trHeight w:val="285"/>
        </w:trPr>
        <w:tc>
          <w:tcPr>
            <w:tcW w:w="717" w:type="dxa"/>
            <w:shd w:val="clear" w:color="auto" w:fill="auto"/>
            <w:hideMark/>
          </w:tcPr>
          <w:p w:rsidR="00CD0E8C" w:rsidRPr="00DD7344" w:rsidRDefault="00CD0E8C"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3197" w:type="dxa"/>
            <w:gridSpan w:val="2"/>
            <w:vMerge/>
            <w:vAlign w:val="center"/>
            <w:hideMark/>
          </w:tcPr>
          <w:p w:rsidR="00CD0E8C" w:rsidRPr="00DD7344" w:rsidRDefault="00CD0E8C" w:rsidP="004E08CA">
            <w:pPr>
              <w:spacing w:after="0" w:line="240" w:lineRule="auto"/>
              <w:rPr>
                <w:rFonts w:ascii="Times New Roman" w:eastAsia="Times New Roman" w:hAnsi="Times New Roman"/>
                <w:b/>
                <w:bCs/>
                <w:color w:val="000000"/>
                <w:sz w:val="24"/>
                <w:szCs w:val="24"/>
                <w:lang w:eastAsia="ru-RU"/>
              </w:rPr>
            </w:pPr>
          </w:p>
        </w:tc>
        <w:tc>
          <w:tcPr>
            <w:tcW w:w="1007" w:type="dxa"/>
            <w:gridSpan w:val="2"/>
            <w:shd w:val="clear" w:color="auto" w:fill="auto"/>
            <w:hideMark/>
          </w:tcPr>
          <w:p w:rsidR="00CD0E8C" w:rsidRPr="00DD7344" w:rsidRDefault="00CD0E8C"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370" w:type="dxa"/>
            <w:gridSpan w:val="8"/>
            <w:shd w:val="clear" w:color="auto" w:fill="auto"/>
            <w:hideMark/>
          </w:tcPr>
          <w:p w:rsidR="00CD0E8C" w:rsidRPr="00DD7344" w:rsidRDefault="00CD0E8C"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08" w:type="dxa"/>
            <w:gridSpan w:val="9"/>
            <w:shd w:val="clear" w:color="auto" w:fill="auto"/>
            <w:hideMark/>
          </w:tcPr>
          <w:p w:rsidR="00CD0E8C" w:rsidRPr="00DD7344" w:rsidRDefault="00CD0E8C"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871" w:type="dxa"/>
            <w:gridSpan w:val="3"/>
            <w:shd w:val="clear" w:color="auto" w:fill="auto"/>
            <w:hideMark/>
          </w:tcPr>
          <w:p w:rsidR="00CD0E8C" w:rsidRPr="00DD7344" w:rsidRDefault="00CD0E8C" w:rsidP="004E08CA">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w:t>
            </w:r>
            <w:r>
              <w:rPr>
                <w:rFonts w:ascii="Times New Roman" w:eastAsia="Times New Roman" w:hAnsi="Times New Roman"/>
                <w:b/>
                <w:bCs/>
                <w:color w:val="000000"/>
                <w:sz w:val="24"/>
                <w:szCs w:val="24"/>
                <w:lang w:eastAsia="ru-RU"/>
              </w:rPr>
              <w:t>8</w:t>
            </w:r>
            <w:r w:rsidRPr="00DD7344">
              <w:rPr>
                <w:rFonts w:ascii="Times New Roman" w:eastAsia="Times New Roman" w:hAnsi="Times New Roman"/>
                <w:b/>
                <w:bCs/>
                <w:color w:val="000000"/>
                <w:sz w:val="24"/>
                <w:szCs w:val="24"/>
                <w:lang w:eastAsia="ru-RU"/>
              </w:rPr>
              <w:t>год</w:t>
            </w:r>
          </w:p>
        </w:tc>
        <w:tc>
          <w:tcPr>
            <w:tcW w:w="1736" w:type="dxa"/>
            <w:gridSpan w:val="3"/>
            <w:shd w:val="clear" w:color="auto" w:fill="auto"/>
            <w:hideMark/>
          </w:tcPr>
          <w:p w:rsidR="00CD0E8C" w:rsidRPr="00DD7344" w:rsidRDefault="00CD0E8C" w:rsidP="00CD0E8C">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129 589,80</w:t>
            </w:r>
          </w:p>
        </w:tc>
      </w:tr>
      <w:tr w:rsidR="00CD0E8C" w:rsidRPr="00DD7344" w:rsidTr="00DB6950">
        <w:trPr>
          <w:gridAfter w:val="4"/>
          <w:wAfter w:w="999" w:type="dxa"/>
          <w:trHeight w:val="285"/>
        </w:trPr>
        <w:tc>
          <w:tcPr>
            <w:tcW w:w="717" w:type="dxa"/>
            <w:shd w:val="clear" w:color="auto" w:fill="auto"/>
            <w:hideMark/>
          </w:tcPr>
          <w:p w:rsidR="00CD0E8C" w:rsidRPr="00DD7344" w:rsidRDefault="00CD0E8C"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3197" w:type="dxa"/>
            <w:gridSpan w:val="2"/>
            <w:vMerge/>
            <w:vAlign w:val="center"/>
            <w:hideMark/>
          </w:tcPr>
          <w:p w:rsidR="00CD0E8C" w:rsidRPr="00DD7344" w:rsidRDefault="00CD0E8C" w:rsidP="004E08CA">
            <w:pPr>
              <w:spacing w:after="0" w:line="240" w:lineRule="auto"/>
              <w:rPr>
                <w:rFonts w:ascii="Times New Roman" w:eastAsia="Times New Roman" w:hAnsi="Times New Roman"/>
                <w:b/>
                <w:bCs/>
                <w:color w:val="000000"/>
                <w:sz w:val="24"/>
                <w:szCs w:val="24"/>
                <w:lang w:eastAsia="ru-RU"/>
              </w:rPr>
            </w:pPr>
          </w:p>
        </w:tc>
        <w:tc>
          <w:tcPr>
            <w:tcW w:w="1007" w:type="dxa"/>
            <w:gridSpan w:val="2"/>
            <w:shd w:val="clear" w:color="auto" w:fill="auto"/>
            <w:hideMark/>
          </w:tcPr>
          <w:p w:rsidR="00CD0E8C" w:rsidRPr="00DD7344" w:rsidRDefault="00CD0E8C"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85" w:type="dxa"/>
            <w:gridSpan w:val="4"/>
            <w:shd w:val="clear" w:color="auto" w:fill="auto"/>
            <w:hideMark/>
          </w:tcPr>
          <w:p w:rsidR="00CD0E8C" w:rsidRPr="00DD7344" w:rsidRDefault="00CD0E8C"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85" w:type="dxa"/>
            <w:gridSpan w:val="4"/>
            <w:shd w:val="clear" w:color="auto" w:fill="auto"/>
            <w:hideMark/>
          </w:tcPr>
          <w:p w:rsidR="00CD0E8C" w:rsidRPr="00DD7344" w:rsidRDefault="00CD0E8C"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08" w:type="dxa"/>
            <w:gridSpan w:val="9"/>
            <w:shd w:val="clear" w:color="auto" w:fill="auto"/>
            <w:hideMark/>
          </w:tcPr>
          <w:p w:rsidR="00CD0E8C" w:rsidRPr="00DD7344" w:rsidRDefault="00CD0E8C"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Внебюджетные источники</w:t>
            </w:r>
          </w:p>
        </w:tc>
        <w:tc>
          <w:tcPr>
            <w:tcW w:w="871" w:type="dxa"/>
            <w:gridSpan w:val="3"/>
            <w:shd w:val="clear" w:color="auto" w:fill="auto"/>
            <w:hideMark/>
          </w:tcPr>
          <w:p w:rsidR="00CD0E8C" w:rsidRPr="00DD7344" w:rsidRDefault="00CD0E8C" w:rsidP="004E08CA">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w:t>
            </w:r>
            <w:r>
              <w:rPr>
                <w:rFonts w:ascii="Times New Roman" w:eastAsia="Times New Roman" w:hAnsi="Times New Roman"/>
                <w:b/>
                <w:bCs/>
                <w:color w:val="000000"/>
                <w:sz w:val="24"/>
                <w:szCs w:val="24"/>
                <w:lang w:eastAsia="ru-RU"/>
              </w:rPr>
              <w:t>8</w:t>
            </w:r>
            <w:r w:rsidRPr="00DD7344">
              <w:rPr>
                <w:rFonts w:ascii="Times New Roman" w:eastAsia="Times New Roman" w:hAnsi="Times New Roman"/>
                <w:b/>
                <w:bCs/>
                <w:color w:val="000000"/>
                <w:sz w:val="24"/>
                <w:szCs w:val="24"/>
                <w:lang w:eastAsia="ru-RU"/>
              </w:rPr>
              <w:t xml:space="preserve"> год</w:t>
            </w:r>
          </w:p>
        </w:tc>
        <w:tc>
          <w:tcPr>
            <w:tcW w:w="1736" w:type="dxa"/>
            <w:gridSpan w:val="3"/>
            <w:shd w:val="clear" w:color="auto" w:fill="auto"/>
            <w:hideMark/>
          </w:tcPr>
          <w:p w:rsidR="00CD0E8C" w:rsidRPr="00DD7344" w:rsidRDefault="00CD0E8C" w:rsidP="004E08CA">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2 500,00</w:t>
            </w:r>
          </w:p>
        </w:tc>
      </w:tr>
      <w:tr w:rsidR="00CD0E8C" w:rsidRPr="00DD7344" w:rsidTr="00DB6950">
        <w:trPr>
          <w:gridAfter w:val="4"/>
          <w:wAfter w:w="999" w:type="dxa"/>
          <w:trHeight w:val="345"/>
        </w:trPr>
        <w:tc>
          <w:tcPr>
            <w:tcW w:w="717" w:type="dxa"/>
            <w:shd w:val="clear" w:color="auto" w:fill="auto"/>
            <w:hideMark/>
          </w:tcPr>
          <w:p w:rsidR="00CD0E8C" w:rsidRPr="00DD7344" w:rsidRDefault="00CD0E8C"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3197" w:type="dxa"/>
            <w:gridSpan w:val="2"/>
            <w:vMerge w:val="restart"/>
            <w:shd w:val="clear" w:color="auto" w:fill="auto"/>
            <w:hideMark/>
          </w:tcPr>
          <w:p w:rsidR="00CD0E8C" w:rsidRPr="00DD7344" w:rsidRDefault="00CD0E8C"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подпрограмме 2</w:t>
            </w:r>
          </w:p>
        </w:tc>
        <w:tc>
          <w:tcPr>
            <w:tcW w:w="1007" w:type="dxa"/>
            <w:gridSpan w:val="2"/>
            <w:shd w:val="clear" w:color="auto" w:fill="auto"/>
            <w:hideMark/>
          </w:tcPr>
          <w:p w:rsidR="00CD0E8C" w:rsidRPr="00DD7344" w:rsidRDefault="00CD0E8C"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370" w:type="dxa"/>
            <w:gridSpan w:val="8"/>
            <w:shd w:val="clear" w:color="auto" w:fill="auto"/>
            <w:hideMark/>
          </w:tcPr>
          <w:p w:rsidR="00CD0E8C" w:rsidRPr="00DD7344" w:rsidRDefault="00CD0E8C"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08" w:type="dxa"/>
            <w:gridSpan w:val="9"/>
            <w:shd w:val="clear" w:color="auto" w:fill="auto"/>
            <w:hideMark/>
          </w:tcPr>
          <w:p w:rsidR="00CD0E8C" w:rsidRPr="00DD7344" w:rsidRDefault="00CD0E8C"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Пермского края</w:t>
            </w:r>
          </w:p>
        </w:tc>
        <w:tc>
          <w:tcPr>
            <w:tcW w:w="871" w:type="dxa"/>
            <w:gridSpan w:val="3"/>
            <w:shd w:val="clear" w:color="auto" w:fill="auto"/>
            <w:hideMark/>
          </w:tcPr>
          <w:p w:rsidR="00CD0E8C" w:rsidRPr="00DD7344" w:rsidRDefault="00CD0E8C" w:rsidP="004E08CA">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w:t>
            </w:r>
            <w:r>
              <w:rPr>
                <w:rFonts w:ascii="Times New Roman" w:eastAsia="Times New Roman" w:hAnsi="Times New Roman"/>
                <w:b/>
                <w:bCs/>
                <w:color w:val="000000"/>
                <w:sz w:val="24"/>
                <w:szCs w:val="24"/>
                <w:lang w:eastAsia="ru-RU"/>
              </w:rPr>
              <w:t>8</w:t>
            </w:r>
            <w:r w:rsidRPr="00DD7344">
              <w:rPr>
                <w:rFonts w:ascii="Times New Roman" w:eastAsia="Times New Roman" w:hAnsi="Times New Roman"/>
                <w:b/>
                <w:bCs/>
                <w:color w:val="000000"/>
                <w:sz w:val="24"/>
                <w:szCs w:val="24"/>
                <w:lang w:eastAsia="ru-RU"/>
              </w:rPr>
              <w:t xml:space="preserve"> год</w:t>
            </w:r>
          </w:p>
        </w:tc>
        <w:tc>
          <w:tcPr>
            <w:tcW w:w="1736" w:type="dxa"/>
            <w:gridSpan w:val="3"/>
            <w:shd w:val="clear" w:color="auto" w:fill="auto"/>
            <w:hideMark/>
          </w:tcPr>
          <w:p w:rsidR="00CD0E8C" w:rsidRPr="00DD7344" w:rsidRDefault="00CD0E8C" w:rsidP="004E08CA">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319 111,60</w:t>
            </w:r>
          </w:p>
        </w:tc>
      </w:tr>
      <w:tr w:rsidR="00CD0E8C" w:rsidRPr="00DD7344" w:rsidTr="00DB6950">
        <w:trPr>
          <w:gridAfter w:val="4"/>
          <w:wAfter w:w="999" w:type="dxa"/>
          <w:trHeight w:val="345"/>
        </w:trPr>
        <w:tc>
          <w:tcPr>
            <w:tcW w:w="717" w:type="dxa"/>
            <w:shd w:val="clear" w:color="auto" w:fill="auto"/>
            <w:hideMark/>
          </w:tcPr>
          <w:p w:rsidR="00CD0E8C" w:rsidRPr="00DD7344" w:rsidRDefault="00CD0E8C"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3197" w:type="dxa"/>
            <w:gridSpan w:val="2"/>
            <w:vMerge/>
            <w:vAlign w:val="center"/>
            <w:hideMark/>
          </w:tcPr>
          <w:p w:rsidR="00CD0E8C" w:rsidRPr="00DD7344" w:rsidRDefault="00CD0E8C" w:rsidP="004E08CA">
            <w:pPr>
              <w:spacing w:after="0" w:line="240" w:lineRule="auto"/>
              <w:rPr>
                <w:rFonts w:ascii="Times New Roman" w:eastAsia="Times New Roman" w:hAnsi="Times New Roman"/>
                <w:b/>
                <w:bCs/>
                <w:color w:val="000000"/>
                <w:sz w:val="24"/>
                <w:szCs w:val="24"/>
                <w:lang w:eastAsia="ru-RU"/>
              </w:rPr>
            </w:pPr>
          </w:p>
        </w:tc>
        <w:tc>
          <w:tcPr>
            <w:tcW w:w="1007" w:type="dxa"/>
            <w:gridSpan w:val="2"/>
            <w:shd w:val="clear" w:color="auto" w:fill="auto"/>
            <w:hideMark/>
          </w:tcPr>
          <w:p w:rsidR="00CD0E8C" w:rsidRPr="00DD7344" w:rsidRDefault="00CD0E8C"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370" w:type="dxa"/>
            <w:gridSpan w:val="8"/>
            <w:shd w:val="clear" w:color="auto" w:fill="auto"/>
            <w:hideMark/>
          </w:tcPr>
          <w:p w:rsidR="00CD0E8C" w:rsidRPr="00DD7344" w:rsidRDefault="00CD0E8C"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08" w:type="dxa"/>
            <w:gridSpan w:val="9"/>
            <w:shd w:val="clear" w:color="auto" w:fill="auto"/>
            <w:hideMark/>
          </w:tcPr>
          <w:p w:rsidR="00CD0E8C" w:rsidRPr="00DD7344" w:rsidRDefault="00CD0E8C"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871" w:type="dxa"/>
            <w:gridSpan w:val="3"/>
            <w:shd w:val="clear" w:color="auto" w:fill="auto"/>
            <w:hideMark/>
          </w:tcPr>
          <w:p w:rsidR="00CD0E8C" w:rsidRPr="00DD7344" w:rsidRDefault="00CD0E8C" w:rsidP="004E08CA">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w:t>
            </w:r>
            <w:r>
              <w:rPr>
                <w:rFonts w:ascii="Times New Roman" w:eastAsia="Times New Roman" w:hAnsi="Times New Roman"/>
                <w:b/>
                <w:bCs/>
                <w:color w:val="000000"/>
                <w:sz w:val="24"/>
                <w:szCs w:val="24"/>
                <w:lang w:eastAsia="ru-RU"/>
              </w:rPr>
              <w:t>8</w:t>
            </w:r>
            <w:r w:rsidRPr="00DD7344">
              <w:rPr>
                <w:rFonts w:ascii="Times New Roman" w:eastAsia="Times New Roman" w:hAnsi="Times New Roman"/>
                <w:b/>
                <w:bCs/>
                <w:color w:val="000000"/>
                <w:sz w:val="24"/>
                <w:szCs w:val="24"/>
                <w:lang w:eastAsia="ru-RU"/>
              </w:rPr>
              <w:t xml:space="preserve"> год</w:t>
            </w:r>
          </w:p>
        </w:tc>
        <w:tc>
          <w:tcPr>
            <w:tcW w:w="1736" w:type="dxa"/>
            <w:gridSpan w:val="3"/>
            <w:shd w:val="clear" w:color="auto" w:fill="auto"/>
            <w:hideMark/>
          </w:tcPr>
          <w:p w:rsidR="00CD0E8C" w:rsidRPr="00DD7344" w:rsidRDefault="00CD0E8C" w:rsidP="004E08CA">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129 589,80</w:t>
            </w:r>
          </w:p>
        </w:tc>
      </w:tr>
      <w:tr w:rsidR="00CD0E8C" w:rsidRPr="00DD7344" w:rsidTr="00DB6950">
        <w:trPr>
          <w:gridAfter w:val="4"/>
          <w:wAfter w:w="999" w:type="dxa"/>
          <w:trHeight w:val="300"/>
        </w:trPr>
        <w:tc>
          <w:tcPr>
            <w:tcW w:w="717" w:type="dxa"/>
            <w:shd w:val="clear" w:color="auto" w:fill="auto"/>
            <w:hideMark/>
          </w:tcPr>
          <w:p w:rsidR="00CD0E8C" w:rsidRPr="00DD7344" w:rsidRDefault="00CD0E8C"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3197" w:type="dxa"/>
            <w:gridSpan w:val="2"/>
            <w:vMerge/>
            <w:vAlign w:val="center"/>
            <w:hideMark/>
          </w:tcPr>
          <w:p w:rsidR="00CD0E8C" w:rsidRPr="00DD7344" w:rsidRDefault="00CD0E8C" w:rsidP="004E08CA">
            <w:pPr>
              <w:spacing w:after="0" w:line="240" w:lineRule="auto"/>
              <w:rPr>
                <w:rFonts w:ascii="Times New Roman" w:eastAsia="Times New Roman" w:hAnsi="Times New Roman"/>
                <w:b/>
                <w:bCs/>
                <w:color w:val="000000"/>
                <w:sz w:val="24"/>
                <w:szCs w:val="24"/>
                <w:lang w:eastAsia="ru-RU"/>
              </w:rPr>
            </w:pPr>
          </w:p>
        </w:tc>
        <w:tc>
          <w:tcPr>
            <w:tcW w:w="1007" w:type="dxa"/>
            <w:gridSpan w:val="2"/>
            <w:shd w:val="clear" w:color="auto" w:fill="auto"/>
            <w:hideMark/>
          </w:tcPr>
          <w:p w:rsidR="00CD0E8C" w:rsidRPr="00DD7344" w:rsidRDefault="00CD0E8C"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85" w:type="dxa"/>
            <w:gridSpan w:val="4"/>
            <w:shd w:val="clear" w:color="auto" w:fill="auto"/>
            <w:hideMark/>
          </w:tcPr>
          <w:p w:rsidR="00CD0E8C" w:rsidRPr="00DD7344" w:rsidRDefault="00CD0E8C"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85" w:type="dxa"/>
            <w:gridSpan w:val="4"/>
            <w:shd w:val="clear" w:color="auto" w:fill="auto"/>
            <w:hideMark/>
          </w:tcPr>
          <w:p w:rsidR="00CD0E8C" w:rsidRPr="00DD7344" w:rsidRDefault="00CD0E8C"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808" w:type="dxa"/>
            <w:gridSpan w:val="9"/>
            <w:shd w:val="clear" w:color="auto" w:fill="auto"/>
            <w:hideMark/>
          </w:tcPr>
          <w:p w:rsidR="00CD0E8C" w:rsidRPr="00DD7344" w:rsidRDefault="00CD0E8C"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Внебюджетные источники</w:t>
            </w:r>
          </w:p>
        </w:tc>
        <w:tc>
          <w:tcPr>
            <w:tcW w:w="871" w:type="dxa"/>
            <w:gridSpan w:val="3"/>
            <w:shd w:val="clear" w:color="auto" w:fill="auto"/>
            <w:hideMark/>
          </w:tcPr>
          <w:p w:rsidR="00CD0E8C" w:rsidRPr="00DD7344" w:rsidRDefault="00CD0E8C" w:rsidP="004E08CA">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w:t>
            </w:r>
            <w:r>
              <w:rPr>
                <w:rFonts w:ascii="Times New Roman" w:eastAsia="Times New Roman" w:hAnsi="Times New Roman"/>
                <w:b/>
                <w:bCs/>
                <w:color w:val="000000"/>
                <w:sz w:val="24"/>
                <w:szCs w:val="24"/>
                <w:lang w:eastAsia="ru-RU"/>
              </w:rPr>
              <w:t>8</w:t>
            </w:r>
            <w:r w:rsidRPr="00DD7344">
              <w:rPr>
                <w:rFonts w:ascii="Times New Roman" w:eastAsia="Times New Roman" w:hAnsi="Times New Roman"/>
                <w:b/>
                <w:bCs/>
                <w:color w:val="000000"/>
                <w:sz w:val="24"/>
                <w:szCs w:val="24"/>
                <w:lang w:eastAsia="ru-RU"/>
              </w:rPr>
              <w:t xml:space="preserve"> год</w:t>
            </w:r>
          </w:p>
        </w:tc>
        <w:tc>
          <w:tcPr>
            <w:tcW w:w="1736" w:type="dxa"/>
            <w:gridSpan w:val="3"/>
            <w:shd w:val="clear" w:color="auto" w:fill="auto"/>
            <w:hideMark/>
          </w:tcPr>
          <w:p w:rsidR="00CD0E8C" w:rsidRPr="00DD7344" w:rsidRDefault="00CD0E8C" w:rsidP="004E08CA">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2 500,00</w:t>
            </w:r>
          </w:p>
        </w:tc>
      </w:tr>
    </w:tbl>
    <w:p w:rsidR="00DB6950" w:rsidRDefault="00DB6950" w:rsidP="00767DEB">
      <w:pPr>
        <w:pBdr>
          <w:bottom w:val="single" w:sz="4" w:space="2" w:color="auto"/>
        </w:pBdr>
        <w:spacing w:after="0" w:line="240" w:lineRule="auto"/>
        <w:outlineLvl w:val="0"/>
        <w:rPr>
          <w:rFonts w:ascii="Times New Roman" w:hAnsi="Times New Roman"/>
          <w:sz w:val="28"/>
          <w:szCs w:val="28"/>
        </w:rPr>
      </w:pPr>
    </w:p>
    <w:tbl>
      <w:tblPr>
        <w:tblW w:w="15612" w:type="dxa"/>
        <w:tblInd w:w="89" w:type="dxa"/>
        <w:tblLayout w:type="fixed"/>
        <w:tblLook w:val="04A0"/>
      </w:tblPr>
      <w:tblGrid>
        <w:gridCol w:w="838"/>
        <w:gridCol w:w="2719"/>
        <w:gridCol w:w="1218"/>
        <w:gridCol w:w="1198"/>
        <w:gridCol w:w="202"/>
        <w:gridCol w:w="932"/>
        <w:gridCol w:w="468"/>
        <w:gridCol w:w="1942"/>
        <w:gridCol w:w="173"/>
        <w:gridCol w:w="791"/>
        <w:gridCol w:w="28"/>
        <w:gridCol w:w="1134"/>
        <w:gridCol w:w="199"/>
        <w:gridCol w:w="1502"/>
        <w:gridCol w:w="191"/>
        <w:gridCol w:w="659"/>
        <w:gridCol w:w="207"/>
        <w:gridCol w:w="1211"/>
      </w:tblGrid>
      <w:tr w:rsidR="00DB6950" w:rsidRPr="00DD7344" w:rsidTr="004E08CA">
        <w:trPr>
          <w:trHeight w:val="1778"/>
        </w:trPr>
        <w:tc>
          <w:tcPr>
            <w:tcW w:w="8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 п/п</w:t>
            </w:r>
          </w:p>
        </w:tc>
        <w:tc>
          <w:tcPr>
            <w:tcW w:w="27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Наименование цели программы, подпрограммы, задачи, основного мероприятия (ВЦП), мероприятия</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Участник программы</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Дата начала реализации мероприятия</w:t>
            </w:r>
          </w:p>
        </w:tc>
        <w:tc>
          <w:tcPr>
            <w:tcW w:w="14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Дата окончания реализации мероприятия</w:t>
            </w:r>
          </w:p>
        </w:tc>
        <w:tc>
          <w:tcPr>
            <w:tcW w:w="4267" w:type="dxa"/>
            <w:gridSpan w:val="6"/>
            <w:tcBorders>
              <w:top w:val="single" w:sz="4" w:space="0" w:color="auto"/>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Показатель непосредственного результата</w:t>
            </w:r>
          </w:p>
        </w:tc>
        <w:tc>
          <w:tcPr>
            <w:tcW w:w="16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Источник финансирования</w:t>
            </w:r>
          </w:p>
        </w:tc>
        <w:tc>
          <w:tcPr>
            <w:tcW w:w="207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Объем финансирования, тыс.руб.</w:t>
            </w:r>
          </w:p>
        </w:tc>
      </w:tr>
      <w:tr w:rsidR="00DB6950" w:rsidRPr="00DD7344" w:rsidTr="004E08CA">
        <w:trPr>
          <w:trHeight w:val="512"/>
        </w:trPr>
        <w:tc>
          <w:tcPr>
            <w:tcW w:w="838" w:type="dxa"/>
            <w:vMerge/>
            <w:tcBorders>
              <w:top w:val="single" w:sz="4" w:space="0" w:color="auto"/>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i/>
                <w:iCs/>
                <w:color w:val="000000"/>
                <w:sz w:val="24"/>
                <w:szCs w:val="24"/>
                <w:lang w:eastAsia="ru-RU"/>
              </w:rPr>
            </w:pPr>
          </w:p>
        </w:tc>
        <w:tc>
          <w:tcPr>
            <w:tcW w:w="2719" w:type="dxa"/>
            <w:vMerge/>
            <w:tcBorders>
              <w:top w:val="single" w:sz="4" w:space="0" w:color="auto"/>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i/>
                <w:iCs/>
                <w:color w:val="000000"/>
                <w:sz w:val="24"/>
                <w:szCs w:val="24"/>
                <w:lang w:eastAsia="ru-RU"/>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i/>
                <w:iCs/>
                <w:color w:val="000000"/>
                <w:sz w:val="24"/>
                <w:szCs w:val="24"/>
                <w:lang w:eastAsia="ru-RU"/>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i/>
                <w:iCs/>
                <w:color w:val="000000"/>
                <w:sz w:val="24"/>
                <w:szCs w:val="24"/>
                <w:lang w:eastAsia="ru-RU"/>
              </w:rPr>
            </w:pPr>
          </w:p>
        </w:tc>
        <w:tc>
          <w:tcPr>
            <w:tcW w:w="1400" w:type="dxa"/>
            <w:gridSpan w:val="2"/>
            <w:vMerge/>
            <w:tcBorders>
              <w:top w:val="single" w:sz="4" w:space="0" w:color="auto"/>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i/>
                <w:iCs/>
                <w:color w:val="000000"/>
                <w:sz w:val="24"/>
                <w:szCs w:val="24"/>
                <w:lang w:eastAsia="ru-RU"/>
              </w:rPr>
            </w:pPr>
          </w:p>
        </w:tc>
        <w:tc>
          <w:tcPr>
            <w:tcW w:w="2115" w:type="dxa"/>
            <w:gridSpan w:val="2"/>
            <w:tcBorders>
              <w:top w:val="single" w:sz="4" w:space="0" w:color="auto"/>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наименование</w:t>
            </w:r>
          </w:p>
        </w:tc>
        <w:tc>
          <w:tcPr>
            <w:tcW w:w="791"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ед.изм</w:t>
            </w:r>
          </w:p>
        </w:tc>
        <w:tc>
          <w:tcPr>
            <w:tcW w:w="1361" w:type="dxa"/>
            <w:gridSpan w:val="3"/>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значение</w:t>
            </w:r>
          </w:p>
        </w:tc>
        <w:tc>
          <w:tcPr>
            <w:tcW w:w="1693" w:type="dxa"/>
            <w:gridSpan w:val="2"/>
            <w:vMerge/>
            <w:tcBorders>
              <w:top w:val="single" w:sz="4" w:space="0" w:color="auto"/>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i/>
                <w:iCs/>
                <w:color w:val="000000"/>
                <w:sz w:val="24"/>
                <w:szCs w:val="24"/>
                <w:lang w:eastAsia="ru-RU"/>
              </w:rPr>
            </w:pPr>
          </w:p>
        </w:tc>
        <w:tc>
          <w:tcPr>
            <w:tcW w:w="2077" w:type="dxa"/>
            <w:gridSpan w:val="3"/>
            <w:vMerge/>
            <w:tcBorders>
              <w:top w:val="single" w:sz="4" w:space="0" w:color="auto"/>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i/>
                <w:iCs/>
                <w:color w:val="000000"/>
                <w:sz w:val="24"/>
                <w:szCs w:val="24"/>
                <w:lang w:eastAsia="ru-RU"/>
              </w:rPr>
            </w:pPr>
          </w:p>
        </w:tc>
      </w:tr>
      <w:tr w:rsidR="00DB6950" w:rsidRPr="00DD7344" w:rsidTr="004E08CA">
        <w:trPr>
          <w:trHeight w:val="301"/>
        </w:trPr>
        <w:tc>
          <w:tcPr>
            <w:tcW w:w="838" w:type="dxa"/>
            <w:tcBorders>
              <w:top w:val="nil"/>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w:t>
            </w:r>
          </w:p>
        </w:tc>
        <w:tc>
          <w:tcPr>
            <w:tcW w:w="2719"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w:t>
            </w:r>
          </w:p>
        </w:tc>
        <w:tc>
          <w:tcPr>
            <w:tcW w:w="1218"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3</w:t>
            </w:r>
          </w:p>
        </w:tc>
        <w:tc>
          <w:tcPr>
            <w:tcW w:w="1400"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4</w:t>
            </w:r>
          </w:p>
        </w:tc>
        <w:tc>
          <w:tcPr>
            <w:tcW w:w="1400"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5</w:t>
            </w:r>
          </w:p>
        </w:tc>
        <w:tc>
          <w:tcPr>
            <w:tcW w:w="2115" w:type="dxa"/>
            <w:gridSpan w:val="2"/>
            <w:tcBorders>
              <w:top w:val="single" w:sz="4" w:space="0" w:color="auto"/>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6</w:t>
            </w:r>
          </w:p>
        </w:tc>
        <w:tc>
          <w:tcPr>
            <w:tcW w:w="791"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7</w:t>
            </w:r>
          </w:p>
        </w:tc>
        <w:tc>
          <w:tcPr>
            <w:tcW w:w="1361" w:type="dxa"/>
            <w:gridSpan w:val="3"/>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8</w:t>
            </w:r>
          </w:p>
        </w:tc>
        <w:tc>
          <w:tcPr>
            <w:tcW w:w="1693"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9</w:t>
            </w:r>
          </w:p>
        </w:tc>
        <w:tc>
          <w:tcPr>
            <w:tcW w:w="2077" w:type="dxa"/>
            <w:gridSpan w:val="3"/>
            <w:tcBorders>
              <w:top w:val="single" w:sz="4" w:space="0" w:color="auto"/>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10</w:t>
            </w:r>
          </w:p>
        </w:tc>
      </w:tr>
      <w:tr w:rsidR="00DB6950" w:rsidRPr="00DD7344" w:rsidTr="004E08CA">
        <w:trPr>
          <w:trHeight w:val="301"/>
        </w:trPr>
        <w:tc>
          <w:tcPr>
            <w:tcW w:w="838" w:type="dxa"/>
            <w:tcBorders>
              <w:top w:val="nil"/>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1.3</w:t>
            </w:r>
          </w:p>
        </w:tc>
        <w:tc>
          <w:tcPr>
            <w:tcW w:w="14774" w:type="dxa"/>
            <w:gridSpan w:val="17"/>
            <w:tcBorders>
              <w:top w:val="single" w:sz="4" w:space="0" w:color="auto"/>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Подпрограмма 3 «Дополнительное образование и воспитание детей»</w:t>
            </w:r>
          </w:p>
        </w:tc>
      </w:tr>
      <w:tr w:rsidR="00DB6950" w:rsidRPr="00DD7344" w:rsidTr="004E08CA">
        <w:trPr>
          <w:trHeight w:val="301"/>
        </w:trPr>
        <w:tc>
          <w:tcPr>
            <w:tcW w:w="838" w:type="dxa"/>
            <w:vMerge w:val="restart"/>
            <w:tcBorders>
              <w:top w:val="nil"/>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1.3.1</w:t>
            </w:r>
          </w:p>
        </w:tc>
        <w:tc>
          <w:tcPr>
            <w:tcW w:w="14774" w:type="dxa"/>
            <w:gridSpan w:val="17"/>
            <w:tcBorders>
              <w:top w:val="nil"/>
              <w:left w:val="nil"/>
              <w:bottom w:val="nil"/>
              <w:right w:val="single" w:sz="8" w:space="0" w:color="000000"/>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Задачи:</w:t>
            </w:r>
          </w:p>
        </w:tc>
      </w:tr>
      <w:tr w:rsidR="00DB6950" w:rsidRPr="00DD7344" w:rsidTr="004E08CA">
        <w:trPr>
          <w:trHeight w:val="512"/>
        </w:trPr>
        <w:tc>
          <w:tcPr>
            <w:tcW w:w="838" w:type="dxa"/>
            <w:vMerge/>
            <w:tcBorders>
              <w:top w:val="nil"/>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14774" w:type="dxa"/>
            <w:gridSpan w:val="17"/>
            <w:tcBorders>
              <w:top w:val="single" w:sz="4" w:space="0" w:color="auto"/>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1. </w:t>
            </w:r>
            <w:r w:rsidRPr="003D7BAD">
              <w:rPr>
                <w:rFonts w:ascii="Times New Roman" w:eastAsia="Times New Roman" w:hAnsi="Times New Roman"/>
                <w:color w:val="000000"/>
                <w:sz w:val="24"/>
                <w:szCs w:val="24"/>
                <w:lang w:eastAsia="ru-RU"/>
              </w:rPr>
              <w:t>Обеспечение максимально равной доступности услуг дополнительного образования детей.</w:t>
            </w:r>
          </w:p>
        </w:tc>
      </w:tr>
      <w:tr w:rsidR="00DB6950" w:rsidRPr="00DD7344" w:rsidTr="004E08CA">
        <w:trPr>
          <w:trHeight w:val="512"/>
        </w:trPr>
        <w:tc>
          <w:tcPr>
            <w:tcW w:w="838" w:type="dxa"/>
            <w:vMerge/>
            <w:tcBorders>
              <w:top w:val="nil"/>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14774" w:type="dxa"/>
            <w:gridSpan w:val="17"/>
            <w:tcBorders>
              <w:top w:val="single" w:sz="4" w:space="0" w:color="auto"/>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2. </w:t>
            </w:r>
            <w:r>
              <w:rPr>
                <w:rFonts w:ascii="Times New Roman" w:eastAsia="Times New Roman" w:hAnsi="Times New Roman"/>
                <w:color w:val="000000"/>
                <w:sz w:val="24"/>
                <w:szCs w:val="24"/>
                <w:lang w:eastAsia="ru-RU"/>
              </w:rPr>
              <w:t>Совершенствование</w:t>
            </w:r>
            <w:r w:rsidRPr="00DD7344">
              <w:rPr>
                <w:rFonts w:ascii="Times New Roman" w:eastAsia="Times New Roman" w:hAnsi="Times New Roman"/>
                <w:color w:val="000000"/>
                <w:sz w:val="24"/>
                <w:szCs w:val="24"/>
                <w:lang w:eastAsia="ru-RU"/>
              </w:rPr>
              <w:t xml:space="preserve"> образовательных программ в системе дополнительного образования, направленная на достижение современного качества учебных результатов и результатов социализации.</w:t>
            </w:r>
          </w:p>
        </w:tc>
      </w:tr>
      <w:tr w:rsidR="00DB6950" w:rsidRPr="00DD7344" w:rsidTr="004E08CA">
        <w:trPr>
          <w:trHeight w:val="377"/>
        </w:trPr>
        <w:tc>
          <w:tcPr>
            <w:tcW w:w="838" w:type="dxa"/>
            <w:vMerge/>
            <w:tcBorders>
              <w:top w:val="nil"/>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14774" w:type="dxa"/>
            <w:gridSpan w:val="17"/>
            <w:tcBorders>
              <w:top w:val="single" w:sz="4" w:space="0" w:color="auto"/>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3.Обеспечение функционирования системы выявления и поддержки обучающихся (воспитанников) МОУ, проявивших выдающиеся способности.</w:t>
            </w:r>
          </w:p>
        </w:tc>
      </w:tr>
      <w:tr w:rsidR="00DB6950" w:rsidRPr="00DD7344" w:rsidTr="004E08CA">
        <w:trPr>
          <w:trHeight w:val="2968"/>
        </w:trPr>
        <w:tc>
          <w:tcPr>
            <w:tcW w:w="838" w:type="dxa"/>
            <w:tcBorders>
              <w:top w:val="nil"/>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1.3.1.1</w:t>
            </w:r>
          </w:p>
        </w:tc>
        <w:tc>
          <w:tcPr>
            <w:tcW w:w="2719"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Предоставление муниципальных услуг дополнительного образования детей в учреждениях дополнительного образования детей</w:t>
            </w:r>
          </w:p>
        </w:tc>
        <w:tc>
          <w:tcPr>
            <w:tcW w:w="1218"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w:t>
            </w:r>
            <w:r>
              <w:rPr>
                <w:rFonts w:ascii="Times New Roman" w:eastAsia="Times New Roman" w:hAnsi="Times New Roman"/>
                <w:color w:val="000000"/>
                <w:sz w:val="24"/>
                <w:szCs w:val="24"/>
                <w:lang w:eastAsia="ru-RU"/>
              </w:rPr>
              <w:t xml:space="preserve"> АКМР, МАУДО</w:t>
            </w:r>
            <w:r w:rsidRPr="00DD7344">
              <w:rPr>
                <w:rFonts w:ascii="Times New Roman" w:eastAsia="Times New Roman" w:hAnsi="Times New Roman"/>
                <w:color w:val="000000"/>
                <w:sz w:val="24"/>
                <w:szCs w:val="24"/>
                <w:lang w:eastAsia="ru-RU"/>
              </w:rPr>
              <w:t>ЦДТ</w:t>
            </w:r>
          </w:p>
        </w:tc>
        <w:tc>
          <w:tcPr>
            <w:tcW w:w="1400"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Январь 2018</w:t>
            </w:r>
          </w:p>
        </w:tc>
        <w:tc>
          <w:tcPr>
            <w:tcW w:w="1400"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Декабрь 2018</w:t>
            </w:r>
          </w:p>
        </w:tc>
        <w:tc>
          <w:tcPr>
            <w:tcW w:w="2115" w:type="dxa"/>
            <w:gridSpan w:val="2"/>
            <w:tcBorders>
              <w:top w:val="single" w:sz="4" w:space="0" w:color="auto"/>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Сохранение доли детей, охваченных образовательными программами дополнительного образования детей, в организациях неспортивной направленности в общей численности детей и молодежи от 5 до 18 лет</w:t>
            </w:r>
          </w:p>
        </w:tc>
        <w:tc>
          <w:tcPr>
            <w:tcW w:w="791"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162" w:type="dxa"/>
            <w:gridSpan w:val="2"/>
            <w:tcBorders>
              <w:top w:val="nil"/>
              <w:left w:val="nil"/>
              <w:bottom w:val="single" w:sz="4" w:space="0" w:color="auto"/>
              <w:right w:val="single" w:sz="4" w:space="0" w:color="auto"/>
            </w:tcBorders>
            <w:shd w:val="clear" w:color="auto" w:fill="auto"/>
            <w:hideMark/>
          </w:tcPr>
          <w:p w:rsidR="00DB6950" w:rsidRPr="00DD7344" w:rsidRDefault="00DB6950" w:rsidP="007A08B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2018 </w:t>
            </w:r>
            <w:r w:rsidRPr="00DD7344">
              <w:rPr>
                <w:rFonts w:ascii="Times New Roman" w:eastAsia="Times New Roman" w:hAnsi="Times New Roman"/>
                <w:color w:val="000000"/>
                <w:sz w:val="24"/>
                <w:szCs w:val="24"/>
                <w:lang w:eastAsia="ru-RU"/>
              </w:rPr>
              <w:t>год-7</w:t>
            </w:r>
            <w:r w:rsidR="007A08BF">
              <w:rPr>
                <w:rFonts w:ascii="Times New Roman" w:eastAsia="Times New Roman" w:hAnsi="Times New Roman"/>
                <w:color w:val="000000"/>
                <w:sz w:val="24"/>
                <w:szCs w:val="24"/>
                <w:lang w:eastAsia="ru-RU"/>
              </w:rPr>
              <w:t>6</w:t>
            </w:r>
            <w:r w:rsidRPr="00DD7344">
              <w:rPr>
                <w:rFonts w:ascii="Times New Roman" w:eastAsia="Times New Roman" w:hAnsi="Times New Roman"/>
                <w:color w:val="000000"/>
                <w:sz w:val="24"/>
                <w:szCs w:val="24"/>
                <w:lang w:eastAsia="ru-RU"/>
              </w:rPr>
              <w:t xml:space="preserve">,0%; </w:t>
            </w:r>
          </w:p>
        </w:tc>
        <w:tc>
          <w:tcPr>
            <w:tcW w:w="1701"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850"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 год</w:t>
            </w:r>
          </w:p>
        </w:tc>
        <w:tc>
          <w:tcPr>
            <w:tcW w:w="1418" w:type="dxa"/>
            <w:gridSpan w:val="2"/>
            <w:tcBorders>
              <w:top w:val="nil"/>
              <w:left w:val="nil"/>
              <w:bottom w:val="single" w:sz="4" w:space="0" w:color="auto"/>
              <w:right w:val="single" w:sz="4" w:space="0" w:color="auto"/>
            </w:tcBorders>
            <w:shd w:val="clear" w:color="auto" w:fill="auto"/>
            <w:hideMark/>
          </w:tcPr>
          <w:p w:rsidR="00DB6950" w:rsidRPr="00DD7344" w:rsidRDefault="00DB6950" w:rsidP="007A08BF">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7</w:t>
            </w:r>
            <w:r w:rsidR="007A08BF">
              <w:rPr>
                <w:rFonts w:ascii="Times New Roman" w:eastAsia="Times New Roman" w:hAnsi="Times New Roman"/>
                <w:color w:val="000000"/>
                <w:sz w:val="24"/>
                <w:szCs w:val="24"/>
                <w:lang w:eastAsia="ru-RU"/>
              </w:rPr>
              <w:t> 830,90</w:t>
            </w:r>
          </w:p>
        </w:tc>
      </w:tr>
      <w:tr w:rsidR="00DB6950" w:rsidRPr="00DD7344" w:rsidTr="004E08CA">
        <w:trPr>
          <w:trHeight w:val="1763"/>
        </w:trPr>
        <w:tc>
          <w:tcPr>
            <w:tcW w:w="838" w:type="dxa"/>
            <w:tcBorders>
              <w:top w:val="nil"/>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1.3.1.2.</w:t>
            </w:r>
          </w:p>
        </w:tc>
        <w:tc>
          <w:tcPr>
            <w:tcW w:w="2719"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Мероприятия по приведению образовательных организаций в нормативное состояние в т.ч. ремонт учреждений, благоустройство территорий, организация безопасности ОУ, организация образовательного процесса.</w:t>
            </w:r>
          </w:p>
        </w:tc>
        <w:tc>
          <w:tcPr>
            <w:tcW w:w="1218"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УСО АКМР, МАУДО</w:t>
            </w:r>
            <w:r w:rsidRPr="00DD7344">
              <w:rPr>
                <w:rFonts w:ascii="Times New Roman" w:eastAsia="Times New Roman" w:hAnsi="Times New Roman"/>
                <w:color w:val="000000"/>
                <w:sz w:val="24"/>
                <w:szCs w:val="24"/>
                <w:lang w:eastAsia="ru-RU"/>
              </w:rPr>
              <w:t xml:space="preserve"> ЦДТ</w:t>
            </w:r>
          </w:p>
        </w:tc>
        <w:tc>
          <w:tcPr>
            <w:tcW w:w="1400"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Январь 2018</w:t>
            </w:r>
          </w:p>
        </w:tc>
        <w:tc>
          <w:tcPr>
            <w:tcW w:w="1400"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w:t>
            </w:r>
            <w:r>
              <w:rPr>
                <w:rFonts w:ascii="Times New Roman" w:eastAsia="Times New Roman" w:hAnsi="Times New Roman"/>
                <w:color w:val="000000"/>
                <w:sz w:val="24"/>
                <w:szCs w:val="24"/>
                <w:lang w:eastAsia="ru-RU"/>
              </w:rPr>
              <w:t>8</w:t>
            </w:r>
          </w:p>
        </w:tc>
        <w:tc>
          <w:tcPr>
            <w:tcW w:w="2115" w:type="dxa"/>
            <w:gridSpan w:val="2"/>
            <w:tcBorders>
              <w:top w:val="single" w:sz="4" w:space="0" w:color="auto"/>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Обеспечение во всех  ОУ ДОД наличия лицензии и современных безопасных условий   </w:t>
            </w:r>
          </w:p>
        </w:tc>
        <w:tc>
          <w:tcPr>
            <w:tcW w:w="791"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162"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2018 </w:t>
            </w:r>
            <w:r w:rsidRPr="00DD7344">
              <w:rPr>
                <w:rFonts w:ascii="Times New Roman" w:eastAsia="Times New Roman" w:hAnsi="Times New Roman"/>
                <w:color w:val="000000"/>
                <w:sz w:val="24"/>
                <w:szCs w:val="24"/>
                <w:lang w:eastAsia="ru-RU"/>
              </w:rPr>
              <w:t xml:space="preserve">год–100%; </w:t>
            </w:r>
          </w:p>
        </w:tc>
        <w:tc>
          <w:tcPr>
            <w:tcW w:w="1701"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850"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 xml:space="preserve">8 </w:t>
            </w:r>
            <w:r w:rsidRPr="00DD7344">
              <w:rPr>
                <w:rFonts w:ascii="Times New Roman" w:eastAsia="Times New Roman" w:hAnsi="Times New Roman"/>
                <w:color w:val="000000"/>
                <w:sz w:val="24"/>
                <w:szCs w:val="24"/>
                <w:lang w:eastAsia="ru-RU"/>
              </w:rPr>
              <w:t>год</w:t>
            </w:r>
          </w:p>
        </w:tc>
        <w:tc>
          <w:tcPr>
            <w:tcW w:w="1418" w:type="dxa"/>
            <w:gridSpan w:val="2"/>
            <w:tcBorders>
              <w:top w:val="nil"/>
              <w:left w:val="nil"/>
              <w:bottom w:val="single" w:sz="4" w:space="0" w:color="auto"/>
              <w:right w:val="single" w:sz="4" w:space="0" w:color="auto"/>
            </w:tcBorders>
            <w:shd w:val="clear" w:color="auto" w:fill="auto"/>
            <w:hideMark/>
          </w:tcPr>
          <w:p w:rsidR="00DB6950" w:rsidRPr="00DD7344" w:rsidRDefault="007A08BF" w:rsidP="004E08C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33,50</w:t>
            </w:r>
          </w:p>
        </w:tc>
      </w:tr>
      <w:tr w:rsidR="00DB6950" w:rsidRPr="00DD7344" w:rsidTr="004E08CA">
        <w:trPr>
          <w:trHeight w:val="1808"/>
        </w:trPr>
        <w:tc>
          <w:tcPr>
            <w:tcW w:w="838" w:type="dxa"/>
            <w:tcBorders>
              <w:top w:val="nil"/>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1.3.1.3</w:t>
            </w:r>
          </w:p>
        </w:tc>
        <w:tc>
          <w:tcPr>
            <w:tcW w:w="2719"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Мероприятия для детей по профилактике правонарушений, потребления ПАВ, дорожно-транспортного травматизма, воспитанию гражданско</w:t>
            </w:r>
            <w:r>
              <w:rPr>
                <w:rFonts w:ascii="Times New Roman" w:eastAsia="Times New Roman" w:hAnsi="Times New Roman"/>
                <w:color w:val="000000"/>
                <w:sz w:val="24"/>
                <w:szCs w:val="24"/>
                <w:lang w:eastAsia="ru-RU"/>
              </w:rPr>
              <w:t>-</w:t>
            </w:r>
            <w:r w:rsidRPr="00DD7344">
              <w:rPr>
                <w:rFonts w:ascii="Times New Roman" w:eastAsia="Times New Roman" w:hAnsi="Times New Roman"/>
                <w:color w:val="000000"/>
                <w:sz w:val="24"/>
                <w:szCs w:val="24"/>
                <w:lang w:eastAsia="ru-RU"/>
              </w:rPr>
              <w:t>патриотических качеств, духовных и нравственных ценностей, потребности ведения ЗОЖ и прочие (см. раздел 14.2.1)</w:t>
            </w:r>
          </w:p>
        </w:tc>
        <w:tc>
          <w:tcPr>
            <w:tcW w:w="1218"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УСО АКМР, МАУДО</w:t>
            </w:r>
            <w:r w:rsidRPr="00DD7344">
              <w:rPr>
                <w:rFonts w:ascii="Times New Roman" w:eastAsia="Times New Roman" w:hAnsi="Times New Roman"/>
                <w:color w:val="000000"/>
                <w:sz w:val="24"/>
                <w:szCs w:val="24"/>
                <w:lang w:eastAsia="ru-RU"/>
              </w:rPr>
              <w:t>ЦДТ</w:t>
            </w:r>
          </w:p>
        </w:tc>
        <w:tc>
          <w:tcPr>
            <w:tcW w:w="1400"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w:t>
            </w:r>
            <w:r>
              <w:rPr>
                <w:rFonts w:ascii="Times New Roman" w:eastAsia="Times New Roman" w:hAnsi="Times New Roman"/>
                <w:color w:val="000000"/>
                <w:sz w:val="24"/>
                <w:szCs w:val="24"/>
                <w:lang w:eastAsia="ru-RU"/>
              </w:rPr>
              <w:t>8</w:t>
            </w:r>
          </w:p>
        </w:tc>
        <w:tc>
          <w:tcPr>
            <w:tcW w:w="1400"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w:t>
            </w:r>
            <w:r>
              <w:rPr>
                <w:rFonts w:ascii="Times New Roman" w:eastAsia="Times New Roman" w:hAnsi="Times New Roman"/>
                <w:color w:val="000000"/>
                <w:sz w:val="24"/>
                <w:szCs w:val="24"/>
                <w:lang w:eastAsia="ru-RU"/>
              </w:rPr>
              <w:t>8</w:t>
            </w:r>
          </w:p>
        </w:tc>
        <w:tc>
          <w:tcPr>
            <w:tcW w:w="2115" w:type="dxa"/>
            <w:gridSpan w:val="2"/>
            <w:tcBorders>
              <w:top w:val="single" w:sz="4" w:space="0" w:color="auto"/>
              <w:left w:val="nil"/>
              <w:bottom w:val="single" w:sz="4" w:space="0" w:color="auto"/>
              <w:right w:val="single" w:sz="4" w:space="0" w:color="000000"/>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Обеспечение выполнения мероприятий в полном объеме</w:t>
            </w:r>
          </w:p>
        </w:tc>
        <w:tc>
          <w:tcPr>
            <w:tcW w:w="791"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162"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 xml:space="preserve">8 </w:t>
            </w:r>
            <w:r w:rsidRPr="00DD7344">
              <w:rPr>
                <w:rFonts w:ascii="Times New Roman" w:eastAsia="Times New Roman" w:hAnsi="Times New Roman"/>
                <w:color w:val="000000"/>
                <w:sz w:val="24"/>
                <w:szCs w:val="24"/>
                <w:lang w:eastAsia="ru-RU"/>
              </w:rPr>
              <w:t xml:space="preserve">год–100%; </w:t>
            </w:r>
          </w:p>
        </w:tc>
        <w:tc>
          <w:tcPr>
            <w:tcW w:w="1701"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850"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 год</w:t>
            </w:r>
          </w:p>
        </w:tc>
        <w:tc>
          <w:tcPr>
            <w:tcW w:w="1418" w:type="dxa"/>
            <w:gridSpan w:val="2"/>
            <w:tcBorders>
              <w:top w:val="nil"/>
              <w:left w:val="nil"/>
              <w:bottom w:val="single" w:sz="4" w:space="0" w:color="auto"/>
              <w:right w:val="single" w:sz="4" w:space="0" w:color="auto"/>
            </w:tcBorders>
            <w:shd w:val="clear" w:color="auto" w:fill="auto"/>
            <w:hideMark/>
          </w:tcPr>
          <w:p w:rsidR="00DB6950" w:rsidRPr="00DD7344" w:rsidRDefault="007A08BF" w:rsidP="004E08C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810,10</w:t>
            </w:r>
          </w:p>
        </w:tc>
      </w:tr>
      <w:tr w:rsidR="00DB6950" w:rsidRPr="00DD7344" w:rsidTr="004E08CA">
        <w:trPr>
          <w:trHeight w:val="347"/>
        </w:trPr>
        <w:tc>
          <w:tcPr>
            <w:tcW w:w="838" w:type="dxa"/>
            <w:tcBorders>
              <w:top w:val="nil"/>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19"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задаче 1.3.1</w:t>
            </w:r>
          </w:p>
        </w:tc>
        <w:tc>
          <w:tcPr>
            <w:tcW w:w="1218"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769" w:type="dxa"/>
            <w:gridSpan w:val="7"/>
            <w:tcBorders>
              <w:top w:val="single" w:sz="4" w:space="0" w:color="auto"/>
              <w:left w:val="nil"/>
              <w:bottom w:val="single" w:sz="4" w:space="0" w:color="auto"/>
              <w:right w:val="nil"/>
            </w:tcBorders>
            <w:shd w:val="clear" w:color="auto" w:fill="auto"/>
            <w:hideMark/>
          </w:tcPr>
          <w:p w:rsidR="00DB6950" w:rsidRPr="00DD7344" w:rsidRDefault="00DB6950"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850" w:type="dxa"/>
            <w:gridSpan w:val="2"/>
            <w:tcBorders>
              <w:top w:val="nil"/>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w:t>
            </w:r>
            <w:r>
              <w:rPr>
                <w:rFonts w:ascii="Times New Roman" w:eastAsia="Times New Roman" w:hAnsi="Times New Roman"/>
                <w:b/>
                <w:bCs/>
                <w:color w:val="000000"/>
                <w:sz w:val="24"/>
                <w:szCs w:val="24"/>
                <w:lang w:eastAsia="ru-RU"/>
              </w:rPr>
              <w:t>8</w:t>
            </w:r>
            <w:r w:rsidRPr="00DD7344">
              <w:rPr>
                <w:rFonts w:ascii="Times New Roman" w:eastAsia="Times New Roman" w:hAnsi="Times New Roman"/>
                <w:b/>
                <w:bCs/>
                <w:color w:val="000000"/>
                <w:sz w:val="24"/>
                <w:szCs w:val="24"/>
                <w:lang w:eastAsia="ru-RU"/>
              </w:rPr>
              <w:t xml:space="preserve"> год</w:t>
            </w:r>
          </w:p>
        </w:tc>
        <w:tc>
          <w:tcPr>
            <w:tcW w:w="1418" w:type="dxa"/>
            <w:gridSpan w:val="2"/>
            <w:tcBorders>
              <w:top w:val="nil"/>
              <w:left w:val="nil"/>
              <w:bottom w:val="single" w:sz="4" w:space="0" w:color="auto"/>
              <w:right w:val="single" w:sz="4" w:space="0" w:color="auto"/>
            </w:tcBorders>
            <w:shd w:val="clear" w:color="auto" w:fill="auto"/>
            <w:hideMark/>
          </w:tcPr>
          <w:p w:rsidR="00DB6950" w:rsidRPr="00DD7344" w:rsidRDefault="007A08BF" w:rsidP="003100FB">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8 674,</w:t>
            </w:r>
            <w:r w:rsidR="003100FB">
              <w:rPr>
                <w:rFonts w:ascii="Times New Roman" w:eastAsia="Times New Roman" w:hAnsi="Times New Roman"/>
                <w:b/>
                <w:bCs/>
                <w:color w:val="000000"/>
                <w:sz w:val="24"/>
                <w:szCs w:val="24"/>
                <w:lang w:eastAsia="ru-RU"/>
              </w:rPr>
              <w:t>5</w:t>
            </w:r>
            <w:r>
              <w:rPr>
                <w:rFonts w:ascii="Times New Roman" w:eastAsia="Times New Roman" w:hAnsi="Times New Roman"/>
                <w:b/>
                <w:bCs/>
                <w:color w:val="000000"/>
                <w:sz w:val="24"/>
                <w:szCs w:val="24"/>
                <w:lang w:eastAsia="ru-RU"/>
              </w:rPr>
              <w:t>0</w:t>
            </w:r>
          </w:p>
        </w:tc>
      </w:tr>
      <w:tr w:rsidR="00DB6950" w:rsidRPr="00DD7344" w:rsidTr="004E08CA">
        <w:trPr>
          <w:trHeight w:val="301"/>
        </w:trPr>
        <w:tc>
          <w:tcPr>
            <w:tcW w:w="838" w:type="dxa"/>
            <w:vMerge w:val="restart"/>
            <w:tcBorders>
              <w:top w:val="nil"/>
              <w:left w:val="single" w:sz="8" w:space="0" w:color="000000"/>
              <w:bottom w:val="nil"/>
              <w:right w:val="single" w:sz="8" w:space="0" w:color="000000"/>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1.3.2</w:t>
            </w:r>
          </w:p>
        </w:tc>
        <w:tc>
          <w:tcPr>
            <w:tcW w:w="14774" w:type="dxa"/>
            <w:gridSpan w:val="17"/>
            <w:vMerge w:val="restart"/>
            <w:tcBorders>
              <w:top w:val="nil"/>
              <w:left w:val="single" w:sz="8" w:space="0" w:color="000000"/>
              <w:bottom w:val="nil"/>
              <w:right w:val="single" w:sz="8" w:space="0" w:color="000000"/>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Задача. Обеспечение эффективного функционирования и развития муниципального бюджетного образовательного учреждения «Центр психолого - медико - педагогического сопровождения "Компас".</w:t>
            </w:r>
          </w:p>
        </w:tc>
      </w:tr>
      <w:tr w:rsidR="00DB6950" w:rsidRPr="00DD7344" w:rsidTr="004E08CA">
        <w:trPr>
          <w:trHeight w:val="301"/>
        </w:trPr>
        <w:tc>
          <w:tcPr>
            <w:tcW w:w="838" w:type="dxa"/>
            <w:vMerge/>
            <w:tcBorders>
              <w:top w:val="nil"/>
              <w:left w:val="single" w:sz="8" w:space="0" w:color="000000"/>
              <w:bottom w:val="nil"/>
              <w:right w:val="single" w:sz="8" w:space="0" w:color="000000"/>
            </w:tcBorders>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14774" w:type="dxa"/>
            <w:gridSpan w:val="17"/>
            <w:vMerge/>
            <w:tcBorders>
              <w:top w:val="nil"/>
              <w:left w:val="single" w:sz="8" w:space="0" w:color="000000"/>
              <w:bottom w:val="nil"/>
              <w:right w:val="single" w:sz="8" w:space="0" w:color="000000"/>
            </w:tcBorders>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r>
      <w:tr w:rsidR="00DB6950" w:rsidRPr="00DD7344" w:rsidTr="004E08CA">
        <w:trPr>
          <w:trHeight w:val="2320"/>
        </w:trPr>
        <w:tc>
          <w:tcPr>
            <w:tcW w:w="838" w:type="dxa"/>
            <w:tcBorders>
              <w:top w:val="single" w:sz="4" w:space="0" w:color="auto"/>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1.3.2.1.</w:t>
            </w:r>
          </w:p>
        </w:tc>
        <w:tc>
          <w:tcPr>
            <w:tcW w:w="2719" w:type="dxa"/>
            <w:tcBorders>
              <w:top w:val="single" w:sz="4" w:space="0" w:color="auto"/>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Предоставление муниципальной услуги по оказанию психолого-медико-социального сопровождения населения района и организации информационно-методической помощи населению </w:t>
            </w:r>
          </w:p>
        </w:tc>
        <w:tc>
          <w:tcPr>
            <w:tcW w:w="1218" w:type="dxa"/>
            <w:tcBorders>
              <w:top w:val="single" w:sz="4" w:space="0" w:color="auto"/>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УСО АКМР, МА</w:t>
            </w:r>
            <w:r w:rsidRPr="00DD7344">
              <w:rPr>
                <w:rFonts w:ascii="Times New Roman" w:eastAsia="Times New Roman" w:hAnsi="Times New Roman"/>
                <w:color w:val="000000"/>
                <w:sz w:val="24"/>
                <w:szCs w:val="24"/>
                <w:lang w:eastAsia="ru-RU"/>
              </w:rPr>
              <w:t>У</w:t>
            </w:r>
            <w:r>
              <w:rPr>
                <w:rFonts w:ascii="Times New Roman" w:eastAsia="Times New Roman" w:hAnsi="Times New Roman"/>
                <w:color w:val="000000"/>
                <w:sz w:val="24"/>
                <w:szCs w:val="24"/>
                <w:lang w:eastAsia="ru-RU"/>
              </w:rPr>
              <w:t>ДО ЦДТ, МБ</w:t>
            </w:r>
            <w:r w:rsidRPr="00DD7344">
              <w:rPr>
                <w:rFonts w:ascii="Times New Roman" w:eastAsia="Times New Roman" w:hAnsi="Times New Roman"/>
                <w:color w:val="000000"/>
                <w:sz w:val="24"/>
                <w:szCs w:val="24"/>
                <w:lang w:eastAsia="ru-RU"/>
              </w:rPr>
              <w:t xml:space="preserve">У </w:t>
            </w:r>
            <w:r>
              <w:rPr>
                <w:rFonts w:ascii="Times New Roman" w:eastAsia="Times New Roman" w:hAnsi="Times New Roman"/>
                <w:color w:val="000000"/>
                <w:sz w:val="24"/>
                <w:szCs w:val="24"/>
                <w:lang w:eastAsia="ru-RU"/>
              </w:rPr>
              <w:t xml:space="preserve">ДО </w:t>
            </w:r>
            <w:r w:rsidRPr="00DD7344">
              <w:rPr>
                <w:rFonts w:ascii="Times New Roman" w:eastAsia="Times New Roman" w:hAnsi="Times New Roman"/>
                <w:color w:val="000000"/>
                <w:sz w:val="24"/>
                <w:szCs w:val="24"/>
                <w:lang w:eastAsia="ru-RU"/>
              </w:rPr>
              <w:t>ЦПМСС «Компас»</w:t>
            </w:r>
          </w:p>
        </w:tc>
        <w:tc>
          <w:tcPr>
            <w:tcW w:w="1400" w:type="dxa"/>
            <w:gridSpan w:val="2"/>
            <w:tcBorders>
              <w:top w:val="single" w:sz="4" w:space="0" w:color="auto"/>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w:t>
            </w:r>
            <w:r>
              <w:rPr>
                <w:rFonts w:ascii="Times New Roman" w:eastAsia="Times New Roman" w:hAnsi="Times New Roman"/>
                <w:color w:val="000000"/>
                <w:sz w:val="24"/>
                <w:szCs w:val="24"/>
                <w:lang w:eastAsia="ru-RU"/>
              </w:rPr>
              <w:t>8</w:t>
            </w:r>
          </w:p>
        </w:tc>
        <w:tc>
          <w:tcPr>
            <w:tcW w:w="1400" w:type="dxa"/>
            <w:gridSpan w:val="2"/>
            <w:tcBorders>
              <w:top w:val="single" w:sz="4" w:space="0" w:color="auto"/>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w:t>
            </w:r>
            <w:r>
              <w:rPr>
                <w:rFonts w:ascii="Times New Roman" w:eastAsia="Times New Roman" w:hAnsi="Times New Roman"/>
                <w:color w:val="000000"/>
                <w:sz w:val="24"/>
                <w:szCs w:val="24"/>
                <w:lang w:eastAsia="ru-RU"/>
              </w:rPr>
              <w:t>8</w:t>
            </w:r>
          </w:p>
        </w:tc>
        <w:tc>
          <w:tcPr>
            <w:tcW w:w="2115" w:type="dxa"/>
            <w:gridSpan w:val="2"/>
            <w:tcBorders>
              <w:top w:val="single" w:sz="4" w:space="0" w:color="auto"/>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Сопровождение детей с ОВЗ по образовательному маршруту на всех уровнях образования</w:t>
            </w:r>
          </w:p>
        </w:tc>
        <w:tc>
          <w:tcPr>
            <w:tcW w:w="791" w:type="dxa"/>
            <w:tcBorders>
              <w:top w:val="single" w:sz="4" w:space="0" w:color="auto"/>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361" w:type="dxa"/>
            <w:gridSpan w:val="3"/>
            <w:tcBorders>
              <w:top w:val="single" w:sz="4" w:space="0" w:color="auto"/>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 год –100 %; </w:t>
            </w:r>
          </w:p>
        </w:tc>
        <w:tc>
          <w:tcPr>
            <w:tcW w:w="1693" w:type="dxa"/>
            <w:gridSpan w:val="2"/>
            <w:tcBorders>
              <w:top w:val="single" w:sz="4" w:space="0" w:color="auto"/>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866" w:type="dxa"/>
            <w:gridSpan w:val="2"/>
            <w:tcBorders>
              <w:top w:val="single" w:sz="4" w:space="0" w:color="auto"/>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2018</w:t>
            </w:r>
            <w:r w:rsidRPr="00DD7344">
              <w:rPr>
                <w:rFonts w:ascii="Times New Roman" w:eastAsia="Times New Roman" w:hAnsi="Times New Roman"/>
                <w:color w:val="000000"/>
                <w:sz w:val="24"/>
                <w:szCs w:val="24"/>
                <w:lang w:eastAsia="ru-RU"/>
              </w:rPr>
              <w:t xml:space="preserve"> год</w:t>
            </w:r>
          </w:p>
        </w:tc>
        <w:tc>
          <w:tcPr>
            <w:tcW w:w="1211" w:type="dxa"/>
            <w:tcBorders>
              <w:top w:val="single" w:sz="4" w:space="0" w:color="auto"/>
              <w:left w:val="nil"/>
              <w:bottom w:val="single" w:sz="4" w:space="0" w:color="auto"/>
              <w:right w:val="single" w:sz="4" w:space="0" w:color="auto"/>
            </w:tcBorders>
            <w:shd w:val="clear" w:color="auto" w:fill="auto"/>
            <w:hideMark/>
          </w:tcPr>
          <w:p w:rsidR="00DB6950" w:rsidRPr="00DD7344" w:rsidRDefault="007A08BF" w:rsidP="004E08C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9 447,80</w:t>
            </w:r>
          </w:p>
        </w:tc>
      </w:tr>
      <w:tr w:rsidR="00DB6950" w:rsidRPr="00DD7344" w:rsidTr="004E08CA">
        <w:trPr>
          <w:trHeight w:val="301"/>
        </w:trPr>
        <w:tc>
          <w:tcPr>
            <w:tcW w:w="838" w:type="dxa"/>
            <w:tcBorders>
              <w:top w:val="nil"/>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19"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задаче 1.3.2.</w:t>
            </w:r>
          </w:p>
        </w:tc>
        <w:tc>
          <w:tcPr>
            <w:tcW w:w="1218"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400"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960" w:type="dxa"/>
            <w:gridSpan w:val="8"/>
            <w:tcBorders>
              <w:top w:val="single" w:sz="4" w:space="0" w:color="auto"/>
              <w:left w:val="nil"/>
              <w:bottom w:val="single" w:sz="4" w:space="0" w:color="auto"/>
              <w:right w:val="nil"/>
            </w:tcBorders>
            <w:shd w:val="clear" w:color="auto" w:fill="auto"/>
            <w:hideMark/>
          </w:tcPr>
          <w:p w:rsidR="00DB6950" w:rsidRPr="00DD7344" w:rsidRDefault="00DB6950"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866" w:type="dxa"/>
            <w:gridSpan w:val="2"/>
            <w:tcBorders>
              <w:top w:val="nil"/>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2016</w:t>
            </w:r>
            <w:r>
              <w:rPr>
                <w:rFonts w:ascii="Times New Roman" w:eastAsia="Times New Roman" w:hAnsi="Times New Roman"/>
                <w:b/>
                <w:bCs/>
                <w:color w:val="000000"/>
                <w:sz w:val="24"/>
                <w:szCs w:val="24"/>
                <w:lang w:eastAsia="ru-RU"/>
              </w:rPr>
              <w:t>8</w:t>
            </w:r>
            <w:r w:rsidRPr="00DD7344">
              <w:rPr>
                <w:rFonts w:ascii="Times New Roman" w:eastAsia="Times New Roman" w:hAnsi="Times New Roman"/>
                <w:b/>
                <w:bCs/>
                <w:color w:val="000000"/>
                <w:sz w:val="24"/>
                <w:szCs w:val="24"/>
                <w:lang w:eastAsia="ru-RU"/>
              </w:rPr>
              <w:t xml:space="preserve"> год</w:t>
            </w:r>
          </w:p>
        </w:tc>
        <w:tc>
          <w:tcPr>
            <w:tcW w:w="1211" w:type="dxa"/>
            <w:tcBorders>
              <w:top w:val="nil"/>
              <w:left w:val="nil"/>
              <w:bottom w:val="single" w:sz="4" w:space="0" w:color="auto"/>
              <w:right w:val="single" w:sz="4" w:space="0" w:color="auto"/>
            </w:tcBorders>
            <w:shd w:val="clear" w:color="auto" w:fill="auto"/>
            <w:hideMark/>
          </w:tcPr>
          <w:p w:rsidR="00DB6950" w:rsidRPr="00DD7344" w:rsidRDefault="007A08BF" w:rsidP="004E08CA">
            <w:pPr>
              <w:spacing w:after="0" w:line="240" w:lineRule="auto"/>
              <w:jc w:val="both"/>
              <w:rPr>
                <w:rFonts w:ascii="Times New Roman" w:eastAsia="Times New Roman" w:hAnsi="Times New Roman"/>
                <w:b/>
                <w:bCs/>
                <w:color w:val="000000"/>
                <w:sz w:val="24"/>
                <w:szCs w:val="24"/>
                <w:lang w:eastAsia="ru-RU"/>
              </w:rPr>
            </w:pPr>
            <w:r w:rsidRPr="007A08BF">
              <w:rPr>
                <w:rFonts w:ascii="Times New Roman" w:eastAsia="Times New Roman" w:hAnsi="Times New Roman"/>
                <w:b/>
                <w:bCs/>
                <w:color w:val="000000"/>
                <w:sz w:val="24"/>
                <w:szCs w:val="24"/>
                <w:lang w:eastAsia="ru-RU"/>
              </w:rPr>
              <w:t>9 447,80</w:t>
            </w:r>
          </w:p>
        </w:tc>
      </w:tr>
      <w:tr w:rsidR="00DB6950" w:rsidRPr="00DD7344" w:rsidTr="004E08CA">
        <w:trPr>
          <w:trHeight w:val="512"/>
        </w:trPr>
        <w:tc>
          <w:tcPr>
            <w:tcW w:w="838" w:type="dxa"/>
            <w:tcBorders>
              <w:top w:val="nil"/>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1.3.3.</w:t>
            </w:r>
          </w:p>
        </w:tc>
        <w:tc>
          <w:tcPr>
            <w:tcW w:w="14774" w:type="dxa"/>
            <w:gridSpan w:val="17"/>
            <w:tcBorders>
              <w:top w:val="single" w:sz="4" w:space="0" w:color="auto"/>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Задача:  Обеспечение доступности и высокого качества предоставления услуг в сфере детского отдыха, оздоровления и занятости детей от 5 до 18 лет во внеурочное время.</w:t>
            </w:r>
          </w:p>
        </w:tc>
      </w:tr>
      <w:tr w:rsidR="00DB6950" w:rsidRPr="00DD7344" w:rsidTr="004E08CA">
        <w:trPr>
          <w:trHeight w:val="512"/>
        </w:trPr>
        <w:tc>
          <w:tcPr>
            <w:tcW w:w="838" w:type="dxa"/>
            <w:vMerge w:val="restart"/>
            <w:tcBorders>
              <w:top w:val="nil"/>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1.3.3.1.</w:t>
            </w:r>
          </w:p>
        </w:tc>
        <w:tc>
          <w:tcPr>
            <w:tcW w:w="2719" w:type="dxa"/>
            <w:vMerge w:val="restart"/>
            <w:tcBorders>
              <w:top w:val="nil"/>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Организация оздоровления и отдыха детей</w:t>
            </w:r>
          </w:p>
        </w:tc>
        <w:tc>
          <w:tcPr>
            <w:tcW w:w="1218" w:type="dxa"/>
            <w:vMerge w:val="restart"/>
            <w:tcBorders>
              <w:top w:val="nil"/>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 ОУ, ОКМП, ОСФК,</w:t>
            </w:r>
          </w:p>
        </w:tc>
        <w:tc>
          <w:tcPr>
            <w:tcW w:w="1198" w:type="dxa"/>
            <w:vMerge w:val="restart"/>
            <w:tcBorders>
              <w:top w:val="nil"/>
              <w:left w:val="single" w:sz="4" w:space="0" w:color="auto"/>
              <w:bottom w:val="single" w:sz="4" w:space="0" w:color="000000"/>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w:t>
            </w:r>
            <w:r>
              <w:rPr>
                <w:rFonts w:ascii="Times New Roman" w:eastAsia="Times New Roman" w:hAnsi="Times New Roman"/>
                <w:color w:val="000000"/>
                <w:sz w:val="24"/>
                <w:szCs w:val="24"/>
                <w:lang w:eastAsia="ru-RU"/>
              </w:rPr>
              <w:t>8</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w:t>
            </w:r>
            <w:r>
              <w:rPr>
                <w:rFonts w:ascii="Times New Roman" w:eastAsia="Times New Roman" w:hAnsi="Times New Roman"/>
                <w:color w:val="000000"/>
                <w:sz w:val="24"/>
                <w:szCs w:val="24"/>
                <w:lang w:eastAsia="ru-RU"/>
              </w:rPr>
              <w:t>8</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B6950" w:rsidRPr="00DD7344" w:rsidRDefault="00DB6950" w:rsidP="007A08BF">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Рост доли обучающихся в </w:t>
            </w:r>
            <w:r w:rsidR="007A08BF">
              <w:rPr>
                <w:rFonts w:ascii="Times New Roman" w:eastAsia="Times New Roman" w:hAnsi="Times New Roman"/>
                <w:color w:val="000000"/>
                <w:sz w:val="24"/>
                <w:szCs w:val="24"/>
                <w:lang w:eastAsia="ru-RU"/>
              </w:rPr>
              <w:t>ОО (обучающихся ОУ, воспитанников ДОУ, УДО</w:t>
            </w:r>
            <w:r w:rsidRPr="00DD7344">
              <w:rPr>
                <w:rFonts w:ascii="Times New Roman" w:eastAsia="Times New Roman" w:hAnsi="Times New Roman"/>
                <w:color w:val="000000"/>
                <w:sz w:val="24"/>
                <w:szCs w:val="24"/>
                <w:lang w:eastAsia="ru-RU"/>
              </w:rPr>
              <w:t>), охваченных оздоровлением, отдыхом и занятостью во внеурочное время</w:t>
            </w:r>
          </w:p>
        </w:tc>
        <w:tc>
          <w:tcPr>
            <w:tcW w:w="964" w:type="dxa"/>
            <w:gridSpan w:val="2"/>
            <w:vMerge w:val="restart"/>
            <w:tcBorders>
              <w:top w:val="nil"/>
              <w:left w:val="single" w:sz="4" w:space="0" w:color="auto"/>
              <w:bottom w:val="single" w:sz="4" w:space="0" w:color="000000"/>
              <w:right w:val="nil"/>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162" w:type="dxa"/>
            <w:gridSpan w:val="2"/>
            <w:vMerge w:val="restart"/>
            <w:tcBorders>
              <w:top w:val="nil"/>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 год - 7</w:t>
            </w:r>
            <w:r>
              <w:rPr>
                <w:rFonts w:ascii="Times New Roman" w:eastAsia="Times New Roman" w:hAnsi="Times New Roman"/>
                <w:color w:val="000000"/>
                <w:sz w:val="24"/>
                <w:szCs w:val="24"/>
                <w:lang w:eastAsia="ru-RU"/>
              </w:rPr>
              <w:t>6</w:t>
            </w:r>
            <w:r w:rsidRPr="00DD7344">
              <w:rPr>
                <w:rFonts w:ascii="Times New Roman" w:eastAsia="Times New Roman" w:hAnsi="Times New Roman"/>
                <w:color w:val="000000"/>
                <w:sz w:val="24"/>
                <w:szCs w:val="24"/>
                <w:lang w:eastAsia="ru-RU"/>
              </w:rPr>
              <w:t xml:space="preserve">,0 %; </w:t>
            </w:r>
          </w:p>
        </w:tc>
        <w:tc>
          <w:tcPr>
            <w:tcW w:w="1892" w:type="dxa"/>
            <w:gridSpan w:val="3"/>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Пермского края</w:t>
            </w:r>
          </w:p>
        </w:tc>
        <w:tc>
          <w:tcPr>
            <w:tcW w:w="866"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 год</w:t>
            </w:r>
          </w:p>
        </w:tc>
        <w:tc>
          <w:tcPr>
            <w:tcW w:w="1211" w:type="dxa"/>
            <w:tcBorders>
              <w:top w:val="nil"/>
              <w:left w:val="nil"/>
              <w:bottom w:val="single" w:sz="4" w:space="0" w:color="auto"/>
              <w:right w:val="single" w:sz="4" w:space="0" w:color="auto"/>
            </w:tcBorders>
            <w:shd w:val="clear" w:color="auto" w:fill="auto"/>
            <w:hideMark/>
          </w:tcPr>
          <w:p w:rsidR="00DB6950" w:rsidRPr="00DD7344" w:rsidRDefault="007A08BF" w:rsidP="004E08C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12 255,20</w:t>
            </w:r>
          </w:p>
        </w:tc>
      </w:tr>
      <w:tr w:rsidR="00DB6950" w:rsidRPr="00DD7344" w:rsidTr="004E08CA">
        <w:trPr>
          <w:trHeight w:val="1025"/>
        </w:trPr>
        <w:tc>
          <w:tcPr>
            <w:tcW w:w="838" w:type="dxa"/>
            <w:vMerge/>
            <w:tcBorders>
              <w:top w:val="nil"/>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2719" w:type="dxa"/>
            <w:vMerge/>
            <w:tcBorders>
              <w:top w:val="nil"/>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1218" w:type="dxa"/>
            <w:vMerge/>
            <w:tcBorders>
              <w:top w:val="nil"/>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1198" w:type="dxa"/>
            <w:vMerge/>
            <w:tcBorders>
              <w:top w:val="nil"/>
              <w:left w:val="single" w:sz="4" w:space="0" w:color="auto"/>
              <w:bottom w:val="single" w:sz="4" w:space="0" w:color="000000"/>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964" w:type="dxa"/>
            <w:gridSpan w:val="2"/>
            <w:vMerge/>
            <w:tcBorders>
              <w:top w:val="nil"/>
              <w:left w:val="single" w:sz="4" w:space="0" w:color="auto"/>
              <w:bottom w:val="single" w:sz="4" w:space="0" w:color="000000"/>
              <w:right w:val="nil"/>
            </w:tcBorders>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1162" w:type="dxa"/>
            <w:gridSpan w:val="2"/>
            <w:vMerge/>
            <w:tcBorders>
              <w:top w:val="nil"/>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1892" w:type="dxa"/>
            <w:gridSpan w:val="3"/>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866"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 год</w:t>
            </w:r>
          </w:p>
        </w:tc>
        <w:tc>
          <w:tcPr>
            <w:tcW w:w="1211" w:type="dxa"/>
            <w:tcBorders>
              <w:top w:val="nil"/>
              <w:left w:val="nil"/>
              <w:bottom w:val="single" w:sz="4" w:space="0" w:color="auto"/>
              <w:right w:val="single" w:sz="4" w:space="0" w:color="auto"/>
            </w:tcBorders>
            <w:shd w:val="clear" w:color="auto" w:fill="auto"/>
            <w:hideMark/>
          </w:tcPr>
          <w:p w:rsidR="00DB6950" w:rsidRPr="00DD7344" w:rsidRDefault="007A08BF" w:rsidP="004E08C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2 701,20</w:t>
            </w:r>
          </w:p>
        </w:tc>
      </w:tr>
      <w:tr w:rsidR="00DB6950" w:rsidRPr="00DD7344" w:rsidTr="003100FB">
        <w:trPr>
          <w:trHeight w:val="512"/>
        </w:trPr>
        <w:tc>
          <w:tcPr>
            <w:tcW w:w="838" w:type="dxa"/>
            <w:vMerge/>
            <w:tcBorders>
              <w:top w:val="nil"/>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2719" w:type="dxa"/>
            <w:vMerge/>
            <w:tcBorders>
              <w:top w:val="nil"/>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1218" w:type="dxa"/>
            <w:vMerge/>
            <w:tcBorders>
              <w:top w:val="nil"/>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1198" w:type="dxa"/>
            <w:vMerge/>
            <w:tcBorders>
              <w:top w:val="nil"/>
              <w:left w:val="single" w:sz="4" w:space="0" w:color="auto"/>
              <w:bottom w:val="single" w:sz="4" w:space="0" w:color="000000"/>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964" w:type="dxa"/>
            <w:gridSpan w:val="2"/>
            <w:vMerge/>
            <w:tcBorders>
              <w:top w:val="nil"/>
              <w:left w:val="single" w:sz="4" w:space="0" w:color="auto"/>
              <w:bottom w:val="single" w:sz="4" w:space="0" w:color="auto"/>
              <w:right w:val="nil"/>
            </w:tcBorders>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1162" w:type="dxa"/>
            <w:gridSpan w:val="2"/>
            <w:vMerge/>
            <w:tcBorders>
              <w:top w:val="nil"/>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1892" w:type="dxa"/>
            <w:gridSpan w:val="3"/>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Внебюджетные источники</w:t>
            </w:r>
          </w:p>
        </w:tc>
        <w:tc>
          <w:tcPr>
            <w:tcW w:w="866"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 год</w:t>
            </w:r>
          </w:p>
        </w:tc>
        <w:tc>
          <w:tcPr>
            <w:tcW w:w="1211" w:type="dxa"/>
            <w:tcBorders>
              <w:top w:val="nil"/>
              <w:left w:val="nil"/>
              <w:bottom w:val="single" w:sz="4" w:space="0" w:color="auto"/>
              <w:right w:val="single" w:sz="4" w:space="0" w:color="auto"/>
            </w:tcBorders>
            <w:shd w:val="clear" w:color="auto" w:fill="auto"/>
            <w:hideMark/>
          </w:tcPr>
          <w:p w:rsidR="00DB6950" w:rsidRPr="00DD7344" w:rsidRDefault="007A08BF" w:rsidP="004E08C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10 143,0</w:t>
            </w:r>
          </w:p>
        </w:tc>
      </w:tr>
      <w:tr w:rsidR="003100FB" w:rsidRPr="00DD7344" w:rsidTr="003100FB">
        <w:trPr>
          <w:trHeight w:val="271"/>
        </w:trPr>
        <w:tc>
          <w:tcPr>
            <w:tcW w:w="838" w:type="dxa"/>
            <w:tcBorders>
              <w:top w:val="nil"/>
              <w:left w:val="single" w:sz="4" w:space="0" w:color="auto"/>
              <w:bottom w:val="single" w:sz="4" w:space="0" w:color="auto"/>
              <w:right w:val="single" w:sz="4" w:space="0" w:color="auto"/>
            </w:tcBorders>
            <w:shd w:val="clear" w:color="auto" w:fill="auto"/>
          </w:tcPr>
          <w:p w:rsidR="003100FB" w:rsidRPr="00DD7344" w:rsidRDefault="003100FB" w:rsidP="004E08C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1.3.3.2</w:t>
            </w:r>
          </w:p>
        </w:tc>
        <w:tc>
          <w:tcPr>
            <w:tcW w:w="2719" w:type="dxa"/>
            <w:tcBorders>
              <w:top w:val="nil"/>
              <w:left w:val="single" w:sz="4" w:space="0" w:color="auto"/>
              <w:bottom w:val="single" w:sz="4" w:space="0" w:color="auto"/>
              <w:right w:val="single" w:sz="4" w:space="0" w:color="auto"/>
            </w:tcBorders>
            <w:shd w:val="clear" w:color="auto" w:fill="auto"/>
          </w:tcPr>
          <w:p w:rsidR="003100FB" w:rsidRPr="00DD7344" w:rsidRDefault="003100FB" w:rsidP="004E08CA">
            <w:pPr>
              <w:spacing w:after="0" w:line="240" w:lineRule="auto"/>
              <w:jc w:val="both"/>
              <w:rPr>
                <w:rFonts w:ascii="Times New Roman" w:eastAsia="Times New Roman" w:hAnsi="Times New Roman"/>
                <w:b/>
                <w:bCs/>
                <w:color w:val="000000"/>
                <w:sz w:val="24"/>
                <w:szCs w:val="24"/>
                <w:lang w:eastAsia="ru-RU"/>
              </w:rPr>
            </w:pPr>
            <w:r w:rsidRPr="003100FB">
              <w:rPr>
                <w:rFonts w:ascii="Times New Roman" w:eastAsia="Times New Roman" w:hAnsi="Times New Roman"/>
                <w:b/>
                <w:bCs/>
                <w:color w:val="000000"/>
                <w:sz w:val="24"/>
                <w:szCs w:val="24"/>
                <w:lang w:eastAsia="ru-RU"/>
              </w:rPr>
              <w:t>Содействие профориентации и трудовой занятости молодежи</w:t>
            </w:r>
          </w:p>
        </w:tc>
        <w:tc>
          <w:tcPr>
            <w:tcW w:w="1218" w:type="dxa"/>
            <w:tcBorders>
              <w:top w:val="nil"/>
              <w:left w:val="nil"/>
              <w:bottom w:val="single" w:sz="4" w:space="0" w:color="auto"/>
              <w:right w:val="single" w:sz="4" w:space="0" w:color="auto"/>
            </w:tcBorders>
            <w:shd w:val="clear" w:color="auto" w:fill="auto"/>
          </w:tcPr>
          <w:p w:rsidR="003100FB" w:rsidRPr="00DD7344" w:rsidRDefault="003100FB" w:rsidP="003E376F">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 ОУ, ОКМП, ОСФК,</w:t>
            </w:r>
          </w:p>
        </w:tc>
        <w:tc>
          <w:tcPr>
            <w:tcW w:w="1198" w:type="dxa"/>
            <w:tcBorders>
              <w:top w:val="nil"/>
              <w:left w:val="nil"/>
              <w:bottom w:val="single" w:sz="4" w:space="0" w:color="auto"/>
              <w:right w:val="single" w:sz="4" w:space="0" w:color="auto"/>
            </w:tcBorders>
            <w:shd w:val="clear" w:color="auto" w:fill="auto"/>
          </w:tcPr>
          <w:p w:rsidR="003100FB" w:rsidRPr="00DD7344" w:rsidRDefault="003100FB" w:rsidP="003E376F">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w:t>
            </w:r>
            <w:r>
              <w:rPr>
                <w:rFonts w:ascii="Times New Roman" w:eastAsia="Times New Roman" w:hAnsi="Times New Roman"/>
                <w:color w:val="000000"/>
                <w:sz w:val="24"/>
                <w:szCs w:val="24"/>
                <w:lang w:eastAsia="ru-RU"/>
              </w:rPr>
              <w:t>8</w:t>
            </w:r>
          </w:p>
        </w:tc>
        <w:tc>
          <w:tcPr>
            <w:tcW w:w="1134" w:type="dxa"/>
            <w:gridSpan w:val="2"/>
            <w:tcBorders>
              <w:top w:val="nil"/>
              <w:left w:val="nil"/>
              <w:bottom w:val="single" w:sz="4" w:space="0" w:color="auto"/>
              <w:right w:val="single" w:sz="4" w:space="0" w:color="auto"/>
            </w:tcBorders>
            <w:shd w:val="clear" w:color="auto" w:fill="auto"/>
          </w:tcPr>
          <w:p w:rsidR="003100FB" w:rsidRPr="00DD7344" w:rsidRDefault="003100FB" w:rsidP="003E376F">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w:t>
            </w:r>
            <w:r>
              <w:rPr>
                <w:rFonts w:ascii="Times New Roman" w:eastAsia="Times New Roman" w:hAnsi="Times New Roman"/>
                <w:color w:val="000000"/>
                <w:sz w:val="24"/>
                <w:szCs w:val="24"/>
                <w:lang w:eastAsia="ru-RU"/>
              </w:rPr>
              <w:t>8</w:t>
            </w:r>
          </w:p>
        </w:tc>
        <w:tc>
          <w:tcPr>
            <w:tcW w:w="2410" w:type="dxa"/>
            <w:gridSpan w:val="2"/>
            <w:tcBorders>
              <w:top w:val="single" w:sz="4" w:space="0" w:color="auto"/>
              <w:left w:val="nil"/>
              <w:bottom w:val="single" w:sz="4" w:space="0" w:color="auto"/>
              <w:right w:val="single" w:sz="4" w:space="0" w:color="auto"/>
            </w:tcBorders>
            <w:shd w:val="clear" w:color="auto" w:fill="auto"/>
          </w:tcPr>
          <w:p w:rsidR="003100FB" w:rsidRDefault="003100FB"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color w:val="000000"/>
                <w:sz w:val="24"/>
                <w:szCs w:val="24"/>
                <w:lang w:eastAsia="ru-RU"/>
              </w:rPr>
              <w:t xml:space="preserve">Рост доли обучающихся в </w:t>
            </w:r>
            <w:r>
              <w:rPr>
                <w:rFonts w:ascii="Times New Roman" w:eastAsia="Times New Roman" w:hAnsi="Times New Roman"/>
                <w:color w:val="000000"/>
                <w:sz w:val="24"/>
                <w:szCs w:val="24"/>
                <w:lang w:eastAsia="ru-RU"/>
              </w:rPr>
              <w:t>ОО (обучающихся ОУ, воспитанников ДОУ, УДО</w:t>
            </w:r>
            <w:r w:rsidRPr="00DD7344">
              <w:rPr>
                <w:rFonts w:ascii="Times New Roman" w:eastAsia="Times New Roman" w:hAnsi="Times New Roman"/>
                <w:color w:val="000000"/>
                <w:sz w:val="24"/>
                <w:szCs w:val="24"/>
                <w:lang w:eastAsia="ru-RU"/>
              </w:rPr>
              <w:t>), охваченных оздоровлением, отдыхом и занятостью во внеурочное время</w:t>
            </w:r>
            <w:r>
              <w:rPr>
                <w:rFonts w:ascii="Times New Roman" w:eastAsia="Times New Roman" w:hAnsi="Times New Roman"/>
                <w:b/>
                <w:bCs/>
                <w:color w:val="000000"/>
                <w:sz w:val="24"/>
                <w:szCs w:val="24"/>
                <w:lang w:eastAsia="ru-RU"/>
              </w:rPr>
              <w:t xml:space="preserve"> </w:t>
            </w:r>
          </w:p>
          <w:p w:rsidR="003100FB" w:rsidRDefault="003100FB" w:rsidP="004E08CA">
            <w:pPr>
              <w:spacing w:after="0" w:line="240" w:lineRule="auto"/>
              <w:rPr>
                <w:rFonts w:ascii="Times New Roman" w:eastAsia="Times New Roman" w:hAnsi="Times New Roman"/>
                <w:b/>
                <w:bCs/>
                <w:color w:val="000000"/>
                <w:sz w:val="24"/>
                <w:szCs w:val="24"/>
                <w:lang w:eastAsia="ru-RU"/>
              </w:rPr>
            </w:pPr>
          </w:p>
          <w:p w:rsidR="003100FB" w:rsidRPr="00DD7344" w:rsidRDefault="003100FB" w:rsidP="004E08CA">
            <w:pPr>
              <w:spacing w:after="0" w:line="240" w:lineRule="auto"/>
              <w:rPr>
                <w:rFonts w:ascii="Times New Roman" w:eastAsia="Times New Roman" w:hAnsi="Times New Roman"/>
                <w:b/>
                <w:bCs/>
                <w:color w:val="000000"/>
                <w:sz w:val="24"/>
                <w:szCs w:val="24"/>
                <w:lang w:eastAsia="ru-RU"/>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3100FB" w:rsidRPr="00DD7344" w:rsidRDefault="003100FB" w:rsidP="003E376F">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100FB" w:rsidRPr="00DD7344" w:rsidRDefault="003100FB" w:rsidP="003E376F">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 год - 7</w:t>
            </w:r>
            <w:r>
              <w:rPr>
                <w:rFonts w:ascii="Times New Roman" w:eastAsia="Times New Roman" w:hAnsi="Times New Roman"/>
                <w:color w:val="000000"/>
                <w:sz w:val="24"/>
                <w:szCs w:val="24"/>
                <w:lang w:eastAsia="ru-RU"/>
              </w:rPr>
              <w:t>6</w:t>
            </w:r>
            <w:r w:rsidRPr="00DD7344">
              <w:rPr>
                <w:rFonts w:ascii="Times New Roman" w:eastAsia="Times New Roman" w:hAnsi="Times New Roman"/>
                <w:color w:val="000000"/>
                <w:sz w:val="24"/>
                <w:szCs w:val="24"/>
                <w:lang w:eastAsia="ru-RU"/>
              </w:rPr>
              <w:t xml:space="preserve">,0 %; </w:t>
            </w:r>
          </w:p>
        </w:tc>
        <w:tc>
          <w:tcPr>
            <w:tcW w:w="1892" w:type="dxa"/>
            <w:gridSpan w:val="3"/>
            <w:tcBorders>
              <w:top w:val="single" w:sz="4" w:space="0" w:color="auto"/>
              <w:left w:val="single" w:sz="4" w:space="0" w:color="auto"/>
              <w:bottom w:val="single" w:sz="4" w:space="0" w:color="auto"/>
              <w:right w:val="nil"/>
            </w:tcBorders>
            <w:shd w:val="clear" w:color="auto" w:fill="auto"/>
          </w:tcPr>
          <w:p w:rsidR="003100FB" w:rsidRPr="00DD7344" w:rsidRDefault="003100FB" w:rsidP="003E376F">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866" w:type="dxa"/>
            <w:gridSpan w:val="2"/>
            <w:tcBorders>
              <w:top w:val="nil"/>
              <w:left w:val="single" w:sz="4" w:space="0" w:color="auto"/>
              <w:bottom w:val="single" w:sz="4" w:space="0" w:color="auto"/>
              <w:right w:val="single" w:sz="4" w:space="0" w:color="auto"/>
            </w:tcBorders>
            <w:shd w:val="clear" w:color="auto" w:fill="auto"/>
          </w:tcPr>
          <w:p w:rsidR="003100FB" w:rsidRPr="003100FB" w:rsidRDefault="003100FB" w:rsidP="003100FB">
            <w:pPr>
              <w:spacing w:after="0" w:line="240" w:lineRule="auto"/>
              <w:rPr>
                <w:rFonts w:ascii="Times New Roman" w:eastAsia="Times New Roman" w:hAnsi="Times New Roman"/>
                <w:color w:val="000000"/>
                <w:sz w:val="24"/>
                <w:szCs w:val="24"/>
                <w:lang w:eastAsia="ru-RU"/>
              </w:rPr>
            </w:pPr>
            <w:r w:rsidRPr="003100FB">
              <w:rPr>
                <w:rFonts w:ascii="Times New Roman" w:eastAsia="Times New Roman" w:hAnsi="Times New Roman"/>
                <w:color w:val="000000"/>
                <w:sz w:val="24"/>
                <w:szCs w:val="24"/>
                <w:lang w:eastAsia="ru-RU"/>
              </w:rPr>
              <w:t>2018 год</w:t>
            </w:r>
          </w:p>
        </w:tc>
        <w:tc>
          <w:tcPr>
            <w:tcW w:w="1211" w:type="dxa"/>
            <w:tcBorders>
              <w:top w:val="nil"/>
              <w:left w:val="nil"/>
              <w:bottom w:val="single" w:sz="4" w:space="0" w:color="auto"/>
              <w:right w:val="single" w:sz="4" w:space="0" w:color="auto"/>
            </w:tcBorders>
            <w:shd w:val="clear" w:color="auto" w:fill="auto"/>
          </w:tcPr>
          <w:p w:rsidR="003100FB" w:rsidRPr="003100FB" w:rsidRDefault="003100FB" w:rsidP="003100FB">
            <w:pPr>
              <w:spacing w:after="0" w:line="240" w:lineRule="auto"/>
              <w:jc w:val="right"/>
              <w:rPr>
                <w:rFonts w:ascii="Times New Roman" w:eastAsia="Times New Roman" w:hAnsi="Times New Roman"/>
                <w:color w:val="000000"/>
                <w:sz w:val="24"/>
                <w:szCs w:val="24"/>
                <w:lang w:eastAsia="ru-RU"/>
              </w:rPr>
            </w:pPr>
            <w:r w:rsidRPr="003100FB">
              <w:rPr>
                <w:rFonts w:ascii="Times New Roman" w:eastAsia="Times New Roman" w:hAnsi="Times New Roman"/>
                <w:color w:val="000000"/>
                <w:sz w:val="24"/>
                <w:szCs w:val="24"/>
                <w:lang w:eastAsia="ru-RU"/>
              </w:rPr>
              <w:t>250,00</w:t>
            </w:r>
          </w:p>
        </w:tc>
      </w:tr>
      <w:tr w:rsidR="003100FB" w:rsidRPr="00DD7344" w:rsidTr="003E376F">
        <w:trPr>
          <w:trHeight w:val="271"/>
        </w:trPr>
        <w:tc>
          <w:tcPr>
            <w:tcW w:w="838" w:type="dxa"/>
            <w:tcBorders>
              <w:top w:val="nil"/>
              <w:left w:val="single" w:sz="4" w:space="0" w:color="auto"/>
              <w:bottom w:val="single" w:sz="4" w:space="0" w:color="auto"/>
              <w:right w:val="single" w:sz="4" w:space="0" w:color="auto"/>
            </w:tcBorders>
            <w:shd w:val="clear" w:color="auto" w:fill="auto"/>
            <w:hideMark/>
          </w:tcPr>
          <w:p w:rsidR="003100FB" w:rsidRPr="00DD7344" w:rsidRDefault="003100FB"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19" w:type="dxa"/>
            <w:vMerge w:val="restart"/>
            <w:tcBorders>
              <w:top w:val="nil"/>
              <w:left w:val="single" w:sz="4" w:space="0" w:color="auto"/>
              <w:bottom w:val="single" w:sz="4" w:space="0" w:color="auto"/>
              <w:right w:val="single" w:sz="4" w:space="0" w:color="auto"/>
            </w:tcBorders>
            <w:shd w:val="clear" w:color="auto" w:fill="auto"/>
            <w:hideMark/>
          </w:tcPr>
          <w:p w:rsidR="003100FB" w:rsidRPr="00DD7344" w:rsidRDefault="003100FB" w:rsidP="004E08CA">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задаче 1.3.3.</w:t>
            </w:r>
          </w:p>
        </w:tc>
        <w:tc>
          <w:tcPr>
            <w:tcW w:w="1218" w:type="dxa"/>
            <w:tcBorders>
              <w:top w:val="nil"/>
              <w:left w:val="nil"/>
              <w:bottom w:val="single" w:sz="4" w:space="0" w:color="auto"/>
              <w:right w:val="single" w:sz="4" w:space="0" w:color="auto"/>
            </w:tcBorders>
            <w:shd w:val="clear" w:color="auto" w:fill="auto"/>
            <w:vAlign w:val="center"/>
            <w:hideMark/>
          </w:tcPr>
          <w:p w:rsidR="003100FB" w:rsidRPr="00DD7344" w:rsidRDefault="003100FB" w:rsidP="003E376F">
            <w:pPr>
              <w:spacing w:after="0" w:line="240" w:lineRule="auto"/>
              <w:rPr>
                <w:rFonts w:ascii="Times New Roman" w:eastAsia="Times New Roman" w:hAnsi="Times New Roman"/>
                <w:color w:val="000000"/>
                <w:sz w:val="24"/>
                <w:szCs w:val="24"/>
                <w:lang w:eastAsia="ru-RU"/>
              </w:rPr>
            </w:pPr>
          </w:p>
        </w:tc>
        <w:tc>
          <w:tcPr>
            <w:tcW w:w="1198" w:type="dxa"/>
            <w:tcBorders>
              <w:top w:val="nil"/>
              <w:left w:val="nil"/>
              <w:bottom w:val="single" w:sz="4" w:space="0" w:color="auto"/>
              <w:right w:val="single" w:sz="4" w:space="0" w:color="auto"/>
            </w:tcBorders>
            <w:shd w:val="clear" w:color="auto" w:fill="auto"/>
            <w:vAlign w:val="center"/>
            <w:hideMark/>
          </w:tcPr>
          <w:p w:rsidR="003100FB" w:rsidRPr="00DD7344" w:rsidRDefault="003100FB" w:rsidP="003E376F">
            <w:pPr>
              <w:spacing w:after="0" w:line="240" w:lineRule="auto"/>
              <w:rPr>
                <w:rFonts w:ascii="Times New Roman" w:eastAsia="Times New Roman" w:hAnsi="Times New Roman"/>
                <w:color w:val="000000"/>
                <w:sz w:val="24"/>
                <w:szCs w:val="24"/>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3100FB" w:rsidRPr="00DD7344" w:rsidRDefault="003100FB" w:rsidP="003E376F">
            <w:pPr>
              <w:spacing w:after="0" w:line="240" w:lineRule="auto"/>
              <w:rPr>
                <w:rFonts w:ascii="Times New Roman" w:eastAsia="Times New Roman" w:hAnsi="Times New Roman"/>
                <w:color w:val="000000"/>
                <w:sz w:val="24"/>
                <w:szCs w:val="24"/>
                <w:lang w:eastAsia="ru-RU"/>
              </w:rPr>
            </w:pPr>
          </w:p>
        </w:tc>
        <w:tc>
          <w:tcPr>
            <w:tcW w:w="6428" w:type="dxa"/>
            <w:gridSpan w:val="9"/>
            <w:tcBorders>
              <w:top w:val="single" w:sz="4" w:space="0" w:color="auto"/>
              <w:left w:val="nil"/>
              <w:bottom w:val="single" w:sz="4" w:space="0" w:color="auto"/>
              <w:right w:val="nil"/>
            </w:tcBorders>
            <w:shd w:val="clear" w:color="auto" w:fill="auto"/>
            <w:hideMark/>
          </w:tcPr>
          <w:p w:rsidR="003100FB" w:rsidRPr="00DD7344" w:rsidRDefault="003100FB"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Пермского края</w:t>
            </w:r>
          </w:p>
        </w:tc>
        <w:tc>
          <w:tcPr>
            <w:tcW w:w="866" w:type="dxa"/>
            <w:gridSpan w:val="2"/>
            <w:tcBorders>
              <w:top w:val="nil"/>
              <w:left w:val="single" w:sz="4" w:space="0" w:color="auto"/>
              <w:bottom w:val="single" w:sz="4" w:space="0" w:color="auto"/>
              <w:right w:val="single" w:sz="4" w:space="0" w:color="auto"/>
            </w:tcBorders>
            <w:shd w:val="clear" w:color="auto" w:fill="auto"/>
            <w:vAlign w:val="center"/>
            <w:hideMark/>
          </w:tcPr>
          <w:p w:rsidR="003100FB" w:rsidRPr="00DD7344" w:rsidRDefault="003100FB" w:rsidP="003E376F">
            <w:pPr>
              <w:spacing w:after="0" w:line="240" w:lineRule="auto"/>
              <w:rPr>
                <w:rFonts w:ascii="Times New Roman" w:eastAsia="Times New Roman" w:hAnsi="Times New Roman"/>
                <w:color w:val="000000"/>
                <w:sz w:val="24"/>
                <w:szCs w:val="24"/>
                <w:lang w:eastAsia="ru-RU"/>
              </w:rPr>
            </w:pPr>
          </w:p>
        </w:tc>
        <w:tc>
          <w:tcPr>
            <w:tcW w:w="1211" w:type="dxa"/>
            <w:tcBorders>
              <w:top w:val="nil"/>
              <w:left w:val="nil"/>
              <w:bottom w:val="single" w:sz="4" w:space="0" w:color="auto"/>
              <w:right w:val="single" w:sz="4" w:space="0" w:color="auto"/>
            </w:tcBorders>
            <w:shd w:val="clear" w:color="auto" w:fill="auto"/>
            <w:vAlign w:val="center"/>
            <w:hideMark/>
          </w:tcPr>
          <w:p w:rsidR="003100FB" w:rsidRPr="005E7C2F" w:rsidRDefault="005E7C2F" w:rsidP="003E376F">
            <w:pPr>
              <w:spacing w:after="0" w:line="240" w:lineRule="auto"/>
              <w:rPr>
                <w:rFonts w:ascii="Times New Roman" w:eastAsia="Times New Roman" w:hAnsi="Times New Roman"/>
                <w:b/>
                <w:color w:val="000000"/>
                <w:sz w:val="24"/>
                <w:szCs w:val="24"/>
                <w:lang w:eastAsia="ru-RU"/>
              </w:rPr>
            </w:pPr>
            <w:r w:rsidRPr="005E7C2F">
              <w:rPr>
                <w:rFonts w:ascii="Times New Roman" w:eastAsia="Times New Roman" w:hAnsi="Times New Roman"/>
                <w:b/>
                <w:color w:val="000000"/>
                <w:sz w:val="24"/>
                <w:szCs w:val="24"/>
                <w:lang w:eastAsia="ru-RU"/>
              </w:rPr>
              <w:t>12 255,20</w:t>
            </w:r>
          </w:p>
        </w:tc>
      </w:tr>
      <w:tr w:rsidR="003100FB" w:rsidRPr="00DD7344" w:rsidTr="003E376F">
        <w:trPr>
          <w:trHeight w:val="331"/>
        </w:trPr>
        <w:tc>
          <w:tcPr>
            <w:tcW w:w="838" w:type="dxa"/>
            <w:tcBorders>
              <w:top w:val="nil"/>
              <w:left w:val="single" w:sz="4" w:space="0" w:color="auto"/>
              <w:bottom w:val="single" w:sz="4" w:space="0" w:color="auto"/>
              <w:right w:val="single" w:sz="4" w:space="0" w:color="auto"/>
            </w:tcBorders>
            <w:shd w:val="clear" w:color="auto" w:fill="auto"/>
            <w:hideMark/>
          </w:tcPr>
          <w:p w:rsidR="003100FB" w:rsidRPr="00DD7344" w:rsidRDefault="003100FB"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19" w:type="dxa"/>
            <w:vMerge/>
            <w:tcBorders>
              <w:top w:val="nil"/>
              <w:left w:val="single" w:sz="4" w:space="0" w:color="auto"/>
              <w:bottom w:val="single" w:sz="4" w:space="0" w:color="auto"/>
              <w:right w:val="single" w:sz="4" w:space="0" w:color="auto"/>
            </w:tcBorders>
            <w:vAlign w:val="center"/>
            <w:hideMark/>
          </w:tcPr>
          <w:p w:rsidR="003100FB" w:rsidRPr="00DD7344" w:rsidRDefault="003100FB" w:rsidP="004E08CA">
            <w:pPr>
              <w:spacing w:after="0" w:line="240" w:lineRule="auto"/>
              <w:rPr>
                <w:rFonts w:ascii="Times New Roman" w:eastAsia="Times New Roman" w:hAnsi="Times New Roman"/>
                <w:b/>
                <w:bCs/>
                <w:color w:val="000000"/>
                <w:sz w:val="24"/>
                <w:szCs w:val="24"/>
                <w:lang w:eastAsia="ru-RU"/>
              </w:rPr>
            </w:pPr>
          </w:p>
        </w:tc>
        <w:tc>
          <w:tcPr>
            <w:tcW w:w="1218" w:type="dxa"/>
            <w:tcBorders>
              <w:top w:val="nil"/>
              <w:left w:val="nil"/>
              <w:bottom w:val="single" w:sz="4" w:space="0" w:color="auto"/>
              <w:right w:val="single" w:sz="4" w:space="0" w:color="auto"/>
            </w:tcBorders>
            <w:shd w:val="clear" w:color="auto" w:fill="auto"/>
            <w:vAlign w:val="center"/>
            <w:hideMark/>
          </w:tcPr>
          <w:p w:rsidR="003100FB" w:rsidRPr="00DD7344" w:rsidRDefault="003100FB" w:rsidP="003E376F">
            <w:pPr>
              <w:spacing w:after="0" w:line="240" w:lineRule="auto"/>
              <w:rPr>
                <w:rFonts w:ascii="Times New Roman" w:eastAsia="Times New Roman" w:hAnsi="Times New Roman"/>
                <w:color w:val="000000"/>
                <w:sz w:val="24"/>
                <w:szCs w:val="24"/>
                <w:lang w:eastAsia="ru-RU"/>
              </w:rPr>
            </w:pPr>
          </w:p>
        </w:tc>
        <w:tc>
          <w:tcPr>
            <w:tcW w:w="1198" w:type="dxa"/>
            <w:tcBorders>
              <w:top w:val="nil"/>
              <w:left w:val="nil"/>
              <w:bottom w:val="single" w:sz="4" w:space="0" w:color="auto"/>
              <w:right w:val="single" w:sz="4" w:space="0" w:color="auto"/>
            </w:tcBorders>
            <w:shd w:val="clear" w:color="auto" w:fill="auto"/>
            <w:vAlign w:val="center"/>
            <w:hideMark/>
          </w:tcPr>
          <w:p w:rsidR="003100FB" w:rsidRPr="00DD7344" w:rsidRDefault="003100FB" w:rsidP="003E376F">
            <w:pPr>
              <w:spacing w:after="0" w:line="240" w:lineRule="auto"/>
              <w:rPr>
                <w:rFonts w:ascii="Times New Roman" w:eastAsia="Times New Roman" w:hAnsi="Times New Roman"/>
                <w:color w:val="000000"/>
                <w:sz w:val="24"/>
                <w:szCs w:val="24"/>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3100FB" w:rsidRPr="00DD7344" w:rsidRDefault="003100FB" w:rsidP="003E376F">
            <w:pPr>
              <w:spacing w:after="0" w:line="240" w:lineRule="auto"/>
              <w:rPr>
                <w:rFonts w:ascii="Times New Roman" w:eastAsia="Times New Roman" w:hAnsi="Times New Roman"/>
                <w:color w:val="000000"/>
                <w:sz w:val="24"/>
                <w:szCs w:val="24"/>
                <w:lang w:eastAsia="ru-RU"/>
              </w:rPr>
            </w:pPr>
          </w:p>
        </w:tc>
        <w:tc>
          <w:tcPr>
            <w:tcW w:w="6428" w:type="dxa"/>
            <w:gridSpan w:val="9"/>
            <w:tcBorders>
              <w:top w:val="single" w:sz="4" w:space="0" w:color="auto"/>
              <w:left w:val="nil"/>
              <w:bottom w:val="single" w:sz="4" w:space="0" w:color="auto"/>
              <w:right w:val="nil"/>
            </w:tcBorders>
            <w:shd w:val="clear" w:color="auto" w:fill="auto"/>
            <w:hideMark/>
          </w:tcPr>
          <w:p w:rsidR="003100FB" w:rsidRPr="00DD7344" w:rsidRDefault="003100FB"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866" w:type="dxa"/>
            <w:gridSpan w:val="2"/>
            <w:tcBorders>
              <w:top w:val="nil"/>
              <w:left w:val="single" w:sz="4" w:space="0" w:color="auto"/>
              <w:bottom w:val="single" w:sz="4" w:space="0" w:color="auto"/>
              <w:right w:val="single" w:sz="4" w:space="0" w:color="auto"/>
            </w:tcBorders>
            <w:shd w:val="clear" w:color="auto" w:fill="auto"/>
            <w:vAlign w:val="center"/>
            <w:hideMark/>
          </w:tcPr>
          <w:p w:rsidR="003100FB" w:rsidRPr="00DD7344" w:rsidRDefault="003100FB" w:rsidP="003E376F">
            <w:pPr>
              <w:spacing w:after="0" w:line="240" w:lineRule="auto"/>
              <w:rPr>
                <w:rFonts w:ascii="Times New Roman" w:eastAsia="Times New Roman" w:hAnsi="Times New Roman"/>
                <w:color w:val="000000"/>
                <w:sz w:val="24"/>
                <w:szCs w:val="24"/>
                <w:lang w:eastAsia="ru-RU"/>
              </w:rPr>
            </w:pPr>
          </w:p>
        </w:tc>
        <w:tc>
          <w:tcPr>
            <w:tcW w:w="1211" w:type="dxa"/>
            <w:tcBorders>
              <w:top w:val="nil"/>
              <w:left w:val="nil"/>
              <w:bottom w:val="single" w:sz="4" w:space="0" w:color="auto"/>
              <w:right w:val="single" w:sz="4" w:space="0" w:color="auto"/>
            </w:tcBorders>
            <w:shd w:val="clear" w:color="auto" w:fill="auto"/>
            <w:vAlign w:val="center"/>
            <w:hideMark/>
          </w:tcPr>
          <w:p w:rsidR="003100FB" w:rsidRPr="005E7C2F" w:rsidRDefault="005E7C2F" w:rsidP="003E376F">
            <w:pPr>
              <w:spacing w:after="0" w:line="240" w:lineRule="auto"/>
              <w:rPr>
                <w:rFonts w:ascii="Times New Roman" w:eastAsia="Times New Roman" w:hAnsi="Times New Roman"/>
                <w:b/>
                <w:color w:val="000000"/>
                <w:sz w:val="24"/>
                <w:szCs w:val="24"/>
                <w:lang w:eastAsia="ru-RU"/>
              </w:rPr>
            </w:pPr>
            <w:r w:rsidRPr="005E7C2F">
              <w:rPr>
                <w:rFonts w:ascii="Times New Roman" w:eastAsia="Times New Roman" w:hAnsi="Times New Roman"/>
                <w:b/>
                <w:color w:val="000000"/>
                <w:sz w:val="24"/>
                <w:szCs w:val="24"/>
                <w:lang w:eastAsia="ru-RU"/>
              </w:rPr>
              <w:t>2 951,20</w:t>
            </w:r>
          </w:p>
        </w:tc>
      </w:tr>
      <w:tr w:rsidR="003100FB" w:rsidRPr="00DD7344" w:rsidTr="004E08CA">
        <w:trPr>
          <w:trHeight w:val="316"/>
        </w:trPr>
        <w:tc>
          <w:tcPr>
            <w:tcW w:w="838" w:type="dxa"/>
            <w:tcBorders>
              <w:top w:val="nil"/>
              <w:left w:val="single" w:sz="4" w:space="0" w:color="auto"/>
              <w:bottom w:val="single" w:sz="4" w:space="0" w:color="auto"/>
              <w:right w:val="single" w:sz="4" w:space="0" w:color="auto"/>
            </w:tcBorders>
            <w:shd w:val="clear" w:color="auto" w:fill="auto"/>
            <w:hideMark/>
          </w:tcPr>
          <w:p w:rsidR="003100FB" w:rsidRPr="00DD7344" w:rsidRDefault="003100FB"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19" w:type="dxa"/>
            <w:vMerge/>
            <w:tcBorders>
              <w:top w:val="nil"/>
              <w:left w:val="single" w:sz="4" w:space="0" w:color="auto"/>
              <w:bottom w:val="single" w:sz="4" w:space="0" w:color="auto"/>
              <w:right w:val="single" w:sz="4" w:space="0" w:color="auto"/>
            </w:tcBorders>
            <w:vAlign w:val="center"/>
            <w:hideMark/>
          </w:tcPr>
          <w:p w:rsidR="003100FB" w:rsidRPr="00DD7344" w:rsidRDefault="003100FB" w:rsidP="004E08CA">
            <w:pPr>
              <w:spacing w:after="0" w:line="240" w:lineRule="auto"/>
              <w:rPr>
                <w:rFonts w:ascii="Times New Roman" w:eastAsia="Times New Roman" w:hAnsi="Times New Roman"/>
                <w:b/>
                <w:bCs/>
                <w:color w:val="000000"/>
                <w:sz w:val="24"/>
                <w:szCs w:val="24"/>
                <w:lang w:eastAsia="ru-RU"/>
              </w:rPr>
            </w:pPr>
          </w:p>
        </w:tc>
        <w:tc>
          <w:tcPr>
            <w:tcW w:w="1218" w:type="dxa"/>
            <w:tcBorders>
              <w:top w:val="nil"/>
              <w:left w:val="nil"/>
              <w:bottom w:val="single" w:sz="4" w:space="0" w:color="auto"/>
              <w:right w:val="single" w:sz="4" w:space="0" w:color="auto"/>
            </w:tcBorders>
            <w:shd w:val="clear" w:color="auto" w:fill="auto"/>
            <w:hideMark/>
          </w:tcPr>
          <w:p w:rsidR="003100FB" w:rsidRPr="00DD7344" w:rsidRDefault="003100FB"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hideMark/>
          </w:tcPr>
          <w:p w:rsidR="003100FB" w:rsidRPr="00DD7344" w:rsidRDefault="003100FB"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3100FB" w:rsidRPr="00DD7344" w:rsidRDefault="003100FB"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6428" w:type="dxa"/>
            <w:gridSpan w:val="9"/>
            <w:tcBorders>
              <w:top w:val="single" w:sz="4" w:space="0" w:color="auto"/>
              <w:left w:val="nil"/>
              <w:bottom w:val="single" w:sz="4" w:space="0" w:color="auto"/>
              <w:right w:val="nil"/>
            </w:tcBorders>
            <w:shd w:val="clear" w:color="auto" w:fill="auto"/>
            <w:hideMark/>
          </w:tcPr>
          <w:p w:rsidR="003100FB" w:rsidRPr="00DD7344" w:rsidRDefault="003100FB"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Внебюджетные источники</w:t>
            </w:r>
          </w:p>
        </w:tc>
        <w:tc>
          <w:tcPr>
            <w:tcW w:w="866" w:type="dxa"/>
            <w:gridSpan w:val="2"/>
            <w:tcBorders>
              <w:top w:val="nil"/>
              <w:left w:val="single" w:sz="4" w:space="0" w:color="auto"/>
              <w:bottom w:val="single" w:sz="4" w:space="0" w:color="auto"/>
              <w:right w:val="single" w:sz="4" w:space="0" w:color="auto"/>
            </w:tcBorders>
            <w:shd w:val="clear" w:color="auto" w:fill="auto"/>
            <w:hideMark/>
          </w:tcPr>
          <w:p w:rsidR="003100FB" w:rsidRPr="00DD7344" w:rsidRDefault="003100FB" w:rsidP="004E08CA">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w:t>
            </w:r>
            <w:r>
              <w:rPr>
                <w:rFonts w:ascii="Times New Roman" w:eastAsia="Times New Roman" w:hAnsi="Times New Roman"/>
                <w:b/>
                <w:bCs/>
                <w:color w:val="000000"/>
                <w:sz w:val="24"/>
                <w:szCs w:val="24"/>
                <w:lang w:eastAsia="ru-RU"/>
              </w:rPr>
              <w:t>8</w:t>
            </w:r>
            <w:r w:rsidRPr="00DD7344">
              <w:rPr>
                <w:rFonts w:ascii="Times New Roman" w:eastAsia="Times New Roman" w:hAnsi="Times New Roman"/>
                <w:b/>
                <w:bCs/>
                <w:color w:val="000000"/>
                <w:sz w:val="24"/>
                <w:szCs w:val="24"/>
                <w:lang w:eastAsia="ru-RU"/>
              </w:rPr>
              <w:t xml:space="preserve"> год</w:t>
            </w:r>
          </w:p>
        </w:tc>
        <w:tc>
          <w:tcPr>
            <w:tcW w:w="1211" w:type="dxa"/>
            <w:tcBorders>
              <w:top w:val="nil"/>
              <w:left w:val="nil"/>
              <w:bottom w:val="single" w:sz="4" w:space="0" w:color="auto"/>
              <w:right w:val="single" w:sz="4" w:space="0" w:color="auto"/>
            </w:tcBorders>
            <w:shd w:val="clear" w:color="auto" w:fill="auto"/>
            <w:hideMark/>
          </w:tcPr>
          <w:p w:rsidR="003100FB" w:rsidRPr="005E7C2F" w:rsidRDefault="003100FB" w:rsidP="003E376F">
            <w:pPr>
              <w:spacing w:after="0" w:line="240" w:lineRule="auto"/>
              <w:rPr>
                <w:rFonts w:ascii="Times New Roman" w:eastAsia="Times New Roman" w:hAnsi="Times New Roman"/>
                <w:b/>
                <w:color w:val="000000"/>
                <w:sz w:val="24"/>
                <w:szCs w:val="24"/>
                <w:lang w:eastAsia="ru-RU"/>
              </w:rPr>
            </w:pPr>
            <w:r w:rsidRPr="005E7C2F">
              <w:rPr>
                <w:rFonts w:ascii="Times New Roman" w:eastAsia="Times New Roman" w:hAnsi="Times New Roman"/>
                <w:b/>
                <w:color w:val="000000"/>
                <w:sz w:val="24"/>
                <w:szCs w:val="24"/>
                <w:lang w:eastAsia="ru-RU"/>
              </w:rPr>
              <w:t>10 143,0</w:t>
            </w:r>
          </w:p>
        </w:tc>
      </w:tr>
      <w:tr w:rsidR="003100FB" w:rsidRPr="00DD7344" w:rsidTr="004E08CA">
        <w:trPr>
          <w:trHeight w:val="347"/>
        </w:trPr>
        <w:tc>
          <w:tcPr>
            <w:tcW w:w="838" w:type="dxa"/>
            <w:tcBorders>
              <w:top w:val="nil"/>
              <w:left w:val="single" w:sz="4" w:space="0" w:color="auto"/>
              <w:bottom w:val="single" w:sz="4" w:space="0" w:color="auto"/>
              <w:right w:val="single" w:sz="4" w:space="0" w:color="auto"/>
            </w:tcBorders>
            <w:shd w:val="clear" w:color="auto" w:fill="auto"/>
            <w:hideMark/>
          </w:tcPr>
          <w:p w:rsidR="003100FB" w:rsidRPr="00DD7344" w:rsidRDefault="003100FB"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19" w:type="dxa"/>
            <w:vMerge w:val="restart"/>
            <w:tcBorders>
              <w:top w:val="nil"/>
              <w:left w:val="single" w:sz="4" w:space="0" w:color="auto"/>
              <w:bottom w:val="single" w:sz="4" w:space="0" w:color="auto"/>
              <w:right w:val="single" w:sz="4" w:space="0" w:color="auto"/>
            </w:tcBorders>
            <w:shd w:val="clear" w:color="auto" w:fill="auto"/>
            <w:hideMark/>
          </w:tcPr>
          <w:p w:rsidR="003100FB" w:rsidRPr="00DD7344" w:rsidRDefault="003100FB" w:rsidP="004E08CA">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подпрограмме 3</w:t>
            </w:r>
          </w:p>
        </w:tc>
        <w:tc>
          <w:tcPr>
            <w:tcW w:w="1218" w:type="dxa"/>
            <w:tcBorders>
              <w:top w:val="nil"/>
              <w:left w:val="nil"/>
              <w:bottom w:val="single" w:sz="4" w:space="0" w:color="auto"/>
              <w:right w:val="single" w:sz="4" w:space="0" w:color="auto"/>
            </w:tcBorders>
            <w:shd w:val="clear" w:color="auto" w:fill="auto"/>
            <w:hideMark/>
          </w:tcPr>
          <w:p w:rsidR="003100FB" w:rsidRPr="00DD7344" w:rsidRDefault="003100FB"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hideMark/>
          </w:tcPr>
          <w:p w:rsidR="003100FB" w:rsidRPr="00DD7344" w:rsidRDefault="003100FB"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3100FB" w:rsidRPr="00DD7344" w:rsidRDefault="003100FB"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6428" w:type="dxa"/>
            <w:gridSpan w:val="9"/>
            <w:tcBorders>
              <w:top w:val="single" w:sz="4" w:space="0" w:color="auto"/>
              <w:left w:val="nil"/>
              <w:bottom w:val="single" w:sz="4" w:space="0" w:color="auto"/>
              <w:right w:val="nil"/>
            </w:tcBorders>
            <w:shd w:val="clear" w:color="auto" w:fill="auto"/>
            <w:hideMark/>
          </w:tcPr>
          <w:p w:rsidR="003100FB" w:rsidRPr="00DD7344" w:rsidRDefault="003100FB"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Пермского края</w:t>
            </w:r>
          </w:p>
        </w:tc>
        <w:tc>
          <w:tcPr>
            <w:tcW w:w="866" w:type="dxa"/>
            <w:gridSpan w:val="2"/>
            <w:tcBorders>
              <w:top w:val="nil"/>
              <w:left w:val="single" w:sz="4" w:space="0" w:color="auto"/>
              <w:bottom w:val="single" w:sz="4" w:space="0" w:color="auto"/>
              <w:right w:val="single" w:sz="4" w:space="0" w:color="auto"/>
            </w:tcBorders>
            <w:shd w:val="clear" w:color="auto" w:fill="auto"/>
            <w:hideMark/>
          </w:tcPr>
          <w:p w:rsidR="003100FB" w:rsidRPr="00DD7344" w:rsidRDefault="003100FB" w:rsidP="004E08CA">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w:t>
            </w:r>
            <w:r>
              <w:rPr>
                <w:rFonts w:ascii="Times New Roman" w:eastAsia="Times New Roman" w:hAnsi="Times New Roman"/>
                <w:b/>
                <w:bCs/>
                <w:color w:val="000000"/>
                <w:sz w:val="24"/>
                <w:szCs w:val="24"/>
                <w:lang w:eastAsia="ru-RU"/>
              </w:rPr>
              <w:t>8</w:t>
            </w:r>
            <w:r w:rsidRPr="00DD7344">
              <w:rPr>
                <w:rFonts w:ascii="Times New Roman" w:eastAsia="Times New Roman" w:hAnsi="Times New Roman"/>
                <w:b/>
                <w:bCs/>
                <w:color w:val="000000"/>
                <w:sz w:val="24"/>
                <w:szCs w:val="24"/>
                <w:lang w:eastAsia="ru-RU"/>
              </w:rPr>
              <w:t xml:space="preserve"> год</w:t>
            </w:r>
          </w:p>
        </w:tc>
        <w:tc>
          <w:tcPr>
            <w:tcW w:w="1211" w:type="dxa"/>
            <w:tcBorders>
              <w:top w:val="nil"/>
              <w:left w:val="nil"/>
              <w:bottom w:val="single" w:sz="4" w:space="0" w:color="auto"/>
              <w:right w:val="single" w:sz="4" w:space="0" w:color="auto"/>
            </w:tcBorders>
            <w:shd w:val="clear" w:color="auto" w:fill="auto"/>
            <w:hideMark/>
          </w:tcPr>
          <w:p w:rsidR="003100FB" w:rsidRPr="005E7C2F" w:rsidRDefault="005E7C2F" w:rsidP="004E08CA">
            <w:pPr>
              <w:spacing w:after="0" w:line="240" w:lineRule="auto"/>
              <w:jc w:val="both"/>
              <w:rPr>
                <w:rFonts w:ascii="Times New Roman" w:eastAsia="Times New Roman" w:hAnsi="Times New Roman"/>
                <w:b/>
                <w:bCs/>
                <w:color w:val="000000"/>
                <w:sz w:val="24"/>
                <w:szCs w:val="24"/>
                <w:lang w:eastAsia="ru-RU"/>
              </w:rPr>
            </w:pPr>
            <w:r w:rsidRPr="005E7C2F">
              <w:rPr>
                <w:rFonts w:ascii="Times New Roman" w:eastAsia="Times New Roman" w:hAnsi="Times New Roman"/>
                <w:b/>
                <w:color w:val="000000"/>
                <w:sz w:val="24"/>
                <w:szCs w:val="24"/>
                <w:lang w:eastAsia="ru-RU"/>
              </w:rPr>
              <w:t>12 255,20</w:t>
            </w:r>
          </w:p>
        </w:tc>
      </w:tr>
      <w:tr w:rsidR="003100FB" w:rsidRPr="00DD7344" w:rsidTr="004E08CA">
        <w:trPr>
          <w:trHeight w:val="347"/>
        </w:trPr>
        <w:tc>
          <w:tcPr>
            <w:tcW w:w="838" w:type="dxa"/>
            <w:tcBorders>
              <w:top w:val="nil"/>
              <w:left w:val="single" w:sz="4" w:space="0" w:color="auto"/>
              <w:bottom w:val="single" w:sz="4" w:space="0" w:color="auto"/>
              <w:right w:val="single" w:sz="4" w:space="0" w:color="auto"/>
            </w:tcBorders>
            <w:shd w:val="clear" w:color="auto" w:fill="auto"/>
            <w:hideMark/>
          </w:tcPr>
          <w:p w:rsidR="003100FB" w:rsidRPr="00DD7344" w:rsidRDefault="003100FB"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19" w:type="dxa"/>
            <w:vMerge/>
            <w:tcBorders>
              <w:top w:val="nil"/>
              <w:left w:val="single" w:sz="4" w:space="0" w:color="auto"/>
              <w:bottom w:val="single" w:sz="4" w:space="0" w:color="auto"/>
              <w:right w:val="single" w:sz="4" w:space="0" w:color="auto"/>
            </w:tcBorders>
            <w:vAlign w:val="center"/>
            <w:hideMark/>
          </w:tcPr>
          <w:p w:rsidR="003100FB" w:rsidRPr="00DD7344" w:rsidRDefault="003100FB" w:rsidP="004E08CA">
            <w:pPr>
              <w:spacing w:after="0" w:line="240" w:lineRule="auto"/>
              <w:rPr>
                <w:rFonts w:ascii="Times New Roman" w:eastAsia="Times New Roman" w:hAnsi="Times New Roman"/>
                <w:b/>
                <w:bCs/>
                <w:color w:val="000000"/>
                <w:sz w:val="24"/>
                <w:szCs w:val="24"/>
                <w:lang w:eastAsia="ru-RU"/>
              </w:rPr>
            </w:pPr>
          </w:p>
        </w:tc>
        <w:tc>
          <w:tcPr>
            <w:tcW w:w="1218" w:type="dxa"/>
            <w:tcBorders>
              <w:top w:val="nil"/>
              <w:left w:val="nil"/>
              <w:bottom w:val="single" w:sz="4" w:space="0" w:color="auto"/>
              <w:right w:val="single" w:sz="4" w:space="0" w:color="auto"/>
            </w:tcBorders>
            <w:shd w:val="clear" w:color="auto" w:fill="auto"/>
            <w:hideMark/>
          </w:tcPr>
          <w:p w:rsidR="003100FB" w:rsidRPr="00DD7344" w:rsidRDefault="003100FB"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hideMark/>
          </w:tcPr>
          <w:p w:rsidR="003100FB" w:rsidRPr="00DD7344" w:rsidRDefault="003100FB"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3100FB" w:rsidRPr="00DD7344" w:rsidRDefault="003100FB"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6428" w:type="dxa"/>
            <w:gridSpan w:val="9"/>
            <w:tcBorders>
              <w:top w:val="single" w:sz="4" w:space="0" w:color="auto"/>
              <w:left w:val="nil"/>
              <w:bottom w:val="single" w:sz="4" w:space="0" w:color="auto"/>
              <w:right w:val="nil"/>
            </w:tcBorders>
            <w:shd w:val="clear" w:color="auto" w:fill="auto"/>
            <w:hideMark/>
          </w:tcPr>
          <w:p w:rsidR="003100FB" w:rsidRPr="00DD7344" w:rsidRDefault="003100FB"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866" w:type="dxa"/>
            <w:gridSpan w:val="2"/>
            <w:tcBorders>
              <w:top w:val="nil"/>
              <w:left w:val="single" w:sz="4" w:space="0" w:color="auto"/>
              <w:bottom w:val="single" w:sz="4" w:space="0" w:color="auto"/>
              <w:right w:val="single" w:sz="4" w:space="0" w:color="auto"/>
            </w:tcBorders>
            <w:shd w:val="clear" w:color="auto" w:fill="auto"/>
            <w:hideMark/>
          </w:tcPr>
          <w:p w:rsidR="003100FB" w:rsidRPr="00DD7344" w:rsidRDefault="003100FB" w:rsidP="004E08CA">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w:t>
            </w:r>
            <w:r>
              <w:rPr>
                <w:rFonts w:ascii="Times New Roman" w:eastAsia="Times New Roman" w:hAnsi="Times New Roman"/>
                <w:b/>
                <w:bCs/>
                <w:color w:val="000000"/>
                <w:sz w:val="24"/>
                <w:szCs w:val="24"/>
                <w:lang w:eastAsia="ru-RU"/>
              </w:rPr>
              <w:t>8</w:t>
            </w:r>
            <w:r w:rsidRPr="00DD7344">
              <w:rPr>
                <w:rFonts w:ascii="Times New Roman" w:eastAsia="Times New Roman" w:hAnsi="Times New Roman"/>
                <w:b/>
                <w:bCs/>
                <w:color w:val="000000"/>
                <w:sz w:val="24"/>
                <w:szCs w:val="24"/>
                <w:lang w:eastAsia="ru-RU"/>
              </w:rPr>
              <w:t xml:space="preserve"> год</w:t>
            </w:r>
          </w:p>
        </w:tc>
        <w:tc>
          <w:tcPr>
            <w:tcW w:w="1211" w:type="dxa"/>
            <w:tcBorders>
              <w:top w:val="nil"/>
              <w:left w:val="nil"/>
              <w:bottom w:val="single" w:sz="4" w:space="0" w:color="auto"/>
              <w:right w:val="single" w:sz="4" w:space="0" w:color="auto"/>
            </w:tcBorders>
            <w:shd w:val="clear" w:color="auto" w:fill="auto"/>
            <w:hideMark/>
          </w:tcPr>
          <w:p w:rsidR="003100FB" w:rsidRPr="00DD7344" w:rsidRDefault="003100FB" w:rsidP="004E08CA">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21 073,50</w:t>
            </w:r>
          </w:p>
        </w:tc>
      </w:tr>
      <w:tr w:rsidR="003100FB" w:rsidRPr="00DD7344" w:rsidTr="004E08CA">
        <w:trPr>
          <w:trHeight w:val="331"/>
        </w:trPr>
        <w:tc>
          <w:tcPr>
            <w:tcW w:w="838" w:type="dxa"/>
            <w:tcBorders>
              <w:top w:val="nil"/>
              <w:left w:val="single" w:sz="4" w:space="0" w:color="auto"/>
              <w:bottom w:val="single" w:sz="4" w:space="0" w:color="auto"/>
              <w:right w:val="single" w:sz="4" w:space="0" w:color="auto"/>
            </w:tcBorders>
            <w:shd w:val="clear" w:color="auto" w:fill="auto"/>
            <w:hideMark/>
          </w:tcPr>
          <w:p w:rsidR="003100FB" w:rsidRPr="00DD7344" w:rsidRDefault="003100FB"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19" w:type="dxa"/>
            <w:vMerge/>
            <w:tcBorders>
              <w:top w:val="nil"/>
              <w:left w:val="single" w:sz="4" w:space="0" w:color="auto"/>
              <w:bottom w:val="single" w:sz="4" w:space="0" w:color="auto"/>
              <w:right w:val="single" w:sz="4" w:space="0" w:color="auto"/>
            </w:tcBorders>
            <w:vAlign w:val="center"/>
            <w:hideMark/>
          </w:tcPr>
          <w:p w:rsidR="003100FB" w:rsidRPr="00DD7344" w:rsidRDefault="003100FB" w:rsidP="004E08CA">
            <w:pPr>
              <w:spacing w:after="0" w:line="240" w:lineRule="auto"/>
              <w:rPr>
                <w:rFonts w:ascii="Times New Roman" w:eastAsia="Times New Roman" w:hAnsi="Times New Roman"/>
                <w:b/>
                <w:bCs/>
                <w:color w:val="000000"/>
                <w:sz w:val="24"/>
                <w:szCs w:val="24"/>
                <w:lang w:eastAsia="ru-RU"/>
              </w:rPr>
            </w:pPr>
          </w:p>
        </w:tc>
        <w:tc>
          <w:tcPr>
            <w:tcW w:w="1218" w:type="dxa"/>
            <w:tcBorders>
              <w:top w:val="nil"/>
              <w:left w:val="nil"/>
              <w:bottom w:val="single" w:sz="4" w:space="0" w:color="auto"/>
              <w:right w:val="single" w:sz="4" w:space="0" w:color="auto"/>
            </w:tcBorders>
            <w:shd w:val="clear" w:color="auto" w:fill="auto"/>
            <w:hideMark/>
          </w:tcPr>
          <w:p w:rsidR="003100FB" w:rsidRPr="00DD7344" w:rsidRDefault="003100FB"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98" w:type="dxa"/>
            <w:tcBorders>
              <w:top w:val="nil"/>
              <w:left w:val="nil"/>
              <w:bottom w:val="single" w:sz="4" w:space="0" w:color="auto"/>
              <w:right w:val="single" w:sz="4" w:space="0" w:color="auto"/>
            </w:tcBorders>
            <w:shd w:val="clear" w:color="auto" w:fill="auto"/>
            <w:hideMark/>
          </w:tcPr>
          <w:p w:rsidR="003100FB" w:rsidRPr="00DD7344" w:rsidRDefault="003100FB"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hideMark/>
          </w:tcPr>
          <w:p w:rsidR="003100FB" w:rsidRPr="00DD7344" w:rsidRDefault="003100FB"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6428" w:type="dxa"/>
            <w:gridSpan w:val="9"/>
            <w:tcBorders>
              <w:top w:val="single" w:sz="4" w:space="0" w:color="auto"/>
              <w:left w:val="nil"/>
              <w:bottom w:val="single" w:sz="4" w:space="0" w:color="auto"/>
              <w:right w:val="nil"/>
            </w:tcBorders>
            <w:shd w:val="clear" w:color="auto" w:fill="auto"/>
            <w:hideMark/>
          </w:tcPr>
          <w:p w:rsidR="003100FB" w:rsidRPr="00DD7344" w:rsidRDefault="003100FB"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Внебюджетные источники</w:t>
            </w:r>
          </w:p>
        </w:tc>
        <w:tc>
          <w:tcPr>
            <w:tcW w:w="866" w:type="dxa"/>
            <w:gridSpan w:val="2"/>
            <w:tcBorders>
              <w:top w:val="nil"/>
              <w:left w:val="single" w:sz="4" w:space="0" w:color="auto"/>
              <w:bottom w:val="single" w:sz="4" w:space="0" w:color="auto"/>
              <w:right w:val="single" w:sz="4" w:space="0" w:color="auto"/>
            </w:tcBorders>
            <w:shd w:val="clear" w:color="auto" w:fill="auto"/>
            <w:hideMark/>
          </w:tcPr>
          <w:p w:rsidR="003100FB" w:rsidRPr="00DD7344" w:rsidRDefault="003100FB" w:rsidP="004E08CA">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w:t>
            </w:r>
            <w:r>
              <w:rPr>
                <w:rFonts w:ascii="Times New Roman" w:eastAsia="Times New Roman" w:hAnsi="Times New Roman"/>
                <w:b/>
                <w:bCs/>
                <w:color w:val="000000"/>
                <w:sz w:val="24"/>
                <w:szCs w:val="24"/>
                <w:lang w:eastAsia="ru-RU"/>
              </w:rPr>
              <w:t>8</w:t>
            </w:r>
            <w:r w:rsidRPr="00DD7344">
              <w:rPr>
                <w:rFonts w:ascii="Times New Roman" w:eastAsia="Times New Roman" w:hAnsi="Times New Roman"/>
                <w:b/>
                <w:bCs/>
                <w:color w:val="000000"/>
                <w:sz w:val="24"/>
                <w:szCs w:val="24"/>
                <w:lang w:eastAsia="ru-RU"/>
              </w:rPr>
              <w:t xml:space="preserve"> год</w:t>
            </w:r>
          </w:p>
        </w:tc>
        <w:tc>
          <w:tcPr>
            <w:tcW w:w="1211" w:type="dxa"/>
            <w:tcBorders>
              <w:top w:val="nil"/>
              <w:left w:val="nil"/>
              <w:bottom w:val="single" w:sz="4" w:space="0" w:color="auto"/>
              <w:right w:val="single" w:sz="4" w:space="0" w:color="auto"/>
            </w:tcBorders>
            <w:shd w:val="clear" w:color="auto" w:fill="auto"/>
            <w:hideMark/>
          </w:tcPr>
          <w:p w:rsidR="003100FB" w:rsidRPr="00DD7344" w:rsidRDefault="005E7C2F" w:rsidP="004E08CA">
            <w:pPr>
              <w:spacing w:after="0" w:line="240" w:lineRule="auto"/>
              <w:jc w:val="both"/>
              <w:rPr>
                <w:rFonts w:ascii="Times New Roman" w:eastAsia="Times New Roman" w:hAnsi="Times New Roman"/>
                <w:b/>
                <w:bCs/>
                <w:color w:val="000000"/>
                <w:sz w:val="24"/>
                <w:szCs w:val="24"/>
                <w:lang w:eastAsia="ru-RU"/>
              </w:rPr>
            </w:pPr>
            <w:r w:rsidRPr="003100FB">
              <w:rPr>
                <w:rFonts w:ascii="Times New Roman" w:eastAsia="Times New Roman" w:hAnsi="Times New Roman"/>
                <w:b/>
                <w:color w:val="000000"/>
                <w:sz w:val="24"/>
                <w:szCs w:val="24"/>
                <w:lang w:eastAsia="ru-RU"/>
              </w:rPr>
              <w:t>10 143,0</w:t>
            </w:r>
          </w:p>
        </w:tc>
      </w:tr>
    </w:tbl>
    <w:p w:rsidR="00DB6950" w:rsidRDefault="00DB6950" w:rsidP="00767DEB">
      <w:pPr>
        <w:pBdr>
          <w:bottom w:val="single" w:sz="4" w:space="2" w:color="auto"/>
        </w:pBdr>
        <w:spacing w:after="0" w:line="240" w:lineRule="auto"/>
        <w:outlineLvl w:val="0"/>
        <w:rPr>
          <w:rFonts w:ascii="Times New Roman" w:hAnsi="Times New Roman"/>
          <w:sz w:val="28"/>
          <w:szCs w:val="28"/>
        </w:rPr>
      </w:pPr>
    </w:p>
    <w:tbl>
      <w:tblPr>
        <w:tblW w:w="15357" w:type="dxa"/>
        <w:tblInd w:w="89" w:type="dxa"/>
        <w:tblLook w:val="04A0"/>
      </w:tblPr>
      <w:tblGrid>
        <w:gridCol w:w="936"/>
        <w:gridCol w:w="1970"/>
        <w:gridCol w:w="1379"/>
        <w:gridCol w:w="1593"/>
        <w:gridCol w:w="1593"/>
        <w:gridCol w:w="1970"/>
        <w:gridCol w:w="76"/>
        <w:gridCol w:w="804"/>
        <w:gridCol w:w="1137"/>
        <w:gridCol w:w="1933"/>
        <w:gridCol w:w="804"/>
        <w:gridCol w:w="1162"/>
      </w:tblGrid>
      <w:tr w:rsidR="00DB6950" w:rsidRPr="00DD7344" w:rsidTr="005E7C2F">
        <w:trPr>
          <w:trHeight w:val="1791"/>
        </w:trPr>
        <w:tc>
          <w:tcPr>
            <w:tcW w:w="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 п/п</w:t>
            </w:r>
          </w:p>
        </w:tc>
        <w:tc>
          <w:tcPr>
            <w:tcW w:w="19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Наименование цели программы, подпрограммы, задачи, основного мероприятия (ВЦП), мероприятия</w:t>
            </w:r>
          </w:p>
        </w:tc>
        <w:tc>
          <w:tcPr>
            <w:tcW w:w="13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Участник программы</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Дата начала реализации мероприятия</w:t>
            </w:r>
          </w:p>
        </w:tc>
        <w:tc>
          <w:tcPr>
            <w:tcW w:w="15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Дата окончания реализации мероприятия</w:t>
            </w:r>
          </w:p>
        </w:tc>
        <w:tc>
          <w:tcPr>
            <w:tcW w:w="3987" w:type="dxa"/>
            <w:gridSpan w:val="4"/>
            <w:tcBorders>
              <w:top w:val="single" w:sz="4" w:space="0" w:color="auto"/>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Показатель непосредственного результата</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Источник финансирования</w:t>
            </w:r>
          </w:p>
        </w:tc>
        <w:tc>
          <w:tcPr>
            <w:tcW w:w="196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Объем финансирования, тыс.руб.</w:t>
            </w:r>
          </w:p>
        </w:tc>
      </w:tr>
      <w:tr w:rsidR="00DB6950" w:rsidRPr="00DD7344" w:rsidTr="005E7C2F">
        <w:trPr>
          <w:trHeight w:val="512"/>
        </w:trPr>
        <w:tc>
          <w:tcPr>
            <w:tcW w:w="936" w:type="dxa"/>
            <w:vMerge/>
            <w:tcBorders>
              <w:top w:val="single" w:sz="4" w:space="0" w:color="auto"/>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i/>
                <w:iCs/>
                <w:color w:val="000000"/>
                <w:sz w:val="24"/>
                <w:szCs w:val="24"/>
                <w:lang w:eastAsia="ru-RU"/>
              </w:rPr>
            </w:pPr>
          </w:p>
        </w:tc>
        <w:tc>
          <w:tcPr>
            <w:tcW w:w="1970" w:type="dxa"/>
            <w:vMerge/>
            <w:tcBorders>
              <w:top w:val="single" w:sz="4" w:space="0" w:color="auto"/>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i/>
                <w:iCs/>
                <w:color w:val="000000"/>
                <w:sz w:val="24"/>
                <w:szCs w:val="24"/>
                <w:lang w:eastAsia="ru-RU"/>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i/>
                <w:iCs/>
                <w:color w:val="000000"/>
                <w:sz w:val="24"/>
                <w:szCs w:val="24"/>
                <w:lang w:eastAsia="ru-RU"/>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i/>
                <w:iCs/>
                <w:color w:val="000000"/>
                <w:sz w:val="24"/>
                <w:szCs w:val="24"/>
                <w:lang w:eastAsia="ru-RU"/>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i/>
                <w:iCs/>
                <w:color w:val="000000"/>
                <w:sz w:val="24"/>
                <w:szCs w:val="24"/>
                <w:lang w:eastAsia="ru-RU"/>
              </w:rPr>
            </w:pPr>
          </w:p>
        </w:tc>
        <w:tc>
          <w:tcPr>
            <w:tcW w:w="1970" w:type="dxa"/>
            <w:tcBorders>
              <w:top w:val="single" w:sz="4" w:space="0" w:color="auto"/>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наименование</w:t>
            </w:r>
          </w:p>
        </w:tc>
        <w:tc>
          <w:tcPr>
            <w:tcW w:w="880"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ед.изм</w:t>
            </w:r>
          </w:p>
        </w:tc>
        <w:tc>
          <w:tcPr>
            <w:tcW w:w="1137"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значение</w:t>
            </w:r>
          </w:p>
        </w:tc>
        <w:tc>
          <w:tcPr>
            <w:tcW w:w="1933" w:type="dxa"/>
            <w:vMerge/>
            <w:tcBorders>
              <w:top w:val="single" w:sz="4" w:space="0" w:color="auto"/>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i/>
                <w:iCs/>
                <w:color w:val="000000"/>
                <w:sz w:val="24"/>
                <w:szCs w:val="24"/>
                <w:lang w:eastAsia="ru-RU"/>
              </w:rPr>
            </w:pPr>
          </w:p>
        </w:tc>
        <w:tc>
          <w:tcPr>
            <w:tcW w:w="1966" w:type="dxa"/>
            <w:gridSpan w:val="2"/>
            <w:vMerge/>
            <w:tcBorders>
              <w:top w:val="single" w:sz="4" w:space="0" w:color="auto"/>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i/>
                <w:iCs/>
                <w:color w:val="000000"/>
                <w:sz w:val="24"/>
                <w:szCs w:val="24"/>
                <w:lang w:eastAsia="ru-RU"/>
              </w:rPr>
            </w:pPr>
          </w:p>
        </w:tc>
      </w:tr>
      <w:tr w:rsidR="00DB6950" w:rsidRPr="00DD7344" w:rsidTr="005E7C2F">
        <w:trPr>
          <w:trHeight w:val="301"/>
        </w:trPr>
        <w:tc>
          <w:tcPr>
            <w:tcW w:w="936" w:type="dxa"/>
            <w:tcBorders>
              <w:top w:val="nil"/>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w:t>
            </w:r>
          </w:p>
        </w:tc>
        <w:tc>
          <w:tcPr>
            <w:tcW w:w="1970"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w:t>
            </w:r>
          </w:p>
        </w:tc>
        <w:tc>
          <w:tcPr>
            <w:tcW w:w="1379"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3</w:t>
            </w:r>
          </w:p>
        </w:tc>
        <w:tc>
          <w:tcPr>
            <w:tcW w:w="1593"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4</w:t>
            </w:r>
          </w:p>
        </w:tc>
        <w:tc>
          <w:tcPr>
            <w:tcW w:w="1593"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5</w:t>
            </w:r>
          </w:p>
        </w:tc>
        <w:tc>
          <w:tcPr>
            <w:tcW w:w="1970" w:type="dxa"/>
            <w:tcBorders>
              <w:top w:val="single" w:sz="4" w:space="0" w:color="auto"/>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6</w:t>
            </w:r>
          </w:p>
        </w:tc>
        <w:tc>
          <w:tcPr>
            <w:tcW w:w="880"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7</w:t>
            </w:r>
          </w:p>
        </w:tc>
        <w:tc>
          <w:tcPr>
            <w:tcW w:w="1137"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8</w:t>
            </w:r>
          </w:p>
        </w:tc>
        <w:tc>
          <w:tcPr>
            <w:tcW w:w="1933"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9</w:t>
            </w:r>
          </w:p>
        </w:tc>
        <w:tc>
          <w:tcPr>
            <w:tcW w:w="1966" w:type="dxa"/>
            <w:gridSpan w:val="2"/>
            <w:tcBorders>
              <w:top w:val="single" w:sz="4" w:space="0" w:color="auto"/>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10</w:t>
            </w:r>
          </w:p>
        </w:tc>
      </w:tr>
      <w:tr w:rsidR="00DB6950" w:rsidRPr="00DD7344" w:rsidTr="005E7C2F">
        <w:trPr>
          <w:trHeight w:val="301"/>
        </w:trPr>
        <w:tc>
          <w:tcPr>
            <w:tcW w:w="936" w:type="dxa"/>
            <w:tcBorders>
              <w:top w:val="nil"/>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1.4</w:t>
            </w:r>
          </w:p>
        </w:tc>
        <w:tc>
          <w:tcPr>
            <w:tcW w:w="14421" w:type="dxa"/>
            <w:gridSpan w:val="11"/>
            <w:tcBorders>
              <w:top w:val="single" w:sz="4" w:space="0" w:color="auto"/>
              <w:left w:val="nil"/>
              <w:bottom w:val="single" w:sz="4" w:space="0" w:color="auto"/>
              <w:right w:val="single" w:sz="4" w:space="0" w:color="000000"/>
            </w:tcBorders>
            <w:shd w:val="clear" w:color="auto" w:fill="auto"/>
            <w:hideMark/>
          </w:tcPr>
          <w:p w:rsidR="00DB6950" w:rsidRPr="00DD7344" w:rsidRDefault="00DB6950"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Подпрограмма 4. «Кадровая политика»</w:t>
            </w:r>
          </w:p>
        </w:tc>
      </w:tr>
      <w:tr w:rsidR="00DB6950" w:rsidRPr="00DD7344" w:rsidTr="005E7C2F">
        <w:trPr>
          <w:trHeight w:val="301"/>
        </w:trPr>
        <w:tc>
          <w:tcPr>
            <w:tcW w:w="936" w:type="dxa"/>
            <w:vMerge w:val="restart"/>
            <w:tcBorders>
              <w:top w:val="nil"/>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1.4.1</w:t>
            </w:r>
          </w:p>
        </w:tc>
        <w:tc>
          <w:tcPr>
            <w:tcW w:w="14421" w:type="dxa"/>
            <w:gridSpan w:val="11"/>
            <w:tcBorders>
              <w:top w:val="single" w:sz="4" w:space="0" w:color="auto"/>
              <w:left w:val="nil"/>
              <w:bottom w:val="single" w:sz="4" w:space="0" w:color="auto"/>
              <w:right w:val="single" w:sz="4" w:space="0" w:color="000000"/>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Задача. </w:t>
            </w:r>
          </w:p>
        </w:tc>
      </w:tr>
      <w:tr w:rsidR="00DB6950" w:rsidRPr="00DD7344" w:rsidTr="005E7C2F">
        <w:trPr>
          <w:trHeight w:val="783"/>
        </w:trPr>
        <w:tc>
          <w:tcPr>
            <w:tcW w:w="936" w:type="dxa"/>
            <w:vMerge/>
            <w:tcBorders>
              <w:top w:val="nil"/>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14421" w:type="dxa"/>
            <w:gridSpan w:val="11"/>
            <w:tcBorders>
              <w:top w:val="single" w:sz="4" w:space="0" w:color="auto"/>
              <w:left w:val="nil"/>
              <w:bottom w:val="single" w:sz="4" w:space="0" w:color="auto"/>
              <w:right w:val="single" w:sz="4" w:space="0" w:color="000000"/>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Обеспечение системы образования достаточным количеством профессиональных педагогических и управленческих кадров на всех уровнях общего образования, в том числе и за счет инновационных моделей организации учебного процесса и качества повышения квалификации, подготовки, переподготовки педагогических работников и руководителей;</w:t>
            </w:r>
          </w:p>
        </w:tc>
      </w:tr>
      <w:tr w:rsidR="00DB6950" w:rsidRPr="00DD7344" w:rsidTr="005E7C2F">
        <w:trPr>
          <w:trHeight w:val="301"/>
        </w:trPr>
        <w:tc>
          <w:tcPr>
            <w:tcW w:w="936" w:type="dxa"/>
            <w:vMerge/>
            <w:tcBorders>
              <w:top w:val="nil"/>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14421" w:type="dxa"/>
            <w:gridSpan w:val="11"/>
            <w:tcBorders>
              <w:top w:val="single" w:sz="4" w:space="0" w:color="auto"/>
              <w:left w:val="nil"/>
              <w:bottom w:val="single" w:sz="4" w:space="0" w:color="auto"/>
              <w:right w:val="single" w:sz="4" w:space="0" w:color="000000"/>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создание условий для стимулирования педагогических работников;</w:t>
            </w:r>
          </w:p>
        </w:tc>
      </w:tr>
      <w:tr w:rsidR="00DB6950" w:rsidRPr="00DD7344" w:rsidTr="005E7C2F">
        <w:trPr>
          <w:trHeight w:val="752"/>
        </w:trPr>
        <w:tc>
          <w:tcPr>
            <w:tcW w:w="936" w:type="dxa"/>
            <w:vMerge/>
            <w:tcBorders>
              <w:top w:val="nil"/>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14421" w:type="dxa"/>
            <w:gridSpan w:val="11"/>
            <w:tcBorders>
              <w:top w:val="single" w:sz="4" w:space="0" w:color="auto"/>
              <w:left w:val="nil"/>
              <w:bottom w:val="single" w:sz="4" w:space="0" w:color="auto"/>
              <w:right w:val="single" w:sz="4" w:space="0" w:color="000000"/>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внедрение механизмов эффективного контракта с педагогическими работниками и руководителями образовательных  организаций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образовательного  организации;</w:t>
            </w:r>
          </w:p>
        </w:tc>
      </w:tr>
      <w:tr w:rsidR="00DB6950" w:rsidRPr="00DD7344" w:rsidTr="005E7C2F">
        <w:trPr>
          <w:trHeight w:val="361"/>
        </w:trPr>
        <w:tc>
          <w:tcPr>
            <w:tcW w:w="936" w:type="dxa"/>
            <w:vMerge/>
            <w:tcBorders>
              <w:top w:val="nil"/>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14421" w:type="dxa"/>
            <w:gridSpan w:val="11"/>
            <w:tcBorders>
              <w:top w:val="single" w:sz="4" w:space="0" w:color="auto"/>
              <w:left w:val="nil"/>
              <w:bottom w:val="single" w:sz="4" w:space="0" w:color="auto"/>
              <w:right w:val="single" w:sz="4" w:space="0" w:color="000000"/>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создание условий для информационно-методической, аналитической и технической поддержки УСО и подведомственных ему организаций.</w:t>
            </w:r>
          </w:p>
        </w:tc>
      </w:tr>
      <w:tr w:rsidR="00DB6950" w:rsidRPr="00DD7344" w:rsidTr="005E7C2F">
        <w:trPr>
          <w:trHeight w:val="2634"/>
        </w:trPr>
        <w:tc>
          <w:tcPr>
            <w:tcW w:w="936" w:type="dxa"/>
            <w:tcBorders>
              <w:top w:val="nil"/>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r w:rsidR="005E7C2F">
              <w:rPr>
                <w:rFonts w:ascii="Times New Roman" w:eastAsia="Times New Roman" w:hAnsi="Times New Roman"/>
                <w:color w:val="000000"/>
                <w:sz w:val="24"/>
                <w:szCs w:val="24"/>
                <w:lang w:eastAsia="ru-RU"/>
              </w:rPr>
              <w:t>1.4.1.1</w:t>
            </w:r>
          </w:p>
        </w:tc>
        <w:tc>
          <w:tcPr>
            <w:tcW w:w="1970" w:type="dxa"/>
            <w:tcBorders>
              <w:top w:val="nil"/>
              <w:left w:val="nil"/>
              <w:bottom w:val="single" w:sz="4" w:space="0" w:color="auto"/>
              <w:right w:val="single" w:sz="4" w:space="0" w:color="auto"/>
            </w:tcBorders>
            <w:shd w:val="clear" w:color="auto" w:fill="auto"/>
            <w:hideMark/>
          </w:tcPr>
          <w:p w:rsidR="00DB6950" w:rsidRPr="00DD7344" w:rsidRDefault="00DB6950" w:rsidP="005E7C2F">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Предоставление муниципальной услуги </w:t>
            </w:r>
            <w:r w:rsidR="005E7C2F">
              <w:rPr>
                <w:rFonts w:ascii="Times New Roman" w:eastAsia="Times New Roman" w:hAnsi="Times New Roman"/>
                <w:color w:val="000000"/>
                <w:sz w:val="24"/>
                <w:szCs w:val="24"/>
                <w:lang w:eastAsia="ru-RU"/>
              </w:rPr>
              <w:t>и работ в МБДОУ ДПО ЦИТО</w:t>
            </w:r>
            <w:r w:rsidRPr="00DD7344">
              <w:rPr>
                <w:rFonts w:ascii="Times New Roman" w:eastAsia="Times New Roman" w:hAnsi="Times New Roman"/>
                <w:color w:val="000000"/>
                <w:sz w:val="24"/>
                <w:szCs w:val="24"/>
                <w:lang w:eastAsia="ru-RU"/>
              </w:rPr>
              <w:t xml:space="preserve"> </w:t>
            </w:r>
          </w:p>
        </w:tc>
        <w:tc>
          <w:tcPr>
            <w:tcW w:w="1379" w:type="dxa"/>
            <w:tcBorders>
              <w:top w:val="nil"/>
              <w:left w:val="nil"/>
              <w:bottom w:val="single" w:sz="4" w:space="0" w:color="auto"/>
              <w:right w:val="single" w:sz="4" w:space="0" w:color="auto"/>
            </w:tcBorders>
            <w:shd w:val="clear" w:color="auto" w:fill="auto"/>
            <w:hideMark/>
          </w:tcPr>
          <w:p w:rsidR="00DB6950" w:rsidRPr="00DD7344" w:rsidRDefault="005E7C2F" w:rsidP="005E7C2F">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МБОУ ДПО ЦИТО</w:t>
            </w:r>
          </w:p>
        </w:tc>
        <w:tc>
          <w:tcPr>
            <w:tcW w:w="1593"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w:t>
            </w:r>
            <w:r>
              <w:rPr>
                <w:rFonts w:ascii="Times New Roman" w:eastAsia="Times New Roman" w:hAnsi="Times New Roman"/>
                <w:color w:val="000000"/>
                <w:sz w:val="24"/>
                <w:szCs w:val="24"/>
                <w:lang w:eastAsia="ru-RU"/>
              </w:rPr>
              <w:t>8</w:t>
            </w:r>
          </w:p>
        </w:tc>
        <w:tc>
          <w:tcPr>
            <w:tcW w:w="1593"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w:t>
            </w:r>
            <w:r>
              <w:rPr>
                <w:rFonts w:ascii="Times New Roman" w:eastAsia="Times New Roman" w:hAnsi="Times New Roman"/>
                <w:color w:val="000000"/>
                <w:sz w:val="24"/>
                <w:szCs w:val="24"/>
                <w:lang w:eastAsia="ru-RU"/>
              </w:rPr>
              <w:t>8</w:t>
            </w:r>
          </w:p>
        </w:tc>
        <w:tc>
          <w:tcPr>
            <w:tcW w:w="1970" w:type="dxa"/>
            <w:tcBorders>
              <w:top w:val="single" w:sz="4" w:space="0" w:color="auto"/>
              <w:left w:val="nil"/>
              <w:bottom w:val="single" w:sz="4" w:space="0" w:color="auto"/>
              <w:right w:val="single" w:sz="4" w:space="0" w:color="000000"/>
            </w:tcBorders>
            <w:shd w:val="clear" w:color="auto" w:fill="auto"/>
            <w:hideMark/>
          </w:tcPr>
          <w:p w:rsidR="00DB6950" w:rsidRPr="00DD7344" w:rsidRDefault="005E7C2F" w:rsidP="004E08C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Сохранение</w:t>
            </w:r>
            <w:r w:rsidR="00DB6950" w:rsidRPr="00DD7344">
              <w:rPr>
                <w:rFonts w:ascii="Times New Roman" w:eastAsia="Times New Roman" w:hAnsi="Times New Roman"/>
                <w:color w:val="000000"/>
                <w:sz w:val="24"/>
                <w:szCs w:val="24"/>
                <w:lang w:eastAsia="ru-RU"/>
              </w:rPr>
              <w:t xml:space="preserve"> доли педагогических работников образовательных  организаций, своевременно повысивших свою квалификацию через курсовую подготовку в течение последних трех лет.</w:t>
            </w:r>
          </w:p>
        </w:tc>
        <w:tc>
          <w:tcPr>
            <w:tcW w:w="880"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137"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 год - 100%</w:t>
            </w:r>
          </w:p>
        </w:tc>
        <w:tc>
          <w:tcPr>
            <w:tcW w:w="1933"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804"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 год</w:t>
            </w:r>
          </w:p>
        </w:tc>
        <w:tc>
          <w:tcPr>
            <w:tcW w:w="1162" w:type="dxa"/>
            <w:tcBorders>
              <w:top w:val="nil"/>
              <w:left w:val="nil"/>
              <w:bottom w:val="single" w:sz="4" w:space="0" w:color="auto"/>
              <w:right w:val="single" w:sz="4" w:space="0" w:color="auto"/>
            </w:tcBorders>
            <w:shd w:val="clear" w:color="auto" w:fill="auto"/>
            <w:noWrap/>
            <w:hideMark/>
          </w:tcPr>
          <w:p w:rsidR="00DB6950" w:rsidRPr="00DD7344" w:rsidRDefault="005E7C2F" w:rsidP="004E08C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3 404,40</w:t>
            </w:r>
          </w:p>
        </w:tc>
      </w:tr>
      <w:tr w:rsidR="00D75686" w:rsidRPr="00DD7344" w:rsidTr="00D75686">
        <w:trPr>
          <w:trHeight w:val="376"/>
        </w:trPr>
        <w:tc>
          <w:tcPr>
            <w:tcW w:w="936" w:type="dxa"/>
            <w:tcBorders>
              <w:top w:val="nil"/>
              <w:left w:val="single" w:sz="4" w:space="0" w:color="auto"/>
              <w:bottom w:val="single" w:sz="4" w:space="0" w:color="auto"/>
              <w:right w:val="single" w:sz="4" w:space="0" w:color="auto"/>
            </w:tcBorders>
            <w:shd w:val="clear" w:color="auto" w:fill="auto"/>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1.4.1.2</w:t>
            </w:r>
          </w:p>
        </w:tc>
        <w:tc>
          <w:tcPr>
            <w:tcW w:w="1970" w:type="dxa"/>
            <w:tcBorders>
              <w:top w:val="nil"/>
              <w:left w:val="nil"/>
              <w:bottom w:val="single" w:sz="4" w:space="0" w:color="auto"/>
              <w:right w:val="single" w:sz="4" w:space="0" w:color="auto"/>
            </w:tcBorders>
            <w:shd w:val="clear" w:color="auto" w:fill="auto"/>
          </w:tcPr>
          <w:p w:rsidR="00D75686" w:rsidRPr="005E7C2F" w:rsidRDefault="00D75686" w:rsidP="004E08CA">
            <w:pPr>
              <w:spacing w:after="0" w:line="240" w:lineRule="auto"/>
              <w:rPr>
                <w:rFonts w:ascii="Times New Roman" w:eastAsia="Times New Roman" w:hAnsi="Times New Roman"/>
                <w:bCs/>
                <w:color w:val="000000"/>
                <w:sz w:val="24"/>
                <w:szCs w:val="24"/>
                <w:lang w:eastAsia="ru-RU"/>
              </w:rPr>
            </w:pPr>
            <w:r w:rsidRPr="005E7C2F">
              <w:rPr>
                <w:rFonts w:ascii="Times New Roman" w:eastAsia="Times New Roman" w:hAnsi="Times New Roman"/>
                <w:bCs/>
                <w:color w:val="000000"/>
                <w:sz w:val="24"/>
                <w:szCs w:val="24"/>
                <w:lang w:eastAsia="ru-RU"/>
              </w:rPr>
              <w:t>Организация и проведение мероприят</w:t>
            </w:r>
            <w:r>
              <w:rPr>
                <w:rFonts w:ascii="Times New Roman" w:eastAsia="Times New Roman" w:hAnsi="Times New Roman"/>
                <w:bCs/>
                <w:color w:val="000000"/>
                <w:sz w:val="24"/>
                <w:szCs w:val="24"/>
                <w:lang w:eastAsia="ru-RU"/>
              </w:rPr>
              <w:t>ий направленных на повышения пре</w:t>
            </w:r>
            <w:r w:rsidRPr="005E7C2F">
              <w:rPr>
                <w:rFonts w:ascii="Times New Roman" w:eastAsia="Times New Roman" w:hAnsi="Times New Roman"/>
                <w:bCs/>
                <w:color w:val="000000"/>
                <w:sz w:val="24"/>
                <w:szCs w:val="24"/>
                <w:lang w:eastAsia="ru-RU"/>
              </w:rPr>
              <w:t>стижа отрасли образования и педагогических профессий</w:t>
            </w:r>
          </w:p>
        </w:tc>
        <w:tc>
          <w:tcPr>
            <w:tcW w:w="1379" w:type="dxa"/>
            <w:tcBorders>
              <w:top w:val="nil"/>
              <w:left w:val="nil"/>
              <w:bottom w:val="single" w:sz="4" w:space="0" w:color="auto"/>
              <w:right w:val="single" w:sz="4" w:space="0" w:color="auto"/>
            </w:tcBorders>
            <w:shd w:val="clear" w:color="auto" w:fill="auto"/>
          </w:tcPr>
          <w:p w:rsidR="00D75686" w:rsidRPr="005E7C2F" w:rsidRDefault="00D75686" w:rsidP="004E08CA">
            <w:pPr>
              <w:spacing w:after="0" w:line="240" w:lineRule="auto"/>
              <w:jc w:val="both"/>
              <w:rPr>
                <w:rFonts w:ascii="Times New Roman" w:eastAsia="Times New Roman" w:hAnsi="Times New Roman"/>
                <w:bCs/>
                <w:color w:val="000000"/>
                <w:sz w:val="24"/>
                <w:szCs w:val="24"/>
                <w:lang w:eastAsia="ru-RU"/>
              </w:rPr>
            </w:pPr>
            <w:r w:rsidRPr="005E7C2F">
              <w:rPr>
                <w:rFonts w:ascii="Times New Roman" w:eastAsia="Times New Roman" w:hAnsi="Times New Roman"/>
                <w:bCs/>
                <w:color w:val="000000"/>
                <w:sz w:val="24"/>
                <w:szCs w:val="24"/>
                <w:lang w:eastAsia="ru-RU"/>
              </w:rPr>
              <w:t>УСО АКМР</w:t>
            </w:r>
          </w:p>
        </w:tc>
        <w:tc>
          <w:tcPr>
            <w:tcW w:w="1593" w:type="dxa"/>
            <w:tcBorders>
              <w:top w:val="nil"/>
              <w:left w:val="nil"/>
              <w:bottom w:val="single" w:sz="4" w:space="0" w:color="auto"/>
              <w:right w:val="single" w:sz="4" w:space="0" w:color="auto"/>
            </w:tcBorders>
            <w:shd w:val="clear" w:color="auto" w:fill="auto"/>
          </w:tcPr>
          <w:p w:rsidR="00D75686" w:rsidRPr="00DD7344" w:rsidRDefault="00D75686" w:rsidP="003E376F">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Январь 201</w:t>
            </w:r>
            <w:r>
              <w:rPr>
                <w:rFonts w:ascii="Times New Roman" w:eastAsia="Times New Roman" w:hAnsi="Times New Roman"/>
                <w:color w:val="000000"/>
                <w:sz w:val="24"/>
                <w:szCs w:val="24"/>
                <w:lang w:eastAsia="ru-RU"/>
              </w:rPr>
              <w:t>8</w:t>
            </w:r>
          </w:p>
        </w:tc>
        <w:tc>
          <w:tcPr>
            <w:tcW w:w="1593" w:type="dxa"/>
            <w:tcBorders>
              <w:top w:val="nil"/>
              <w:left w:val="nil"/>
              <w:bottom w:val="single" w:sz="4" w:space="0" w:color="auto"/>
              <w:right w:val="single" w:sz="4" w:space="0" w:color="auto"/>
            </w:tcBorders>
            <w:shd w:val="clear" w:color="auto" w:fill="auto"/>
          </w:tcPr>
          <w:p w:rsidR="00D75686" w:rsidRPr="00DD7344" w:rsidRDefault="00D75686" w:rsidP="003E376F">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Декабрь 201</w:t>
            </w:r>
            <w:r>
              <w:rPr>
                <w:rFonts w:ascii="Times New Roman" w:eastAsia="Times New Roman" w:hAnsi="Times New Roman"/>
                <w:color w:val="000000"/>
                <w:sz w:val="24"/>
                <w:szCs w:val="24"/>
                <w:lang w:eastAsia="ru-RU"/>
              </w:rPr>
              <w:t>8</w:t>
            </w:r>
          </w:p>
        </w:tc>
        <w:tc>
          <w:tcPr>
            <w:tcW w:w="2046" w:type="dxa"/>
            <w:gridSpan w:val="2"/>
            <w:tcBorders>
              <w:top w:val="single" w:sz="4" w:space="0" w:color="auto"/>
              <w:left w:val="nil"/>
              <w:bottom w:val="single" w:sz="4" w:space="0" w:color="auto"/>
              <w:right w:val="single" w:sz="4" w:space="0" w:color="auto"/>
            </w:tcBorders>
            <w:shd w:val="clear" w:color="auto" w:fill="auto"/>
          </w:tcPr>
          <w:p w:rsidR="00D75686" w:rsidRPr="00DD7344" w:rsidRDefault="00D75686" w:rsidP="003E376F">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Обеспечение выполнения мероприятий в полном объеме</w:t>
            </w:r>
          </w:p>
        </w:tc>
        <w:tc>
          <w:tcPr>
            <w:tcW w:w="804" w:type="dxa"/>
            <w:tcBorders>
              <w:top w:val="single" w:sz="4" w:space="0" w:color="auto"/>
              <w:left w:val="nil"/>
              <w:bottom w:val="single" w:sz="4" w:space="0" w:color="auto"/>
              <w:right w:val="single" w:sz="4" w:space="0" w:color="auto"/>
            </w:tcBorders>
            <w:shd w:val="clear" w:color="auto" w:fill="auto"/>
          </w:tcPr>
          <w:p w:rsidR="00D75686" w:rsidRPr="00DD7344" w:rsidRDefault="00D75686" w:rsidP="003E376F">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137" w:type="dxa"/>
            <w:tcBorders>
              <w:top w:val="single" w:sz="4" w:space="0" w:color="auto"/>
              <w:left w:val="nil"/>
              <w:bottom w:val="single" w:sz="4" w:space="0" w:color="auto"/>
              <w:right w:val="single" w:sz="4" w:space="0" w:color="auto"/>
            </w:tcBorders>
            <w:shd w:val="clear" w:color="auto" w:fill="auto"/>
          </w:tcPr>
          <w:p w:rsidR="00D75686" w:rsidRPr="00DD7344" w:rsidRDefault="00D75686" w:rsidP="003E376F">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 xml:space="preserve">8 </w:t>
            </w:r>
            <w:r w:rsidRPr="00DD7344">
              <w:rPr>
                <w:rFonts w:ascii="Times New Roman" w:eastAsia="Times New Roman" w:hAnsi="Times New Roman"/>
                <w:color w:val="000000"/>
                <w:sz w:val="24"/>
                <w:szCs w:val="24"/>
                <w:lang w:eastAsia="ru-RU"/>
              </w:rPr>
              <w:t xml:space="preserve">год–100%; </w:t>
            </w:r>
          </w:p>
        </w:tc>
        <w:tc>
          <w:tcPr>
            <w:tcW w:w="1933" w:type="dxa"/>
            <w:tcBorders>
              <w:top w:val="single" w:sz="4" w:space="0" w:color="auto"/>
              <w:left w:val="nil"/>
              <w:bottom w:val="single" w:sz="4" w:space="0" w:color="auto"/>
              <w:right w:val="single" w:sz="4" w:space="0" w:color="auto"/>
            </w:tcBorders>
            <w:shd w:val="clear" w:color="auto" w:fill="auto"/>
          </w:tcPr>
          <w:p w:rsidR="00D75686" w:rsidRPr="00DD7344" w:rsidRDefault="00D75686" w:rsidP="003E376F">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804" w:type="dxa"/>
            <w:tcBorders>
              <w:top w:val="nil"/>
              <w:left w:val="nil"/>
              <w:bottom w:val="single" w:sz="4" w:space="0" w:color="auto"/>
              <w:right w:val="single" w:sz="4" w:space="0" w:color="auto"/>
            </w:tcBorders>
            <w:shd w:val="clear" w:color="auto" w:fill="auto"/>
          </w:tcPr>
          <w:p w:rsidR="00D75686" w:rsidRPr="00D75686" w:rsidRDefault="00D75686" w:rsidP="004E08CA">
            <w:pPr>
              <w:spacing w:after="0" w:line="240" w:lineRule="auto"/>
              <w:jc w:val="both"/>
              <w:rPr>
                <w:rFonts w:ascii="Times New Roman" w:eastAsia="Times New Roman" w:hAnsi="Times New Roman"/>
                <w:bCs/>
                <w:color w:val="000000"/>
                <w:sz w:val="24"/>
                <w:szCs w:val="24"/>
                <w:lang w:eastAsia="ru-RU"/>
              </w:rPr>
            </w:pPr>
            <w:r w:rsidRPr="00D75686">
              <w:rPr>
                <w:rFonts w:ascii="Times New Roman" w:eastAsia="Times New Roman" w:hAnsi="Times New Roman"/>
                <w:bCs/>
                <w:color w:val="000000"/>
                <w:sz w:val="24"/>
                <w:szCs w:val="24"/>
                <w:lang w:eastAsia="ru-RU"/>
              </w:rPr>
              <w:t>2018 год</w:t>
            </w:r>
          </w:p>
        </w:tc>
        <w:tc>
          <w:tcPr>
            <w:tcW w:w="1162" w:type="dxa"/>
            <w:tcBorders>
              <w:top w:val="nil"/>
              <w:left w:val="nil"/>
              <w:bottom w:val="single" w:sz="4" w:space="0" w:color="auto"/>
              <w:right w:val="single" w:sz="4" w:space="0" w:color="auto"/>
            </w:tcBorders>
            <w:shd w:val="clear" w:color="auto" w:fill="auto"/>
            <w:noWrap/>
          </w:tcPr>
          <w:p w:rsidR="00D75686" w:rsidRPr="00D75686" w:rsidRDefault="00D75686" w:rsidP="00D75686">
            <w:pPr>
              <w:spacing w:after="0" w:line="240" w:lineRule="auto"/>
              <w:jc w:val="center"/>
              <w:rPr>
                <w:rFonts w:ascii="Times New Roman" w:eastAsia="Times New Roman" w:hAnsi="Times New Roman"/>
                <w:color w:val="000000"/>
                <w:sz w:val="24"/>
                <w:szCs w:val="24"/>
                <w:lang w:eastAsia="ru-RU"/>
              </w:rPr>
            </w:pPr>
            <w:r w:rsidRPr="00D75686">
              <w:rPr>
                <w:rFonts w:ascii="Times New Roman" w:eastAsia="Times New Roman" w:hAnsi="Times New Roman"/>
                <w:color w:val="000000"/>
                <w:sz w:val="24"/>
                <w:szCs w:val="24"/>
                <w:lang w:eastAsia="ru-RU"/>
              </w:rPr>
              <w:t>470,00</w:t>
            </w:r>
          </w:p>
        </w:tc>
      </w:tr>
      <w:tr w:rsidR="00D75686" w:rsidRPr="00DD7344" w:rsidTr="005E7C2F">
        <w:trPr>
          <w:trHeight w:val="376"/>
        </w:trPr>
        <w:tc>
          <w:tcPr>
            <w:tcW w:w="936" w:type="dxa"/>
            <w:tcBorders>
              <w:top w:val="nil"/>
              <w:left w:val="single" w:sz="4" w:space="0" w:color="auto"/>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970"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задаче 1.4.1</w:t>
            </w:r>
          </w:p>
        </w:tc>
        <w:tc>
          <w:tcPr>
            <w:tcW w:w="1379"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 </w:t>
            </w:r>
          </w:p>
        </w:tc>
        <w:tc>
          <w:tcPr>
            <w:tcW w:w="1593"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 </w:t>
            </w:r>
          </w:p>
        </w:tc>
        <w:tc>
          <w:tcPr>
            <w:tcW w:w="1593"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 </w:t>
            </w:r>
          </w:p>
        </w:tc>
        <w:tc>
          <w:tcPr>
            <w:tcW w:w="5920" w:type="dxa"/>
            <w:gridSpan w:val="5"/>
            <w:tcBorders>
              <w:top w:val="single" w:sz="4" w:space="0" w:color="auto"/>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804"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w:t>
            </w:r>
            <w:r>
              <w:rPr>
                <w:rFonts w:ascii="Times New Roman" w:eastAsia="Times New Roman" w:hAnsi="Times New Roman"/>
                <w:b/>
                <w:bCs/>
                <w:color w:val="000000"/>
                <w:sz w:val="24"/>
                <w:szCs w:val="24"/>
                <w:lang w:eastAsia="ru-RU"/>
              </w:rPr>
              <w:t>18</w:t>
            </w:r>
            <w:r w:rsidRPr="00DD7344">
              <w:rPr>
                <w:rFonts w:ascii="Times New Roman" w:eastAsia="Times New Roman" w:hAnsi="Times New Roman"/>
                <w:b/>
                <w:bCs/>
                <w:color w:val="000000"/>
                <w:sz w:val="24"/>
                <w:szCs w:val="24"/>
                <w:lang w:eastAsia="ru-RU"/>
              </w:rPr>
              <w:t xml:space="preserve"> год</w:t>
            </w:r>
          </w:p>
        </w:tc>
        <w:tc>
          <w:tcPr>
            <w:tcW w:w="1162" w:type="dxa"/>
            <w:tcBorders>
              <w:top w:val="nil"/>
              <w:left w:val="nil"/>
              <w:bottom w:val="single" w:sz="4" w:space="0" w:color="auto"/>
              <w:right w:val="single" w:sz="4" w:space="0" w:color="auto"/>
            </w:tcBorders>
            <w:shd w:val="clear" w:color="auto" w:fill="auto"/>
            <w:noWrap/>
            <w:vAlign w:val="bottom"/>
            <w:hideMark/>
          </w:tcPr>
          <w:p w:rsidR="00D75686" w:rsidRPr="00DD7344" w:rsidRDefault="00D75686" w:rsidP="00D75686">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3 874,40</w:t>
            </w:r>
          </w:p>
        </w:tc>
      </w:tr>
      <w:tr w:rsidR="00D75686" w:rsidRPr="00DD7344" w:rsidTr="005E7C2F">
        <w:trPr>
          <w:trHeight w:val="301"/>
        </w:trPr>
        <w:tc>
          <w:tcPr>
            <w:tcW w:w="936" w:type="dxa"/>
            <w:tcBorders>
              <w:top w:val="nil"/>
              <w:left w:val="single" w:sz="4" w:space="0" w:color="auto"/>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1.4.2.</w:t>
            </w:r>
          </w:p>
        </w:tc>
        <w:tc>
          <w:tcPr>
            <w:tcW w:w="13259" w:type="dxa"/>
            <w:gridSpan w:val="10"/>
            <w:tcBorders>
              <w:top w:val="single" w:sz="4" w:space="0" w:color="auto"/>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Задача. Создание условий для привлечения молодых педагогов в образовательные организации КМР.</w:t>
            </w:r>
          </w:p>
        </w:tc>
        <w:tc>
          <w:tcPr>
            <w:tcW w:w="1162" w:type="dxa"/>
            <w:tcBorders>
              <w:top w:val="nil"/>
              <w:left w:val="nil"/>
              <w:bottom w:val="single" w:sz="4" w:space="0" w:color="auto"/>
              <w:right w:val="single" w:sz="4" w:space="0" w:color="auto"/>
            </w:tcBorders>
            <w:shd w:val="clear" w:color="auto" w:fill="auto"/>
            <w:noWrap/>
            <w:vAlign w:val="bottom"/>
            <w:hideMark/>
          </w:tcPr>
          <w:p w:rsidR="00D75686" w:rsidRPr="00DD7344" w:rsidRDefault="00D75686"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r>
      <w:tr w:rsidR="00D75686" w:rsidRPr="00DD7344" w:rsidTr="005E7C2F">
        <w:trPr>
          <w:trHeight w:val="602"/>
        </w:trPr>
        <w:tc>
          <w:tcPr>
            <w:tcW w:w="936" w:type="dxa"/>
            <w:vMerge w:val="restart"/>
            <w:tcBorders>
              <w:top w:val="nil"/>
              <w:left w:val="single" w:sz="4" w:space="0" w:color="auto"/>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1.4.2.1.</w:t>
            </w:r>
          </w:p>
        </w:tc>
        <w:tc>
          <w:tcPr>
            <w:tcW w:w="1970" w:type="dxa"/>
            <w:vMerge w:val="restart"/>
            <w:tcBorders>
              <w:top w:val="nil"/>
              <w:left w:val="single" w:sz="4" w:space="0" w:color="auto"/>
              <w:bottom w:val="single" w:sz="4" w:space="0" w:color="auto"/>
              <w:right w:val="single" w:sz="4" w:space="0" w:color="auto"/>
            </w:tcBorders>
            <w:shd w:val="clear" w:color="auto" w:fill="auto"/>
            <w:hideMark/>
          </w:tcPr>
          <w:p w:rsidR="00D75686" w:rsidRPr="005E7C2F" w:rsidRDefault="00D75686" w:rsidP="004E08CA">
            <w:pPr>
              <w:spacing w:after="0" w:line="240" w:lineRule="auto"/>
              <w:jc w:val="both"/>
              <w:rPr>
                <w:rFonts w:ascii="Times New Roman" w:eastAsia="Times New Roman" w:hAnsi="Times New Roman"/>
                <w:color w:val="000000"/>
                <w:sz w:val="24"/>
                <w:szCs w:val="24"/>
                <w:lang w:eastAsia="ru-RU"/>
              </w:rPr>
            </w:pPr>
            <w:r w:rsidRPr="005E7C2F">
              <w:rPr>
                <w:rFonts w:ascii="Times New Roman" w:eastAsia="Times New Roman" w:hAnsi="Times New Roman"/>
                <w:color w:val="000000"/>
                <w:sz w:val="24"/>
                <w:szCs w:val="24"/>
                <w:lang w:eastAsia="ru-RU"/>
              </w:rPr>
              <w:t>Улучшение жилищных условий педагогических работников образовательных организаций .</w:t>
            </w:r>
          </w:p>
        </w:tc>
        <w:tc>
          <w:tcPr>
            <w:tcW w:w="1379" w:type="dxa"/>
            <w:vMerge w:val="restart"/>
            <w:tcBorders>
              <w:top w:val="nil"/>
              <w:left w:val="single" w:sz="4" w:space="0" w:color="auto"/>
              <w:bottom w:val="single" w:sz="4" w:space="0" w:color="auto"/>
              <w:right w:val="single" w:sz="4" w:space="0" w:color="auto"/>
            </w:tcBorders>
            <w:shd w:val="clear" w:color="auto" w:fill="auto"/>
            <w:hideMark/>
          </w:tcPr>
          <w:p w:rsidR="00D75686" w:rsidRPr="005E7C2F" w:rsidRDefault="00D75686" w:rsidP="004E08CA">
            <w:pPr>
              <w:spacing w:after="0" w:line="240" w:lineRule="auto"/>
              <w:jc w:val="both"/>
              <w:rPr>
                <w:rFonts w:ascii="Times New Roman" w:eastAsia="Times New Roman" w:hAnsi="Times New Roman"/>
                <w:color w:val="000000"/>
                <w:sz w:val="24"/>
                <w:szCs w:val="24"/>
                <w:lang w:eastAsia="ru-RU"/>
              </w:rPr>
            </w:pPr>
            <w:r w:rsidRPr="005E7C2F">
              <w:rPr>
                <w:rFonts w:ascii="Times New Roman" w:eastAsia="Times New Roman" w:hAnsi="Times New Roman"/>
                <w:color w:val="000000"/>
                <w:sz w:val="24"/>
                <w:szCs w:val="24"/>
                <w:lang w:eastAsia="ru-RU"/>
              </w:rPr>
              <w:t>МБОУ ДПО ЦИТО, МКУ ЦОО</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D75686" w:rsidRPr="005E7C2F" w:rsidRDefault="00D75686" w:rsidP="004E08CA">
            <w:pPr>
              <w:spacing w:after="0" w:line="240" w:lineRule="auto"/>
              <w:jc w:val="center"/>
              <w:rPr>
                <w:rFonts w:ascii="Times New Roman" w:eastAsia="Times New Roman" w:hAnsi="Times New Roman"/>
                <w:color w:val="000000"/>
                <w:sz w:val="24"/>
                <w:szCs w:val="24"/>
                <w:lang w:eastAsia="ru-RU"/>
              </w:rPr>
            </w:pPr>
            <w:r w:rsidRPr="005E7C2F">
              <w:rPr>
                <w:rFonts w:ascii="Times New Roman" w:eastAsia="Times New Roman" w:hAnsi="Times New Roman"/>
                <w:color w:val="000000"/>
                <w:sz w:val="24"/>
                <w:szCs w:val="24"/>
                <w:lang w:eastAsia="ru-RU"/>
              </w:rPr>
              <w:t>Январь 2016</w:t>
            </w:r>
            <w:r>
              <w:rPr>
                <w:rFonts w:ascii="Times New Roman" w:eastAsia="Times New Roman" w:hAnsi="Times New Roman"/>
                <w:color w:val="000000"/>
                <w:sz w:val="24"/>
                <w:szCs w:val="24"/>
                <w:lang w:eastAsia="ru-RU"/>
              </w:rPr>
              <w:t>8</w:t>
            </w:r>
          </w:p>
        </w:tc>
        <w:tc>
          <w:tcPr>
            <w:tcW w:w="1593" w:type="dxa"/>
            <w:vMerge w:val="restart"/>
            <w:tcBorders>
              <w:top w:val="nil"/>
              <w:left w:val="single" w:sz="4" w:space="0" w:color="auto"/>
              <w:bottom w:val="single" w:sz="4" w:space="0" w:color="000000"/>
              <w:right w:val="single" w:sz="4" w:space="0" w:color="auto"/>
            </w:tcBorders>
            <w:shd w:val="clear" w:color="auto" w:fill="auto"/>
            <w:hideMark/>
          </w:tcPr>
          <w:p w:rsidR="00D75686" w:rsidRPr="005E7C2F" w:rsidRDefault="00D75686" w:rsidP="004E08C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Декабрь 2018</w:t>
            </w:r>
          </w:p>
        </w:tc>
        <w:tc>
          <w:tcPr>
            <w:tcW w:w="197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75686" w:rsidRPr="005E7C2F" w:rsidRDefault="00D75686" w:rsidP="004E08CA">
            <w:pPr>
              <w:spacing w:after="0" w:line="240" w:lineRule="auto"/>
              <w:rPr>
                <w:rFonts w:ascii="Times New Roman" w:eastAsia="Times New Roman" w:hAnsi="Times New Roman"/>
                <w:color w:val="000000"/>
                <w:sz w:val="24"/>
                <w:szCs w:val="24"/>
                <w:lang w:eastAsia="ru-RU"/>
              </w:rPr>
            </w:pPr>
            <w:r w:rsidRPr="005E7C2F">
              <w:rPr>
                <w:rFonts w:ascii="Times New Roman" w:eastAsia="Times New Roman" w:hAnsi="Times New Roman"/>
                <w:color w:val="000000"/>
                <w:sz w:val="24"/>
                <w:szCs w:val="24"/>
                <w:lang w:eastAsia="ru-RU"/>
              </w:rPr>
              <w:t>Социальная поддержка молодых специалистов</w:t>
            </w:r>
          </w:p>
        </w:tc>
        <w:tc>
          <w:tcPr>
            <w:tcW w:w="880" w:type="dxa"/>
            <w:gridSpan w:val="2"/>
            <w:vMerge w:val="restart"/>
            <w:tcBorders>
              <w:top w:val="nil"/>
              <w:left w:val="single" w:sz="4" w:space="0" w:color="auto"/>
              <w:bottom w:val="single" w:sz="4" w:space="0" w:color="auto"/>
              <w:right w:val="single" w:sz="4" w:space="0" w:color="auto"/>
            </w:tcBorders>
            <w:shd w:val="clear" w:color="auto" w:fill="auto"/>
            <w:hideMark/>
          </w:tcPr>
          <w:p w:rsidR="00D75686" w:rsidRPr="005E7C2F" w:rsidRDefault="00D75686" w:rsidP="004E08CA">
            <w:pPr>
              <w:spacing w:after="0" w:line="240" w:lineRule="auto"/>
              <w:jc w:val="both"/>
              <w:rPr>
                <w:rFonts w:ascii="Times New Roman" w:eastAsia="Times New Roman" w:hAnsi="Times New Roman"/>
                <w:color w:val="000000"/>
                <w:sz w:val="24"/>
                <w:szCs w:val="24"/>
                <w:lang w:eastAsia="ru-RU"/>
              </w:rPr>
            </w:pPr>
            <w:r w:rsidRPr="005E7C2F">
              <w:rPr>
                <w:rFonts w:ascii="Times New Roman" w:eastAsia="Times New Roman" w:hAnsi="Times New Roman"/>
                <w:color w:val="000000"/>
                <w:sz w:val="24"/>
                <w:szCs w:val="24"/>
                <w:lang w:eastAsia="ru-RU"/>
              </w:rPr>
              <w:t>%</w:t>
            </w:r>
          </w:p>
        </w:tc>
        <w:tc>
          <w:tcPr>
            <w:tcW w:w="1137" w:type="dxa"/>
            <w:vMerge w:val="restart"/>
            <w:tcBorders>
              <w:top w:val="nil"/>
              <w:left w:val="single" w:sz="4" w:space="0" w:color="auto"/>
              <w:bottom w:val="single" w:sz="4" w:space="0" w:color="000000"/>
              <w:right w:val="single" w:sz="4" w:space="0" w:color="auto"/>
            </w:tcBorders>
            <w:shd w:val="clear" w:color="auto" w:fill="auto"/>
            <w:hideMark/>
          </w:tcPr>
          <w:p w:rsidR="00D75686" w:rsidRPr="005E7C2F" w:rsidRDefault="00D75686" w:rsidP="004E08CA">
            <w:pPr>
              <w:spacing w:after="0" w:line="240" w:lineRule="auto"/>
              <w:jc w:val="center"/>
              <w:rPr>
                <w:rFonts w:ascii="Times New Roman" w:eastAsia="Times New Roman" w:hAnsi="Times New Roman"/>
                <w:color w:val="000000"/>
                <w:sz w:val="24"/>
                <w:szCs w:val="24"/>
                <w:lang w:eastAsia="ru-RU"/>
              </w:rPr>
            </w:pPr>
            <w:r w:rsidRPr="005E7C2F">
              <w:rPr>
                <w:rFonts w:ascii="Times New Roman" w:eastAsia="Times New Roman" w:hAnsi="Times New Roman"/>
                <w:color w:val="000000"/>
                <w:sz w:val="24"/>
                <w:szCs w:val="24"/>
                <w:lang w:eastAsia="ru-RU"/>
              </w:rPr>
              <w:t>2018 год - 100%</w:t>
            </w:r>
          </w:p>
        </w:tc>
        <w:tc>
          <w:tcPr>
            <w:tcW w:w="1933" w:type="dxa"/>
            <w:tcBorders>
              <w:top w:val="nil"/>
              <w:left w:val="nil"/>
              <w:bottom w:val="single" w:sz="4" w:space="0" w:color="auto"/>
              <w:right w:val="single" w:sz="4" w:space="0" w:color="auto"/>
            </w:tcBorders>
            <w:shd w:val="clear" w:color="auto" w:fill="auto"/>
            <w:hideMark/>
          </w:tcPr>
          <w:p w:rsidR="00D75686" w:rsidRPr="005E7C2F" w:rsidRDefault="00D75686" w:rsidP="004E08CA">
            <w:pPr>
              <w:spacing w:after="0" w:line="240" w:lineRule="auto"/>
              <w:jc w:val="both"/>
              <w:rPr>
                <w:rFonts w:ascii="Times New Roman" w:eastAsia="Times New Roman" w:hAnsi="Times New Roman"/>
                <w:color w:val="000000"/>
                <w:sz w:val="24"/>
                <w:szCs w:val="24"/>
                <w:lang w:eastAsia="ru-RU"/>
              </w:rPr>
            </w:pPr>
            <w:r w:rsidRPr="005E7C2F">
              <w:rPr>
                <w:rFonts w:ascii="Times New Roman" w:eastAsia="Times New Roman" w:hAnsi="Times New Roman"/>
                <w:color w:val="000000"/>
                <w:sz w:val="24"/>
                <w:szCs w:val="24"/>
                <w:lang w:eastAsia="ru-RU"/>
              </w:rPr>
              <w:t>Бюджет Пермского края</w:t>
            </w:r>
          </w:p>
        </w:tc>
        <w:tc>
          <w:tcPr>
            <w:tcW w:w="804" w:type="dxa"/>
            <w:tcBorders>
              <w:top w:val="nil"/>
              <w:left w:val="nil"/>
              <w:bottom w:val="single" w:sz="4" w:space="0" w:color="auto"/>
              <w:right w:val="single" w:sz="4" w:space="0" w:color="auto"/>
            </w:tcBorders>
            <w:shd w:val="clear" w:color="auto" w:fill="auto"/>
            <w:hideMark/>
          </w:tcPr>
          <w:p w:rsidR="00D75686" w:rsidRPr="005E7C2F" w:rsidRDefault="00D75686" w:rsidP="004E08CA">
            <w:pPr>
              <w:spacing w:after="0" w:line="240" w:lineRule="auto"/>
              <w:jc w:val="both"/>
              <w:rPr>
                <w:rFonts w:ascii="Times New Roman" w:eastAsia="Times New Roman" w:hAnsi="Times New Roman"/>
                <w:color w:val="000000"/>
                <w:sz w:val="24"/>
                <w:szCs w:val="24"/>
                <w:lang w:eastAsia="ru-RU"/>
              </w:rPr>
            </w:pPr>
            <w:r w:rsidRPr="005E7C2F">
              <w:rPr>
                <w:rFonts w:ascii="Times New Roman" w:eastAsia="Times New Roman" w:hAnsi="Times New Roman"/>
                <w:color w:val="000000"/>
                <w:sz w:val="24"/>
                <w:szCs w:val="24"/>
                <w:lang w:eastAsia="ru-RU"/>
              </w:rPr>
              <w:t>2018 год</w:t>
            </w:r>
          </w:p>
        </w:tc>
        <w:tc>
          <w:tcPr>
            <w:tcW w:w="1162" w:type="dxa"/>
            <w:tcBorders>
              <w:top w:val="nil"/>
              <w:left w:val="nil"/>
              <w:bottom w:val="single" w:sz="4" w:space="0" w:color="auto"/>
              <w:right w:val="single" w:sz="4" w:space="0" w:color="auto"/>
            </w:tcBorders>
            <w:shd w:val="clear" w:color="auto" w:fill="auto"/>
            <w:noWrap/>
            <w:hideMark/>
          </w:tcPr>
          <w:p w:rsidR="00D75686" w:rsidRPr="005E7C2F" w:rsidRDefault="00D75686" w:rsidP="004E08CA">
            <w:pPr>
              <w:spacing w:after="0" w:line="240" w:lineRule="auto"/>
              <w:jc w:val="right"/>
              <w:rPr>
                <w:rFonts w:ascii="Times New Roman" w:eastAsia="Times New Roman" w:hAnsi="Times New Roman"/>
                <w:color w:val="000000"/>
                <w:sz w:val="24"/>
                <w:szCs w:val="24"/>
                <w:lang w:eastAsia="ru-RU"/>
              </w:rPr>
            </w:pPr>
            <w:r w:rsidRPr="005E7C2F">
              <w:rPr>
                <w:rFonts w:ascii="Times New Roman" w:eastAsia="Times New Roman" w:hAnsi="Times New Roman"/>
                <w:color w:val="000000"/>
                <w:sz w:val="24"/>
                <w:szCs w:val="24"/>
                <w:lang w:eastAsia="ru-RU"/>
              </w:rPr>
              <w:t>0,00</w:t>
            </w:r>
          </w:p>
        </w:tc>
      </w:tr>
      <w:tr w:rsidR="00D75686" w:rsidRPr="00DD7344" w:rsidTr="005E7C2F">
        <w:trPr>
          <w:trHeight w:val="1099"/>
        </w:trPr>
        <w:tc>
          <w:tcPr>
            <w:tcW w:w="936" w:type="dxa"/>
            <w:vMerge/>
            <w:tcBorders>
              <w:top w:val="nil"/>
              <w:left w:val="single" w:sz="4" w:space="0" w:color="auto"/>
              <w:bottom w:val="single" w:sz="4" w:space="0" w:color="auto"/>
              <w:right w:val="single" w:sz="4" w:space="0" w:color="auto"/>
            </w:tcBorders>
            <w:vAlign w:val="center"/>
            <w:hideMark/>
          </w:tcPr>
          <w:p w:rsidR="00D75686" w:rsidRPr="00DD7344" w:rsidRDefault="00D75686" w:rsidP="004E08CA">
            <w:pPr>
              <w:spacing w:after="0" w:line="240" w:lineRule="auto"/>
              <w:rPr>
                <w:rFonts w:ascii="Times New Roman" w:eastAsia="Times New Roman" w:hAnsi="Times New Roman"/>
                <w:color w:val="000000"/>
                <w:sz w:val="24"/>
                <w:szCs w:val="24"/>
                <w:lang w:eastAsia="ru-RU"/>
              </w:rPr>
            </w:pPr>
          </w:p>
        </w:tc>
        <w:tc>
          <w:tcPr>
            <w:tcW w:w="1970" w:type="dxa"/>
            <w:vMerge/>
            <w:tcBorders>
              <w:top w:val="nil"/>
              <w:left w:val="single" w:sz="4" w:space="0" w:color="auto"/>
              <w:bottom w:val="single" w:sz="4" w:space="0" w:color="auto"/>
              <w:right w:val="single" w:sz="4" w:space="0" w:color="auto"/>
            </w:tcBorders>
            <w:vAlign w:val="center"/>
            <w:hideMark/>
          </w:tcPr>
          <w:p w:rsidR="00D75686" w:rsidRPr="005E7C2F" w:rsidRDefault="00D75686" w:rsidP="004E08CA">
            <w:pPr>
              <w:spacing w:after="0" w:line="240" w:lineRule="auto"/>
              <w:rPr>
                <w:rFonts w:ascii="Times New Roman" w:eastAsia="Times New Roman" w:hAnsi="Times New Roman"/>
                <w:color w:val="000000"/>
                <w:sz w:val="24"/>
                <w:szCs w:val="24"/>
                <w:lang w:eastAsia="ru-RU"/>
              </w:rPr>
            </w:pPr>
          </w:p>
        </w:tc>
        <w:tc>
          <w:tcPr>
            <w:tcW w:w="1379" w:type="dxa"/>
            <w:vMerge/>
            <w:tcBorders>
              <w:top w:val="nil"/>
              <w:left w:val="single" w:sz="4" w:space="0" w:color="auto"/>
              <w:bottom w:val="single" w:sz="4" w:space="0" w:color="auto"/>
              <w:right w:val="single" w:sz="4" w:space="0" w:color="auto"/>
            </w:tcBorders>
            <w:vAlign w:val="center"/>
            <w:hideMark/>
          </w:tcPr>
          <w:p w:rsidR="00D75686" w:rsidRPr="005E7C2F" w:rsidRDefault="00D75686" w:rsidP="004E08CA">
            <w:pPr>
              <w:spacing w:after="0" w:line="240" w:lineRule="auto"/>
              <w:rPr>
                <w:rFonts w:ascii="Times New Roman" w:eastAsia="Times New Roman" w:hAnsi="Times New Roman"/>
                <w:color w:val="000000"/>
                <w:sz w:val="24"/>
                <w:szCs w:val="24"/>
                <w:lang w:eastAsia="ru-RU"/>
              </w:rPr>
            </w:pPr>
          </w:p>
        </w:tc>
        <w:tc>
          <w:tcPr>
            <w:tcW w:w="1593" w:type="dxa"/>
            <w:vMerge/>
            <w:tcBorders>
              <w:top w:val="nil"/>
              <w:left w:val="single" w:sz="4" w:space="0" w:color="auto"/>
              <w:bottom w:val="single" w:sz="4" w:space="0" w:color="000000"/>
              <w:right w:val="single" w:sz="4" w:space="0" w:color="auto"/>
            </w:tcBorders>
            <w:vAlign w:val="center"/>
            <w:hideMark/>
          </w:tcPr>
          <w:p w:rsidR="00D75686" w:rsidRPr="005E7C2F" w:rsidRDefault="00D75686" w:rsidP="004E08CA">
            <w:pPr>
              <w:spacing w:after="0" w:line="240" w:lineRule="auto"/>
              <w:rPr>
                <w:rFonts w:ascii="Times New Roman" w:eastAsia="Times New Roman" w:hAnsi="Times New Roman"/>
                <w:color w:val="000000"/>
                <w:sz w:val="24"/>
                <w:szCs w:val="24"/>
                <w:lang w:eastAsia="ru-RU"/>
              </w:rPr>
            </w:pPr>
          </w:p>
        </w:tc>
        <w:tc>
          <w:tcPr>
            <w:tcW w:w="1593" w:type="dxa"/>
            <w:vMerge/>
            <w:tcBorders>
              <w:top w:val="nil"/>
              <w:left w:val="single" w:sz="4" w:space="0" w:color="auto"/>
              <w:bottom w:val="single" w:sz="4" w:space="0" w:color="000000"/>
              <w:right w:val="single" w:sz="4" w:space="0" w:color="auto"/>
            </w:tcBorders>
            <w:vAlign w:val="center"/>
            <w:hideMark/>
          </w:tcPr>
          <w:p w:rsidR="00D75686" w:rsidRPr="005E7C2F" w:rsidRDefault="00D75686" w:rsidP="004E08CA">
            <w:pPr>
              <w:spacing w:after="0" w:line="240" w:lineRule="auto"/>
              <w:rPr>
                <w:rFonts w:ascii="Times New Roman" w:eastAsia="Times New Roman" w:hAnsi="Times New Roman"/>
                <w:color w:val="000000"/>
                <w:sz w:val="24"/>
                <w:szCs w:val="24"/>
                <w:lang w:eastAsia="ru-RU"/>
              </w:rPr>
            </w:pPr>
          </w:p>
        </w:tc>
        <w:tc>
          <w:tcPr>
            <w:tcW w:w="1970" w:type="dxa"/>
            <w:vMerge/>
            <w:tcBorders>
              <w:top w:val="single" w:sz="4" w:space="0" w:color="auto"/>
              <w:left w:val="single" w:sz="4" w:space="0" w:color="auto"/>
              <w:bottom w:val="single" w:sz="4" w:space="0" w:color="000000"/>
              <w:right w:val="single" w:sz="4" w:space="0" w:color="000000"/>
            </w:tcBorders>
            <w:vAlign w:val="center"/>
            <w:hideMark/>
          </w:tcPr>
          <w:p w:rsidR="00D75686" w:rsidRPr="005E7C2F" w:rsidRDefault="00D75686" w:rsidP="004E08CA">
            <w:pPr>
              <w:spacing w:after="0" w:line="240" w:lineRule="auto"/>
              <w:rPr>
                <w:rFonts w:ascii="Times New Roman" w:eastAsia="Times New Roman" w:hAnsi="Times New Roman"/>
                <w:color w:val="000000"/>
                <w:sz w:val="24"/>
                <w:szCs w:val="24"/>
                <w:lang w:eastAsia="ru-RU"/>
              </w:rPr>
            </w:pPr>
          </w:p>
        </w:tc>
        <w:tc>
          <w:tcPr>
            <w:tcW w:w="880" w:type="dxa"/>
            <w:gridSpan w:val="2"/>
            <w:vMerge/>
            <w:tcBorders>
              <w:top w:val="nil"/>
              <w:left w:val="single" w:sz="4" w:space="0" w:color="auto"/>
              <w:bottom w:val="single" w:sz="4" w:space="0" w:color="auto"/>
              <w:right w:val="single" w:sz="4" w:space="0" w:color="auto"/>
            </w:tcBorders>
            <w:vAlign w:val="center"/>
            <w:hideMark/>
          </w:tcPr>
          <w:p w:rsidR="00D75686" w:rsidRPr="005E7C2F" w:rsidRDefault="00D75686" w:rsidP="004E08CA">
            <w:pPr>
              <w:spacing w:after="0" w:line="240" w:lineRule="auto"/>
              <w:rPr>
                <w:rFonts w:ascii="Times New Roman" w:eastAsia="Times New Roman" w:hAnsi="Times New Roman"/>
                <w:color w:val="000000"/>
                <w:sz w:val="24"/>
                <w:szCs w:val="24"/>
                <w:lang w:eastAsia="ru-RU"/>
              </w:rPr>
            </w:pPr>
          </w:p>
        </w:tc>
        <w:tc>
          <w:tcPr>
            <w:tcW w:w="1137" w:type="dxa"/>
            <w:vMerge/>
            <w:tcBorders>
              <w:top w:val="nil"/>
              <w:left w:val="single" w:sz="4" w:space="0" w:color="auto"/>
              <w:bottom w:val="single" w:sz="4" w:space="0" w:color="000000"/>
              <w:right w:val="single" w:sz="4" w:space="0" w:color="auto"/>
            </w:tcBorders>
            <w:vAlign w:val="center"/>
            <w:hideMark/>
          </w:tcPr>
          <w:p w:rsidR="00D75686" w:rsidRPr="005E7C2F" w:rsidRDefault="00D75686" w:rsidP="004E08CA">
            <w:pPr>
              <w:spacing w:after="0" w:line="240" w:lineRule="auto"/>
              <w:rPr>
                <w:rFonts w:ascii="Times New Roman" w:eastAsia="Times New Roman" w:hAnsi="Times New Roman"/>
                <w:color w:val="000000"/>
                <w:sz w:val="24"/>
                <w:szCs w:val="24"/>
                <w:lang w:eastAsia="ru-RU"/>
              </w:rPr>
            </w:pPr>
          </w:p>
        </w:tc>
        <w:tc>
          <w:tcPr>
            <w:tcW w:w="1933" w:type="dxa"/>
            <w:tcBorders>
              <w:top w:val="nil"/>
              <w:left w:val="nil"/>
              <w:bottom w:val="single" w:sz="4" w:space="0" w:color="auto"/>
              <w:right w:val="single" w:sz="4" w:space="0" w:color="auto"/>
            </w:tcBorders>
            <w:shd w:val="clear" w:color="auto" w:fill="auto"/>
            <w:hideMark/>
          </w:tcPr>
          <w:p w:rsidR="00D75686" w:rsidRPr="005E7C2F" w:rsidRDefault="00D75686" w:rsidP="004E08CA">
            <w:pPr>
              <w:spacing w:after="0" w:line="240" w:lineRule="auto"/>
              <w:jc w:val="both"/>
              <w:rPr>
                <w:rFonts w:ascii="Times New Roman" w:eastAsia="Times New Roman" w:hAnsi="Times New Roman"/>
                <w:color w:val="000000"/>
                <w:sz w:val="24"/>
                <w:szCs w:val="24"/>
                <w:lang w:eastAsia="ru-RU"/>
              </w:rPr>
            </w:pPr>
            <w:r w:rsidRPr="005E7C2F">
              <w:rPr>
                <w:rFonts w:ascii="Times New Roman" w:eastAsia="Times New Roman" w:hAnsi="Times New Roman"/>
                <w:color w:val="000000"/>
                <w:sz w:val="24"/>
                <w:szCs w:val="24"/>
                <w:lang w:eastAsia="ru-RU"/>
              </w:rPr>
              <w:t>Бюджет Краснокамского муниципального района</w:t>
            </w:r>
          </w:p>
        </w:tc>
        <w:tc>
          <w:tcPr>
            <w:tcW w:w="804" w:type="dxa"/>
            <w:tcBorders>
              <w:top w:val="nil"/>
              <w:left w:val="nil"/>
              <w:bottom w:val="single" w:sz="4" w:space="0" w:color="auto"/>
              <w:right w:val="single" w:sz="4" w:space="0" w:color="auto"/>
            </w:tcBorders>
            <w:shd w:val="clear" w:color="auto" w:fill="auto"/>
            <w:hideMark/>
          </w:tcPr>
          <w:p w:rsidR="00D75686" w:rsidRPr="005E7C2F" w:rsidRDefault="00D75686" w:rsidP="004E08CA">
            <w:pPr>
              <w:spacing w:after="0" w:line="240" w:lineRule="auto"/>
              <w:jc w:val="both"/>
              <w:rPr>
                <w:rFonts w:ascii="Times New Roman" w:eastAsia="Times New Roman" w:hAnsi="Times New Roman"/>
                <w:color w:val="000000"/>
                <w:sz w:val="24"/>
                <w:szCs w:val="24"/>
                <w:lang w:eastAsia="ru-RU"/>
              </w:rPr>
            </w:pPr>
            <w:r w:rsidRPr="005E7C2F">
              <w:rPr>
                <w:rFonts w:ascii="Times New Roman" w:eastAsia="Times New Roman" w:hAnsi="Times New Roman"/>
                <w:color w:val="000000"/>
                <w:sz w:val="24"/>
                <w:szCs w:val="24"/>
                <w:lang w:eastAsia="ru-RU"/>
              </w:rPr>
              <w:t>2018 год</w:t>
            </w:r>
          </w:p>
        </w:tc>
        <w:tc>
          <w:tcPr>
            <w:tcW w:w="1162" w:type="dxa"/>
            <w:tcBorders>
              <w:top w:val="nil"/>
              <w:left w:val="nil"/>
              <w:bottom w:val="single" w:sz="4" w:space="0" w:color="auto"/>
              <w:right w:val="single" w:sz="4" w:space="0" w:color="auto"/>
            </w:tcBorders>
            <w:shd w:val="clear" w:color="auto" w:fill="auto"/>
            <w:noWrap/>
            <w:hideMark/>
          </w:tcPr>
          <w:p w:rsidR="00D75686" w:rsidRPr="005E7C2F" w:rsidRDefault="00D75686" w:rsidP="004E08CA">
            <w:pPr>
              <w:spacing w:after="0" w:line="240" w:lineRule="auto"/>
              <w:jc w:val="right"/>
              <w:rPr>
                <w:rFonts w:ascii="Times New Roman" w:eastAsia="Times New Roman" w:hAnsi="Times New Roman"/>
                <w:color w:val="000000"/>
                <w:sz w:val="24"/>
                <w:szCs w:val="24"/>
                <w:lang w:eastAsia="ru-RU"/>
              </w:rPr>
            </w:pPr>
            <w:r w:rsidRPr="005E7C2F">
              <w:rPr>
                <w:rFonts w:ascii="Times New Roman" w:eastAsia="Times New Roman" w:hAnsi="Times New Roman"/>
                <w:color w:val="000000"/>
                <w:sz w:val="24"/>
                <w:szCs w:val="24"/>
                <w:lang w:eastAsia="ru-RU"/>
              </w:rPr>
              <w:t>48,20</w:t>
            </w:r>
          </w:p>
        </w:tc>
      </w:tr>
      <w:tr w:rsidR="00D75686" w:rsidRPr="00DD7344" w:rsidTr="005E7C2F">
        <w:trPr>
          <w:trHeight w:val="1234"/>
        </w:trPr>
        <w:tc>
          <w:tcPr>
            <w:tcW w:w="936" w:type="dxa"/>
            <w:tcBorders>
              <w:top w:val="nil"/>
              <w:left w:val="single" w:sz="4" w:space="0" w:color="auto"/>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1.4.2.2.</w:t>
            </w:r>
          </w:p>
        </w:tc>
        <w:tc>
          <w:tcPr>
            <w:tcW w:w="1970"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Выплата стипендии студентам ВУЗов, принятых по целевому набору</w:t>
            </w:r>
          </w:p>
        </w:tc>
        <w:tc>
          <w:tcPr>
            <w:tcW w:w="1379"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 ОУ</w:t>
            </w:r>
          </w:p>
        </w:tc>
        <w:tc>
          <w:tcPr>
            <w:tcW w:w="1593"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Январь 2018</w:t>
            </w:r>
          </w:p>
        </w:tc>
        <w:tc>
          <w:tcPr>
            <w:tcW w:w="1593"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Декабрь 2018</w:t>
            </w:r>
          </w:p>
        </w:tc>
        <w:tc>
          <w:tcPr>
            <w:tcW w:w="1970" w:type="dxa"/>
            <w:tcBorders>
              <w:top w:val="single" w:sz="4" w:space="0" w:color="auto"/>
              <w:left w:val="nil"/>
              <w:bottom w:val="single" w:sz="4" w:space="0" w:color="auto"/>
              <w:right w:val="single" w:sz="4" w:space="0" w:color="000000"/>
            </w:tcBorders>
            <w:shd w:val="clear" w:color="auto" w:fill="auto"/>
            <w:hideMark/>
          </w:tcPr>
          <w:p w:rsidR="00D75686" w:rsidRPr="00DD7344" w:rsidRDefault="00D75686"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Социальная поддержка студентов</w:t>
            </w:r>
          </w:p>
        </w:tc>
        <w:tc>
          <w:tcPr>
            <w:tcW w:w="880" w:type="dxa"/>
            <w:gridSpan w:val="2"/>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137"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 год - 100%</w:t>
            </w:r>
          </w:p>
        </w:tc>
        <w:tc>
          <w:tcPr>
            <w:tcW w:w="1933"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804"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 год</w:t>
            </w:r>
          </w:p>
        </w:tc>
        <w:tc>
          <w:tcPr>
            <w:tcW w:w="1162" w:type="dxa"/>
            <w:tcBorders>
              <w:top w:val="nil"/>
              <w:left w:val="nil"/>
              <w:bottom w:val="single" w:sz="4" w:space="0" w:color="auto"/>
              <w:right w:val="single" w:sz="4" w:space="0" w:color="auto"/>
            </w:tcBorders>
            <w:shd w:val="clear" w:color="auto" w:fill="auto"/>
            <w:noWrap/>
            <w:hideMark/>
          </w:tcPr>
          <w:p w:rsidR="00D75686" w:rsidRPr="00DD7344" w:rsidRDefault="00D75686" w:rsidP="004E08C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32,40</w:t>
            </w:r>
          </w:p>
        </w:tc>
      </w:tr>
      <w:tr w:rsidR="00D75686" w:rsidRPr="00DD7344" w:rsidTr="005E7C2F">
        <w:trPr>
          <w:trHeight w:val="301"/>
        </w:trPr>
        <w:tc>
          <w:tcPr>
            <w:tcW w:w="936" w:type="dxa"/>
            <w:tcBorders>
              <w:top w:val="nil"/>
              <w:left w:val="single" w:sz="4" w:space="0" w:color="auto"/>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970"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задаче 1.4.2</w:t>
            </w:r>
            <w:r w:rsidRPr="00DD7344">
              <w:rPr>
                <w:rFonts w:ascii="Times New Roman" w:eastAsia="Times New Roman" w:hAnsi="Times New Roman"/>
                <w:color w:val="000000"/>
                <w:sz w:val="24"/>
                <w:szCs w:val="24"/>
                <w:lang w:eastAsia="ru-RU"/>
              </w:rPr>
              <w:t>.</w:t>
            </w:r>
          </w:p>
        </w:tc>
        <w:tc>
          <w:tcPr>
            <w:tcW w:w="1379"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593"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593"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920" w:type="dxa"/>
            <w:gridSpan w:val="5"/>
            <w:tcBorders>
              <w:top w:val="single" w:sz="4" w:space="0" w:color="auto"/>
              <w:left w:val="nil"/>
              <w:bottom w:val="single" w:sz="4" w:space="0" w:color="auto"/>
              <w:right w:val="nil"/>
            </w:tcBorders>
            <w:shd w:val="clear" w:color="auto" w:fill="auto"/>
            <w:hideMark/>
          </w:tcPr>
          <w:p w:rsidR="00D75686" w:rsidRPr="00DD7344" w:rsidRDefault="00D75686"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Пермского края</w:t>
            </w:r>
          </w:p>
        </w:tc>
        <w:tc>
          <w:tcPr>
            <w:tcW w:w="804" w:type="dxa"/>
            <w:tcBorders>
              <w:top w:val="nil"/>
              <w:left w:val="single" w:sz="4" w:space="0" w:color="auto"/>
              <w:bottom w:val="single" w:sz="4" w:space="0" w:color="auto"/>
              <w:right w:val="single" w:sz="4" w:space="0" w:color="auto"/>
            </w:tcBorders>
            <w:shd w:val="clear" w:color="auto" w:fill="auto"/>
            <w:hideMark/>
          </w:tcPr>
          <w:p w:rsidR="00D75686" w:rsidRPr="00DD7344" w:rsidRDefault="00D75686" w:rsidP="00D75686">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w:t>
            </w:r>
            <w:r>
              <w:rPr>
                <w:rFonts w:ascii="Times New Roman" w:eastAsia="Times New Roman" w:hAnsi="Times New Roman"/>
                <w:b/>
                <w:bCs/>
                <w:color w:val="000000"/>
                <w:sz w:val="24"/>
                <w:szCs w:val="24"/>
                <w:lang w:eastAsia="ru-RU"/>
              </w:rPr>
              <w:t>8</w:t>
            </w:r>
            <w:r w:rsidRPr="00DD7344">
              <w:rPr>
                <w:rFonts w:ascii="Times New Roman" w:eastAsia="Times New Roman" w:hAnsi="Times New Roman"/>
                <w:b/>
                <w:bCs/>
                <w:color w:val="000000"/>
                <w:sz w:val="24"/>
                <w:szCs w:val="24"/>
                <w:lang w:eastAsia="ru-RU"/>
              </w:rPr>
              <w:t xml:space="preserve"> год</w:t>
            </w:r>
          </w:p>
        </w:tc>
        <w:tc>
          <w:tcPr>
            <w:tcW w:w="1162" w:type="dxa"/>
            <w:tcBorders>
              <w:top w:val="nil"/>
              <w:left w:val="nil"/>
              <w:bottom w:val="single" w:sz="4" w:space="0" w:color="auto"/>
              <w:right w:val="single" w:sz="4" w:space="0" w:color="auto"/>
            </w:tcBorders>
            <w:shd w:val="clear" w:color="auto" w:fill="auto"/>
            <w:noWrap/>
            <w:vAlign w:val="bottom"/>
            <w:hideMark/>
          </w:tcPr>
          <w:p w:rsidR="00D75686" w:rsidRPr="00DD7344" w:rsidRDefault="00D75686" w:rsidP="004E08CA">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0,00</w:t>
            </w:r>
          </w:p>
        </w:tc>
      </w:tr>
      <w:tr w:rsidR="00D75686" w:rsidRPr="00DD7344" w:rsidTr="005E7C2F">
        <w:trPr>
          <w:trHeight w:val="316"/>
        </w:trPr>
        <w:tc>
          <w:tcPr>
            <w:tcW w:w="936" w:type="dxa"/>
            <w:tcBorders>
              <w:top w:val="nil"/>
              <w:left w:val="single" w:sz="4" w:space="0" w:color="auto"/>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970"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 </w:t>
            </w:r>
          </w:p>
        </w:tc>
        <w:tc>
          <w:tcPr>
            <w:tcW w:w="1379"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593"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593"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920" w:type="dxa"/>
            <w:gridSpan w:val="5"/>
            <w:tcBorders>
              <w:top w:val="single" w:sz="4" w:space="0" w:color="auto"/>
              <w:left w:val="nil"/>
              <w:bottom w:val="single" w:sz="4" w:space="0" w:color="auto"/>
              <w:right w:val="nil"/>
            </w:tcBorders>
            <w:shd w:val="clear" w:color="auto" w:fill="auto"/>
            <w:hideMark/>
          </w:tcPr>
          <w:p w:rsidR="00D75686" w:rsidRPr="00DD7344" w:rsidRDefault="00D75686"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804" w:type="dxa"/>
            <w:tcBorders>
              <w:top w:val="nil"/>
              <w:left w:val="single" w:sz="4" w:space="0" w:color="auto"/>
              <w:bottom w:val="single" w:sz="4" w:space="0" w:color="auto"/>
              <w:right w:val="single" w:sz="4" w:space="0" w:color="auto"/>
            </w:tcBorders>
            <w:shd w:val="clear" w:color="auto" w:fill="auto"/>
            <w:hideMark/>
          </w:tcPr>
          <w:p w:rsidR="00D75686" w:rsidRPr="00DD7344" w:rsidRDefault="00D75686" w:rsidP="00D75686">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w:t>
            </w:r>
            <w:r>
              <w:rPr>
                <w:rFonts w:ascii="Times New Roman" w:eastAsia="Times New Roman" w:hAnsi="Times New Roman"/>
                <w:b/>
                <w:bCs/>
                <w:color w:val="000000"/>
                <w:sz w:val="24"/>
                <w:szCs w:val="24"/>
                <w:lang w:eastAsia="ru-RU"/>
              </w:rPr>
              <w:t>8</w:t>
            </w:r>
            <w:r w:rsidRPr="00DD7344">
              <w:rPr>
                <w:rFonts w:ascii="Times New Roman" w:eastAsia="Times New Roman" w:hAnsi="Times New Roman"/>
                <w:b/>
                <w:bCs/>
                <w:color w:val="000000"/>
                <w:sz w:val="24"/>
                <w:szCs w:val="24"/>
                <w:lang w:eastAsia="ru-RU"/>
              </w:rPr>
              <w:t xml:space="preserve"> год</w:t>
            </w:r>
          </w:p>
        </w:tc>
        <w:tc>
          <w:tcPr>
            <w:tcW w:w="1162" w:type="dxa"/>
            <w:tcBorders>
              <w:top w:val="nil"/>
              <w:left w:val="nil"/>
              <w:bottom w:val="single" w:sz="4" w:space="0" w:color="auto"/>
              <w:right w:val="single" w:sz="4" w:space="0" w:color="auto"/>
            </w:tcBorders>
            <w:shd w:val="clear" w:color="auto" w:fill="auto"/>
            <w:noWrap/>
            <w:vAlign w:val="bottom"/>
            <w:hideMark/>
          </w:tcPr>
          <w:p w:rsidR="00D75686" w:rsidRPr="00DD7344" w:rsidRDefault="00D75686" w:rsidP="004E08CA">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80,60</w:t>
            </w:r>
          </w:p>
        </w:tc>
      </w:tr>
      <w:tr w:rsidR="00D75686" w:rsidRPr="00DD7344" w:rsidTr="005E7C2F">
        <w:trPr>
          <w:trHeight w:val="301"/>
        </w:trPr>
        <w:tc>
          <w:tcPr>
            <w:tcW w:w="936" w:type="dxa"/>
            <w:tcBorders>
              <w:top w:val="nil"/>
              <w:left w:val="single" w:sz="4" w:space="0" w:color="auto"/>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970"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подпрограмме 4</w:t>
            </w:r>
          </w:p>
        </w:tc>
        <w:tc>
          <w:tcPr>
            <w:tcW w:w="1379"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593"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593"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920" w:type="dxa"/>
            <w:gridSpan w:val="5"/>
            <w:tcBorders>
              <w:top w:val="single" w:sz="4" w:space="0" w:color="auto"/>
              <w:left w:val="nil"/>
              <w:bottom w:val="single" w:sz="4" w:space="0" w:color="auto"/>
              <w:right w:val="nil"/>
            </w:tcBorders>
            <w:shd w:val="clear" w:color="auto" w:fill="auto"/>
            <w:hideMark/>
          </w:tcPr>
          <w:p w:rsidR="00D75686" w:rsidRPr="00DD7344" w:rsidRDefault="00D75686"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Пермского края</w:t>
            </w:r>
          </w:p>
        </w:tc>
        <w:tc>
          <w:tcPr>
            <w:tcW w:w="804" w:type="dxa"/>
            <w:tcBorders>
              <w:top w:val="nil"/>
              <w:left w:val="single" w:sz="4" w:space="0" w:color="auto"/>
              <w:bottom w:val="single" w:sz="4" w:space="0" w:color="auto"/>
              <w:right w:val="single" w:sz="4" w:space="0" w:color="auto"/>
            </w:tcBorders>
            <w:shd w:val="clear" w:color="auto" w:fill="auto"/>
            <w:hideMark/>
          </w:tcPr>
          <w:p w:rsidR="00D75686" w:rsidRPr="00DD7344" w:rsidRDefault="00D75686" w:rsidP="00D75686">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w:t>
            </w:r>
            <w:r>
              <w:rPr>
                <w:rFonts w:ascii="Times New Roman" w:eastAsia="Times New Roman" w:hAnsi="Times New Roman"/>
                <w:b/>
                <w:bCs/>
                <w:color w:val="000000"/>
                <w:sz w:val="24"/>
                <w:szCs w:val="24"/>
                <w:lang w:eastAsia="ru-RU"/>
              </w:rPr>
              <w:t>8</w:t>
            </w:r>
            <w:r w:rsidRPr="00DD7344">
              <w:rPr>
                <w:rFonts w:ascii="Times New Roman" w:eastAsia="Times New Roman" w:hAnsi="Times New Roman"/>
                <w:b/>
                <w:bCs/>
                <w:color w:val="000000"/>
                <w:sz w:val="24"/>
                <w:szCs w:val="24"/>
                <w:lang w:eastAsia="ru-RU"/>
              </w:rPr>
              <w:t xml:space="preserve"> год</w:t>
            </w:r>
          </w:p>
        </w:tc>
        <w:tc>
          <w:tcPr>
            <w:tcW w:w="1162" w:type="dxa"/>
            <w:tcBorders>
              <w:top w:val="nil"/>
              <w:left w:val="nil"/>
              <w:bottom w:val="single" w:sz="4" w:space="0" w:color="auto"/>
              <w:right w:val="single" w:sz="4" w:space="0" w:color="auto"/>
            </w:tcBorders>
            <w:shd w:val="clear" w:color="auto" w:fill="auto"/>
            <w:noWrap/>
            <w:vAlign w:val="bottom"/>
            <w:hideMark/>
          </w:tcPr>
          <w:p w:rsidR="00D75686" w:rsidRPr="00DD7344" w:rsidRDefault="00D75686" w:rsidP="004E08CA">
            <w:pPr>
              <w:spacing w:after="0" w:line="240" w:lineRule="auto"/>
              <w:jc w:val="right"/>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0,00</w:t>
            </w:r>
          </w:p>
        </w:tc>
      </w:tr>
      <w:tr w:rsidR="00D75686" w:rsidRPr="00DD7344" w:rsidTr="005E7C2F">
        <w:trPr>
          <w:trHeight w:val="331"/>
        </w:trPr>
        <w:tc>
          <w:tcPr>
            <w:tcW w:w="936" w:type="dxa"/>
            <w:tcBorders>
              <w:top w:val="nil"/>
              <w:left w:val="single" w:sz="4" w:space="0" w:color="auto"/>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970"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 </w:t>
            </w:r>
          </w:p>
        </w:tc>
        <w:tc>
          <w:tcPr>
            <w:tcW w:w="1379"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593"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593"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920" w:type="dxa"/>
            <w:gridSpan w:val="5"/>
            <w:tcBorders>
              <w:top w:val="single" w:sz="4" w:space="0" w:color="auto"/>
              <w:left w:val="nil"/>
              <w:bottom w:val="single" w:sz="4" w:space="0" w:color="auto"/>
              <w:right w:val="nil"/>
            </w:tcBorders>
            <w:shd w:val="clear" w:color="auto" w:fill="auto"/>
            <w:hideMark/>
          </w:tcPr>
          <w:p w:rsidR="00D75686" w:rsidRPr="00DD7344" w:rsidRDefault="00D75686"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804" w:type="dxa"/>
            <w:tcBorders>
              <w:top w:val="nil"/>
              <w:left w:val="single" w:sz="4" w:space="0" w:color="auto"/>
              <w:bottom w:val="single" w:sz="4" w:space="0" w:color="auto"/>
              <w:right w:val="single" w:sz="4" w:space="0" w:color="auto"/>
            </w:tcBorders>
            <w:shd w:val="clear" w:color="auto" w:fill="auto"/>
            <w:hideMark/>
          </w:tcPr>
          <w:p w:rsidR="00D75686" w:rsidRPr="00DD7344" w:rsidRDefault="00D75686" w:rsidP="00D75686">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w:t>
            </w:r>
            <w:r>
              <w:rPr>
                <w:rFonts w:ascii="Times New Roman" w:eastAsia="Times New Roman" w:hAnsi="Times New Roman"/>
                <w:b/>
                <w:bCs/>
                <w:color w:val="000000"/>
                <w:sz w:val="24"/>
                <w:szCs w:val="24"/>
                <w:lang w:eastAsia="ru-RU"/>
              </w:rPr>
              <w:t>8</w:t>
            </w:r>
            <w:r w:rsidRPr="00DD7344">
              <w:rPr>
                <w:rFonts w:ascii="Times New Roman" w:eastAsia="Times New Roman" w:hAnsi="Times New Roman"/>
                <w:b/>
                <w:bCs/>
                <w:color w:val="000000"/>
                <w:sz w:val="24"/>
                <w:szCs w:val="24"/>
                <w:lang w:eastAsia="ru-RU"/>
              </w:rPr>
              <w:t xml:space="preserve"> год</w:t>
            </w:r>
          </w:p>
        </w:tc>
        <w:tc>
          <w:tcPr>
            <w:tcW w:w="1162" w:type="dxa"/>
            <w:tcBorders>
              <w:top w:val="nil"/>
              <w:left w:val="nil"/>
              <w:bottom w:val="single" w:sz="4" w:space="0" w:color="auto"/>
              <w:right w:val="single" w:sz="4" w:space="0" w:color="auto"/>
            </w:tcBorders>
            <w:shd w:val="clear" w:color="auto" w:fill="auto"/>
            <w:noWrap/>
            <w:vAlign w:val="bottom"/>
            <w:hideMark/>
          </w:tcPr>
          <w:p w:rsidR="00D75686" w:rsidRPr="00DD7344" w:rsidRDefault="00D75686" w:rsidP="00D75686">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3 955,00</w:t>
            </w:r>
          </w:p>
        </w:tc>
      </w:tr>
    </w:tbl>
    <w:p w:rsidR="00DB6950" w:rsidRDefault="00DB6950" w:rsidP="00767DEB">
      <w:pPr>
        <w:pBdr>
          <w:bottom w:val="single" w:sz="4" w:space="2" w:color="auto"/>
        </w:pBdr>
        <w:spacing w:after="0" w:line="240" w:lineRule="auto"/>
        <w:outlineLvl w:val="0"/>
        <w:rPr>
          <w:rFonts w:ascii="Times New Roman" w:hAnsi="Times New Roman"/>
          <w:sz w:val="28"/>
          <w:szCs w:val="28"/>
        </w:rPr>
      </w:pPr>
    </w:p>
    <w:p w:rsidR="00DB6950" w:rsidRDefault="00DB6950" w:rsidP="00767DEB">
      <w:pPr>
        <w:pBdr>
          <w:bottom w:val="single" w:sz="4" w:space="2" w:color="auto"/>
        </w:pBdr>
        <w:spacing w:after="0" w:line="240" w:lineRule="auto"/>
        <w:outlineLvl w:val="0"/>
        <w:rPr>
          <w:rFonts w:ascii="Times New Roman" w:hAnsi="Times New Roman"/>
          <w:sz w:val="28"/>
          <w:szCs w:val="28"/>
        </w:rPr>
      </w:pPr>
    </w:p>
    <w:tbl>
      <w:tblPr>
        <w:tblW w:w="15469" w:type="dxa"/>
        <w:tblInd w:w="89" w:type="dxa"/>
        <w:tblLayout w:type="fixed"/>
        <w:tblLook w:val="04A0"/>
      </w:tblPr>
      <w:tblGrid>
        <w:gridCol w:w="841"/>
        <w:gridCol w:w="2772"/>
        <w:gridCol w:w="1222"/>
        <w:gridCol w:w="1138"/>
        <w:gridCol w:w="268"/>
        <w:gridCol w:w="1149"/>
        <w:gridCol w:w="257"/>
        <w:gridCol w:w="1870"/>
        <w:gridCol w:w="167"/>
        <w:gridCol w:w="541"/>
        <w:gridCol w:w="253"/>
        <w:gridCol w:w="881"/>
        <w:gridCol w:w="507"/>
        <w:gridCol w:w="1053"/>
        <w:gridCol w:w="645"/>
        <w:gridCol w:w="205"/>
        <w:gridCol w:w="1700"/>
      </w:tblGrid>
      <w:tr w:rsidR="00DB6950" w:rsidRPr="00DD7344" w:rsidTr="004E08CA">
        <w:trPr>
          <w:trHeight w:val="1009"/>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 п/п</w:t>
            </w:r>
          </w:p>
        </w:tc>
        <w:tc>
          <w:tcPr>
            <w:tcW w:w="27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Наименование цели программы, подпрограммы, задачи, основного мероприятия (ВЦП), мероприятия</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Участник программы</w:t>
            </w:r>
          </w:p>
        </w:tc>
        <w:tc>
          <w:tcPr>
            <w:tcW w:w="140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Дата начала реализации мероприятия</w:t>
            </w:r>
          </w:p>
        </w:tc>
        <w:tc>
          <w:tcPr>
            <w:tcW w:w="140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Дата окончания реализации мероприятия</w:t>
            </w:r>
          </w:p>
        </w:tc>
        <w:tc>
          <w:tcPr>
            <w:tcW w:w="4219" w:type="dxa"/>
            <w:gridSpan w:val="6"/>
            <w:tcBorders>
              <w:top w:val="single" w:sz="4" w:space="0" w:color="auto"/>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Показатель непосредственного результата</w:t>
            </w:r>
          </w:p>
        </w:tc>
        <w:tc>
          <w:tcPr>
            <w:tcW w:w="169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Источник финансирования</w:t>
            </w:r>
          </w:p>
        </w:tc>
        <w:tc>
          <w:tcPr>
            <w:tcW w:w="190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i/>
                <w:iCs/>
                <w:color w:val="000000"/>
                <w:sz w:val="24"/>
                <w:szCs w:val="24"/>
                <w:lang w:eastAsia="ru-RU"/>
              </w:rPr>
            </w:pPr>
            <w:r w:rsidRPr="00DD7344">
              <w:rPr>
                <w:rFonts w:ascii="Times New Roman" w:eastAsia="Times New Roman" w:hAnsi="Times New Roman"/>
                <w:i/>
                <w:iCs/>
                <w:color w:val="000000"/>
                <w:sz w:val="24"/>
                <w:szCs w:val="24"/>
                <w:lang w:eastAsia="ru-RU"/>
              </w:rPr>
              <w:t>Объем финансирования, тыс.руб.</w:t>
            </w:r>
          </w:p>
        </w:tc>
      </w:tr>
      <w:tr w:rsidR="00DB6950" w:rsidRPr="00DD7344" w:rsidTr="004E08CA">
        <w:trPr>
          <w:trHeight w:val="53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i/>
                <w:iCs/>
                <w:color w:val="000000"/>
                <w:sz w:val="24"/>
                <w:szCs w:val="24"/>
                <w:lang w:eastAsia="ru-RU"/>
              </w:rPr>
            </w:pPr>
          </w:p>
        </w:tc>
        <w:tc>
          <w:tcPr>
            <w:tcW w:w="2772" w:type="dxa"/>
            <w:vMerge/>
            <w:tcBorders>
              <w:top w:val="single" w:sz="4" w:space="0" w:color="auto"/>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i/>
                <w:iCs/>
                <w:color w:val="000000"/>
                <w:sz w:val="24"/>
                <w:szCs w:val="24"/>
                <w:lang w:eastAsia="ru-RU"/>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i/>
                <w:iCs/>
                <w:color w:val="000000"/>
                <w:sz w:val="24"/>
                <w:szCs w:val="24"/>
                <w:lang w:eastAsia="ru-RU"/>
              </w:rPr>
            </w:pPr>
          </w:p>
        </w:tc>
        <w:tc>
          <w:tcPr>
            <w:tcW w:w="1406" w:type="dxa"/>
            <w:gridSpan w:val="2"/>
            <w:vMerge/>
            <w:tcBorders>
              <w:top w:val="single" w:sz="4" w:space="0" w:color="auto"/>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i/>
                <w:iCs/>
                <w:color w:val="000000"/>
                <w:sz w:val="24"/>
                <w:szCs w:val="24"/>
                <w:lang w:eastAsia="ru-RU"/>
              </w:rPr>
            </w:pPr>
          </w:p>
        </w:tc>
        <w:tc>
          <w:tcPr>
            <w:tcW w:w="1406" w:type="dxa"/>
            <w:gridSpan w:val="2"/>
            <w:vMerge/>
            <w:tcBorders>
              <w:top w:val="single" w:sz="4" w:space="0" w:color="auto"/>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i/>
                <w:iCs/>
                <w:color w:val="000000"/>
                <w:sz w:val="24"/>
                <w:szCs w:val="24"/>
                <w:lang w:eastAsia="ru-RU"/>
              </w:rPr>
            </w:pPr>
          </w:p>
        </w:tc>
        <w:tc>
          <w:tcPr>
            <w:tcW w:w="2037" w:type="dxa"/>
            <w:gridSpan w:val="2"/>
            <w:tcBorders>
              <w:top w:val="single" w:sz="4" w:space="0" w:color="auto"/>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наименование</w:t>
            </w:r>
          </w:p>
        </w:tc>
        <w:tc>
          <w:tcPr>
            <w:tcW w:w="794"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ед.изм</w:t>
            </w:r>
          </w:p>
        </w:tc>
        <w:tc>
          <w:tcPr>
            <w:tcW w:w="1388"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значение</w:t>
            </w: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i/>
                <w:iCs/>
                <w:color w:val="000000"/>
                <w:sz w:val="24"/>
                <w:szCs w:val="24"/>
                <w:lang w:eastAsia="ru-RU"/>
              </w:rPr>
            </w:pPr>
          </w:p>
        </w:tc>
        <w:tc>
          <w:tcPr>
            <w:tcW w:w="1905" w:type="dxa"/>
            <w:gridSpan w:val="2"/>
            <w:vMerge/>
            <w:tcBorders>
              <w:top w:val="single" w:sz="4" w:space="0" w:color="auto"/>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i/>
                <w:iCs/>
                <w:color w:val="000000"/>
                <w:sz w:val="24"/>
                <w:szCs w:val="24"/>
                <w:lang w:eastAsia="ru-RU"/>
              </w:rPr>
            </w:pPr>
          </w:p>
        </w:tc>
      </w:tr>
      <w:tr w:rsidR="00DB6950" w:rsidRPr="00DD7344" w:rsidTr="004E08CA">
        <w:trPr>
          <w:trHeight w:val="303"/>
        </w:trPr>
        <w:tc>
          <w:tcPr>
            <w:tcW w:w="841" w:type="dxa"/>
            <w:tcBorders>
              <w:top w:val="nil"/>
              <w:left w:val="single" w:sz="4" w:space="0" w:color="auto"/>
              <w:bottom w:val="nil"/>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w:t>
            </w:r>
          </w:p>
        </w:tc>
        <w:tc>
          <w:tcPr>
            <w:tcW w:w="2772" w:type="dxa"/>
            <w:tcBorders>
              <w:top w:val="nil"/>
              <w:left w:val="nil"/>
              <w:bottom w:val="nil"/>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w:t>
            </w:r>
          </w:p>
        </w:tc>
        <w:tc>
          <w:tcPr>
            <w:tcW w:w="1222" w:type="dxa"/>
            <w:tcBorders>
              <w:top w:val="nil"/>
              <w:left w:val="nil"/>
              <w:bottom w:val="nil"/>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3</w:t>
            </w:r>
          </w:p>
        </w:tc>
        <w:tc>
          <w:tcPr>
            <w:tcW w:w="1406" w:type="dxa"/>
            <w:gridSpan w:val="2"/>
            <w:tcBorders>
              <w:top w:val="nil"/>
              <w:left w:val="nil"/>
              <w:bottom w:val="nil"/>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4</w:t>
            </w:r>
          </w:p>
        </w:tc>
        <w:tc>
          <w:tcPr>
            <w:tcW w:w="1406" w:type="dxa"/>
            <w:gridSpan w:val="2"/>
            <w:tcBorders>
              <w:top w:val="nil"/>
              <w:left w:val="nil"/>
              <w:bottom w:val="nil"/>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5</w:t>
            </w:r>
          </w:p>
        </w:tc>
        <w:tc>
          <w:tcPr>
            <w:tcW w:w="2037" w:type="dxa"/>
            <w:gridSpan w:val="2"/>
            <w:tcBorders>
              <w:top w:val="single" w:sz="4" w:space="0" w:color="auto"/>
              <w:left w:val="nil"/>
              <w:bottom w:val="nil"/>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6</w:t>
            </w:r>
          </w:p>
        </w:tc>
        <w:tc>
          <w:tcPr>
            <w:tcW w:w="794" w:type="dxa"/>
            <w:gridSpan w:val="2"/>
            <w:tcBorders>
              <w:top w:val="nil"/>
              <w:left w:val="nil"/>
              <w:bottom w:val="nil"/>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7</w:t>
            </w:r>
          </w:p>
        </w:tc>
        <w:tc>
          <w:tcPr>
            <w:tcW w:w="1388" w:type="dxa"/>
            <w:gridSpan w:val="2"/>
            <w:tcBorders>
              <w:top w:val="nil"/>
              <w:left w:val="nil"/>
              <w:bottom w:val="nil"/>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8</w:t>
            </w:r>
          </w:p>
        </w:tc>
        <w:tc>
          <w:tcPr>
            <w:tcW w:w="1698" w:type="dxa"/>
            <w:gridSpan w:val="2"/>
            <w:tcBorders>
              <w:top w:val="nil"/>
              <w:left w:val="nil"/>
              <w:bottom w:val="nil"/>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9</w:t>
            </w:r>
          </w:p>
        </w:tc>
        <w:tc>
          <w:tcPr>
            <w:tcW w:w="1905" w:type="dxa"/>
            <w:gridSpan w:val="2"/>
            <w:tcBorders>
              <w:top w:val="single" w:sz="4" w:space="0" w:color="auto"/>
              <w:left w:val="nil"/>
              <w:bottom w:val="nil"/>
              <w:right w:val="single" w:sz="4" w:space="0" w:color="auto"/>
            </w:tcBorders>
            <w:shd w:val="clear" w:color="auto" w:fill="auto"/>
            <w:hideMark/>
          </w:tcPr>
          <w:p w:rsidR="00DB6950" w:rsidRPr="00DD7344" w:rsidRDefault="00DB6950" w:rsidP="004E08CA">
            <w:pPr>
              <w:spacing w:after="0" w:line="240" w:lineRule="auto"/>
              <w:jc w:val="center"/>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10</w:t>
            </w:r>
          </w:p>
        </w:tc>
      </w:tr>
      <w:tr w:rsidR="00DB6950" w:rsidRPr="00DD7344" w:rsidTr="004E08CA">
        <w:trPr>
          <w:trHeight w:val="303"/>
        </w:trPr>
        <w:tc>
          <w:tcPr>
            <w:tcW w:w="841" w:type="dxa"/>
            <w:tcBorders>
              <w:top w:val="single" w:sz="4" w:space="0" w:color="auto"/>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1.5</w:t>
            </w:r>
          </w:p>
        </w:tc>
        <w:tc>
          <w:tcPr>
            <w:tcW w:w="14628" w:type="dxa"/>
            <w:gridSpan w:val="16"/>
            <w:tcBorders>
              <w:top w:val="single" w:sz="4" w:space="0" w:color="auto"/>
              <w:left w:val="nil"/>
              <w:bottom w:val="single" w:sz="4" w:space="0" w:color="auto"/>
              <w:right w:val="single" w:sz="4" w:space="0" w:color="000000"/>
            </w:tcBorders>
            <w:shd w:val="clear" w:color="auto" w:fill="auto"/>
            <w:hideMark/>
          </w:tcPr>
          <w:p w:rsidR="00DB6950" w:rsidRPr="00DD7344" w:rsidRDefault="00DB6950"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Подпрограмма 5 «Обеспечение реализации Программы и прочие мероприятия в области образования»</w:t>
            </w:r>
          </w:p>
        </w:tc>
      </w:tr>
      <w:tr w:rsidR="00DB6950" w:rsidRPr="00DD7344" w:rsidTr="004E08CA">
        <w:trPr>
          <w:trHeight w:val="530"/>
        </w:trPr>
        <w:tc>
          <w:tcPr>
            <w:tcW w:w="841" w:type="dxa"/>
            <w:vMerge w:val="restart"/>
            <w:tcBorders>
              <w:top w:val="nil"/>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1.5.1.</w:t>
            </w:r>
          </w:p>
        </w:tc>
        <w:tc>
          <w:tcPr>
            <w:tcW w:w="14628" w:type="dxa"/>
            <w:gridSpan w:val="16"/>
            <w:tcBorders>
              <w:top w:val="single" w:sz="4" w:space="0" w:color="auto"/>
              <w:left w:val="nil"/>
              <w:bottom w:val="single" w:sz="4" w:space="0" w:color="auto"/>
              <w:right w:val="single" w:sz="4" w:space="0" w:color="000000"/>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Задачи: Реализация мероприятий, направленных на развитие и функционирование системы образования Краснокамского муниципального района; Разработка нормативных правовых, научно-методических и иных документов, направленных на эффективное решение задач Программы;</w:t>
            </w:r>
          </w:p>
        </w:tc>
      </w:tr>
      <w:tr w:rsidR="00DB6950" w:rsidRPr="00DD7344" w:rsidTr="004E08CA">
        <w:trPr>
          <w:trHeight w:val="515"/>
        </w:trPr>
        <w:tc>
          <w:tcPr>
            <w:tcW w:w="841" w:type="dxa"/>
            <w:vMerge/>
            <w:tcBorders>
              <w:top w:val="nil"/>
              <w:left w:val="single" w:sz="4" w:space="0" w:color="auto"/>
              <w:bottom w:val="single" w:sz="4" w:space="0" w:color="auto"/>
              <w:right w:val="single" w:sz="4" w:space="0" w:color="auto"/>
            </w:tcBorders>
            <w:vAlign w:val="center"/>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p>
        </w:tc>
        <w:tc>
          <w:tcPr>
            <w:tcW w:w="14628" w:type="dxa"/>
            <w:gridSpan w:val="16"/>
            <w:tcBorders>
              <w:top w:val="single" w:sz="4" w:space="0" w:color="auto"/>
              <w:left w:val="nil"/>
              <w:bottom w:val="single" w:sz="4" w:space="0" w:color="auto"/>
              <w:right w:val="single" w:sz="4" w:space="0" w:color="000000"/>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Мониторинг и информационное сопровождение хода реализации Программы, анализ процессов и результатов с целью своевременности принятия управленческих решений.</w:t>
            </w:r>
          </w:p>
        </w:tc>
      </w:tr>
      <w:tr w:rsidR="00DB6950" w:rsidRPr="00DD7344" w:rsidTr="004E08CA">
        <w:trPr>
          <w:trHeight w:val="1362"/>
        </w:trPr>
        <w:tc>
          <w:tcPr>
            <w:tcW w:w="841" w:type="dxa"/>
            <w:tcBorders>
              <w:top w:val="nil"/>
              <w:left w:val="single" w:sz="4" w:space="0" w:color="auto"/>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1.5.1.1.</w:t>
            </w:r>
          </w:p>
        </w:tc>
        <w:tc>
          <w:tcPr>
            <w:tcW w:w="2772"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Руководство и управление в сфере установленных функций Управления системой образования администрации Краснокамского муниципального района</w:t>
            </w:r>
          </w:p>
        </w:tc>
        <w:tc>
          <w:tcPr>
            <w:tcW w:w="1222" w:type="dxa"/>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w:t>
            </w:r>
          </w:p>
        </w:tc>
        <w:tc>
          <w:tcPr>
            <w:tcW w:w="1138" w:type="dxa"/>
            <w:tcBorders>
              <w:top w:val="nil"/>
              <w:left w:val="nil"/>
              <w:bottom w:val="single" w:sz="4" w:space="0" w:color="auto"/>
              <w:right w:val="single" w:sz="4" w:space="0" w:color="auto"/>
            </w:tcBorders>
            <w:shd w:val="clear" w:color="auto" w:fill="auto"/>
            <w:hideMark/>
          </w:tcPr>
          <w:p w:rsidR="00DB6950" w:rsidRPr="00DD7344" w:rsidRDefault="00D75686" w:rsidP="004E08C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Январь 2018</w:t>
            </w:r>
          </w:p>
        </w:tc>
        <w:tc>
          <w:tcPr>
            <w:tcW w:w="1417" w:type="dxa"/>
            <w:gridSpan w:val="2"/>
            <w:tcBorders>
              <w:top w:val="nil"/>
              <w:left w:val="nil"/>
              <w:bottom w:val="single" w:sz="4" w:space="0" w:color="auto"/>
              <w:right w:val="single" w:sz="4" w:space="0" w:color="auto"/>
            </w:tcBorders>
            <w:shd w:val="clear" w:color="auto" w:fill="auto"/>
            <w:hideMark/>
          </w:tcPr>
          <w:p w:rsidR="00DB6950" w:rsidRPr="00DD7344" w:rsidRDefault="00D75686" w:rsidP="004E08C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Декабрь 2018</w:t>
            </w:r>
          </w:p>
        </w:tc>
        <w:tc>
          <w:tcPr>
            <w:tcW w:w="2127" w:type="dxa"/>
            <w:gridSpan w:val="2"/>
            <w:tcBorders>
              <w:top w:val="single" w:sz="4" w:space="0" w:color="auto"/>
              <w:left w:val="nil"/>
              <w:bottom w:val="single" w:sz="4" w:space="0" w:color="auto"/>
              <w:right w:val="single" w:sz="4" w:space="0" w:color="000000"/>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xml:space="preserve">Обеспечение выполнения муниципальной программы и освоение бюджета Программы  </w:t>
            </w:r>
          </w:p>
        </w:tc>
        <w:tc>
          <w:tcPr>
            <w:tcW w:w="708"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134" w:type="dxa"/>
            <w:gridSpan w:val="2"/>
            <w:tcBorders>
              <w:top w:val="nil"/>
              <w:left w:val="nil"/>
              <w:bottom w:val="single" w:sz="4" w:space="0" w:color="auto"/>
              <w:right w:val="single" w:sz="4" w:space="0" w:color="auto"/>
            </w:tcBorders>
            <w:shd w:val="clear" w:color="auto" w:fill="auto"/>
            <w:hideMark/>
          </w:tcPr>
          <w:p w:rsidR="00DB6950" w:rsidRPr="00DD7344" w:rsidRDefault="00D75686" w:rsidP="004E08C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2018</w:t>
            </w:r>
            <w:r w:rsidR="00DB6950" w:rsidRPr="00DD7344">
              <w:rPr>
                <w:rFonts w:ascii="Times New Roman" w:eastAsia="Times New Roman" w:hAnsi="Times New Roman"/>
                <w:color w:val="000000"/>
                <w:sz w:val="24"/>
                <w:szCs w:val="24"/>
                <w:lang w:eastAsia="ru-RU"/>
              </w:rPr>
              <w:t xml:space="preserve"> год - 100%</w:t>
            </w:r>
          </w:p>
        </w:tc>
        <w:tc>
          <w:tcPr>
            <w:tcW w:w="1560" w:type="dxa"/>
            <w:gridSpan w:val="2"/>
            <w:tcBorders>
              <w:top w:val="nil"/>
              <w:left w:val="nil"/>
              <w:bottom w:val="single" w:sz="4" w:space="0" w:color="auto"/>
              <w:right w:val="single" w:sz="4" w:space="0" w:color="auto"/>
            </w:tcBorders>
            <w:shd w:val="clear" w:color="auto" w:fill="auto"/>
            <w:hideMark/>
          </w:tcPr>
          <w:p w:rsidR="00DB6950" w:rsidRPr="00DD7344" w:rsidRDefault="00DB6950"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850" w:type="dxa"/>
            <w:gridSpan w:val="2"/>
            <w:tcBorders>
              <w:top w:val="nil"/>
              <w:left w:val="nil"/>
              <w:bottom w:val="single" w:sz="4" w:space="0" w:color="auto"/>
              <w:right w:val="single" w:sz="4" w:space="0" w:color="auto"/>
            </w:tcBorders>
            <w:shd w:val="clear" w:color="auto" w:fill="auto"/>
            <w:hideMark/>
          </w:tcPr>
          <w:p w:rsidR="00DB6950" w:rsidRPr="00DD7344" w:rsidRDefault="00DB6950" w:rsidP="00D75686">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sidR="00D75686">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 год</w:t>
            </w:r>
          </w:p>
        </w:tc>
        <w:tc>
          <w:tcPr>
            <w:tcW w:w="1700" w:type="dxa"/>
            <w:tcBorders>
              <w:top w:val="nil"/>
              <w:left w:val="nil"/>
              <w:bottom w:val="single" w:sz="4" w:space="0" w:color="auto"/>
              <w:right w:val="single" w:sz="4" w:space="0" w:color="auto"/>
            </w:tcBorders>
            <w:shd w:val="clear" w:color="auto" w:fill="auto"/>
            <w:noWrap/>
            <w:hideMark/>
          </w:tcPr>
          <w:p w:rsidR="00DB6950" w:rsidRPr="00DD7344" w:rsidRDefault="00D75686" w:rsidP="004E08C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4 034,40</w:t>
            </w:r>
          </w:p>
        </w:tc>
      </w:tr>
      <w:tr w:rsidR="00D75686" w:rsidRPr="00DD7344" w:rsidTr="00D75686">
        <w:trPr>
          <w:trHeight w:val="318"/>
        </w:trPr>
        <w:tc>
          <w:tcPr>
            <w:tcW w:w="841" w:type="dxa"/>
            <w:tcBorders>
              <w:top w:val="nil"/>
              <w:left w:val="single" w:sz="4" w:space="0" w:color="auto"/>
              <w:bottom w:val="single" w:sz="4" w:space="0" w:color="auto"/>
              <w:right w:val="single" w:sz="4" w:space="0" w:color="auto"/>
            </w:tcBorders>
            <w:shd w:val="clear" w:color="auto" w:fill="auto"/>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1.5.1.2</w:t>
            </w:r>
          </w:p>
        </w:tc>
        <w:tc>
          <w:tcPr>
            <w:tcW w:w="2772" w:type="dxa"/>
            <w:tcBorders>
              <w:top w:val="nil"/>
              <w:left w:val="nil"/>
              <w:bottom w:val="single" w:sz="4" w:space="0" w:color="auto"/>
              <w:right w:val="single" w:sz="4" w:space="0" w:color="auto"/>
            </w:tcBorders>
            <w:shd w:val="clear" w:color="auto" w:fill="auto"/>
          </w:tcPr>
          <w:p w:rsidR="00D75686" w:rsidRPr="00D75686" w:rsidRDefault="00D75686" w:rsidP="004E08CA">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Организация деятельности МКУ «</w:t>
            </w:r>
            <w:r w:rsidRPr="00D75686">
              <w:rPr>
                <w:rFonts w:ascii="Times New Roman" w:eastAsia="Times New Roman" w:hAnsi="Times New Roman"/>
                <w:bCs/>
                <w:color w:val="000000"/>
                <w:sz w:val="24"/>
                <w:szCs w:val="24"/>
                <w:lang w:eastAsia="ru-RU"/>
              </w:rPr>
              <w:t>Центр по обслужива</w:t>
            </w:r>
            <w:r>
              <w:rPr>
                <w:rFonts w:ascii="Times New Roman" w:eastAsia="Times New Roman" w:hAnsi="Times New Roman"/>
                <w:bCs/>
                <w:color w:val="000000"/>
                <w:sz w:val="24"/>
                <w:szCs w:val="24"/>
                <w:lang w:eastAsia="ru-RU"/>
              </w:rPr>
              <w:t>нию образовательных организаций»</w:t>
            </w:r>
          </w:p>
        </w:tc>
        <w:tc>
          <w:tcPr>
            <w:tcW w:w="1222" w:type="dxa"/>
            <w:tcBorders>
              <w:top w:val="nil"/>
              <w:left w:val="nil"/>
              <w:bottom w:val="single" w:sz="4" w:space="0" w:color="auto"/>
              <w:right w:val="single" w:sz="4" w:space="0" w:color="auto"/>
            </w:tcBorders>
            <w:shd w:val="clear" w:color="auto" w:fill="auto"/>
          </w:tcPr>
          <w:p w:rsidR="00D75686" w:rsidRPr="00DD7344" w:rsidRDefault="00D75686" w:rsidP="003E376F">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УСО АКМР</w:t>
            </w:r>
          </w:p>
        </w:tc>
        <w:tc>
          <w:tcPr>
            <w:tcW w:w="1138" w:type="dxa"/>
            <w:tcBorders>
              <w:top w:val="nil"/>
              <w:left w:val="nil"/>
              <w:bottom w:val="single" w:sz="4" w:space="0" w:color="auto"/>
              <w:right w:val="single" w:sz="4" w:space="0" w:color="auto"/>
            </w:tcBorders>
            <w:shd w:val="clear" w:color="auto" w:fill="auto"/>
          </w:tcPr>
          <w:p w:rsidR="00D75686" w:rsidRPr="00DD7344" w:rsidRDefault="00D75686" w:rsidP="003E376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Январь 2018</w:t>
            </w:r>
          </w:p>
        </w:tc>
        <w:tc>
          <w:tcPr>
            <w:tcW w:w="1417" w:type="dxa"/>
            <w:gridSpan w:val="2"/>
            <w:tcBorders>
              <w:top w:val="nil"/>
              <w:left w:val="nil"/>
              <w:bottom w:val="single" w:sz="4" w:space="0" w:color="auto"/>
              <w:right w:val="single" w:sz="4" w:space="0" w:color="auto"/>
            </w:tcBorders>
            <w:shd w:val="clear" w:color="auto" w:fill="auto"/>
          </w:tcPr>
          <w:p w:rsidR="00D75686" w:rsidRPr="00DD7344" w:rsidRDefault="00D75686" w:rsidP="003E376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Декабрь 2018</w:t>
            </w:r>
          </w:p>
        </w:tc>
        <w:tc>
          <w:tcPr>
            <w:tcW w:w="2127" w:type="dxa"/>
            <w:gridSpan w:val="2"/>
            <w:tcBorders>
              <w:top w:val="single" w:sz="4" w:space="0" w:color="auto"/>
              <w:left w:val="nil"/>
              <w:bottom w:val="single" w:sz="4" w:space="0" w:color="auto"/>
              <w:right w:val="single" w:sz="4" w:space="0" w:color="auto"/>
            </w:tcBorders>
            <w:shd w:val="clear" w:color="auto" w:fill="auto"/>
          </w:tcPr>
          <w:p w:rsidR="00D75686" w:rsidRPr="00DD7344" w:rsidRDefault="00D75686"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color w:val="000000"/>
                <w:sz w:val="24"/>
                <w:szCs w:val="24"/>
                <w:lang w:eastAsia="ru-RU"/>
              </w:rPr>
              <w:t xml:space="preserve">Обеспечение выполнения муниципальной программы и освоение бюджета Программы  </w:t>
            </w:r>
          </w:p>
        </w:tc>
        <w:tc>
          <w:tcPr>
            <w:tcW w:w="708" w:type="dxa"/>
            <w:gridSpan w:val="2"/>
            <w:tcBorders>
              <w:top w:val="single" w:sz="4" w:space="0" w:color="auto"/>
              <w:left w:val="nil"/>
              <w:bottom w:val="single" w:sz="4" w:space="0" w:color="auto"/>
              <w:right w:val="single" w:sz="4" w:space="0" w:color="auto"/>
            </w:tcBorders>
            <w:shd w:val="clear" w:color="auto" w:fill="auto"/>
          </w:tcPr>
          <w:p w:rsidR="00D75686" w:rsidRPr="00DD7344" w:rsidRDefault="00D75686" w:rsidP="003E376F">
            <w:pPr>
              <w:spacing w:after="0" w:line="240" w:lineRule="auto"/>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w:t>
            </w:r>
          </w:p>
        </w:tc>
        <w:tc>
          <w:tcPr>
            <w:tcW w:w="1134" w:type="dxa"/>
            <w:gridSpan w:val="2"/>
            <w:tcBorders>
              <w:top w:val="single" w:sz="4" w:space="0" w:color="auto"/>
              <w:left w:val="nil"/>
              <w:bottom w:val="single" w:sz="4" w:space="0" w:color="auto"/>
              <w:right w:val="single" w:sz="4" w:space="0" w:color="auto"/>
            </w:tcBorders>
            <w:shd w:val="clear" w:color="auto" w:fill="auto"/>
          </w:tcPr>
          <w:p w:rsidR="00D75686" w:rsidRPr="00DD7344" w:rsidRDefault="00D75686" w:rsidP="003E376F">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2018</w:t>
            </w:r>
            <w:r w:rsidRPr="00DD7344">
              <w:rPr>
                <w:rFonts w:ascii="Times New Roman" w:eastAsia="Times New Roman" w:hAnsi="Times New Roman"/>
                <w:color w:val="000000"/>
                <w:sz w:val="24"/>
                <w:szCs w:val="24"/>
                <w:lang w:eastAsia="ru-RU"/>
              </w:rPr>
              <w:t xml:space="preserve"> год - 100%</w:t>
            </w:r>
          </w:p>
        </w:tc>
        <w:tc>
          <w:tcPr>
            <w:tcW w:w="1560" w:type="dxa"/>
            <w:gridSpan w:val="2"/>
            <w:tcBorders>
              <w:top w:val="single" w:sz="4" w:space="0" w:color="auto"/>
              <w:left w:val="nil"/>
              <w:bottom w:val="single" w:sz="4" w:space="0" w:color="auto"/>
              <w:right w:val="single" w:sz="4" w:space="0" w:color="auto"/>
            </w:tcBorders>
            <w:shd w:val="clear" w:color="auto" w:fill="auto"/>
          </w:tcPr>
          <w:p w:rsidR="00D75686" w:rsidRPr="00DD7344" w:rsidRDefault="00D75686" w:rsidP="003E376F">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Бюджет Краснокамского муниципального района</w:t>
            </w:r>
          </w:p>
        </w:tc>
        <w:tc>
          <w:tcPr>
            <w:tcW w:w="850" w:type="dxa"/>
            <w:gridSpan w:val="2"/>
            <w:tcBorders>
              <w:top w:val="nil"/>
              <w:left w:val="nil"/>
              <w:bottom w:val="single" w:sz="4" w:space="0" w:color="auto"/>
              <w:right w:val="single" w:sz="4" w:space="0" w:color="auto"/>
            </w:tcBorders>
            <w:shd w:val="clear" w:color="auto" w:fill="auto"/>
          </w:tcPr>
          <w:p w:rsidR="00D75686" w:rsidRPr="00DD7344" w:rsidRDefault="00D75686" w:rsidP="003E376F">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8</w:t>
            </w:r>
            <w:r w:rsidRPr="00DD7344">
              <w:rPr>
                <w:rFonts w:ascii="Times New Roman" w:eastAsia="Times New Roman" w:hAnsi="Times New Roman"/>
                <w:color w:val="000000"/>
                <w:sz w:val="24"/>
                <w:szCs w:val="24"/>
                <w:lang w:eastAsia="ru-RU"/>
              </w:rPr>
              <w:t xml:space="preserve"> год</w:t>
            </w:r>
          </w:p>
        </w:tc>
        <w:tc>
          <w:tcPr>
            <w:tcW w:w="1700" w:type="dxa"/>
            <w:tcBorders>
              <w:top w:val="nil"/>
              <w:left w:val="nil"/>
              <w:bottom w:val="single" w:sz="4" w:space="0" w:color="auto"/>
              <w:right w:val="single" w:sz="4" w:space="0" w:color="auto"/>
            </w:tcBorders>
            <w:shd w:val="clear" w:color="auto" w:fill="auto"/>
            <w:noWrap/>
            <w:vAlign w:val="bottom"/>
          </w:tcPr>
          <w:p w:rsidR="00D75686" w:rsidRPr="00DD7344" w:rsidRDefault="00D75686" w:rsidP="004E08CA">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5 837,70</w:t>
            </w:r>
          </w:p>
        </w:tc>
      </w:tr>
      <w:tr w:rsidR="00D75686" w:rsidRPr="00DD7344" w:rsidTr="004E08CA">
        <w:trPr>
          <w:trHeight w:val="318"/>
        </w:trPr>
        <w:tc>
          <w:tcPr>
            <w:tcW w:w="841" w:type="dxa"/>
            <w:tcBorders>
              <w:top w:val="nil"/>
              <w:left w:val="single" w:sz="4" w:space="0" w:color="auto"/>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72"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задаче 1.5.1</w:t>
            </w:r>
          </w:p>
        </w:tc>
        <w:tc>
          <w:tcPr>
            <w:tcW w:w="1222"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8"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417" w:type="dxa"/>
            <w:gridSpan w:val="2"/>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529" w:type="dxa"/>
            <w:gridSpan w:val="8"/>
            <w:tcBorders>
              <w:top w:val="single" w:sz="4" w:space="0" w:color="auto"/>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850" w:type="dxa"/>
            <w:gridSpan w:val="2"/>
            <w:tcBorders>
              <w:top w:val="nil"/>
              <w:left w:val="nil"/>
              <w:bottom w:val="single" w:sz="4" w:space="0" w:color="auto"/>
              <w:right w:val="single" w:sz="4" w:space="0" w:color="auto"/>
            </w:tcBorders>
            <w:shd w:val="clear" w:color="auto" w:fill="auto"/>
            <w:hideMark/>
          </w:tcPr>
          <w:p w:rsidR="00D75686" w:rsidRPr="00DD7344" w:rsidRDefault="00B339BF" w:rsidP="004E08CA">
            <w:pPr>
              <w:spacing w:after="0" w:line="240" w:lineRule="auto"/>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2018</w:t>
            </w:r>
            <w:r w:rsidR="00D75686" w:rsidRPr="00DD7344">
              <w:rPr>
                <w:rFonts w:ascii="Times New Roman" w:eastAsia="Times New Roman" w:hAnsi="Times New Roman"/>
                <w:b/>
                <w:bCs/>
                <w:color w:val="000000"/>
                <w:sz w:val="24"/>
                <w:szCs w:val="24"/>
                <w:lang w:eastAsia="ru-RU"/>
              </w:rPr>
              <w:t xml:space="preserve"> год</w:t>
            </w:r>
          </w:p>
        </w:tc>
        <w:tc>
          <w:tcPr>
            <w:tcW w:w="1700" w:type="dxa"/>
            <w:tcBorders>
              <w:top w:val="nil"/>
              <w:left w:val="nil"/>
              <w:bottom w:val="single" w:sz="4" w:space="0" w:color="auto"/>
              <w:right w:val="single" w:sz="4" w:space="0" w:color="auto"/>
            </w:tcBorders>
            <w:shd w:val="clear" w:color="auto" w:fill="auto"/>
            <w:noWrap/>
            <w:vAlign w:val="bottom"/>
            <w:hideMark/>
          </w:tcPr>
          <w:p w:rsidR="00D75686" w:rsidRPr="00DD7344" w:rsidRDefault="004178ED" w:rsidP="004E08CA">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9 872,10</w:t>
            </w:r>
          </w:p>
        </w:tc>
      </w:tr>
      <w:tr w:rsidR="00D75686" w:rsidRPr="00DD7344" w:rsidTr="004E08CA">
        <w:trPr>
          <w:trHeight w:val="303"/>
        </w:trPr>
        <w:tc>
          <w:tcPr>
            <w:tcW w:w="841" w:type="dxa"/>
            <w:tcBorders>
              <w:top w:val="nil"/>
              <w:left w:val="single" w:sz="4" w:space="0" w:color="auto"/>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72"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подпрограмме 5</w:t>
            </w:r>
          </w:p>
        </w:tc>
        <w:tc>
          <w:tcPr>
            <w:tcW w:w="1222"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8"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417" w:type="dxa"/>
            <w:gridSpan w:val="2"/>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529" w:type="dxa"/>
            <w:gridSpan w:val="8"/>
            <w:tcBorders>
              <w:top w:val="single" w:sz="4" w:space="0" w:color="auto"/>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850" w:type="dxa"/>
            <w:gridSpan w:val="2"/>
            <w:tcBorders>
              <w:top w:val="nil"/>
              <w:left w:val="nil"/>
              <w:bottom w:val="single" w:sz="4" w:space="0" w:color="auto"/>
              <w:right w:val="single" w:sz="4" w:space="0" w:color="auto"/>
            </w:tcBorders>
            <w:shd w:val="clear" w:color="auto" w:fill="auto"/>
            <w:hideMark/>
          </w:tcPr>
          <w:p w:rsidR="00D75686" w:rsidRPr="00DD7344" w:rsidRDefault="00D75686" w:rsidP="00B339BF">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w:t>
            </w:r>
            <w:r w:rsidR="00B339BF">
              <w:rPr>
                <w:rFonts w:ascii="Times New Roman" w:eastAsia="Times New Roman" w:hAnsi="Times New Roman"/>
                <w:b/>
                <w:bCs/>
                <w:color w:val="000000"/>
                <w:sz w:val="24"/>
                <w:szCs w:val="24"/>
                <w:lang w:eastAsia="ru-RU"/>
              </w:rPr>
              <w:t>8</w:t>
            </w:r>
            <w:r w:rsidRPr="00DD7344">
              <w:rPr>
                <w:rFonts w:ascii="Times New Roman" w:eastAsia="Times New Roman" w:hAnsi="Times New Roman"/>
                <w:b/>
                <w:bCs/>
                <w:color w:val="000000"/>
                <w:sz w:val="24"/>
                <w:szCs w:val="24"/>
                <w:lang w:eastAsia="ru-RU"/>
              </w:rPr>
              <w:t xml:space="preserve"> год</w:t>
            </w:r>
          </w:p>
        </w:tc>
        <w:tc>
          <w:tcPr>
            <w:tcW w:w="1700" w:type="dxa"/>
            <w:tcBorders>
              <w:top w:val="nil"/>
              <w:left w:val="nil"/>
              <w:bottom w:val="single" w:sz="4" w:space="0" w:color="auto"/>
              <w:right w:val="single" w:sz="4" w:space="0" w:color="auto"/>
            </w:tcBorders>
            <w:shd w:val="clear" w:color="auto" w:fill="auto"/>
            <w:noWrap/>
            <w:vAlign w:val="bottom"/>
            <w:hideMark/>
          </w:tcPr>
          <w:p w:rsidR="00D75686" w:rsidRPr="00DD7344" w:rsidRDefault="004178ED" w:rsidP="004E08CA">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9 872,10</w:t>
            </w:r>
          </w:p>
        </w:tc>
      </w:tr>
      <w:tr w:rsidR="00D75686" w:rsidRPr="00DD7344" w:rsidTr="004E08CA">
        <w:trPr>
          <w:trHeight w:val="303"/>
        </w:trPr>
        <w:tc>
          <w:tcPr>
            <w:tcW w:w="841" w:type="dxa"/>
            <w:tcBorders>
              <w:top w:val="nil"/>
              <w:left w:val="single" w:sz="4" w:space="0" w:color="auto"/>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72" w:type="dxa"/>
            <w:vMerge w:val="restart"/>
            <w:tcBorders>
              <w:top w:val="nil"/>
              <w:left w:val="single" w:sz="4" w:space="0" w:color="auto"/>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Итого по цели.</w:t>
            </w:r>
          </w:p>
        </w:tc>
        <w:tc>
          <w:tcPr>
            <w:tcW w:w="1222"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8"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417" w:type="dxa"/>
            <w:gridSpan w:val="2"/>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529" w:type="dxa"/>
            <w:gridSpan w:val="8"/>
            <w:tcBorders>
              <w:top w:val="single" w:sz="4" w:space="0" w:color="auto"/>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Пермского края</w:t>
            </w:r>
          </w:p>
        </w:tc>
        <w:tc>
          <w:tcPr>
            <w:tcW w:w="850" w:type="dxa"/>
            <w:gridSpan w:val="2"/>
            <w:tcBorders>
              <w:top w:val="nil"/>
              <w:left w:val="nil"/>
              <w:bottom w:val="single" w:sz="4" w:space="0" w:color="auto"/>
              <w:right w:val="single" w:sz="4" w:space="0" w:color="auto"/>
            </w:tcBorders>
            <w:shd w:val="clear" w:color="auto" w:fill="auto"/>
            <w:hideMark/>
          </w:tcPr>
          <w:p w:rsidR="00D75686" w:rsidRPr="00DD7344" w:rsidRDefault="00D75686" w:rsidP="00B339BF">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w:t>
            </w:r>
            <w:r w:rsidR="00B339BF">
              <w:rPr>
                <w:rFonts w:ascii="Times New Roman" w:eastAsia="Times New Roman" w:hAnsi="Times New Roman"/>
                <w:b/>
                <w:bCs/>
                <w:color w:val="000000"/>
                <w:sz w:val="24"/>
                <w:szCs w:val="24"/>
                <w:lang w:eastAsia="ru-RU"/>
              </w:rPr>
              <w:t>8</w:t>
            </w:r>
            <w:r w:rsidRPr="00DD7344">
              <w:rPr>
                <w:rFonts w:ascii="Times New Roman" w:eastAsia="Times New Roman" w:hAnsi="Times New Roman"/>
                <w:b/>
                <w:bCs/>
                <w:color w:val="000000"/>
                <w:sz w:val="24"/>
                <w:szCs w:val="24"/>
                <w:lang w:eastAsia="ru-RU"/>
              </w:rPr>
              <w:t xml:space="preserve"> год</w:t>
            </w:r>
          </w:p>
        </w:tc>
        <w:tc>
          <w:tcPr>
            <w:tcW w:w="1700" w:type="dxa"/>
            <w:tcBorders>
              <w:top w:val="nil"/>
              <w:left w:val="nil"/>
              <w:bottom w:val="single" w:sz="4" w:space="0" w:color="auto"/>
              <w:right w:val="single" w:sz="4" w:space="0" w:color="auto"/>
            </w:tcBorders>
            <w:shd w:val="clear" w:color="auto" w:fill="auto"/>
            <w:noWrap/>
            <w:vAlign w:val="bottom"/>
            <w:hideMark/>
          </w:tcPr>
          <w:p w:rsidR="00D75686" w:rsidRPr="00DD7344" w:rsidRDefault="00C93FBA" w:rsidP="004E08CA">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657 850,8</w:t>
            </w:r>
            <w:r w:rsidR="00D75686" w:rsidRPr="00DD7344">
              <w:rPr>
                <w:rFonts w:ascii="Times New Roman" w:eastAsia="Times New Roman" w:hAnsi="Times New Roman"/>
                <w:b/>
                <w:bCs/>
                <w:color w:val="000000"/>
                <w:sz w:val="24"/>
                <w:szCs w:val="24"/>
                <w:lang w:eastAsia="ru-RU"/>
              </w:rPr>
              <w:t>0</w:t>
            </w:r>
          </w:p>
        </w:tc>
      </w:tr>
      <w:tr w:rsidR="00D75686" w:rsidRPr="00DD7344" w:rsidTr="004E08CA">
        <w:trPr>
          <w:trHeight w:val="348"/>
        </w:trPr>
        <w:tc>
          <w:tcPr>
            <w:tcW w:w="841" w:type="dxa"/>
            <w:tcBorders>
              <w:top w:val="nil"/>
              <w:left w:val="single" w:sz="4" w:space="0" w:color="auto"/>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72" w:type="dxa"/>
            <w:vMerge/>
            <w:tcBorders>
              <w:top w:val="nil"/>
              <w:left w:val="single" w:sz="4" w:space="0" w:color="auto"/>
              <w:bottom w:val="single" w:sz="4" w:space="0" w:color="auto"/>
              <w:right w:val="single" w:sz="4" w:space="0" w:color="auto"/>
            </w:tcBorders>
            <w:vAlign w:val="center"/>
            <w:hideMark/>
          </w:tcPr>
          <w:p w:rsidR="00D75686" w:rsidRPr="00DD7344" w:rsidRDefault="00D75686" w:rsidP="004E08CA">
            <w:pPr>
              <w:spacing w:after="0" w:line="240" w:lineRule="auto"/>
              <w:rPr>
                <w:rFonts w:ascii="Times New Roman" w:eastAsia="Times New Roman" w:hAnsi="Times New Roman"/>
                <w:b/>
                <w:bCs/>
                <w:color w:val="000000"/>
                <w:sz w:val="24"/>
                <w:szCs w:val="24"/>
                <w:lang w:eastAsia="ru-RU"/>
              </w:rPr>
            </w:pPr>
          </w:p>
        </w:tc>
        <w:tc>
          <w:tcPr>
            <w:tcW w:w="1222"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8"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417" w:type="dxa"/>
            <w:gridSpan w:val="2"/>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529" w:type="dxa"/>
            <w:gridSpan w:val="8"/>
            <w:tcBorders>
              <w:top w:val="single" w:sz="4" w:space="0" w:color="auto"/>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850" w:type="dxa"/>
            <w:gridSpan w:val="2"/>
            <w:tcBorders>
              <w:top w:val="nil"/>
              <w:left w:val="nil"/>
              <w:bottom w:val="single" w:sz="4" w:space="0" w:color="auto"/>
              <w:right w:val="single" w:sz="4" w:space="0" w:color="auto"/>
            </w:tcBorders>
            <w:shd w:val="clear" w:color="auto" w:fill="auto"/>
            <w:hideMark/>
          </w:tcPr>
          <w:p w:rsidR="00D75686" w:rsidRPr="00DD7344" w:rsidRDefault="00D75686" w:rsidP="00B339BF">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w:t>
            </w:r>
            <w:r w:rsidR="00B339BF">
              <w:rPr>
                <w:rFonts w:ascii="Times New Roman" w:eastAsia="Times New Roman" w:hAnsi="Times New Roman"/>
                <w:b/>
                <w:bCs/>
                <w:color w:val="000000"/>
                <w:sz w:val="24"/>
                <w:szCs w:val="24"/>
                <w:lang w:eastAsia="ru-RU"/>
              </w:rPr>
              <w:t>8</w:t>
            </w:r>
            <w:r w:rsidRPr="00DD7344">
              <w:rPr>
                <w:rFonts w:ascii="Times New Roman" w:eastAsia="Times New Roman" w:hAnsi="Times New Roman"/>
                <w:b/>
                <w:bCs/>
                <w:color w:val="000000"/>
                <w:sz w:val="24"/>
                <w:szCs w:val="24"/>
                <w:lang w:eastAsia="ru-RU"/>
              </w:rPr>
              <w:t xml:space="preserve"> год</w:t>
            </w:r>
          </w:p>
        </w:tc>
        <w:tc>
          <w:tcPr>
            <w:tcW w:w="1700" w:type="dxa"/>
            <w:tcBorders>
              <w:top w:val="nil"/>
              <w:left w:val="nil"/>
              <w:bottom w:val="single" w:sz="4" w:space="0" w:color="auto"/>
              <w:right w:val="single" w:sz="4" w:space="0" w:color="auto"/>
            </w:tcBorders>
            <w:shd w:val="clear" w:color="auto" w:fill="auto"/>
            <w:noWrap/>
            <w:vAlign w:val="bottom"/>
            <w:hideMark/>
          </w:tcPr>
          <w:p w:rsidR="00D75686" w:rsidRPr="00DD7344" w:rsidRDefault="004178ED" w:rsidP="00C93FBA">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32</w:t>
            </w:r>
            <w:r w:rsidR="00C93FBA">
              <w:rPr>
                <w:rFonts w:ascii="Times New Roman" w:eastAsia="Times New Roman" w:hAnsi="Times New Roman"/>
                <w:b/>
                <w:bCs/>
                <w:color w:val="000000"/>
                <w:sz w:val="24"/>
                <w:szCs w:val="24"/>
                <w:lang w:eastAsia="ru-RU"/>
              </w:rPr>
              <w:t>2 261,90</w:t>
            </w:r>
          </w:p>
        </w:tc>
      </w:tr>
      <w:tr w:rsidR="00D75686" w:rsidRPr="00DD7344" w:rsidTr="004E08CA">
        <w:trPr>
          <w:trHeight w:val="363"/>
        </w:trPr>
        <w:tc>
          <w:tcPr>
            <w:tcW w:w="841" w:type="dxa"/>
            <w:tcBorders>
              <w:top w:val="nil"/>
              <w:left w:val="single" w:sz="4" w:space="0" w:color="auto"/>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72" w:type="dxa"/>
            <w:vMerge/>
            <w:tcBorders>
              <w:top w:val="nil"/>
              <w:left w:val="single" w:sz="4" w:space="0" w:color="auto"/>
              <w:bottom w:val="single" w:sz="4" w:space="0" w:color="auto"/>
              <w:right w:val="single" w:sz="4" w:space="0" w:color="auto"/>
            </w:tcBorders>
            <w:vAlign w:val="center"/>
            <w:hideMark/>
          </w:tcPr>
          <w:p w:rsidR="00D75686" w:rsidRPr="00DD7344" w:rsidRDefault="00D75686" w:rsidP="004E08CA">
            <w:pPr>
              <w:spacing w:after="0" w:line="240" w:lineRule="auto"/>
              <w:rPr>
                <w:rFonts w:ascii="Times New Roman" w:eastAsia="Times New Roman" w:hAnsi="Times New Roman"/>
                <w:b/>
                <w:bCs/>
                <w:color w:val="000000"/>
                <w:sz w:val="24"/>
                <w:szCs w:val="24"/>
                <w:lang w:eastAsia="ru-RU"/>
              </w:rPr>
            </w:pPr>
          </w:p>
        </w:tc>
        <w:tc>
          <w:tcPr>
            <w:tcW w:w="1222"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8"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417" w:type="dxa"/>
            <w:gridSpan w:val="2"/>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529" w:type="dxa"/>
            <w:gridSpan w:val="8"/>
            <w:tcBorders>
              <w:top w:val="single" w:sz="4" w:space="0" w:color="auto"/>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Внебюджетные источники</w:t>
            </w:r>
          </w:p>
        </w:tc>
        <w:tc>
          <w:tcPr>
            <w:tcW w:w="850" w:type="dxa"/>
            <w:gridSpan w:val="2"/>
            <w:tcBorders>
              <w:top w:val="nil"/>
              <w:left w:val="nil"/>
              <w:bottom w:val="single" w:sz="4" w:space="0" w:color="auto"/>
              <w:right w:val="single" w:sz="4" w:space="0" w:color="auto"/>
            </w:tcBorders>
            <w:shd w:val="clear" w:color="auto" w:fill="auto"/>
            <w:hideMark/>
          </w:tcPr>
          <w:p w:rsidR="00D75686" w:rsidRPr="00DD7344" w:rsidRDefault="00D75686" w:rsidP="00B339BF">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w:t>
            </w:r>
            <w:r w:rsidR="00B339BF">
              <w:rPr>
                <w:rFonts w:ascii="Times New Roman" w:eastAsia="Times New Roman" w:hAnsi="Times New Roman"/>
                <w:b/>
                <w:bCs/>
                <w:color w:val="000000"/>
                <w:sz w:val="24"/>
                <w:szCs w:val="24"/>
                <w:lang w:eastAsia="ru-RU"/>
              </w:rPr>
              <w:t>8</w:t>
            </w:r>
            <w:r w:rsidRPr="00DD7344">
              <w:rPr>
                <w:rFonts w:ascii="Times New Roman" w:eastAsia="Times New Roman" w:hAnsi="Times New Roman"/>
                <w:b/>
                <w:bCs/>
                <w:color w:val="000000"/>
                <w:sz w:val="24"/>
                <w:szCs w:val="24"/>
                <w:lang w:eastAsia="ru-RU"/>
              </w:rPr>
              <w:t xml:space="preserve"> год</w:t>
            </w:r>
          </w:p>
        </w:tc>
        <w:tc>
          <w:tcPr>
            <w:tcW w:w="1700" w:type="dxa"/>
            <w:tcBorders>
              <w:top w:val="nil"/>
              <w:left w:val="nil"/>
              <w:bottom w:val="single" w:sz="4" w:space="0" w:color="auto"/>
              <w:right w:val="single" w:sz="4" w:space="0" w:color="auto"/>
            </w:tcBorders>
            <w:shd w:val="clear" w:color="auto" w:fill="auto"/>
            <w:noWrap/>
            <w:vAlign w:val="bottom"/>
            <w:hideMark/>
          </w:tcPr>
          <w:p w:rsidR="00D75686" w:rsidRPr="00DD7344" w:rsidRDefault="00C93FBA" w:rsidP="004E08CA">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71 520,50</w:t>
            </w:r>
          </w:p>
        </w:tc>
      </w:tr>
      <w:tr w:rsidR="00D75686" w:rsidRPr="00DD7344" w:rsidTr="004E08CA">
        <w:trPr>
          <w:trHeight w:val="303"/>
        </w:trPr>
        <w:tc>
          <w:tcPr>
            <w:tcW w:w="841" w:type="dxa"/>
            <w:tcBorders>
              <w:top w:val="nil"/>
              <w:left w:val="single" w:sz="4" w:space="0" w:color="auto"/>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72" w:type="dxa"/>
            <w:vMerge w:val="restart"/>
            <w:tcBorders>
              <w:top w:val="nil"/>
              <w:left w:val="single" w:sz="4" w:space="0" w:color="auto"/>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Всего по программе</w:t>
            </w:r>
          </w:p>
        </w:tc>
        <w:tc>
          <w:tcPr>
            <w:tcW w:w="1222"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right"/>
              <w:rPr>
                <w:rFonts w:ascii="Times New Roman" w:eastAsia="Times New Roman" w:hAnsi="Times New Roman"/>
                <w:b/>
                <w:bCs/>
                <w:i/>
                <w:iCs/>
                <w:color w:val="000000"/>
                <w:sz w:val="24"/>
                <w:szCs w:val="24"/>
                <w:lang w:eastAsia="ru-RU"/>
              </w:rPr>
            </w:pPr>
            <w:r w:rsidRPr="00DD7344">
              <w:rPr>
                <w:rFonts w:ascii="Times New Roman" w:eastAsia="Times New Roman" w:hAnsi="Times New Roman"/>
                <w:b/>
                <w:bCs/>
                <w:i/>
                <w:iCs/>
                <w:color w:val="000000"/>
                <w:sz w:val="24"/>
                <w:szCs w:val="24"/>
                <w:lang w:eastAsia="ru-RU"/>
              </w:rPr>
              <w:t> </w:t>
            </w:r>
          </w:p>
        </w:tc>
        <w:tc>
          <w:tcPr>
            <w:tcW w:w="1138"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right"/>
              <w:rPr>
                <w:rFonts w:ascii="Times New Roman" w:eastAsia="Times New Roman" w:hAnsi="Times New Roman"/>
                <w:b/>
                <w:bCs/>
                <w:i/>
                <w:iCs/>
                <w:color w:val="000000"/>
                <w:sz w:val="24"/>
                <w:szCs w:val="24"/>
                <w:lang w:eastAsia="ru-RU"/>
              </w:rPr>
            </w:pPr>
            <w:r w:rsidRPr="00DD7344">
              <w:rPr>
                <w:rFonts w:ascii="Times New Roman" w:eastAsia="Times New Roman" w:hAnsi="Times New Roman"/>
                <w:b/>
                <w:bCs/>
                <w:i/>
                <w:iCs/>
                <w:color w:val="000000"/>
                <w:sz w:val="24"/>
                <w:szCs w:val="24"/>
                <w:lang w:eastAsia="ru-RU"/>
              </w:rPr>
              <w:t> </w:t>
            </w:r>
          </w:p>
        </w:tc>
        <w:tc>
          <w:tcPr>
            <w:tcW w:w="1417" w:type="dxa"/>
            <w:gridSpan w:val="2"/>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right"/>
              <w:rPr>
                <w:rFonts w:ascii="Times New Roman" w:eastAsia="Times New Roman" w:hAnsi="Times New Roman"/>
                <w:b/>
                <w:bCs/>
                <w:i/>
                <w:iCs/>
                <w:color w:val="000000"/>
                <w:sz w:val="24"/>
                <w:szCs w:val="24"/>
                <w:lang w:eastAsia="ru-RU"/>
              </w:rPr>
            </w:pPr>
            <w:r w:rsidRPr="00DD7344">
              <w:rPr>
                <w:rFonts w:ascii="Times New Roman" w:eastAsia="Times New Roman" w:hAnsi="Times New Roman"/>
                <w:b/>
                <w:bCs/>
                <w:i/>
                <w:iCs/>
                <w:color w:val="000000"/>
                <w:sz w:val="24"/>
                <w:szCs w:val="24"/>
                <w:lang w:eastAsia="ru-RU"/>
              </w:rPr>
              <w:t> </w:t>
            </w:r>
          </w:p>
        </w:tc>
        <w:tc>
          <w:tcPr>
            <w:tcW w:w="5529" w:type="dxa"/>
            <w:gridSpan w:val="8"/>
            <w:tcBorders>
              <w:top w:val="single" w:sz="4" w:space="0" w:color="auto"/>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Пермского края</w:t>
            </w:r>
          </w:p>
        </w:tc>
        <w:tc>
          <w:tcPr>
            <w:tcW w:w="850" w:type="dxa"/>
            <w:gridSpan w:val="2"/>
            <w:tcBorders>
              <w:top w:val="nil"/>
              <w:left w:val="nil"/>
              <w:bottom w:val="single" w:sz="4" w:space="0" w:color="auto"/>
              <w:right w:val="single" w:sz="4" w:space="0" w:color="auto"/>
            </w:tcBorders>
            <w:shd w:val="clear" w:color="auto" w:fill="auto"/>
            <w:hideMark/>
          </w:tcPr>
          <w:p w:rsidR="00D75686" w:rsidRPr="00DD7344" w:rsidRDefault="00D75686" w:rsidP="00B339BF">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w:t>
            </w:r>
            <w:r w:rsidR="00B339BF">
              <w:rPr>
                <w:rFonts w:ascii="Times New Roman" w:eastAsia="Times New Roman" w:hAnsi="Times New Roman"/>
                <w:b/>
                <w:bCs/>
                <w:color w:val="000000"/>
                <w:sz w:val="24"/>
                <w:szCs w:val="24"/>
                <w:lang w:eastAsia="ru-RU"/>
              </w:rPr>
              <w:t>8</w:t>
            </w:r>
            <w:r w:rsidRPr="00DD7344">
              <w:rPr>
                <w:rFonts w:ascii="Times New Roman" w:eastAsia="Times New Roman" w:hAnsi="Times New Roman"/>
                <w:b/>
                <w:bCs/>
                <w:color w:val="000000"/>
                <w:sz w:val="24"/>
                <w:szCs w:val="24"/>
                <w:lang w:eastAsia="ru-RU"/>
              </w:rPr>
              <w:t xml:space="preserve"> год</w:t>
            </w:r>
          </w:p>
        </w:tc>
        <w:tc>
          <w:tcPr>
            <w:tcW w:w="1700" w:type="dxa"/>
            <w:tcBorders>
              <w:top w:val="nil"/>
              <w:left w:val="nil"/>
              <w:bottom w:val="single" w:sz="4" w:space="0" w:color="auto"/>
              <w:right w:val="single" w:sz="4" w:space="0" w:color="auto"/>
            </w:tcBorders>
            <w:shd w:val="clear" w:color="auto" w:fill="auto"/>
            <w:noWrap/>
            <w:vAlign w:val="bottom"/>
            <w:hideMark/>
          </w:tcPr>
          <w:p w:rsidR="00D75686" w:rsidRPr="00DD7344" w:rsidRDefault="00C93FBA" w:rsidP="004E08CA">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657 850,8</w:t>
            </w:r>
            <w:r w:rsidRPr="00DD7344">
              <w:rPr>
                <w:rFonts w:ascii="Times New Roman" w:eastAsia="Times New Roman" w:hAnsi="Times New Roman"/>
                <w:b/>
                <w:bCs/>
                <w:color w:val="000000"/>
                <w:sz w:val="24"/>
                <w:szCs w:val="24"/>
                <w:lang w:eastAsia="ru-RU"/>
              </w:rPr>
              <w:t>0</w:t>
            </w:r>
          </w:p>
        </w:tc>
      </w:tr>
      <w:tr w:rsidR="00D75686" w:rsidRPr="00DD7344" w:rsidTr="004E08CA">
        <w:trPr>
          <w:trHeight w:val="303"/>
        </w:trPr>
        <w:tc>
          <w:tcPr>
            <w:tcW w:w="841" w:type="dxa"/>
            <w:tcBorders>
              <w:top w:val="nil"/>
              <w:left w:val="single" w:sz="4" w:space="0" w:color="auto"/>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72" w:type="dxa"/>
            <w:vMerge/>
            <w:tcBorders>
              <w:top w:val="nil"/>
              <w:left w:val="single" w:sz="4" w:space="0" w:color="auto"/>
              <w:bottom w:val="single" w:sz="4" w:space="0" w:color="auto"/>
              <w:right w:val="single" w:sz="4" w:space="0" w:color="auto"/>
            </w:tcBorders>
            <w:vAlign w:val="center"/>
            <w:hideMark/>
          </w:tcPr>
          <w:p w:rsidR="00D75686" w:rsidRPr="00DD7344" w:rsidRDefault="00D75686" w:rsidP="004E08CA">
            <w:pPr>
              <w:spacing w:after="0" w:line="240" w:lineRule="auto"/>
              <w:rPr>
                <w:rFonts w:ascii="Times New Roman" w:eastAsia="Times New Roman" w:hAnsi="Times New Roman"/>
                <w:b/>
                <w:bCs/>
                <w:color w:val="000000"/>
                <w:sz w:val="24"/>
                <w:szCs w:val="24"/>
                <w:lang w:eastAsia="ru-RU"/>
              </w:rPr>
            </w:pPr>
          </w:p>
        </w:tc>
        <w:tc>
          <w:tcPr>
            <w:tcW w:w="1222"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right"/>
              <w:rPr>
                <w:rFonts w:ascii="Times New Roman" w:eastAsia="Times New Roman" w:hAnsi="Times New Roman"/>
                <w:b/>
                <w:bCs/>
                <w:i/>
                <w:iCs/>
                <w:color w:val="000000"/>
                <w:sz w:val="24"/>
                <w:szCs w:val="24"/>
                <w:lang w:eastAsia="ru-RU"/>
              </w:rPr>
            </w:pPr>
            <w:r w:rsidRPr="00DD7344">
              <w:rPr>
                <w:rFonts w:ascii="Times New Roman" w:eastAsia="Times New Roman" w:hAnsi="Times New Roman"/>
                <w:b/>
                <w:bCs/>
                <w:i/>
                <w:iCs/>
                <w:color w:val="000000"/>
                <w:sz w:val="24"/>
                <w:szCs w:val="24"/>
                <w:lang w:eastAsia="ru-RU"/>
              </w:rPr>
              <w:t> </w:t>
            </w:r>
          </w:p>
        </w:tc>
        <w:tc>
          <w:tcPr>
            <w:tcW w:w="1138"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right"/>
              <w:rPr>
                <w:rFonts w:ascii="Times New Roman" w:eastAsia="Times New Roman" w:hAnsi="Times New Roman"/>
                <w:b/>
                <w:bCs/>
                <w:i/>
                <w:iCs/>
                <w:color w:val="000000"/>
                <w:sz w:val="24"/>
                <w:szCs w:val="24"/>
                <w:lang w:eastAsia="ru-RU"/>
              </w:rPr>
            </w:pPr>
            <w:r w:rsidRPr="00DD7344">
              <w:rPr>
                <w:rFonts w:ascii="Times New Roman" w:eastAsia="Times New Roman" w:hAnsi="Times New Roman"/>
                <w:b/>
                <w:bCs/>
                <w:i/>
                <w:iCs/>
                <w:color w:val="000000"/>
                <w:sz w:val="24"/>
                <w:szCs w:val="24"/>
                <w:lang w:eastAsia="ru-RU"/>
              </w:rPr>
              <w:t> </w:t>
            </w:r>
          </w:p>
        </w:tc>
        <w:tc>
          <w:tcPr>
            <w:tcW w:w="1417" w:type="dxa"/>
            <w:gridSpan w:val="2"/>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right"/>
              <w:rPr>
                <w:rFonts w:ascii="Times New Roman" w:eastAsia="Times New Roman" w:hAnsi="Times New Roman"/>
                <w:b/>
                <w:bCs/>
                <w:i/>
                <w:iCs/>
                <w:color w:val="000000"/>
                <w:sz w:val="24"/>
                <w:szCs w:val="24"/>
                <w:lang w:eastAsia="ru-RU"/>
              </w:rPr>
            </w:pPr>
            <w:r w:rsidRPr="00DD7344">
              <w:rPr>
                <w:rFonts w:ascii="Times New Roman" w:eastAsia="Times New Roman" w:hAnsi="Times New Roman"/>
                <w:b/>
                <w:bCs/>
                <w:i/>
                <w:iCs/>
                <w:color w:val="000000"/>
                <w:sz w:val="24"/>
                <w:szCs w:val="24"/>
                <w:lang w:eastAsia="ru-RU"/>
              </w:rPr>
              <w:t> </w:t>
            </w:r>
          </w:p>
        </w:tc>
        <w:tc>
          <w:tcPr>
            <w:tcW w:w="5529" w:type="dxa"/>
            <w:gridSpan w:val="8"/>
            <w:tcBorders>
              <w:top w:val="single" w:sz="4" w:space="0" w:color="auto"/>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Бюджет Краснокамского муниципального района</w:t>
            </w:r>
          </w:p>
        </w:tc>
        <w:tc>
          <w:tcPr>
            <w:tcW w:w="850" w:type="dxa"/>
            <w:gridSpan w:val="2"/>
            <w:tcBorders>
              <w:top w:val="nil"/>
              <w:left w:val="nil"/>
              <w:bottom w:val="single" w:sz="4" w:space="0" w:color="auto"/>
              <w:right w:val="single" w:sz="4" w:space="0" w:color="auto"/>
            </w:tcBorders>
            <w:shd w:val="clear" w:color="auto" w:fill="auto"/>
            <w:hideMark/>
          </w:tcPr>
          <w:p w:rsidR="00D75686" w:rsidRPr="00DD7344" w:rsidRDefault="00D75686" w:rsidP="00B339BF">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w:t>
            </w:r>
            <w:r w:rsidR="00B339BF">
              <w:rPr>
                <w:rFonts w:ascii="Times New Roman" w:eastAsia="Times New Roman" w:hAnsi="Times New Roman"/>
                <w:b/>
                <w:bCs/>
                <w:color w:val="000000"/>
                <w:sz w:val="24"/>
                <w:szCs w:val="24"/>
                <w:lang w:eastAsia="ru-RU"/>
              </w:rPr>
              <w:t>8</w:t>
            </w:r>
            <w:r w:rsidRPr="00DD7344">
              <w:rPr>
                <w:rFonts w:ascii="Times New Roman" w:eastAsia="Times New Roman" w:hAnsi="Times New Roman"/>
                <w:b/>
                <w:bCs/>
                <w:color w:val="000000"/>
                <w:sz w:val="24"/>
                <w:szCs w:val="24"/>
                <w:lang w:eastAsia="ru-RU"/>
              </w:rPr>
              <w:t xml:space="preserve"> год</w:t>
            </w:r>
          </w:p>
        </w:tc>
        <w:tc>
          <w:tcPr>
            <w:tcW w:w="1700" w:type="dxa"/>
            <w:tcBorders>
              <w:top w:val="nil"/>
              <w:left w:val="nil"/>
              <w:bottom w:val="single" w:sz="4" w:space="0" w:color="auto"/>
              <w:right w:val="single" w:sz="4" w:space="0" w:color="auto"/>
            </w:tcBorders>
            <w:shd w:val="clear" w:color="auto" w:fill="auto"/>
            <w:noWrap/>
            <w:vAlign w:val="bottom"/>
            <w:hideMark/>
          </w:tcPr>
          <w:p w:rsidR="00D75686" w:rsidRPr="00DD7344" w:rsidRDefault="00C93FBA" w:rsidP="004E08CA">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322 261,90</w:t>
            </w:r>
          </w:p>
        </w:tc>
      </w:tr>
      <w:tr w:rsidR="00D75686" w:rsidRPr="00DD7344" w:rsidTr="004E08CA">
        <w:trPr>
          <w:trHeight w:val="303"/>
        </w:trPr>
        <w:tc>
          <w:tcPr>
            <w:tcW w:w="841" w:type="dxa"/>
            <w:tcBorders>
              <w:top w:val="nil"/>
              <w:left w:val="single" w:sz="4" w:space="0" w:color="auto"/>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2772" w:type="dxa"/>
            <w:vMerge/>
            <w:tcBorders>
              <w:top w:val="nil"/>
              <w:left w:val="single" w:sz="4" w:space="0" w:color="auto"/>
              <w:bottom w:val="single" w:sz="4" w:space="0" w:color="auto"/>
              <w:right w:val="single" w:sz="4" w:space="0" w:color="auto"/>
            </w:tcBorders>
            <w:vAlign w:val="center"/>
            <w:hideMark/>
          </w:tcPr>
          <w:p w:rsidR="00D75686" w:rsidRPr="00DD7344" w:rsidRDefault="00D75686" w:rsidP="004E08CA">
            <w:pPr>
              <w:spacing w:after="0" w:line="240" w:lineRule="auto"/>
              <w:rPr>
                <w:rFonts w:ascii="Times New Roman" w:eastAsia="Times New Roman" w:hAnsi="Times New Roman"/>
                <w:b/>
                <w:bCs/>
                <w:color w:val="000000"/>
                <w:sz w:val="24"/>
                <w:szCs w:val="24"/>
                <w:lang w:eastAsia="ru-RU"/>
              </w:rPr>
            </w:pPr>
          </w:p>
        </w:tc>
        <w:tc>
          <w:tcPr>
            <w:tcW w:w="1222"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138" w:type="dxa"/>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1417" w:type="dxa"/>
            <w:gridSpan w:val="2"/>
            <w:tcBorders>
              <w:top w:val="nil"/>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jc w:val="both"/>
              <w:rPr>
                <w:rFonts w:ascii="Times New Roman" w:eastAsia="Times New Roman" w:hAnsi="Times New Roman"/>
                <w:color w:val="000000"/>
                <w:sz w:val="24"/>
                <w:szCs w:val="24"/>
                <w:lang w:eastAsia="ru-RU"/>
              </w:rPr>
            </w:pPr>
            <w:r w:rsidRPr="00DD7344">
              <w:rPr>
                <w:rFonts w:ascii="Times New Roman" w:eastAsia="Times New Roman" w:hAnsi="Times New Roman"/>
                <w:color w:val="000000"/>
                <w:sz w:val="24"/>
                <w:szCs w:val="24"/>
                <w:lang w:eastAsia="ru-RU"/>
              </w:rPr>
              <w:t> </w:t>
            </w:r>
          </w:p>
        </w:tc>
        <w:tc>
          <w:tcPr>
            <w:tcW w:w="5529" w:type="dxa"/>
            <w:gridSpan w:val="8"/>
            <w:tcBorders>
              <w:top w:val="single" w:sz="4" w:space="0" w:color="auto"/>
              <w:left w:val="nil"/>
              <w:bottom w:val="single" w:sz="4" w:space="0" w:color="auto"/>
              <w:right w:val="single" w:sz="4" w:space="0" w:color="auto"/>
            </w:tcBorders>
            <w:shd w:val="clear" w:color="auto" w:fill="auto"/>
            <w:hideMark/>
          </w:tcPr>
          <w:p w:rsidR="00D75686" w:rsidRPr="00DD7344" w:rsidRDefault="00D75686" w:rsidP="004E08CA">
            <w:pPr>
              <w:spacing w:after="0" w:line="240" w:lineRule="auto"/>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Внебюджетные источники</w:t>
            </w:r>
          </w:p>
        </w:tc>
        <w:tc>
          <w:tcPr>
            <w:tcW w:w="850" w:type="dxa"/>
            <w:gridSpan w:val="2"/>
            <w:tcBorders>
              <w:top w:val="nil"/>
              <w:left w:val="nil"/>
              <w:bottom w:val="single" w:sz="4" w:space="0" w:color="auto"/>
              <w:right w:val="single" w:sz="4" w:space="0" w:color="auto"/>
            </w:tcBorders>
            <w:shd w:val="clear" w:color="auto" w:fill="auto"/>
            <w:hideMark/>
          </w:tcPr>
          <w:p w:rsidR="00D75686" w:rsidRPr="00DD7344" w:rsidRDefault="00D75686" w:rsidP="00B339BF">
            <w:pPr>
              <w:spacing w:after="0" w:line="240" w:lineRule="auto"/>
              <w:jc w:val="both"/>
              <w:rPr>
                <w:rFonts w:ascii="Times New Roman" w:eastAsia="Times New Roman" w:hAnsi="Times New Roman"/>
                <w:b/>
                <w:bCs/>
                <w:color w:val="000000"/>
                <w:sz w:val="24"/>
                <w:szCs w:val="24"/>
                <w:lang w:eastAsia="ru-RU"/>
              </w:rPr>
            </w:pPr>
            <w:r w:rsidRPr="00DD7344">
              <w:rPr>
                <w:rFonts w:ascii="Times New Roman" w:eastAsia="Times New Roman" w:hAnsi="Times New Roman"/>
                <w:b/>
                <w:bCs/>
                <w:color w:val="000000"/>
                <w:sz w:val="24"/>
                <w:szCs w:val="24"/>
                <w:lang w:eastAsia="ru-RU"/>
              </w:rPr>
              <w:t>201</w:t>
            </w:r>
            <w:r w:rsidR="00B339BF">
              <w:rPr>
                <w:rFonts w:ascii="Times New Roman" w:eastAsia="Times New Roman" w:hAnsi="Times New Roman"/>
                <w:b/>
                <w:bCs/>
                <w:color w:val="000000"/>
                <w:sz w:val="24"/>
                <w:szCs w:val="24"/>
                <w:lang w:eastAsia="ru-RU"/>
              </w:rPr>
              <w:t>8</w:t>
            </w:r>
            <w:bookmarkStart w:id="0" w:name="_GoBack"/>
            <w:bookmarkEnd w:id="0"/>
            <w:r w:rsidRPr="00DD7344">
              <w:rPr>
                <w:rFonts w:ascii="Times New Roman" w:eastAsia="Times New Roman" w:hAnsi="Times New Roman"/>
                <w:b/>
                <w:bCs/>
                <w:color w:val="000000"/>
                <w:sz w:val="24"/>
                <w:szCs w:val="24"/>
                <w:lang w:eastAsia="ru-RU"/>
              </w:rPr>
              <w:t xml:space="preserve"> год</w:t>
            </w:r>
          </w:p>
        </w:tc>
        <w:tc>
          <w:tcPr>
            <w:tcW w:w="1700" w:type="dxa"/>
            <w:tcBorders>
              <w:top w:val="nil"/>
              <w:left w:val="nil"/>
              <w:bottom w:val="single" w:sz="4" w:space="0" w:color="auto"/>
              <w:right w:val="single" w:sz="4" w:space="0" w:color="auto"/>
            </w:tcBorders>
            <w:shd w:val="clear" w:color="auto" w:fill="auto"/>
            <w:noWrap/>
            <w:vAlign w:val="bottom"/>
            <w:hideMark/>
          </w:tcPr>
          <w:p w:rsidR="00D75686" w:rsidRPr="00DD7344" w:rsidRDefault="00C93FBA" w:rsidP="004E08CA">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71 520,50</w:t>
            </w:r>
          </w:p>
        </w:tc>
      </w:tr>
    </w:tbl>
    <w:p w:rsidR="00DB6950" w:rsidRDefault="00DB6950" w:rsidP="00767DEB">
      <w:pPr>
        <w:pBdr>
          <w:bottom w:val="single" w:sz="4" w:space="2" w:color="auto"/>
        </w:pBdr>
        <w:spacing w:after="0" w:line="240" w:lineRule="auto"/>
        <w:outlineLvl w:val="0"/>
        <w:rPr>
          <w:rFonts w:ascii="Times New Roman" w:hAnsi="Times New Roman"/>
          <w:sz w:val="28"/>
          <w:szCs w:val="28"/>
        </w:rPr>
      </w:pPr>
    </w:p>
    <w:sectPr w:rsidR="00DB6950" w:rsidSect="00767DEB">
      <w:pgSz w:w="16838" w:h="11906" w:orient="landscape"/>
      <w:pgMar w:top="1134" w:right="851" w:bottom="709"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2DB" w:rsidRDefault="008352DB" w:rsidP="00C22025">
      <w:pPr>
        <w:spacing w:after="0" w:line="240" w:lineRule="auto"/>
      </w:pPr>
      <w:r>
        <w:separator/>
      </w:r>
    </w:p>
  </w:endnote>
  <w:endnote w:type="continuationSeparator" w:id="0">
    <w:p w:rsidR="008352DB" w:rsidRDefault="008352DB" w:rsidP="00C220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6F" w:rsidRDefault="004D02EF">
    <w:pPr>
      <w:framePr w:wrap="around" w:vAnchor="text" w:hAnchor="margin" w:xAlign="right" w:y="1"/>
    </w:pPr>
    <w:r>
      <w:fldChar w:fldCharType="begin"/>
    </w:r>
    <w:r w:rsidR="003E376F">
      <w:instrText xml:space="preserve">PAGE  </w:instrText>
    </w:r>
    <w:r>
      <w:fldChar w:fldCharType="separate"/>
    </w:r>
    <w:r w:rsidR="003E376F">
      <w:rPr>
        <w:noProof/>
      </w:rPr>
      <w:t>1</w:t>
    </w:r>
    <w:r>
      <w:rPr>
        <w:noProof/>
      </w:rPr>
      <w:fldChar w:fldCharType="end"/>
    </w:r>
  </w:p>
  <w:p w:rsidR="003E376F" w:rsidRDefault="003E376F">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6F" w:rsidRDefault="003E376F">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6F" w:rsidRDefault="003E376F">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2DB" w:rsidRDefault="008352DB" w:rsidP="00C22025">
      <w:pPr>
        <w:spacing w:after="0" w:line="240" w:lineRule="auto"/>
      </w:pPr>
      <w:r>
        <w:separator/>
      </w:r>
    </w:p>
  </w:footnote>
  <w:footnote w:type="continuationSeparator" w:id="0">
    <w:p w:rsidR="008352DB" w:rsidRDefault="008352DB" w:rsidP="00C220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6F" w:rsidRPr="00D854E4" w:rsidRDefault="004D02EF" w:rsidP="00D854E4">
    <w:pPr>
      <w:pStyle w:val="a5"/>
      <w:spacing w:after="0"/>
      <w:jc w:val="center"/>
      <w:rPr>
        <w:rFonts w:ascii="Times New Roman" w:hAnsi="Times New Roman"/>
        <w:sz w:val="28"/>
        <w:szCs w:val="28"/>
      </w:rPr>
    </w:pPr>
    <w:r w:rsidRPr="00D854E4">
      <w:rPr>
        <w:rFonts w:ascii="Times New Roman" w:hAnsi="Times New Roman"/>
        <w:sz w:val="28"/>
        <w:szCs w:val="28"/>
      </w:rPr>
      <w:fldChar w:fldCharType="begin"/>
    </w:r>
    <w:r w:rsidR="003E376F" w:rsidRPr="00D854E4">
      <w:rPr>
        <w:rFonts w:ascii="Times New Roman" w:hAnsi="Times New Roman"/>
        <w:sz w:val="28"/>
        <w:szCs w:val="28"/>
      </w:rPr>
      <w:instrText xml:space="preserve"> PAGE   \* MERGEFORMAT </w:instrText>
    </w:r>
    <w:r w:rsidRPr="00D854E4">
      <w:rPr>
        <w:rFonts w:ascii="Times New Roman" w:hAnsi="Times New Roman"/>
        <w:sz w:val="28"/>
        <w:szCs w:val="28"/>
      </w:rPr>
      <w:fldChar w:fldCharType="separate"/>
    </w:r>
    <w:r w:rsidR="00C46B2C">
      <w:rPr>
        <w:rFonts w:ascii="Times New Roman" w:hAnsi="Times New Roman"/>
        <w:noProof/>
        <w:sz w:val="28"/>
        <w:szCs w:val="28"/>
      </w:rPr>
      <w:t>2</w:t>
    </w:r>
    <w:r w:rsidRPr="00D854E4">
      <w:rPr>
        <w:rFonts w:ascii="Times New Roman" w:hAnsi="Times New Roman"/>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6F" w:rsidRDefault="004D02EF">
    <w:pPr>
      <w:framePr w:wrap="around" w:vAnchor="text" w:hAnchor="margin" w:xAlign="center" w:y="1"/>
    </w:pPr>
    <w:r>
      <w:fldChar w:fldCharType="begin"/>
    </w:r>
    <w:r w:rsidR="003E376F">
      <w:instrText xml:space="preserve">PAGE  </w:instrText>
    </w:r>
    <w:r>
      <w:fldChar w:fldCharType="end"/>
    </w:r>
  </w:p>
  <w:p w:rsidR="003E376F" w:rsidRDefault="003E376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76F" w:rsidRDefault="004D02EF">
    <w:pPr>
      <w:framePr w:wrap="around" w:vAnchor="text" w:hAnchor="margin" w:xAlign="center" w:y="1"/>
    </w:pPr>
    <w:r>
      <w:fldChar w:fldCharType="begin"/>
    </w:r>
    <w:r w:rsidR="003E376F">
      <w:instrText xml:space="preserve">PAGE  </w:instrText>
    </w:r>
    <w:r>
      <w:fldChar w:fldCharType="separate"/>
    </w:r>
    <w:r w:rsidR="00B339BF">
      <w:rPr>
        <w:noProof/>
      </w:rPr>
      <w:t>144</w:t>
    </w:r>
    <w:r>
      <w:rPr>
        <w:noProof/>
      </w:rPr>
      <w:fldChar w:fldCharType="end"/>
    </w:r>
  </w:p>
  <w:p w:rsidR="003E376F" w:rsidRDefault="003E37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nsid w:val="29321303"/>
    <w:multiLevelType w:val="hybridMultilevel"/>
    <w:tmpl w:val="9454C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5E443E"/>
    <w:multiLevelType w:val="multilevel"/>
    <w:tmpl w:val="27CAEC48"/>
    <w:lvl w:ilvl="0">
      <w:start w:val="1"/>
      <w:numFmt w:val="decimal"/>
      <w:lvlText w:val="%1."/>
      <w:lvlJc w:val="left"/>
      <w:pPr>
        <w:ind w:left="765" w:hanging="765"/>
      </w:pPr>
      <w:rPr>
        <w:rFonts w:hint="default"/>
      </w:rPr>
    </w:lvl>
    <w:lvl w:ilvl="1">
      <w:start w:val="1"/>
      <w:numFmt w:val="decimal"/>
      <w:lvlText w:val="%1.%2."/>
      <w:lvlJc w:val="left"/>
      <w:pPr>
        <w:ind w:left="1125" w:hanging="765"/>
      </w:pPr>
      <w:rPr>
        <w:rFonts w:hint="default"/>
        <w:i w:val="0"/>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nsid w:val="312930FE"/>
    <w:multiLevelType w:val="hybridMultilevel"/>
    <w:tmpl w:val="57BEAB76"/>
    <w:lvl w:ilvl="0" w:tplc="59521AB8">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4">
    <w:nsid w:val="37143B3C"/>
    <w:multiLevelType w:val="hybridMultilevel"/>
    <w:tmpl w:val="6B7042C6"/>
    <w:lvl w:ilvl="0" w:tplc="F57070F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D075934"/>
    <w:multiLevelType w:val="multilevel"/>
    <w:tmpl w:val="F2ECEB38"/>
    <w:lvl w:ilvl="0">
      <w:start w:val="1"/>
      <w:numFmt w:val="decimal"/>
      <w:lvlText w:val="%1."/>
      <w:lvlJc w:val="left"/>
      <w:pPr>
        <w:ind w:left="1260" w:hanging="1260"/>
      </w:pPr>
      <w:rPr>
        <w:rFonts w:hint="default"/>
      </w:rPr>
    </w:lvl>
    <w:lvl w:ilvl="1">
      <w:start w:val="1"/>
      <w:numFmt w:val="decimal"/>
      <w:lvlText w:val="%1.%2."/>
      <w:lvlJc w:val="left"/>
      <w:pPr>
        <w:ind w:left="3812" w:hanging="1260"/>
      </w:pPr>
      <w:rPr>
        <w:rFonts w:hint="default"/>
      </w:rPr>
    </w:lvl>
    <w:lvl w:ilvl="2">
      <w:start w:val="1"/>
      <w:numFmt w:val="decimal"/>
      <w:lvlText w:val="%1.%2.%3."/>
      <w:lvlJc w:val="left"/>
      <w:pPr>
        <w:ind w:left="2676" w:hanging="1260"/>
      </w:pPr>
      <w:rPr>
        <w:rFonts w:hint="default"/>
      </w:rPr>
    </w:lvl>
    <w:lvl w:ilvl="3">
      <w:start w:val="1"/>
      <w:numFmt w:val="decimal"/>
      <w:lvlText w:val="%1.%2.%3.%4."/>
      <w:lvlJc w:val="left"/>
      <w:pPr>
        <w:ind w:left="3384" w:hanging="1260"/>
      </w:pPr>
      <w:rPr>
        <w:rFonts w:hint="default"/>
      </w:rPr>
    </w:lvl>
    <w:lvl w:ilvl="4">
      <w:start w:val="1"/>
      <w:numFmt w:val="decimal"/>
      <w:lvlText w:val="%1.%2.%3.%4.%5."/>
      <w:lvlJc w:val="left"/>
      <w:pPr>
        <w:ind w:left="4092" w:hanging="126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58CE1A6C"/>
    <w:multiLevelType w:val="hybridMultilevel"/>
    <w:tmpl w:val="319A56E4"/>
    <w:lvl w:ilvl="0" w:tplc="592204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B004E7D"/>
    <w:multiLevelType w:val="hybridMultilevel"/>
    <w:tmpl w:val="CF627D92"/>
    <w:lvl w:ilvl="0" w:tplc="EAF20302">
      <w:start w:val="1"/>
      <w:numFmt w:val="decimal"/>
      <w:lvlText w:val="%1."/>
      <w:lvlJc w:val="left"/>
      <w:pPr>
        <w:tabs>
          <w:tab w:val="num" w:pos="720"/>
        </w:tabs>
        <w:ind w:left="720" w:hanging="360"/>
      </w:pPr>
      <w:rPr>
        <w:rFonts w:hint="default"/>
      </w:rPr>
    </w:lvl>
    <w:lvl w:ilvl="1" w:tplc="BFBC0B68">
      <w:numFmt w:val="none"/>
      <w:lvlText w:val=""/>
      <w:lvlJc w:val="left"/>
      <w:pPr>
        <w:tabs>
          <w:tab w:val="num" w:pos="360"/>
        </w:tabs>
      </w:pPr>
    </w:lvl>
    <w:lvl w:ilvl="2" w:tplc="18443D52">
      <w:numFmt w:val="none"/>
      <w:lvlText w:val=""/>
      <w:lvlJc w:val="left"/>
      <w:pPr>
        <w:tabs>
          <w:tab w:val="num" w:pos="360"/>
        </w:tabs>
      </w:pPr>
    </w:lvl>
    <w:lvl w:ilvl="3" w:tplc="FACCFC98">
      <w:numFmt w:val="none"/>
      <w:lvlText w:val=""/>
      <w:lvlJc w:val="left"/>
      <w:pPr>
        <w:tabs>
          <w:tab w:val="num" w:pos="360"/>
        </w:tabs>
      </w:pPr>
    </w:lvl>
    <w:lvl w:ilvl="4" w:tplc="1E20259C">
      <w:numFmt w:val="none"/>
      <w:lvlText w:val=""/>
      <w:lvlJc w:val="left"/>
      <w:pPr>
        <w:tabs>
          <w:tab w:val="num" w:pos="360"/>
        </w:tabs>
      </w:pPr>
    </w:lvl>
    <w:lvl w:ilvl="5" w:tplc="3C9221C2">
      <w:numFmt w:val="none"/>
      <w:lvlText w:val=""/>
      <w:lvlJc w:val="left"/>
      <w:pPr>
        <w:tabs>
          <w:tab w:val="num" w:pos="360"/>
        </w:tabs>
      </w:pPr>
    </w:lvl>
    <w:lvl w:ilvl="6" w:tplc="6FFEC40A">
      <w:numFmt w:val="none"/>
      <w:lvlText w:val=""/>
      <w:lvlJc w:val="left"/>
      <w:pPr>
        <w:tabs>
          <w:tab w:val="num" w:pos="360"/>
        </w:tabs>
      </w:pPr>
    </w:lvl>
    <w:lvl w:ilvl="7" w:tplc="647087E2">
      <w:numFmt w:val="none"/>
      <w:lvlText w:val=""/>
      <w:lvlJc w:val="left"/>
      <w:pPr>
        <w:tabs>
          <w:tab w:val="num" w:pos="360"/>
        </w:tabs>
      </w:pPr>
    </w:lvl>
    <w:lvl w:ilvl="8" w:tplc="709806E8">
      <w:numFmt w:val="none"/>
      <w:lvlText w:val=""/>
      <w:lvlJc w:val="left"/>
      <w:pPr>
        <w:tabs>
          <w:tab w:val="num" w:pos="360"/>
        </w:tabs>
      </w:pPr>
    </w:lvl>
  </w:abstractNum>
  <w:abstractNum w:abstractNumId="8">
    <w:nsid w:val="79283D7C"/>
    <w:multiLevelType w:val="hybridMultilevel"/>
    <w:tmpl w:val="3B549050"/>
    <w:lvl w:ilvl="0" w:tplc="CC4AAF9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8"/>
  </w:num>
  <w:num w:numId="3">
    <w:abstractNumId w:val="1"/>
  </w:num>
  <w:num w:numId="4">
    <w:abstractNumId w:val="3"/>
  </w:num>
  <w:num w:numId="5">
    <w:abstractNumId w:val="6"/>
  </w:num>
  <w:num w:numId="6">
    <w:abstractNumId w:val="5"/>
  </w:num>
  <w:num w:numId="7">
    <w:abstractNumId w:val="7"/>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4E73CA"/>
    <w:rsid w:val="00002DF4"/>
    <w:rsid w:val="00007DDC"/>
    <w:rsid w:val="000179BB"/>
    <w:rsid w:val="000223F6"/>
    <w:rsid w:val="00024595"/>
    <w:rsid w:val="00027FE5"/>
    <w:rsid w:val="000314E8"/>
    <w:rsid w:val="00032E9A"/>
    <w:rsid w:val="00035258"/>
    <w:rsid w:val="00040043"/>
    <w:rsid w:val="00060A8E"/>
    <w:rsid w:val="00062B9D"/>
    <w:rsid w:val="0006582C"/>
    <w:rsid w:val="00067311"/>
    <w:rsid w:val="00071653"/>
    <w:rsid w:val="00071A95"/>
    <w:rsid w:val="00071ED0"/>
    <w:rsid w:val="000764CD"/>
    <w:rsid w:val="00077B28"/>
    <w:rsid w:val="00082AA7"/>
    <w:rsid w:val="00082B5C"/>
    <w:rsid w:val="00083AF5"/>
    <w:rsid w:val="00083D4C"/>
    <w:rsid w:val="000874F9"/>
    <w:rsid w:val="000940FF"/>
    <w:rsid w:val="00094701"/>
    <w:rsid w:val="000958C1"/>
    <w:rsid w:val="000958D8"/>
    <w:rsid w:val="000A0671"/>
    <w:rsid w:val="000A17F4"/>
    <w:rsid w:val="000B0C6C"/>
    <w:rsid w:val="000B2404"/>
    <w:rsid w:val="000B44BE"/>
    <w:rsid w:val="000B7F76"/>
    <w:rsid w:val="000C4F64"/>
    <w:rsid w:val="000C75A4"/>
    <w:rsid w:val="000D173F"/>
    <w:rsid w:val="000D24F7"/>
    <w:rsid w:val="000E31A3"/>
    <w:rsid w:val="000E42B0"/>
    <w:rsid w:val="000E6811"/>
    <w:rsid w:val="000F015D"/>
    <w:rsid w:val="000F4D8A"/>
    <w:rsid w:val="001012A4"/>
    <w:rsid w:val="00102E85"/>
    <w:rsid w:val="001065DB"/>
    <w:rsid w:val="00107B14"/>
    <w:rsid w:val="00112D27"/>
    <w:rsid w:val="00117B57"/>
    <w:rsid w:val="00122780"/>
    <w:rsid w:val="00123073"/>
    <w:rsid w:val="001239EE"/>
    <w:rsid w:val="00131467"/>
    <w:rsid w:val="00134AEB"/>
    <w:rsid w:val="00135A16"/>
    <w:rsid w:val="00140B00"/>
    <w:rsid w:val="00144630"/>
    <w:rsid w:val="001506D1"/>
    <w:rsid w:val="001517EA"/>
    <w:rsid w:val="0015251A"/>
    <w:rsid w:val="00160F16"/>
    <w:rsid w:val="001616D1"/>
    <w:rsid w:val="00163CB8"/>
    <w:rsid w:val="00170629"/>
    <w:rsid w:val="00175D8E"/>
    <w:rsid w:val="00185AA0"/>
    <w:rsid w:val="00186C85"/>
    <w:rsid w:val="00190450"/>
    <w:rsid w:val="00192BCF"/>
    <w:rsid w:val="0019481E"/>
    <w:rsid w:val="00195ED6"/>
    <w:rsid w:val="001A39A2"/>
    <w:rsid w:val="001A793B"/>
    <w:rsid w:val="001B5971"/>
    <w:rsid w:val="001B74FD"/>
    <w:rsid w:val="001C584C"/>
    <w:rsid w:val="001E1213"/>
    <w:rsid w:val="001E28B5"/>
    <w:rsid w:val="001E5E49"/>
    <w:rsid w:val="001E692C"/>
    <w:rsid w:val="001E76D8"/>
    <w:rsid w:val="001F513B"/>
    <w:rsid w:val="002071DC"/>
    <w:rsid w:val="00210D71"/>
    <w:rsid w:val="002132C6"/>
    <w:rsid w:val="00215C63"/>
    <w:rsid w:val="0023181A"/>
    <w:rsid w:val="00235A62"/>
    <w:rsid w:val="00236491"/>
    <w:rsid w:val="00244597"/>
    <w:rsid w:val="002502B9"/>
    <w:rsid w:val="00262DE9"/>
    <w:rsid w:val="00263533"/>
    <w:rsid w:val="002642ED"/>
    <w:rsid w:val="0026775B"/>
    <w:rsid w:val="00271018"/>
    <w:rsid w:val="00274385"/>
    <w:rsid w:val="00276211"/>
    <w:rsid w:val="00276739"/>
    <w:rsid w:val="002836CE"/>
    <w:rsid w:val="002838B8"/>
    <w:rsid w:val="00287EB4"/>
    <w:rsid w:val="002A1FF3"/>
    <w:rsid w:val="002A35B8"/>
    <w:rsid w:val="002A600B"/>
    <w:rsid w:val="002A7600"/>
    <w:rsid w:val="002B4666"/>
    <w:rsid w:val="002C00DA"/>
    <w:rsid w:val="002C054A"/>
    <w:rsid w:val="002C163F"/>
    <w:rsid w:val="002C4C27"/>
    <w:rsid w:val="002D4C3E"/>
    <w:rsid w:val="002E45F0"/>
    <w:rsid w:val="002F1288"/>
    <w:rsid w:val="002F5DA8"/>
    <w:rsid w:val="00301169"/>
    <w:rsid w:val="0030355B"/>
    <w:rsid w:val="00305311"/>
    <w:rsid w:val="003061FF"/>
    <w:rsid w:val="003100FB"/>
    <w:rsid w:val="003136D1"/>
    <w:rsid w:val="0031636A"/>
    <w:rsid w:val="003225BF"/>
    <w:rsid w:val="003226F9"/>
    <w:rsid w:val="00325C19"/>
    <w:rsid w:val="003269B6"/>
    <w:rsid w:val="003308DE"/>
    <w:rsid w:val="00333AA4"/>
    <w:rsid w:val="003360D4"/>
    <w:rsid w:val="00336292"/>
    <w:rsid w:val="00346C4A"/>
    <w:rsid w:val="00347838"/>
    <w:rsid w:val="0035592C"/>
    <w:rsid w:val="00355DCC"/>
    <w:rsid w:val="00365114"/>
    <w:rsid w:val="00366CA1"/>
    <w:rsid w:val="00375674"/>
    <w:rsid w:val="003763EE"/>
    <w:rsid w:val="003806C4"/>
    <w:rsid w:val="00385821"/>
    <w:rsid w:val="00397397"/>
    <w:rsid w:val="003A0F98"/>
    <w:rsid w:val="003A67D1"/>
    <w:rsid w:val="003A6901"/>
    <w:rsid w:val="003B0E5D"/>
    <w:rsid w:val="003D7BAD"/>
    <w:rsid w:val="003E376F"/>
    <w:rsid w:val="003E70C3"/>
    <w:rsid w:val="003F2C15"/>
    <w:rsid w:val="003F7CF1"/>
    <w:rsid w:val="00400B33"/>
    <w:rsid w:val="004037B9"/>
    <w:rsid w:val="00404D1B"/>
    <w:rsid w:val="00405B59"/>
    <w:rsid w:val="00407736"/>
    <w:rsid w:val="00407C1B"/>
    <w:rsid w:val="004178ED"/>
    <w:rsid w:val="004329FE"/>
    <w:rsid w:val="0043451C"/>
    <w:rsid w:val="00435160"/>
    <w:rsid w:val="0043687B"/>
    <w:rsid w:val="00437C4F"/>
    <w:rsid w:val="0044145D"/>
    <w:rsid w:val="004541CD"/>
    <w:rsid w:val="004549AB"/>
    <w:rsid w:val="004554D5"/>
    <w:rsid w:val="00456E89"/>
    <w:rsid w:val="00460B69"/>
    <w:rsid w:val="0046123C"/>
    <w:rsid w:val="00465444"/>
    <w:rsid w:val="00475382"/>
    <w:rsid w:val="00476C11"/>
    <w:rsid w:val="0048307A"/>
    <w:rsid w:val="00484B84"/>
    <w:rsid w:val="00484FF7"/>
    <w:rsid w:val="0048520E"/>
    <w:rsid w:val="00486A23"/>
    <w:rsid w:val="0049108B"/>
    <w:rsid w:val="00492FF1"/>
    <w:rsid w:val="004A103B"/>
    <w:rsid w:val="004A33B5"/>
    <w:rsid w:val="004A737A"/>
    <w:rsid w:val="004B1ED4"/>
    <w:rsid w:val="004B6AB6"/>
    <w:rsid w:val="004C24DC"/>
    <w:rsid w:val="004D02EF"/>
    <w:rsid w:val="004D697F"/>
    <w:rsid w:val="004E08CA"/>
    <w:rsid w:val="004E0ADA"/>
    <w:rsid w:val="004E225A"/>
    <w:rsid w:val="004E73CA"/>
    <w:rsid w:val="004E7580"/>
    <w:rsid w:val="00501A67"/>
    <w:rsid w:val="00502EDD"/>
    <w:rsid w:val="00505208"/>
    <w:rsid w:val="0051295C"/>
    <w:rsid w:val="005214DA"/>
    <w:rsid w:val="00523336"/>
    <w:rsid w:val="005411BF"/>
    <w:rsid w:val="0054149A"/>
    <w:rsid w:val="00543177"/>
    <w:rsid w:val="00543593"/>
    <w:rsid w:val="005503FA"/>
    <w:rsid w:val="00553C11"/>
    <w:rsid w:val="00556F65"/>
    <w:rsid w:val="005642F3"/>
    <w:rsid w:val="005663AE"/>
    <w:rsid w:val="00571D1D"/>
    <w:rsid w:val="00577B38"/>
    <w:rsid w:val="00583DD3"/>
    <w:rsid w:val="00586D08"/>
    <w:rsid w:val="00592AF4"/>
    <w:rsid w:val="005A13FF"/>
    <w:rsid w:val="005A3525"/>
    <w:rsid w:val="005A6D7E"/>
    <w:rsid w:val="005B142E"/>
    <w:rsid w:val="005B3309"/>
    <w:rsid w:val="005B6151"/>
    <w:rsid w:val="005B744B"/>
    <w:rsid w:val="005B7CB8"/>
    <w:rsid w:val="005C13CA"/>
    <w:rsid w:val="005C35AA"/>
    <w:rsid w:val="005C4774"/>
    <w:rsid w:val="005C4AB9"/>
    <w:rsid w:val="005D35AC"/>
    <w:rsid w:val="005D3BD0"/>
    <w:rsid w:val="005D5437"/>
    <w:rsid w:val="005D5BD9"/>
    <w:rsid w:val="005E46BE"/>
    <w:rsid w:val="005E7C2F"/>
    <w:rsid w:val="00605CDE"/>
    <w:rsid w:val="006067D7"/>
    <w:rsid w:val="006068D9"/>
    <w:rsid w:val="00612564"/>
    <w:rsid w:val="00614BF0"/>
    <w:rsid w:val="00620311"/>
    <w:rsid w:val="0062182C"/>
    <w:rsid w:val="00622380"/>
    <w:rsid w:val="00633FD5"/>
    <w:rsid w:val="00636C85"/>
    <w:rsid w:val="006379B4"/>
    <w:rsid w:val="00640035"/>
    <w:rsid w:val="00645439"/>
    <w:rsid w:val="00651958"/>
    <w:rsid w:val="006573BD"/>
    <w:rsid w:val="006636C6"/>
    <w:rsid w:val="00664725"/>
    <w:rsid w:val="00666B30"/>
    <w:rsid w:val="0067023A"/>
    <w:rsid w:val="00670556"/>
    <w:rsid w:val="00681B82"/>
    <w:rsid w:val="00681C81"/>
    <w:rsid w:val="00684B50"/>
    <w:rsid w:val="00685644"/>
    <w:rsid w:val="006861B7"/>
    <w:rsid w:val="006863B1"/>
    <w:rsid w:val="0069223E"/>
    <w:rsid w:val="006B0663"/>
    <w:rsid w:val="006B63A4"/>
    <w:rsid w:val="006B7AD2"/>
    <w:rsid w:val="006B7DEB"/>
    <w:rsid w:val="006C1E22"/>
    <w:rsid w:val="006C2CA4"/>
    <w:rsid w:val="006D0D00"/>
    <w:rsid w:val="006D2F9C"/>
    <w:rsid w:val="006D4164"/>
    <w:rsid w:val="006D5DED"/>
    <w:rsid w:val="006E1565"/>
    <w:rsid w:val="006F45FC"/>
    <w:rsid w:val="006F7F10"/>
    <w:rsid w:val="00701797"/>
    <w:rsid w:val="00711D87"/>
    <w:rsid w:val="00713C22"/>
    <w:rsid w:val="00716ECC"/>
    <w:rsid w:val="00723DE1"/>
    <w:rsid w:val="00723EB2"/>
    <w:rsid w:val="0073595E"/>
    <w:rsid w:val="00735D68"/>
    <w:rsid w:val="007424C1"/>
    <w:rsid w:val="007447BA"/>
    <w:rsid w:val="007475CE"/>
    <w:rsid w:val="00752A2C"/>
    <w:rsid w:val="0075345E"/>
    <w:rsid w:val="0075387D"/>
    <w:rsid w:val="0075560C"/>
    <w:rsid w:val="00760CB5"/>
    <w:rsid w:val="00767DEB"/>
    <w:rsid w:val="00770C5B"/>
    <w:rsid w:val="007713EA"/>
    <w:rsid w:val="007748EA"/>
    <w:rsid w:val="0077637B"/>
    <w:rsid w:val="007808B8"/>
    <w:rsid w:val="007921BD"/>
    <w:rsid w:val="00796860"/>
    <w:rsid w:val="007A08BF"/>
    <w:rsid w:val="007B1D1F"/>
    <w:rsid w:val="007B2193"/>
    <w:rsid w:val="007B2417"/>
    <w:rsid w:val="007B5D50"/>
    <w:rsid w:val="007B6EF7"/>
    <w:rsid w:val="007C21DB"/>
    <w:rsid w:val="007C2CF0"/>
    <w:rsid w:val="007C4B15"/>
    <w:rsid w:val="007D26A3"/>
    <w:rsid w:val="007D6D5A"/>
    <w:rsid w:val="007E5550"/>
    <w:rsid w:val="007F572A"/>
    <w:rsid w:val="008102AE"/>
    <w:rsid w:val="00815F0B"/>
    <w:rsid w:val="00833AFA"/>
    <w:rsid w:val="008352DB"/>
    <w:rsid w:val="00836DEC"/>
    <w:rsid w:val="00842531"/>
    <w:rsid w:val="00852543"/>
    <w:rsid w:val="00852AA3"/>
    <w:rsid w:val="0085551F"/>
    <w:rsid w:val="008555A1"/>
    <w:rsid w:val="008656E3"/>
    <w:rsid w:val="008703F3"/>
    <w:rsid w:val="00872251"/>
    <w:rsid w:val="00875089"/>
    <w:rsid w:val="00884534"/>
    <w:rsid w:val="00884AF7"/>
    <w:rsid w:val="008903B4"/>
    <w:rsid w:val="00891A22"/>
    <w:rsid w:val="00893AB1"/>
    <w:rsid w:val="00894941"/>
    <w:rsid w:val="00895758"/>
    <w:rsid w:val="008A4A07"/>
    <w:rsid w:val="008A50F2"/>
    <w:rsid w:val="008C012B"/>
    <w:rsid w:val="008C4809"/>
    <w:rsid w:val="008D25F2"/>
    <w:rsid w:val="008D3D8B"/>
    <w:rsid w:val="008E34C2"/>
    <w:rsid w:val="008F37DC"/>
    <w:rsid w:val="008F7600"/>
    <w:rsid w:val="00904C2E"/>
    <w:rsid w:val="0091110F"/>
    <w:rsid w:val="009123CE"/>
    <w:rsid w:val="009141EE"/>
    <w:rsid w:val="00915E81"/>
    <w:rsid w:val="0092330E"/>
    <w:rsid w:val="00926058"/>
    <w:rsid w:val="00932FE6"/>
    <w:rsid w:val="00933182"/>
    <w:rsid w:val="00941043"/>
    <w:rsid w:val="00952ADE"/>
    <w:rsid w:val="00952F67"/>
    <w:rsid w:val="009537F7"/>
    <w:rsid w:val="00955FA4"/>
    <w:rsid w:val="0096519D"/>
    <w:rsid w:val="00966BDE"/>
    <w:rsid w:val="0098658F"/>
    <w:rsid w:val="009878AC"/>
    <w:rsid w:val="00990243"/>
    <w:rsid w:val="009977AA"/>
    <w:rsid w:val="00997A17"/>
    <w:rsid w:val="00997BB7"/>
    <w:rsid w:val="009B3646"/>
    <w:rsid w:val="009C385F"/>
    <w:rsid w:val="009D04C5"/>
    <w:rsid w:val="009D1524"/>
    <w:rsid w:val="009D4C17"/>
    <w:rsid w:val="009E0DBC"/>
    <w:rsid w:val="009E10F9"/>
    <w:rsid w:val="009E42AE"/>
    <w:rsid w:val="009E60E2"/>
    <w:rsid w:val="009F47B3"/>
    <w:rsid w:val="009F5B35"/>
    <w:rsid w:val="009F6494"/>
    <w:rsid w:val="009F6DF8"/>
    <w:rsid w:val="00A0425A"/>
    <w:rsid w:val="00A05F5E"/>
    <w:rsid w:val="00A0638A"/>
    <w:rsid w:val="00A06FC6"/>
    <w:rsid w:val="00A1295B"/>
    <w:rsid w:val="00A1337D"/>
    <w:rsid w:val="00A160BB"/>
    <w:rsid w:val="00A21177"/>
    <w:rsid w:val="00A23DB0"/>
    <w:rsid w:val="00A24418"/>
    <w:rsid w:val="00A301B8"/>
    <w:rsid w:val="00A36DD9"/>
    <w:rsid w:val="00A41588"/>
    <w:rsid w:val="00A42E94"/>
    <w:rsid w:val="00A460BC"/>
    <w:rsid w:val="00A46562"/>
    <w:rsid w:val="00A50002"/>
    <w:rsid w:val="00A553AD"/>
    <w:rsid w:val="00A60106"/>
    <w:rsid w:val="00A624F8"/>
    <w:rsid w:val="00A6315D"/>
    <w:rsid w:val="00A653FE"/>
    <w:rsid w:val="00A669F6"/>
    <w:rsid w:val="00A80759"/>
    <w:rsid w:val="00A82C90"/>
    <w:rsid w:val="00A83962"/>
    <w:rsid w:val="00A86381"/>
    <w:rsid w:val="00A91173"/>
    <w:rsid w:val="00A9531D"/>
    <w:rsid w:val="00AA4059"/>
    <w:rsid w:val="00AA4DFA"/>
    <w:rsid w:val="00AB50CB"/>
    <w:rsid w:val="00AC3FBE"/>
    <w:rsid w:val="00AD0872"/>
    <w:rsid w:val="00AE5812"/>
    <w:rsid w:val="00AF4E67"/>
    <w:rsid w:val="00B052E9"/>
    <w:rsid w:val="00B055BD"/>
    <w:rsid w:val="00B06115"/>
    <w:rsid w:val="00B06FA4"/>
    <w:rsid w:val="00B12463"/>
    <w:rsid w:val="00B12EC8"/>
    <w:rsid w:val="00B220A0"/>
    <w:rsid w:val="00B2340A"/>
    <w:rsid w:val="00B27F5B"/>
    <w:rsid w:val="00B30598"/>
    <w:rsid w:val="00B31273"/>
    <w:rsid w:val="00B331AF"/>
    <w:rsid w:val="00B339BF"/>
    <w:rsid w:val="00B42A8F"/>
    <w:rsid w:val="00B44687"/>
    <w:rsid w:val="00B55384"/>
    <w:rsid w:val="00B556FE"/>
    <w:rsid w:val="00B64A5C"/>
    <w:rsid w:val="00B64FA8"/>
    <w:rsid w:val="00B722E7"/>
    <w:rsid w:val="00B76AE0"/>
    <w:rsid w:val="00B77802"/>
    <w:rsid w:val="00B861A4"/>
    <w:rsid w:val="00B908B7"/>
    <w:rsid w:val="00B91451"/>
    <w:rsid w:val="00B96DED"/>
    <w:rsid w:val="00BA10A9"/>
    <w:rsid w:val="00BA3820"/>
    <w:rsid w:val="00BA3896"/>
    <w:rsid w:val="00BA4E91"/>
    <w:rsid w:val="00BA7965"/>
    <w:rsid w:val="00BB133C"/>
    <w:rsid w:val="00BB20F7"/>
    <w:rsid w:val="00BB6372"/>
    <w:rsid w:val="00BC663C"/>
    <w:rsid w:val="00BC6648"/>
    <w:rsid w:val="00BD3BD5"/>
    <w:rsid w:val="00BE70DF"/>
    <w:rsid w:val="00BE73C4"/>
    <w:rsid w:val="00BF0184"/>
    <w:rsid w:val="00BF5B82"/>
    <w:rsid w:val="00C0661F"/>
    <w:rsid w:val="00C138DD"/>
    <w:rsid w:val="00C20BF2"/>
    <w:rsid w:val="00C22025"/>
    <w:rsid w:val="00C23039"/>
    <w:rsid w:val="00C25A69"/>
    <w:rsid w:val="00C27568"/>
    <w:rsid w:val="00C320EF"/>
    <w:rsid w:val="00C37149"/>
    <w:rsid w:val="00C44BF0"/>
    <w:rsid w:val="00C46B2C"/>
    <w:rsid w:val="00C46BBA"/>
    <w:rsid w:val="00C47C4A"/>
    <w:rsid w:val="00C510A4"/>
    <w:rsid w:val="00C546D8"/>
    <w:rsid w:val="00C55F13"/>
    <w:rsid w:val="00C60601"/>
    <w:rsid w:val="00C75882"/>
    <w:rsid w:val="00C768B2"/>
    <w:rsid w:val="00C843BF"/>
    <w:rsid w:val="00C90D9B"/>
    <w:rsid w:val="00C93FBA"/>
    <w:rsid w:val="00C9433F"/>
    <w:rsid w:val="00C97682"/>
    <w:rsid w:val="00C9772A"/>
    <w:rsid w:val="00CA14FA"/>
    <w:rsid w:val="00CA18E7"/>
    <w:rsid w:val="00CA2A23"/>
    <w:rsid w:val="00CA4310"/>
    <w:rsid w:val="00CB108A"/>
    <w:rsid w:val="00CC0450"/>
    <w:rsid w:val="00CC5A18"/>
    <w:rsid w:val="00CD0E6F"/>
    <w:rsid w:val="00CD0E8C"/>
    <w:rsid w:val="00CD30FD"/>
    <w:rsid w:val="00CD4693"/>
    <w:rsid w:val="00CE41BF"/>
    <w:rsid w:val="00CE65B1"/>
    <w:rsid w:val="00CF248D"/>
    <w:rsid w:val="00D022AC"/>
    <w:rsid w:val="00D058AD"/>
    <w:rsid w:val="00D05D8A"/>
    <w:rsid w:val="00D07A26"/>
    <w:rsid w:val="00D15C3F"/>
    <w:rsid w:val="00D26B1B"/>
    <w:rsid w:val="00D44798"/>
    <w:rsid w:val="00D456DB"/>
    <w:rsid w:val="00D47BB9"/>
    <w:rsid w:val="00D60337"/>
    <w:rsid w:val="00D63DC4"/>
    <w:rsid w:val="00D66947"/>
    <w:rsid w:val="00D7377F"/>
    <w:rsid w:val="00D75321"/>
    <w:rsid w:val="00D75686"/>
    <w:rsid w:val="00D80514"/>
    <w:rsid w:val="00D854E4"/>
    <w:rsid w:val="00D856D0"/>
    <w:rsid w:val="00D94522"/>
    <w:rsid w:val="00D97092"/>
    <w:rsid w:val="00DA3711"/>
    <w:rsid w:val="00DA3E40"/>
    <w:rsid w:val="00DA6AAF"/>
    <w:rsid w:val="00DA77E1"/>
    <w:rsid w:val="00DB6950"/>
    <w:rsid w:val="00DC149F"/>
    <w:rsid w:val="00DD0B85"/>
    <w:rsid w:val="00DD6C7B"/>
    <w:rsid w:val="00DD7344"/>
    <w:rsid w:val="00DD79B4"/>
    <w:rsid w:val="00DE2CEC"/>
    <w:rsid w:val="00DE6AD8"/>
    <w:rsid w:val="00DF121B"/>
    <w:rsid w:val="00E0112A"/>
    <w:rsid w:val="00E072EF"/>
    <w:rsid w:val="00E11A1B"/>
    <w:rsid w:val="00E14486"/>
    <w:rsid w:val="00E202D4"/>
    <w:rsid w:val="00E223D0"/>
    <w:rsid w:val="00E242C5"/>
    <w:rsid w:val="00E307D9"/>
    <w:rsid w:val="00E34C30"/>
    <w:rsid w:val="00E37CC7"/>
    <w:rsid w:val="00E4043D"/>
    <w:rsid w:val="00E408AF"/>
    <w:rsid w:val="00E464DA"/>
    <w:rsid w:val="00E53447"/>
    <w:rsid w:val="00E57FC8"/>
    <w:rsid w:val="00E62EB8"/>
    <w:rsid w:val="00E655E1"/>
    <w:rsid w:val="00E708C4"/>
    <w:rsid w:val="00E7583D"/>
    <w:rsid w:val="00E76A17"/>
    <w:rsid w:val="00E80CF4"/>
    <w:rsid w:val="00E8208D"/>
    <w:rsid w:val="00E84FF0"/>
    <w:rsid w:val="00E850B7"/>
    <w:rsid w:val="00E86FB9"/>
    <w:rsid w:val="00E91464"/>
    <w:rsid w:val="00E963EC"/>
    <w:rsid w:val="00EA11DA"/>
    <w:rsid w:val="00EA3706"/>
    <w:rsid w:val="00EB44D1"/>
    <w:rsid w:val="00EC0F64"/>
    <w:rsid w:val="00EC3A3B"/>
    <w:rsid w:val="00EC3DA7"/>
    <w:rsid w:val="00EC7AC4"/>
    <w:rsid w:val="00ED3688"/>
    <w:rsid w:val="00ED48E7"/>
    <w:rsid w:val="00ED6E16"/>
    <w:rsid w:val="00EE5679"/>
    <w:rsid w:val="00F0626F"/>
    <w:rsid w:val="00F10E24"/>
    <w:rsid w:val="00F13215"/>
    <w:rsid w:val="00F14866"/>
    <w:rsid w:val="00F2382D"/>
    <w:rsid w:val="00F239F0"/>
    <w:rsid w:val="00F23C6B"/>
    <w:rsid w:val="00F24110"/>
    <w:rsid w:val="00F25C99"/>
    <w:rsid w:val="00F3182B"/>
    <w:rsid w:val="00F323F7"/>
    <w:rsid w:val="00F3297C"/>
    <w:rsid w:val="00F3568C"/>
    <w:rsid w:val="00F36754"/>
    <w:rsid w:val="00F37CFF"/>
    <w:rsid w:val="00F403D4"/>
    <w:rsid w:val="00F4517D"/>
    <w:rsid w:val="00F5120F"/>
    <w:rsid w:val="00F53DD3"/>
    <w:rsid w:val="00F56082"/>
    <w:rsid w:val="00F6547C"/>
    <w:rsid w:val="00F66A21"/>
    <w:rsid w:val="00F66FC9"/>
    <w:rsid w:val="00F83E81"/>
    <w:rsid w:val="00F853D9"/>
    <w:rsid w:val="00F900DE"/>
    <w:rsid w:val="00F934B5"/>
    <w:rsid w:val="00F9532D"/>
    <w:rsid w:val="00F9754D"/>
    <w:rsid w:val="00FA3AE6"/>
    <w:rsid w:val="00FA6FF9"/>
    <w:rsid w:val="00FB0FE7"/>
    <w:rsid w:val="00FB1638"/>
    <w:rsid w:val="00FB2AAC"/>
    <w:rsid w:val="00FC0D00"/>
    <w:rsid w:val="00FC7B98"/>
    <w:rsid w:val="00FD3D36"/>
    <w:rsid w:val="00FD3EA2"/>
    <w:rsid w:val="00FD584C"/>
    <w:rsid w:val="00FE04CF"/>
    <w:rsid w:val="00FE7E00"/>
    <w:rsid w:val="00FE7EC4"/>
    <w:rsid w:val="00FF173E"/>
    <w:rsid w:val="00FF28DF"/>
    <w:rsid w:val="00FF4546"/>
    <w:rsid w:val="00FF51D6"/>
    <w:rsid w:val="00FF6131"/>
    <w:rsid w:val="00FF7198"/>
    <w:rsid w:val="00FF7621"/>
    <w:rsid w:val="00FF7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B3"/>
    <w:pPr>
      <w:spacing w:after="200" w:line="276" w:lineRule="auto"/>
    </w:pPr>
    <w:rPr>
      <w:sz w:val="22"/>
      <w:szCs w:val="22"/>
      <w:lang w:eastAsia="en-US"/>
    </w:rPr>
  </w:style>
  <w:style w:type="paragraph" w:styleId="1">
    <w:name w:val="heading 1"/>
    <w:basedOn w:val="a"/>
    <w:next w:val="a"/>
    <w:link w:val="10"/>
    <w:autoRedefine/>
    <w:qFormat/>
    <w:rsid w:val="00CA4310"/>
    <w:pPr>
      <w:keepNext/>
      <w:spacing w:after="0" w:line="240" w:lineRule="auto"/>
      <w:jc w:val="center"/>
      <w:outlineLvl w:val="0"/>
    </w:pPr>
    <w:rPr>
      <w:rFonts w:ascii="Times New Roman" w:eastAsia="Times New Roman" w:hAnsi="Times New Roman"/>
      <w:b/>
      <w:bCs/>
      <w:spacing w:val="16"/>
      <w:sz w:val="28"/>
      <w:szCs w:val="28"/>
    </w:rPr>
  </w:style>
  <w:style w:type="paragraph" w:styleId="2">
    <w:name w:val="heading 2"/>
    <w:basedOn w:val="a"/>
    <w:next w:val="a"/>
    <w:link w:val="20"/>
    <w:uiPriority w:val="9"/>
    <w:semiHidden/>
    <w:unhideWhenUsed/>
    <w:qFormat/>
    <w:rsid w:val="00CA4310"/>
    <w:pPr>
      <w:keepNext/>
      <w:spacing w:before="240" w:after="60" w:line="288" w:lineRule="auto"/>
      <w:ind w:firstLine="709"/>
      <w:jc w:val="both"/>
      <w:outlineLvl w:val="1"/>
    </w:pPr>
    <w:rPr>
      <w:rFonts w:ascii="Cambria" w:eastAsia="Times New Roman" w:hAnsi="Cambria"/>
      <w:b/>
      <w:bCs/>
      <w:i/>
      <w:iCs/>
      <w:spacing w:val="1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A4310"/>
    <w:rPr>
      <w:rFonts w:ascii="Times New Roman" w:eastAsia="Times New Roman" w:hAnsi="Times New Roman"/>
      <w:b/>
      <w:bCs/>
      <w:spacing w:val="16"/>
      <w:sz w:val="28"/>
      <w:szCs w:val="28"/>
    </w:rPr>
  </w:style>
  <w:style w:type="character" w:customStyle="1" w:styleId="20">
    <w:name w:val="Заголовок 2 Знак"/>
    <w:link w:val="2"/>
    <w:uiPriority w:val="9"/>
    <w:semiHidden/>
    <w:rsid w:val="00CA4310"/>
    <w:rPr>
      <w:rFonts w:ascii="Cambria" w:eastAsia="Times New Roman" w:hAnsi="Cambria"/>
      <w:b/>
      <w:bCs/>
      <w:i/>
      <w:iCs/>
      <w:spacing w:val="16"/>
      <w:sz w:val="28"/>
      <w:szCs w:val="28"/>
    </w:rPr>
  </w:style>
  <w:style w:type="paragraph" w:styleId="a3">
    <w:name w:val="Balloon Text"/>
    <w:basedOn w:val="a"/>
    <w:link w:val="a4"/>
    <w:uiPriority w:val="99"/>
    <w:semiHidden/>
    <w:unhideWhenUsed/>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link w:val="a5"/>
    <w:uiPriority w:val="99"/>
    <w:rsid w:val="00C22025"/>
    <w:rPr>
      <w:sz w:val="22"/>
      <w:szCs w:val="22"/>
      <w:lang w:eastAsia="en-US"/>
    </w:rPr>
  </w:style>
  <w:style w:type="paragraph" w:styleId="a7">
    <w:name w:val="footer"/>
    <w:basedOn w:val="a"/>
    <w:link w:val="a8"/>
    <w:uiPriority w:val="99"/>
    <w:unhideWhenUsed/>
    <w:rsid w:val="00C22025"/>
    <w:pPr>
      <w:tabs>
        <w:tab w:val="center" w:pos="4677"/>
        <w:tab w:val="right" w:pos="9355"/>
      </w:tabs>
    </w:pPr>
  </w:style>
  <w:style w:type="character" w:customStyle="1" w:styleId="a8">
    <w:name w:val="Нижний колонтитул Знак"/>
    <w:link w:val="a7"/>
    <w:uiPriority w:val="99"/>
    <w:rsid w:val="00C22025"/>
    <w:rPr>
      <w:sz w:val="22"/>
      <w:szCs w:val="22"/>
      <w:lang w:eastAsia="en-US"/>
    </w:rPr>
  </w:style>
  <w:style w:type="character" w:styleId="a9">
    <w:name w:val="Hyperlink"/>
    <w:uiPriority w:val="99"/>
    <w:unhideWhenUsed/>
    <w:rsid w:val="00082AA7"/>
    <w:rPr>
      <w:color w:val="0000FF"/>
      <w:u w:val="single"/>
    </w:rPr>
  </w:style>
  <w:style w:type="paragraph" w:customStyle="1" w:styleId="ConsPlusNormal">
    <w:name w:val="ConsPlusNormal"/>
    <w:rsid w:val="00D945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D94522"/>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A4310"/>
    <w:pPr>
      <w:widowControl w:val="0"/>
      <w:autoSpaceDE w:val="0"/>
      <w:autoSpaceDN w:val="0"/>
      <w:adjustRightInd w:val="0"/>
    </w:pPr>
    <w:rPr>
      <w:rFonts w:eastAsia="Times New Roman" w:cs="Calibri"/>
      <w:sz w:val="22"/>
      <w:szCs w:val="22"/>
    </w:rPr>
  </w:style>
  <w:style w:type="paragraph" w:styleId="aa">
    <w:name w:val="List Paragraph"/>
    <w:basedOn w:val="a"/>
    <w:uiPriority w:val="34"/>
    <w:qFormat/>
    <w:rsid w:val="00CA4310"/>
    <w:pPr>
      <w:spacing w:after="0" w:line="240" w:lineRule="auto"/>
      <w:ind w:left="720" w:firstLine="709"/>
      <w:contextualSpacing/>
      <w:jc w:val="both"/>
    </w:pPr>
  </w:style>
  <w:style w:type="table" w:styleId="ab">
    <w:name w:val="Table Grid"/>
    <w:basedOn w:val="a1"/>
    <w:rsid w:val="00CA431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ody Text Indent"/>
    <w:basedOn w:val="a"/>
    <w:link w:val="ad"/>
    <w:uiPriority w:val="99"/>
    <w:unhideWhenUsed/>
    <w:rsid w:val="00CA4310"/>
    <w:pPr>
      <w:spacing w:after="120"/>
      <w:ind w:left="283"/>
    </w:pPr>
    <w:rPr>
      <w:sz w:val="20"/>
      <w:szCs w:val="20"/>
    </w:rPr>
  </w:style>
  <w:style w:type="character" w:customStyle="1" w:styleId="ad">
    <w:name w:val="Основной текст с отступом Знак"/>
    <w:link w:val="ac"/>
    <w:uiPriority w:val="99"/>
    <w:rsid w:val="00CA4310"/>
  </w:style>
  <w:style w:type="paragraph" w:styleId="ae">
    <w:name w:val="Body Text"/>
    <w:basedOn w:val="a"/>
    <w:link w:val="af"/>
    <w:uiPriority w:val="99"/>
    <w:unhideWhenUsed/>
    <w:rsid w:val="00CA4310"/>
    <w:pPr>
      <w:spacing w:after="120" w:line="288" w:lineRule="auto"/>
      <w:ind w:firstLine="709"/>
      <w:jc w:val="both"/>
    </w:pPr>
    <w:rPr>
      <w:rFonts w:ascii="Times New Roman" w:eastAsia="Times New Roman" w:hAnsi="Times New Roman"/>
      <w:spacing w:val="16"/>
      <w:sz w:val="25"/>
      <w:szCs w:val="20"/>
      <w:lang w:eastAsia="ru-RU"/>
    </w:rPr>
  </w:style>
  <w:style w:type="character" w:customStyle="1" w:styleId="af">
    <w:name w:val="Основной текст Знак"/>
    <w:link w:val="ae"/>
    <w:uiPriority w:val="99"/>
    <w:rsid w:val="00CA4310"/>
    <w:rPr>
      <w:rFonts w:ascii="Times New Roman" w:eastAsia="Times New Roman" w:hAnsi="Times New Roman"/>
      <w:spacing w:val="16"/>
      <w:sz w:val="25"/>
    </w:rPr>
  </w:style>
  <w:style w:type="paragraph" w:styleId="af0">
    <w:name w:val="Normal (Web)"/>
    <w:basedOn w:val="a"/>
    <w:uiPriority w:val="99"/>
    <w:unhideWhenUsed/>
    <w:rsid w:val="00CA43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uiPriority w:val="99"/>
    <w:rsid w:val="00CA4310"/>
    <w:rPr>
      <w:rFonts w:ascii="Arial" w:hAnsi="Arial" w:cs="Arial"/>
      <w:b/>
      <w:bCs/>
      <w:sz w:val="22"/>
      <w:szCs w:val="22"/>
    </w:rPr>
  </w:style>
  <w:style w:type="character" w:customStyle="1" w:styleId="FontStyle32">
    <w:name w:val="Font Style32"/>
    <w:uiPriority w:val="99"/>
    <w:rsid w:val="00CA4310"/>
    <w:rPr>
      <w:rFonts w:ascii="Times New Roman" w:hAnsi="Times New Roman" w:cs="Times New Roman"/>
      <w:sz w:val="24"/>
      <w:szCs w:val="24"/>
    </w:rPr>
  </w:style>
  <w:style w:type="paragraph" w:customStyle="1" w:styleId="xl72">
    <w:name w:val="xl72"/>
    <w:basedOn w:val="a"/>
    <w:rsid w:val="00CA4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w:sz w:val="20"/>
      <w:szCs w:val="20"/>
      <w:lang w:eastAsia="ru-RU"/>
    </w:rPr>
  </w:style>
  <w:style w:type="paragraph" w:styleId="3">
    <w:name w:val="Body Text Indent 3"/>
    <w:basedOn w:val="a"/>
    <w:link w:val="30"/>
    <w:uiPriority w:val="99"/>
    <w:semiHidden/>
    <w:unhideWhenUsed/>
    <w:rsid w:val="00301169"/>
    <w:pPr>
      <w:spacing w:after="120"/>
      <w:ind w:left="283"/>
    </w:pPr>
    <w:rPr>
      <w:sz w:val="16"/>
      <w:szCs w:val="16"/>
    </w:rPr>
  </w:style>
  <w:style w:type="character" w:customStyle="1" w:styleId="30">
    <w:name w:val="Основной текст с отступом 3 Знак"/>
    <w:basedOn w:val="a0"/>
    <w:link w:val="3"/>
    <w:uiPriority w:val="99"/>
    <w:semiHidden/>
    <w:rsid w:val="00301169"/>
    <w:rPr>
      <w:sz w:val="16"/>
      <w:szCs w:val="16"/>
      <w:lang w:eastAsia="en-US"/>
    </w:rPr>
  </w:style>
  <w:style w:type="character" w:styleId="af1">
    <w:name w:val="FollowedHyperlink"/>
    <w:basedOn w:val="a0"/>
    <w:uiPriority w:val="99"/>
    <w:semiHidden/>
    <w:unhideWhenUsed/>
    <w:rsid w:val="008D3D8B"/>
    <w:rPr>
      <w:color w:val="800080"/>
      <w:u w:val="single"/>
    </w:rPr>
  </w:style>
  <w:style w:type="paragraph" w:customStyle="1" w:styleId="font5">
    <w:name w:val="font5"/>
    <w:basedOn w:val="a"/>
    <w:rsid w:val="008D3D8B"/>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6">
    <w:name w:val="font6"/>
    <w:basedOn w:val="a"/>
    <w:rsid w:val="008D3D8B"/>
    <w:pPr>
      <w:spacing w:before="100" w:beforeAutospacing="1" w:after="100" w:afterAutospacing="1" w:line="240" w:lineRule="auto"/>
    </w:pPr>
    <w:rPr>
      <w:rFonts w:ascii="Times New Roman" w:eastAsia="Times New Roman" w:hAnsi="Times New Roman"/>
      <w:b/>
      <w:bCs/>
      <w:color w:val="000000"/>
      <w:sz w:val="20"/>
      <w:szCs w:val="20"/>
      <w:lang w:eastAsia="ru-RU"/>
    </w:rPr>
  </w:style>
  <w:style w:type="paragraph" w:customStyle="1" w:styleId="font7">
    <w:name w:val="font7"/>
    <w:basedOn w:val="a"/>
    <w:rsid w:val="008D3D8B"/>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5">
    <w:name w:val="xl65"/>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66">
    <w:name w:val="xl66"/>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67">
    <w:name w:val="xl67"/>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68">
    <w:name w:val="xl68"/>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69">
    <w:name w:val="xl69"/>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70">
    <w:name w:val="xl70"/>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71">
    <w:name w:val="xl71"/>
    <w:basedOn w:val="a"/>
    <w:rsid w:val="008D3D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
    <w:name w:val="xl73"/>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74">
    <w:name w:val="xl74"/>
    <w:basedOn w:val="a"/>
    <w:rsid w:val="008D3D8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5">
    <w:name w:val="xl75"/>
    <w:basedOn w:val="a"/>
    <w:rsid w:val="008D3D8B"/>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6">
    <w:name w:val="xl76"/>
    <w:basedOn w:val="a"/>
    <w:rsid w:val="008D3D8B"/>
    <w:pPr>
      <w:spacing w:before="100" w:beforeAutospacing="1" w:after="100" w:afterAutospacing="1" w:line="240" w:lineRule="auto"/>
    </w:pPr>
    <w:rPr>
      <w:rFonts w:ascii="Times New Roman" w:eastAsia="Times New Roman" w:hAnsi="Times New Roman"/>
      <w:i/>
      <w:iCs/>
      <w:sz w:val="16"/>
      <w:szCs w:val="16"/>
      <w:lang w:eastAsia="ru-RU"/>
    </w:rPr>
  </w:style>
  <w:style w:type="paragraph" w:customStyle="1" w:styleId="xl77">
    <w:name w:val="xl77"/>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8D3D8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9">
    <w:name w:val="xl79"/>
    <w:basedOn w:val="a"/>
    <w:rsid w:val="008D3D8B"/>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0">
    <w:name w:val="xl80"/>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81">
    <w:name w:val="xl81"/>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2">
    <w:name w:val="xl82"/>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83">
    <w:name w:val="xl83"/>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6"/>
      <w:szCs w:val="16"/>
      <w:lang w:eastAsia="ru-RU"/>
    </w:rPr>
  </w:style>
  <w:style w:type="paragraph" w:customStyle="1" w:styleId="xl84">
    <w:name w:val="xl84"/>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85">
    <w:name w:val="xl85"/>
    <w:basedOn w:val="a"/>
    <w:rsid w:val="008D3D8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6">
    <w:name w:val="xl86"/>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88">
    <w:name w:val="xl88"/>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9">
    <w:name w:val="xl89"/>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90">
    <w:name w:val="xl90"/>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1">
    <w:name w:val="xl91"/>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2">
    <w:name w:val="xl92"/>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93">
    <w:name w:val="xl93"/>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94">
    <w:name w:val="xl94"/>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95">
    <w:name w:val="xl95"/>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96">
    <w:name w:val="xl96"/>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97">
    <w:name w:val="xl97"/>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98">
    <w:name w:val="xl98"/>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9">
    <w:name w:val="xl99"/>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
    <w:rsid w:val="008D3D8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01">
    <w:name w:val="xl101"/>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02">
    <w:name w:val="xl102"/>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i/>
      <w:iCs/>
      <w:color w:val="000000"/>
      <w:sz w:val="24"/>
      <w:szCs w:val="24"/>
      <w:lang w:eastAsia="ru-RU"/>
    </w:rPr>
  </w:style>
  <w:style w:type="paragraph" w:customStyle="1" w:styleId="xl103">
    <w:name w:val="xl103"/>
    <w:basedOn w:val="a"/>
    <w:rsid w:val="008D3D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4">
    <w:name w:val="xl104"/>
    <w:basedOn w:val="a"/>
    <w:rsid w:val="008D3D8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05">
    <w:name w:val="xl105"/>
    <w:basedOn w:val="a"/>
    <w:rsid w:val="008D3D8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06">
    <w:name w:val="xl106"/>
    <w:basedOn w:val="a"/>
    <w:rsid w:val="008D3D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7">
    <w:name w:val="xl107"/>
    <w:basedOn w:val="a"/>
    <w:rsid w:val="008D3D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8">
    <w:name w:val="xl108"/>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9">
    <w:name w:val="xl109"/>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i/>
      <w:iCs/>
      <w:sz w:val="20"/>
      <w:szCs w:val="20"/>
      <w:lang w:eastAsia="ru-RU"/>
    </w:rPr>
  </w:style>
  <w:style w:type="paragraph" w:customStyle="1" w:styleId="xl110">
    <w:name w:val="xl110"/>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11">
    <w:name w:val="xl111"/>
    <w:basedOn w:val="a"/>
    <w:rsid w:val="008D3D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2">
    <w:name w:val="xl112"/>
    <w:basedOn w:val="a"/>
    <w:rsid w:val="008D3D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3">
    <w:name w:val="xl113"/>
    <w:basedOn w:val="a"/>
    <w:rsid w:val="008D3D8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4">
    <w:name w:val="xl114"/>
    <w:basedOn w:val="a"/>
    <w:rsid w:val="008D3D8B"/>
    <w:pPr>
      <w:pBdr>
        <w:top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5">
    <w:name w:val="xl115"/>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16">
    <w:name w:val="xl116"/>
    <w:basedOn w:val="a"/>
    <w:rsid w:val="008D3D8B"/>
    <w:pP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117">
    <w:name w:val="xl117"/>
    <w:basedOn w:val="a"/>
    <w:rsid w:val="008D3D8B"/>
    <w:pPr>
      <w:pBdr>
        <w:right w:val="single" w:sz="8" w:space="0" w:color="000000"/>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118">
    <w:name w:val="xl118"/>
    <w:basedOn w:val="a"/>
    <w:rsid w:val="008D3D8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9">
    <w:name w:val="xl119"/>
    <w:basedOn w:val="a"/>
    <w:rsid w:val="008D3D8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0">
    <w:name w:val="xl120"/>
    <w:basedOn w:val="a"/>
    <w:rsid w:val="008D3D8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21">
    <w:name w:val="xl121"/>
    <w:basedOn w:val="a"/>
    <w:rsid w:val="008D3D8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22">
    <w:name w:val="xl122"/>
    <w:basedOn w:val="a"/>
    <w:rsid w:val="008D3D8B"/>
    <w:pPr>
      <w:pBdr>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3">
    <w:name w:val="xl123"/>
    <w:basedOn w:val="a"/>
    <w:rsid w:val="008D3D8B"/>
    <w:pPr>
      <w:pBdr>
        <w:left w:val="single" w:sz="8" w:space="0" w:color="000000"/>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24">
    <w:name w:val="xl124"/>
    <w:basedOn w:val="a"/>
    <w:rsid w:val="008D3D8B"/>
    <w:pP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25">
    <w:name w:val="xl125"/>
    <w:basedOn w:val="a"/>
    <w:rsid w:val="008D3D8B"/>
    <w:pPr>
      <w:pBdr>
        <w:right w:val="single" w:sz="8" w:space="0" w:color="000000"/>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26">
    <w:name w:val="xl126"/>
    <w:basedOn w:val="a"/>
    <w:rsid w:val="008D3D8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27">
    <w:name w:val="xl127"/>
    <w:basedOn w:val="a"/>
    <w:rsid w:val="008D3D8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8">
    <w:name w:val="xl128"/>
    <w:basedOn w:val="a"/>
    <w:rsid w:val="008D3D8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9">
    <w:name w:val="xl129"/>
    <w:basedOn w:val="a"/>
    <w:rsid w:val="008D3D8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0">
    <w:name w:val="xl130"/>
    <w:basedOn w:val="a"/>
    <w:rsid w:val="008D3D8B"/>
    <w:pP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1">
    <w:name w:val="xl131"/>
    <w:basedOn w:val="a"/>
    <w:rsid w:val="008D3D8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2">
    <w:name w:val="xl132"/>
    <w:basedOn w:val="a"/>
    <w:rsid w:val="008D3D8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3">
    <w:name w:val="xl133"/>
    <w:basedOn w:val="a"/>
    <w:rsid w:val="008D3D8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4">
    <w:name w:val="xl134"/>
    <w:basedOn w:val="a"/>
    <w:rsid w:val="008D3D8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5">
    <w:name w:val="xl135"/>
    <w:basedOn w:val="a"/>
    <w:rsid w:val="008D3D8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36">
    <w:name w:val="xl136"/>
    <w:basedOn w:val="a"/>
    <w:rsid w:val="008D3D8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37">
    <w:name w:val="xl137"/>
    <w:basedOn w:val="a"/>
    <w:rsid w:val="008D3D8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38">
    <w:name w:val="xl138"/>
    <w:basedOn w:val="a"/>
    <w:rsid w:val="008D3D8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39">
    <w:name w:val="xl139"/>
    <w:basedOn w:val="a"/>
    <w:rsid w:val="008D3D8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40">
    <w:name w:val="xl140"/>
    <w:basedOn w:val="a"/>
    <w:rsid w:val="008D3D8B"/>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41">
    <w:name w:val="xl141"/>
    <w:basedOn w:val="a"/>
    <w:rsid w:val="008D3D8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42">
    <w:name w:val="xl142"/>
    <w:basedOn w:val="a"/>
    <w:rsid w:val="008D3D8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43">
    <w:name w:val="xl143"/>
    <w:basedOn w:val="a"/>
    <w:rsid w:val="008D3D8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44">
    <w:name w:val="xl144"/>
    <w:basedOn w:val="a"/>
    <w:rsid w:val="008D3D8B"/>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45">
    <w:name w:val="xl145"/>
    <w:basedOn w:val="a"/>
    <w:rsid w:val="008D3D8B"/>
    <w:pPr>
      <w:pBdr>
        <w:bottom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46">
    <w:name w:val="xl146"/>
    <w:basedOn w:val="a"/>
    <w:rsid w:val="008D3D8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msonormal0">
    <w:name w:val="msonormal"/>
    <w:basedOn w:val="a"/>
    <w:rsid w:val="007748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1">
    <w:name w:val="Основной текст с отступом 3 Знак1"/>
    <w:basedOn w:val="a0"/>
    <w:uiPriority w:val="99"/>
    <w:semiHidden/>
    <w:rsid w:val="007748EA"/>
    <w:rPr>
      <w:sz w:val="16"/>
      <w:szCs w:val="16"/>
      <w:lang w:eastAsia="en-US"/>
    </w:rPr>
  </w:style>
  <w:style w:type="paragraph" w:styleId="21">
    <w:name w:val="Body Text 2"/>
    <w:basedOn w:val="a"/>
    <w:link w:val="22"/>
    <w:unhideWhenUsed/>
    <w:rsid w:val="00D7377F"/>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semiHidden/>
    <w:rsid w:val="00D7377F"/>
    <w:rPr>
      <w:rFonts w:ascii="Times New Roman" w:eastAsia="Times New Roman" w:hAnsi="Times New Roman"/>
      <w:sz w:val="24"/>
      <w:szCs w:val="24"/>
    </w:rPr>
  </w:style>
  <w:style w:type="paragraph" w:customStyle="1" w:styleId="xl147">
    <w:name w:val="xl147"/>
    <w:basedOn w:val="a"/>
    <w:rsid w:val="00502EDD"/>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48">
    <w:name w:val="xl148"/>
    <w:basedOn w:val="a"/>
    <w:rsid w:val="00502E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49">
    <w:name w:val="xl149"/>
    <w:basedOn w:val="a"/>
    <w:rsid w:val="00502ED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50">
    <w:name w:val="xl150"/>
    <w:basedOn w:val="a"/>
    <w:rsid w:val="00502EDD"/>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51">
    <w:name w:val="xl151"/>
    <w:basedOn w:val="a"/>
    <w:rsid w:val="00502EDD"/>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52">
    <w:name w:val="xl152"/>
    <w:basedOn w:val="a"/>
    <w:rsid w:val="00502E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53">
    <w:name w:val="xl153"/>
    <w:basedOn w:val="a"/>
    <w:rsid w:val="00502ED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54">
    <w:name w:val="xl154"/>
    <w:basedOn w:val="a"/>
    <w:rsid w:val="00502ED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55">
    <w:name w:val="xl155"/>
    <w:basedOn w:val="a"/>
    <w:rsid w:val="00502E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56">
    <w:name w:val="xl156"/>
    <w:basedOn w:val="a"/>
    <w:rsid w:val="00502ED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57">
    <w:name w:val="xl157"/>
    <w:basedOn w:val="a"/>
    <w:rsid w:val="00502ED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58">
    <w:name w:val="xl158"/>
    <w:basedOn w:val="a"/>
    <w:rsid w:val="00502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59">
    <w:name w:val="xl159"/>
    <w:basedOn w:val="a"/>
    <w:rsid w:val="00502EDD"/>
    <w:pPr>
      <w:pBdr>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60">
    <w:name w:val="xl160"/>
    <w:basedOn w:val="a"/>
    <w:rsid w:val="00502EDD"/>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61">
    <w:name w:val="xl161"/>
    <w:basedOn w:val="a"/>
    <w:rsid w:val="00502ED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62">
    <w:name w:val="xl162"/>
    <w:basedOn w:val="a"/>
    <w:rsid w:val="00502E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3">
    <w:name w:val="xl163"/>
    <w:basedOn w:val="a"/>
    <w:rsid w:val="00502ED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4">
    <w:name w:val="xl164"/>
    <w:basedOn w:val="a"/>
    <w:rsid w:val="00502E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5">
    <w:name w:val="xl165"/>
    <w:basedOn w:val="a"/>
    <w:rsid w:val="00502ED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6">
    <w:name w:val="xl166"/>
    <w:basedOn w:val="a"/>
    <w:rsid w:val="00502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502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168">
    <w:name w:val="xl168"/>
    <w:basedOn w:val="a"/>
    <w:rsid w:val="00502E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169">
    <w:name w:val="xl169"/>
    <w:basedOn w:val="a"/>
    <w:rsid w:val="00502ED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character" w:customStyle="1" w:styleId="blk">
    <w:name w:val="blk"/>
    <w:rsid w:val="00A301B8"/>
    <w:rPr>
      <w:rFonts w:cs="Times New Roman"/>
    </w:rPr>
  </w:style>
  <w:style w:type="character" w:customStyle="1" w:styleId="af2">
    <w:name w:val="Гипертекстовая ссылка"/>
    <w:rsid w:val="00A301B8"/>
    <w:rPr>
      <w:rFonts w:cs="Times New Roman"/>
      <w:color w:val="106BBE"/>
    </w:rPr>
  </w:style>
  <w:style w:type="paragraph" w:styleId="af3">
    <w:name w:val="No Spacing"/>
    <w:link w:val="af4"/>
    <w:qFormat/>
    <w:rsid w:val="00A301B8"/>
    <w:rPr>
      <w:rFonts w:ascii="Times New Roman" w:eastAsia="Times New Roman" w:hAnsi="Times New Roman"/>
      <w:sz w:val="24"/>
      <w:szCs w:val="24"/>
    </w:rPr>
  </w:style>
  <w:style w:type="character" w:customStyle="1" w:styleId="af4">
    <w:name w:val="Без интервала Знак"/>
    <w:link w:val="af3"/>
    <w:locked/>
    <w:rsid w:val="00A301B8"/>
    <w:rPr>
      <w:rFonts w:ascii="Times New Roman" w:eastAsia="Times New Roman" w:hAnsi="Times New Roman"/>
      <w:sz w:val="24"/>
      <w:szCs w:val="24"/>
    </w:rPr>
  </w:style>
  <w:style w:type="paragraph" w:customStyle="1" w:styleId="ConsNonformat">
    <w:name w:val="ConsNonformat"/>
    <w:rsid w:val="00A301B8"/>
    <w:pPr>
      <w:widowControl w:val="0"/>
    </w:pPr>
    <w:rPr>
      <w:rFonts w:ascii="Courier New" w:eastAsia="Times New Roman" w:hAnsi="Courier New"/>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7B3"/>
    <w:pPr>
      <w:spacing w:after="200" w:line="276" w:lineRule="auto"/>
    </w:pPr>
    <w:rPr>
      <w:sz w:val="22"/>
      <w:szCs w:val="22"/>
      <w:lang w:eastAsia="en-US"/>
    </w:rPr>
  </w:style>
  <w:style w:type="paragraph" w:styleId="1">
    <w:name w:val="heading 1"/>
    <w:basedOn w:val="a"/>
    <w:next w:val="a"/>
    <w:link w:val="10"/>
    <w:autoRedefine/>
    <w:qFormat/>
    <w:rsid w:val="00CA4310"/>
    <w:pPr>
      <w:keepNext/>
      <w:spacing w:after="0" w:line="240" w:lineRule="auto"/>
      <w:jc w:val="center"/>
      <w:outlineLvl w:val="0"/>
    </w:pPr>
    <w:rPr>
      <w:rFonts w:ascii="Times New Roman" w:eastAsia="Times New Roman" w:hAnsi="Times New Roman"/>
      <w:b/>
      <w:bCs/>
      <w:spacing w:val="16"/>
      <w:sz w:val="28"/>
      <w:szCs w:val="28"/>
    </w:rPr>
  </w:style>
  <w:style w:type="paragraph" w:styleId="2">
    <w:name w:val="heading 2"/>
    <w:basedOn w:val="a"/>
    <w:next w:val="a"/>
    <w:link w:val="20"/>
    <w:uiPriority w:val="9"/>
    <w:semiHidden/>
    <w:unhideWhenUsed/>
    <w:qFormat/>
    <w:rsid w:val="00CA4310"/>
    <w:pPr>
      <w:keepNext/>
      <w:spacing w:before="240" w:after="60" w:line="288" w:lineRule="auto"/>
      <w:ind w:firstLine="709"/>
      <w:jc w:val="both"/>
      <w:outlineLvl w:val="1"/>
    </w:pPr>
    <w:rPr>
      <w:rFonts w:ascii="Cambria" w:eastAsia="Times New Roman" w:hAnsi="Cambria"/>
      <w:b/>
      <w:bCs/>
      <w:i/>
      <w:iCs/>
      <w:spacing w:val="1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A4310"/>
    <w:rPr>
      <w:rFonts w:ascii="Times New Roman" w:eastAsia="Times New Roman" w:hAnsi="Times New Roman"/>
      <w:b/>
      <w:bCs/>
      <w:spacing w:val="16"/>
      <w:sz w:val="28"/>
      <w:szCs w:val="28"/>
    </w:rPr>
  </w:style>
  <w:style w:type="character" w:customStyle="1" w:styleId="20">
    <w:name w:val="Заголовок 2 Знак"/>
    <w:link w:val="2"/>
    <w:uiPriority w:val="9"/>
    <w:semiHidden/>
    <w:rsid w:val="00CA4310"/>
    <w:rPr>
      <w:rFonts w:ascii="Cambria" w:eastAsia="Times New Roman" w:hAnsi="Cambria"/>
      <w:b/>
      <w:bCs/>
      <w:i/>
      <w:iCs/>
      <w:spacing w:val="16"/>
      <w:sz w:val="28"/>
      <w:szCs w:val="28"/>
    </w:rPr>
  </w:style>
  <w:style w:type="paragraph" w:styleId="a3">
    <w:name w:val="Balloon Text"/>
    <w:basedOn w:val="a"/>
    <w:link w:val="a4"/>
    <w:uiPriority w:val="99"/>
    <w:semiHidden/>
    <w:unhideWhenUsed/>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link w:val="a5"/>
    <w:uiPriority w:val="99"/>
    <w:rsid w:val="00C22025"/>
    <w:rPr>
      <w:sz w:val="22"/>
      <w:szCs w:val="22"/>
      <w:lang w:eastAsia="en-US"/>
    </w:rPr>
  </w:style>
  <w:style w:type="paragraph" w:styleId="a7">
    <w:name w:val="footer"/>
    <w:basedOn w:val="a"/>
    <w:link w:val="a8"/>
    <w:uiPriority w:val="99"/>
    <w:unhideWhenUsed/>
    <w:rsid w:val="00C22025"/>
    <w:pPr>
      <w:tabs>
        <w:tab w:val="center" w:pos="4677"/>
        <w:tab w:val="right" w:pos="9355"/>
      </w:tabs>
    </w:pPr>
  </w:style>
  <w:style w:type="character" w:customStyle="1" w:styleId="a8">
    <w:name w:val="Нижний колонтитул Знак"/>
    <w:link w:val="a7"/>
    <w:uiPriority w:val="99"/>
    <w:rsid w:val="00C22025"/>
    <w:rPr>
      <w:sz w:val="22"/>
      <w:szCs w:val="22"/>
      <w:lang w:eastAsia="en-US"/>
    </w:rPr>
  </w:style>
  <w:style w:type="character" w:styleId="a9">
    <w:name w:val="Hyperlink"/>
    <w:uiPriority w:val="99"/>
    <w:unhideWhenUsed/>
    <w:rsid w:val="00082AA7"/>
    <w:rPr>
      <w:color w:val="0000FF"/>
      <w:u w:val="single"/>
    </w:rPr>
  </w:style>
  <w:style w:type="paragraph" w:customStyle="1" w:styleId="ConsPlusNormal">
    <w:name w:val="ConsPlusNormal"/>
    <w:rsid w:val="00D945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D94522"/>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A4310"/>
    <w:pPr>
      <w:widowControl w:val="0"/>
      <w:autoSpaceDE w:val="0"/>
      <w:autoSpaceDN w:val="0"/>
      <w:adjustRightInd w:val="0"/>
    </w:pPr>
    <w:rPr>
      <w:rFonts w:eastAsia="Times New Roman" w:cs="Calibri"/>
      <w:sz w:val="22"/>
      <w:szCs w:val="22"/>
    </w:rPr>
  </w:style>
  <w:style w:type="paragraph" w:styleId="aa">
    <w:name w:val="List Paragraph"/>
    <w:basedOn w:val="a"/>
    <w:uiPriority w:val="34"/>
    <w:qFormat/>
    <w:rsid w:val="00CA4310"/>
    <w:pPr>
      <w:spacing w:after="0" w:line="240" w:lineRule="auto"/>
      <w:ind w:left="720" w:firstLine="709"/>
      <w:contextualSpacing/>
      <w:jc w:val="both"/>
    </w:pPr>
  </w:style>
  <w:style w:type="table" w:styleId="ab">
    <w:name w:val="Table Grid"/>
    <w:basedOn w:val="a1"/>
    <w:rsid w:val="00CA431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Indent"/>
    <w:basedOn w:val="a"/>
    <w:link w:val="ad"/>
    <w:uiPriority w:val="99"/>
    <w:unhideWhenUsed/>
    <w:rsid w:val="00CA4310"/>
    <w:pPr>
      <w:spacing w:after="120"/>
      <w:ind w:left="283"/>
    </w:pPr>
    <w:rPr>
      <w:sz w:val="20"/>
      <w:szCs w:val="20"/>
    </w:rPr>
  </w:style>
  <w:style w:type="character" w:customStyle="1" w:styleId="ad">
    <w:name w:val="Основной текст с отступом Знак"/>
    <w:link w:val="ac"/>
    <w:uiPriority w:val="99"/>
    <w:rsid w:val="00CA4310"/>
  </w:style>
  <w:style w:type="paragraph" w:styleId="ae">
    <w:name w:val="Body Text"/>
    <w:basedOn w:val="a"/>
    <w:link w:val="af"/>
    <w:uiPriority w:val="99"/>
    <w:unhideWhenUsed/>
    <w:rsid w:val="00CA4310"/>
    <w:pPr>
      <w:spacing w:after="120" w:line="288" w:lineRule="auto"/>
      <w:ind w:firstLine="709"/>
      <w:jc w:val="both"/>
    </w:pPr>
    <w:rPr>
      <w:rFonts w:ascii="Times New Roman" w:eastAsia="Times New Roman" w:hAnsi="Times New Roman"/>
      <w:spacing w:val="16"/>
      <w:sz w:val="25"/>
      <w:szCs w:val="20"/>
      <w:lang w:eastAsia="ru-RU"/>
    </w:rPr>
  </w:style>
  <w:style w:type="character" w:customStyle="1" w:styleId="af">
    <w:name w:val="Основной текст Знак"/>
    <w:link w:val="ae"/>
    <w:uiPriority w:val="99"/>
    <w:rsid w:val="00CA4310"/>
    <w:rPr>
      <w:rFonts w:ascii="Times New Roman" w:eastAsia="Times New Roman" w:hAnsi="Times New Roman"/>
      <w:spacing w:val="16"/>
      <w:sz w:val="25"/>
    </w:rPr>
  </w:style>
  <w:style w:type="paragraph" w:styleId="af0">
    <w:name w:val="Normal (Web)"/>
    <w:basedOn w:val="a"/>
    <w:uiPriority w:val="99"/>
    <w:unhideWhenUsed/>
    <w:rsid w:val="00CA43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uiPriority w:val="99"/>
    <w:rsid w:val="00CA4310"/>
    <w:rPr>
      <w:rFonts w:ascii="Arial" w:hAnsi="Arial" w:cs="Arial"/>
      <w:b/>
      <w:bCs/>
      <w:sz w:val="22"/>
      <w:szCs w:val="22"/>
    </w:rPr>
  </w:style>
  <w:style w:type="character" w:customStyle="1" w:styleId="FontStyle32">
    <w:name w:val="Font Style32"/>
    <w:uiPriority w:val="99"/>
    <w:rsid w:val="00CA4310"/>
    <w:rPr>
      <w:rFonts w:ascii="Times New Roman" w:hAnsi="Times New Roman" w:cs="Times New Roman"/>
      <w:sz w:val="24"/>
      <w:szCs w:val="24"/>
    </w:rPr>
  </w:style>
  <w:style w:type="paragraph" w:customStyle="1" w:styleId="xl72">
    <w:name w:val="xl72"/>
    <w:basedOn w:val="a"/>
    <w:rsid w:val="00CA431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w:eastAsia="Times New Roman" w:hAnsi="Times" w:cs="Times"/>
      <w:sz w:val="20"/>
      <w:szCs w:val="20"/>
      <w:lang w:eastAsia="ru-RU"/>
    </w:rPr>
  </w:style>
  <w:style w:type="paragraph" w:styleId="3">
    <w:name w:val="Body Text Indent 3"/>
    <w:basedOn w:val="a"/>
    <w:link w:val="30"/>
    <w:uiPriority w:val="99"/>
    <w:semiHidden/>
    <w:unhideWhenUsed/>
    <w:rsid w:val="00301169"/>
    <w:pPr>
      <w:spacing w:after="120"/>
      <w:ind w:left="283"/>
    </w:pPr>
    <w:rPr>
      <w:sz w:val="16"/>
      <w:szCs w:val="16"/>
    </w:rPr>
  </w:style>
  <w:style w:type="character" w:customStyle="1" w:styleId="30">
    <w:name w:val="Основной текст с отступом 3 Знак"/>
    <w:basedOn w:val="a0"/>
    <w:link w:val="3"/>
    <w:uiPriority w:val="99"/>
    <w:semiHidden/>
    <w:rsid w:val="00301169"/>
    <w:rPr>
      <w:sz w:val="16"/>
      <w:szCs w:val="16"/>
      <w:lang w:eastAsia="en-US"/>
    </w:rPr>
  </w:style>
  <w:style w:type="character" w:styleId="af1">
    <w:name w:val="FollowedHyperlink"/>
    <w:basedOn w:val="a0"/>
    <w:uiPriority w:val="99"/>
    <w:semiHidden/>
    <w:unhideWhenUsed/>
    <w:rsid w:val="008D3D8B"/>
    <w:rPr>
      <w:color w:val="800080"/>
      <w:u w:val="single"/>
    </w:rPr>
  </w:style>
  <w:style w:type="paragraph" w:customStyle="1" w:styleId="font5">
    <w:name w:val="font5"/>
    <w:basedOn w:val="a"/>
    <w:rsid w:val="008D3D8B"/>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6">
    <w:name w:val="font6"/>
    <w:basedOn w:val="a"/>
    <w:rsid w:val="008D3D8B"/>
    <w:pPr>
      <w:spacing w:before="100" w:beforeAutospacing="1" w:after="100" w:afterAutospacing="1" w:line="240" w:lineRule="auto"/>
    </w:pPr>
    <w:rPr>
      <w:rFonts w:ascii="Times New Roman" w:eastAsia="Times New Roman" w:hAnsi="Times New Roman"/>
      <w:b/>
      <w:bCs/>
      <w:color w:val="000000"/>
      <w:sz w:val="20"/>
      <w:szCs w:val="20"/>
      <w:lang w:eastAsia="ru-RU"/>
    </w:rPr>
  </w:style>
  <w:style w:type="paragraph" w:customStyle="1" w:styleId="font7">
    <w:name w:val="font7"/>
    <w:basedOn w:val="a"/>
    <w:rsid w:val="008D3D8B"/>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65">
    <w:name w:val="xl65"/>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66">
    <w:name w:val="xl66"/>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67">
    <w:name w:val="xl67"/>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68">
    <w:name w:val="xl68"/>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69">
    <w:name w:val="xl69"/>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70">
    <w:name w:val="xl70"/>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71">
    <w:name w:val="xl71"/>
    <w:basedOn w:val="a"/>
    <w:rsid w:val="008D3D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
    <w:name w:val="xl73"/>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74">
    <w:name w:val="xl74"/>
    <w:basedOn w:val="a"/>
    <w:rsid w:val="008D3D8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5">
    <w:name w:val="xl75"/>
    <w:basedOn w:val="a"/>
    <w:rsid w:val="008D3D8B"/>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6">
    <w:name w:val="xl76"/>
    <w:basedOn w:val="a"/>
    <w:rsid w:val="008D3D8B"/>
    <w:pPr>
      <w:spacing w:before="100" w:beforeAutospacing="1" w:after="100" w:afterAutospacing="1" w:line="240" w:lineRule="auto"/>
    </w:pPr>
    <w:rPr>
      <w:rFonts w:ascii="Times New Roman" w:eastAsia="Times New Roman" w:hAnsi="Times New Roman"/>
      <w:i/>
      <w:iCs/>
      <w:sz w:val="16"/>
      <w:szCs w:val="16"/>
      <w:lang w:eastAsia="ru-RU"/>
    </w:rPr>
  </w:style>
  <w:style w:type="paragraph" w:customStyle="1" w:styleId="xl77">
    <w:name w:val="xl77"/>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8D3D8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9">
    <w:name w:val="xl79"/>
    <w:basedOn w:val="a"/>
    <w:rsid w:val="008D3D8B"/>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80">
    <w:name w:val="xl80"/>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81">
    <w:name w:val="xl81"/>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2">
    <w:name w:val="xl82"/>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83">
    <w:name w:val="xl83"/>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6"/>
      <w:szCs w:val="16"/>
      <w:lang w:eastAsia="ru-RU"/>
    </w:rPr>
  </w:style>
  <w:style w:type="paragraph" w:customStyle="1" w:styleId="xl84">
    <w:name w:val="xl84"/>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85">
    <w:name w:val="xl85"/>
    <w:basedOn w:val="a"/>
    <w:rsid w:val="008D3D8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6">
    <w:name w:val="xl86"/>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88">
    <w:name w:val="xl88"/>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9">
    <w:name w:val="xl89"/>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90">
    <w:name w:val="xl90"/>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1">
    <w:name w:val="xl91"/>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2">
    <w:name w:val="xl92"/>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93">
    <w:name w:val="xl93"/>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94">
    <w:name w:val="xl94"/>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95">
    <w:name w:val="xl95"/>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96">
    <w:name w:val="xl96"/>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color w:val="000000"/>
      <w:sz w:val="20"/>
      <w:szCs w:val="20"/>
      <w:lang w:eastAsia="ru-RU"/>
    </w:rPr>
  </w:style>
  <w:style w:type="paragraph" w:customStyle="1" w:styleId="xl97">
    <w:name w:val="xl97"/>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98">
    <w:name w:val="xl98"/>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9">
    <w:name w:val="xl99"/>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
    <w:rsid w:val="008D3D8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01">
    <w:name w:val="xl101"/>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02">
    <w:name w:val="xl102"/>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i/>
      <w:iCs/>
      <w:color w:val="000000"/>
      <w:sz w:val="24"/>
      <w:szCs w:val="24"/>
      <w:lang w:eastAsia="ru-RU"/>
    </w:rPr>
  </w:style>
  <w:style w:type="paragraph" w:customStyle="1" w:styleId="xl103">
    <w:name w:val="xl103"/>
    <w:basedOn w:val="a"/>
    <w:rsid w:val="008D3D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4">
    <w:name w:val="xl104"/>
    <w:basedOn w:val="a"/>
    <w:rsid w:val="008D3D8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05">
    <w:name w:val="xl105"/>
    <w:basedOn w:val="a"/>
    <w:rsid w:val="008D3D8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06">
    <w:name w:val="xl106"/>
    <w:basedOn w:val="a"/>
    <w:rsid w:val="008D3D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7">
    <w:name w:val="xl107"/>
    <w:basedOn w:val="a"/>
    <w:rsid w:val="008D3D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8">
    <w:name w:val="xl108"/>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9">
    <w:name w:val="xl109"/>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i/>
      <w:iCs/>
      <w:sz w:val="20"/>
      <w:szCs w:val="20"/>
      <w:lang w:eastAsia="ru-RU"/>
    </w:rPr>
  </w:style>
  <w:style w:type="paragraph" w:customStyle="1" w:styleId="xl110">
    <w:name w:val="xl110"/>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11">
    <w:name w:val="xl111"/>
    <w:basedOn w:val="a"/>
    <w:rsid w:val="008D3D8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2">
    <w:name w:val="xl112"/>
    <w:basedOn w:val="a"/>
    <w:rsid w:val="008D3D8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3">
    <w:name w:val="xl113"/>
    <w:basedOn w:val="a"/>
    <w:rsid w:val="008D3D8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4">
    <w:name w:val="xl114"/>
    <w:basedOn w:val="a"/>
    <w:rsid w:val="008D3D8B"/>
    <w:pPr>
      <w:pBdr>
        <w:top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5">
    <w:name w:val="xl115"/>
    <w:basedOn w:val="a"/>
    <w:rsid w:val="008D3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16">
    <w:name w:val="xl116"/>
    <w:basedOn w:val="a"/>
    <w:rsid w:val="008D3D8B"/>
    <w:pP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117">
    <w:name w:val="xl117"/>
    <w:basedOn w:val="a"/>
    <w:rsid w:val="008D3D8B"/>
    <w:pPr>
      <w:pBdr>
        <w:right w:val="single" w:sz="8" w:space="0" w:color="000000"/>
      </w:pBdr>
      <w:spacing w:before="100" w:beforeAutospacing="1" w:after="100" w:afterAutospacing="1" w:line="240" w:lineRule="auto"/>
      <w:jc w:val="both"/>
      <w:textAlignment w:val="top"/>
    </w:pPr>
    <w:rPr>
      <w:rFonts w:ascii="Times New Roman" w:eastAsia="Times New Roman" w:hAnsi="Times New Roman"/>
      <w:sz w:val="20"/>
      <w:szCs w:val="20"/>
      <w:lang w:eastAsia="ru-RU"/>
    </w:rPr>
  </w:style>
  <w:style w:type="paragraph" w:customStyle="1" w:styleId="xl118">
    <w:name w:val="xl118"/>
    <w:basedOn w:val="a"/>
    <w:rsid w:val="008D3D8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19">
    <w:name w:val="xl119"/>
    <w:basedOn w:val="a"/>
    <w:rsid w:val="008D3D8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0">
    <w:name w:val="xl120"/>
    <w:basedOn w:val="a"/>
    <w:rsid w:val="008D3D8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21">
    <w:name w:val="xl121"/>
    <w:basedOn w:val="a"/>
    <w:rsid w:val="008D3D8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22">
    <w:name w:val="xl122"/>
    <w:basedOn w:val="a"/>
    <w:rsid w:val="008D3D8B"/>
    <w:pPr>
      <w:pBdr>
        <w:left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3">
    <w:name w:val="xl123"/>
    <w:basedOn w:val="a"/>
    <w:rsid w:val="008D3D8B"/>
    <w:pPr>
      <w:pBdr>
        <w:left w:val="single" w:sz="8" w:space="0" w:color="000000"/>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24">
    <w:name w:val="xl124"/>
    <w:basedOn w:val="a"/>
    <w:rsid w:val="008D3D8B"/>
    <w:pP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25">
    <w:name w:val="xl125"/>
    <w:basedOn w:val="a"/>
    <w:rsid w:val="008D3D8B"/>
    <w:pPr>
      <w:pBdr>
        <w:right w:val="single" w:sz="8" w:space="0" w:color="000000"/>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126">
    <w:name w:val="xl126"/>
    <w:basedOn w:val="a"/>
    <w:rsid w:val="008D3D8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27">
    <w:name w:val="xl127"/>
    <w:basedOn w:val="a"/>
    <w:rsid w:val="008D3D8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8">
    <w:name w:val="xl128"/>
    <w:basedOn w:val="a"/>
    <w:rsid w:val="008D3D8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9">
    <w:name w:val="xl129"/>
    <w:basedOn w:val="a"/>
    <w:rsid w:val="008D3D8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0">
    <w:name w:val="xl130"/>
    <w:basedOn w:val="a"/>
    <w:rsid w:val="008D3D8B"/>
    <w:pP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1">
    <w:name w:val="xl131"/>
    <w:basedOn w:val="a"/>
    <w:rsid w:val="008D3D8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2">
    <w:name w:val="xl132"/>
    <w:basedOn w:val="a"/>
    <w:rsid w:val="008D3D8B"/>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3">
    <w:name w:val="xl133"/>
    <w:basedOn w:val="a"/>
    <w:rsid w:val="008D3D8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4">
    <w:name w:val="xl134"/>
    <w:basedOn w:val="a"/>
    <w:rsid w:val="008D3D8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35">
    <w:name w:val="xl135"/>
    <w:basedOn w:val="a"/>
    <w:rsid w:val="008D3D8B"/>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36">
    <w:name w:val="xl136"/>
    <w:basedOn w:val="a"/>
    <w:rsid w:val="008D3D8B"/>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37">
    <w:name w:val="xl137"/>
    <w:basedOn w:val="a"/>
    <w:rsid w:val="008D3D8B"/>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38">
    <w:name w:val="xl138"/>
    <w:basedOn w:val="a"/>
    <w:rsid w:val="008D3D8B"/>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39">
    <w:name w:val="xl139"/>
    <w:basedOn w:val="a"/>
    <w:rsid w:val="008D3D8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40">
    <w:name w:val="xl140"/>
    <w:basedOn w:val="a"/>
    <w:rsid w:val="008D3D8B"/>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41">
    <w:name w:val="xl141"/>
    <w:basedOn w:val="a"/>
    <w:rsid w:val="008D3D8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42">
    <w:name w:val="xl142"/>
    <w:basedOn w:val="a"/>
    <w:rsid w:val="008D3D8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43">
    <w:name w:val="xl143"/>
    <w:basedOn w:val="a"/>
    <w:rsid w:val="008D3D8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44">
    <w:name w:val="xl144"/>
    <w:basedOn w:val="a"/>
    <w:rsid w:val="008D3D8B"/>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45">
    <w:name w:val="xl145"/>
    <w:basedOn w:val="a"/>
    <w:rsid w:val="008D3D8B"/>
    <w:pPr>
      <w:pBdr>
        <w:bottom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46">
    <w:name w:val="xl146"/>
    <w:basedOn w:val="a"/>
    <w:rsid w:val="008D3D8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msonormal0">
    <w:name w:val="msonormal"/>
    <w:basedOn w:val="a"/>
    <w:rsid w:val="007748E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1">
    <w:name w:val="Основной текст с отступом 3 Знак1"/>
    <w:basedOn w:val="a0"/>
    <w:uiPriority w:val="99"/>
    <w:semiHidden/>
    <w:rsid w:val="007748EA"/>
    <w:rPr>
      <w:sz w:val="16"/>
      <w:szCs w:val="16"/>
      <w:lang w:eastAsia="en-US"/>
    </w:rPr>
  </w:style>
  <w:style w:type="paragraph" w:styleId="21">
    <w:name w:val="Body Text 2"/>
    <w:basedOn w:val="a"/>
    <w:link w:val="22"/>
    <w:unhideWhenUsed/>
    <w:rsid w:val="00D7377F"/>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semiHidden/>
    <w:rsid w:val="00D7377F"/>
    <w:rPr>
      <w:rFonts w:ascii="Times New Roman" w:eastAsia="Times New Roman" w:hAnsi="Times New Roman"/>
      <w:sz w:val="24"/>
      <w:szCs w:val="24"/>
    </w:rPr>
  </w:style>
  <w:style w:type="paragraph" w:customStyle="1" w:styleId="xl147">
    <w:name w:val="xl147"/>
    <w:basedOn w:val="a"/>
    <w:rsid w:val="00502EDD"/>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48">
    <w:name w:val="xl148"/>
    <w:basedOn w:val="a"/>
    <w:rsid w:val="00502E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49">
    <w:name w:val="xl149"/>
    <w:basedOn w:val="a"/>
    <w:rsid w:val="00502ED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50">
    <w:name w:val="xl150"/>
    <w:basedOn w:val="a"/>
    <w:rsid w:val="00502EDD"/>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51">
    <w:name w:val="xl151"/>
    <w:basedOn w:val="a"/>
    <w:rsid w:val="00502EDD"/>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52">
    <w:name w:val="xl152"/>
    <w:basedOn w:val="a"/>
    <w:rsid w:val="00502E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53">
    <w:name w:val="xl153"/>
    <w:basedOn w:val="a"/>
    <w:rsid w:val="00502ED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54">
    <w:name w:val="xl154"/>
    <w:basedOn w:val="a"/>
    <w:rsid w:val="00502ED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55">
    <w:name w:val="xl155"/>
    <w:basedOn w:val="a"/>
    <w:rsid w:val="00502E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56">
    <w:name w:val="xl156"/>
    <w:basedOn w:val="a"/>
    <w:rsid w:val="00502ED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57">
    <w:name w:val="xl157"/>
    <w:basedOn w:val="a"/>
    <w:rsid w:val="00502ED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58">
    <w:name w:val="xl158"/>
    <w:basedOn w:val="a"/>
    <w:rsid w:val="00502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59">
    <w:name w:val="xl159"/>
    <w:basedOn w:val="a"/>
    <w:rsid w:val="00502EDD"/>
    <w:pPr>
      <w:pBdr>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60">
    <w:name w:val="xl160"/>
    <w:basedOn w:val="a"/>
    <w:rsid w:val="00502EDD"/>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61">
    <w:name w:val="xl161"/>
    <w:basedOn w:val="a"/>
    <w:rsid w:val="00502ED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162">
    <w:name w:val="xl162"/>
    <w:basedOn w:val="a"/>
    <w:rsid w:val="00502E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3">
    <w:name w:val="xl163"/>
    <w:basedOn w:val="a"/>
    <w:rsid w:val="00502ED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64">
    <w:name w:val="xl164"/>
    <w:basedOn w:val="a"/>
    <w:rsid w:val="00502ED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5">
    <w:name w:val="xl165"/>
    <w:basedOn w:val="a"/>
    <w:rsid w:val="00502ED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6">
    <w:name w:val="xl166"/>
    <w:basedOn w:val="a"/>
    <w:rsid w:val="00502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502E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168">
    <w:name w:val="xl168"/>
    <w:basedOn w:val="a"/>
    <w:rsid w:val="00502ED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169">
    <w:name w:val="xl169"/>
    <w:basedOn w:val="a"/>
    <w:rsid w:val="00502EDD"/>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character" w:customStyle="1" w:styleId="blk">
    <w:name w:val="blk"/>
    <w:rsid w:val="00A301B8"/>
    <w:rPr>
      <w:rFonts w:cs="Times New Roman"/>
    </w:rPr>
  </w:style>
  <w:style w:type="character" w:customStyle="1" w:styleId="af2">
    <w:name w:val="Гипертекстовая ссылка"/>
    <w:rsid w:val="00A301B8"/>
    <w:rPr>
      <w:rFonts w:cs="Times New Roman"/>
      <w:color w:val="106BBE"/>
    </w:rPr>
  </w:style>
  <w:style w:type="paragraph" w:styleId="af3">
    <w:name w:val="No Spacing"/>
    <w:link w:val="af4"/>
    <w:qFormat/>
    <w:rsid w:val="00A301B8"/>
    <w:rPr>
      <w:rFonts w:ascii="Times New Roman" w:eastAsia="Times New Roman" w:hAnsi="Times New Roman"/>
      <w:sz w:val="24"/>
      <w:szCs w:val="24"/>
    </w:rPr>
  </w:style>
  <w:style w:type="character" w:customStyle="1" w:styleId="af4">
    <w:name w:val="Без интервала Знак"/>
    <w:link w:val="af3"/>
    <w:locked/>
    <w:rsid w:val="00A301B8"/>
    <w:rPr>
      <w:rFonts w:ascii="Times New Roman" w:eastAsia="Times New Roman" w:hAnsi="Times New Roman"/>
      <w:sz w:val="24"/>
      <w:szCs w:val="24"/>
    </w:rPr>
  </w:style>
  <w:style w:type="paragraph" w:customStyle="1" w:styleId="ConsNonformat">
    <w:name w:val="ConsNonformat"/>
    <w:rsid w:val="00A301B8"/>
    <w:pPr>
      <w:widowControl w:val="0"/>
    </w:pPr>
    <w:rPr>
      <w:rFonts w:ascii="Courier New" w:eastAsia="Times New Roman" w:hAnsi="Courier New"/>
      <w:snapToGrid w:val="0"/>
    </w:rPr>
  </w:style>
</w:styles>
</file>

<file path=word/webSettings.xml><?xml version="1.0" encoding="utf-8"?>
<w:webSettings xmlns:r="http://schemas.openxmlformats.org/officeDocument/2006/relationships" xmlns:w="http://schemas.openxmlformats.org/wordprocessingml/2006/main">
  <w:divs>
    <w:div w:id="16857392">
      <w:bodyDiv w:val="1"/>
      <w:marLeft w:val="0"/>
      <w:marRight w:val="0"/>
      <w:marTop w:val="0"/>
      <w:marBottom w:val="0"/>
      <w:divBdr>
        <w:top w:val="none" w:sz="0" w:space="0" w:color="auto"/>
        <w:left w:val="none" w:sz="0" w:space="0" w:color="auto"/>
        <w:bottom w:val="none" w:sz="0" w:space="0" w:color="auto"/>
        <w:right w:val="none" w:sz="0" w:space="0" w:color="auto"/>
      </w:divBdr>
    </w:div>
    <w:div w:id="41639652">
      <w:bodyDiv w:val="1"/>
      <w:marLeft w:val="0"/>
      <w:marRight w:val="0"/>
      <w:marTop w:val="0"/>
      <w:marBottom w:val="0"/>
      <w:divBdr>
        <w:top w:val="none" w:sz="0" w:space="0" w:color="auto"/>
        <w:left w:val="none" w:sz="0" w:space="0" w:color="auto"/>
        <w:bottom w:val="none" w:sz="0" w:space="0" w:color="auto"/>
        <w:right w:val="none" w:sz="0" w:space="0" w:color="auto"/>
      </w:divBdr>
    </w:div>
    <w:div w:id="126120124">
      <w:bodyDiv w:val="1"/>
      <w:marLeft w:val="0"/>
      <w:marRight w:val="0"/>
      <w:marTop w:val="0"/>
      <w:marBottom w:val="0"/>
      <w:divBdr>
        <w:top w:val="none" w:sz="0" w:space="0" w:color="auto"/>
        <w:left w:val="none" w:sz="0" w:space="0" w:color="auto"/>
        <w:bottom w:val="none" w:sz="0" w:space="0" w:color="auto"/>
        <w:right w:val="none" w:sz="0" w:space="0" w:color="auto"/>
      </w:divBdr>
    </w:div>
    <w:div w:id="201945130">
      <w:bodyDiv w:val="1"/>
      <w:marLeft w:val="0"/>
      <w:marRight w:val="0"/>
      <w:marTop w:val="0"/>
      <w:marBottom w:val="0"/>
      <w:divBdr>
        <w:top w:val="none" w:sz="0" w:space="0" w:color="auto"/>
        <w:left w:val="none" w:sz="0" w:space="0" w:color="auto"/>
        <w:bottom w:val="none" w:sz="0" w:space="0" w:color="auto"/>
        <w:right w:val="none" w:sz="0" w:space="0" w:color="auto"/>
      </w:divBdr>
    </w:div>
    <w:div w:id="234171406">
      <w:bodyDiv w:val="1"/>
      <w:marLeft w:val="0"/>
      <w:marRight w:val="0"/>
      <w:marTop w:val="0"/>
      <w:marBottom w:val="0"/>
      <w:divBdr>
        <w:top w:val="none" w:sz="0" w:space="0" w:color="auto"/>
        <w:left w:val="none" w:sz="0" w:space="0" w:color="auto"/>
        <w:bottom w:val="none" w:sz="0" w:space="0" w:color="auto"/>
        <w:right w:val="none" w:sz="0" w:space="0" w:color="auto"/>
      </w:divBdr>
    </w:div>
    <w:div w:id="347147915">
      <w:bodyDiv w:val="1"/>
      <w:marLeft w:val="0"/>
      <w:marRight w:val="0"/>
      <w:marTop w:val="0"/>
      <w:marBottom w:val="0"/>
      <w:divBdr>
        <w:top w:val="none" w:sz="0" w:space="0" w:color="auto"/>
        <w:left w:val="none" w:sz="0" w:space="0" w:color="auto"/>
        <w:bottom w:val="none" w:sz="0" w:space="0" w:color="auto"/>
        <w:right w:val="none" w:sz="0" w:space="0" w:color="auto"/>
      </w:divBdr>
    </w:div>
    <w:div w:id="358821425">
      <w:bodyDiv w:val="1"/>
      <w:marLeft w:val="0"/>
      <w:marRight w:val="0"/>
      <w:marTop w:val="0"/>
      <w:marBottom w:val="0"/>
      <w:divBdr>
        <w:top w:val="none" w:sz="0" w:space="0" w:color="auto"/>
        <w:left w:val="none" w:sz="0" w:space="0" w:color="auto"/>
        <w:bottom w:val="none" w:sz="0" w:space="0" w:color="auto"/>
        <w:right w:val="none" w:sz="0" w:space="0" w:color="auto"/>
      </w:divBdr>
    </w:div>
    <w:div w:id="361782231">
      <w:bodyDiv w:val="1"/>
      <w:marLeft w:val="0"/>
      <w:marRight w:val="0"/>
      <w:marTop w:val="0"/>
      <w:marBottom w:val="0"/>
      <w:divBdr>
        <w:top w:val="none" w:sz="0" w:space="0" w:color="auto"/>
        <w:left w:val="none" w:sz="0" w:space="0" w:color="auto"/>
        <w:bottom w:val="none" w:sz="0" w:space="0" w:color="auto"/>
        <w:right w:val="none" w:sz="0" w:space="0" w:color="auto"/>
      </w:divBdr>
    </w:div>
    <w:div w:id="372314957">
      <w:bodyDiv w:val="1"/>
      <w:marLeft w:val="0"/>
      <w:marRight w:val="0"/>
      <w:marTop w:val="0"/>
      <w:marBottom w:val="0"/>
      <w:divBdr>
        <w:top w:val="none" w:sz="0" w:space="0" w:color="auto"/>
        <w:left w:val="none" w:sz="0" w:space="0" w:color="auto"/>
        <w:bottom w:val="none" w:sz="0" w:space="0" w:color="auto"/>
        <w:right w:val="none" w:sz="0" w:space="0" w:color="auto"/>
      </w:divBdr>
    </w:div>
    <w:div w:id="411393512">
      <w:bodyDiv w:val="1"/>
      <w:marLeft w:val="0"/>
      <w:marRight w:val="0"/>
      <w:marTop w:val="0"/>
      <w:marBottom w:val="0"/>
      <w:divBdr>
        <w:top w:val="none" w:sz="0" w:space="0" w:color="auto"/>
        <w:left w:val="none" w:sz="0" w:space="0" w:color="auto"/>
        <w:bottom w:val="none" w:sz="0" w:space="0" w:color="auto"/>
        <w:right w:val="none" w:sz="0" w:space="0" w:color="auto"/>
      </w:divBdr>
    </w:div>
    <w:div w:id="426927475">
      <w:bodyDiv w:val="1"/>
      <w:marLeft w:val="0"/>
      <w:marRight w:val="0"/>
      <w:marTop w:val="0"/>
      <w:marBottom w:val="0"/>
      <w:divBdr>
        <w:top w:val="none" w:sz="0" w:space="0" w:color="auto"/>
        <w:left w:val="none" w:sz="0" w:space="0" w:color="auto"/>
        <w:bottom w:val="none" w:sz="0" w:space="0" w:color="auto"/>
        <w:right w:val="none" w:sz="0" w:space="0" w:color="auto"/>
      </w:divBdr>
    </w:div>
    <w:div w:id="467211669">
      <w:bodyDiv w:val="1"/>
      <w:marLeft w:val="0"/>
      <w:marRight w:val="0"/>
      <w:marTop w:val="0"/>
      <w:marBottom w:val="0"/>
      <w:divBdr>
        <w:top w:val="none" w:sz="0" w:space="0" w:color="auto"/>
        <w:left w:val="none" w:sz="0" w:space="0" w:color="auto"/>
        <w:bottom w:val="none" w:sz="0" w:space="0" w:color="auto"/>
        <w:right w:val="none" w:sz="0" w:space="0" w:color="auto"/>
      </w:divBdr>
    </w:div>
    <w:div w:id="499588326">
      <w:bodyDiv w:val="1"/>
      <w:marLeft w:val="0"/>
      <w:marRight w:val="0"/>
      <w:marTop w:val="0"/>
      <w:marBottom w:val="0"/>
      <w:divBdr>
        <w:top w:val="none" w:sz="0" w:space="0" w:color="auto"/>
        <w:left w:val="none" w:sz="0" w:space="0" w:color="auto"/>
        <w:bottom w:val="none" w:sz="0" w:space="0" w:color="auto"/>
        <w:right w:val="none" w:sz="0" w:space="0" w:color="auto"/>
      </w:divBdr>
    </w:div>
    <w:div w:id="563368712">
      <w:bodyDiv w:val="1"/>
      <w:marLeft w:val="0"/>
      <w:marRight w:val="0"/>
      <w:marTop w:val="0"/>
      <w:marBottom w:val="0"/>
      <w:divBdr>
        <w:top w:val="none" w:sz="0" w:space="0" w:color="auto"/>
        <w:left w:val="none" w:sz="0" w:space="0" w:color="auto"/>
        <w:bottom w:val="none" w:sz="0" w:space="0" w:color="auto"/>
        <w:right w:val="none" w:sz="0" w:space="0" w:color="auto"/>
      </w:divBdr>
    </w:div>
    <w:div w:id="634944311">
      <w:bodyDiv w:val="1"/>
      <w:marLeft w:val="0"/>
      <w:marRight w:val="0"/>
      <w:marTop w:val="0"/>
      <w:marBottom w:val="0"/>
      <w:divBdr>
        <w:top w:val="none" w:sz="0" w:space="0" w:color="auto"/>
        <w:left w:val="none" w:sz="0" w:space="0" w:color="auto"/>
        <w:bottom w:val="none" w:sz="0" w:space="0" w:color="auto"/>
        <w:right w:val="none" w:sz="0" w:space="0" w:color="auto"/>
      </w:divBdr>
    </w:div>
    <w:div w:id="653610623">
      <w:bodyDiv w:val="1"/>
      <w:marLeft w:val="0"/>
      <w:marRight w:val="0"/>
      <w:marTop w:val="0"/>
      <w:marBottom w:val="0"/>
      <w:divBdr>
        <w:top w:val="none" w:sz="0" w:space="0" w:color="auto"/>
        <w:left w:val="none" w:sz="0" w:space="0" w:color="auto"/>
        <w:bottom w:val="none" w:sz="0" w:space="0" w:color="auto"/>
        <w:right w:val="none" w:sz="0" w:space="0" w:color="auto"/>
      </w:divBdr>
    </w:div>
    <w:div w:id="671690178">
      <w:bodyDiv w:val="1"/>
      <w:marLeft w:val="0"/>
      <w:marRight w:val="0"/>
      <w:marTop w:val="0"/>
      <w:marBottom w:val="0"/>
      <w:divBdr>
        <w:top w:val="none" w:sz="0" w:space="0" w:color="auto"/>
        <w:left w:val="none" w:sz="0" w:space="0" w:color="auto"/>
        <w:bottom w:val="none" w:sz="0" w:space="0" w:color="auto"/>
        <w:right w:val="none" w:sz="0" w:space="0" w:color="auto"/>
      </w:divBdr>
    </w:div>
    <w:div w:id="681932283">
      <w:bodyDiv w:val="1"/>
      <w:marLeft w:val="0"/>
      <w:marRight w:val="0"/>
      <w:marTop w:val="0"/>
      <w:marBottom w:val="0"/>
      <w:divBdr>
        <w:top w:val="none" w:sz="0" w:space="0" w:color="auto"/>
        <w:left w:val="none" w:sz="0" w:space="0" w:color="auto"/>
        <w:bottom w:val="none" w:sz="0" w:space="0" w:color="auto"/>
        <w:right w:val="none" w:sz="0" w:space="0" w:color="auto"/>
      </w:divBdr>
    </w:div>
    <w:div w:id="704448465">
      <w:bodyDiv w:val="1"/>
      <w:marLeft w:val="0"/>
      <w:marRight w:val="0"/>
      <w:marTop w:val="0"/>
      <w:marBottom w:val="0"/>
      <w:divBdr>
        <w:top w:val="none" w:sz="0" w:space="0" w:color="auto"/>
        <w:left w:val="none" w:sz="0" w:space="0" w:color="auto"/>
        <w:bottom w:val="none" w:sz="0" w:space="0" w:color="auto"/>
        <w:right w:val="none" w:sz="0" w:space="0" w:color="auto"/>
      </w:divBdr>
    </w:div>
    <w:div w:id="725488293">
      <w:bodyDiv w:val="1"/>
      <w:marLeft w:val="0"/>
      <w:marRight w:val="0"/>
      <w:marTop w:val="0"/>
      <w:marBottom w:val="0"/>
      <w:divBdr>
        <w:top w:val="none" w:sz="0" w:space="0" w:color="auto"/>
        <w:left w:val="none" w:sz="0" w:space="0" w:color="auto"/>
        <w:bottom w:val="none" w:sz="0" w:space="0" w:color="auto"/>
        <w:right w:val="none" w:sz="0" w:space="0" w:color="auto"/>
      </w:divBdr>
    </w:div>
    <w:div w:id="729617328">
      <w:bodyDiv w:val="1"/>
      <w:marLeft w:val="0"/>
      <w:marRight w:val="0"/>
      <w:marTop w:val="0"/>
      <w:marBottom w:val="0"/>
      <w:divBdr>
        <w:top w:val="none" w:sz="0" w:space="0" w:color="auto"/>
        <w:left w:val="none" w:sz="0" w:space="0" w:color="auto"/>
        <w:bottom w:val="none" w:sz="0" w:space="0" w:color="auto"/>
        <w:right w:val="none" w:sz="0" w:space="0" w:color="auto"/>
      </w:divBdr>
    </w:div>
    <w:div w:id="740979299">
      <w:bodyDiv w:val="1"/>
      <w:marLeft w:val="0"/>
      <w:marRight w:val="0"/>
      <w:marTop w:val="0"/>
      <w:marBottom w:val="0"/>
      <w:divBdr>
        <w:top w:val="none" w:sz="0" w:space="0" w:color="auto"/>
        <w:left w:val="none" w:sz="0" w:space="0" w:color="auto"/>
        <w:bottom w:val="none" w:sz="0" w:space="0" w:color="auto"/>
        <w:right w:val="none" w:sz="0" w:space="0" w:color="auto"/>
      </w:divBdr>
    </w:div>
    <w:div w:id="752702853">
      <w:bodyDiv w:val="1"/>
      <w:marLeft w:val="0"/>
      <w:marRight w:val="0"/>
      <w:marTop w:val="0"/>
      <w:marBottom w:val="0"/>
      <w:divBdr>
        <w:top w:val="none" w:sz="0" w:space="0" w:color="auto"/>
        <w:left w:val="none" w:sz="0" w:space="0" w:color="auto"/>
        <w:bottom w:val="none" w:sz="0" w:space="0" w:color="auto"/>
        <w:right w:val="none" w:sz="0" w:space="0" w:color="auto"/>
      </w:divBdr>
    </w:div>
    <w:div w:id="802847535">
      <w:bodyDiv w:val="1"/>
      <w:marLeft w:val="0"/>
      <w:marRight w:val="0"/>
      <w:marTop w:val="0"/>
      <w:marBottom w:val="0"/>
      <w:divBdr>
        <w:top w:val="none" w:sz="0" w:space="0" w:color="auto"/>
        <w:left w:val="none" w:sz="0" w:space="0" w:color="auto"/>
        <w:bottom w:val="none" w:sz="0" w:space="0" w:color="auto"/>
        <w:right w:val="none" w:sz="0" w:space="0" w:color="auto"/>
      </w:divBdr>
    </w:div>
    <w:div w:id="819729003">
      <w:bodyDiv w:val="1"/>
      <w:marLeft w:val="0"/>
      <w:marRight w:val="0"/>
      <w:marTop w:val="0"/>
      <w:marBottom w:val="0"/>
      <w:divBdr>
        <w:top w:val="none" w:sz="0" w:space="0" w:color="auto"/>
        <w:left w:val="none" w:sz="0" w:space="0" w:color="auto"/>
        <w:bottom w:val="none" w:sz="0" w:space="0" w:color="auto"/>
        <w:right w:val="none" w:sz="0" w:space="0" w:color="auto"/>
      </w:divBdr>
    </w:div>
    <w:div w:id="1178303701">
      <w:bodyDiv w:val="1"/>
      <w:marLeft w:val="0"/>
      <w:marRight w:val="0"/>
      <w:marTop w:val="0"/>
      <w:marBottom w:val="0"/>
      <w:divBdr>
        <w:top w:val="none" w:sz="0" w:space="0" w:color="auto"/>
        <w:left w:val="none" w:sz="0" w:space="0" w:color="auto"/>
        <w:bottom w:val="none" w:sz="0" w:space="0" w:color="auto"/>
        <w:right w:val="none" w:sz="0" w:space="0" w:color="auto"/>
      </w:divBdr>
    </w:div>
    <w:div w:id="1215696416">
      <w:bodyDiv w:val="1"/>
      <w:marLeft w:val="0"/>
      <w:marRight w:val="0"/>
      <w:marTop w:val="0"/>
      <w:marBottom w:val="0"/>
      <w:divBdr>
        <w:top w:val="none" w:sz="0" w:space="0" w:color="auto"/>
        <w:left w:val="none" w:sz="0" w:space="0" w:color="auto"/>
        <w:bottom w:val="none" w:sz="0" w:space="0" w:color="auto"/>
        <w:right w:val="none" w:sz="0" w:space="0" w:color="auto"/>
      </w:divBdr>
    </w:div>
    <w:div w:id="1236817864">
      <w:bodyDiv w:val="1"/>
      <w:marLeft w:val="0"/>
      <w:marRight w:val="0"/>
      <w:marTop w:val="0"/>
      <w:marBottom w:val="0"/>
      <w:divBdr>
        <w:top w:val="none" w:sz="0" w:space="0" w:color="auto"/>
        <w:left w:val="none" w:sz="0" w:space="0" w:color="auto"/>
        <w:bottom w:val="none" w:sz="0" w:space="0" w:color="auto"/>
        <w:right w:val="none" w:sz="0" w:space="0" w:color="auto"/>
      </w:divBdr>
    </w:div>
    <w:div w:id="1242904823">
      <w:bodyDiv w:val="1"/>
      <w:marLeft w:val="0"/>
      <w:marRight w:val="0"/>
      <w:marTop w:val="0"/>
      <w:marBottom w:val="0"/>
      <w:divBdr>
        <w:top w:val="none" w:sz="0" w:space="0" w:color="auto"/>
        <w:left w:val="none" w:sz="0" w:space="0" w:color="auto"/>
        <w:bottom w:val="none" w:sz="0" w:space="0" w:color="auto"/>
        <w:right w:val="none" w:sz="0" w:space="0" w:color="auto"/>
      </w:divBdr>
    </w:div>
    <w:div w:id="1269850446">
      <w:bodyDiv w:val="1"/>
      <w:marLeft w:val="0"/>
      <w:marRight w:val="0"/>
      <w:marTop w:val="0"/>
      <w:marBottom w:val="0"/>
      <w:divBdr>
        <w:top w:val="none" w:sz="0" w:space="0" w:color="auto"/>
        <w:left w:val="none" w:sz="0" w:space="0" w:color="auto"/>
        <w:bottom w:val="none" w:sz="0" w:space="0" w:color="auto"/>
        <w:right w:val="none" w:sz="0" w:space="0" w:color="auto"/>
      </w:divBdr>
    </w:div>
    <w:div w:id="1301039530">
      <w:bodyDiv w:val="1"/>
      <w:marLeft w:val="0"/>
      <w:marRight w:val="0"/>
      <w:marTop w:val="0"/>
      <w:marBottom w:val="0"/>
      <w:divBdr>
        <w:top w:val="none" w:sz="0" w:space="0" w:color="auto"/>
        <w:left w:val="none" w:sz="0" w:space="0" w:color="auto"/>
        <w:bottom w:val="none" w:sz="0" w:space="0" w:color="auto"/>
        <w:right w:val="none" w:sz="0" w:space="0" w:color="auto"/>
      </w:divBdr>
    </w:div>
    <w:div w:id="1312758339">
      <w:bodyDiv w:val="1"/>
      <w:marLeft w:val="0"/>
      <w:marRight w:val="0"/>
      <w:marTop w:val="0"/>
      <w:marBottom w:val="0"/>
      <w:divBdr>
        <w:top w:val="none" w:sz="0" w:space="0" w:color="auto"/>
        <w:left w:val="none" w:sz="0" w:space="0" w:color="auto"/>
        <w:bottom w:val="none" w:sz="0" w:space="0" w:color="auto"/>
        <w:right w:val="none" w:sz="0" w:space="0" w:color="auto"/>
      </w:divBdr>
    </w:div>
    <w:div w:id="1318459526">
      <w:bodyDiv w:val="1"/>
      <w:marLeft w:val="0"/>
      <w:marRight w:val="0"/>
      <w:marTop w:val="0"/>
      <w:marBottom w:val="0"/>
      <w:divBdr>
        <w:top w:val="none" w:sz="0" w:space="0" w:color="auto"/>
        <w:left w:val="none" w:sz="0" w:space="0" w:color="auto"/>
        <w:bottom w:val="none" w:sz="0" w:space="0" w:color="auto"/>
        <w:right w:val="none" w:sz="0" w:space="0" w:color="auto"/>
      </w:divBdr>
    </w:div>
    <w:div w:id="1347294774">
      <w:bodyDiv w:val="1"/>
      <w:marLeft w:val="0"/>
      <w:marRight w:val="0"/>
      <w:marTop w:val="0"/>
      <w:marBottom w:val="0"/>
      <w:divBdr>
        <w:top w:val="none" w:sz="0" w:space="0" w:color="auto"/>
        <w:left w:val="none" w:sz="0" w:space="0" w:color="auto"/>
        <w:bottom w:val="none" w:sz="0" w:space="0" w:color="auto"/>
        <w:right w:val="none" w:sz="0" w:space="0" w:color="auto"/>
      </w:divBdr>
    </w:div>
    <w:div w:id="1354765747">
      <w:bodyDiv w:val="1"/>
      <w:marLeft w:val="0"/>
      <w:marRight w:val="0"/>
      <w:marTop w:val="0"/>
      <w:marBottom w:val="0"/>
      <w:divBdr>
        <w:top w:val="none" w:sz="0" w:space="0" w:color="auto"/>
        <w:left w:val="none" w:sz="0" w:space="0" w:color="auto"/>
        <w:bottom w:val="none" w:sz="0" w:space="0" w:color="auto"/>
        <w:right w:val="none" w:sz="0" w:space="0" w:color="auto"/>
      </w:divBdr>
    </w:div>
    <w:div w:id="1381327076">
      <w:bodyDiv w:val="1"/>
      <w:marLeft w:val="0"/>
      <w:marRight w:val="0"/>
      <w:marTop w:val="0"/>
      <w:marBottom w:val="0"/>
      <w:divBdr>
        <w:top w:val="none" w:sz="0" w:space="0" w:color="auto"/>
        <w:left w:val="none" w:sz="0" w:space="0" w:color="auto"/>
        <w:bottom w:val="none" w:sz="0" w:space="0" w:color="auto"/>
        <w:right w:val="none" w:sz="0" w:space="0" w:color="auto"/>
      </w:divBdr>
    </w:div>
    <w:div w:id="1388725143">
      <w:bodyDiv w:val="1"/>
      <w:marLeft w:val="0"/>
      <w:marRight w:val="0"/>
      <w:marTop w:val="0"/>
      <w:marBottom w:val="0"/>
      <w:divBdr>
        <w:top w:val="none" w:sz="0" w:space="0" w:color="auto"/>
        <w:left w:val="none" w:sz="0" w:space="0" w:color="auto"/>
        <w:bottom w:val="none" w:sz="0" w:space="0" w:color="auto"/>
        <w:right w:val="none" w:sz="0" w:space="0" w:color="auto"/>
      </w:divBdr>
    </w:div>
    <w:div w:id="1398362613">
      <w:bodyDiv w:val="1"/>
      <w:marLeft w:val="0"/>
      <w:marRight w:val="0"/>
      <w:marTop w:val="0"/>
      <w:marBottom w:val="0"/>
      <w:divBdr>
        <w:top w:val="none" w:sz="0" w:space="0" w:color="auto"/>
        <w:left w:val="none" w:sz="0" w:space="0" w:color="auto"/>
        <w:bottom w:val="none" w:sz="0" w:space="0" w:color="auto"/>
        <w:right w:val="none" w:sz="0" w:space="0" w:color="auto"/>
      </w:divBdr>
    </w:div>
    <w:div w:id="1409499566">
      <w:bodyDiv w:val="1"/>
      <w:marLeft w:val="0"/>
      <w:marRight w:val="0"/>
      <w:marTop w:val="0"/>
      <w:marBottom w:val="0"/>
      <w:divBdr>
        <w:top w:val="none" w:sz="0" w:space="0" w:color="auto"/>
        <w:left w:val="none" w:sz="0" w:space="0" w:color="auto"/>
        <w:bottom w:val="none" w:sz="0" w:space="0" w:color="auto"/>
        <w:right w:val="none" w:sz="0" w:space="0" w:color="auto"/>
      </w:divBdr>
    </w:div>
    <w:div w:id="1411345228">
      <w:bodyDiv w:val="1"/>
      <w:marLeft w:val="0"/>
      <w:marRight w:val="0"/>
      <w:marTop w:val="0"/>
      <w:marBottom w:val="0"/>
      <w:divBdr>
        <w:top w:val="none" w:sz="0" w:space="0" w:color="auto"/>
        <w:left w:val="none" w:sz="0" w:space="0" w:color="auto"/>
        <w:bottom w:val="none" w:sz="0" w:space="0" w:color="auto"/>
        <w:right w:val="none" w:sz="0" w:space="0" w:color="auto"/>
      </w:divBdr>
    </w:div>
    <w:div w:id="1415394535">
      <w:bodyDiv w:val="1"/>
      <w:marLeft w:val="0"/>
      <w:marRight w:val="0"/>
      <w:marTop w:val="0"/>
      <w:marBottom w:val="0"/>
      <w:divBdr>
        <w:top w:val="none" w:sz="0" w:space="0" w:color="auto"/>
        <w:left w:val="none" w:sz="0" w:space="0" w:color="auto"/>
        <w:bottom w:val="none" w:sz="0" w:space="0" w:color="auto"/>
        <w:right w:val="none" w:sz="0" w:space="0" w:color="auto"/>
      </w:divBdr>
    </w:div>
    <w:div w:id="1426343398">
      <w:bodyDiv w:val="1"/>
      <w:marLeft w:val="0"/>
      <w:marRight w:val="0"/>
      <w:marTop w:val="0"/>
      <w:marBottom w:val="0"/>
      <w:divBdr>
        <w:top w:val="none" w:sz="0" w:space="0" w:color="auto"/>
        <w:left w:val="none" w:sz="0" w:space="0" w:color="auto"/>
        <w:bottom w:val="none" w:sz="0" w:space="0" w:color="auto"/>
        <w:right w:val="none" w:sz="0" w:space="0" w:color="auto"/>
      </w:divBdr>
    </w:div>
    <w:div w:id="1452554552">
      <w:bodyDiv w:val="1"/>
      <w:marLeft w:val="0"/>
      <w:marRight w:val="0"/>
      <w:marTop w:val="0"/>
      <w:marBottom w:val="0"/>
      <w:divBdr>
        <w:top w:val="none" w:sz="0" w:space="0" w:color="auto"/>
        <w:left w:val="none" w:sz="0" w:space="0" w:color="auto"/>
        <w:bottom w:val="none" w:sz="0" w:space="0" w:color="auto"/>
        <w:right w:val="none" w:sz="0" w:space="0" w:color="auto"/>
      </w:divBdr>
    </w:div>
    <w:div w:id="1476800308">
      <w:bodyDiv w:val="1"/>
      <w:marLeft w:val="0"/>
      <w:marRight w:val="0"/>
      <w:marTop w:val="0"/>
      <w:marBottom w:val="0"/>
      <w:divBdr>
        <w:top w:val="none" w:sz="0" w:space="0" w:color="auto"/>
        <w:left w:val="none" w:sz="0" w:space="0" w:color="auto"/>
        <w:bottom w:val="none" w:sz="0" w:space="0" w:color="auto"/>
        <w:right w:val="none" w:sz="0" w:space="0" w:color="auto"/>
      </w:divBdr>
    </w:div>
    <w:div w:id="1478764168">
      <w:bodyDiv w:val="1"/>
      <w:marLeft w:val="0"/>
      <w:marRight w:val="0"/>
      <w:marTop w:val="0"/>
      <w:marBottom w:val="0"/>
      <w:divBdr>
        <w:top w:val="none" w:sz="0" w:space="0" w:color="auto"/>
        <w:left w:val="none" w:sz="0" w:space="0" w:color="auto"/>
        <w:bottom w:val="none" w:sz="0" w:space="0" w:color="auto"/>
        <w:right w:val="none" w:sz="0" w:space="0" w:color="auto"/>
      </w:divBdr>
    </w:div>
    <w:div w:id="1532454806">
      <w:bodyDiv w:val="1"/>
      <w:marLeft w:val="0"/>
      <w:marRight w:val="0"/>
      <w:marTop w:val="0"/>
      <w:marBottom w:val="0"/>
      <w:divBdr>
        <w:top w:val="none" w:sz="0" w:space="0" w:color="auto"/>
        <w:left w:val="none" w:sz="0" w:space="0" w:color="auto"/>
        <w:bottom w:val="none" w:sz="0" w:space="0" w:color="auto"/>
        <w:right w:val="none" w:sz="0" w:space="0" w:color="auto"/>
      </w:divBdr>
    </w:div>
    <w:div w:id="1575894025">
      <w:bodyDiv w:val="1"/>
      <w:marLeft w:val="0"/>
      <w:marRight w:val="0"/>
      <w:marTop w:val="0"/>
      <w:marBottom w:val="0"/>
      <w:divBdr>
        <w:top w:val="none" w:sz="0" w:space="0" w:color="auto"/>
        <w:left w:val="none" w:sz="0" w:space="0" w:color="auto"/>
        <w:bottom w:val="none" w:sz="0" w:space="0" w:color="auto"/>
        <w:right w:val="none" w:sz="0" w:space="0" w:color="auto"/>
      </w:divBdr>
    </w:div>
    <w:div w:id="1598169664">
      <w:bodyDiv w:val="1"/>
      <w:marLeft w:val="0"/>
      <w:marRight w:val="0"/>
      <w:marTop w:val="0"/>
      <w:marBottom w:val="0"/>
      <w:divBdr>
        <w:top w:val="none" w:sz="0" w:space="0" w:color="auto"/>
        <w:left w:val="none" w:sz="0" w:space="0" w:color="auto"/>
        <w:bottom w:val="none" w:sz="0" w:space="0" w:color="auto"/>
        <w:right w:val="none" w:sz="0" w:space="0" w:color="auto"/>
      </w:divBdr>
    </w:div>
    <w:div w:id="1610695304">
      <w:bodyDiv w:val="1"/>
      <w:marLeft w:val="0"/>
      <w:marRight w:val="0"/>
      <w:marTop w:val="0"/>
      <w:marBottom w:val="0"/>
      <w:divBdr>
        <w:top w:val="none" w:sz="0" w:space="0" w:color="auto"/>
        <w:left w:val="none" w:sz="0" w:space="0" w:color="auto"/>
        <w:bottom w:val="none" w:sz="0" w:space="0" w:color="auto"/>
        <w:right w:val="none" w:sz="0" w:space="0" w:color="auto"/>
      </w:divBdr>
    </w:div>
    <w:div w:id="1625772261">
      <w:bodyDiv w:val="1"/>
      <w:marLeft w:val="0"/>
      <w:marRight w:val="0"/>
      <w:marTop w:val="0"/>
      <w:marBottom w:val="0"/>
      <w:divBdr>
        <w:top w:val="none" w:sz="0" w:space="0" w:color="auto"/>
        <w:left w:val="none" w:sz="0" w:space="0" w:color="auto"/>
        <w:bottom w:val="none" w:sz="0" w:space="0" w:color="auto"/>
        <w:right w:val="none" w:sz="0" w:space="0" w:color="auto"/>
      </w:divBdr>
    </w:div>
    <w:div w:id="1656834561">
      <w:bodyDiv w:val="1"/>
      <w:marLeft w:val="0"/>
      <w:marRight w:val="0"/>
      <w:marTop w:val="0"/>
      <w:marBottom w:val="0"/>
      <w:divBdr>
        <w:top w:val="none" w:sz="0" w:space="0" w:color="auto"/>
        <w:left w:val="none" w:sz="0" w:space="0" w:color="auto"/>
        <w:bottom w:val="none" w:sz="0" w:space="0" w:color="auto"/>
        <w:right w:val="none" w:sz="0" w:space="0" w:color="auto"/>
      </w:divBdr>
    </w:div>
    <w:div w:id="1691645545">
      <w:bodyDiv w:val="1"/>
      <w:marLeft w:val="0"/>
      <w:marRight w:val="0"/>
      <w:marTop w:val="0"/>
      <w:marBottom w:val="0"/>
      <w:divBdr>
        <w:top w:val="none" w:sz="0" w:space="0" w:color="auto"/>
        <w:left w:val="none" w:sz="0" w:space="0" w:color="auto"/>
        <w:bottom w:val="none" w:sz="0" w:space="0" w:color="auto"/>
        <w:right w:val="none" w:sz="0" w:space="0" w:color="auto"/>
      </w:divBdr>
    </w:div>
    <w:div w:id="1744599905">
      <w:bodyDiv w:val="1"/>
      <w:marLeft w:val="0"/>
      <w:marRight w:val="0"/>
      <w:marTop w:val="0"/>
      <w:marBottom w:val="0"/>
      <w:divBdr>
        <w:top w:val="none" w:sz="0" w:space="0" w:color="auto"/>
        <w:left w:val="none" w:sz="0" w:space="0" w:color="auto"/>
        <w:bottom w:val="none" w:sz="0" w:space="0" w:color="auto"/>
        <w:right w:val="none" w:sz="0" w:space="0" w:color="auto"/>
      </w:divBdr>
    </w:div>
    <w:div w:id="1848475581">
      <w:bodyDiv w:val="1"/>
      <w:marLeft w:val="0"/>
      <w:marRight w:val="0"/>
      <w:marTop w:val="0"/>
      <w:marBottom w:val="0"/>
      <w:divBdr>
        <w:top w:val="none" w:sz="0" w:space="0" w:color="auto"/>
        <w:left w:val="none" w:sz="0" w:space="0" w:color="auto"/>
        <w:bottom w:val="none" w:sz="0" w:space="0" w:color="auto"/>
        <w:right w:val="none" w:sz="0" w:space="0" w:color="auto"/>
      </w:divBdr>
    </w:div>
    <w:div w:id="1869679576">
      <w:bodyDiv w:val="1"/>
      <w:marLeft w:val="0"/>
      <w:marRight w:val="0"/>
      <w:marTop w:val="0"/>
      <w:marBottom w:val="0"/>
      <w:divBdr>
        <w:top w:val="none" w:sz="0" w:space="0" w:color="auto"/>
        <w:left w:val="none" w:sz="0" w:space="0" w:color="auto"/>
        <w:bottom w:val="none" w:sz="0" w:space="0" w:color="auto"/>
        <w:right w:val="none" w:sz="0" w:space="0" w:color="auto"/>
      </w:divBdr>
    </w:div>
    <w:div w:id="1919364144">
      <w:bodyDiv w:val="1"/>
      <w:marLeft w:val="0"/>
      <w:marRight w:val="0"/>
      <w:marTop w:val="0"/>
      <w:marBottom w:val="0"/>
      <w:divBdr>
        <w:top w:val="none" w:sz="0" w:space="0" w:color="auto"/>
        <w:left w:val="none" w:sz="0" w:space="0" w:color="auto"/>
        <w:bottom w:val="none" w:sz="0" w:space="0" w:color="auto"/>
        <w:right w:val="none" w:sz="0" w:space="0" w:color="auto"/>
      </w:divBdr>
    </w:div>
    <w:div w:id="1933781635">
      <w:bodyDiv w:val="1"/>
      <w:marLeft w:val="0"/>
      <w:marRight w:val="0"/>
      <w:marTop w:val="0"/>
      <w:marBottom w:val="0"/>
      <w:divBdr>
        <w:top w:val="none" w:sz="0" w:space="0" w:color="auto"/>
        <w:left w:val="none" w:sz="0" w:space="0" w:color="auto"/>
        <w:bottom w:val="none" w:sz="0" w:space="0" w:color="auto"/>
        <w:right w:val="none" w:sz="0" w:space="0" w:color="auto"/>
      </w:divBdr>
    </w:div>
    <w:div w:id="1944415746">
      <w:bodyDiv w:val="1"/>
      <w:marLeft w:val="0"/>
      <w:marRight w:val="0"/>
      <w:marTop w:val="0"/>
      <w:marBottom w:val="0"/>
      <w:divBdr>
        <w:top w:val="none" w:sz="0" w:space="0" w:color="auto"/>
        <w:left w:val="none" w:sz="0" w:space="0" w:color="auto"/>
        <w:bottom w:val="none" w:sz="0" w:space="0" w:color="auto"/>
        <w:right w:val="none" w:sz="0" w:space="0" w:color="auto"/>
      </w:divBdr>
    </w:div>
    <w:div w:id="1971665401">
      <w:bodyDiv w:val="1"/>
      <w:marLeft w:val="0"/>
      <w:marRight w:val="0"/>
      <w:marTop w:val="0"/>
      <w:marBottom w:val="0"/>
      <w:divBdr>
        <w:top w:val="none" w:sz="0" w:space="0" w:color="auto"/>
        <w:left w:val="none" w:sz="0" w:space="0" w:color="auto"/>
        <w:bottom w:val="none" w:sz="0" w:space="0" w:color="auto"/>
        <w:right w:val="none" w:sz="0" w:space="0" w:color="auto"/>
      </w:divBdr>
    </w:div>
    <w:div w:id="200705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snokamskiy.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lt-edu.hostperm.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us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dustat.iro.perm.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77;&#1088;&#1084;&#1080;&#1085;&#1086;&#1074;&#1072;\Desktop\&#1055;&#1054;&#1057;&#1058;&#1040;&#1053;&#1054;&#1042;&#1051;&#1045;&#1053;&#1048;&#1045;%20-%20&#1072;&#1074;&#1075;&#1091;&#1089;&#1090;%20-%20201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1F6A6-9ECB-4BF8-86A4-C996823DF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 август - 2010</Template>
  <TotalTime>0</TotalTime>
  <Pages>3</Pages>
  <Words>32150</Words>
  <Characters>183261</Characters>
  <Application>Microsoft Office Word</Application>
  <DocSecurity>0</DocSecurity>
  <Lines>1527</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Перминова</dc:creator>
  <cp:lastModifiedBy>User</cp:lastModifiedBy>
  <cp:revision>2</cp:revision>
  <cp:lastPrinted>2017-08-22T11:02:00Z</cp:lastPrinted>
  <dcterms:created xsi:type="dcterms:W3CDTF">2017-08-31T08:58:00Z</dcterms:created>
  <dcterms:modified xsi:type="dcterms:W3CDTF">2017-08-31T08:58:00Z</dcterms:modified>
</cp:coreProperties>
</file>