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C6" w:rsidRDefault="00211861" w:rsidP="00DF00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1861" w:rsidRDefault="00211861" w:rsidP="00DF00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комитета </w:t>
      </w:r>
    </w:p>
    <w:p w:rsidR="00211861" w:rsidRDefault="00211861" w:rsidP="00DF00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211861" w:rsidRDefault="00211861" w:rsidP="00DF00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</w:t>
      </w:r>
    </w:p>
    <w:p w:rsidR="00211861" w:rsidRPr="000436C6" w:rsidRDefault="00211861" w:rsidP="00DF00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FA71E3">
        <w:rPr>
          <w:rFonts w:ascii="Times New Roman" w:hAnsi="Times New Roman" w:cs="Times New Roman"/>
          <w:sz w:val="28"/>
          <w:szCs w:val="28"/>
        </w:rPr>
        <w:t xml:space="preserve">31.03.2016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71E3">
        <w:rPr>
          <w:rFonts w:ascii="Times New Roman" w:hAnsi="Times New Roman" w:cs="Times New Roman"/>
          <w:sz w:val="28"/>
          <w:szCs w:val="28"/>
        </w:rPr>
        <w:t xml:space="preserve"> 82-р</w:t>
      </w:r>
    </w:p>
    <w:p w:rsidR="00D17E71" w:rsidRDefault="00D17E71" w:rsidP="000436C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C8" w:rsidRDefault="00DF00C8" w:rsidP="000436C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E71" w:rsidRPr="0094586D" w:rsidRDefault="00DF00C8" w:rsidP="000436C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ГРАФИК</w:t>
      </w:r>
    </w:p>
    <w:p w:rsidR="00EC1066" w:rsidRPr="0094586D" w:rsidRDefault="0094586D" w:rsidP="000436C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7E71" w:rsidRPr="0094586D">
        <w:rPr>
          <w:rFonts w:ascii="Times New Roman" w:hAnsi="Times New Roman" w:cs="Times New Roman"/>
          <w:sz w:val="28"/>
          <w:szCs w:val="28"/>
        </w:rPr>
        <w:t>комплексных кадастровых работ на 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5674"/>
        <w:gridCol w:w="7614"/>
      </w:tblGrid>
      <w:tr w:rsidR="00D17E71" w:rsidRPr="0094586D" w:rsidTr="00211861">
        <w:tc>
          <w:tcPr>
            <w:tcW w:w="931" w:type="dxa"/>
          </w:tcPr>
          <w:p w:rsidR="00D17E71" w:rsidRPr="0094586D" w:rsidRDefault="00D17E71" w:rsidP="0094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D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  <w:proofErr w:type="gramStart"/>
            <w:r w:rsidRPr="0094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8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4" w:type="dxa"/>
          </w:tcPr>
          <w:p w:rsidR="00D17E71" w:rsidRDefault="00D17E71" w:rsidP="0094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D">
              <w:rPr>
                <w:rFonts w:ascii="Times New Roman" w:hAnsi="Times New Roman" w:cs="Times New Roman"/>
                <w:sz w:val="28"/>
                <w:szCs w:val="28"/>
              </w:rPr>
              <w:t>Кварталы земельных участков включенных в проверку</w:t>
            </w:r>
          </w:p>
          <w:p w:rsidR="0094586D" w:rsidRPr="0094586D" w:rsidRDefault="0094586D" w:rsidP="0094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4" w:type="dxa"/>
          </w:tcPr>
          <w:p w:rsidR="00D17E71" w:rsidRPr="0094586D" w:rsidRDefault="00D17E71" w:rsidP="0094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D">
              <w:rPr>
                <w:rFonts w:ascii="Times New Roman" w:hAnsi="Times New Roman" w:cs="Times New Roman"/>
                <w:sz w:val="28"/>
                <w:szCs w:val="28"/>
              </w:rPr>
              <w:t>Период проведения запланированных комплексных кадастровых работ</w:t>
            </w:r>
          </w:p>
        </w:tc>
      </w:tr>
      <w:tr w:rsidR="00D17E71" w:rsidRPr="00D17E71" w:rsidTr="00211861">
        <w:tc>
          <w:tcPr>
            <w:tcW w:w="931" w:type="dxa"/>
          </w:tcPr>
          <w:p w:rsidR="00D17E71" w:rsidRPr="00D17E71" w:rsidRDefault="00D17E71" w:rsidP="00D1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4" w:type="dxa"/>
          </w:tcPr>
          <w:p w:rsidR="00D17E71" w:rsidRPr="00D17E71" w:rsidRDefault="00D17E71" w:rsidP="0021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71">
              <w:rPr>
                <w:rFonts w:ascii="Times New Roman" w:hAnsi="Times New Roman" w:cs="Times New Roman"/>
                <w:sz w:val="28"/>
                <w:szCs w:val="28"/>
              </w:rPr>
              <w:t>59:07:0</w:t>
            </w:r>
            <w:r w:rsidR="00211861">
              <w:rPr>
                <w:rFonts w:ascii="Times New Roman" w:hAnsi="Times New Roman" w:cs="Times New Roman"/>
                <w:sz w:val="28"/>
                <w:szCs w:val="28"/>
              </w:rPr>
              <w:t>020135</w:t>
            </w:r>
            <w:r w:rsidRPr="00D17E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14" w:type="dxa"/>
          </w:tcPr>
          <w:p w:rsidR="00D17E71" w:rsidRPr="00D17E71" w:rsidRDefault="00211861" w:rsidP="00D1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E71" w:rsidRPr="00D17E7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г.</w:t>
            </w:r>
          </w:p>
        </w:tc>
      </w:tr>
      <w:tr w:rsidR="00D17E71" w:rsidRPr="00D17E71" w:rsidTr="00211861">
        <w:tc>
          <w:tcPr>
            <w:tcW w:w="931" w:type="dxa"/>
          </w:tcPr>
          <w:p w:rsidR="00D17E71" w:rsidRPr="00D17E71" w:rsidRDefault="00D17E71" w:rsidP="00D1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</w:tcPr>
          <w:p w:rsidR="00D17E71" w:rsidRPr="00D17E71" w:rsidRDefault="00CE1497" w:rsidP="00CE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97">
              <w:rPr>
                <w:rFonts w:ascii="Times New Roman" w:hAnsi="Times New Roman" w:cs="Times New Roman"/>
                <w:sz w:val="28"/>
                <w:szCs w:val="28"/>
              </w:rPr>
              <w:t>59:07:00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10601</w:t>
            </w:r>
            <w:r w:rsidRPr="00CE14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14" w:type="dxa"/>
          </w:tcPr>
          <w:p w:rsidR="00D17E71" w:rsidRPr="00D17E71" w:rsidRDefault="00211861" w:rsidP="00D1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E71" w:rsidRPr="00D17E7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г.</w:t>
            </w:r>
          </w:p>
        </w:tc>
      </w:tr>
      <w:tr w:rsidR="00CE1497" w:rsidRPr="00D17E71" w:rsidTr="00211861">
        <w:tc>
          <w:tcPr>
            <w:tcW w:w="931" w:type="dxa"/>
          </w:tcPr>
          <w:p w:rsidR="00CE1497" w:rsidRPr="00D17E71" w:rsidRDefault="00CE1497" w:rsidP="00D1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4" w:type="dxa"/>
          </w:tcPr>
          <w:p w:rsidR="00CE1497" w:rsidRPr="00CE1497" w:rsidRDefault="00CE1497" w:rsidP="00CE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97">
              <w:rPr>
                <w:rFonts w:ascii="Times New Roman" w:hAnsi="Times New Roman" w:cs="Times New Roman"/>
                <w:sz w:val="28"/>
                <w:szCs w:val="28"/>
              </w:rPr>
              <w:t>59:07:00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10322</w:t>
            </w:r>
            <w:r w:rsidRPr="00CE14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14" w:type="dxa"/>
          </w:tcPr>
          <w:p w:rsidR="00CE1497" w:rsidRDefault="00CE1497" w:rsidP="00D1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97">
              <w:rPr>
                <w:rFonts w:ascii="Times New Roman" w:hAnsi="Times New Roman" w:cs="Times New Roman"/>
                <w:sz w:val="28"/>
                <w:szCs w:val="28"/>
              </w:rPr>
              <w:t>3 квартал 2016 г.</w:t>
            </w:r>
          </w:p>
        </w:tc>
      </w:tr>
    </w:tbl>
    <w:p w:rsidR="00D17E71" w:rsidRPr="00D17E71" w:rsidRDefault="00D17E71" w:rsidP="00D17E71">
      <w:pPr>
        <w:rPr>
          <w:rFonts w:ascii="Times New Roman" w:hAnsi="Times New Roman" w:cs="Times New Roman"/>
          <w:sz w:val="28"/>
          <w:szCs w:val="28"/>
        </w:rPr>
      </w:pPr>
    </w:p>
    <w:sectPr w:rsidR="00D17E71" w:rsidRPr="00D17E71" w:rsidSect="000436C6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27"/>
    <w:rsid w:val="000436C6"/>
    <w:rsid w:val="00211861"/>
    <w:rsid w:val="004B71A3"/>
    <w:rsid w:val="0094586D"/>
    <w:rsid w:val="00CE1497"/>
    <w:rsid w:val="00D17E71"/>
    <w:rsid w:val="00DF00C8"/>
    <w:rsid w:val="00EB0727"/>
    <w:rsid w:val="00EC1066"/>
    <w:rsid w:val="00EE0E7F"/>
    <w:rsid w:val="00F40249"/>
    <w:rsid w:val="00F87687"/>
    <w:rsid w:val="00F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2016-03-31T02:54:00Z</cp:lastPrinted>
  <dcterms:created xsi:type="dcterms:W3CDTF">2016-03-30T10:00:00Z</dcterms:created>
  <dcterms:modified xsi:type="dcterms:W3CDTF">2016-06-22T02:05:00Z</dcterms:modified>
</cp:coreProperties>
</file>