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9F7" w:rsidRPr="00A0764D" w:rsidRDefault="00A0764D" w:rsidP="00A076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764D">
        <w:rPr>
          <w:rFonts w:ascii="Times New Roman" w:hAnsi="Times New Roman" w:cs="Times New Roman"/>
          <w:sz w:val="28"/>
          <w:szCs w:val="28"/>
        </w:rPr>
        <w:t>ОТЧЕТ</w:t>
      </w:r>
    </w:p>
    <w:p w:rsidR="00525C70" w:rsidRDefault="00525C70" w:rsidP="00A076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0764D" w:rsidRPr="00A0764D">
        <w:rPr>
          <w:rFonts w:ascii="Times New Roman" w:hAnsi="Times New Roman" w:cs="Times New Roman"/>
          <w:sz w:val="28"/>
          <w:szCs w:val="28"/>
        </w:rPr>
        <w:t xml:space="preserve"> выполнении </w:t>
      </w:r>
      <w:r>
        <w:rPr>
          <w:rFonts w:ascii="Times New Roman" w:hAnsi="Times New Roman" w:cs="Times New Roman"/>
          <w:sz w:val="28"/>
          <w:szCs w:val="28"/>
        </w:rPr>
        <w:t xml:space="preserve">контрольно-счетной палатой Краснокамского муниципального района </w:t>
      </w:r>
      <w:r w:rsidR="001D0803">
        <w:rPr>
          <w:rFonts w:ascii="Times New Roman" w:hAnsi="Times New Roman" w:cs="Times New Roman"/>
          <w:sz w:val="28"/>
          <w:szCs w:val="28"/>
        </w:rPr>
        <w:t>П</w:t>
      </w:r>
      <w:r w:rsidR="00A0764D" w:rsidRPr="00A0764D">
        <w:rPr>
          <w:rFonts w:ascii="Times New Roman" w:hAnsi="Times New Roman" w:cs="Times New Roman"/>
          <w:sz w:val="28"/>
          <w:szCs w:val="28"/>
        </w:rPr>
        <w:t>лана по проти</w:t>
      </w:r>
      <w:r w:rsidR="001D0803">
        <w:rPr>
          <w:rFonts w:ascii="Times New Roman" w:hAnsi="Times New Roman" w:cs="Times New Roman"/>
          <w:sz w:val="28"/>
          <w:szCs w:val="28"/>
        </w:rPr>
        <w:t>водействию коррупции в Земском С</w:t>
      </w:r>
      <w:r w:rsidR="00A0764D" w:rsidRPr="00A0764D">
        <w:rPr>
          <w:rFonts w:ascii="Times New Roman" w:hAnsi="Times New Roman" w:cs="Times New Roman"/>
          <w:sz w:val="28"/>
          <w:szCs w:val="28"/>
        </w:rPr>
        <w:t xml:space="preserve">обрании Краснокамского муниципального района, утвержденного распоряжением Земского </w:t>
      </w:r>
      <w:r w:rsidR="002E4A3C">
        <w:rPr>
          <w:rFonts w:ascii="Times New Roman" w:hAnsi="Times New Roman" w:cs="Times New Roman"/>
          <w:sz w:val="28"/>
          <w:szCs w:val="28"/>
        </w:rPr>
        <w:t>С</w:t>
      </w:r>
      <w:r w:rsidR="00A0764D" w:rsidRPr="00A0764D">
        <w:rPr>
          <w:rFonts w:ascii="Times New Roman" w:hAnsi="Times New Roman" w:cs="Times New Roman"/>
          <w:sz w:val="28"/>
          <w:szCs w:val="28"/>
        </w:rPr>
        <w:t xml:space="preserve">обрания Краснокамского муниципального района от </w:t>
      </w:r>
      <w:r w:rsidR="001D0803">
        <w:rPr>
          <w:rFonts w:ascii="Times New Roman" w:hAnsi="Times New Roman" w:cs="Times New Roman"/>
          <w:sz w:val="28"/>
          <w:szCs w:val="28"/>
        </w:rPr>
        <w:t>31</w:t>
      </w:r>
      <w:r w:rsidR="00A0764D" w:rsidRPr="00A0764D">
        <w:rPr>
          <w:rFonts w:ascii="Times New Roman" w:hAnsi="Times New Roman" w:cs="Times New Roman"/>
          <w:sz w:val="28"/>
          <w:szCs w:val="28"/>
        </w:rPr>
        <w:t>.0</w:t>
      </w:r>
      <w:r w:rsidR="001D0803">
        <w:rPr>
          <w:rFonts w:ascii="Times New Roman" w:hAnsi="Times New Roman" w:cs="Times New Roman"/>
          <w:sz w:val="28"/>
          <w:szCs w:val="28"/>
        </w:rPr>
        <w:t>5</w:t>
      </w:r>
      <w:r w:rsidR="00A0764D" w:rsidRPr="00A0764D">
        <w:rPr>
          <w:rFonts w:ascii="Times New Roman" w:hAnsi="Times New Roman" w:cs="Times New Roman"/>
          <w:sz w:val="28"/>
          <w:szCs w:val="28"/>
        </w:rPr>
        <w:t>.201</w:t>
      </w:r>
      <w:r w:rsidR="001D0803">
        <w:rPr>
          <w:rFonts w:ascii="Times New Roman" w:hAnsi="Times New Roman" w:cs="Times New Roman"/>
          <w:sz w:val="28"/>
          <w:szCs w:val="28"/>
        </w:rPr>
        <w:t>6</w:t>
      </w:r>
      <w:r w:rsidR="00A0764D" w:rsidRPr="00A0764D">
        <w:rPr>
          <w:rFonts w:ascii="Times New Roman" w:hAnsi="Times New Roman" w:cs="Times New Roman"/>
          <w:sz w:val="28"/>
          <w:szCs w:val="28"/>
        </w:rPr>
        <w:t xml:space="preserve"> № </w:t>
      </w:r>
      <w:r w:rsidR="001D0803">
        <w:rPr>
          <w:rFonts w:ascii="Times New Roman" w:hAnsi="Times New Roman" w:cs="Times New Roman"/>
          <w:sz w:val="28"/>
          <w:szCs w:val="28"/>
        </w:rPr>
        <w:t>48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764D" w:rsidRDefault="00525C70" w:rsidP="00A076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</w:t>
      </w:r>
      <w:r w:rsidR="002E4A3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3D47F3" w:rsidRDefault="003D47F3" w:rsidP="003D47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5DD4" w:rsidRDefault="00105DD4" w:rsidP="00A076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452" w:type="dxa"/>
        <w:tblInd w:w="108" w:type="dxa"/>
        <w:tblLook w:val="04A0" w:firstRow="1" w:lastRow="0" w:firstColumn="1" w:lastColumn="0" w:noHBand="0" w:noVBand="1"/>
      </w:tblPr>
      <w:tblGrid>
        <w:gridCol w:w="852"/>
        <w:gridCol w:w="4252"/>
        <w:gridCol w:w="4820"/>
        <w:gridCol w:w="5528"/>
      </w:tblGrid>
      <w:tr w:rsidR="000832B1" w:rsidTr="00260174">
        <w:trPr>
          <w:tblHeader/>
        </w:trPr>
        <w:tc>
          <w:tcPr>
            <w:tcW w:w="852" w:type="dxa"/>
          </w:tcPr>
          <w:p w:rsidR="00105DD4" w:rsidRPr="003E408B" w:rsidRDefault="003E408B" w:rsidP="00A07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плана</w:t>
            </w:r>
          </w:p>
        </w:tc>
        <w:tc>
          <w:tcPr>
            <w:tcW w:w="4252" w:type="dxa"/>
          </w:tcPr>
          <w:p w:rsidR="00105DD4" w:rsidRPr="003E408B" w:rsidRDefault="003E408B" w:rsidP="00A07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4820" w:type="dxa"/>
          </w:tcPr>
          <w:p w:rsidR="00105DD4" w:rsidRPr="003E408B" w:rsidRDefault="003E408B" w:rsidP="00A07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контрольного или экспертно-аналитического мероприятия</w:t>
            </w:r>
          </w:p>
        </w:tc>
        <w:tc>
          <w:tcPr>
            <w:tcW w:w="5528" w:type="dxa"/>
          </w:tcPr>
          <w:p w:rsidR="003E408B" w:rsidRPr="003E408B" w:rsidRDefault="003E408B" w:rsidP="0008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установленный коррупционный фактор</w:t>
            </w:r>
          </w:p>
        </w:tc>
      </w:tr>
      <w:tr w:rsidR="00260174" w:rsidTr="00260174">
        <w:trPr>
          <w:tblHeader/>
        </w:trPr>
        <w:tc>
          <w:tcPr>
            <w:tcW w:w="852" w:type="dxa"/>
          </w:tcPr>
          <w:p w:rsidR="00260174" w:rsidRPr="00260174" w:rsidRDefault="00260174" w:rsidP="00A076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1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2" w:type="dxa"/>
          </w:tcPr>
          <w:p w:rsidR="00260174" w:rsidRPr="00260174" w:rsidRDefault="00260174" w:rsidP="00A076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17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20" w:type="dxa"/>
          </w:tcPr>
          <w:p w:rsidR="00260174" w:rsidRPr="00260174" w:rsidRDefault="00260174" w:rsidP="00A076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17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28" w:type="dxa"/>
          </w:tcPr>
          <w:p w:rsidR="00260174" w:rsidRPr="00260174" w:rsidRDefault="00260174" w:rsidP="000832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17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BB3CE2" w:rsidTr="00542C9E">
        <w:tc>
          <w:tcPr>
            <w:tcW w:w="852" w:type="dxa"/>
          </w:tcPr>
          <w:p w:rsidR="00BB3CE2" w:rsidRPr="003E408B" w:rsidRDefault="00BB3CE2" w:rsidP="00901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252" w:type="dxa"/>
          </w:tcPr>
          <w:p w:rsidR="00BB3CE2" w:rsidRPr="00890A1A" w:rsidRDefault="00BB3CE2" w:rsidP="0090114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0114F">
              <w:rPr>
                <w:rFonts w:ascii="Times New Roman" w:hAnsi="Times New Roman" w:cs="Times New Roman"/>
                <w:sz w:val="24"/>
                <w:szCs w:val="24"/>
              </w:rPr>
              <w:t>Обеспечение размещения на официальном сайте администрации КМР актуальной информации об антикоррупционной деятельности</w:t>
            </w:r>
          </w:p>
        </w:tc>
        <w:tc>
          <w:tcPr>
            <w:tcW w:w="10348" w:type="dxa"/>
            <w:gridSpan w:val="2"/>
          </w:tcPr>
          <w:p w:rsidR="00BB3CE2" w:rsidRPr="00D83C3A" w:rsidRDefault="00BB3CE2" w:rsidP="00CC24AF">
            <w:pPr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83C3A">
              <w:rPr>
                <w:rFonts w:ascii="Times New Roman" w:hAnsi="Times New Roman" w:cs="Times New Roman"/>
                <w:sz w:val="24"/>
                <w:szCs w:val="24"/>
              </w:rPr>
              <w:t xml:space="preserve">КСП КМР в целях обеспечения доступа к информации о своей деятельности ежемесячно размещает на официальном сайте в информационно-телекоммуникационной сети Интернет и опубликовывает в </w:t>
            </w:r>
            <w:proofErr w:type="spellStart"/>
            <w:r w:rsidRPr="00D83C3A">
              <w:rPr>
                <w:rFonts w:ascii="Times New Roman" w:hAnsi="Times New Roman" w:cs="Times New Roman"/>
                <w:sz w:val="24"/>
                <w:szCs w:val="24"/>
              </w:rPr>
              <w:t>спецвыпуске</w:t>
            </w:r>
            <w:proofErr w:type="spellEnd"/>
            <w:r w:rsidRPr="00D83C3A">
              <w:rPr>
                <w:rFonts w:ascii="Times New Roman" w:hAnsi="Times New Roman" w:cs="Times New Roman"/>
                <w:sz w:val="24"/>
                <w:szCs w:val="24"/>
              </w:rPr>
              <w:t xml:space="preserve"> «Официальные материалы органов местного самоуправления Краснокамского муниципального района» газеты «Краснокамская звезда» информацию о проведенных контрольных и экспертно-аналитических мероприятиях, о выявленных при их проведении нарушениях, о внесенных представлениях и предписаниях, а также о принятых по ним решениях</w:t>
            </w:r>
            <w:proofErr w:type="gramEnd"/>
            <w:r w:rsidRPr="00D83C3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 w:rsidRPr="00D83C3A">
              <w:rPr>
                <w:rFonts w:ascii="Times New Roman" w:hAnsi="Times New Roman" w:cs="Times New Roman"/>
                <w:sz w:val="24"/>
                <w:szCs w:val="24"/>
              </w:rPr>
              <w:t>мерах</w:t>
            </w:r>
            <w:proofErr w:type="gramEnd"/>
            <w:r w:rsidRPr="00D83C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74EA7" w:rsidTr="00E30725">
        <w:tc>
          <w:tcPr>
            <w:tcW w:w="852" w:type="dxa"/>
          </w:tcPr>
          <w:p w:rsidR="00E74EA7" w:rsidRPr="003E408B" w:rsidRDefault="0090114F" w:rsidP="00A07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252" w:type="dxa"/>
          </w:tcPr>
          <w:p w:rsidR="00E74EA7" w:rsidRPr="00890A1A" w:rsidRDefault="0090114F" w:rsidP="0090114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0114F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в соответствии с действующим законодательством </w:t>
            </w:r>
            <w:r w:rsidR="00E74EA7" w:rsidRPr="0090114F">
              <w:rPr>
                <w:rFonts w:ascii="Times New Roman" w:hAnsi="Times New Roman" w:cs="Times New Roman"/>
                <w:sz w:val="24"/>
                <w:szCs w:val="24"/>
              </w:rPr>
              <w:t>обращени</w:t>
            </w:r>
            <w:r w:rsidRPr="0090114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E74EA7" w:rsidRPr="0090114F">
              <w:rPr>
                <w:rFonts w:ascii="Times New Roman" w:hAnsi="Times New Roman" w:cs="Times New Roman"/>
                <w:sz w:val="24"/>
                <w:szCs w:val="24"/>
              </w:rPr>
              <w:t xml:space="preserve"> граждан</w:t>
            </w:r>
            <w:r w:rsidRPr="0090114F">
              <w:rPr>
                <w:rFonts w:ascii="Times New Roman" w:hAnsi="Times New Roman" w:cs="Times New Roman"/>
                <w:sz w:val="24"/>
                <w:szCs w:val="24"/>
              </w:rPr>
              <w:t xml:space="preserve"> и организаций</w:t>
            </w:r>
            <w:r w:rsidR="00E74EA7" w:rsidRPr="0090114F">
              <w:rPr>
                <w:rFonts w:ascii="Times New Roman" w:hAnsi="Times New Roman" w:cs="Times New Roman"/>
                <w:sz w:val="24"/>
                <w:szCs w:val="24"/>
              </w:rPr>
              <w:t>, содержащи</w:t>
            </w:r>
            <w:r w:rsidRPr="0090114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E74EA7" w:rsidRPr="0090114F">
              <w:rPr>
                <w:rFonts w:ascii="Times New Roman" w:hAnsi="Times New Roman" w:cs="Times New Roman"/>
                <w:sz w:val="24"/>
                <w:szCs w:val="24"/>
              </w:rPr>
              <w:t xml:space="preserve"> сведения о коррупци</w:t>
            </w:r>
            <w:r w:rsidRPr="0090114F">
              <w:rPr>
                <w:rFonts w:ascii="Times New Roman" w:hAnsi="Times New Roman" w:cs="Times New Roman"/>
                <w:sz w:val="24"/>
                <w:szCs w:val="24"/>
              </w:rPr>
              <w:t>и, по вопросам, находящимся в компетенции ЗС КМР, анализ результатов рассмотрения</w:t>
            </w:r>
          </w:p>
        </w:tc>
        <w:tc>
          <w:tcPr>
            <w:tcW w:w="10348" w:type="dxa"/>
            <w:gridSpan w:val="2"/>
          </w:tcPr>
          <w:p w:rsidR="00E74EA7" w:rsidRPr="00D83C3A" w:rsidRDefault="00B461B0" w:rsidP="00584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C3A">
              <w:rPr>
                <w:rFonts w:ascii="Times New Roman" w:hAnsi="Times New Roman" w:cs="Times New Roman"/>
                <w:sz w:val="24"/>
                <w:szCs w:val="24"/>
              </w:rPr>
              <w:t>Обращений не было</w:t>
            </w:r>
          </w:p>
        </w:tc>
      </w:tr>
      <w:tr w:rsidR="00727309" w:rsidTr="00E30725">
        <w:tc>
          <w:tcPr>
            <w:tcW w:w="852" w:type="dxa"/>
          </w:tcPr>
          <w:p w:rsidR="00727309" w:rsidRDefault="00727309" w:rsidP="00A07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4252" w:type="dxa"/>
          </w:tcPr>
          <w:p w:rsidR="00727309" w:rsidRPr="0090114F" w:rsidRDefault="00727309" w:rsidP="009011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взаимодействия ЗС КМР с институтами гражданского общества по вопросам антикоррупционной деятельности, антикоррупционному просвещению</w:t>
            </w:r>
          </w:p>
        </w:tc>
        <w:tc>
          <w:tcPr>
            <w:tcW w:w="10348" w:type="dxa"/>
            <w:gridSpan w:val="2"/>
          </w:tcPr>
          <w:p w:rsidR="00727309" w:rsidRPr="00D83C3A" w:rsidRDefault="00B461B0" w:rsidP="00584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C3A">
              <w:rPr>
                <w:rFonts w:ascii="Times New Roman" w:hAnsi="Times New Roman" w:cs="Times New Roman"/>
                <w:sz w:val="24"/>
                <w:szCs w:val="24"/>
              </w:rPr>
              <w:t>Председатель КСП КМР входит в состав межведомственной рабочей группы по борьбе с коррупцией при прокуратуре г. Краснокамска.</w:t>
            </w:r>
          </w:p>
        </w:tc>
      </w:tr>
      <w:tr w:rsidR="00B461B0" w:rsidTr="00E30725">
        <w:tc>
          <w:tcPr>
            <w:tcW w:w="852" w:type="dxa"/>
          </w:tcPr>
          <w:p w:rsidR="00B461B0" w:rsidRDefault="00B461B0" w:rsidP="00A07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4252" w:type="dxa"/>
          </w:tcPr>
          <w:p w:rsidR="00B461B0" w:rsidRDefault="00B461B0" w:rsidP="007273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взаимодействия ЗС КМР со средствами массовой информации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сфере противодействия коррупции, в том числе оказание содействия средствам массовой информации в освещении мер по противодействию коррупции,  принимаемых ЗС КМР, и придании гласности фактов коррупции в ЗС КМР</w:t>
            </w:r>
          </w:p>
        </w:tc>
        <w:tc>
          <w:tcPr>
            <w:tcW w:w="10348" w:type="dxa"/>
            <w:gridSpan w:val="2"/>
          </w:tcPr>
          <w:p w:rsidR="00B461B0" w:rsidRPr="00D83C3A" w:rsidRDefault="00B461B0" w:rsidP="00E513C5">
            <w:pPr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83C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КСП КМР в целях обеспечения доступа к информации о своей деятельности ежемесячно размещает на официальном сайте в информационно-телекоммуникационной сети Интернет и </w:t>
            </w:r>
            <w:r w:rsidRPr="00D83C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опубликовывает в </w:t>
            </w:r>
            <w:proofErr w:type="spellStart"/>
            <w:r w:rsidRPr="00D83C3A">
              <w:rPr>
                <w:rFonts w:ascii="Times New Roman" w:hAnsi="Times New Roman" w:cs="Times New Roman"/>
                <w:sz w:val="24"/>
                <w:szCs w:val="24"/>
              </w:rPr>
              <w:t>спецвыпуске</w:t>
            </w:r>
            <w:proofErr w:type="spellEnd"/>
            <w:r w:rsidRPr="00D83C3A">
              <w:rPr>
                <w:rFonts w:ascii="Times New Roman" w:hAnsi="Times New Roman" w:cs="Times New Roman"/>
                <w:sz w:val="24"/>
                <w:szCs w:val="24"/>
              </w:rPr>
              <w:t xml:space="preserve"> «Официальные материалы органов местного самоуправления Краснокамского муниципального района» газеты «Краснокамская звезда» информацию о проведенных контрольных и экспертно-аналитических мероприятиях, о выявленных при их проведении нарушениях, о внесенных представлениях и предписаниях, а также о принятых по ним решениях</w:t>
            </w:r>
            <w:proofErr w:type="gramEnd"/>
            <w:r w:rsidRPr="00D83C3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 w:rsidRPr="00D83C3A">
              <w:rPr>
                <w:rFonts w:ascii="Times New Roman" w:hAnsi="Times New Roman" w:cs="Times New Roman"/>
                <w:sz w:val="24"/>
                <w:szCs w:val="24"/>
              </w:rPr>
              <w:t>мерах</w:t>
            </w:r>
            <w:proofErr w:type="gramEnd"/>
            <w:r w:rsidRPr="00D83C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461B0" w:rsidTr="00E30725">
        <w:tc>
          <w:tcPr>
            <w:tcW w:w="852" w:type="dxa"/>
          </w:tcPr>
          <w:p w:rsidR="00B461B0" w:rsidRDefault="00B461B0" w:rsidP="00A07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</w:t>
            </w:r>
          </w:p>
        </w:tc>
        <w:tc>
          <w:tcPr>
            <w:tcW w:w="4252" w:type="dxa"/>
          </w:tcPr>
          <w:p w:rsidR="00B461B0" w:rsidRDefault="00B461B0" w:rsidP="007273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мероприятий в сферах, где наиболее высоки коррупционные риски, направленных на минимизацию коррупционных рисков либо их устранение</w:t>
            </w:r>
          </w:p>
        </w:tc>
        <w:tc>
          <w:tcPr>
            <w:tcW w:w="10348" w:type="dxa"/>
            <w:gridSpan w:val="2"/>
          </w:tcPr>
          <w:p w:rsidR="00B461B0" w:rsidRPr="00D83C3A" w:rsidRDefault="00170542" w:rsidP="00584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C3A">
              <w:rPr>
                <w:rFonts w:ascii="Times New Roman" w:hAnsi="Times New Roman" w:cs="Times New Roman"/>
                <w:sz w:val="24"/>
                <w:szCs w:val="24"/>
              </w:rPr>
              <w:t>Не проводились.</w:t>
            </w:r>
          </w:p>
        </w:tc>
      </w:tr>
      <w:tr w:rsidR="00B461B0" w:rsidTr="0041638C">
        <w:tc>
          <w:tcPr>
            <w:tcW w:w="852" w:type="dxa"/>
          </w:tcPr>
          <w:p w:rsidR="00B461B0" w:rsidRDefault="00B461B0" w:rsidP="00A07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4252" w:type="dxa"/>
          </w:tcPr>
          <w:p w:rsidR="00B461B0" w:rsidRPr="00727309" w:rsidRDefault="00B461B0" w:rsidP="007273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309">
              <w:rPr>
                <w:rFonts w:ascii="Times New Roman" w:hAnsi="Times New Roman" w:cs="Times New Roman"/>
                <w:sz w:val="24"/>
                <w:szCs w:val="24"/>
              </w:rPr>
              <w:t>Осуществление антикоррупционной экспертизы нормативных правовых актов ЗС КМР, их проектов с учетом мониторинга соответствующей правоприменительной практики в целях выявления коррупционных фактов и последующего устранения таких факторов, в том числе обеспечения участия независимых экспертов в проведении антикоррупционной экспертизы нормативных правовых актов ЗС КМР, их проектов</w:t>
            </w:r>
          </w:p>
        </w:tc>
        <w:tc>
          <w:tcPr>
            <w:tcW w:w="4820" w:type="dxa"/>
          </w:tcPr>
          <w:p w:rsidR="00B461B0" w:rsidRPr="00926DB7" w:rsidRDefault="00B461B0" w:rsidP="00D6685C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26DB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D6685C" w:rsidRPr="00D83C3A">
              <w:rPr>
                <w:rFonts w:ascii="Times New Roman" w:hAnsi="Times New Roman" w:cs="Times New Roman"/>
                <w:sz w:val="24"/>
                <w:szCs w:val="24"/>
              </w:rPr>
              <w:t>Не установлено.</w:t>
            </w:r>
          </w:p>
        </w:tc>
        <w:tc>
          <w:tcPr>
            <w:tcW w:w="5528" w:type="dxa"/>
          </w:tcPr>
          <w:p w:rsidR="00B461B0" w:rsidRPr="00926DB7" w:rsidRDefault="00B461B0" w:rsidP="00584FF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70542" w:rsidTr="008A5A0D">
        <w:tc>
          <w:tcPr>
            <w:tcW w:w="852" w:type="dxa"/>
          </w:tcPr>
          <w:p w:rsidR="00170542" w:rsidRDefault="00170542" w:rsidP="00A07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4252" w:type="dxa"/>
          </w:tcPr>
          <w:p w:rsidR="00170542" w:rsidRPr="00890A1A" w:rsidRDefault="00170542" w:rsidP="007E27B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508A4">
              <w:rPr>
                <w:rFonts w:ascii="Times New Roman" w:hAnsi="Times New Roman" w:cs="Times New Roman"/>
                <w:sz w:val="24"/>
                <w:szCs w:val="24"/>
              </w:rPr>
              <w:t>Представление информационных материалов  и сведений в рамках антикоррупционного мониторинга</w:t>
            </w:r>
          </w:p>
        </w:tc>
        <w:tc>
          <w:tcPr>
            <w:tcW w:w="10348" w:type="dxa"/>
            <w:gridSpan w:val="2"/>
          </w:tcPr>
          <w:p w:rsidR="00170542" w:rsidRPr="00926DB7" w:rsidRDefault="00170542" w:rsidP="00025D7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83C3A">
              <w:rPr>
                <w:rFonts w:ascii="Times New Roman" w:hAnsi="Times New Roman" w:cs="Times New Roman"/>
                <w:sz w:val="24"/>
                <w:szCs w:val="24"/>
              </w:rPr>
              <w:t>Запроса информации не было.</w:t>
            </w:r>
          </w:p>
        </w:tc>
      </w:tr>
      <w:tr w:rsidR="00D83C3A" w:rsidTr="0041638C">
        <w:tc>
          <w:tcPr>
            <w:tcW w:w="852" w:type="dxa"/>
            <w:vMerge w:val="restart"/>
          </w:tcPr>
          <w:p w:rsidR="00D83C3A" w:rsidRDefault="00D83C3A" w:rsidP="00A07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4252" w:type="dxa"/>
            <w:vMerge w:val="restart"/>
          </w:tcPr>
          <w:p w:rsidR="00D83C3A" w:rsidRPr="00BB3CE2" w:rsidRDefault="00D83C3A" w:rsidP="007E2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проверок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учреждений и предприятий КМР в части целевого и эффективного использования бюджетных средств</w:t>
            </w:r>
          </w:p>
        </w:tc>
        <w:tc>
          <w:tcPr>
            <w:tcW w:w="4820" w:type="dxa"/>
          </w:tcPr>
          <w:p w:rsidR="00D83C3A" w:rsidRPr="00D83C3A" w:rsidRDefault="00D83C3A" w:rsidP="00D83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C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Проверка ФХД МБОУ «СОШ № 6» (акт от </w:t>
            </w:r>
            <w:r w:rsidRPr="00D83C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15.08.2016)</w:t>
            </w:r>
          </w:p>
        </w:tc>
        <w:tc>
          <w:tcPr>
            <w:tcW w:w="5528" w:type="dxa"/>
          </w:tcPr>
          <w:p w:rsidR="00F34F03" w:rsidRDefault="00F34F03" w:rsidP="00F34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Пункт </w:t>
            </w:r>
            <w:r w:rsidR="00476764">
              <w:rPr>
                <w:rFonts w:ascii="Times New Roman" w:hAnsi="Times New Roman" w:cs="Times New Roman"/>
                <w:sz w:val="24"/>
                <w:szCs w:val="24"/>
              </w:rPr>
              <w:t xml:space="preserve">6.2.10 Положения по формированию </w:t>
            </w:r>
            <w:r w:rsidR="004767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системы оплаты труда и стимулированию работников МБОУ СОШ № 6 – установлены необоснованно широкие пределы усмотрения или возможность необоснованного применения исключений из общих правил.</w:t>
            </w:r>
          </w:p>
          <w:p w:rsidR="00476764" w:rsidRDefault="00476764" w:rsidP="00F34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 оценки качества работы носят неопределенный характер, методика расчета стоимости 1 балла нормативно не установлена.</w:t>
            </w:r>
          </w:p>
          <w:p w:rsidR="00476764" w:rsidRDefault="00476764" w:rsidP="00F34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Установление различных размеров выплат к праздничным датам – определяется как поведение должностного лица, когда оно использует общественные ресурсы в интересах связанных с ним лиц.</w:t>
            </w:r>
          </w:p>
          <w:p w:rsidR="00476764" w:rsidRDefault="00476764" w:rsidP="00F34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Издание приказов о выплатах стимулирующего компенсационного характера без соблюдения требований локальных нормативных актов – коррупционные проявления, связанные со злоупотреблением служебным положением. </w:t>
            </w:r>
          </w:p>
          <w:p w:rsidR="00D83C3A" w:rsidRPr="00D83C3A" w:rsidRDefault="00F34F03" w:rsidP="00F34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C3A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Направлено представление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D83C3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83C3A">
              <w:rPr>
                <w:rFonts w:ascii="Times New Roman" w:hAnsi="Times New Roman" w:cs="Times New Roman"/>
                <w:sz w:val="24"/>
                <w:szCs w:val="24"/>
              </w:rPr>
              <w:t>.2016 №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83C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70D78" w:rsidTr="0041638C">
        <w:tc>
          <w:tcPr>
            <w:tcW w:w="852" w:type="dxa"/>
            <w:vMerge/>
          </w:tcPr>
          <w:p w:rsidR="00370D78" w:rsidRDefault="00370D78" w:rsidP="00A07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370D78" w:rsidRDefault="00370D78" w:rsidP="007E2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370D78" w:rsidRPr="00BB3CE2" w:rsidRDefault="00370D78" w:rsidP="008C08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отдельных вопросов ФХД МАДОУ «Детский сад № 49» (акт от 08.04.2016)</w:t>
            </w:r>
          </w:p>
        </w:tc>
        <w:tc>
          <w:tcPr>
            <w:tcW w:w="5528" w:type="dxa"/>
          </w:tcPr>
          <w:p w:rsidR="00370D78" w:rsidRPr="00BB3CE2" w:rsidRDefault="00370D78" w:rsidP="008C0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Действия заведующего МАДОУ «Детский сад № 49», связанные с изданием приказов о выплатах стимулирующего характера работникам учреждения без соблюдения требований локальных нормативных актов, действующих в учреждении, в соответствии с нормами Федерального закона от 25.12.2008 № 273-ФЗ «О противодействии коррупции» рассматриваются как коррупционные действия, а именно злоупотребление своим служебным положением.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Направлено представление от 22.04.2016 № 14.</w:t>
            </w:r>
          </w:p>
        </w:tc>
      </w:tr>
      <w:tr w:rsidR="00936DAD" w:rsidTr="0041638C">
        <w:tc>
          <w:tcPr>
            <w:tcW w:w="852" w:type="dxa"/>
            <w:vMerge/>
          </w:tcPr>
          <w:p w:rsidR="00936DAD" w:rsidRDefault="00936DAD" w:rsidP="00A07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936DAD" w:rsidRDefault="00936DAD" w:rsidP="007E2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36DAD" w:rsidRPr="004529BE" w:rsidRDefault="00936DAD" w:rsidP="008C08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от 02</w:t>
            </w:r>
            <w:r w:rsidRPr="004529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  <w:r w:rsidRPr="004529BE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529BE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105B">
              <w:rPr>
                <w:rFonts w:ascii="Times New Roman" w:hAnsi="Times New Roman" w:cs="Times New Roman"/>
                <w:sz w:val="24"/>
                <w:szCs w:val="24"/>
              </w:rPr>
              <w:t>«Проверка финансово-хозяйственной деятельности 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 ДО «Центр детского творчества</w:t>
            </w:r>
            <w:r w:rsidRPr="00EF105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36DAD" w:rsidRPr="003E408B" w:rsidRDefault="00936DAD" w:rsidP="008C0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936DAD" w:rsidRDefault="00936DAD" w:rsidP="008C08CF">
            <w:pPr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Директором </w:t>
            </w:r>
            <w:r w:rsidRPr="00EF105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творчества</w:t>
            </w:r>
            <w:r w:rsidRPr="00EF105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распределение выплат стимулирующего характера в рамках реализации целевой субсидии по Указам Президента РФ от 07.05.2012 № 597, от 01.06.2012 № 761 осуществлялось в отсутствие разработанного и утвержденного нормативного акта, а также без соблюдения иных, действующих в учреждении нормативных актов. В соответствии с нормами Закона № 273-ФЗ «О противодействии коррупции» рассматривается как коррупционные проявления, связанные со злоупотреблением служебным положением.</w:t>
            </w:r>
          </w:p>
          <w:p w:rsidR="00074E94" w:rsidRPr="00A85170" w:rsidRDefault="00074E94" w:rsidP="008C08CF">
            <w:pPr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Направлено предписание от 22.03.2016, представление от 22.03.2016 № 10.</w:t>
            </w:r>
          </w:p>
        </w:tc>
      </w:tr>
      <w:tr w:rsidR="004F101C" w:rsidTr="0041638C">
        <w:tc>
          <w:tcPr>
            <w:tcW w:w="852" w:type="dxa"/>
            <w:vMerge/>
          </w:tcPr>
          <w:p w:rsidR="004F101C" w:rsidRDefault="004F101C" w:rsidP="00A07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4F101C" w:rsidRDefault="004F101C" w:rsidP="007E2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4F101C" w:rsidRDefault="004F101C" w:rsidP="008C08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ФХД МБОУ СОШ № 11 (акт от 30.11.2016) </w:t>
            </w:r>
          </w:p>
        </w:tc>
        <w:tc>
          <w:tcPr>
            <w:tcW w:w="5528" w:type="dxa"/>
          </w:tcPr>
          <w:p w:rsidR="004F101C" w:rsidRDefault="00565016" w:rsidP="008C08CF">
            <w:pPr>
              <w:autoSpaceDE w:val="0"/>
              <w:autoSpaceDN w:val="0"/>
              <w:adjustRightInd w:val="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Локальный нормативный акт, устанавливающий порядок выплат компенсационного, стимулирующего характера в части установления рекомендованного</w:t>
            </w:r>
            <w:r w:rsidR="003A6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оклада зам. директора, гл. бухгалтеру в размере 10-45% носит неопределенный характер, устанавливающий необоснованно широкие пределы усмотрения или возможность необоснованного исключения из общих правил.</w:t>
            </w:r>
          </w:p>
          <w:p w:rsidR="003A6CB9" w:rsidRDefault="003A6CB9" w:rsidP="008C08CF">
            <w:pPr>
              <w:autoSpaceDE w:val="0"/>
              <w:autoSpaceDN w:val="0"/>
              <w:adjustRightInd w:val="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Действия директора МБОУ СОШ № 11 по установлению выплат за разъездной характер работы определенному кругу лиц без указания на специальный характер работы, выплаты за разовые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особо важные, сложные работы без подтверждающих документов является коррупционными действиями, направленными на использование общественных ресурсов в интересах, связанных с ним лиц.</w:t>
            </w:r>
          </w:p>
          <w:p w:rsidR="003A6CB9" w:rsidRDefault="003A6CB9" w:rsidP="008C08CF">
            <w:pPr>
              <w:autoSpaceDE w:val="0"/>
              <w:autoSpaceDN w:val="0"/>
              <w:adjustRightInd w:val="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Выплата за вредные условия труда в размере от 4 до 25% установленная в Положении МБОУ СОШ № 11 о системе оплаты труда носит неопределенный характер, устанавливающий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правоприменителя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необоснованно широкие пределы усмотрения или возможность необоснованного применения исключений из общих правил.</w:t>
            </w:r>
          </w:p>
          <w:p w:rsidR="003A6CB9" w:rsidRDefault="003A6CB9" w:rsidP="008C08CF">
            <w:pPr>
              <w:autoSpaceDE w:val="0"/>
              <w:autoSpaceDN w:val="0"/>
              <w:adjustRightInd w:val="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Направлено</w:t>
            </w:r>
            <w:r w:rsidR="0079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предписание от 12.12.2016 № 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A0350" w:rsidTr="0041638C">
        <w:tc>
          <w:tcPr>
            <w:tcW w:w="852" w:type="dxa"/>
            <w:vMerge/>
          </w:tcPr>
          <w:p w:rsidR="007A0350" w:rsidRDefault="007A0350" w:rsidP="00A07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7A0350" w:rsidRDefault="007A0350" w:rsidP="007E2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A0350" w:rsidRDefault="00F239E2" w:rsidP="008C08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мер, принятых по устранению нарушений и недостатков, установленных по результатам контрольного мероприятия «Проверка ФХД МБУК ДК пос. Майский» (акт от 09.12.2016)</w:t>
            </w:r>
          </w:p>
        </w:tc>
        <w:tc>
          <w:tcPr>
            <w:tcW w:w="5528" w:type="dxa"/>
          </w:tcPr>
          <w:p w:rsidR="007A0350" w:rsidRDefault="00DA2F4D" w:rsidP="008C08CF">
            <w:pPr>
              <w:autoSpaceDE w:val="0"/>
              <w:autoSpaceDN w:val="0"/>
              <w:adjustRightInd w:val="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Локальный нормативный акт, устанавливающий порядок выплат</w:t>
            </w:r>
            <w:r w:rsidR="001A3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компенсационного, стимулирующего характера, оказании материальной помощи, в части наличия формулировок «иные выплаты», является коррупциогенным </w:t>
            </w:r>
            <w:proofErr w:type="gramStart"/>
            <w:r w:rsidR="001A3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фактором</w:t>
            </w:r>
            <w:proofErr w:type="gramEnd"/>
            <w:r w:rsidR="001A3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устанавливающим для </w:t>
            </w:r>
            <w:proofErr w:type="spellStart"/>
            <w:r w:rsidR="001A3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правоприменителя</w:t>
            </w:r>
            <w:proofErr w:type="spellEnd"/>
            <w:r w:rsidR="001A3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необоснованно широкие пределы усмотрения или возможность необоснованного применения исключения из общих правил.</w:t>
            </w:r>
          </w:p>
          <w:p w:rsidR="001A3E45" w:rsidRDefault="001A3E45" w:rsidP="008C08CF">
            <w:pPr>
              <w:autoSpaceDE w:val="0"/>
              <w:autoSpaceDN w:val="0"/>
              <w:adjustRightInd w:val="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материальной помощи к выплате устанавливается единолично.</w:t>
            </w:r>
          </w:p>
        </w:tc>
      </w:tr>
      <w:tr w:rsidR="00D83C3A" w:rsidTr="0041638C">
        <w:tc>
          <w:tcPr>
            <w:tcW w:w="852" w:type="dxa"/>
            <w:vMerge/>
          </w:tcPr>
          <w:p w:rsidR="00D83C3A" w:rsidRDefault="00D83C3A" w:rsidP="00A07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D83C3A" w:rsidRDefault="00D83C3A" w:rsidP="007E2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D83C3A" w:rsidRPr="00D83C3A" w:rsidRDefault="00476764" w:rsidP="00D83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ФХД МАУ «Редакция газеты «Краснокамская звезда» (акт от 12.08.2016)</w:t>
            </w:r>
          </w:p>
        </w:tc>
        <w:tc>
          <w:tcPr>
            <w:tcW w:w="5528" w:type="dxa"/>
          </w:tcPr>
          <w:p w:rsidR="00D83C3A" w:rsidRDefault="00476764" w:rsidP="00476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Локальный акт, устанавливающий порядок использования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доходов, пол</w:t>
            </w:r>
            <w:r w:rsidR="00256279">
              <w:rPr>
                <w:rFonts w:ascii="Times New Roman" w:hAnsi="Times New Roman" w:cs="Times New Roman"/>
                <w:sz w:val="24"/>
                <w:szCs w:val="24"/>
              </w:rPr>
              <w:t>ученных учреждением от платных услуг в учреждении отсутствует</w:t>
            </w:r>
            <w:proofErr w:type="gramEnd"/>
            <w:r w:rsidR="0025627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562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Главный редактор самостоятельно распределяет доходы учреждения. </w:t>
            </w:r>
          </w:p>
          <w:p w:rsidR="00256279" w:rsidRDefault="00256279" w:rsidP="00476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разделе 2 Положения о премировании не установлен размер единовременных поощрений. Размер единовременных премий определяется главным редактором самостоятельно.</w:t>
            </w:r>
          </w:p>
          <w:p w:rsidR="00256279" w:rsidRPr="00D83C3A" w:rsidRDefault="00256279" w:rsidP="00476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Направлено информационное письмо от 14.09.2016 № 15. </w:t>
            </w:r>
          </w:p>
        </w:tc>
      </w:tr>
      <w:tr w:rsidR="0052581C" w:rsidTr="0041638C">
        <w:tc>
          <w:tcPr>
            <w:tcW w:w="852" w:type="dxa"/>
            <w:vMerge w:val="restart"/>
          </w:tcPr>
          <w:p w:rsidR="0052581C" w:rsidRDefault="0052581C" w:rsidP="00A07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5.3</w:t>
            </w:r>
          </w:p>
        </w:tc>
        <w:tc>
          <w:tcPr>
            <w:tcW w:w="4252" w:type="dxa"/>
            <w:vMerge w:val="restart"/>
          </w:tcPr>
          <w:p w:rsidR="0052581C" w:rsidRPr="00BB3CE2" w:rsidRDefault="0052581C" w:rsidP="007E2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проверок (ревизий) деятельности муниципальных учреждений и предприятий КМР, направленных на обеспечение эффективного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использованием муниципального имущества</w:t>
            </w:r>
          </w:p>
        </w:tc>
        <w:tc>
          <w:tcPr>
            <w:tcW w:w="4820" w:type="dxa"/>
          </w:tcPr>
          <w:p w:rsidR="0052581C" w:rsidRPr="00926DB7" w:rsidRDefault="0052581C" w:rsidP="00D83C3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83C3A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proofErr w:type="gramStart"/>
            <w:r w:rsidRPr="00D83C3A">
              <w:rPr>
                <w:rFonts w:ascii="Times New Roman" w:hAnsi="Times New Roman" w:cs="Times New Roman"/>
                <w:sz w:val="24"/>
                <w:szCs w:val="24"/>
              </w:rPr>
              <w:t>соблюдения Порядка ведения реестра муниципального имущества</w:t>
            </w:r>
            <w:proofErr w:type="gramEnd"/>
            <w:r w:rsidRPr="00D83C3A">
              <w:rPr>
                <w:rFonts w:ascii="Times New Roman" w:hAnsi="Times New Roman" w:cs="Times New Roman"/>
                <w:sz w:val="24"/>
                <w:szCs w:val="24"/>
              </w:rPr>
              <w:t xml:space="preserve"> Краснокамского городского поселения (акт от 29.06.2016)</w:t>
            </w:r>
          </w:p>
        </w:tc>
        <w:tc>
          <w:tcPr>
            <w:tcW w:w="5528" w:type="dxa"/>
          </w:tcPr>
          <w:p w:rsidR="0052581C" w:rsidRPr="00D83C3A" w:rsidRDefault="0052581C" w:rsidP="00B81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C3A">
              <w:rPr>
                <w:rFonts w:ascii="Times New Roman" w:hAnsi="Times New Roman" w:cs="Times New Roman"/>
                <w:sz w:val="24"/>
                <w:szCs w:val="24"/>
              </w:rPr>
              <w:t>Директором МБУК «ДК Гознак» предоставлено нежилое помещение общей площадью 90,1 кв.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3C3A">
              <w:rPr>
                <w:rFonts w:ascii="Times New Roman" w:hAnsi="Times New Roman" w:cs="Times New Roman"/>
                <w:sz w:val="24"/>
                <w:szCs w:val="24"/>
              </w:rPr>
              <w:t xml:space="preserve">м по адресу: ул. Свердлова, 8 третьему лицу для размещения в нем </w:t>
            </w:r>
            <w:proofErr w:type="spellStart"/>
            <w:r w:rsidRPr="00D83C3A">
              <w:rPr>
                <w:rFonts w:ascii="Times New Roman" w:hAnsi="Times New Roman" w:cs="Times New Roman"/>
                <w:sz w:val="24"/>
                <w:szCs w:val="24"/>
              </w:rPr>
              <w:t>вет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83C3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D83C3A">
              <w:rPr>
                <w:rFonts w:ascii="Times New Roman" w:hAnsi="Times New Roman" w:cs="Times New Roman"/>
                <w:sz w:val="24"/>
                <w:szCs w:val="24"/>
              </w:rPr>
              <w:t>линики</w:t>
            </w:r>
            <w:proofErr w:type="spellEnd"/>
            <w:r w:rsidRPr="00D83C3A">
              <w:rPr>
                <w:rFonts w:ascii="Times New Roman" w:hAnsi="Times New Roman" w:cs="Times New Roman"/>
                <w:sz w:val="24"/>
                <w:szCs w:val="24"/>
              </w:rPr>
              <w:t xml:space="preserve"> «Пес и кот» и зоомагазина в отсутствии правовых оснований.</w:t>
            </w:r>
          </w:p>
          <w:p w:rsidR="0052581C" w:rsidRPr="00926DB7" w:rsidRDefault="0052581C" w:rsidP="00D83C3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83C3A">
              <w:rPr>
                <w:rFonts w:ascii="Times New Roman" w:hAnsi="Times New Roman" w:cs="Times New Roman"/>
                <w:sz w:val="24"/>
                <w:szCs w:val="24"/>
              </w:rPr>
              <w:t>Направлено представление от 18.07.2016 № 20.</w:t>
            </w:r>
          </w:p>
        </w:tc>
      </w:tr>
      <w:tr w:rsidR="0019023B" w:rsidTr="0041638C">
        <w:tc>
          <w:tcPr>
            <w:tcW w:w="852" w:type="dxa"/>
            <w:vMerge/>
          </w:tcPr>
          <w:p w:rsidR="0019023B" w:rsidRDefault="0019023B" w:rsidP="00A07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19023B" w:rsidRDefault="0019023B" w:rsidP="007E2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19023B" w:rsidRPr="00BB3CE2" w:rsidRDefault="0019023B" w:rsidP="008C08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Внешняя проверка отчета об исполнении бюджета Стряпунинского сельского поселения за 2015 год (заключение от 29.04.2016)</w:t>
            </w:r>
          </w:p>
        </w:tc>
        <w:tc>
          <w:tcPr>
            <w:tcW w:w="5528" w:type="dxa"/>
          </w:tcPr>
          <w:p w:rsidR="0019023B" w:rsidRDefault="0019023B" w:rsidP="008C08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Администрацией Стряпунинского сельского поселения в отсутствие проведенных конкурсных процедур заключен договор аренды от 16.03.2015 № 6 с ООО УК «Северный».</w:t>
            </w:r>
          </w:p>
          <w:p w:rsidR="0019023B" w:rsidRPr="00BB3CE2" w:rsidRDefault="0019023B" w:rsidP="008C08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Направлено представление от 03.06.2016 № 15.</w:t>
            </w:r>
          </w:p>
        </w:tc>
      </w:tr>
      <w:tr w:rsidR="0019023B" w:rsidTr="0041638C">
        <w:tc>
          <w:tcPr>
            <w:tcW w:w="852" w:type="dxa"/>
            <w:vMerge/>
          </w:tcPr>
          <w:p w:rsidR="0019023B" w:rsidRDefault="0019023B" w:rsidP="00A07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19023B" w:rsidRDefault="0019023B" w:rsidP="007E2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19023B" w:rsidRDefault="0019023B" w:rsidP="008C08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Внешняя проверка отчета об исполнении бюджета Майского сельского поселения за 2015 год (заключение от 28.04.2016)</w:t>
            </w:r>
          </w:p>
        </w:tc>
        <w:tc>
          <w:tcPr>
            <w:tcW w:w="5528" w:type="dxa"/>
          </w:tcPr>
          <w:p w:rsidR="0019023B" w:rsidRDefault="0019023B" w:rsidP="008C08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пождепо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выезжают на тушение пожаров на автотранспорте, на котором установлены гос. номера, принадлежащие другому автотранспорту, путевые листы выписаны на право движения другого автотранспортного средства.</w:t>
            </w:r>
          </w:p>
          <w:p w:rsidR="0019023B" w:rsidRDefault="0019023B" w:rsidP="008C08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Направлено представление от 06.06.2016 № 16.</w:t>
            </w:r>
          </w:p>
        </w:tc>
      </w:tr>
      <w:tr w:rsidR="0019023B" w:rsidTr="0041638C">
        <w:tc>
          <w:tcPr>
            <w:tcW w:w="852" w:type="dxa"/>
            <w:vMerge/>
          </w:tcPr>
          <w:p w:rsidR="0019023B" w:rsidRDefault="0019023B" w:rsidP="00A07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19023B" w:rsidRDefault="0019023B" w:rsidP="007E2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19023B" w:rsidRDefault="0019023B" w:rsidP="008C08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соблюдения Порядка ведения реестра муниципального имущества Майского сельского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(акт от 20.06.2016)</w:t>
            </w:r>
          </w:p>
        </w:tc>
        <w:tc>
          <w:tcPr>
            <w:tcW w:w="5528" w:type="dxa"/>
          </w:tcPr>
          <w:p w:rsidR="0019023B" w:rsidRDefault="0019023B" w:rsidP="008C08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Майского сельского поселения возмещает расходы, понесенные арендаторами муниципального имущества за потребление коммунальных услуг, не требуя возмещение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понесенных расходов (необоснованные расходы бюджета МСП).</w:t>
            </w:r>
          </w:p>
          <w:p w:rsidR="0019023B" w:rsidRDefault="0019023B" w:rsidP="008C08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Направлено представление от 06.07.2016 № 19.</w:t>
            </w:r>
          </w:p>
        </w:tc>
      </w:tr>
    </w:tbl>
    <w:p w:rsidR="00105DD4" w:rsidRDefault="00105DD4" w:rsidP="00A076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000E" w:rsidRDefault="003A000E" w:rsidP="00A076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000E" w:rsidRDefault="003A000E" w:rsidP="00A076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E1583" w:rsidRDefault="00890A1A" w:rsidP="00707F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07F41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707F41">
        <w:rPr>
          <w:rFonts w:ascii="Times New Roman" w:hAnsi="Times New Roman" w:cs="Times New Roman"/>
          <w:sz w:val="28"/>
          <w:szCs w:val="28"/>
        </w:rPr>
        <w:t xml:space="preserve"> контрольно-счетной палаты</w:t>
      </w:r>
    </w:p>
    <w:p w:rsidR="00707F41" w:rsidRPr="00A0764D" w:rsidRDefault="00707F41" w:rsidP="00707F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Краснокамского муниципального района                                                                              </w:t>
      </w:r>
      <w:r w:rsidR="001D651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890A1A">
        <w:rPr>
          <w:rFonts w:ascii="Times New Roman" w:hAnsi="Times New Roman" w:cs="Times New Roman"/>
          <w:sz w:val="28"/>
          <w:szCs w:val="28"/>
        </w:rPr>
        <w:t>Т</w:t>
      </w:r>
      <w:r w:rsidR="001D651E">
        <w:rPr>
          <w:rFonts w:ascii="Times New Roman" w:hAnsi="Times New Roman" w:cs="Times New Roman"/>
          <w:sz w:val="28"/>
          <w:szCs w:val="28"/>
        </w:rPr>
        <w:t>.</w:t>
      </w:r>
      <w:r w:rsidR="00890A1A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90A1A">
        <w:rPr>
          <w:rFonts w:ascii="Times New Roman" w:hAnsi="Times New Roman" w:cs="Times New Roman"/>
          <w:sz w:val="28"/>
          <w:szCs w:val="28"/>
        </w:rPr>
        <w:t>Туксуз</w:t>
      </w:r>
      <w:r>
        <w:rPr>
          <w:rFonts w:ascii="Times New Roman" w:hAnsi="Times New Roman" w:cs="Times New Roman"/>
          <w:sz w:val="28"/>
          <w:szCs w:val="28"/>
        </w:rPr>
        <w:t>ова</w:t>
      </w:r>
    </w:p>
    <w:sectPr w:rsidR="00707F41" w:rsidRPr="00A0764D" w:rsidSect="003A000E">
      <w:footerReference w:type="default" r:id="rId8"/>
      <w:pgSz w:w="16838" w:h="11906" w:orient="landscape"/>
      <w:pgMar w:top="1701" w:right="567" w:bottom="425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1B5" w:rsidRDefault="007A61B5" w:rsidP="003B3EED">
      <w:pPr>
        <w:spacing w:after="0" w:line="240" w:lineRule="auto"/>
      </w:pPr>
      <w:r>
        <w:separator/>
      </w:r>
    </w:p>
  </w:endnote>
  <w:endnote w:type="continuationSeparator" w:id="0">
    <w:p w:rsidR="007A61B5" w:rsidRDefault="007A61B5" w:rsidP="003B3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5985013"/>
      <w:docPartObj>
        <w:docPartGallery w:val="Page Numbers (Bottom of Page)"/>
        <w:docPartUnique/>
      </w:docPartObj>
    </w:sdtPr>
    <w:sdtEndPr/>
    <w:sdtContent>
      <w:p w:rsidR="003B3EED" w:rsidRDefault="003B3EED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000E">
          <w:rPr>
            <w:noProof/>
          </w:rPr>
          <w:t>7</w:t>
        </w:r>
        <w:r>
          <w:fldChar w:fldCharType="end"/>
        </w:r>
      </w:p>
    </w:sdtContent>
  </w:sdt>
  <w:p w:rsidR="003B3EED" w:rsidRDefault="003B3EE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1B5" w:rsidRDefault="007A61B5" w:rsidP="003B3EED">
      <w:pPr>
        <w:spacing w:after="0" w:line="240" w:lineRule="auto"/>
      </w:pPr>
      <w:r>
        <w:separator/>
      </w:r>
    </w:p>
  </w:footnote>
  <w:footnote w:type="continuationSeparator" w:id="0">
    <w:p w:rsidR="007A61B5" w:rsidRDefault="007A61B5" w:rsidP="003B3E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001D24"/>
    <w:multiLevelType w:val="hybridMultilevel"/>
    <w:tmpl w:val="108056E8"/>
    <w:lvl w:ilvl="0" w:tplc="9356DE08">
      <w:start w:val="1"/>
      <w:numFmt w:val="decimal"/>
      <w:lvlText w:val="%1."/>
      <w:lvlJc w:val="left"/>
      <w:pPr>
        <w:ind w:left="20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FCF047E"/>
    <w:multiLevelType w:val="hybridMultilevel"/>
    <w:tmpl w:val="B20645D2"/>
    <w:lvl w:ilvl="0" w:tplc="D0CE1B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C04"/>
    <w:rsid w:val="00000CDB"/>
    <w:rsid w:val="000102E9"/>
    <w:rsid w:val="00011DDB"/>
    <w:rsid w:val="0001304E"/>
    <w:rsid w:val="00013FB2"/>
    <w:rsid w:val="000244C9"/>
    <w:rsid w:val="00025D7D"/>
    <w:rsid w:val="000370E4"/>
    <w:rsid w:val="00040E7F"/>
    <w:rsid w:val="000446D6"/>
    <w:rsid w:val="00045FDD"/>
    <w:rsid w:val="00046345"/>
    <w:rsid w:val="00047C34"/>
    <w:rsid w:val="000515A5"/>
    <w:rsid w:val="000616A1"/>
    <w:rsid w:val="000724F9"/>
    <w:rsid w:val="00074E94"/>
    <w:rsid w:val="00081163"/>
    <w:rsid w:val="0008168D"/>
    <w:rsid w:val="000832B1"/>
    <w:rsid w:val="000836E7"/>
    <w:rsid w:val="0008726B"/>
    <w:rsid w:val="000879A2"/>
    <w:rsid w:val="00090601"/>
    <w:rsid w:val="00091631"/>
    <w:rsid w:val="00092625"/>
    <w:rsid w:val="00097EB6"/>
    <w:rsid w:val="000A17A0"/>
    <w:rsid w:val="000B2324"/>
    <w:rsid w:val="000B3596"/>
    <w:rsid w:val="000C03AE"/>
    <w:rsid w:val="000C777B"/>
    <w:rsid w:val="000D1B75"/>
    <w:rsid w:val="000D21D0"/>
    <w:rsid w:val="000D3244"/>
    <w:rsid w:val="000E1D15"/>
    <w:rsid w:val="000F2AB9"/>
    <w:rsid w:val="000F53B2"/>
    <w:rsid w:val="00100BC0"/>
    <w:rsid w:val="00100C97"/>
    <w:rsid w:val="0010293C"/>
    <w:rsid w:val="00105DD4"/>
    <w:rsid w:val="001144C1"/>
    <w:rsid w:val="001153EC"/>
    <w:rsid w:val="001156EB"/>
    <w:rsid w:val="00115EE8"/>
    <w:rsid w:val="00121F72"/>
    <w:rsid w:val="00122047"/>
    <w:rsid w:val="0012424F"/>
    <w:rsid w:val="00135956"/>
    <w:rsid w:val="001363F9"/>
    <w:rsid w:val="00136C32"/>
    <w:rsid w:val="00137568"/>
    <w:rsid w:val="0014568D"/>
    <w:rsid w:val="001475F0"/>
    <w:rsid w:val="00161EB0"/>
    <w:rsid w:val="001667A2"/>
    <w:rsid w:val="00170542"/>
    <w:rsid w:val="00172376"/>
    <w:rsid w:val="001726F1"/>
    <w:rsid w:val="00174943"/>
    <w:rsid w:val="0018329B"/>
    <w:rsid w:val="00184C2F"/>
    <w:rsid w:val="001853F4"/>
    <w:rsid w:val="0019023B"/>
    <w:rsid w:val="00190AB7"/>
    <w:rsid w:val="00191B0C"/>
    <w:rsid w:val="00191C0E"/>
    <w:rsid w:val="001924A1"/>
    <w:rsid w:val="001937CD"/>
    <w:rsid w:val="00195452"/>
    <w:rsid w:val="001A3E45"/>
    <w:rsid w:val="001A7556"/>
    <w:rsid w:val="001B2D6B"/>
    <w:rsid w:val="001B6A0C"/>
    <w:rsid w:val="001B6BA3"/>
    <w:rsid w:val="001C560C"/>
    <w:rsid w:val="001D0803"/>
    <w:rsid w:val="001D22FC"/>
    <w:rsid w:val="001D271F"/>
    <w:rsid w:val="001D3DF4"/>
    <w:rsid w:val="001D6463"/>
    <w:rsid w:val="001D651E"/>
    <w:rsid w:val="001D74B3"/>
    <w:rsid w:val="001E0950"/>
    <w:rsid w:val="001E1356"/>
    <w:rsid w:val="001E596B"/>
    <w:rsid w:val="001E6599"/>
    <w:rsid w:val="001F02FF"/>
    <w:rsid w:val="001F4885"/>
    <w:rsid w:val="001F7035"/>
    <w:rsid w:val="002069FF"/>
    <w:rsid w:val="00210C4D"/>
    <w:rsid w:val="002118EE"/>
    <w:rsid w:val="00212E50"/>
    <w:rsid w:val="00220114"/>
    <w:rsid w:val="00222807"/>
    <w:rsid w:val="00224E5E"/>
    <w:rsid w:val="002275BC"/>
    <w:rsid w:val="00230B1A"/>
    <w:rsid w:val="0023253E"/>
    <w:rsid w:val="002330FE"/>
    <w:rsid w:val="00250990"/>
    <w:rsid w:val="0025477D"/>
    <w:rsid w:val="00256279"/>
    <w:rsid w:val="00260174"/>
    <w:rsid w:val="00264A88"/>
    <w:rsid w:val="00265181"/>
    <w:rsid w:val="002652F5"/>
    <w:rsid w:val="00266219"/>
    <w:rsid w:val="00274BC7"/>
    <w:rsid w:val="00276514"/>
    <w:rsid w:val="002767E4"/>
    <w:rsid w:val="002807E2"/>
    <w:rsid w:val="00283E39"/>
    <w:rsid w:val="00284049"/>
    <w:rsid w:val="00284364"/>
    <w:rsid w:val="00285404"/>
    <w:rsid w:val="00291664"/>
    <w:rsid w:val="00292D05"/>
    <w:rsid w:val="002A1F7C"/>
    <w:rsid w:val="002B3CBA"/>
    <w:rsid w:val="002B4928"/>
    <w:rsid w:val="002C084D"/>
    <w:rsid w:val="002C68CC"/>
    <w:rsid w:val="002D2502"/>
    <w:rsid w:val="002E4240"/>
    <w:rsid w:val="002E47DD"/>
    <w:rsid w:val="002E4A3C"/>
    <w:rsid w:val="002E6767"/>
    <w:rsid w:val="002E683E"/>
    <w:rsid w:val="002F105D"/>
    <w:rsid w:val="002F2A3D"/>
    <w:rsid w:val="002F34DB"/>
    <w:rsid w:val="002F52DC"/>
    <w:rsid w:val="002F555C"/>
    <w:rsid w:val="00304FE0"/>
    <w:rsid w:val="00305AD0"/>
    <w:rsid w:val="00307B6C"/>
    <w:rsid w:val="00313DDE"/>
    <w:rsid w:val="0031653C"/>
    <w:rsid w:val="00316887"/>
    <w:rsid w:val="0031766A"/>
    <w:rsid w:val="003216FF"/>
    <w:rsid w:val="00322205"/>
    <w:rsid w:val="00322353"/>
    <w:rsid w:val="00327335"/>
    <w:rsid w:val="003354F9"/>
    <w:rsid w:val="00337487"/>
    <w:rsid w:val="00344C25"/>
    <w:rsid w:val="00350114"/>
    <w:rsid w:val="003528D6"/>
    <w:rsid w:val="0035443F"/>
    <w:rsid w:val="00355263"/>
    <w:rsid w:val="003556C1"/>
    <w:rsid w:val="003675DC"/>
    <w:rsid w:val="00370D78"/>
    <w:rsid w:val="00372265"/>
    <w:rsid w:val="00384A59"/>
    <w:rsid w:val="003876C0"/>
    <w:rsid w:val="00390BA5"/>
    <w:rsid w:val="00393069"/>
    <w:rsid w:val="00394EC9"/>
    <w:rsid w:val="003A000E"/>
    <w:rsid w:val="003A2B09"/>
    <w:rsid w:val="003A3715"/>
    <w:rsid w:val="003A6CB9"/>
    <w:rsid w:val="003B0673"/>
    <w:rsid w:val="003B3EED"/>
    <w:rsid w:val="003B6402"/>
    <w:rsid w:val="003B6C8E"/>
    <w:rsid w:val="003C4009"/>
    <w:rsid w:val="003D0CA4"/>
    <w:rsid w:val="003D47F3"/>
    <w:rsid w:val="003D5685"/>
    <w:rsid w:val="003E11C2"/>
    <w:rsid w:val="003E1AB6"/>
    <w:rsid w:val="003E407D"/>
    <w:rsid w:val="003E408B"/>
    <w:rsid w:val="003E59D1"/>
    <w:rsid w:val="003E7402"/>
    <w:rsid w:val="00403979"/>
    <w:rsid w:val="0041638C"/>
    <w:rsid w:val="00417923"/>
    <w:rsid w:val="00417CC7"/>
    <w:rsid w:val="00417CDB"/>
    <w:rsid w:val="00423377"/>
    <w:rsid w:val="004234DB"/>
    <w:rsid w:val="00424C74"/>
    <w:rsid w:val="004274B4"/>
    <w:rsid w:val="00432687"/>
    <w:rsid w:val="00433B39"/>
    <w:rsid w:val="00436DBD"/>
    <w:rsid w:val="00445BAE"/>
    <w:rsid w:val="00447C3E"/>
    <w:rsid w:val="0045146D"/>
    <w:rsid w:val="004529BE"/>
    <w:rsid w:val="004572F5"/>
    <w:rsid w:val="00467BB4"/>
    <w:rsid w:val="004716E6"/>
    <w:rsid w:val="00471BB2"/>
    <w:rsid w:val="00475840"/>
    <w:rsid w:val="00475DA1"/>
    <w:rsid w:val="00476764"/>
    <w:rsid w:val="004826D7"/>
    <w:rsid w:val="004831E1"/>
    <w:rsid w:val="004842FD"/>
    <w:rsid w:val="00487F2B"/>
    <w:rsid w:val="004938AE"/>
    <w:rsid w:val="00495701"/>
    <w:rsid w:val="004A5009"/>
    <w:rsid w:val="004B047B"/>
    <w:rsid w:val="004B61BA"/>
    <w:rsid w:val="004C258C"/>
    <w:rsid w:val="004C4757"/>
    <w:rsid w:val="004D076C"/>
    <w:rsid w:val="004D1931"/>
    <w:rsid w:val="004E0080"/>
    <w:rsid w:val="004F101C"/>
    <w:rsid w:val="004F512A"/>
    <w:rsid w:val="004F6BEA"/>
    <w:rsid w:val="00501A74"/>
    <w:rsid w:val="0050284C"/>
    <w:rsid w:val="00504A72"/>
    <w:rsid w:val="0052581C"/>
    <w:rsid w:val="0052586B"/>
    <w:rsid w:val="00525C70"/>
    <w:rsid w:val="00526004"/>
    <w:rsid w:val="00526FB0"/>
    <w:rsid w:val="00531A05"/>
    <w:rsid w:val="00533150"/>
    <w:rsid w:val="0053409C"/>
    <w:rsid w:val="0054255F"/>
    <w:rsid w:val="0054262E"/>
    <w:rsid w:val="00542F46"/>
    <w:rsid w:val="00543015"/>
    <w:rsid w:val="0054749D"/>
    <w:rsid w:val="00560687"/>
    <w:rsid w:val="00565016"/>
    <w:rsid w:val="005737D7"/>
    <w:rsid w:val="00575477"/>
    <w:rsid w:val="00575BC5"/>
    <w:rsid w:val="00577C7A"/>
    <w:rsid w:val="00583302"/>
    <w:rsid w:val="00584FFD"/>
    <w:rsid w:val="0059122A"/>
    <w:rsid w:val="00596EA3"/>
    <w:rsid w:val="005A1D69"/>
    <w:rsid w:val="005A4A20"/>
    <w:rsid w:val="005A50D3"/>
    <w:rsid w:val="005B3C92"/>
    <w:rsid w:val="005B5AF1"/>
    <w:rsid w:val="005B63D9"/>
    <w:rsid w:val="005B73F5"/>
    <w:rsid w:val="005C0277"/>
    <w:rsid w:val="005C275B"/>
    <w:rsid w:val="005C3604"/>
    <w:rsid w:val="005C574D"/>
    <w:rsid w:val="005E1583"/>
    <w:rsid w:val="00605829"/>
    <w:rsid w:val="006069CA"/>
    <w:rsid w:val="006119CA"/>
    <w:rsid w:val="00621E42"/>
    <w:rsid w:val="006251EA"/>
    <w:rsid w:val="00626E9D"/>
    <w:rsid w:val="006301AF"/>
    <w:rsid w:val="00633B0E"/>
    <w:rsid w:val="006361BD"/>
    <w:rsid w:val="00640030"/>
    <w:rsid w:val="006403D1"/>
    <w:rsid w:val="00643F46"/>
    <w:rsid w:val="006508A4"/>
    <w:rsid w:val="0065721A"/>
    <w:rsid w:val="00657C56"/>
    <w:rsid w:val="006617DF"/>
    <w:rsid w:val="00666A61"/>
    <w:rsid w:val="00666E9E"/>
    <w:rsid w:val="00666FED"/>
    <w:rsid w:val="006754A4"/>
    <w:rsid w:val="00677224"/>
    <w:rsid w:val="006779B1"/>
    <w:rsid w:val="00691715"/>
    <w:rsid w:val="00697A86"/>
    <w:rsid w:val="006A088D"/>
    <w:rsid w:val="006A3AC4"/>
    <w:rsid w:val="006B0391"/>
    <w:rsid w:val="006B2A7D"/>
    <w:rsid w:val="006B42E8"/>
    <w:rsid w:val="006B68C8"/>
    <w:rsid w:val="006B73EC"/>
    <w:rsid w:val="006C75EA"/>
    <w:rsid w:val="006D4826"/>
    <w:rsid w:val="006D6AB8"/>
    <w:rsid w:val="006D7063"/>
    <w:rsid w:val="006E3474"/>
    <w:rsid w:val="006F1CF2"/>
    <w:rsid w:val="006F7BD7"/>
    <w:rsid w:val="00701A9C"/>
    <w:rsid w:val="007027B4"/>
    <w:rsid w:val="00703482"/>
    <w:rsid w:val="00705470"/>
    <w:rsid w:val="00707F41"/>
    <w:rsid w:val="00722C40"/>
    <w:rsid w:val="0072452E"/>
    <w:rsid w:val="00727309"/>
    <w:rsid w:val="00730E33"/>
    <w:rsid w:val="0073187C"/>
    <w:rsid w:val="00731E89"/>
    <w:rsid w:val="00734B43"/>
    <w:rsid w:val="00736247"/>
    <w:rsid w:val="00737411"/>
    <w:rsid w:val="007406AB"/>
    <w:rsid w:val="00740B75"/>
    <w:rsid w:val="00740CC6"/>
    <w:rsid w:val="00741C04"/>
    <w:rsid w:val="007647D3"/>
    <w:rsid w:val="0076548A"/>
    <w:rsid w:val="0077332E"/>
    <w:rsid w:val="007904B9"/>
    <w:rsid w:val="007914C6"/>
    <w:rsid w:val="007949E6"/>
    <w:rsid w:val="0079634A"/>
    <w:rsid w:val="007A0350"/>
    <w:rsid w:val="007A61B5"/>
    <w:rsid w:val="007B2C09"/>
    <w:rsid w:val="007B7C3C"/>
    <w:rsid w:val="007C17E5"/>
    <w:rsid w:val="007C29D5"/>
    <w:rsid w:val="007C6AF5"/>
    <w:rsid w:val="007D0732"/>
    <w:rsid w:val="007E0EF7"/>
    <w:rsid w:val="007E27B2"/>
    <w:rsid w:val="007E4B20"/>
    <w:rsid w:val="007E5139"/>
    <w:rsid w:val="007F03C3"/>
    <w:rsid w:val="007F21C6"/>
    <w:rsid w:val="007F53C5"/>
    <w:rsid w:val="008071AF"/>
    <w:rsid w:val="00812E62"/>
    <w:rsid w:val="008164AE"/>
    <w:rsid w:val="0082179B"/>
    <w:rsid w:val="00821BA2"/>
    <w:rsid w:val="008234C4"/>
    <w:rsid w:val="00827455"/>
    <w:rsid w:val="0083476E"/>
    <w:rsid w:val="0083758E"/>
    <w:rsid w:val="00845EFF"/>
    <w:rsid w:val="008460B5"/>
    <w:rsid w:val="00853F47"/>
    <w:rsid w:val="0085550F"/>
    <w:rsid w:val="00856A06"/>
    <w:rsid w:val="00864EF0"/>
    <w:rsid w:val="00881FC2"/>
    <w:rsid w:val="00890204"/>
    <w:rsid w:val="00890A1A"/>
    <w:rsid w:val="00892D77"/>
    <w:rsid w:val="00895A7C"/>
    <w:rsid w:val="0089648D"/>
    <w:rsid w:val="008A7A50"/>
    <w:rsid w:val="008B56BB"/>
    <w:rsid w:val="008C1710"/>
    <w:rsid w:val="008D1C6B"/>
    <w:rsid w:val="008E1251"/>
    <w:rsid w:val="008E7997"/>
    <w:rsid w:val="008F064C"/>
    <w:rsid w:val="008F1E95"/>
    <w:rsid w:val="0090114F"/>
    <w:rsid w:val="009028EF"/>
    <w:rsid w:val="00902B5F"/>
    <w:rsid w:val="00905C4C"/>
    <w:rsid w:val="00905C7B"/>
    <w:rsid w:val="0091362D"/>
    <w:rsid w:val="00925FF8"/>
    <w:rsid w:val="00926DB7"/>
    <w:rsid w:val="00927F4E"/>
    <w:rsid w:val="00930415"/>
    <w:rsid w:val="009322AF"/>
    <w:rsid w:val="00933AC2"/>
    <w:rsid w:val="00935D88"/>
    <w:rsid w:val="00936DAD"/>
    <w:rsid w:val="00941B45"/>
    <w:rsid w:val="00942F9E"/>
    <w:rsid w:val="009449FB"/>
    <w:rsid w:val="009607B1"/>
    <w:rsid w:val="00961EE3"/>
    <w:rsid w:val="009704F6"/>
    <w:rsid w:val="009704F7"/>
    <w:rsid w:val="009728D7"/>
    <w:rsid w:val="00976B99"/>
    <w:rsid w:val="00976F80"/>
    <w:rsid w:val="00977EF9"/>
    <w:rsid w:val="00982134"/>
    <w:rsid w:val="009912FD"/>
    <w:rsid w:val="009937CA"/>
    <w:rsid w:val="00995C2A"/>
    <w:rsid w:val="00997326"/>
    <w:rsid w:val="00997E0A"/>
    <w:rsid w:val="009B3A16"/>
    <w:rsid w:val="009C147C"/>
    <w:rsid w:val="009C28C4"/>
    <w:rsid w:val="009C7FDA"/>
    <w:rsid w:val="009D66B2"/>
    <w:rsid w:val="009D7C0A"/>
    <w:rsid w:val="00A00494"/>
    <w:rsid w:val="00A0764D"/>
    <w:rsid w:val="00A12002"/>
    <w:rsid w:val="00A13C7B"/>
    <w:rsid w:val="00A14C8D"/>
    <w:rsid w:val="00A1767F"/>
    <w:rsid w:val="00A22368"/>
    <w:rsid w:val="00A232D4"/>
    <w:rsid w:val="00A30359"/>
    <w:rsid w:val="00A35449"/>
    <w:rsid w:val="00A37F47"/>
    <w:rsid w:val="00A427EC"/>
    <w:rsid w:val="00A42C10"/>
    <w:rsid w:val="00A456A7"/>
    <w:rsid w:val="00A4784C"/>
    <w:rsid w:val="00A53C76"/>
    <w:rsid w:val="00A54152"/>
    <w:rsid w:val="00A559F0"/>
    <w:rsid w:val="00A63739"/>
    <w:rsid w:val="00A67A00"/>
    <w:rsid w:val="00A734F6"/>
    <w:rsid w:val="00A748E6"/>
    <w:rsid w:val="00A76100"/>
    <w:rsid w:val="00A80037"/>
    <w:rsid w:val="00A801FB"/>
    <w:rsid w:val="00A80874"/>
    <w:rsid w:val="00A81D6F"/>
    <w:rsid w:val="00A85170"/>
    <w:rsid w:val="00A856B6"/>
    <w:rsid w:val="00A86E68"/>
    <w:rsid w:val="00A90445"/>
    <w:rsid w:val="00A90CFF"/>
    <w:rsid w:val="00A91113"/>
    <w:rsid w:val="00A91AE5"/>
    <w:rsid w:val="00A95E87"/>
    <w:rsid w:val="00A97D55"/>
    <w:rsid w:val="00AA1D8E"/>
    <w:rsid w:val="00AA71D7"/>
    <w:rsid w:val="00AB00E1"/>
    <w:rsid w:val="00AB2033"/>
    <w:rsid w:val="00AB25E4"/>
    <w:rsid w:val="00AB28E3"/>
    <w:rsid w:val="00AB442F"/>
    <w:rsid w:val="00AC715F"/>
    <w:rsid w:val="00AD252A"/>
    <w:rsid w:val="00AD3926"/>
    <w:rsid w:val="00AE26BA"/>
    <w:rsid w:val="00AE60DC"/>
    <w:rsid w:val="00AE7CDB"/>
    <w:rsid w:val="00AF2033"/>
    <w:rsid w:val="00AF2258"/>
    <w:rsid w:val="00AF6733"/>
    <w:rsid w:val="00B00E36"/>
    <w:rsid w:val="00B124EC"/>
    <w:rsid w:val="00B210F3"/>
    <w:rsid w:val="00B216E9"/>
    <w:rsid w:val="00B21DEF"/>
    <w:rsid w:val="00B2310C"/>
    <w:rsid w:val="00B24783"/>
    <w:rsid w:val="00B266D0"/>
    <w:rsid w:val="00B328ED"/>
    <w:rsid w:val="00B461B0"/>
    <w:rsid w:val="00B52B5C"/>
    <w:rsid w:val="00B71C93"/>
    <w:rsid w:val="00B7294A"/>
    <w:rsid w:val="00B7418B"/>
    <w:rsid w:val="00B758D2"/>
    <w:rsid w:val="00B92ABF"/>
    <w:rsid w:val="00BA2291"/>
    <w:rsid w:val="00BA3B8F"/>
    <w:rsid w:val="00BA5C64"/>
    <w:rsid w:val="00BA5FA9"/>
    <w:rsid w:val="00BB3CE2"/>
    <w:rsid w:val="00BB3F6C"/>
    <w:rsid w:val="00BC0E54"/>
    <w:rsid w:val="00BD0478"/>
    <w:rsid w:val="00BD08E1"/>
    <w:rsid w:val="00BE031A"/>
    <w:rsid w:val="00BE03B7"/>
    <w:rsid w:val="00BE287C"/>
    <w:rsid w:val="00BE5982"/>
    <w:rsid w:val="00BF1666"/>
    <w:rsid w:val="00BF1E90"/>
    <w:rsid w:val="00BF5469"/>
    <w:rsid w:val="00BF693D"/>
    <w:rsid w:val="00C0150D"/>
    <w:rsid w:val="00C0585F"/>
    <w:rsid w:val="00C1150E"/>
    <w:rsid w:val="00C1643F"/>
    <w:rsid w:val="00C21D7E"/>
    <w:rsid w:val="00C22863"/>
    <w:rsid w:val="00C2755F"/>
    <w:rsid w:val="00C34FCA"/>
    <w:rsid w:val="00C4216A"/>
    <w:rsid w:val="00C4550C"/>
    <w:rsid w:val="00C47853"/>
    <w:rsid w:val="00C5160E"/>
    <w:rsid w:val="00C51A0A"/>
    <w:rsid w:val="00C54050"/>
    <w:rsid w:val="00C5496B"/>
    <w:rsid w:val="00C6091C"/>
    <w:rsid w:val="00C6327C"/>
    <w:rsid w:val="00C63C5E"/>
    <w:rsid w:val="00C646EA"/>
    <w:rsid w:val="00C70484"/>
    <w:rsid w:val="00C714BB"/>
    <w:rsid w:val="00C82F83"/>
    <w:rsid w:val="00C85AA7"/>
    <w:rsid w:val="00C9429F"/>
    <w:rsid w:val="00C9549C"/>
    <w:rsid w:val="00CA4175"/>
    <w:rsid w:val="00CA6EB3"/>
    <w:rsid w:val="00CA7761"/>
    <w:rsid w:val="00CB546A"/>
    <w:rsid w:val="00CC24AF"/>
    <w:rsid w:val="00CC30F5"/>
    <w:rsid w:val="00CC3CAA"/>
    <w:rsid w:val="00CC6394"/>
    <w:rsid w:val="00CD28B2"/>
    <w:rsid w:val="00CD3708"/>
    <w:rsid w:val="00CD399F"/>
    <w:rsid w:val="00CD5785"/>
    <w:rsid w:val="00CD5BF2"/>
    <w:rsid w:val="00CD674C"/>
    <w:rsid w:val="00CD6F7A"/>
    <w:rsid w:val="00CE395E"/>
    <w:rsid w:val="00CE6DC1"/>
    <w:rsid w:val="00CF41B0"/>
    <w:rsid w:val="00CF4BF6"/>
    <w:rsid w:val="00D02738"/>
    <w:rsid w:val="00D0349D"/>
    <w:rsid w:val="00D17D5E"/>
    <w:rsid w:val="00D241FD"/>
    <w:rsid w:val="00D24774"/>
    <w:rsid w:val="00D25F92"/>
    <w:rsid w:val="00D32BB8"/>
    <w:rsid w:val="00D37A42"/>
    <w:rsid w:val="00D43FC9"/>
    <w:rsid w:val="00D45971"/>
    <w:rsid w:val="00D46942"/>
    <w:rsid w:val="00D51C95"/>
    <w:rsid w:val="00D5398C"/>
    <w:rsid w:val="00D57FE6"/>
    <w:rsid w:val="00D606A6"/>
    <w:rsid w:val="00D6685C"/>
    <w:rsid w:val="00D82B7D"/>
    <w:rsid w:val="00D83C3A"/>
    <w:rsid w:val="00D8792B"/>
    <w:rsid w:val="00D90A0C"/>
    <w:rsid w:val="00DA06F8"/>
    <w:rsid w:val="00DA2684"/>
    <w:rsid w:val="00DA2F4D"/>
    <w:rsid w:val="00DA3E57"/>
    <w:rsid w:val="00DA4F12"/>
    <w:rsid w:val="00DA60E3"/>
    <w:rsid w:val="00DA79F9"/>
    <w:rsid w:val="00DB0B3D"/>
    <w:rsid w:val="00DB40C6"/>
    <w:rsid w:val="00DC49C0"/>
    <w:rsid w:val="00DD2121"/>
    <w:rsid w:val="00DD2B95"/>
    <w:rsid w:val="00DD50DE"/>
    <w:rsid w:val="00DD71CE"/>
    <w:rsid w:val="00DE43C4"/>
    <w:rsid w:val="00DF14C9"/>
    <w:rsid w:val="00DF2DAC"/>
    <w:rsid w:val="00DF71BF"/>
    <w:rsid w:val="00DF7853"/>
    <w:rsid w:val="00E04B8D"/>
    <w:rsid w:val="00E06830"/>
    <w:rsid w:val="00E076F4"/>
    <w:rsid w:val="00E153D0"/>
    <w:rsid w:val="00E167CB"/>
    <w:rsid w:val="00E22D3B"/>
    <w:rsid w:val="00E239D3"/>
    <w:rsid w:val="00E24C66"/>
    <w:rsid w:val="00E259CB"/>
    <w:rsid w:val="00E25E7F"/>
    <w:rsid w:val="00E319C2"/>
    <w:rsid w:val="00E32579"/>
    <w:rsid w:val="00E33E02"/>
    <w:rsid w:val="00E501C9"/>
    <w:rsid w:val="00E50248"/>
    <w:rsid w:val="00E50CAC"/>
    <w:rsid w:val="00E54003"/>
    <w:rsid w:val="00E61686"/>
    <w:rsid w:val="00E620B1"/>
    <w:rsid w:val="00E62396"/>
    <w:rsid w:val="00E65A8F"/>
    <w:rsid w:val="00E66C49"/>
    <w:rsid w:val="00E73872"/>
    <w:rsid w:val="00E74EA7"/>
    <w:rsid w:val="00E77F90"/>
    <w:rsid w:val="00E8224D"/>
    <w:rsid w:val="00E836AB"/>
    <w:rsid w:val="00E85F62"/>
    <w:rsid w:val="00E86164"/>
    <w:rsid w:val="00E92C88"/>
    <w:rsid w:val="00E96213"/>
    <w:rsid w:val="00EA0340"/>
    <w:rsid w:val="00EA09DE"/>
    <w:rsid w:val="00EB39F7"/>
    <w:rsid w:val="00EB5315"/>
    <w:rsid w:val="00EB5BE7"/>
    <w:rsid w:val="00EB6DCD"/>
    <w:rsid w:val="00EB6FAB"/>
    <w:rsid w:val="00EB7672"/>
    <w:rsid w:val="00EC4C0C"/>
    <w:rsid w:val="00ED03A1"/>
    <w:rsid w:val="00ED0B7A"/>
    <w:rsid w:val="00ED3A14"/>
    <w:rsid w:val="00ED44DF"/>
    <w:rsid w:val="00ED49E3"/>
    <w:rsid w:val="00EF0F22"/>
    <w:rsid w:val="00EF105B"/>
    <w:rsid w:val="00EF4E74"/>
    <w:rsid w:val="00EF59E8"/>
    <w:rsid w:val="00EF626E"/>
    <w:rsid w:val="00EF6BE1"/>
    <w:rsid w:val="00EF7488"/>
    <w:rsid w:val="00F05CE8"/>
    <w:rsid w:val="00F06440"/>
    <w:rsid w:val="00F06FFE"/>
    <w:rsid w:val="00F07166"/>
    <w:rsid w:val="00F13BF1"/>
    <w:rsid w:val="00F14F09"/>
    <w:rsid w:val="00F16B52"/>
    <w:rsid w:val="00F239E2"/>
    <w:rsid w:val="00F23F80"/>
    <w:rsid w:val="00F25B32"/>
    <w:rsid w:val="00F26D18"/>
    <w:rsid w:val="00F278D7"/>
    <w:rsid w:val="00F312BE"/>
    <w:rsid w:val="00F316DF"/>
    <w:rsid w:val="00F332AF"/>
    <w:rsid w:val="00F34F03"/>
    <w:rsid w:val="00F425B3"/>
    <w:rsid w:val="00F47643"/>
    <w:rsid w:val="00F479AD"/>
    <w:rsid w:val="00F518F8"/>
    <w:rsid w:val="00F5726E"/>
    <w:rsid w:val="00F6052E"/>
    <w:rsid w:val="00F614C8"/>
    <w:rsid w:val="00F639B1"/>
    <w:rsid w:val="00F67794"/>
    <w:rsid w:val="00F72F83"/>
    <w:rsid w:val="00F73E5D"/>
    <w:rsid w:val="00F742FB"/>
    <w:rsid w:val="00F75E0A"/>
    <w:rsid w:val="00F77561"/>
    <w:rsid w:val="00F83E88"/>
    <w:rsid w:val="00F83FB2"/>
    <w:rsid w:val="00F87BF3"/>
    <w:rsid w:val="00F93FC8"/>
    <w:rsid w:val="00FA0A08"/>
    <w:rsid w:val="00FA125C"/>
    <w:rsid w:val="00FA6184"/>
    <w:rsid w:val="00FA6373"/>
    <w:rsid w:val="00FA6398"/>
    <w:rsid w:val="00FB15A2"/>
    <w:rsid w:val="00FB6114"/>
    <w:rsid w:val="00FC41BA"/>
    <w:rsid w:val="00FD2E84"/>
    <w:rsid w:val="00FD7532"/>
    <w:rsid w:val="00FE2473"/>
    <w:rsid w:val="00FE31E7"/>
    <w:rsid w:val="00FE6BB6"/>
    <w:rsid w:val="00FF0606"/>
    <w:rsid w:val="00FF5B7E"/>
    <w:rsid w:val="00FF60AA"/>
    <w:rsid w:val="00FF7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5D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5146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72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28D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B3E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B3EED"/>
  </w:style>
  <w:style w:type="paragraph" w:styleId="a9">
    <w:name w:val="footer"/>
    <w:basedOn w:val="a"/>
    <w:link w:val="aa"/>
    <w:uiPriority w:val="99"/>
    <w:unhideWhenUsed/>
    <w:rsid w:val="003B3E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B3E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5D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5146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72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28D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B3E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B3EED"/>
  </w:style>
  <w:style w:type="paragraph" w:styleId="a9">
    <w:name w:val="footer"/>
    <w:basedOn w:val="a"/>
    <w:link w:val="aa"/>
    <w:uiPriority w:val="99"/>
    <w:unhideWhenUsed/>
    <w:rsid w:val="003B3E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B3E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1269</TotalTime>
  <Pages>7</Pages>
  <Words>1394</Words>
  <Characters>7949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Алексеевна</dc:creator>
  <cp:keywords/>
  <dc:description/>
  <cp:lastModifiedBy>Марина Алексеевна</cp:lastModifiedBy>
  <cp:revision>241</cp:revision>
  <cp:lastPrinted>2014-04-29T08:41:00Z</cp:lastPrinted>
  <dcterms:created xsi:type="dcterms:W3CDTF">2014-04-28T03:33:00Z</dcterms:created>
  <dcterms:modified xsi:type="dcterms:W3CDTF">2016-12-19T07:56:00Z</dcterms:modified>
</cp:coreProperties>
</file>