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6A0" w:rsidRPr="009A7EB7" w:rsidRDefault="009C76A0" w:rsidP="009A7EB7">
      <w:pPr>
        <w:jc w:val="center"/>
        <w:outlineLvl w:val="0"/>
        <w:rPr>
          <w:b/>
          <w:sz w:val="28"/>
          <w:szCs w:val="28"/>
        </w:rPr>
      </w:pPr>
      <w:r w:rsidRPr="009A7EB7">
        <w:rPr>
          <w:b/>
          <w:sz w:val="28"/>
          <w:szCs w:val="28"/>
        </w:rPr>
        <w:t>СОГЛАШЕНИЕ № 1</w:t>
      </w:r>
    </w:p>
    <w:p w:rsidR="009C76A0" w:rsidRPr="009A7EB7" w:rsidRDefault="009C76A0" w:rsidP="009A7EB7">
      <w:pPr>
        <w:jc w:val="center"/>
        <w:rPr>
          <w:b/>
          <w:sz w:val="28"/>
          <w:szCs w:val="28"/>
        </w:rPr>
      </w:pPr>
      <w:r w:rsidRPr="009A7EB7">
        <w:rPr>
          <w:b/>
          <w:sz w:val="28"/>
          <w:szCs w:val="28"/>
        </w:rPr>
        <w:t>о передаче полномочий по осуществлению внешнего муниципального финансового контроля</w:t>
      </w:r>
    </w:p>
    <w:p w:rsidR="009A7EB7" w:rsidRPr="009A7EB7" w:rsidRDefault="009A7EB7" w:rsidP="009A7EB7">
      <w:pPr>
        <w:jc w:val="center"/>
        <w:rPr>
          <w:i/>
          <w:sz w:val="28"/>
          <w:szCs w:val="28"/>
          <w:vertAlign w:val="superscript"/>
        </w:rPr>
      </w:pPr>
    </w:p>
    <w:p w:rsidR="009C76A0" w:rsidRPr="009A7EB7" w:rsidRDefault="003F47F0" w:rsidP="009A7EB7">
      <w:pPr>
        <w:rPr>
          <w:sz w:val="28"/>
          <w:szCs w:val="28"/>
          <w:vertAlign w:val="superscript"/>
        </w:rPr>
      </w:pPr>
      <w:r w:rsidRPr="009A7EB7">
        <w:rPr>
          <w:sz w:val="28"/>
          <w:szCs w:val="28"/>
        </w:rPr>
        <w:t>г. Краснокамск</w:t>
      </w:r>
      <w:r w:rsidRPr="009A7EB7">
        <w:rPr>
          <w:sz w:val="28"/>
          <w:szCs w:val="28"/>
        </w:rPr>
        <w:tab/>
      </w:r>
      <w:r w:rsidRPr="009A7EB7">
        <w:rPr>
          <w:sz w:val="28"/>
          <w:szCs w:val="28"/>
        </w:rPr>
        <w:tab/>
      </w:r>
      <w:r w:rsidRPr="009A7EB7">
        <w:rPr>
          <w:sz w:val="28"/>
          <w:szCs w:val="28"/>
        </w:rPr>
        <w:tab/>
      </w:r>
      <w:r w:rsidRPr="009A7EB7">
        <w:rPr>
          <w:sz w:val="28"/>
          <w:szCs w:val="28"/>
        </w:rPr>
        <w:tab/>
      </w:r>
      <w:r w:rsidRPr="009A7EB7">
        <w:rPr>
          <w:sz w:val="28"/>
          <w:szCs w:val="28"/>
        </w:rPr>
        <w:tab/>
      </w:r>
      <w:r w:rsidRPr="009A7EB7">
        <w:rPr>
          <w:sz w:val="28"/>
          <w:szCs w:val="28"/>
        </w:rPr>
        <w:tab/>
      </w:r>
      <w:r w:rsidR="00665AF2" w:rsidRPr="009A7EB7">
        <w:rPr>
          <w:sz w:val="28"/>
          <w:szCs w:val="28"/>
        </w:rPr>
        <w:t xml:space="preserve">           </w:t>
      </w:r>
      <w:proofErr w:type="gramStart"/>
      <w:r w:rsidRPr="009A7EB7">
        <w:rPr>
          <w:sz w:val="28"/>
          <w:szCs w:val="28"/>
        </w:rPr>
        <w:tab/>
        <w:t>«</w:t>
      </w:r>
      <w:proofErr w:type="gramEnd"/>
      <w:r w:rsidR="00665AF2" w:rsidRPr="009A7EB7">
        <w:rPr>
          <w:sz w:val="28"/>
          <w:szCs w:val="28"/>
        </w:rPr>
        <w:t>__</w:t>
      </w:r>
      <w:r w:rsidR="002803A3" w:rsidRPr="009A7EB7">
        <w:rPr>
          <w:sz w:val="28"/>
          <w:szCs w:val="28"/>
        </w:rPr>
        <w:t>» октября</w:t>
      </w:r>
      <w:r w:rsidRPr="009A7EB7">
        <w:rPr>
          <w:sz w:val="28"/>
          <w:szCs w:val="28"/>
        </w:rPr>
        <w:t xml:space="preserve"> 2017</w:t>
      </w:r>
      <w:r w:rsidR="009C76A0" w:rsidRPr="009A7EB7">
        <w:rPr>
          <w:sz w:val="28"/>
          <w:szCs w:val="28"/>
        </w:rPr>
        <w:t xml:space="preserve">г.               </w:t>
      </w:r>
      <w:r w:rsidR="009C76A0" w:rsidRPr="009A7EB7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</w:t>
      </w:r>
    </w:p>
    <w:p w:rsidR="009C76A0" w:rsidRPr="009A7EB7" w:rsidRDefault="009C76A0" w:rsidP="009A7EB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C76A0" w:rsidRPr="009A7EB7" w:rsidRDefault="009C76A0" w:rsidP="009A7EB7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9A7EB7">
        <w:rPr>
          <w:rFonts w:ascii="Times New Roman" w:hAnsi="Times New Roman"/>
          <w:color w:val="000000"/>
          <w:sz w:val="28"/>
          <w:szCs w:val="28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7" w:history="1">
        <w:r w:rsidRPr="009A7EB7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от 07.02.2011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9A7EB7">
        <w:rPr>
          <w:rFonts w:ascii="Times New Roman" w:hAnsi="Times New Roman"/>
          <w:color w:val="000000"/>
          <w:sz w:val="28"/>
          <w:szCs w:val="28"/>
        </w:rPr>
        <w:t xml:space="preserve">, Земское Собрание Краснокамского муниципального района </w:t>
      </w:r>
      <w:r w:rsidRPr="009A7EB7">
        <w:rPr>
          <w:rFonts w:ascii="Times New Roman" w:hAnsi="Times New Roman"/>
          <w:sz w:val="28"/>
          <w:szCs w:val="28"/>
        </w:rPr>
        <w:t xml:space="preserve">в лице председателя Григория Павловича Новикова, действующего на основании Устава Краснокамского муниципального района, контрольно-счетная палата Краснокамского муниципального района  в лице председателя </w:t>
      </w:r>
      <w:proofErr w:type="spellStart"/>
      <w:r w:rsidRPr="009A7EB7">
        <w:rPr>
          <w:rFonts w:ascii="Times New Roman" w:hAnsi="Times New Roman"/>
          <w:sz w:val="28"/>
          <w:szCs w:val="28"/>
        </w:rPr>
        <w:t>Туксузовой</w:t>
      </w:r>
      <w:proofErr w:type="spellEnd"/>
      <w:r w:rsidRPr="009A7EB7">
        <w:rPr>
          <w:rFonts w:ascii="Times New Roman" w:hAnsi="Times New Roman"/>
          <w:sz w:val="28"/>
          <w:szCs w:val="28"/>
        </w:rPr>
        <w:t xml:space="preserve"> Татьяны Юрьевны, действующей на основании Положения о контрольно-счетной палате Краснокамского муниципального района и Дума Краснокамского городского поселения </w:t>
      </w:r>
      <w:r w:rsidRPr="009A7EB7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Pr="009A7EB7">
        <w:rPr>
          <w:rFonts w:ascii="Times New Roman" w:hAnsi="Times New Roman"/>
          <w:sz w:val="28"/>
          <w:szCs w:val="28"/>
        </w:rPr>
        <w:t>в лице председателя Галины Васильевны Ушаковой,</w:t>
      </w:r>
      <w:r w:rsidRPr="009A7EB7">
        <w:rPr>
          <w:rFonts w:ascii="Times New Roman" w:hAnsi="Times New Roman"/>
          <w:i/>
          <w:sz w:val="28"/>
          <w:szCs w:val="28"/>
        </w:rPr>
        <w:t xml:space="preserve"> </w:t>
      </w:r>
      <w:r w:rsidRPr="009A7EB7">
        <w:rPr>
          <w:rFonts w:ascii="Times New Roman" w:hAnsi="Times New Roman"/>
          <w:color w:val="000000"/>
          <w:sz w:val="28"/>
          <w:szCs w:val="28"/>
        </w:rPr>
        <w:t xml:space="preserve">действующего на основании Устава Краснокамского городского поселения, </w:t>
      </w:r>
      <w:r w:rsidRPr="009A7EB7">
        <w:rPr>
          <w:rFonts w:ascii="Times New Roman" w:hAnsi="Times New Roman"/>
          <w:sz w:val="28"/>
          <w:szCs w:val="28"/>
        </w:rPr>
        <w:t>далее именуемые «Стороны», заключили настоящее Соглашение во исполнение решения Земского Собрания Краснокамс</w:t>
      </w:r>
      <w:r w:rsidR="002803A3" w:rsidRPr="009A7EB7">
        <w:rPr>
          <w:rFonts w:ascii="Times New Roman" w:hAnsi="Times New Roman"/>
          <w:sz w:val="28"/>
          <w:szCs w:val="28"/>
        </w:rPr>
        <w:t>кого муни</w:t>
      </w:r>
      <w:r w:rsidR="003F47F0" w:rsidRPr="009A7EB7">
        <w:rPr>
          <w:rFonts w:ascii="Times New Roman" w:hAnsi="Times New Roman"/>
          <w:sz w:val="28"/>
          <w:szCs w:val="28"/>
        </w:rPr>
        <w:t xml:space="preserve">ципального района от </w:t>
      </w:r>
      <w:r w:rsidR="002803A3" w:rsidRPr="009A7EB7">
        <w:rPr>
          <w:rFonts w:ascii="Times New Roman" w:hAnsi="Times New Roman"/>
          <w:sz w:val="28"/>
          <w:szCs w:val="28"/>
        </w:rPr>
        <w:t xml:space="preserve">№ </w:t>
      </w:r>
      <w:r w:rsidRPr="009A7EB7">
        <w:rPr>
          <w:rFonts w:ascii="Times New Roman" w:hAnsi="Times New Roman"/>
          <w:sz w:val="28"/>
          <w:szCs w:val="28"/>
        </w:rPr>
        <w:t>и Думы Краснокамского городског</w:t>
      </w:r>
      <w:r w:rsidR="002803A3" w:rsidRPr="009A7EB7">
        <w:rPr>
          <w:rFonts w:ascii="Times New Roman" w:hAnsi="Times New Roman"/>
          <w:sz w:val="28"/>
          <w:szCs w:val="28"/>
        </w:rPr>
        <w:t xml:space="preserve">о поселения от </w:t>
      </w:r>
      <w:r w:rsidR="003F47F0" w:rsidRPr="009A7EB7">
        <w:rPr>
          <w:rFonts w:ascii="Times New Roman" w:hAnsi="Times New Roman"/>
          <w:sz w:val="28"/>
          <w:szCs w:val="28"/>
        </w:rPr>
        <w:t>21.09.2017 № 78</w:t>
      </w:r>
      <w:r w:rsidR="00582900" w:rsidRPr="009A7EB7">
        <w:rPr>
          <w:rFonts w:ascii="Times New Roman" w:hAnsi="Times New Roman"/>
          <w:sz w:val="28"/>
          <w:szCs w:val="28"/>
        </w:rPr>
        <w:t xml:space="preserve"> </w:t>
      </w:r>
      <w:r w:rsidRPr="009A7EB7">
        <w:rPr>
          <w:rFonts w:ascii="Times New Roman" w:hAnsi="Times New Roman"/>
          <w:sz w:val="28"/>
          <w:szCs w:val="28"/>
        </w:rPr>
        <w:t>о нижеследующем.</w:t>
      </w:r>
    </w:p>
    <w:p w:rsidR="009C76A0" w:rsidRPr="009A7EB7" w:rsidRDefault="009C76A0" w:rsidP="009A7EB7">
      <w:pPr>
        <w:pStyle w:val="ab"/>
        <w:numPr>
          <w:ilvl w:val="0"/>
          <w:numId w:val="1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9A7EB7">
        <w:rPr>
          <w:b/>
          <w:color w:val="000000"/>
          <w:sz w:val="28"/>
          <w:szCs w:val="28"/>
        </w:rPr>
        <w:t>Предмет Соглашения</w:t>
      </w:r>
    </w:p>
    <w:p w:rsidR="009C76A0" w:rsidRPr="009A7EB7" w:rsidRDefault="009C76A0" w:rsidP="009A7EB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A7EB7">
        <w:rPr>
          <w:color w:val="000000"/>
          <w:sz w:val="28"/>
          <w:szCs w:val="28"/>
        </w:rPr>
        <w:t>1.1. Предметом настоящего Соглашения является передача контрольно-счетной палате Краснокамского муниципального района полномочий контрольно-счетного органа Краснокамского городского поселения по осуществлению внешнего муниципального финансового контроля и передача из бюджета Краснокамского городского поселения в бюджет Краснокамского муниципального района межбюджетных трансфертов на осуществление переданных полномочий.</w:t>
      </w:r>
    </w:p>
    <w:p w:rsidR="009C76A0" w:rsidRPr="009A7EB7" w:rsidRDefault="009C76A0" w:rsidP="009A7EB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A7EB7">
        <w:rPr>
          <w:color w:val="000000"/>
          <w:sz w:val="28"/>
          <w:szCs w:val="28"/>
        </w:rPr>
        <w:t>1.2. Контрольно-счетной палате Краснокамского муниципального района передаются полномочия контрольно-счетного органа Краснокамского городского поселения, установленные федеральными законами, законами Пермского края, уставом Краснокамского муниципального района, уставом Краснокамского городского поселения и нормативными правовыми актами Краснокамского муниципального района и Краснокамского городского поселения.</w:t>
      </w:r>
    </w:p>
    <w:p w:rsidR="009C76A0" w:rsidRPr="009A7EB7" w:rsidRDefault="009C76A0" w:rsidP="009A7EB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A7EB7">
        <w:rPr>
          <w:color w:val="000000"/>
          <w:sz w:val="28"/>
          <w:szCs w:val="28"/>
        </w:rPr>
        <w:t xml:space="preserve">1.3. Внешняя проверка годового отчета об исполнении бюджета Краснокамского городского поселения и экспертиза проекта бюджета Краснокамского городского поселения включаются в план работы контрольно-счетной палаты Краснокамского муниципального района. </w:t>
      </w:r>
    </w:p>
    <w:p w:rsidR="009C76A0" w:rsidRPr="009A7EB7" w:rsidRDefault="009C76A0" w:rsidP="009A7EB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A7EB7">
        <w:rPr>
          <w:color w:val="000000"/>
          <w:sz w:val="28"/>
          <w:szCs w:val="28"/>
        </w:rPr>
        <w:t xml:space="preserve">1.4. Другие контрольные и экспертно-аналитические мероприятия включаются в план работы контрольно-счетной палаты Краснокамского муниципального района на основании предложений органов местного самоуправления Краснокамского городского поселения, представляемых в сроки, установленные для формирования плана работы контрольно-счетной палаты Краснокамского муниципального района. </w:t>
      </w:r>
    </w:p>
    <w:p w:rsidR="009C76A0" w:rsidRPr="009A7EB7" w:rsidRDefault="009C76A0" w:rsidP="009A7EB7">
      <w:pPr>
        <w:shd w:val="clear" w:color="auto" w:fill="FFFFFF"/>
        <w:ind w:firstLine="720"/>
        <w:jc w:val="both"/>
        <w:rPr>
          <w:sz w:val="28"/>
          <w:szCs w:val="28"/>
        </w:rPr>
      </w:pPr>
      <w:r w:rsidRPr="009A7EB7">
        <w:rPr>
          <w:color w:val="000000"/>
          <w:sz w:val="28"/>
          <w:szCs w:val="28"/>
        </w:rPr>
        <w:lastRenderedPageBreak/>
        <w:t>Контрольные и экспертно-аналитические мероприятия в соответствии с настоящим соглашением включаются в план работы контрольно-счетной палаты Краснокамского муниципального</w:t>
      </w:r>
      <w:r w:rsidRPr="009A7EB7">
        <w:rPr>
          <w:sz w:val="28"/>
          <w:szCs w:val="28"/>
        </w:rPr>
        <w:t xml:space="preserve"> района отдельным разделом (подразделом). Количество указанных мероприятий определяется с учетом средств, переданных на исполнение полномочий.</w:t>
      </w:r>
    </w:p>
    <w:p w:rsidR="009C76A0" w:rsidRPr="009A7EB7" w:rsidRDefault="009C76A0" w:rsidP="009A7EB7">
      <w:pPr>
        <w:pStyle w:val="ab"/>
        <w:numPr>
          <w:ilvl w:val="0"/>
          <w:numId w:val="1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9A7EB7">
        <w:rPr>
          <w:b/>
          <w:color w:val="000000"/>
          <w:sz w:val="28"/>
          <w:szCs w:val="28"/>
        </w:rPr>
        <w:t>Срок действия Соглашения</w:t>
      </w:r>
    </w:p>
    <w:p w:rsidR="009C76A0" w:rsidRPr="009A7EB7" w:rsidRDefault="009C76A0" w:rsidP="009A7EB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A7EB7">
        <w:rPr>
          <w:color w:val="000000"/>
          <w:sz w:val="28"/>
          <w:szCs w:val="28"/>
        </w:rPr>
        <w:t>2.1. Соглашение заключено сроком на 1 (Один) год с 01 января 20</w:t>
      </w:r>
      <w:r w:rsidR="000E5564" w:rsidRPr="009A7EB7">
        <w:rPr>
          <w:color w:val="000000"/>
          <w:sz w:val="28"/>
          <w:szCs w:val="28"/>
        </w:rPr>
        <w:t>18г. по 31 декабря 2018г.</w:t>
      </w:r>
    </w:p>
    <w:p w:rsidR="009C76A0" w:rsidRPr="009A7EB7" w:rsidRDefault="009C76A0" w:rsidP="009A7EB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A7EB7">
        <w:rPr>
          <w:color w:val="000000"/>
          <w:sz w:val="28"/>
          <w:szCs w:val="28"/>
        </w:rPr>
        <w:t>2.2. При отсутствии письменного обращения какой-либо из сторон о прекращении действия Соглашения, направленного за один месяц до истечения срока действия Соглашения, Соглашение считается пролонгированным сроком на два года.</w:t>
      </w:r>
    </w:p>
    <w:p w:rsidR="009C76A0" w:rsidRPr="009A7EB7" w:rsidRDefault="009C76A0" w:rsidP="009A7EB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A7EB7">
        <w:rPr>
          <w:color w:val="000000"/>
          <w:sz w:val="28"/>
          <w:szCs w:val="28"/>
        </w:rPr>
        <w:t>2.3. В случае если решением Думы Краснокамского городского поселения о бюджете поселения не будут утверждены межбюджетные трансферты бюджету Краснокамского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9C76A0" w:rsidRPr="009A7EB7" w:rsidRDefault="009C76A0" w:rsidP="009A7EB7">
      <w:pPr>
        <w:pStyle w:val="ab"/>
        <w:keepNext/>
        <w:numPr>
          <w:ilvl w:val="0"/>
          <w:numId w:val="1"/>
        </w:numPr>
        <w:shd w:val="clear" w:color="auto" w:fill="FFFFFF"/>
        <w:ind w:left="0" w:firstLine="709"/>
        <w:jc w:val="both"/>
        <w:rPr>
          <w:b/>
          <w:color w:val="000000"/>
          <w:spacing w:val="-2"/>
          <w:sz w:val="28"/>
          <w:szCs w:val="28"/>
        </w:rPr>
      </w:pPr>
      <w:r w:rsidRPr="009A7EB7">
        <w:rPr>
          <w:b/>
          <w:color w:val="000000"/>
          <w:spacing w:val="-2"/>
          <w:sz w:val="28"/>
          <w:szCs w:val="28"/>
        </w:rPr>
        <w:t>Порядок определения и предоставления ежегодного объема межбюджетных трансфертов</w:t>
      </w:r>
    </w:p>
    <w:p w:rsidR="009C76A0" w:rsidRPr="009A7EB7" w:rsidRDefault="009C76A0" w:rsidP="009A7EB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A7EB7">
        <w:rPr>
          <w:color w:val="000000"/>
          <w:sz w:val="28"/>
          <w:szCs w:val="28"/>
        </w:rPr>
        <w:t>3.1. Объем межбюджетных трансфертов на очередной год, предоставляемых из бюджета Краснокамского городского поселения в бюджет Краснокамского муниципального района на осуществление полномочий, предусмотренных настоящим Соглашением, определяется как сумма стандартных расходов на оплату труда и материальных расходов с учетом весового коэффициента от объема доходов консолидированного бюджета поселений, входящих в состав Краснокамского муниципального района.</w:t>
      </w:r>
    </w:p>
    <w:p w:rsidR="009C76A0" w:rsidRPr="009A7EB7" w:rsidRDefault="009C76A0" w:rsidP="009A7EB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A7EB7">
        <w:rPr>
          <w:color w:val="000000"/>
          <w:sz w:val="28"/>
          <w:szCs w:val="28"/>
        </w:rPr>
        <w:t>3.2. Объем м</w:t>
      </w:r>
      <w:r w:rsidR="002803A3" w:rsidRPr="009A7EB7">
        <w:rPr>
          <w:color w:val="000000"/>
          <w:sz w:val="28"/>
          <w:szCs w:val="28"/>
        </w:rPr>
        <w:t xml:space="preserve">ежбюджетных трансфертов на 2017 </w:t>
      </w:r>
      <w:r w:rsidR="000E5564" w:rsidRPr="009A7EB7">
        <w:rPr>
          <w:color w:val="000000"/>
          <w:sz w:val="28"/>
          <w:szCs w:val="28"/>
        </w:rPr>
        <w:t xml:space="preserve">год составляет 367900 </w:t>
      </w:r>
      <w:r w:rsidRPr="009A7EB7">
        <w:rPr>
          <w:color w:val="000000"/>
          <w:sz w:val="28"/>
          <w:szCs w:val="28"/>
        </w:rPr>
        <w:t>(</w:t>
      </w:r>
      <w:r w:rsidR="000E5564" w:rsidRPr="009A7EB7">
        <w:rPr>
          <w:color w:val="000000"/>
          <w:sz w:val="28"/>
          <w:szCs w:val="28"/>
        </w:rPr>
        <w:t>триста шестьдесят семь тысяч девятьсот)</w:t>
      </w:r>
      <w:r w:rsidRPr="009A7EB7">
        <w:rPr>
          <w:color w:val="000000"/>
          <w:sz w:val="28"/>
          <w:szCs w:val="28"/>
        </w:rPr>
        <w:t xml:space="preserve"> р</w:t>
      </w:r>
      <w:r w:rsidR="000E5564" w:rsidRPr="009A7EB7">
        <w:rPr>
          <w:color w:val="000000"/>
          <w:sz w:val="28"/>
          <w:szCs w:val="28"/>
        </w:rPr>
        <w:t xml:space="preserve">ублей, в том числе: ФОТ – 367,9 </w:t>
      </w:r>
      <w:r w:rsidRPr="009A7EB7">
        <w:rPr>
          <w:color w:val="000000"/>
          <w:sz w:val="28"/>
          <w:szCs w:val="28"/>
        </w:rPr>
        <w:t>ты</w:t>
      </w:r>
      <w:r w:rsidR="00961700" w:rsidRPr="009A7EB7">
        <w:rPr>
          <w:color w:val="000000"/>
          <w:sz w:val="28"/>
          <w:szCs w:val="28"/>
        </w:rPr>
        <w:t>с. рублей.</w:t>
      </w:r>
    </w:p>
    <w:p w:rsidR="009C76A0" w:rsidRPr="009A7EB7" w:rsidRDefault="009C76A0" w:rsidP="009A7EB7">
      <w:pPr>
        <w:shd w:val="clear" w:color="auto" w:fill="FFFFFF"/>
        <w:ind w:firstLine="720"/>
        <w:jc w:val="both"/>
        <w:rPr>
          <w:color w:val="FF6600"/>
          <w:sz w:val="28"/>
          <w:szCs w:val="28"/>
        </w:rPr>
      </w:pPr>
      <w:r w:rsidRPr="009A7EB7">
        <w:rPr>
          <w:color w:val="000000"/>
          <w:sz w:val="28"/>
          <w:szCs w:val="28"/>
        </w:rPr>
        <w:t xml:space="preserve">3.3. Расчетный объем межбюджетных трансфертов на очередной год, определенный в соответствии с настоящим Соглашением, доводится контрольно-счетной палатой Краснокамского муниципального района до сведения Думы Краснокамского городского поселения и администрации Краснокамского городского поселения не позднее, чем за 3 месяца до начала очередного года. </w:t>
      </w:r>
    </w:p>
    <w:p w:rsidR="009C76A0" w:rsidRPr="009A7EB7" w:rsidRDefault="009C76A0" w:rsidP="009A7EB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A7EB7">
        <w:rPr>
          <w:color w:val="000000"/>
          <w:sz w:val="28"/>
          <w:szCs w:val="28"/>
        </w:rPr>
        <w:t>3.4. Для проведения контрольно-счетной палатой Краснокамского муниципального района</w:t>
      </w:r>
      <w:r w:rsidRPr="009A7EB7">
        <w:rPr>
          <w:i/>
          <w:color w:val="000000"/>
          <w:sz w:val="28"/>
          <w:szCs w:val="28"/>
        </w:rPr>
        <w:t xml:space="preserve"> </w:t>
      </w:r>
      <w:r w:rsidRPr="009A7EB7">
        <w:rPr>
          <w:color w:val="000000"/>
          <w:sz w:val="28"/>
          <w:szCs w:val="28"/>
        </w:rPr>
        <w:t>контрольных и экспертно-аналитических внеплановых мероприятий в соответствии с предложениями органов местного самоуправления Краснокамского городского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9C76A0" w:rsidRPr="009A7EB7" w:rsidRDefault="009C76A0" w:rsidP="009A7EB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A7EB7">
        <w:rPr>
          <w:color w:val="000000"/>
          <w:sz w:val="28"/>
          <w:szCs w:val="28"/>
        </w:rPr>
        <w:t>3.5. Ежегодный объем межбюджетных трансфертов перечисляется ежеквартально равными долями не позднее 01 числа второго месяца квартала. Дополнительный объем межбюджетных трансфертов перечисляется в сроки, установленные дополнительным соглашением.</w:t>
      </w:r>
    </w:p>
    <w:p w:rsidR="009C76A0" w:rsidRPr="009A7EB7" w:rsidRDefault="009C76A0" w:rsidP="009A7EB7">
      <w:pPr>
        <w:shd w:val="clear" w:color="auto" w:fill="FFFFFF"/>
        <w:ind w:firstLine="720"/>
        <w:jc w:val="both"/>
        <w:rPr>
          <w:sz w:val="28"/>
          <w:szCs w:val="28"/>
        </w:rPr>
      </w:pPr>
      <w:r w:rsidRPr="009A7EB7">
        <w:rPr>
          <w:sz w:val="28"/>
          <w:szCs w:val="28"/>
        </w:rPr>
        <w:lastRenderedPageBreak/>
        <w:t>3.6. Расходы бюджета Краснокамского городского поселения на предоставление межбюджетных трансфертов и расходы бюджета Краснокамского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</w:t>
      </w:r>
    </w:p>
    <w:p w:rsidR="009C76A0" w:rsidRPr="009A7EB7" w:rsidRDefault="009C76A0" w:rsidP="009A7EB7">
      <w:pPr>
        <w:shd w:val="clear" w:color="auto" w:fill="FFFFFF"/>
        <w:ind w:firstLine="720"/>
        <w:jc w:val="both"/>
        <w:rPr>
          <w:sz w:val="28"/>
          <w:szCs w:val="28"/>
        </w:rPr>
      </w:pPr>
      <w:r w:rsidRPr="009A7EB7">
        <w:rPr>
          <w:sz w:val="28"/>
          <w:szCs w:val="28"/>
        </w:rPr>
        <w:t xml:space="preserve">3.7. Межбюджетные трансферты зачисляются в бюджет Краснокамского муниципального района по соответствующему коду бюджетной классификации доходов. </w:t>
      </w:r>
    </w:p>
    <w:p w:rsidR="009C76A0" w:rsidRPr="009A7EB7" w:rsidRDefault="009C76A0" w:rsidP="009A7EB7">
      <w:pPr>
        <w:pStyle w:val="ab"/>
        <w:keepNext/>
        <w:numPr>
          <w:ilvl w:val="0"/>
          <w:numId w:val="1"/>
        </w:numPr>
        <w:shd w:val="clear" w:color="auto" w:fill="FFFFFF"/>
        <w:jc w:val="both"/>
        <w:rPr>
          <w:b/>
          <w:color w:val="000000"/>
          <w:spacing w:val="-2"/>
          <w:sz w:val="28"/>
          <w:szCs w:val="28"/>
        </w:rPr>
      </w:pPr>
      <w:r w:rsidRPr="009A7EB7">
        <w:rPr>
          <w:b/>
          <w:color w:val="000000"/>
          <w:spacing w:val="-2"/>
          <w:sz w:val="28"/>
          <w:szCs w:val="28"/>
        </w:rPr>
        <w:t>Права и обязанности сторон</w:t>
      </w:r>
    </w:p>
    <w:p w:rsidR="009C76A0" w:rsidRPr="009A7EB7" w:rsidRDefault="009C76A0" w:rsidP="009A7EB7">
      <w:pPr>
        <w:shd w:val="clear" w:color="auto" w:fill="FFFFFF"/>
        <w:ind w:firstLine="720"/>
        <w:jc w:val="both"/>
        <w:rPr>
          <w:color w:val="000000"/>
          <w:sz w:val="28"/>
          <w:szCs w:val="28"/>
          <w:vertAlign w:val="superscript"/>
        </w:rPr>
      </w:pPr>
      <w:r w:rsidRPr="009A7EB7">
        <w:rPr>
          <w:color w:val="000000"/>
          <w:sz w:val="28"/>
          <w:szCs w:val="28"/>
        </w:rPr>
        <w:t>4.1.</w:t>
      </w:r>
      <w:r w:rsidR="009A7EB7" w:rsidRPr="009A7EB7">
        <w:rPr>
          <w:color w:val="000000"/>
          <w:sz w:val="28"/>
          <w:szCs w:val="28"/>
        </w:rPr>
        <w:t xml:space="preserve"> </w:t>
      </w:r>
      <w:r w:rsidRPr="009A7EB7">
        <w:rPr>
          <w:color w:val="000000"/>
          <w:sz w:val="28"/>
          <w:szCs w:val="28"/>
        </w:rPr>
        <w:t>Земское Собрание Краснокамского муниципального района:</w:t>
      </w:r>
    </w:p>
    <w:p w:rsidR="009C76A0" w:rsidRPr="009A7EB7" w:rsidRDefault="009C76A0" w:rsidP="009A7EB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A7EB7">
        <w:rPr>
          <w:color w:val="000000"/>
          <w:sz w:val="28"/>
          <w:szCs w:val="28"/>
        </w:rPr>
        <w:t>4.1.1 устанавливает в муниципальных правовых актах полномочия контрольно-счетной палаты Краснокамского муниципального района по осуществлению предусмотренных настоящим Соглашением полномочий;</w:t>
      </w:r>
    </w:p>
    <w:p w:rsidR="009C76A0" w:rsidRPr="009A7EB7" w:rsidRDefault="009C76A0" w:rsidP="009A7EB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A7EB7">
        <w:rPr>
          <w:color w:val="000000"/>
          <w:sz w:val="28"/>
          <w:szCs w:val="28"/>
        </w:rPr>
        <w:t>4.1.2 устанавливает дополнительную штатную численность контрольно-счетной палаты Краснокамского муниципального района с учетом необходимости осуществления предусмотренных настоящим Соглашением полномочий;</w:t>
      </w:r>
    </w:p>
    <w:p w:rsidR="009C76A0" w:rsidRPr="009A7EB7" w:rsidRDefault="009C76A0" w:rsidP="009A7EB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A7EB7">
        <w:rPr>
          <w:color w:val="000000"/>
          <w:sz w:val="28"/>
          <w:szCs w:val="28"/>
        </w:rPr>
        <w:t>4.1.3 может устанавливать случаи и порядок использования собственных материальных ресурсов и финансовых средств Краснокамского муниципального района для осуществления, предусмотренных настоящим Соглашением полномочий;</w:t>
      </w:r>
    </w:p>
    <w:p w:rsidR="009C76A0" w:rsidRPr="009A7EB7" w:rsidRDefault="009C76A0" w:rsidP="009A7EB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A7EB7">
        <w:rPr>
          <w:color w:val="000000"/>
          <w:sz w:val="28"/>
          <w:szCs w:val="28"/>
        </w:rPr>
        <w:t>4.1.4 получает от контрольно-счетной палаты Краснокамского муниципального района информацию об осуществлении предусмотренных настоящим Соглашением полномочий и результатах, проведенных контрольных и экспертно-аналитических мероприятиях.</w:t>
      </w:r>
    </w:p>
    <w:p w:rsidR="009C76A0" w:rsidRPr="009A7EB7" w:rsidRDefault="009C76A0" w:rsidP="009A7EB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A7EB7">
        <w:rPr>
          <w:color w:val="000000"/>
          <w:sz w:val="28"/>
          <w:szCs w:val="28"/>
        </w:rPr>
        <w:t>4.2. Контрольно-счетная палата Краснокамского муниципального района:</w:t>
      </w:r>
    </w:p>
    <w:p w:rsidR="009C76A0" w:rsidRPr="009A7EB7" w:rsidRDefault="009C76A0" w:rsidP="009A7EB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A7EB7">
        <w:rPr>
          <w:color w:val="000000"/>
          <w:sz w:val="28"/>
          <w:szCs w:val="28"/>
        </w:rPr>
        <w:t>4.2.1 включает в планы своей работы:</w:t>
      </w:r>
    </w:p>
    <w:p w:rsidR="009C76A0" w:rsidRPr="009A7EB7" w:rsidRDefault="009C76A0" w:rsidP="009A7EB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A7EB7">
        <w:rPr>
          <w:color w:val="000000"/>
          <w:sz w:val="28"/>
          <w:szCs w:val="28"/>
        </w:rPr>
        <w:t>ежегодно - внешнюю проверку годового отчета об исполнении бюджета Краснокамского городского поселения и экспертизу проекта бюджета Краснокамского городского поселения;</w:t>
      </w:r>
    </w:p>
    <w:p w:rsidR="009C76A0" w:rsidRPr="009A7EB7" w:rsidRDefault="009C76A0" w:rsidP="009A7EB7">
      <w:pPr>
        <w:shd w:val="clear" w:color="auto" w:fill="FFFFFF"/>
        <w:ind w:firstLine="720"/>
        <w:jc w:val="both"/>
        <w:rPr>
          <w:sz w:val="28"/>
          <w:szCs w:val="28"/>
        </w:rPr>
      </w:pPr>
      <w:r w:rsidRPr="009A7EB7">
        <w:rPr>
          <w:sz w:val="28"/>
          <w:szCs w:val="28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9C76A0" w:rsidRPr="009A7EB7" w:rsidRDefault="009C76A0" w:rsidP="009A7EB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A7EB7">
        <w:rPr>
          <w:color w:val="000000"/>
          <w:sz w:val="28"/>
          <w:szCs w:val="28"/>
        </w:rPr>
        <w:t>4.2.2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9C76A0" w:rsidRPr="009A7EB7" w:rsidRDefault="009C76A0" w:rsidP="009A7EB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A7EB7">
        <w:rPr>
          <w:color w:val="000000"/>
          <w:sz w:val="28"/>
          <w:szCs w:val="28"/>
        </w:rPr>
        <w:t>4.2.3 для подготовки к внешней проверке годового отчета об исполнении бюджета Краснокамского городского поселения имеет право в течение соответствующего года осуществлять контроль за исполнением бюджета Краснокамского городского поселения и использованием средств бюджета Краснокамского городского поселения;</w:t>
      </w:r>
    </w:p>
    <w:p w:rsidR="009C76A0" w:rsidRPr="009A7EB7" w:rsidRDefault="009C76A0" w:rsidP="009A7EB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A7EB7">
        <w:rPr>
          <w:color w:val="000000"/>
          <w:sz w:val="28"/>
          <w:szCs w:val="28"/>
        </w:rPr>
        <w:t xml:space="preserve">4.2.4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</w:t>
      </w:r>
      <w:r w:rsidRPr="009A7EB7">
        <w:rPr>
          <w:color w:val="000000"/>
          <w:sz w:val="28"/>
          <w:szCs w:val="28"/>
        </w:rPr>
        <w:lastRenderedPageBreak/>
        <w:t>финансового контроля и с учетом предложений инициатора проведения мероприятия;</w:t>
      </w:r>
    </w:p>
    <w:p w:rsidR="009C76A0" w:rsidRPr="009A7EB7" w:rsidRDefault="009C76A0" w:rsidP="009A7EB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A7EB7">
        <w:rPr>
          <w:color w:val="000000"/>
          <w:sz w:val="28"/>
          <w:szCs w:val="28"/>
        </w:rPr>
        <w:t>4.2.5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9C76A0" w:rsidRPr="009A7EB7" w:rsidRDefault="009C76A0" w:rsidP="009A7EB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A7EB7">
        <w:rPr>
          <w:color w:val="000000"/>
          <w:sz w:val="28"/>
          <w:szCs w:val="28"/>
        </w:rPr>
        <w:t>4.2.6 направляет отчеты и заключения по результатам проведенных мероприятий Думе Краснокамского городского поселения, вправе направлять указанные материалы иным органам местного самоуправления Краснокамского городского поселения;</w:t>
      </w:r>
    </w:p>
    <w:p w:rsidR="009C76A0" w:rsidRPr="009A7EB7" w:rsidRDefault="009C76A0" w:rsidP="009A7EB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A7EB7">
        <w:rPr>
          <w:color w:val="000000"/>
          <w:sz w:val="28"/>
          <w:szCs w:val="28"/>
        </w:rPr>
        <w:t>4.2.7 размещает информацию о проведенных мероприятиях на своем официальном сайте в сети «Интернет»;</w:t>
      </w:r>
    </w:p>
    <w:p w:rsidR="009C76A0" w:rsidRPr="009A7EB7" w:rsidRDefault="009C76A0" w:rsidP="009A7EB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A7EB7">
        <w:rPr>
          <w:color w:val="000000"/>
          <w:sz w:val="28"/>
          <w:szCs w:val="28"/>
        </w:rPr>
        <w:t>4.2.8 направляет представления и предписания администрации Краснокамского городского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9C76A0" w:rsidRPr="009A7EB7" w:rsidRDefault="009C76A0" w:rsidP="009A7EB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A7EB7">
        <w:rPr>
          <w:color w:val="000000"/>
          <w:sz w:val="28"/>
          <w:szCs w:val="28"/>
        </w:rPr>
        <w:t>4.2.9 при выявлении возможностей по совершенствованию бюджетного процесса, системы управления и распоряжения имуществом, находящимся в собственности Краснокамского городского поселения, вправе направлять органам местного самоуправления Краснокамского городского поселения соответствующие предложения;</w:t>
      </w:r>
    </w:p>
    <w:p w:rsidR="009C76A0" w:rsidRPr="009A7EB7" w:rsidRDefault="009C76A0" w:rsidP="009A7EB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A7EB7">
        <w:rPr>
          <w:color w:val="000000"/>
          <w:sz w:val="28"/>
          <w:szCs w:val="28"/>
        </w:rPr>
        <w:t>4.2.10 в случае возникновения препятствий для осуществления предусмотренных настоящим Соглашением полномочий может обращаться в Думу Краснокамского городского поселения с предложениями по их устранению;</w:t>
      </w:r>
    </w:p>
    <w:p w:rsidR="009C76A0" w:rsidRPr="009A7EB7" w:rsidRDefault="009C76A0" w:rsidP="009A7EB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A7EB7">
        <w:rPr>
          <w:color w:val="000000"/>
          <w:sz w:val="28"/>
          <w:szCs w:val="28"/>
        </w:rPr>
        <w:t>4.2.11 обеспечивает предоставление Думе Краснокамского городского поселения, администрации Краснокамского городского поселения ежегодных отчетов об использовании предусмотренных настоящим Соглашением межбюджетных трансфертов;</w:t>
      </w:r>
    </w:p>
    <w:p w:rsidR="009C76A0" w:rsidRPr="009A7EB7" w:rsidRDefault="009C76A0" w:rsidP="009A7EB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A7EB7">
        <w:rPr>
          <w:color w:val="000000"/>
          <w:sz w:val="28"/>
          <w:szCs w:val="28"/>
        </w:rPr>
        <w:t>4.2.12 ежегодно предоставляет Думе Краснокамского городского поселения   информацию об осуществлении предусмотренных настоящим Соглашением полномочий;</w:t>
      </w:r>
    </w:p>
    <w:p w:rsidR="009C76A0" w:rsidRPr="009A7EB7" w:rsidRDefault="009C76A0" w:rsidP="009A7EB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A7EB7">
        <w:rPr>
          <w:color w:val="000000"/>
          <w:sz w:val="28"/>
          <w:szCs w:val="28"/>
        </w:rPr>
        <w:t>4.2.13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Краснокамского муниципального района.</w:t>
      </w:r>
    </w:p>
    <w:p w:rsidR="009C76A0" w:rsidRPr="009A7EB7" w:rsidRDefault="009C76A0" w:rsidP="009A7EB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A7EB7">
        <w:rPr>
          <w:color w:val="000000"/>
          <w:sz w:val="28"/>
          <w:szCs w:val="28"/>
        </w:rPr>
        <w:t>4.3. Дума Краснокамского городского поселения:</w:t>
      </w:r>
    </w:p>
    <w:p w:rsidR="009C76A0" w:rsidRPr="009A7EB7" w:rsidRDefault="009C76A0" w:rsidP="009A7EB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A7EB7">
        <w:rPr>
          <w:color w:val="000000"/>
          <w:sz w:val="28"/>
          <w:szCs w:val="28"/>
        </w:rPr>
        <w:t>4.3.1 утверждает в решении о бюджете Краснокамского городского поселения межбюджетные трансферты бюджету Краснокамского муниципального района на осуществление переданных полномочий в объеме, определенном в соответствии с предусмотренным настоящим Соглашением порядком и обеспечивает их перечисление в бюджет Краснокамского муниципального района;</w:t>
      </w:r>
    </w:p>
    <w:p w:rsidR="009C76A0" w:rsidRPr="009A7EB7" w:rsidRDefault="009C76A0" w:rsidP="009A7EB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A7EB7">
        <w:rPr>
          <w:color w:val="000000"/>
          <w:sz w:val="28"/>
          <w:szCs w:val="28"/>
        </w:rPr>
        <w:t xml:space="preserve">4.3.2 направляет в контрольно-счетную палату Краснокамского муниципального района предложения о проведении контрольных и экспертно-аналитических мероприятий, которые могут включать рекомендации по срокам, </w:t>
      </w:r>
      <w:r w:rsidRPr="009A7EB7">
        <w:rPr>
          <w:color w:val="000000"/>
          <w:sz w:val="28"/>
          <w:szCs w:val="28"/>
        </w:rPr>
        <w:lastRenderedPageBreak/>
        <w:t>целям, задачам и исполнителям проводимых мероприятий, способы их проведения, проверяемые органы и организации;</w:t>
      </w:r>
    </w:p>
    <w:p w:rsidR="009C76A0" w:rsidRPr="009A7EB7" w:rsidRDefault="009C76A0" w:rsidP="009A7EB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A7EB7">
        <w:rPr>
          <w:color w:val="000000"/>
          <w:sz w:val="28"/>
          <w:szCs w:val="28"/>
        </w:rPr>
        <w:t>4.3.3 рассматривает отчеты и заключения, а также предложения контрольно-счетной палаты Краснокамского муниципального района по результатам проведения контрольных и экспертно-аналитических мероприятий;</w:t>
      </w:r>
    </w:p>
    <w:p w:rsidR="009C76A0" w:rsidRPr="009A7EB7" w:rsidRDefault="009C76A0" w:rsidP="009A7EB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A7EB7">
        <w:rPr>
          <w:color w:val="000000"/>
          <w:sz w:val="28"/>
          <w:szCs w:val="28"/>
        </w:rPr>
        <w:t>4.3.4 рассматривает обращения контрольно-счетной палаты Краснокамского муниципального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9C76A0" w:rsidRPr="009A7EB7" w:rsidRDefault="009C76A0" w:rsidP="009A7EB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A7EB7">
        <w:rPr>
          <w:color w:val="000000"/>
          <w:sz w:val="28"/>
          <w:szCs w:val="28"/>
        </w:rPr>
        <w:t>4.3.5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9C76A0" w:rsidRPr="009A7EB7" w:rsidRDefault="009C76A0" w:rsidP="009A7EB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A7EB7">
        <w:rPr>
          <w:color w:val="000000"/>
          <w:sz w:val="28"/>
          <w:szCs w:val="28"/>
        </w:rPr>
        <w:t>4.3.6 имеет право приостановить перечисление предусмотренных настоящим Соглашением межбюджетных трансфертов в случае невыполнения контрольно-счетной палатой Краснокамского муниципального района своих обязательств.</w:t>
      </w:r>
    </w:p>
    <w:p w:rsidR="009C76A0" w:rsidRPr="009A7EB7" w:rsidRDefault="009C76A0" w:rsidP="009A7EB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A7EB7">
        <w:rPr>
          <w:color w:val="000000"/>
          <w:sz w:val="28"/>
          <w:szCs w:val="28"/>
        </w:rPr>
        <w:t>4.4. Стороны имеют право принимать иные меры, необходимые для реализации настоящего Соглашения.</w:t>
      </w:r>
    </w:p>
    <w:p w:rsidR="009C76A0" w:rsidRPr="009A7EB7" w:rsidRDefault="009C76A0" w:rsidP="009A7EB7">
      <w:pPr>
        <w:pStyle w:val="ab"/>
        <w:keepNext/>
        <w:numPr>
          <w:ilvl w:val="0"/>
          <w:numId w:val="1"/>
        </w:numPr>
        <w:shd w:val="clear" w:color="auto" w:fill="FFFFFF"/>
        <w:jc w:val="both"/>
        <w:rPr>
          <w:b/>
          <w:color w:val="000000"/>
          <w:spacing w:val="-2"/>
          <w:sz w:val="28"/>
          <w:szCs w:val="28"/>
        </w:rPr>
      </w:pPr>
      <w:r w:rsidRPr="009A7EB7">
        <w:rPr>
          <w:b/>
          <w:color w:val="000000"/>
          <w:spacing w:val="-2"/>
          <w:sz w:val="28"/>
          <w:szCs w:val="28"/>
        </w:rPr>
        <w:t>Ответственность сторон</w:t>
      </w:r>
    </w:p>
    <w:p w:rsidR="009C76A0" w:rsidRPr="009A7EB7" w:rsidRDefault="009C76A0" w:rsidP="009A7EB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A7EB7">
        <w:rPr>
          <w:color w:val="000000"/>
          <w:sz w:val="28"/>
          <w:szCs w:val="28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9C76A0" w:rsidRPr="009A7EB7" w:rsidRDefault="009C76A0" w:rsidP="009A7EB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A7EB7">
        <w:rPr>
          <w:color w:val="000000"/>
          <w:sz w:val="28"/>
          <w:szCs w:val="28"/>
        </w:rPr>
        <w:t>5.2. В случае неисполнения (ненадлежащего исполнения) контрольно-счетной палатой Краснокамского муниципального района предусмотренных настоящим Соглашением полномочий, Земское Собрание Краснокамского муниципального района обеспечивает возврат в бюджет Краснокамского городского поселения части объема предусмотренных настоящим Соглашением межбюджетных трансфертов, приходящихся на не проведенные (</w:t>
      </w:r>
      <w:r w:rsidR="000E5564" w:rsidRPr="009A7EB7">
        <w:rPr>
          <w:color w:val="000000"/>
          <w:sz w:val="28"/>
          <w:szCs w:val="28"/>
        </w:rPr>
        <w:t>ненадлежащие</w:t>
      </w:r>
      <w:r w:rsidRPr="009A7EB7">
        <w:rPr>
          <w:color w:val="000000"/>
          <w:sz w:val="28"/>
          <w:szCs w:val="28"/>
        </w:rPr>
        <w:t xml:space="preserve"> проведенные) мероприятия.</w:t>
      </w:r>
    </w:p>
    <w:p w:rsidR="009C76A0" w:rsidRPr="009A7EB7" w:rsidRDefault="009C76A0" w:rsidP="009A7EB7">
      <w:pPr>
        <w:shd w:val="clear" w:color="auto" w:fill="FFFFFF"/>
        <w:ind w:firstLine="720"/>
        <w:jc w:val="both"/>
        <w:rPr>
          <w:sz w:val="28"/>
          <w:szCs w:val="28"/>
        </w:rPr>
      </w:pPr>
      <w:r w:rsidRPr="009A7EB7">
        <w:rPr>
          <w:sz w:val="28"/>
          <w:szCs w:val="28"/>
        </w:rPr>
        <w:t>5.3. В случае не перечисления (неполного перечисления) в бюджет Краснокамского муниципального района межбюджетных трансфертов по истечении 15 рабочих дней с предусмотренной настоящим Соглашением даты Дума Краснокамского городского поселения обеспечивает перечисление в бюджет Краснокамского муниципального района дополнительного объема межбюджетных трансфертов в размере 1/300 ставки рефинансирования от не перечисленной суммы.</w:t>
      </w:r>
    </w:p>
    <w:p w:rsidR="009C76A0" w:rsidRPr="009A7EB7" w:rsidRDefault="009C76A0" w:rsidP="009A7EB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A7EB7">
        <w:rPr>
          <w:color w:val="000000"/>
          <w:sz w:val="28"/>
          <w:szCs w:val="28"/>
        </w:rPr>
        <w:t>5.4.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Краснокамского муниципального района, администрации Краснокамского городского поселения или иных третьих лиц.</w:t>
      </w:r>
    </w:p>
    <w:p w:rsidR="009C76A0" w:rsidRPr="009A7EB7" w:rsidRDefault="009C76A0" w:rsidP="009A7EB7">
      <w:pPr>
        <w:pStyle w:val="ab"/>
        <w:keepNext/>
        <w:numPr>
          <w:ilvl w:val="0"/>
          <w:numId w:val="1"/>
        </w:numPr>
        <w:shd w:val="clear" w:color="auto" w:fill="FFFFFF"/>
        <w:jc w:val="both"/>
        <w:rPr>
          <w:b/>
          <w:color w:val="000000"/>
          <w:spacing w:val="-2"/>
          <w:sz w:val="28"/>
          <w:szCs w:val="28"/>
        </w:rPr>
      </w:pPr>
      <w:r w:rsidRPr="009A7EB7">
        <w:rPr>
          <w:b/>
          <w:color w:val="000000"/>
          <w:spacing w:val="-2"/>
          <w:sz w:val="28"/>
          <w:szCs w:val="28"/>
        </w:rPr>
        <w:lastRenderedPageBreak/>
        <w:t>Заключительные положения</w:t>
      </w:r>
    </w:p>
    <w:p w:rsidR="009C76A0" w:rsidRPr="009A7EB7" w:rsidRDefault="009C76A0" w:rsidP="009A7EB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A7EB7">
        <w:rPr>
          <w:color w:val="000000"/>
          <w:sz w:val="28"/>
          <w:szCs w:val="28"/>
        </w:rPr>
        <w:t>6.1. Настоящее Соглашение вступает в силу с момента его подписания всеми Сторонами.</w:t>
      </w:r>
    </w:p>
    <w:p w:rsidR="009C76A0" w:rsidRPr="009A7EB7" w:rsidRDefault="009C76A0" w:rsidP="009A7EB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A7EB7">
        <w:rPr>
          <w:color w:val="000000"/>
          <w:sz w:val="28"/>
          <w:szCs w:val="28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9C76A0" w:rsidRPr="009A7EB7" w:rsidRDefault="009C76A0" w:rsidP="009A7EB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A7EB7">
        <w:rPr>
          <w:color w:val="000000"/>
          <w:sz w:val="28"/>
          <w:szCs w:val="28"/>
        </w:rPr>
        <w:t xml:space="preserve">6.3. Действие настоящего Соглашения может быть прекращено досрочно по соглашению Сторон либо в случае направления Земским Собранием Краснокамского муниципального района или </w:t>
      </w:r>
      <w:bookmarkStart w:id="0" w:name="OLE_LINK1"/>
      <w:bookmarkStart w:id="1" w:name="OLE_LINK2"/>
      <w:r w:rsidRPr="009A7EB7">
        <w:rPr>
          <w:color w:val="000000"/>
          <w:sz w:val="28"/>
          <w:szCs w:val="28"/>
        </w:rPr>
        <w:t xml:space="preserve">Думой Краснокамского городского поселения </w:t>
      </w:r>
      <w:bookmarkEnd w:id="0"/>
      <w:bookmarkEnd w:id="1"/>
      <w:r w:rsidRPr="009A7EB7">
        <w:rPr>
          <w:color w:val="000000"/>
          <w:sz w:val="28"/>
          <w:szCs w:val="28"/>
        </w:rPr>
        <w:t>другим Сторонам за один месяц уведомления о расторжении Соглашения.</w:t>
      </w:r>
    </w:p>
    <w:p w:rsidR="009C76A0" w:rsidRPr="009A7EB7" w:rsidRDefault="009C76A0" w:rsidP="009A7EB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A7EB7">
        <w:rPr>
          <w:color w:val="000000"/>
          <w:sz w:val="28"/>
          <w:szCs w:val="28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9C76A0" w:rsidRPr="009A7EB7" w:rsidRDefault="009C76A0" w:rsidP="009A7EB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A7EB7">
        <w:rPr>
          <w:color w:val="000000"/>
          <w:sz w:val="28"/>
          <w:szCs w:val="28"/>
        </w:rPr>
        <w:t>6.5. При прекращении действия Соглашения Дума Краснокамского городского поселения обеспечивает перечисление в бюджет Краснокамского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9C76A0" w:rsidRPr="009A7EB7" w:rsidRDefault="009C76A0" w:rsidP="009A7EB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A7EB7">
        <w:rPr>
          <w:color w:val="000000"/>
          <w:sz w:val="28"/>
          <w:szCs w:val="28"/>
        </w:rPr>
        <w:t>6.6. При прекращении действия Соглашения Земское Собрание Краснокамского муниципального района обеспечивает возврат в бюджет Краснокамского городского поселения определенную в соответствии с настоящим Соглашением часть объема межбюджетных трансфертов, приходящуюся на не проведенные мероприятия.</w:t>
      </w:r>
    </w:p>
    <w:p w:rsidR="009C76A0" w:rsidRPr="009A7EB7" w:rsidRDefault="009C76A0" w:rsidP="009A7EB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A7EB7">
        <w:rPr>
          <w:color w:val="000000"/>
          <w:sz w:val="28"/>
          <w:szCs w:val="28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9C76A0" w:rsidRPr="009A7EB7" w:rsidRDefault="009C76A0" w:rsidP="009A7EB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A7EB7">
        <w:rPr>
          <w:color w:val="000000"/>
          <w:sz w:val="28"/>
          <w:szCs w:val="28"/>
        </w:rPr>
        <w:t>6.8.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9C76A0" w:rsidRPr="009A7EB7" w:rsidRDefault="009C76A0" w:rsidP="009A7EB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C76A0" w:rsidRPr="009A7EB7" w:rsidTr="009C76A0">
        <w:tc>
          <w:tcPr>
            <w:tcW w:w="4927" w:type="dxa"/>
          </w:tcPr>
          <w:p w:rsidR="009C76A0" w:rsidRPr="009A7EB7" w:rsidRDefault="009C76A0" w:rsidP="009A7EB7">
            <w:pPr>
              <w:ind w:left="-108" w:right="284"/>
              <w:rPr>
                <w:color w:val="000000"/>
                <w:sz w:val="28"/>
                <w:szCs w:val="28"/>
                <w:lang w:eastAsia="en-US"/>
              </w:rPr>
            </w:pPr>
            <w:r w:rsidRPr="009A7EB7">
              <w:rPr>
                <w:color w:val="000000"/>
                <w:sz w:val="28"/>
                <w:szCs w:val="28"/>
                <w:lang w:eastAsia="en-US"/>
              </w:rPr>
              <w:t>Председатель Земского Собрания Краснокамского муниципального района _________</w:t>
            </w:r>
            <w:proofErr w:type="spellStart"/>
            <w:r w:rsidRPr="009A7EB7">
              <w:rPr>
                <w:color w:val="000000"/>
                <w:sz w:val="28"/>
                <w:szCs w:val="28"/>
                <w:lang w:eastAsia="en-US"/>
              </w:rPr>
              <w:t>Г.П.Новиков</w:t>
            </w:r>
            <w:proofErr w:type="spellEnd"/>
          </w:p>
          <w:p w:rsidR="009C76A0" w:rsidRPr="009A7EB7" w:rsidRDefault="000E5564" w:rsidP="009A7EB7">
            <w:pPr>
              <w:ind w:left="-108" w:right="284"/>
              <w:rPr>
                <w:color w:val="000000"/>
                <w:sz w:val="28"/>
                <w:szCs w:val="28"/>
                <w:lang w:eastAsia="en-US"/>
              </w:rPr>
            </w:pPr>
            <w:r w:rsidRPr="009A7EB7">
              <w:rPr>
                <w:color w:val="000000"/>
                <w:sz w:val="28"/>
                <w:szCs w:val="28"/>
                <w:lang w:eastAsia="en-US"/>
              </w:rPr>
              <w:t>«___»_______________2017</w:t>
            </w:r>
            <w:r w:rsidR="009C76A0" w:rsidRPr="009A7EB7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  <w:p w:rsidR="009A7EB7" w:rsidRPr="009A7EB7" w:rsidRDefault="009A7EB7" w:rsidP="009A7EB7">
            <w:pPr>
              <w:ind w:right="284"/>
              <w:rPr>
                <w:color w:val="000000"/>
                <w:sz w:val="28"/>
                <w:szCs w:val="28"/>
                <w:lang w:eastAsia="en-US"/>
              </w:rPr>
            </w:pPr>
            <w:bookmarkStart w:id="2" w:name="_GoBack"/>
            <w:bookmarkEnd w:id="2"/>
          </w:p>
        </w:tc>
        <w:tc>
          <w:tcPr>
            <w:tcW w:w="4927" w:type="dxa"/>
            <w:hideMark/>
          </w:tcPr>
          <w:p w:rsidR="009C76A0" w:rsidRPr="009A7EB7" w:rsidRDefault="009C76A0" w:rsidP="009A7EB7">
            <w:pPr>
              <w:ind w:left="-108" w:right="284"/>
              <w:rPr>
                <w:color w:val="000000"/>
                <w:sz w:val="28"/>
                <w:szCs w:val="28"/>
                <w:lang w:eastAsia="en-US"/>
              </w:rPr>
            </w:pPr>
            <w:r w:rsidRPr="009A7EB7">
              <w:rPr>
                <w:color w:val="000000"/>
                <w:sz w:val="28"/>
                <w:szCs w:val="28"/>
                <w:lang w:eastAsia="en-US"/>
              </w:rPr>
              <w:t>Председатель Думы Краснокамского городского поселения _________</w:t>
            </w:r>
            <w:proofErr w:type="spellStart"/>
            <w:r w:rsidRPr="009A7EB7">
              <w:rPr>
                <w:color w:val="000000"/>
                <w:sz w:val="28"/>
                <w:szCs w:val="28"/>
                <w:lang w:eastAsia="en-US"/>
              </w:rPr>
              <w:t>Г.В.Ушакова</w:t>
            </w:r>
            <w:proofErr w:type="spellEnd"/>
          </w:p>
          <w:p w:rsidR="009C76A0" w:rsidRPr="009A7EB7" w:rsidRDefault="000E5564" w:rsidP="009A7EB7">
            <w:pPr>
              <w:ind w:left="-108" w:right="284"/>
              <w:rPr>
                <w:color w:val="000000"/>
                <w:sz w:val="28"/>
                <w:szCs w:val="28"/>
                <w:lang w:eastAsia="en-US"/>
              </w:rPr>
            </w:pPr>
            <w:r w:rsidRPr="009A7EB7">
              <w:rPr>
                <w:color w:val="000000"/>
                <w:sz w:val="28"/>
                <w:szCs w:val="28"/>
                <w:lang w:eastAsia="en-US"/>
              </w:rPr>
              <w:t>«___»_______________2017</w:t>
            </w:r>
            <w:r w:rsidR="009C76A0" w:rsidRPr="009A7EB7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  <w:p w:rsidR="009C76A0" w:rsidRPr="009A7EB7" w:rsidRDefault="009C76A0" w:rsidP="009A7EB7">
            <w:pPr>
              <w:ind w:left="-108" w:right="284"/>
              <w:rPr>
                <w:color w:val="000000"/>
                <w:sz w:val="28"/>
                <w:szCs w:val="28"/>
                <w:lang w:eastAsia="en-US"/>
              </w:rPr>
            </w:pPr>
            <w:r w:rsidRPr="009A7EB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C76A0" w:rsidRPr="009A7EB7" w:rsidTr="009C76A0">
        <w:tc>
          <w:tcPr>
            <w:tcW w:w="4927" w:type="dxa"/>
          </w:tcPr>
          <w:p w:rsidR="009C76A0" w:rsidRPr="009A7EB7" w:rsidRDefault="009C76A0" w:rsidP="009A7EB7">
            <w:pPr>
              <w:ind w:left="-108" w:right="284"/>
              <w:rPr>
                <w:color w:val="000000"/>
                <w:sz w:val="28"/>
                <w:szCs w:val="28"/>
                <w:lang w:eastAsia="en-US"/>
              </w:rPr>
            </w:pPr>
            <w:r w:rsidRPr="009A7EB7">
              <w:rPr>
                <w:color w:val="000000"/>
                <w:sz w:val="28"/>
                <w:szCs w:val="28"/>
                <w:lang w:eastAsia="en-US"/>
              </w:rPr>
              <w:t xml:space="preserve">Председатель контрольно-счетной палаты Краснокамского муниципального района </w:t>
            </w:r>
          </w:p>
          <w:p w:rsidR="009C76A0" w:rsidRPr="009A7EB7" w:rsidRDefault="009C76A0" w:rsidP="009A7EB7">
            <w:pPr>
              <w:ind w:left="-108" w:right="284"/>
              <w:rPr>
                <w:color w:val="000000"/>
                <w:sz w:val="28"/>
                <w:szCs w:val="28"/>
                <w:lang w:eastAsia="en-US"/>
              </w:rPr>
            </w:pPr>
          </w:p>
          <w:p w:rsidR="009C76A0" w:rsidRPr="009A7EB7" w:rsidRDefault="009C76A0" w:rsidP="009A7EB7">
            <w:pPr>
              <w:ind w:left="-108" w:right="284"/>
              <w:rPr>
                <w:color w:val="000000"/>
                <w:sz w:val="28"/>
                <w:szCs w:val="28"/>
                <w:lang w:eastAsia="en-US"/>
              </w:rPr>
            </w:pPr>
            <w:r w:rsidRPr="009A7EB7">
              <w:rPr>
                <w:color w:val="000000"/>
                <w:sz w:val="28"/>
                <w:szCs w:val="28"/>
                <w:lang w:eastAsia="en-US"/>
              </w:rPr>
              <w:t>________________Т.Ю. Туксузова</w:t>
            </w:r>
          </w:p>
          <w:p w:rsidR="009C76A0" w:rsidRPr="009A7EB7" w:rsidRDefault="000E5564" w:rsidP="009A7EB7">
            <w:pPr>
              <w:ind w:left="-108" w:right="284"/>
              <w:rPr>
                <w:color w:val="000000"/>
                <w:sz w:val="28"/>
                <w:szCs w:val="28"/>
                <w:lang w:eastAsia="en-US"/>
              </w:rPr>
            </w:pPr>
            <w:r w:rsidRPr="009A7EB7">
              <w:rPr>
                <w:color w:val="000000"/>
                <w:sz w:val="28"/>
                <w:szCs w:val="28"/>
                <w:lang w:eastAsia="en-US"/>
              </w:rPr>
              <w:t>«___»_______________2017</w:t>
            </w:r>
            <w:r w:rsidR="009C76A0" w:rsidRPr="009A7EB7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927" w:type="dxa"/>
          </w:tcPr>
          <w:p w:rsidR="009C76A0" w:rsidRPr="009A7EB7" w:rsidRDefault="009C76A0" w:rsidP="009A7EB7">
            <w:pPr>
              <w:ind w:left="-108" w:right="284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6A38E3" w:rsidRPr="009A7EB7" w:rsidRDefault="006A38E3" w:rsidP="009A7EB7">
      <w:pPr>
        <w:rPr>
          <w:sz w:val="28"/>
          <w:szCs w:val="28"/>
        </w:rPr>
      </w:pPr>
    </w:p>
    <w:sectPr w:rsidR="006A38E3" w:rsidRPr="009A7EB7" w:rsidSect="002C0919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919" w:rsidRDefault="002C0919" w:rsidP="002C0919">
      <w:r>
        <w:separator/>
      </w:r>
    </w:p>
  </w:endnote>
  <w:endnote w:type="continuationSeparator" w:id="0">
    <w:p w:rsidR="002C0919" w:rsidRDefault="002C0919" w:rsidP="002C0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919" w:rsidRDefault="002C0919" w:rsidP="002C0919">
      <w:r>
        <w:separator/>
      </w:r>
    </w:p>
  </w:footnote>
  <w:footnote w:type="continuationSeparator" w:id="0">
    <w:p w:rsidR="002C0919" w:rsidRDefault="002C0919" w:rsidP="002C0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4421026"/>
      <w:docPartObj>
        <w:docPartGallery w:val="Page Numbers (Top of Page)"/>
        <w:docPartUnique/>
      </w:docPartObj>
    </w:sdtPr>
    <w:sdtContent>
      <w:p w:rsidR="002C0919" w:rsidRDefault="002C091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EB7">
          <w:rPr>
            <w:noProof/>
          </w:rPr>
          <w:t>6</w:t>
        </w:r>
        <w:r>
          <w:fldChar w:fldCharType="end"/>
        </w:r>
      </w:p>
    </w:sdtContent>
  </w:sdt>
  <w:p w:rsidR="002C0919" w:rsidRDefault="002C091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E6430"/>
    <w:multiLevelType w:val="hybridMultilevel"/>
    <w:tmpl w:val="0CDCD874"/>
    <w:lvl w:ilvl="0" w:tplc="93467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35"/>
    <w:rsid w:val="000E5564"/>
    <w:rsid w:val="002803A3"/>
    <w:rsid w:val="002C0919"/>
    <w:rsid w:val="003F47F0"/>
    <w:rsid w:val="00582900"/>
    <w:rsid w:val="00665AF2"/>
    <w:rsid w:val="00670BC7"/>
    <w:rsid w:val="006A38E3"/>
    <w:rsid w:val="00876220"/>
    <w:rsid w:val="00961700"/>
    <w:rsid w:val="009A7EB7"/>
    <w:rsid w:val="009C76A0"/>
    <w:rsid w:val="00B540F0"/>
    <w:rsid w:val="00E7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DA11D-79B0-4207-84E1-DAC21F2C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C76A0"/>
    <w:rPr>
      <w:color w:val="0000FF"/>
      <w:u w:val="single"/>
    </w:rPr>
  </w:style>
  <w:style w:type="paragraph" w:customStyle="1" w:styleId="a4">
    <w:name w:val="Прижатый влево"/>
    <w:basedOn w:val="a"/>
    <w:next w:val="a"/>
    <w:rsid w:val="009C76A0"/>
    <w:pPr>
      <w:autoSpaceDE w:val="0"/>
      <w:autoSpaceDN w:val="0"/>
      <w:adjustRightInd w:val="0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sid w:val="005829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290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2C09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09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C09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09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A7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82695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2295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3C111</dc:creator>
  <cp:keywords/>
  <dc:description/>
  <cp:lastModifiedBy>Земское</cp:lastModifiedBy>
  <cp:revision>12</cp:revision>
  <cp:lastPrinted>2016-10-28T04:55:00Z</cp:lastPrinted>
  <dcterms:created xsi:type="dcterms:W3CDTF">2016-10-07T06:01:00Z</dcterms:created>
  <dcterms:modified xsi:type="dcterms:W3CDTF">2017-10-12T05:30:00Z</dcterms:modified>
</cp:coreProperties>
</file>