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6F" w:rsidRPr="00FD7CD9" w:rsidRDefault="00E926DE" w:rsidP="00E926DE">
      <w:pPr>
        <w:spacing w:after="0" w:line="240" w:lineRule="auto"/>
        <w:jc w:val="both"/>
        <w:outlineLvl w:val="2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bookmarkStart w:id="0" w:name="_GoBack"/>
      <w:r>
        <w:rPr>
          <w:rFonts w:ascii="Arial Narrow" w:eastAsia="Times New Roman" w:hAnsi="Arial Narrow"/>
          <w:b/>
          <w:bCs/>
          <w:noProof/>
          <w:sz w:val="24"/>
          <w:szCs w:val="24"/>
          <w:lang w:eastAsia="ru-RU"/>
        </w:rPr>
        <w:drawing>
          <wp:inline distT="0" distB="0" distL="0" distR="0" wp14:anchorId="086BFB59" wp14:editId="3196337D">
            <wp:extent cx="7116896" cy="3657033"/>
            <wp:effectExtent l="0" t="0" r="0" b="0"/>
            <wp:docPr id="1" name="Рисунок 1" descr="C:\Users\user\Desktop\Положение о проведении фестиваля Заиграй, гармонь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роведении фестиваля Заиграй, гармонь 1 с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3" r="11958"/>
                    <a:stretch/>
                  </pic:blipFill>
                  <pic:spPr bwMode="auto">
                    <a:xfrm>
                      <a:off x="0" y="0"/>
                      <a:ext cx="7152412" cy="3675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B2C6F" w:rsidRDefault="003B2C6F" w:rsidP="003B2C6F">
      <w:pPr>
        <w:pStyle w:val="1"/>
        <w:numPr>
          <w:ilvl w:val="0"/>
          <w:numId w:val="3"/>
        </w:numPr>
        <w:spacing w:before="360" w:after="120" w:line="240" w:lineRule="auto"/>
        <w:ind w:left="357" w:hanging="357"/>
        <w:jc w:val="center"/>
        <w:rPr>
          <w:rFonts w:ascii="Arial Narrow" w:hAnsi="Arial Narrow"/>
          <w:color w:val="002060"/>
          <w:sz w:val="24"/>
          <w:szCs w:val="24"/>
          <w:lang w:eastAsia="ru-RU"/>
        </w:rPr>
      </w:pPr>
      <w:r w:rsidRPr="00680A56">
        <w:rPr>
          <w:rFonts w:ascii="Arial Narrow" w:hAnsi="Arial Narrow"/>
          <w:color w:val="002060"/>
          <w:sz w:val="24"/>
          <w:szCs w:val="24"/>
          <w:lang w:eastAsia="ru-RU"/>
        </w:rPr>
        <w:t>Общие положения</w:t>
      </w:r>
    </w:p>
    <w:p w:rsidR="00B44B9B" w:rsidRPr="00B44B9B" w:rsidRDefault="00B44B9B" w:rsidP="00B44B9B">
      <w:pPr>
        <w:rPr>
          <w:lang w:eastAsia="ru-RU"/>
        </w:rPr>
      </w:pP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Настоящее Положение определяет цели, задачи, условия</w:t>
      </w:r>
      <w:r w:rsidR="00BC78E2">
        <w:rPr>
          <w:rFonts w:ascii="Arial Narrow" w:hAnsi="Arial Narrow"/>
        </w:rPr>
        <w:t xml:space="preserve"> и порядок проведения открытого</w:t>
      </w:r>
      <w:r w:rsidRPr="00E27C13">
        <w:rPr>
          <w:rFonts w:ascii="Arial Narrow" w:hAnsi="Arial Narrow"/>
        </w:rPr>
        <w:t xml:space="preserve"> </w:t>
      </w:r>
      <w:r w:rsidRPr="003D1C88">
        <w:rPr>
          <w:rFonts w:ascii="Arial Narrow" w:hAnsi="Arial Narrow"/>
        </w:rPr>
        <w:t xml:space="preserve">фестиваля </w:t>
      </w:r>
      <w:r w:rsidR="00BC78E2" w:rsidRPr="00BC78E2">
        <w:rPr>
          <w:rFonts w:ascii="Arial Narrow" w:hAnsi="Arial Narrow"/>
          <w:bCs/>
        </w:rPr>
        <w:t xml:space="preserve">«Заиграй, гармонь </w:t>
      </w:r>
      <w:proofErr w:type="spellStart"/>
      <w:r w:rsidR="00BC78E2" w:rsidRPr="00BC78E2">
        <w:rPr>
          <w:rFonts w:ascii="Arial Narrow" w:hAnsi="Arial Narrow"/>
          <w:bCs/>
        </w:rPr>
        <w:t>Прикамья</w:t>
      </w:r>
      <w:proofErr w:type="spellEnd"/>
      <w:r w:rsidR="005E3026">
        <w:rPr>
          <w:rFonts w:ascii="Arial Narrow" w:hAnsi="Arial Narrow"/>
          <w:bCs/>
        </w:rPr>
        <w:t>!</w:t>
      </w:r>
      <w:r w:rsidR="00BC78E2" w:rsidRPr="00BC78E2">
        <w:rPr>
          <w:rFonts w:ascii="Arial Narrow" w:hAnsi="Arial Narrow"/>
          <w:bCs/>
        </w:rPr>
        <w:t xml:space="preserve"> Русский остров»</w:t>
      </w:r>
      <w:r w:rsidR="00BC78E2" w:rsidRPr="00E27C13">
        <w:rPr>
          <w:rFonts w:ascii="Arial Narrow" w:hAnsi="Arial Narrow"/>
        </w:rPr>
        <w:t xml:space="preserve"> </w:t>
      </w:r>
      <w:r w:rsidRPr="00E27C13">
        <w:rPr>
          <w:rFonts w:ascii="Arial Narrow" w:hAnsi="Arial Narrow"/>
        </w:rPr>
        <w:t xml:space="preserve">(далее – Фестиваль). 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ind w:left="788" w:hanging="431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Организаторами Фестиваля являются:  </w:t>
      </w:r>
    </w:p>
    <w:p w:rsidR="00627C68" w:rsidRDefault="00627C68" w:rsidP="00627C68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Администрация губернатора Пермского края</w:t>
      </w:r>
      <w:r w:rsidRPr="00E27C13">
        <w:rPr>
          <w:rFonts w:ascii="Arial Narrow" w:eastAsia="Times New Roman" w:hAnsi="Arial Narrow"/>
          <w:sz w:val="24"/>
          <w:szCs w:val="24"/>
          <w:lang w:eastAsia="ru-RU"/>
        </w:rPr>
        <w:t>;</w:t>
      </w:r>
    </w:p>
    <w:p w:rsidR="00627C68" w:rsidRPr="00627C68" w:rsidRDefault="00627C68" w:rsidP="00627C68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27C13">
        <w:rPr>
          <w:rFonts w:ascii="Arial Narrow" w:eastAsia="Times New Roman" w:hAnsi="Arial Narrow"/>
          <w:sz w:val="24"/>
          <w:szCs w:val="24"/>
          <w:lang w:eastAsia="ru-RU"/>
        </w:rPr>
        <w:t>Министерство культуры, молодежной политики и массовых коммуникаций Пермского края;</w:t>
      </w:r>
    </w:p>
    <w:p w:rsidR="00A3127A" w:rsidRPr="00E27C13" w:rsidRDefault="00A3127A" w:rsidP="003B2C6F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Министерство физической культуры и спорта Пермского края;</w:t>
      </w:r>
    </w:p>
    <w:p w:rsidR="003B2C6F" w:rsidRPr="00E27C13" w:rsidRDefault="003B2C6F" w:rsidP="003B2C6F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27C13">
        <w:rPr>
          <w:rFonts w:ascii="Arial Narrow" w:eastAsia="Times New Roman" w:hAnsi="Arial Narrow"/>
          <w:sz w:val="24"/>
          <w:szCs w:val="24"/>
          <w:lang w:eastAsia="ru-RU"/>
        </w:rPr>
        <w:t>Министерство по делам Коми-Пермяцкого округа Пермского края;</w:t>
      </w:r>
    </w:p>
    <w:p w:rsidR="003B2C6F" w:rsidRDefault="003B2C6F" w:rsidP="003B2C6F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27C13">
        <w:rPr>
          <w:rFonts w:ascii="Arial Narrow" w:eastAsia="Times New Roman" w:hAnsi="Arial Narrow"/>
          <w:sz w:val="24"/>
          <w:szCs w:val="24"/>
          <w:lang w:eastAsia="ru-RU"/>
        </w:rPr>
        <w:t>К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ГАУК </w:t>
      </w:r>
      <w:r w:rsidRPr="00E27C13">
        <w:rPr>
          <w:rFonts w:ascii="Arial Narrow" w:eastAsia="Times New Roman" w:hAnsi="Arial Narrow"/>
          <w:sz w:val="24"/>
          <w:szCs w:val="24"/>
          <w:lang w:eastAsia="ru-RU"/>
        </w:rPr>
        <w:t>«Пермский дом народного творчества»;</w:t>
      </w:r>
    </w:p>
    <w:p w:rsidR="003B2C6F" w:rsidRPr="00E27C13" w:rsidRDefault="003B2C6F" w:rsidP="003B2C6F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27C13">
        <w:rPr>
          <w:rFonts w:ascii="Arial Narrow" w:eastAsia="Times New Roman" w:hAnsi="Arial Narrow"/>
          <w:sz w:val="24"/>
          <w:szCs w:val="24"/>
          <w:lang w:eastAsia="ru-RU"/>
        </w:rPr>
        <w:t>Администрация Юрлинского муниципального района;</w:t>
      </w:r>
    </w:p>
    <w:p w:rsidR="003B2C6F" w:rsidRPr="00E27C13" w:rsidRDefault="003B2C6F" w:rsidP="003B2C6F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27C13">
        <w:rPr>
          <w:rFonts w:ascii="Arial Narrow" w:eastAsia="Times New Roman" w:hAnsi="Arial Narrow"/>
          <w:sz w:val="24"/>
          <w:szCs w:val="24"/>
          <w:lang w:eastAsia="ru-RU"/>
        </w:rPr>
        <w:t>Администрация Юрлинского сельского поселения;</w:t>
      </w:r>
    </w:p>
    <w:p w:rsidR="003B2C6F" w:rsidRPr="00E27C13" w:rsidRDefault="003B2C6F" w:rsidP="003B2C6F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27C13">
        <w:rPr>
          <w:rFonts w:ascii="Arial Narrow" w:eastAsia="Times New Roman" w:hAnsi="Arial Narrow"/>
          <w:sz w:val="24"/>
          <w:szCs w:val="24"/>
          <w:lang w:eastAsia="ru-RU"/>
        </w:rPr>
        <w:t>Управление культуры, молодежной политики и спорта администрации Юрлинского муниципального района;</w:t>
      </w:r>
    </w:p>
    <w:p w:rsidR="003B2C6F" w:rsidRDefault="003B2C6F" w:rsidP="003B2C6F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27C13">
        <w:rPr>
          <w:rFonts w:ascii="Arial Narrow" w:eastAsia="Times New Roman" w:hAnsi="Arial Narrow"/>
          <w:sz w:val="24"/>
          <w:szCs w:val="24"/>
          <w:lang w:eastAsia="ru-RU"/>
        </w:rPr>
        <w:t>МБУК «</w:t>
      </w:r>
      <w:proofErr w:type="spellStart"/>
      <w:r w:rsidRPr="00E27C13">
        <w:rPr>
          <w:rFonts w:ascii="Arial Narrow" w:eastAsia="Times New Roman" w:hAnsi="Arial Narrow"/>
          <w:sz w:val="24"/>
          <w:szCs w:val="24"/>
          <w:lang w:eastAsia="ru-RU"/>
        </w:rPr>
        <w:t>Юрлинский</w:t>
      </w:r>
      <w:proofErr w:type="spellEnd"/>
      <w:r w:rsidRPr="00E27C13">
        <w:rPr>
          <w:rFonts w:ascii="Arial Narrow" w:eastAsia="Times New Roman" w:hAnsi="Arial Narrow"/>
          <w:sz w:val="24"/>
          <w:szCs w:val="24"/>
          <w:lang w:eastAsia="ru-RU"/>
        </w:rPr>
        <w:t xml:space="preserve"> муниципальный культурно-досуговый центр».</w:t>
      </w:r>
    </w:p>
    <w:p w:rsidR="003B2C6F" w:rsidRPr="00680A56" w:rsidRDefault="003B2C6F" w:rsidP="003B2C6F">
      <w:pPr>
        <w:pStyle w:val="1"/>
        <w:numPr>
          <w:ilvl w:val="0"/>
          <w:numId w:val="3"/>
        </w:numPr>
        <w:spacing w:before="360" w:after="120" w:line="240" w:lineRule="auto"/>
        <w:ind w:left="357" w:hanging="357"/>
        <w:jc w:val="center"/>
        <w:rPr>
          <w:rFonts w:ascii="Arial Narrow" w:hAnsi="Arial Narrow"/>
          <w:color w:val="002060"/>
          <w:sz w:val="24"/>
          <w:szCs w:val="24"/>
          <w:lang w:eastAsia="ru-RU"/>
        </w:rPr>
      </w:pPr>
      <w:r w:rsidRPr="00680A56">
        <w:rPr>
          <w:rFonts w:ascii="Arial Narrow" w:hAnsi="Arial Narrow"/>
          <w:color w:val="002060"/>
          <w:sz w:val="24"/>
          <w:szCs w:val="24"/>
          <w:lang w:eastAsia="ru-RU"/>
        </w:rPr>
        <w:t>Цели и задачи Фестиваля</w:t>
      </w:r>
    </w:p>
    <w:p w:rsidR="003B2C6F" w:rsidRPr="003D1C88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Фестиваль проводится с целью</w:t>
      </w:r>
      <w:r w:rsidRPr="003D1C88">
        <w:rPr>
          <w:rFonts w:ascii="Arial Narrow" w:hAnsi="Arial Narrow"/>
        </w:rPr>
        <w:t xml:space="preserve"> </w:t>
      </w:r>
      <w:r w:rsidRPr="00E27C13">
        <w:rPr>
          <w:rFonts w:ascii="Arial Narrow" w:hAnsi="Arial Narrow"/>
        </w:rPr>
        <w:t xml:space="preserve">сохранения традиций народной музыкальной культуры народов </w:t>
      </w:r>
      <w:proofErr w:type="spellStart"/>
      <w:r w:rsidRPr="00E27C13">
        <w:rPr>
          <w:rFonts w:ascii="Arial Narrow" w:hAnsi="Arial Narrow"/>
        </w:rPr>
        <w:t>Прикамья</w:t>
      </w:r>
      <w:proofErr w:type="spellEnd"/>
      <w:r w:rsidRPr="00E27C13">
        <w:rPr>
          <w:rFonts w:ascii="Arial Narrow" w:hAnsi="Arial Narrow"/>
        </w:rPr>
        <w:t xml:space="preserve">, формирования гражданско-патриотического сознания у подрастающего поколения, сохранению семейных музыкальных традиций, воспитания любви и уважения к  прошлому и настоящему Пермского края  </w:t>
      </w:r>
      <w:r w:rsidRPr="003D1C88">
        <w:rPr>
          <w:rFonts w:ascii="Arial Narrow" w:hAnsi="Arial Narrow"/>
        </w:rPr>
        <w:t>–</w:t>
      </w:r>
      <w:r w:rsidR="0042638A">
        <w:rPr>
          <w:rFonts w:ascii="Arial Narrow" w:hAnsi="Arial Narrow"/>
        </w:rPr>
        <w:t xml:space="preserve"> части большой</w:t>
      </w:r>
      <w:r w:rsidRPr="00E27C13">
        <w:rPr>
          <w:rFonts w:ascii="Arial Narrow" w:hAnsi="Arial Narrow"/>
        </w:rPr>
        <w:t xml:space="preserve"> России.</w:t>
      </w:r>
      <w:r w:rsidR="0042638A" w:rsidRPr="0042638A">
        <w:rPr>
          <w:rFonts w:ascii="Arial Narrow" w:hAnsi="Arial Narrow"/>
        </w:rPr>
        <w:t xml:space="preserve"> Создание единого поля культурного взаимодействия  для осуществления диалога разных народов и популяризация их национального творчества.</w:t>
      </w:r>
    </w:p>
    <w:p w:rsidR="003B2C6F" w:rsidRPr="003D1C88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3D1C88">
        <w:rPr>
          <w:rFonts w:ascii="Arial Narrow" w:hAnsi="Arial Narrow"/>
        </w:rPr>
        <w:t xml:space="preserve"> </w:t>
      </w:r>
      <w:r w:rsidRPr="00E27C13">
        <w:rPr>
          <w:rFonts w:ascii="Arial Narrow" w:hAnsi="Arial Narrow"/>
        </w:rPr>
        <w:t>Фестиваль направлен на решение следующих задач:</w:t>
      </w:r>
      <w:r w:rsidRPr="003D1C88">
        <w:rPr>
          <w:rFonts w:ascii="Arial Narrow" w:hAnsi="Arial Narrow"/>
        </w:rPr>
        <w:t xml:space="preserve"> </w:t>
      </w:r>
    </w:p>
    <w:p w:rsidR="003B2C6F" w:rsidRPr="00E27C13" w:rsidRDefault="003B2C6F" w:rsidP="003B2C6F">
      <w:pPr>
        <w:pStyle w:val="a3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воспитание у слушателей художественного вкуса в восприятии народной музыки, знакомство с традиционной музыкальной культурой народов </w:t>
      </w:r>
      <w:proofErr w:type="spellStart"/>
      <w:r w:rsidRPr="00E27C13">
        <w:rPr>
          <w:rFonts w:ascii="Arial Narrow" w:hAnsi="Arial Narrow"/>
        </w:rPr>
        <w:t>Прикамья</w:t>
      </w:r>
      <w:proofErr w:type="spellEnd"/>
      <w:r w:rsidRPr="00E27C13">
        <w:rPr>
          <w:rFonts w:ascii="Arial Narrow" w:hAnsi="Arial Narrow"/>
        </w:rPr>
        <w:t>;</w:t>
      </w:r>
    </w:p>
    <w:p w:rsidR="003B2C6F" w:rsidRPr="00E27C13" w:rsidRDefault="003B2C6F" w:rsidP="003B2C6F">
      <w:pPr>
        <w:pStyle w:val="a3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lastRenderedPageBreak/>
        <w:t>усиление интереса к пермской  культуре и традициям, выявление лучших  индивидуальных исполнителей, коллективов народного пения, детских творческих коллективов и повышение их мастерства;</w:t>
      </w:r>
    </w:p>
    <w:p w:rsidR="0042638A" w:rsidRPr="0042638A" w:rsidRDefault="0042638A" w:rsidP="0042638A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42638A">
        <w:rPr>
          <w:rFonts w:ascii="Arial Narrow" w:hAnsi="Arial Narrow"/>
        </w:rPr>
        <w:t>укрепление межнациональных отношений и взаимного уважения между народами;</w:t>
      </w:r>
    </w:p>
    <w:p w:rsidR="0042638A" w:rsidRPr="0042638A" w:rsidRDefault="0042638A" w:rsidP="0042638A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42638A">
        <w:rPr>
          <w:rFonts w:ascii="Arial Narrow" w:hAnsi="Arial Narrow"/>
        </w:rPr>
        <w:t>формирование интереса к национальной культуре и традициям;</w:t>
      </w:r>
    </w:p>
    <w:p w:rsidR="0042638A" w:rsidRPr="0042638A" w:rsidRDefault="0042638A" w:rsidP="0042638A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42638A">
        <w:rPr>
          <w:rFonts w:ascii="Arial Narrow" w:hAnsi="Arial Narrow"/>
        </w:rPr>
        <w:t>воспитание у слушателей художественного вкуса в восприятии народной музыки, аутентичного фольклора;</w:t>
      </w:r>
    </w:p>
    <w:p w:rsidR="0042638A" w:rsidRPr="0042638A" w:rsidRDefault="0042638A" w:rsidP="0042638A">
      <w:pPr>
        <w:pStyle w:val="a3"/>
        <w:numPr>
          <w:ilvl w:val="0"/>
          <w:numId w:val="4"/>
        </w:numPr>
        <w:jc w:val="both"/>
        <w:rPr>
          <w:rFonts w:ascii="Arial Narrow" w:eastAsia="Calibri" w:hAnsi="Arial Narrow"/>
          <w:lang w:eastAsia="en-US"/>
        </w:rPr>
      </w:pPr>
      <w:r w:rsidRPr="0042638A">
        <w:rPr>
          <w:rFonts w:ascii="Arial Narrow" w:hAnsi="Arial Narrow"/>
        </w:rPr>
        <w:t xml:space="preserve">пропаганда искусства игры на гармони и других инструментах в традиционных формах народного музицирования; </w:t>
      </w:r>
    </w:p>
    <w:p w:rsidR="0042638A" w:rsidRPr="0042638A" w:rsidRDefault="0042638A" w:rsidP="0042638A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42638A">
        <w:rPr>
          <w:rFonts w:ascii="Arial Narrow" w:hAnsi="Arial Narrow"/>
        </w:rPr>
        <w:t>выявление и поддержка творчески одаренных народных музыкантов, семейных и детских творческих коллективов, исполнительских групп;</w:t>
      </w:r>
    </w:p>
    <w:p w:rsidR="0042638A" w:rsidRPr="0042638A" w:rsidRDefault="0042638A" w:rsidP="0042638A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42638A">
        <w:rPr>
          <w:rFonts w:ascii="Arial Narrow" w:hAnsi="Arial Narrow"/>
        </w:rPr>
        <w:t>творческий обмен любителей и профессионалов народной инструментальной музыки</w:t>
      </w:r>
      <w:r>
        <w:rPr>
          <w:rFonts w:ascii="Arial Narrow" w:hAnsi="Arial Narrow"/>
        </w:rPr>
        <w:t>.</w:t>
      </w:r>
    </w:p>
    <w:p w:rsidR="0042638A" w:rsidRPr="0042638A" w:rsidRDefault="0042638A" w:rsidP="0042638A">
      <w:pPr>
        <w:spacing w:after="120"/>
        <w:jc w:val="both"/>
        <w:rPr>
          <w:rFonts w:ascii="Arial Narrow" w:hAnsi="Arial Narrow"/>
        </w:rPr>
      </w:pPr>
    </w:p>
    <w:p w:rsidR="003B2C6F" w:rsidRPr="00680A56" w:rsidRDefault="003B2C6F" w:rsidP="003B2C6F">
      <w:pPr>
        <w:pStyle w:val="1"/>
        <w:numPr>
          <w:ilvl w:val="0"/>
          <w:numId w:val="3"/>
        </w:numPr>
        <w:spacing w:before="360" w:after="120" w:line="240" w:lineRule="auto"/>
        <w:ind w:left="357" w:hanging="357"/>
        <w:jc w:val="center"/>
        <w:rPr>
          <w:rFonts w:ascii="Arial Narrow" w:hAnsi="Arial Narrow"/>
          <w:color w:val="002060"/>
          <w:sz w:val="24"/>
          <w:szCs w:val="24"/>
          <w:lang w:eastAsia="ru-RU"/>
        </w:rPr>
      </w:pPr>
      <w:r w:rsidRPr="00680A56">
        <w:rPr>
          <w:rFonts w:ascii="Arial Narrow" w:hAnsi="Arial Narrow"/>
          <w:color w:val="002060"/>
          <w:sz w:val="24"/>
          <w:szCs w:val="24"/>
          <w:lang w:eastAsia="ru-RU"/>
        </w:rPr>
        <w:t>Участники Фестиваля</w:t>
      </w:r>
    </w:p>
    <w:p w:rsidR="00907961" w:rsidRPr="004941AA" w:rsidRDefault="000C2491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4941AA">
        <w:rPr>
          <w:rFonts w:ascii="Arial Narrow" w:hAnsi="Arial Narrow"/>
        </w:rPr>
        <w:t>К участию в фестивале приглашаются</w:t>
      </w:r>
      <w:r w:rsidR="00907961" w:rsidRPr="004941AA">
        <w:rPr>
          <w:rFonts w:ascii="Arial Narrow" w:hAnsi="Arial Narrow"/>
        </w:rPr>
        <w:t>:</w:t>
      </w:r>
    </w:p>
    <w:p w:rsidR="00907961" w:rsidRPr="004941AA" w:rsidRDefault="005808C3" w:rsidP="00907961">
      <w:pPr>
        <w:pStyle w:val="a3"/>
        <w:numPr>
          <w:ilvl w:val="0"/>
          <w:numId w:val="19"/>
        </w:numPr>
        <w:spacing w:after="120"/>
        <w:jc w:val="both"/>
        <w:rPr>
          <w:rFonts w:ascii="Arial Narrow" w:hAnsi="Arial Narrow"/>
        </w:rPr>
      </w:pPr>
      <w:r w:rsidRPr="004941AA">
        <w:rPr>
          <w:rFonts w:ascii="Arial Narrow" w:hAnsi="Arial Narrow"/>
        </w:rPr>
        <w:t>и</w:t>
      </w:r>
      <w:r w:rsidR="000C2491" w:rsidRPr="004941AA">
        <w:rPr>
          <w:rFonts w:ascii="Arial Narrow" w:hAnsi="Arial Narrow"/>
        </w:rPr>
        <w:t>сполнители народной песни,</w:t>
      </w:r>
      <w:r w:rsidR="003B2C6F" w:rsidRPr="004941AA">
        <w:rPr>
          <w:rFonts w:ascii="Arial Narrow" w:hAnsi="Arial Narrow"/>
        </w:rPr>
        <w:t xml:space="preserve"> </w:t>
      </w:r>
    </w:p>
    <w:p w:rsidR="00907961" w:rsidRPr="004941AA" w:rsidRDefault="00907961" w:rsidP="00907961">
      <w:pPr>
        <w:pStyle w:val="a3"/>
        <w:numPr>
          <w:ilvl w:val="0"/>
          <w:numId w:val="19"/>
        </w:numPr>
        <w:spacing w:after="120"/>
        <w:jc w:val="both"/>
        <w:rPr>
          <w:rFonts w:ascii="Arial Narrow" w:hAnsi="Arial Narrow"/>
        </w:rPr>
      </w:pPr>
      <w:r w:rsidRPr="004941AA">
        <w:rPr>
          <w:rFonts w:ascii="Arial Narrow" w:hAnsi="Arial Narrow"/>
        </w:rPr>
        <w:t>коллективы</w:t>
      </w:r>
      <w:r w:rsidR="003B2C6F" w:rsidRPr="004941AA">
        <w:rPr>
          <w:rFonts w:ascii="Arial Narrow" w:hAnsi="Arial Narrow"/>
        </w:rPr>
        <w:t xml:space="preserve"> </w:t>
      </w:r>
      <w:r w:rsidR="000C2491" w:rsidRPr="004941AA">
        <w:rPr>
          <w:rFonts w:ascii="Arial Narrow" w:hAnsi="Arial Narrow"/>
        </w:rPr>
        <w:t>народной песни</w:t>
      </w:r>
      <w:r w:rsidR="00584BC3" w:rsidRPr="004941AA">
        <w:rPr>
          <w:rFonts w:ascii="Arial Narrow" w:hAnsi="Arial Narrow"/>
        </w:rPr>
        <w:t>,</w:t>
      </w:r>
      <w:r w:rsidR="003B2C6F" w:rsidRPr="004941AA">
        <w:rPr>
          <w:rFonts w:ascii="Arial Narrow" w:hAnsi="Arial Narrow"/>
        </w:rPr>
        <w:t xml:space="preserve"> </w:t>
      </w:r>
    </w:p>
    <w:p w:rsidR="00907961" w:rsidRPr="004941AA" w:rsidRDefault="00907961" w:rsidP="00907961">
      <w:pPr>
        <w:pStyle w:val="a3"/>
        <w:numPr>
          <w:ilvl w:val="0"/>
          <w:numId w:val="19"/>
        </w:numPr>
        <w:spacing w:after="120"/>
        <w:jc w:val="both"/>
        <w:rPr>
          <w:rFonts w:ascii="Arial Narrow" w:hAnsi="Arial Narrow"/>
        </w:rPr>
      </w:pPr>
      <w:r w:rsidRPr="004941AA">
        <w:rPr>
          <w:rFonts w:ascii="Arial Narrow" w:hAnsi="Arial Narrow"/>
        </w:rPr>
        <w:t>фольклорные коллективы,</w:t>
      </w:r>
    </w:p>
    <w:p w:rsidR="00907961" w:rsidRPr="004941AA" w:rsidRDefault="00907961" w:rsidP="00907961">
      <w:pPr>
        <w:pStyle w:val="a3"/>
        <w:numPr>
          <w:ilvl w:val="0"/>
          <w:numId w:val="19"/>
        </w:numPr>
        <w:spacing w:after="120"/>
        <w:jc w:val="both"/>
        <w:rPr>
          <w:rFonts w:ascii="Arial Narrow" w:hAnsi="Arial Narrow"/>
        </w:rPr>
      </w:pPr>
      <w:r w:rsidRPr="004941AA">
        <w:rPr>
          <w:rFonts w:ascii="Arial Narrow" w:hAnsi="Arial Narrow"/>
        </w:rPr>
        <w:t xml:space="preserve">коллективы </w:t>
      </w:r>
      <w:r w:rsidR="00584BC3" w:rsidRPr="004941AA">
        <w:rPr>
          <w:rFonts w:ascii="Arial Narrow" w:hAnsi="Arial Narrow"/>
        </w:rPr>
        <w:t xml:space="preserve">народной музыки, </w:t>
      </w:r>
    </w:p>
    <w:p w:rsidR="00907961" w:rsidRPr="004941AA" w:rsidRDefault="003B2C6F" w:rsidP="00907961">
      <w:pPr>
        <w:pStyle w:val="a3"/>
        <w:numPr>
          <w:ilvl w:val="0"/>
          <w:numId w:val="19"/>
        </w:numPr>
        <w:spacing w:after="120"/>
        <w:jc w:val="both"/>
        <w:rPr>
          <w:rFonts w:ascii="Arial Narrow" w:hAnsi="Arial Narrow"/>
        </w:rPr>
      </w:pPr>
      <w:r w:rsidRPr="004941AA">
        <w:rPr>
          <w:rFonts w:ascii="Arial Narrow" w:hAnsi="Arial Narrow"/>
        </w:rPr>
        <w:t xml:space="preserve">солисты-гармонисты, </w:t>
      </w:r>
    </w:p>
    <w:p w:rsidR="00CF241F" w:rsidRPr="004941AA" w:rsidRDefault="003B2C6F" w:rsidP="00907961">
      <w:pPr>
        <w:pStyle w:val="a3"/>
        <w:numPr>
          <w:ilvl w:val="0"/>
          <w:numId w:val="19"/>
        </w:numPr>
        <w:spacing w:after="120"/>
        <w:jc w:val="both"/>
        <w:rPr>
          <w:rFonts w:ascii="Arial Narrow" w:hAnsi="Arial Narrow"/>
        </w:rPr>
      </w:pPr>
      <w:r w:rsidRPr="004941AA">
        <w:rPr>
          <w:rFonts w:ascii="Arial Narrow" w:hAnsi="Arial Narrow"/>
        </w:rPr>
        <w:t>исполнители частушек</w:t>
      </w:r>
      <w:r w:rsidR="00907961" w:rsidRPr="004941AA">
        <w:rPr>
          <w:rFonts w:ascii="Arial Narrow" w:hAnsi="Arial Narrow"/>
        </w:rPr>
        <w:t>,</w:t>
      </w:r>
    </w:p>
    <w:p w:rsidR="00907961" w:rsidRPr="004941AA" w:rsidRDefault="00CE3DCC" w:rsidP="00907961">
      <w:pPr>
        <w:pStyle w:val="a3"/>
        <w:numPr>
          <w:ilvl w:val="0"/>
          <w:numId w:val="19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коллективы народного танца.</w:t>
      </w:r>
    </w:p>
    <w:p w:rsidR="003B2C6F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C6395C">
        <w:rPr>
          <w:rFonts w:ascii="Arial Narrow" w:hAnsi="Arial Narrow"/>
        </w:rPr>
        <w:t>Возраст участников не ограничивается. Количество участников в ансамбле – не более 10 человек.</w:t>
      </w:r>
    </w:p>
    <w:p w:rsidR="00867E16" w:rsidRPr="004941AA" w:rsidRDefault="003B2C6F" w:rsidP="00EC16B9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C6395C">
        <w:rPr>
          <w:rFonts w:ascii="Arial Narrow" w:hAnsi="Arial Narrow"/>
        </w:rPr>
        <w:t xml:space="preserve">В ансамблях приветствуется использование баяна, гармони и других народных инструментов </w:t>
      </w:r>
      <w:r w:rsidRPr="004941AA">
        <w:rPr>
          <w:rFonts w:ascii="Arial Narrow" w:hAnsi="Arial Narrow"/>
        </w:rPr>
        <w:t>(струнных, шумовых и ударных). Использование фонограмм</w:t>
      </w:r>
      <w:r w:rsidR="00907961" w:rsidRPr="004941AA">
        <w:rPr>
          <w:rFonts w:ascii="Arial Narrow" w:hAnsi="Arial Narrow"/>
        </w:rPr>
        <w:t xml:space="preserve"> в вокальных и музыкальных коллективах</w:t>
      </w:r>
      <w:r w:rsidRPr="004941AA">
        <w:rPr>
          <w:rFonts w:ascii="Arial Narrow" w:hAnsi="Arial Narrow"/>
        </w:rPr>
        <w:t xml:space="preserve"> не допускается.</w:t>
      </w:r>
    </w:p>
    <w:p w:rsidR="009B0E11" w:rsidRPr="00E27C13" w:rsidRDefault="009B0E11" w:rsidP="009B0E11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Солисты представляют программу из 3-х разнохарактерных произведений по выбору участника</w:t>
      </w:r>
      <w:r>
        <w:rPr>
          <w:rFonts w:ascii="Arial Narrow" w:hAnsi="Arial Narrow"/>
        </w:rPr>
        <w:t>.</w:t>
      </w:r>
      <w:r w:rsidRPr="00E27C13">
        <w:rPr>
          <w:rFonts w:ascii="Arial Narrow" w:hAnsi="Arial Narrow"/>
        </w:rPr>
        <w:t xml:space="preserve"> Продолжительность выступления не более 7 мин.</w:t>
      </w:r>
    </w:p>
    <w:p w:rsidR="009B0E11" w:rsidRPr="00E27C13" w:rsidRDefault="009B0E11" w:rsidP="009B0E11">
      <w:pPr>
        <w:pStyle w:val="a3"/>
        <w:spacing w:after="120"/>
        <w:ind w:left="792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Ансамбли представляют программу из 3-х разнохарактерных произведений по своему выбору</w:t>
      </w:r>
      <w:r>
        <w:rPr>
          <w:rFonts w:ascii="Arial Narrow" w:hAnsi="Arial Narrow"/>
        </w:rPr>
        <w:t xml:space="preserve">. </w:t>
      </w:r>
      <w:r w:rsidRPr="00E27C13">
        <w:rPr>
          <w:rFonts w:ascii="Arial Narrow" w:hAnsi="Arial Narrow"/>
        </w:rPr>
        <w:t>Продолжительность выступления не более 10 мин.</w:t>
      </w:r>
    </w:p>
    <w:p w:rsidR="009B0E11" w:rsidRDefault="009B0E11" w:rsidP="009B0E11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программе </w:t>
      </w:r>
      <w:r w:rsidRPr="00E27C13">
        <w:rPr>
          <w:rFonts w:ascii="Arial Narrow" w:hAnsi="Arial Narrow"/>
        </w:rPr>
        <w:t>могут быть представлены традиционные наигрыши, обработка народных мелодий, выполненные с учетом народных приемов импровизации и варьирования, оригинальные авторские сочинения, песни и частушки, произведения современных авторов. Особое внимание обращается на отражение в репертуаре самобытного местного фольклорного мате</w:t>
      </w:r>
      <w:r>
        <w:rPr>
          <w:rFonts w:ascii="Arial Narrow" w:hAnsi="Arial Narrow"/>
        </w:rPr>
        <w:t>риала и местных исполнительских</w:t>
      </w:r>
      <w:r w:rsidRPr="00E27C13">
        <w:rPr>
          <w:rFonts w:ascii="Arial Narrow" w:hAnsi="Arial Narrow"/>
        </w:rPr>
        <w:t xml:space="preserve"> традиций народов </w:t>
      </w:r>
      <w:proofErr w:type="spellStart"/>
      <w:r w:rsidRPr="00E27C13">
        <w:rPr>
          <w:rFonts w:ascii="Arial Narrow" w:hAnsi="Arial Narrow"/>
        </w:rPr>
        <w:t>Прикамья</w:t>
      </w:r>
      <w:proofErr w:type="spellEnd"/>
      <w:r w:rsidRPr="00E27C13">
        <w:rPr>
          <w:rFonts w:ascii="Arial Narrow" w:hAnsi="Arial Narrow"/>
        </w:rPr>
        <w:t xml:space="preserve">. </w:t>
      </w:r>
    </w:p>
    <w:p w:rsidR="009B0E11" w:rsidRPr="00E27C13" w:rsidRDefault="009B0E11" w:rsidP="009B0E11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Номинации фестиваля:</w:t>
      </w:r>
    </w:p>
    <w:p w:rsidR="009B0E11" w:rsidRPr="00E27C13" w:rsidRDefault="009B0E11" w:rsidP="009B0E11">
      <w:pPr>
        <w:pStyle w:val="a3"/>
        <w:numPr>
          <w:ilvl w:val="0"/>
          <w:numId w:val="6"/>
        </w:numPr>
        <w:spacing w:after="120"/>
        <w:ind w:left="1701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«Сохранение традиций» (за наиболее точное воспроизведение аутентичной местной традиции) </w:t>
      </w:r>
    </w:p>
    <w:p w:rsidR="009B0E11" w:rsidRPr="00E27C13" w:rsidRDefault="009B0E11" w:rsidP="009B0E11">
      <w:pPr>
        <w:pStyle w:val="a3"/>
        <w:numPr>
          <w:ilvl w:val="0"/>
          <w:numId w:val="6"/>
        </w:numPr>
        <w:spacing w:after="120"/>
        <w:ind w:left="1701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«Творческий поиск» (за новации в подаче музыкального материала);</w:t>
      </w:r>
    </w:p>
    <w:p w:rsidR="009B0E11" w:rsidRPr="00E27C13" w:rsidRDefault="009B0E11" w:rsidP="009B0E11">
      <w:pPr>
        <w:pStyle w:val="a3"/>
        <w:numPr>
          <w:ilvl w:val="0"/>
          <w:numId w:val="6"/>
        </w:numPr>
        <w:spacing w:after="120"/>
        <w:ind w:left="1701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«Вдохновение» (за эмоциональное и создающее особую праздничную атмосферу исполнение); </w:t>
      </w:r>
    </w:p>
    <w:p w:rsidR="009B0E11" w:rsidRDefault="009B0E11" w:rsidP="009B0E11">
      <w:pPr>
        <w:pStyle w:val="a3"/>
        <w:numPr>
          <w:ilvl w:val="0"/>
          <w:numId w:val="6"/>
        </w:numPr>
        <w:spacing w:after="120"/>
        <w:ind w:left="1701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«Открытие» (за яркий дебют на фестивале);</w:t>
      </w:r>
    </w:p>
    <w:p w:rsidR="009B0E11" w:rsidRPr="00E27C13" w:rsidRDefault="009B0E11" w:rsidP="009B0E11">
      <w:pPr>
        <w:pStyle w:val="a3"/>
        <w:numPr>
          <w:ilvl w:val="0"/>
          <w:numId w:val="6"/>
        </w:numPr>
        <w:spacing w:after="120"/>
        <w:ind w:left="1701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«Содружество» (за яркое отражение национальных традиций);</w:t>
      </w:r>
    </w:p>
    <w:p w:rsidR="009B0E11" w:rsidRPr="00E27C13" w:rsidRDefault="009B0E11" w:rsidP="009B0E11">
      <w:pPr>
        <w:pStyle w:val="a3"/>
        <w:numPr>
          <w:ilvl w:val="0"/>
          <w:numId w:val="6"/>
        </w:numPr>
        <w:spacing w:after="120"/>
        <w:ind w:left="1701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«Детский дебют» (самому яркому молодому исполнителю); </w:t>
      </w:r>
    </w:p>
    <w:p w:rsidR="009B0E11" w:rsidRPr="00E27C13" w:rsidRDefault="009B0E11" w:rsidP="009B0E11">
      <w:pPr>
        <w:pStyle w:val="a3"/>
        <w:numPr>
          <w:ilvl w:val="0"/>
          <w:numId w:val="6"/>
        </w:numPr>
        <w:spacing w:after="120"/>
        <w:ind w:left="1701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«Семейная династия» (самому яркому семейному ансамблю, представившему 3 и более поколения); </w:t>
      </w:r>
    </w:p>
    <w:p w:rsidR="009B0E11" w:rsidRPr="00E27C13" w:rsidRDefault="009B0E11" w:rsidP="009B0E11">
      <w:pPr>
        <w:pStyle w:val="a3"/>
        <w:numPr>
          <w:ilvl w:val="0"/>
          <w:numId w:val="6"/>
        </w:numPr>
        <w:spacing w:after="120"/>
        <w:ind w:left="1701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«Приз зрительских симпатий».</w:t>
      </w:r>
    </w:p>
    <w:p w:rsidR="004941AA" w:rsidRPr="008C2DA2" w:rsidRDefault="009B0E11" w:rsidP="008C2DA2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Наличие концертного костюма обязательно.</w:t>
      </w:r>
    </w:p>
    <w:p w:rsidR="003B2C6F" w:rsidRPr="00680A56" w:rsidRDefault="003B2C6F" w:rsidP="003B2C6F">
      <w:pPr>
        <w:pStyle w:val="1"/>
        <w:numPr>
          <w:ilvl w:val="0"/>
          <w:numId w:val="3"/>
        </w:numPr>
        <w:spacing w:before="360" w:after="120" w:line="240" w:lineRule="auto"/>
        <w:ind w:left="357" w:hanging="357"/>
        <w:jc w:val="center"/>
        <w:rPr>
          <w:rFonts w:ascii="Arial Narrow" w:hAnsi="Arial Narrow"/>
          <w:color w:val="002060"/>
          <w:sz w:val="24"/>
          <w:szCs w:val="24"/>
          <w:lang w:eastAsia="ru-RU"/>
        </w:rPr>
      </w:pPr>
      <w:r w:rsidRPr="00680A56">
        <w:rPr>
          <w:rFonts w:ascii="Arial Narrow" w:hAnsi="Arial Narrow"/>
          <w:color w:val="002060"/>
          <w:sz w:val="24"/>
          <w:szCs w:val="24"/>
          <w:lang w:eastAsia="ru-RU"/>
        </w:rPr>
        <w:lastRenderedPageBreak/>
        <w:t>Порядок  и условия проведения Фестиваля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proofErr w:type="gramStart"/>
      <w:r w:rsidRPr="00630953">
        <w:rPr>
          <w:rFonts w:ascii="Arial Narrow" w:hAnsi="Arial Narrow"/>
          <w:b/>
        </w:rPr>
        <w:t>Фестиваль  проводится 1</w:t>
      </w:r>
      <w:r w:rsidR="00611D63" w:rsidRPr="00630953">
        <w:rPr>
          <w:rFonts w:ascii="Arial Narrow" w:hAnsi="Arial Narrow"/>
          <w:b/>
        </w:rPr>
        <w:t>1</w:t>
      </w:r>
      <w:r w:rsidRPr="00630953">
        <w:rPr>
          <w:rFonts w:ascii="Arial Narrow" w:hAnsi="Arial Narrow"/>
          <w:b/>
        </w:rPr>
        <w:t>-1</w:t>
      </w:r>
      <w:r w:rsidR="00611D63" w:rsidRPr="00630953">
        <w:rPr>
          <w:rFonts w:ascii="Arial Narrow" w:hAnsi="Arial Narrow"/>
          <w:b/>
        </w:rPr>
        <w:t>2</w:t>
      </w:r>
      <w:r w:rsidRPr="003D1C88">
        <w:rPr>
          <w:rFonts w:ascii="Arial Narrow" w:hAnsi="Arial Narrow"/>
          <w:b/>
        </w:rPr>
        <w:t xml:space="preserve"> июля 201</w:t>
      </w:r>
      <w:r w:rsidR="00611D63">
        <w:rPr>
          <w:rFonts w:ascii="Arial Narrow" w:hAnsi="Arial Narrow"/>
          <w:b/>
        </w:rPr>
        <w:t>4</w:t>
      </w:r>
      <w:r w:rsidRPr="003D1C88">
        <w:rPr>
          <w:rFonts w:ascii="Arial Narrow" w:hAnsi="Arial Narrow"/>
          <w:b/>
        </w:rPr>
        <w:t xml:space="preserve"> года в с. Юрла Пермского края.</w:t>
      </w:r>
      <w:r w:rsidRPr="00E27C13">
        <w:rPr>
          <w:rFonts w:ascii="Arial Narrow" w:hAnsi="Arial Narrow"/>
        </w:rPr>
        <w:t xml:space="preserve"> </w:t>
      </w:r>
      <w:proofErr w:type="gramEnd"/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Для участия в фестивале необходимо </w:t>
      </w:r>
      <w:r w:rsidRPr="00630953">
        <w:rPr>
          <w:rFonts w:ascii="Arial Narrow" w:hAnsi="Arial Narrow"/>
          <w:b/>
        </w:rPr>
        <w:t xml:space="preserve">не позднее </w:t>
      </w:r>
      <w:r w:rsidR="00064142">
        <w:rPr>
          <w:rFonts w:ascii="Arial Narrow" w:hAnsi="Arial Narrow"/>
          <w:b/>
        </w:rPr>
        <w:t>20</w:t>
      </w:r>
      <w:r w:rsidRPr="00630953">
        <w:rPr>
          <w:rFonts w:ascii="Arial Narrow" w:hAnsi="Arial Narrow"/>
          <w:b/>
        </w:rPr>
        <w:t xml:space="preserve"> июня 201</w:t>
      </w:r>
      <w:r w:rsidR="00174306" w:rsidRPr="00630953">
        <w:rPr>
          <w:rFonts w:ascii="Arial Narrow" w:hAnsi="Arial Narrow"/>
          <w:b/>
        </w:rPr>
        <w:t>4</w:t>
      </w:r>
      <w:r w:rsidRPr="00630953">
        <w:rPr>
          <w:rFonts w:ascii="Arial Narrow" w:hAnsi="Arial Narrow"/>
          <w:b/>
        </w:rPr>
        <w:t xml:space="preserve"> г. подать заявку</w:t>
      </w:r>
      <w:r w:rsidRPr="00E27C13">
        <w:rPr>
          <w:rFonts w:ascii="Arial Narrow" w:hAnsi="Arial Narrow"/>
        </w:rPr>
        <w:t xml:space="preserve"> на участие в </w:t>
      </w:r>
      <w:r w:rsidR="00CE3DCC">
        <w:rPr>
          <w:rFonts w:ascii="Arial Narrow" w:hAnsi="Arial Narrow"/>
        </w:rPr>
        <w:t>открыто</w:t>
      </w:r>
      <w:r w:rsidR="005E3026">
        <w:rPr>
          <w:rFonts w:ascii="Arial Narrow" w:hAnsi="Arial Narrow"/>
        </w:rPr>
        <w:t>м</w:t>
      </w:r>
      <w:r w:rsidR="00CE3DCC" w:rsidRPr="00E27C13">
        <w:rPr>
          <w:rFonts w:ascii="Arial Narrow" w:hAnsi="Arial Narrow"/>
        </w:rPr>
        <w:t xml:space="preserve"> </w:t>
      </w:r>
      <w:r w:rsidR="00CE3DCC" w:rsidRPr="003D1C88">
        <w:rPr>
          <w:rFonts w:ascii="Arial Narrow" w:hAnsi="Arial Narrow"/>
        </w:rPr>
        <w:t>фестивал</w:t>
      </w:r>
      <w:r w:rsidR="005E3026">
        <w:rPr>
          <w:rFonts w:ascii="Arial Narrow" w:hAnsi="Arial Narrow"/>
        </w:rPr>
        <w:t>е</w:t>
      </w:r>
      <w:r w:rsidR="00CE3DCC" w:rsidRPr="003D1C88">
        <w:rPr>
          <w:rFonts w:ascii="Arial Narrow" w:hAnsi="Arial Narrow"/>
        </w:rPr>
        <w:t xml:space="preserve"> </w:t>
      </w:r>
      <w:r w:rsidR="00CE3DCC" w:rsidRPr="00BC78E2">
        <w:rPr>
          <w:rFonts w:ascii="Arial Narrow" w:hAnsi="Arial Narrow"/>
          <w:bCs/>
        </w:rPr>
        <w:t xml:space="preserve">«Заиграй, гармонь </w:t>
      </w:r>
      <w:proofErr w:type="spellStart"/>
      <w:r w:rsidR="00CE3DCC" w:rsidRPr="00BC78E2">
        <w:rPr>
          <w:rFonts w:ascii="Arial Narrow" w:hAnsi="Arial Narrow"/>
          <w:bCs/>
        </w:rPr>
        <w:t>Прикамья</w:t>
      </w:r>
      <w:proofErr w:type="spellEnd"/>
      <w:r w:rsidR="00214BC2">
        <w:rPr>
          <w:rFonts w:ascii="Arial Narrow" w:hAnsi="Arial Narrow"/>
          <w:bCs/>
        </w:rPr>
        <w:t>!</w:t>
      </w:r>
      <w:r w:rsidR="00CE3DCC" w:rsidRPr="00BC78E2">
        <w:rPr>
          <w:rFonts w:ascii="Arial Narrow" w:hAnsi="Arial Narrow"/>
          <w:bCs/>
        </w:rPr>
        <w:t xml:space="preserve"> Русский остров»</w:t>
      </w:r>
      <w:r w:rsidR="00CE3DCC" w:rsidRPr="00E27C13">
        <w:rPr>
          <w:rFonts w:ascii="Arial Narrow" w:hAnsi="Arial Narrow"/>
        </w:rPr>
        <w:t xml:space="preserve"> </w:t>
      </w:r>
      <w:r w:rsidRPr="00E27C13">
        <w:rPr>
          <w:rFonts w:ascii="Arial Narrow" w:hAnsi="Arial Narrow"/>
        </w:rPr>
        <w:t xml:space="preserve">(далее – Заявка) согласно приложению к настоящему Положению на электронный адрес районного оргкомитета Фестиваля или на бумажном носителе по адресу: 619200, Пермский край </w:t>
      </w:r>
      <w:proofErr w:type="spellStart"/>
      <w:r w:rsidRPr="00E27C13">
        <w:rPr>
          <w:rFonts w:ascii="Arial Narrow" w:hAnsi="Arial Narrow"/>
        </w:rPr>
        <w:t>с</w:t>
      </w:r>
      <w:proofErr w:type="gramStart"/>
      <w:r w:rsidRPr="00E27C13">
        <w:rPr>
          <w:rFonts w:ascii="Arial Narrow" w:hAnsi="Arial Narrow"/>
        </w:rPr>
        <w:t>.Ю</w:t>
      </w:r>
      <w:proofErr w:type="gramEnd"/>
      <w:r w:rsidRPr="00E27C13">
        <w:rPr>
          <w:rFonts w:ascii="Arial Narrow" w:hAnsi="Arial Narrow"/>
        </w:rPr>
        <w:t>рла</w:t>
      </w:r>
      <w:proofErr w:type="spellEnd"/>
      <w:r w:rsidRPr="00E27C13">
        <w:rPr>
          <w:rFonts w:ascii="Arial Narrow" w:hAnsi="Arial Narrow"/>
        </w:rPr>
        <w:t>, ул. Ленина 15, каб.№50, тел.</w:t>
      </w:r>
      <w:r>
        <w:rPr>
          <w:rFonts w:ascii="Arial Narrow" w:hAnsi="Arial Narrow"/>
        </w:rPr>
        <w:t>/</w:t>
      </w:r>
      <w:r w:rsidRPr="00E27C13">
        <w:rPr>
          <w:rFonts w:ascii="Arial Narrow" w:hAnsi="Arial Narrow"/>
        </w:rPr>
        <w:t xml:space="preserve">факс (34294) 2-15-51, </w:t>
      </w:r>
      <w:proofErr w:type="spellStart"/>
      <w:r w:rsidRPr="00E27C13">
        <w:rPr>
          <w:rFonts w:ascii="Arial Narrow" w:hAnsi="Arial Narrow"/>
        </w:rPr>
        <w:t>эл.почта</w:t>
      </w:r>
      <w:proofErr w:type="spellEnd"/>
      <w:r w:rsidRPr="003D1C88">
        <w:rPr>
          <w:rFonts w:ascii="Arial Narrow" w:hAnsi="Arial Narrow"/>
          <w:color w:val="0070C0"/>
        </w:rPr>
        <w:t xml:space="preserve">:  </w:t>
      </w:r>
      <w:hyperlink r:id="rId10" w:history="1">
        <w:r w:rsidRPr="003D1C88">
          <w:rPr>
            <w:color w:val="0070C0"/>
          </w:rPr>
          <w:t>kult_urla@mail.ru</w:t>
        </w:r>
      </w:hyperlink>
      <w:r w:rsidR="00267F7B">
        <w:t xml:space="preserve">   </w:t>
      </w:r>
      <w:r w:rsidR="00C406F6">
        <w:t xml:space="preserve">  </w:t>
      </w:r>
      <w:r w:rsidRPr="00E27C13">
        <w:rPr>
          <w:rFonts w:ascii="Arial Narrow" w:hAnsi="Arial Narrow"/>
        </w:rPr>
        <w:t xml:space="preserve"> </w:t>
      </w:r>
    </w:p>
    <w:p w:rsidR="003B2C6F" w:rsidRPr="003D1C88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По итогам сбора и обработки заявок фестивальная дирекция формирует список участников фестиваля. Информация об участии в конкурсной и фестивальной программе доводится до сведения участников не позднее 01.07.201</w:t>
      </w:r>
      <w:r w:rsidR="00174306">
        <w:rPr>
          <w:rFonts w:ascii="Arial Narrow" w:hAnsi="Arial Narrow"/>
        </w:rPr>
        <w:t>4</w:t>
      </w:r>
      <w:r w:rsidRPr="00E27C13">
        <w:rPr>
          <w:rFonts w:ascii="Arial Narrow" w:hAnsi="Arial Narrow"/>
        </w:rPr>
        <w:t>.</w:t>
      </w:r>
    </w:p>
    <w:p w:rsidR="00612C51" w:rsidRPr="00E27C13" w:rsidRDefault="00612C51" w:rsidP="00612C51">
      <w:pPr>
        <w:pStyle w:val="a3"/>
        <w:spacing w:after="120"/>
        <w:ind w:left="792"/>
        <w:jc w:val="both"/>
        <w:rPr>
          <w:rFonts w:ascii="Arial Narrow" w:hAnsi="Arial Narrow"/>
        </w:rPr>
      </w:pPr>
    </w:p>
    <w:p w:rsidR="003B2C6F" w:rsidRPr="00612C51" w:rsidRDefault="00942FF0" w:rsidP="00612C51">
      <w:pPr>
        <w:pStyle w:val="a3"/>
        <w:numPr>
          <w:ilvl w:val="0"/>
          <w:numId w:val="3"/>
        </w:numPr>
        <w:jc w:val="center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Ф</w:t>
      </w:r>
      <w:r w:rsidR="003B2C6F" w:rsidRPr="00612C51">
        <w:rPr>
          <w:rFonts w:ascii="Arial Narrow" w:hAnsi="Arial Narrow"/>
          <w:b/>
          <w:color w:val="002060"/>
        </w:rPr>
        <w:t>естивал</w:t>
      </w:r>
      <w:r>
        <w:rPr>
          <w:rFonts w:ascii="Arial Narrow" w:hAnsi="Arial Narrow"/>
          <w:b/>
          <w:color w:val="002060"/>
        </w:rPr>
        <w:t>ьные события</w:t>
      </w:r>
    </w:p>
    <w:p w:rsidR="00A033F6" w:rsidRPr="00A033F6" w:rsidRDefault="00A033F6" w:rsidP="00A033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033F6">
        <w:rPr>
          <w:rFonts w:ascii="Arial Narrow" w:eastAsia="Times New Roman" w:hAnsi="Arial Narrow"/>
          <w:sz w:val="24"/>
          <w:szCs w:val="24"/>
          <w:lang w:eastAsia="ru-RU"/>
        </w:rPr>
        <w:t>Театрализованная церемония  открытия/закрытия  фестиваля;</w:t>
      </w:r>
    </w:p>
    <w:p w:rsidR="00A033F6" w:rsidRPr="00A033F6" w:rsidRDefault="00A033F6" w:rsidP="00A033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033F6">
        <w:rPr>
          <w:rFonts w:ascii="Arial Narrow" w:hAnsi="Arial Narrow"/>
          <w:sz w:val="24"/>
          <w:szCs w:val="24"/>
        </w:rPr>
        <w:t xml:space="preserve">Конкурсное прослушивание участников; </w:t>
      </w:r>
    </w:p>
    <w:p w:rsidR="00A033F6" w:rsidRPr="00A033F6" w:rsidRDefault="00A033F6" w:rsidP="00A033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033F6">
        <w:rPr>
          <w:rFonts w:ascii="Arial Narrow" w:hAnsi="Arial Narrow"/>
          <w:sz w:val="24"/>
          <w:szCs w:val="24"/>
        </w:rPr>
        <w:t>Выступление участников и гостей фестиваля в концертных программах на площадках Фестиваля:</w:t>
      </w:r>
    </w:p>
    <w:p w:rsidR="00A033F6" w:rsidRPr="00FD7CD9" w:rsidRDefault="009E1918" w:rsidP="00FD7CD9">
      <w:pPr>
        <w:pStyle w:val="a3"/>
        <w:numPr>
          <w:ilvl w:val="0"/>
          <w:numId w:val="17"/>
        </w:numPr>
        <w:jc w:val="both"/>
        <w:rPr>
          <w:rFonts w:ascii="Arial Narrow" w:hAnsi="Arial Narrow"/>
        </w:rPr>
      </w:pPr>
      <w:r w:rsidRPr="00FD7CD9">
        <w:rPr>
          <w:rFonts w:ascii="Arial Narrow" w:hAnsi="Arial Narrow"/>
        </w:rPr>
        <w:t>Фестиваль народно</w:t>
      </w:r>
      <w:r w:rsidR="005808C3">
        <w:rPr>
          <w:rFonts w:ascii="Arial Narrow" w:hAnsi="Arial Narrow"/>
        </w:rPr>
        <w:t>го</w:t>
      </w:r>
      <w:r w:rsidRPr="00FD7CD9">
        <w:rPr>
          <w:rFonts w:ascii="Arial Narrow" w:hAnsi="Arial Narrow"/>
        </w:rPr>
        <w:t xml:space="preserve"> </w:t>
      </w:r>
      <w:r w:rsidR="005808C3">
        <w:rPr>
          <w:rFonts w:ascii="Arial Narrow" w:hAnsi="Arial Narrow"/>
        </w:rPr>
        <w:t>творчества</w:t>
      </w:r>
      <w:r w:rsidRPr="00FD7CD9">
        <w:rPr>
          <w:rFonts w:ascii="Arial Narrow" w:hAnsi="Arial Narrow"/>
        </w:rPr>
        <w:t xml:space="preserve"> </w:t>
      </w:r>
      <w:r w:rsidR="005808C3" w:rsidRPr="003D1C88">
        <w:rPr>
          <w:rFonts w:ascii="Arial Narrow" w:hAnsi="Arial Narrow"/>
        </w:rPr>
        <w:t>«</w:t>
      </w:r>
      <w:r w:rsidR="00BC570D">
        <w:rPr>
          <w:rFonts w:ascii="Arial Narrow" w:hAnsi="Arial Narrow"/>
        </w:rPr>
        <w:t>Заиграй, гармонь</w:t>
      </w:r>
      <w:r w:rsidR="008D6185">
        <w:rPr>
          <w:rFonts w:ascii="Arial Narrow" w:hAnsi="Arial Narrow"/>
        </w:rPr>
        <w:t xml:space="preserve">, </w:t>
      </w:r>
      <w:proofErr w:type="spellStart"/>
      <w:r w:rsidR="008D6185">
        <w:rPr>
          <w:rFonts w:ascii="Arial Narrow" w:hAnsi="Arial Narrow"/>
        </w:rPr>
        <w:t>Прикамья</w:t>
      </w:r>
      <w:proofErr w:type="spellEnd"/>
      <w:r w:rsidR="005E3026">
        <w:rPr>
          <w:rFonts w:ascii="Arial Narrow" w:hAnsi="Arial Narrow"/>
        </w:rPr>
        <w:t>!</w:t>
      </w:r>
      <w:r w:rsidR="008D6185">
        <w:rPr>
          <w:rFonts w:ascii="Arial Narrow" w:hAnsi="Arial Narrow"/>
        </w:rPr>
        <w:t xml:space="preserve"> </w:t>
      </w:r>
      <w:r w:rsidR="005808C3">
        <w:rPr>
          <w:rFonts w:ascii="Arial Narrow" w:hAnsi="Arial Narrow"/>
        </w:rPr>
        <w:t>Русский остров»;</w:t>
      </w:r>
    </w:p>
    <w:p w:rsidR="00A033F6" w:rsidRPr="00FD7CD9" w:rsidRDefault="00A033F6" w:rsidP="00FD7CD9">
      <w:pPr>
        <w:pStyle w:val="a3"/>
        <w:numPr>
          <w:ilvl w:val="0"/>
          <w:numId w:val="17"/>
        </w:numPr>
        <w:jc w:val="both"/>
        <w:rPr>
          <w:rFonts w:ascii="Arial Narrow" w:hAnsi="Arial Narrow"/>
        </w:rPr>
      </w:pPr>
      <w:r w:rsidRPr="00FD7CD9">
        <w:rPr>
          <w:rFonts w:ascii="Arial Narrow" w:hAnsi="Arial Narrow"/>
        </w:rPr>
        <w:t>Фольклорный праздник сенокосной культуры «Звени, коса!»;</w:t>
      </w:r>
    </w:p>
    <w:p w:rsidR="00A033F6" w:rsidRPr="00FD7CD9" w:rsidRDefault="00A033F6" w:rsidP="00FD7CD9">
      <w:pPr>
        <w:pStyle w:val="a3"/>
        <w:numPr>
          <w:ilvl w:val="0"/>
          <w:numId w:val="17"/>
        </w:numPr>
        <w:jc w:val="both"/>
        <w:rPr>
          <w:rFonts w:ascii="Arial Narrow" w:hAnsi="Arial Narrow"/>
        </w:rPr>
      </w:pPr>
      <w:r w:rsidRPr="00FD7CD9">
        <w:rPr>
          <w:rFonts w:ascii="Arial Narrow" w:hAnsi="Arial Narrow"/>
        </w:rPr>
        <w:t>Выставка - ярмарка народных промыслов и ремёсел;</w:t>
      </w:r>
    </w:p>
    <w:p w:rsidR="00A033F6" w:rsidRPr="00FD7CD9" w:rsidRDefault="00A033F6" w:rsidP="00FD7CD9">
      <w:pPr>
        <w:pStyle w:val="a3"/>
        <w:numPr>
          <w:ilvl w:val="0"/>
          <w:numId w:val="17"/>
        </w:numPr>
        <w:jc w:val="both"/>
        <w:rPr>
          <w:rFonts w:ascii="Arial Narrow" w:hAnsi="Arial Narrow"/>
        </w:rPr>
      </w:pPr>
      <w:r w:rsidRPr="00FD7CD9">
        <w:rPr>
          <w:rFonts w:ascii="Arial Narrow" w:hAnsi="Arial Narrow"/>
        </w:rPr>
        <w:t>Мастер-классы прикладного народного творчества;</w:t>
      </w:r>
    </w:p>
    <w:p w:rsidR="00A033F6" w:rsidRPr="00C56780" w:rsidRDefault="00A033F6" w:rsidP="00C56780">
      <w:pPr>
        <w:pStyle w:val="a3"/>
        <w:numPr>
          <w:ilvl w:val="0"/>
          <w:numId w:val="17"/>
        </w:numPr>
        <w:jc w:val="both"/>
        <w:rPr>
          <w:rFonts w:ascii="Arial Narrow" w:hAnsi="Arial Narrow"/>
        </w:rPr>
      </w:pPr>
      <w:r w:rsidRPr="00C56780">
        <w:rPr>
          <w:rFonts w:ascii="Arial Narrow" w:hAnsi="Arial Narrow"/>
        </w:rPr>
        <w:t>Народные игры и забавы</w:t>
      </w:r>
      <w:r w:rsidR="000E2502" w:rsidRPr="000E2502">
        <w:rPr>
          <w:rFonts w:ascii="Arial Narrow" w:hAnsi="Arial Narrow"/>
        </w:rPr>
        <w:t xml:space="preserve"> </w:t>
      </w:r>
      <w:r w:rsidR="000E2502">
        <w:rPr>
          <w:rFonts w:ascii="Arial Narrow" w:hAnsi="Arial Narrow"/>
        </w:rPr>
        <w:t>«</w:t>
      </w:r>
      <w:r w:rsidR="000E2502" w:rsidRPr="00FD7CD9">
        <w:rPr>
          <w:rFonts w:ascii="Arial Narrow" w:hAnsi="Arial Narrow"/>
        </w:rPr>
        <w:t>Петров день</w:t>
      </w:r>
      <w:r w:rsidR="000E2502">
        <w:rPr>
          <w:rFonts w:ascii="Arial Narrow" w:hAnsi="Arial Narrow"/>
        </w:rPr>
        <w:t>»</w:t>
      </w:r>
      <w:r w:rsidRPr="00C56780">
        <w:rPr>
          <w:rFonts w:ascii="Arial Narrow" w:hAnsi="Arial Narrow"/>
        </w:rPr>
        <w:t>;</w:t>
      </w:r>
    </w:p>
    <w:p w:rsidR="00A033F6" w:rsidRDefault="000E2502" w:rsidP="00C56780">
      <w:pPr>
        <w:pStyle w:val="a3"/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Детская творческая площадка</w:t>
      </w:r>
      <w:r w:rsidR="00A033F6" w:rsidRPr="00C56780">
        <w:rPr>
          <w:rFonts w:ascii="Arial Narrow" w:hAnsi="Arial Narrow"/>
        </w:rPr>
        <w:t xml:space="preserve"> «</w:t>
      </w:r>
      <w:proofErr w:type="spellStart"/>
      <w:r w:rsidR="00A033F6" w:rsidRPr="00C56780">
        <w:rPr>
          <w:rFonts w:ascii="Arial Narrow" w:hAnsi="Arial Narrow"/>
        </w:rPr>
        <w:t>Юрлинка</w:t>
      </w:r>
      <w:proofErr w:type="spellEnd"/>
      <w:r w:rsidR="00A033F6" w:rsidRPr="00C56780">
        <w:rPr>
          <w:rFonts w:ascii="Arial Narrow" w:hAnsi="Arial Narrow"/>
        </w:rPr>
        <w:t>!»</w:t>
      </w:r>
    </w:p>
    <w:p w:rsidR="00DB5F6B" w:rsidRPr="00DF40D7" w:rsidRDefault="00DB5F6B" w:rsidP="00DF40D7">
      <w:pPr>
        <w:pStyle w:val="a7"/>
        <w:ind w:left="939" w:firstLine="708"/>
        <w:rPr>
          <w:rFonts w:ascii="Arial Narrow" w:hAnsi="Arial Narrow"/>
          <w:sz w:val="24"/>
          <w:szCs w:val="24"/>
        </w:rPr>
      </w:pPr>
      <w:r w:rsidRPr="00DF40D7">
        <w:rPr>
          <w:rFonts w:ascii="Arial Narrow" w:hAnsi="Arial Narrow"/>
          <w:sz w:val="24"/>
          <w:szCs w:val="24"/>
        </w:rPr>
        <w:t>(</w:t>
      </w:r>
      <w:r w:rsidR="0092279E">
        <w:rPr>
          <w:rFonts w:ascii="Arial Narrow" w:hAnsi="Arial Narrow"/>
          <w:sz w:val="24"/>
          <w:szCs w:val="24"/>
        </w:rPr>
        <w:t>П</w:t>
      </w:r>
      <w:r w:rsidRPr="00DF40D7">
        <w:rPr>
          <w:rFonts w:ascii="Arial Narrow" w:hAnsi="Arial Narrow"/>
          <w:sz w:val="24"/>
          <w:szCs w:val="24"/>
        </w:rPr>
        <w:t>оложени</w:t>
      </w:r>
      <w:r w:rsidR="00253329" w:rsidRPr="00DF40D7">
        <w:rPr>
          <w:rFonts w:ascii="Arial Narrow" w:hAnsi="Arial Narrow"/>
          <w:sz w:val="24"/>
          <w:szCs w:val="24"/>
        </w:rPr>
        <w:t>я</w:t>
      </w:r>
      <w:r w:rsidRPr="00DF40D7">
        <w:rPr>
          <w:rFonts w:ascii="Arial Narrow" w:hAnsi="Arial Narrow"/>
          <w:sz w:val="24"/>
          <w:szCs w:val="24"/>
        </w:rPr>
        <w:t xml:space="preserve"> </w:t>
      </w:r>
      <w:r w:rsidR="00253329" w:rsidRPr="00DF40D7">
        <w:rPr>
          <w:rFonts w:ascii="Arial Narrow" w:hAnsi="Arial Narrow"/>
          <w:sz w:val="24"/>
          <w:szCs w:val="24"/>
        </w:rPr>
        <w:t xml:space="preserve">о </w:t>
      </w:r>
      <w:r w:rsidR="00E50626" w:rsidRPr="00DF40D7">
        <w:rPr>
          <w:rFonts w:ascii="Arial Narrow" w:hAnsi="Arial Narrow"/>
          <w:sz w:val="24"/>
          <w:szCs w:val="24"/>
        </w:rPr>
        <w:t>мероприятиях смотрите в приложениях</w:t>
      </w:r>
      <w:r w:rsidRPr="00DF40D7">
        <w:rPr>
          <w:rFonts w:ascii="Arial Narrow" w:hAnsi="Arial Narrow"/>
          <w:sz w:val="24"/>
          <w:szCs w:val="24"/>
        </w:rPr>
        <w:t>)</w:t>
      </w:r>
      <w:r w:rsidR="00DF40D7">
        <w:rPr>
          <w:rFonts w:ascii="Arial Narrow" w:hAnsi="Arial Narrow"/>
          <w:sz w:val="24"/>
          <w:szCs w:val="24"/>
        </w:rPr>
        <w:t>;</w:t>
      </w:r>
    </w:p>
    <w:p w:rsidR="00A033F6" w:rsidRPr="00A033F6" w:rsidRDefault="00A033F6" w:rsidP="00A033F6">
      <w:pPr>
        <w:pStyle w:val="a3"/>
        <w:numPr>
          <w:ilvl w:val="0"/>
          <w:numId w:val="8"/>
        </w:numPr>
        <w:jc w:val="both"/>
        <w:rPr>
          <w:rFonts w:ascii="Arial Narrow" w:hAnsi="Arial Narrow"/>
        </w:rPr>
      </w:pPr>
      <w:r w:rsidRPr="00A033F6">
        <w:rPr>
          <w:rFonts w:ascii="Arial Narrow" w:hAnsi="Arial Narrow"/>
        </w:rPr>
        <w:t>Народное гуляние;</w:t>
      </w:r>
    </w:p>
    <w:p w:rsidR="00A033F6" w:rsidRDefault="00A033F6" w:rsidP="001C3EC6">
      <w:pPr>
        <w:pStyle w:val="a3"/>
        <w:numPr>
          <w:ilvl w:val="0"/>
          <w:numId w:val="8"/>
        </w:numPr>
        <w:jc w:val="both"/>
        <w:rPr>
          <w:rFonts w:ascii="Arial Narrow" w:hAnsi="Arial Narrow"/>
        </w:rPr>
      </w:pPr>
      <w:r w:rsidRPr="00A033F6">
        <w:rPr>
          <w:rFonts w:ascii="Arial Narrow" w:hAnsi="Arial Narrow"/>
        </w:rPr>
        <w:t>Церемония награждения</w:t>
      </w:r>
      <w:r w:rsidR="00601EDA">
        <w:rPr>
          <w:rFonts w:ascii="Arial Narrow" w:hAnsi="Arial Narrow"/>
        </w:rPr>
        <w:t xml:space="preserve"> и Гала-концерт</w:t>
      </w:r>
      <w:r w:rsidRPr="00A033F6">
        <w:rPr>
          <w:rFonts w:ascii="Arial Narrow" w:hAnsi="Arial Narrow"/>
        </w:rPr>
        <w:t xml:space="preserve"> победителей и </w:t>
      </w:r>
      <w:r w:rsidR="00601EDA">
        <w:rPr>
          <w:rFonts w:ascii="Arial Narrow" w:hAnsi="Arial Narrow"/>
        </w:rPr>
        <w:t>гостей фестиваля.</w:t>
      </w:r>
    </w:p>
    <w:p w:rsidR="001C3EC6" w:rsidRPr="00BA0332" w:rsidRDefault="001C3EC6" w:rsidP="001C3EC6">
      <w:pPr>
        <w:pStyle w:val="a3"/>
        <w:ind w:left="927"/>
        <w:jc w:val="both"/>
        <w:rPr>
          <w:rFonts w:ascii="Arial Narrow" w:hAnsi="Arial Narrow"/>
          <w:sz w:val="16"/>
          <w:szCs w:val="16"/>
        </w:rPr>
      </w:pPr>
    </w:p>
    <w:p w:rsidR="00867E16" w:rsidRDefault="003B2C6F" w:rsidP="008A3731">
      <w:pPr>
        <w:spacing w:after="0" w:line="240" w:lineRule="auto"/>
        <w:ind w:left="992"/>
        <w:jc w:val="both"/>
        <w:rPr>
          <w:rFonts w:ascii="Arial Narrow" w:hAnsi="Arial Narrow"/>
          <w:sz w:val="24"/>
          <w:szCs w:val="24"/>
        </w:rPr>
      </w:pPr>
      <w:r w:rsidRPr="00E27C13">
        <w:rPr>
          <w:rFonts w:ascii="Arial Narrow" w:hAnsi="Arial Narrow"/>
          <w:sz w:val="24"/>
          <w:szCs w:val="24"/>
        </w:rPr>
        <w:t>Организаторы оставляют за собой право корректировки программы.</w:t>
      </w:r>
    </w:p>
    <w:p w:rsidR="0002205D" w:rsidRDefault="0002205D" w:rsidP="008A3731">
      <w:pPr>
        <w:spacing w:after="0" w:line="240" w:lineRule="auto"/>
        <w:ind w:left="992"/>
        <w:jc w:val="both"/>
        <w:rPr>
          <w:rFonts w:ascii="Arial Narrow" w:hAnsi="Arial Narrow"/>
          <w:sz w:val="24"/>
          <w:szCs w:val="24"/>
        </w:rPr>
      </w:pPr>
    </w:p>
    <w:p w:rsidR="003B2C6F" w:rsidRPr="00680A56" w:rsidRDefault="003B2C6F" w:rsidP="003B2C6F">
      <w:pPr>
        <w:pStyle w:val="1"/>
        <w:numPr>
          <w:ilvl w:val="0"/>
          <w:numId w:val="3"/>
        </w:numPr>
        <w:spacing w:before="360" w:after="120" w:line="240" w:lineRule="auto"/>
        <w:ind w:left="357" w:hanging="357"/>
        <w:jc w:val="center"/>
        <w:rPr>
          <w:rFonts w:ascii="Arial Narrow" w:hAnsi="Arial Narrow"/>
          <w:color w:val="002060"/>
          <w:sz w:val="24"/>
          <w:szCs w:val="24"/>
          <w:lang w:eastAsia="ru-RU"/>
        </w:rPr>
      </w:pPr>
      <w:r w:rsidRPr="00680A56">
        <w:rPr>
          <w:rFonts w:ascii="Arial Narrow" w:hAnsi="Arial Narrow"/>
          <w:color w:val="002060"/>
          <w:sz w:val="24"/>
          <w:szCs w:val="24"/>
          <w:lang w:eastAsia="ru-RU"/>
        </w:rPr>
        <w:t>Руководство подготовкой и проведением Фестиваля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Общее руководство подготовкой и проведением Фестиваля осуществляет организационный комитет (далее – Оргкомитет).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Оргкомитет утверждает состав жюри и программу Фестиваля.</w:t>
      </w:r>
    </w:p>
    <w:p w:rsidR="003B2C6F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Работу по подготовке и реализации программы Фестиваля, сбору заявок, организации творческой работы осуществляет Фестивальная дирекция. В состав Фестивальной дирекции входят специалисты Юр</w:t>
      </w:r>
      <w:r w:rsidR="006B2F71">
        <w:rPr>
          <w:rFonts w:ascii="Arial Narrow" w:hAnsi="Arial Narrow"/>
        </w:rPr>
        <w:t>линского муниципального района,</w:t>
      </w:r>
      <w:r w:rsidRPr="00E27C13">
        <w:rPr>
          <w:rFonts w:ascii="Arial Narrow" w:hAnsi="Arial Narrow"/>
        </w:rPr>
        <w:t xml:space="preserve"> сотрудники КГАУК «Перм</w:t>
      </w:r>
      <w:r w:rsidR="00E76D38">
        <w:rPr>
          <w:rFonts w:ascii="Arial Narrow" w:hAnsi="Arial Narrow"/>
        </w:rPr>
        <w:t>ский дом народного творчества».</w:t>
      </w:r>
    </w:p>
    <w:p w:rsidR="003B2C6F" w:rsidRPr="00680A56" w:rsidRDefault="003B2C6F" w:rsidP="003B2C6F">
      <w:pPr>
        <w:pStyle w:val="1"/>
        <w:numPr>
          <w:ilvl w:val="0"/>
          <w:numId w:val="3"/>
        </w:numPr>
        <w:spacing w:before="360" w:after="120" w:line="240" w:lineRule="auto"/>
        <w:ind w:left="357" w:hanging="357"/>
        <w:jc w:val="center"/>
        <w:rPr>
          <w:rFonts w:ascii="Arial Narrow" w:hAnsi="Arial Narrow"/>
          <w:color w:val="002060"/>
          <w:sz w:val="24"/>
          <w:szCs w:val="24"/>
          <w:lang w:eastAsia="ru-RU"/>
        </w:rPr>
      </w:pPr>
      <w:r w:rsidRPr="00680A56">
        <w:rPr>
          <w:rFonts w:ascii="Arial Narrow" w:hAnsi="Arial Narrow"/>
          <w:color w:val="002060"/>
          <w:sz w:val="24"/>
          <w:szCs w:val="24"/>
          <w:lang w:eastAsia="ru-RU"/>
        </w:rPr>
        <w:t>Жюри Фестиваля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Жюри Фестиваля формируется из специалистов в области куль</w:t>
      </w:r>
      <w:r w:rsidR="002F3834">
        <w:rPr>
          <w:rFonts w:ascii="Arial Narrow" w:hAnsi="Arial Narrow"/>
        </w:rPr>
        <w:t>туры и искусства Пермского края.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Жюри определяет дипломантов и победителей конкурсной программы (Гран-при, лауреаты </w:t>
      </w:r>
      <w:r w:rsidRPr="00E27C13">
        <w:rPr>
          <w:rFonts w:ascii="Arial Narrow" w:hAnsi="Arial Narrow"/>
          <w:lang w:val="en-US"/>
        </w:rPr>
        <w:t>I</w:t>
      </w:r>
      <w:r w:rsidRPr="00E27C13">
        <w:rPr>
          <w:rFonts w:ascii="Arial Narrow" w:hAnsi="Arial Narrow"/>
        </w:rPr>
        <w:t xml:space="preserve">, </w:t>
      </w:r>
      <w:r w:rsidRPr="00E27C13">
        <w:rPr>
          <w:rFonts w:ascii="Arial Narrow" w:hAnsi="Arial Narrow"/>
          <w:lang w:val="en-US"/>
        </w:rPr>
        <w:t>II</w:t>
      </w:r>
      <w:r w:rsidRPr="00E27C13">
        <w:rPr>
          <w:rFonts w:ascii="Arial Narrow" w:hAnsi="Arial Narrow"/>
        </w:rPr>
        <w:t xml:space="preserve">, </w:t>
      </w:r>
      <w:r w:rsidRPr="00E27C13">
        <w:rPr>
          <w:rFonts w:ascii="Arial Narrow" w:hAnsi="Arial Narrow"/>
          <w:lang w:val="en-US"/>
        </w:rPr>
        <w:t>III</w:t>
      </w:r>
      <w:r w:rsidRPr="00E27C13">
        <w:rPr>
          <w:rFonts w:ascii="Arial Narrow" w:hAnsi="Arial Narrow"/>
        </w:rPr>
        <w:t xml:space="preserve"> степени).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Жюри не имеет права разглашать результаты до официального объявления итогов Фестиваля.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Решение жюри, оформленное протоколом, окончательное и обсуждению не подлежит.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Критериями оценок для жюри являются:</w:t>
      </w:r>
    </w:p>
    <w:p w:rsidR="003B2C6F" w:rsidRPr="00E27C13" w:rsidRDefault="003B2C6F" w:rsidP="003B2C6F">
      <w:pPr>
        <w:pStyle w:val="a3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степень отражения традиций родного края; </w:t>
      </w:r>
    </w:p>
    <w:p w:rsidR="003B2C6F" w:rsidRPr="00E27C13" w:rsidRDefault="003B2C6F" w:rsidP="003B2C6F">
      <w:pPr>
        <w:pStyle w:val="a3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соответствие музыкального и текстового материала выбранной форме; </w:t>
      </w:r>
    </w:p>
    <w:p w:rsidR="003B2C6F" w:rsidRPr="00E27C13" w:rsidRDefault="003B2C6F" w:rsidP="003B2C6F">
      <w:pPr>
        <w:pStyle w:val="a3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качество и самобытность музыкального и текстового материала; </w:t>
      </w:r>
    </w:p>
    <w:p w:rsidR="003B2C6F" w:rsidRPr="00E27C13" w:rsidRDefault="003B2C6F" w:rsidP="003B2C6F">
      <w:pPr>
        <w:pStyle w:val="a3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качество исполнения музыкального и текстового материала, стиль;  </w:t>
      </w:r>
    </w:p>
    <w:p w:rsidR="003B2C6F" w:rsidRPr="00E27C13" w:rsidRDefault="003B2C6F" w:rsidP="003B2C6F">
      <w:pPr>
        <w:pStyle w:val="a3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артистизм исполнителей;</w:t>
      </w:r>
    </w:p>
    <w:p w:rsidR="003B2C6F" w:rsidRPr="00E27C13" w:rsidRDefault="003B2C6F" w:rsidP="003B2C6F">
      <w:pPr>
        <w:pStyle w:val="a3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мастерство импровизации;</w:t>
      </w:r>
    </w:p>
    <w:p w:rsidR="003B2C6F" w:rsidRPr="00E27C13" w:rsidRDefault="003B2C6F" w:rsidP="003B2C6F">
      <w:pPr>
        <w:pStyle w:val="a3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lastRenderedPageBreak/>
        <w:t xml:space="preserve">творческое использование известного музыкального материала - обработка народных мелодий; </w:t>
      </w:r>
    </w:p>
    <w:p w:rsidR="0092279E" w:rsidRPr="00130B91" w:rsidRDefault="003B2C6F" w:rsidP="0092279E">
      <w:pPr>
        <w:pStyle w:val="a3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степень участия зрителей в предлагаемой программе и активизация аудитории.</w:t>
      </w:r>
    </w:p>
    <w:p w:rsidR="003B2C6F" w:rsidRPr="00C6395C" w:rsidRDefault="003B2C6F" w:rsidP="003B2C6F">
      <w:pPr>
        <w:pStyle w:val="1"/>
        <w:numPr>
          <w:ilvl w:val="0"/>
          <w:numId w:val="3"/>
        </w:numPr>
        <w:spacing w:before="360" w:after="120" w:line="240" w:lineRule="auto"/>
        <w:ind w:left="357" w:hanging="357"/>
        <w:jc w:val="center"/>
        <w:rPr>
          <w:rFonts w:ascii="Arial Narrow" w:hAnsi="Arial Narrow"/>
          <w:sz w:val="24"/>
          <w:szCs w:val="24"/>
          <w:lang w:eastAsia="ru-RU"/>
        </w:rPr>
      </w:pPr>
      <w:r w:rsidRPr="00680A56">
        <w:rPr>
          <w:rFonts w:ascii="Arial Narrow" w:hAnsi="Arial Narrow"/>
          <w:color w:val="002060"/>
          <w:sz w:val="24"/>
          <w:szCs w:val="24"/>
          <w:lang w:eastAsia="ru-RU"/>
        </w:rPr>
        <w:t>Награждение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Основанием для награждения участников служит заключение жюри Фестиваля, оформленное итоговым протоколом.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Все </w:t>
      </w:r>
      <w:r w:rsidR="0002205D">
        <w:rPr>
          <w:rFonts w:ascii="Arial Narrow" w:hAnsi="Arial Narrow"/>
        </w:rPr>
        <w:t xml:space="preserve">участники </w:t>
      </w:r>
      <w:r w:rsidRPr="00E27C13">
        <w:rPr>
          <w:rFonts w:ascii="Arial Narrow" w:hAnsi="Arial Narrow"/>
        </w:rPr>
        <w:t xml:space="preserve">награждаются </w:t>
      </w:r>
      <w:r w:rsidR="0002205D">
        <w:rPr>
          <w:rFonts w:ascii="Arial Narrow" w:hAnsi="Arial Narrow"/>
        </w:rPr>
        <w:t xml:space="preserve">дипломами </w:t>
      </w:r>
      <w:r w:rsidRPr="00E27C13">
        <w:rPr>
          <w:rFonts w:ascii="Arial Narrow" w:hAnsi="Arial Narrow"/>
        </w:rPr>
        <w:t>участника Фестиваля.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Обладатель Гран-при, лауреаты </w:t>
      </w:r>
      <w:r w:rsidRPr="00E27C13">
        <w:rPr>
          <w:rFonts w:ascii="Arial Narrow" w:hAnsi="Arial Narrow"/>
          <w:lang w:val="en-US"/>
        </w:rPr>
        <w:t>I</w:t>
      </w:r>
      <w:r w:rsidRPr="00E27C13">
        <w:rPr>
          <w:rFonts w:ascii="Arial Narrow" w:hAnsi="Arial Narrow"/>
        </w:rPr>
        <w:t xml:space="preserve">, </w:t>
      </w:r>
      <w:r w:rsidRPr="00E27C13">
        <w:rPr>
          <w:rFonts w:ascii="Arial Narrow" w:hAnsi="Arial Narrow"/>
          <w:lang w:val="en-US"/>
        </w:rPr>
        <w:t>II</w:t>
      </w:r>
      <w:r w:rsidRPr="00E27C13">
        <w:rPr>
          <w:rFonts w:ascii="Arial Narrow" w:hAnsi="Arial Narrow"/>
        </w:rPr>
        <w:t xml:space="preserve">, </w:t>
      </w:r>
      <w:r w:rsidRPr="00E27C13">
        <w:rPr>
          <w:rFonts w:ascii="Arial Narrow" w:hAnsi="Arial Narrow"/>
          <w:lang w:val="en-US"/>
        </w:rPr>
        <w:t>III</w:t>
      </w:r>
      <w:r w:rsidR="00B762C0">
        <w:rPr>
          <w:rFonts w:ascii="Arial Narrow" w:hAnsi="Arial Narrow"/>
        </w:rPr>
        <w:t xml:space="preserve"> степени</w:t>
      </w:r>
      <w:r w:rsidRPr="00E27C13">
        <w:rPr>
          <w:rFonts w:ascii="Arial Narrow" w:hAnsi="Arial Narrow"/>
        </w:rPr>
        <w:t xml:space="preserve"> награждаются дипломами и призами.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 xml:space="preserve">По итогам Фестиваля-конкурса участникам присуждаются Гран-при, звания лауреатов </w:t>
      </w:r>
      <w:r w:rsidRPr="00E27C13">
        <w:rPr>
          <w:rFonts w:ascii="Arial Narrow" w:hAnsi="Arial Narrow"/>
          <w:lang w:val="en-US"/>
        </w:rPr>
        <w:t>I</w:t>
      </w:r>
      <w:r w:rsidRPr="00E27C13">
        <w:rPr>
          <w:rFonts w:ascii="Arial Narrow" w:hAnsi="Arial Narrow"/>
        </w:rPr>
        <w:t xml:space="preserve">, </w:t>
      </w:r>
      <w:r w:rsidRPr="00E27C13">
        <w:rPr>
          <w:rFonts w:ascii="Arial Narrow" w:hAnsi="Arial Narrow"/>
          <w:lang w:val="en-US"/>
        </w:rPr>
        <w:t>II</w:t>
      </w:r>
      <w:r w:rsidRPr="00E27C13">
        <w:rPr>
          <w:rFonts w:ascii="Arial Narrow" w:hAnsi="Arial Narrow"/>
        </w:rPr>
        <w:t xml:space="preserve">, </w:t>
      </w:r>
      <w:r w:rsidRPr="00E27C13">
        <w:rPr>
          <w:rFonts w:ascii="Arial Narrow" w:hAnsi="Arial Narrow"/>
          <w:lang w:val="en-US"/>
        </w:rPr>
        <w:t>III</w:t>
      </w:r>
      <w:r w:rsidRPr="00E27C13">
        <w:rPr>
          <w:rFonts w:ascii="Arial Narrow" w:hAnsi="Arial Narrow"/>
        </w:rPr>
        <w:t xml:space="preserve"> степени. Жюри фестиваля оставляет за собой право вручать специальные призы</w:t>
      </w:r>
      <w:r>
        <w:rPr>
          <w:rFonts w:ascii="Arial Narrow" w:hAnsi="Arial Narrow"/>
        </w:rPr>
        <w:t>.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E27C13">
        <w:rPr>
          <w:rFonts w:ascii="Arial Narrow" w:hAnsi="Arial Narrow"/>
        </w:rPr>
        <w:t>Церемония награждения участников и победителей состоится 1</w:t>
      </w:r>
      <w:r w:rsidR="004B2A6E">
        <w:rPr>
          <w:rFonts w:ascii="Arial Narrow" w:hAnsi="Arial Narrow"/>
        </w:rPr>
        <w:t>2</w:t>
      </w:r>
      <w:r w:rsidRPr="00E27C13">
        <w:rPr>
          <w:rFonts w:ascii="Arial Narrow" w:hAnsi="Arial Narrow"/>
        </w:rPr>
        <w:t xml:space="preserve"> июля</w:t>
      </w:r>
      <w:r w:rsidR="00651687">
        <w:rPr>
          <w:rFonts w:ascii="Arial Narrow" w:hAnsi="Arial Narrow"/>
        </w:rPr>
        <w:t xml:space="preserve"> 2014г.</w:t>
      </w:r>
      <w:r w:rsidRPr="00E27C13">
        <w:rPr>
          <w:rFonts w:ascii="Arial Narrow" w:hAnsi="Arial Narrow"/>
        </w:rPr>
        <w:t xml:space="preserve"> перед заключительным Гала-концертом.</w:t>
      </w:r>
    </w:p>
    <w:p w:rsidR="003B2C6F" w:rsidRPr="00680A56" w:rsidRDefault="003B2C6F" w:rsidP="003B2C6F">
      <w:pPr>
        <w:pStyle w:val="1"/>
        <w:numPr>
          <w:ilvl w:val="0"/>
          <w:numId w:val="3"/>
        </w:numPr>
        <w:spacing w:before="360" w:after="120" w:line="240" w:lineRule="auto"/>
        <w:ind w:left="357" w:hanging="357"/>
        <w:jc w:val="center"/>
        <w:rPr>
          <w:rFonts w:ascii="Arial Narrow" w:hAnsi="Arial Narrow"/>
          <w:color w:val="002060"/>
          <w:sz w:val="24"/>
          <w:szCs w:val="24"/>
          <w:lang w:eastAsia="ru-RU"/>
        </w:rPr>
      </w:pPr>
      <w:r w:rsidRPr="00680A56">
        <w:rPr>
          <w:rFonts w:ascii="Arial Narrow" w:hAnsi="Arial Narrow"/>
          <w:color w:val="002060"/>
          <w:sz w:val="24"/>
          <w:szCs w:val="24"/>
          <w:lang w:eastAsia="ru-RU"/>
        </w:rPr>
        <w:t>Финансовые условия</w:t>
      </w:r>
    </w:p>
    <w:p w:rsidR="003B2C6F" w:rsidRPr="003D1C88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3D1C88">
        <w:rPr>
          <w:rFonts w:ascii="Arial Narrow" w:hAnsi="Arial Narrow"/>
        </w:rPr>
        <w:t>Оплата проезда до места проведения фестиваля и обратно производится самостоятельно участниками или за счет направляющей стороны.</w:t>
      </w:r>
    </w:p>
    <w:p w:rsidR="003B2C6F" w:rsidRPr="003D1C88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hAnsi="Arial Narrow"/>
        </w:rPr>
      </w:pPr>
      <w:r w:rsidRPr="003D1C88">
        <w:rPr>
          <w:rFonts w:ascii="Arial Narrow" w:hAnsi="Arial Narrow"/>
        </w:rPr>
        <w:t xml:space="preserve">Оплата проживания и питания, транспортных расходов, связанных с  передвижением участников по </w:t>
      </w:r>
      <w:proofErr w:type="spellStart"/>
      <w:r w:rsidRPr="003D1C88">
        <w:rPr>
          <w:rFonts w:ascii="Arial Narrow" w:hAnsi="Arial Narrow"/>
        </w:rPr>
        <w:t>Юрлинскому</w:t>
      </w:r>
      <w:proofErr w:type="spellEnd"/>
      <w:r w:rsidRPr="003D1C88">
        <w:rPr>
          <w:rFonts w:ascii="Arial Narrow" w:hAnsi="Arial Narrow"/>
        </w:rPr>
        <w:t xml:space="preserve"> району в рамках фестивальных мероприятий, </w:t>
      </w:r>
      <w:r w:rsidRPr="00E27C13">
        <w:rPr>
          <w:rFonts w:ascii="Arial Narrow" w:hAnsi="Arial Narrow"/>
        </w:rPr>
        <w:t>–</w:t>
      </w:r>
      <w:r w:rsidRPr="003D1C88">
        <w:rPr>
          <w:rFonts w:ascii="Arial Narrow" w:hAnsi="Arial Narrow"/>
        </w:rPr>
        <w:t xml:space="preserve"> за счет принимающей стороны. Расходы на рекламу, </w:t>
      </w:r>
      <w:proofErr w:type="spellStart"/>
      <w:r w:rsidRPr="003D1C88">
        <w:rPr>
          <w:rFonts w:ascii="Arial Narrow" w:hAnsi="Arial Narrow"/>
        </w:rPr>
        <w:t>медиасопровождение</w:t>
      </w:r>
      <w:proofErr w:type="spellEnd"/>
      <w:r w:rsidRPr="003D1C88">
        <w:rPr>
          <w:rFonts w:ascii="Arial Narrow" w:hAnsi="Arial Narrow"/>
        </w:rPr>
        <w:t xml:space="preserve"> мероприятия,  организацию и проведение концертов и других фестивальных событий, награждение победителей и участников фестиваля также берут на себя организаторы фестиваля.</w:t>
      </w:r>
    </w:p>
    <w:p w:rsidR="003B2C6F" w:rsidRPr="00680A56" w:rsidRDefault="003B2C6F" w:rsidP="003B2C6F">
      <w:pPr>
        <w:pStyle w:val="1"/>
        <w:numPr>
          <w:ilvl w:val="0"/>
          <w:numId w:val="3"/>
        </w:numPr>
        <w:spacing w:before="360" w:after="120" w:line="240" w:lineRule="auto"/>
        <w:ind w:left="357" w:hanging="357"/>
        <w:jc w:val="center"/>
        <w:rPr>
          <w:rFonts w:ascii="Arial Narrow" w:hAnsi="Arial Narrow"/>
          <w:color w:val="002060"/>
          <w:sz w:val="24"/>
          <w:szCs w:val="24"/>
          <w:lang w:eastAsia="ru-RU"/>
        </w:rPr>
      </w:pPr>
      <w:r w:rsidRPr="00680A56">
        <w:rPr>
          <w:rFonts w:ascii="Arial Narrow" w:hAnsi="Arial Narrow"/>
          <w:color w:val="002060"/>
          <w:sz w:val="24"/>
          <w:szCs w:val="24"/>
          <w:lang w:eastAsia="ru-RU"/>
        </w:rPr>
        <w:t>Контактная информация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eastAsia="Arial Unicode MS" w:hAnsi="Arial Narrow"/>
          <w:spacing w:val="3"/>
        </w:rPr>
      </w:pPr>
      <w:r w:rsidRPr="00E27C13">
        <w:rPr>
          <w:rFonts w:ascii="Arial Narrow" w:eastAsia="Arial Unicode MS" w:hAnsi="Arial Narrow"/>
          <w:spacing w:val="3"/>
        </w:rPr>
        <w:t xml:space="preserve">Координаты Фестиваля: 619200, Пермский край, </w:t>
      </w:r>
      <w:proofErr w:type="spellStart"/>
      <w:r w:rsidRPr="00E27C13">
        <w:rPr>
          <w:rFonts w:ascii="Arial Narrow" w:eastAsia="Arial Unicode MS" w:hAnsi="Arial Narrow"/>
          <w:spacing w:val="3"/>
        </w:rPr>
        <w:t>Юрлинский</w:t>
      </w:r>
      <w:proofErr w:type="spellEnd"/>
      <w:r w:rsidRPr="00E27C13">
        <w:rPr>
          <w:rFonts w:ascii="Arial Narrow" w:eastAsia="Arial Unicode MS" w:hAnsi="Arial Narrow"/>
          <w:spacing w:val="3"/>
        </w:rPr>
        <w:t xml:space="preserve"> район, </w:t>
      </w:r>
      <w:proofErr w:type="spellStart"/>
      <w:r w:rsidRPr="00E27C13">
        <w:rPr>
          <w:rFonts w:ascii="Arial Narrow" w:eastAsia="Arial Unicode MS" w:hAnsi="Arial Narrow"/>
          <w:spacing w:val="3"/>
        </w:rPr>
        <w:t>с</w:t>
      </w:r>
      <w:proofErr w:type="gramStart"/>
      <w:r w:rsidRPr="00E27C13">
        <w:rPr>
          <w:rFonts w:ascii="Arial Narrow" w:eastAsia="Arial Unicode MS" w:hAnsi="Arial Narrow"/>
          <w:spacing w:val="3"/>
        </w:rPr>
        <w:t>.Ю</w:t>
      </w:r>
      <w:proofErr w:type="gramEnd"/>
      <w:r w:rsidRPr="00E27C13">
        <w:rPr>
          <w:rFonts w:ascii="Arial Narrow" w:eastAsia="Arial Unicode MS" w:hAnsi="Arial Narrow"/>
          <w:spacing w:val="3"/>
        </w:rPr>
        <w:t>рла</w:t>
      </w:r>
      <w:proofErr w:type="spellEnd"/>
      <w:r w:rsidRPr="00E27C13">
        <w:rPr>
          <w:rFonts w:ascii="Arial Narrow" w:eastAsia="Arial Unicode MS" w:hAnsi="Arial Narrow"/>
          <w:spacing w:val="3"/>
        </w:rPr>
        <w:t xml:space="preserve">. </w:t>
      </w:r>
    </w:p>
    <w:p w:rsidR="003B2C6F" w:rsidRPr="00E27C13" w:rsidRDefault="003B2C6F" w:rsidP="003B2C6F">
      <w:pPr>
        <w:pStyle w:val="a3"/>
        <w:numPr>
          <w:ilvl w:val="0"/>
          <w:numId w:val="7"/>
        </w:numPr>
        <w:spacing w:after="120"/>
        <w:jc w:val="both"/>
        <w:rPr>
          <w:rFonts w:ascii="Arial Narrow" w:eastAsia="Arial Unicode MS" w:hAnsi="Arial Narrow"/>
          <w:spacing w:val="3"/>
        </w:rPr>
      </w:pPr>
      <w:r w:rsidRPr="00E27C13">
        <w:rPr>
          <w:rFonts w:ascii="Arial Narrow" w:eastAsia="Arial Unicode MS" w:hAnsi="Arial Narrow"/>
          <w:spacing w:val="3"/>
        </w:rPr>
        <w:t xml:space="preserve">По вопросам подачи заявок, участия, размещения  -  </w:t>
      </w:r>
      <w:proofErr w:type="spellStart"/>
      <w:r w:rsidRPr="00E27C13">
        <w:rPr>
          <w:rFonts w:ascii="Arial Narrow" w:eastAsia="Arial Unicode MS" w:hAnsi="Arial Narrow"/>
          <w:spacing w:val="3"/>
        </w:rPr>
        <w:t>Чеклецова</w:t>
      </w:r>
      <w:proofErr w:type="spellEnd"/>
      <w:r w:rsidRPr="00E27C13">
        <w:rPr>
          <w:rFonts w:ascii="Arial Narrow" w:eastAsia="Arial Unicode MS" w:hAnsi="Arial Narrow"/>
          <w:spacing w:val="3"/>
        </w:rPr>
        <w:t xml:space="preserve"> Любовь Анатольевна (начальник Управления культуры администрации Юрлинского района) по телефону 8(34294) 2-15-51 или электронной почте </w:t>
      </w:r>
      <w:hyperlink r:id="rId11" w:history="1">
        <w:r w:rsidRPr="00E27C13">
          <w:rPr>
            <w:rStyle w:val="a4"/>
            <w:rFonts w:ascii="Arial Narrow" w:hAnsi="Arial Narrow"/>
            <w:lang w:val="en-US"/>
          </w:rPr>
          <w:t>kult</w:t>
        </w:r>
        <w:r w:rsidRPr="00E27C13">
          <w:rPr>
            <w:rStyle w:val="a4"/>
            <w:rFonts w:ascii="Arial Narrow" w:hAnsi="Arial Narrow"/>
          </w:rPr>
          <w:t>_</w:t>
        </w:r>
        <w:r w:rsidRPr="00E27C13">
          <w:rPr>
            <w:rStyle w:val="a4"/>
            <w:rFonts w:ascii="Arial Narrow" w:hAnsi="Arial Narrow"/>
            <w:lang w:val="en-US"/>
          </w:rPr>
          <w:t>urla</w:t>
        </w:r>
        <w:r w:rsidRPr="00E27C13">
          <w:rPr>
            <w:rStyle w:val="a4"/>
            <w:rFonts w:ascii="Arial Narrow" w:hAnsi="Arial Narrow"/>
          </w:rPr>
          <w:t>@</w:t>
        </w:r>
        <w:r w:rsidRPr="00E27C13">
          <w:rPr>
            <w:rStyle w:val="a4"/>
            <w:rFonts w:ascii="Arial Narrow" w:hAnsi="Arial Narrow"/>
            <w:lang w:val="en-US"/>
          </w:rPr>
          <w:t>mail</w:t>
        </w:r>
        <w:r w:rsidRPr="00E27C13">
          <w:rPr>
            <w:rStyle w:val="a4"/>
            <w:rFonts w:ascii="Arial Narrow" w:hAnsi="Arial Narrow"/>
          </w:rPr>
          <w:t>.</w:t>
        </w:r>
        <w:proofErr w:type="spellStart"/>
        <w:r w:rsidRPr="00E27C13">
          <w:rPr>
            <w:rStyle w:val="a4"/>
            <w:rFonts w:ascii="Arial Narrow" w:hAnsi="Arial Narrow"/>
            <w:lang w:val="en-US"/>
          </w:rPr>
          <w:t>ru</w:t>
        </w:r>
        <w:proofErr w:type="spellEnd"/>
      </w:hyperlink>
      <w:r w:rsidRPr="00E27C13">
        <w:rPr>
          <w:rFonts w:ascii="Arial Narrow" w:hAnsi="Arial Narrow"/>
        </w:rPr>
        <w:t xml:space="preserve"> </w:t>
      </w:r>
    </w:p>
    <w:p w:rsidR="003B2C6F" w:rsidRPr="00E27C13" w:rsidRDefault="003B2C6F" w:rsidP="003B2C6F">
      <w:pPr>
        <w:pStyle w:val="a3"/>
        <w:numPr>
          <w:ilvl w:val="0"/>
          <w:numId w:val="7"/>
        </w:numPr>
        <w:spacing w:after="120"/>
        <w:jc w:val="both"/>
        <w:rPr>
          <w:rFonts w:ascii="Arial Narrow" w:eastAsia="Arial Unicode MS" w:hAnsi="Arial Narrow"/>
          <w:spacing w:val="3"/>
        </w:rPr>
      </w:pPr>
      <w:r w:rsidRPr="00E27C13">
        <w:rPr>
          <w:rFonts w:ascii="Arial Narrow" w:eastAsia="Arial Unicode MS" w:hAnsi="Arial Narrow"/>
          <w:spacing w:val="3"/>
        </w:rPr>
        <w:t xml:space="preserve">По вопросам аккредитации, спонсорства  - </w:t>
      </w:r>
      <w:proofErr w:type="spellStart"/>
      <w:r w:rsidRPr="00E27C13">
        <w:rPr>
          <w:rFonts w:ascii="Arial Narrow" w:eastAsia="Arial Unicode MS" w:hAnsi="Arial Narrow"/>
          <w:spacing w:val="3"/>
        </w:rPr>
        <w:t>Мелехина</w:t>
      </w:r>
      <w:proofErr w:type="spellEnd"/>
      <w:r w:rsidRPr="00E27C13">
        <w:rPr>
          <w:rFonts w:ascii="Arial Narrow" w:eastAsia="Arial Unicode MS" w:hAnsi="Arial Narrow"/>
          <w:spacing w:val="3"/>
        </w:rPr>
        <w:t xml:space="preserve"> Наталья Александровна (заместитель главы администрации района  по экономическому развитию и управлению ресурсами) по телефону 8(34294) 2-17-92 или электронной почте </w:t>
      </w:r>
      <w:hyperlink r:id="rId12" w:history="1">
        <w:r w:rsidRPr="00E27C13">
          <w:rPr>
            <w:rStyle w:val="a4"/>
            <w:rFonts w:ascii="Arial Narrow" w:eastAsia="Arial Unicode MS" w:hAnsi="Arial Narrow"/>
            <w:spacing w:val="3"/>
            <w:lang w:val="en-US"/>
          </w:rPr>
          <w:t>namelehina</w:t>
        </w:r>
        <w:r w:rsidRPr="00E27C13">
          <w:rPr>
            <w:rStyle w:val="a4"/>
            <w:rFonts w:ascii="Arial Narrow" w:eastAsia="Arial Unicode MS" w:hAnsi="Arial Narrow"/>
            <w:spacing w:val="3"/>
          </w:rPr>
          <w:t>@</w:t>
        </w:r>
        <w:r w:rsidRPr="00E27C13">
          <w:rPr>
            <w:rStyle w:val="a4"/>
            <w:rFonts w:ascii="Arial Narrow" w:eastAsia="Arial Unicode MS" w:hAnsi="Arial Narrow"/>
            <w:spacing w:val="3"/>
            <w:lang w:val="en-US"/>
          </w:rPr>
          <w:t>gmail</w:t>
        </w:r>
        <w:r w:rsidRPr="00E27C13">
          <w:rPr>
            <w:rStyle w:val="a4"/>
            <w:rFonts w:ascii="Arial Narrow" w:eastAsia="Arial Unicode MS" w:hAnsi="Arial Narrow"/>
            <w:spacing w:val="3"/>
          </w:rPr>
          <w:t>.</w:t>
        </w:r>
        <w:r w:rsidRPr="00E27C13">
          <w:rPr>
            <w:rStyle w:val="a4"/>
            <w:rFonts w:ascii="Arial Narrow" w:eastAsia="Arial Unicode MS" w:hAnsi="Arial Narrow"/>
            <w:spacing w:val="3"/>
            <w:lang w:val="en-US"/>
          </w:rPr>
          <w:t>com</w:t>
        </w:r>
      </w:hyperlink>
      <w:r w:rsidRPr="00E27C13">
        <w:rPr>
          <w:rFonts w:ascii="Arial Narrow" w:eastAsia="Arial Unicode MS" w:hAnsi="Arial Narrow"/>
          <w:spacing w:val="3"/>
        </w:rPr>
        <w:t xml:space="preserve"> </w:t>
      </w:r>
    </w:p>
    <w:p w:rsidR="003B2C6F" w:rsidRPr="00E27C13" w:rsidRDefault="003B2C6F" w:rsidP="003B2C6F">
      <w:pPr>
        <w:pStyle w:val="a3"/>
        <w:numPr>
          <w:ilvl w:val="0"/>
          <w:numId w:val="7"/>
        </w:numPr>
        <w:spacing w:after="120"/>
        <w:jc w:val="both"/>
        <w:rPr>
          <w:rFonts w:ascii="Arial Narrow" w:eastAsia="Arial Unicode MS" w:hAnsi="Arial Narrow"/>
          <w:spacing w:val="3"/>
        </w:rPr>
      </w:pPr>
      <w:r w:rsidRPr="00E27C13">
        <w:rPr>
          <w:rFonts w:ascii="Arial Narrow" w:eastAsia="Arial Unicode MS" w:hAnsi="Arial Narrow"/>
          <w:spacing w:val="3"/>
        </w:rPr>
        <w:t xml:space="preserve">По вопросам формирования программы выступлений, участия в фестивальной программе  - специалист КГАУК «Пермский дом народного творчества» </w:t>
      </w:r>
      <w:proofErr w:type="spellStart"/>
      <w:r w:rsidRPr="00E27C13">
        <w:rPr>
          <w:rFonts w:ascii="Arial Narrow" w:eastAsia="Arial Unicode MS" w:hAnsi="Arial Narrow"/>
          <w:spacing w:val="3"/>
        </w:rPr>
        <w:t>Смольникова</w:t>
      </w:r>
      <w:proofErr w:type="spellEnd"/>
      <w:r w:rsidRPr="00E27C13">
        <w:rPr>
          <w:rFonts w:ascii="Arial Narrow" w:eastAsia="Arial Unicode MS" w:hAnsi="Arial Narrow"/>
          <w:spacing w:val="3"/>
        </w:rPr>
        <w:t xml:space="preserve"> Татьяна Анат</w:t>
      </w:r>
      <w:r w:rsidR="00CB3151">
        <w:rPr>
          <w:rFonts w:ascii="Arial Narrow" w:eastAsia="Arial Unicode MS" w:hAnsi="Arial Narrow"/>
          <w:spacing w:val="3"/>
        </w:rPr>
        <w:t>ольевна  8(342) 2217573.</w:t>
      </w:r>
    </w:p>
    <w:p w:rsidR="003B2C6F" w:rsidRPr="00680A56" w:rsidRDefault="003B2C6F" w:rsidP="003B2C6F">
      <w:pPr>
        <w:pStyle w:val="1"/>
        <w:numPr>
          <w:ilvl w:val="0"/>
          <w:numId w:val="3"/>
        </w:numPr>
        <w:spacing w:before="360" w:after="120" w:line="240" w:lineRule="auto"/>
        <w:ind w:left="357" w:hanging="357"/>
        <w:jc w:val="center"/>
        <w:rPr>
          <w:rFonts w:ascii="Arial Narrow" w:hAnsi="Arial Narrow"/>
          <w:color w:val="002060"/>
          <w:sz w:val="24"/>
          <w:szCs w:val="24"/>
          <w:lang w:eastAsia="ru-RU"/>
        </w:rPr>
      </w:pPr>
      <w:r w:rsidRPr="00680A56">
        <w:rPr>
          <w:rFonts w:ascii="Arial Narrow" w:hAnsi="Arial Narrow"/>
          <w:color w:val="002060"/>
          <w:sz w:val="24"/>
          <w:szCs w:val="24"/>
          <w:lang w:eastAsia="ru-RU"/>
        </w:rPr>
        <w:t>Особое положение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eastAsia="Arial Unicode MS" w:hAnsi="Arial Narrow"/>
          <w:spacing w:val="3"/>
        </w:rPr>
      </w:pPr>
      <w:r w:rsidRPr="00E27C13">
        <w:rPr>
          <w:rFonts w:ascii="Arial Narrow" w:eastAsia="Arial Unicode MS" w:hAnsi="Arial Narrow"/>
          <w:spacing w:val="3"/>
        </w:rPr>
        <w:t>Подача заявки на участие в Фестивале означает принятие правил данного Положения.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eastAsia="Arial Unicode MS" w:hAnsi="Arial Narrow"/>
          <w:spacing w:val="3"/>
        </w:rPr>
      </w:pPr>
      <w:r w:rsidRPr="00E27C13">
        <w:rPr>
          <w:rFonts w:ascii="Arial Narrow" w:eastAsia="Arial Unicode MS" w:hAnsi="Arial Narrow"/>
          <w:spacing w:val="3"/>
        </w:rPr>
        <w:t>Все взаимоотношения по правам с Авторскими обществами и другими организациями, занимающимися их охраной, связанные с настоящим конкурсом, участники Фестиваля урегулируют самостоятельно.</w:t>
      </w:r>
    </w:p>
    <w:p w:rsidR="003B2C6F" w:rsidRPr="00E27C13" w:rsidRDefault="003B2C6F" w:rsidP="003B2C6F">
      <w:pPr>
        <w:pStyle w:val="a3"/>
        <w:numPr>
          <w:ilvl w:val="1"/>
          <w:numId w:val="3"/>
        </w:numPr>
        <w:spacing w:after="120"/>
        <w:jc w:val="both"/>
        <w:rPr>
          <w:rFonts w:ascii="Arial Narrow" w:eastAsia="Arial Unicode MS" w:hAnsi="Arial Narrow"/>
          <w:spacing w:val="3"/>
        </w:rPr>
      </w:pPr>
      <w:r w:rsidRPr="00E27C13">
        <w:rPr>
          <w:rFonts w:ascii="Arial Narrow" w:eastAsia="Arial Unicode MS" w:hAnsi="Arial Narrow"/>
          <w:spacing w:val="3"/>
        </w:rPr>
        <w:t>Все вопросы организационного и рекламного характера, связанные с проведением Фестиваля, решает только оргкомитет Фестиваля.</w:t>
      </w:r>
    </w:p>
    <w:p w:rsidR="003B2C6F" w:rsidRPr="00E27C13" w:rsidRDefault="003B2C6F" w:rsidP="003B2C6F">
      <w:pPr>
        <w:spacing w:after="120" w:line="240" w:lineRule="auto"/>
        <w:ind w:firstLine="709"/>
        <w:jc w:val="both"/>
        <w:rPr>
          <w:rFonts w:ascii="Arial Narrow" w:eastAsia="Arial Unicode MS" w:hAnsi="Arial Narrow"/>
          <w:b/>
          <w:spacing w:val="3"/>
          <w:sz w:val="24"/>
          <w:szCs w:val="24"/>
          <w:lang w:eastAsia="ru-RU"/>
        </w:rPr>
      </w:pPr>
    </w:p>
    <w:p w:rsidR="003B2C6F" w:rsidRPr="005C6ED6" w:rsidRDefault="003B2C6F" w:rsidP="003B2C6F">
      <w:pPr>
        <w:spacing w:after="0" w:line="240" w:lineRule="auto"/>
        <w:ind w:firstLine="709"/>
        <w:jc w:val="both"/>
        <w:rPr>
          <w:rFonts w:ascii="Arial Narrow" w:eastAsia="Arial Unicode MS" w:hAnsi="Arial Narrow"/>
          <w:spacing w:val="3"/>
          <w:sz w:val="28"/>
          <w:szCs w:val="28"/>
          <w:lang w:eastAsia="ru-RU"/>
        </w:rPr>
      </w:pPr>
    </w:p>
    <w:p w:rsidR="003B2C6F" w:rsidRPr="00716F74" w:rsidRDefault="003B2C6F" w:rsidP="003B2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5C6ED6">
        <w:rPr>
          <w:rFonts w:ascii="Arial Narrow" w:eastAsia="Arial Unicode MS" w:hAnsi="Arial Narrow"/>
          <w:spacing w:val="3"/>
          <w:sz w:val="28"/>
          <w:szCs w:val="28"/>
          <w:lang w:eastAsia="ru-RU"/>
        </w:rPr>
        <w:br w:type="page"/>
      </w:r>
      <w:r w:rsidRPr="00716F74"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Приложение №1 к Положению </w:t>
      </w:r>
    </w:p>
    <w:p w:rsidR="003B2C6F" w:rsidRPr="006C0EF5" w:rsidRDefault="003B2C6F" w:rsidP="003B2C6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C0EF5">
        <w:rPr>
          <w:rFonts w:ascii="Arial Narrow" w:hAnsi="Arial Narrow"/>
          <w:b/>
          <w:sz w:val="28"/>
          <w:szCs w:val="28"/>
        </w:rPr>
        <w:t>ЗАЯВКА</w:t>
      </w:r>
    </w:p>
    <w:p w:rsidR="00356307" w:rsidRDefault="00423FEA" w:rsidP="00356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6C0EF5">
        <w:rPr>
          <w:rFonts w:ascii="Arial Narrow" w:hAnsi="Arial Narrow"/>
          <w:b/>
          <w:sz w:val="28"/>
          <w:szCs w:val="28"/>
        </w:rPr>
        <w:t>на участие</w:t>
      </w:r>
      <w:r w:rsidR="003B2C6F" w:rsidRPr="006C0EF5">
        <w:rPr>
          <w:rFonts w:ascii="Arial Narrow" w:hAnsi="Arial Narrow"/>
          <w:b/>
          <w:sz w:val="28"/>
          <w:szCs w:val="28"/>
        </w:rPr>
        <w:t xml:space="preserve"> </w:t>
      </w:r>
      <w:r w:rsidR="003B2C6F" w:rsidRPr="006C0EF5">
        <w:rPr>
          <w:rFonts w:ascii="Arial Narrow" w:eastAsia="Times New Roman" w:hAnsi="Arial Narrow"/>
          <w:b/>
          <w:sz w:val="28"/>
          <w:szCs w:val="28"/>
          <w:lang w:eastAsia="ru-RU"/>
        </w:rPr>
        <w:t>в</w:t>
      </w:r>
      <w:r w:rsidRPr="006C0EF5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о </w:t>
      </w:r>
      <w:r w:rsidRPr="006C0EF5">
        <w:rPr>
          <w:rFonts w:ascii="Arial Narrow" w:eastAsia="Times New Roman" w:hAnsi="Arial Narrow"/>
          <w:b/>
          <w:sz w:val="28"/>
          <w:szCs w:val="28"/>
          <w:lang w:val="en-US" w:eastAsia="ru-RU"/>
        </w:rPr>
        <w:t>II</w:t>
      </w:r>
      <w:r w:rsidR="003B2C6F" w:rsidRPr="006C0EF5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 </w:t>
      </w:r>
      <w:r w:rsidR="00356307">
        <w:rPr>
          <w:rFonts w:ascii="Arial Narrow" w:hAnsi="Arial Narrow"/>
          <w:b/>
          <w:sz w:val="28"/>
          <w:szCs w:val="28"/>
        </w:rPr>
        <w:t>О</w:t>
      </w:r>
      <w:r w:rsidR="00356307" w:rsidRPr="00356307">
        <w:rPr>
          <w:rFonts w:ascii="Arial Narrow" w:hAnsi="Arial Narrow"/>
          <w:b/>
          <w:sz w:val="28"/>
          <w:szCs w:val="28"/>
        </w:rPr>
        <w:t>ткрыто</w:t>
      </w:r>
      <w:r w:rsidR="00356307">
        <w:rPr>
          <w:rFonts w:ascii="Arial Narrow" w:hAnsi="Arial Narrow"/>
          <w:b/>
          <w:sz w:val="28"/>
          <w:szCs w:val="28"/>
        </w:rPr>
        <w:t>м</w:t>
      </w:r>
      <w:r w:rsidR="00356307" w:rsidRPr="00356307">
        <w:rPr>
          <w:rFonts w:ascii="Arial Narrow" w:hAnsi="Arial Narrow"/>
          <w:b/>
          <w:sz w:val="28"/>
          <w:szCs w:val="28"/>
        </w:rPr>
        <w:t xml:space="preserve"> фестивал</w:t>
      </w:r>
      <w:r w:rsidR="00356307">
        <w:rPr>
          <w:rFonts w:ascii="Arial Narrow" w:hAnsi="Arial Narrow"/>
          <w:b/>
          <w:sz w:val="28"/>
          <w:szCs w:val="28"/>
        </w:rPr>
        <w:t>е</w:t>
      </w:r>
      <w:r w:rsidR="00356307" w:rsidRPr="00356307">
        <w:rPr>
          <w:rFonts w:ascii="Arial Narrow" w:hAnsi="Arial Narrow"/>
          <w:b/>
          <w:sz w:val="28"/>
          <w:szCs w:val="28"/>
        </w:rPr>
        <w:t xml:space="preserve"> </w:t>
      </w:r>
      <w:r w:rsidR="00356307" w:rsidRPr="00356307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«Заиграй, гармонь </w:t>
      </w:r>
      <w:proofErr w:type="spellStart"/>
      <w:r w:rsidR="00356307" w:rsidRPr="00356307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Прикамья</w:t>
      </w:r>
      <w:proofErr w:type="spellEnd"/>
      <w:r w:rsidR="005E3026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!</w:t>
      </w:r>
      <w:r w:rsidR="00356307" w:rsidRPr="00356307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 Русский остров»</w:t>
      </w:r>
      <w:r w:rsidR="00356307" w:rsidRPr="00E27C13">
        <w:rPr>
          <w:rFonts w:ascii="Arial Narrow" w:hAnsi="Arial Narrow"/>
        </w:rPr>
        <w:t xml:space="preserve"> </w:t>
      </w:r>
    </w:p>
    <w:p w:rsidR="003B2C6F" w:rsidRDefault="003B2C6F" w:rsidP="00356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C0EF5">
        <w:rPr>
          <w:rFonts w:ascii="Arial Narrow" w:hAnsi="Arial Narrow"/>
          <w:b/>
          <w:sz w:val="28"/>
          <w:szCs w:val="28"/>
        </w:rPr>
        <w:t>1</w:t>
      </w:r>
      <w:r w:rsidR="00201441" w:rsidRPr="006C0EF5">
        <w:rPr>
          <w:rFonts w:ascii="Arial Narrow" w:hAnsi="Arial Narrow"/>
          <w:b/>
          <w:sz w:val="28"/>
          <w:szCs w:val="28"/>
        </w:rPr>
        <w:t>1</w:t>
      </w:r>
      <w:r w:rsidRPr="006C0EF5">
        <w:rPr>
          <w:rFonts w:ascii="Arial Narrow" w:hAnsi="Arial Narrow"/>
          <w:b/>
          <w:sz w:val="28"/>
          <w:szCs w:val="28"/>
        </w:rPr>
        <w:t>-1</w:t>
      </w:r>
      <w:r w:rsidR="00201441" w:rsidRPr="006C0EF5">
        <w:rPr>
          <w:rFonts w:ascii="Arial Narrow" w:hAnsi="Arial Narrow"/>
          <w:b/>
          <w:sz w:val="28"/>
          <w:szCs w:val="28"/>
        </w:rPr>
        <w:t>2</w:t>
      </w:r>
      <w:r w:rsidRPr="006C0EF5">
        <w:rPr>
          <w:rFonts w:ascii="Arial Narrow" w:hAnsi="Arial Narrow"/>
          <w:b/>
          <w:sz w:val="28"/>
          <w:szCs w:val="28"/>
        </w:rPr>
        <w:t xml:space="preserve"> июля 201</w:t>
      </w:r>
      <w:r w:rsidR="00201441" w:rsidRPr="006C0EF5">
        <w:rPr>
          <w:rFonts w:ascii="Arial Narrow" w:hAnsi="Arial Narrow"/>
          <w:b/>
          <w:sz w:val="28"/>
          <w:szCs w:val="28"/>
        </w:rPr>
        <w:t>4</w:t>
      </w:r>
      <w:r w:rsidRPr="006C0EF5">
        <w:rPr>
          <w:rFonts w:ascii="Arial Narrow" w:hAnsi="Arial Narrow"/>
          <w:b/>
          <w:sz w:val="28"/>
          <w:szCs w:val="28"/>
        </w:rPr>
        <w:t xml:space="preserve"> г.</w:t>
      </w:r>
    </w:p>
    <w:p w:rsidR="006C0EF5" w:rsidRPr="006C0EF5" w:rsidRDefault="006C0EF5" w:rsidP="003B2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3B2C6F" w:rsidRPr="00716F74" w:rsidRDefault="003B2C6F" w:rsidP="003B2C6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16F74">
        <w:rPr>
          <w:rFonts w:ascii="Arial Narrow" w:hAnsi="Arial Narrow"/>
          <w:sz w:val="24"/>
          <w:szCs w:val="24"/>
        </w:rPr>
        <w:t>делегации ______________</w:t>
      </w:r>
      <w:r w:rsidR="005C6919">
        <w:rPr>
          <w:rFonts w:ascii="Arial Narrow" w:hAnsi="Arial Narrow"/>
          <w:sz w:val="24"/>
          <w:szCs w:val="24"/>
        </w:rPr>
        <w:t>________</w:t>
      </w:r>
      <w:r w:rsidR="00802CE3">
        <w:rPr>
          <w:rFonts w:ascii="Arial Narrow" w:hAnsi="Arial Narrow"/>
          <w:sz w:val="24"/>
          <w:szCs w:val="24"/>
        </w:rPr>
        <w:t>_______муниципального района</w:t>
      </w:r>
    </w:p>
    <w:p w:rsidR="003B2C6F" w:rsidRPr="00716F74" w:rsidRDefault="003B2C6F" w:rsidP="003B2C6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107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7"/>
        <w:gridCol w:w="4649"/>
      </w:tblGrid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 xml:space="preserve">Территория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 xml:space="preserve">Официальный руководитель делегации </w:t>
            </w:r>
          </w:p>
          <w:p w:rsidR="00BF4660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16F74">
              <w:rPr>
                <w:rFonts w:ascii="Arial Narrow" w:hAnsi="Arial Narrow"/>
                <w:sz w:val="24"/>
                <w:szCs w:val="24"/>
              </w:rPr>
              <w:t>(ФИО, должность, наименование организации, контактные данные (раб</w:t>
            </w:r>
            <w:r w:rsidR="00DE7751" w:rsidRPr="00716F74">
              <w:rPr>
                <w:rFonts w:ascii="Arial Narrow" w:hAnsi="Arial Narrow"/>
                <w:sz w:val="24"/>
                <w:szCs w:val="24"/>
              </w:rPr>
              <w:t>очий</w:t>
            </w:r>
            <w:r w:rsidRPr="00716F74">
              <w:rPr>
                <w:rFonts w:ascii="Arial Narrow" w:hAnsi="Arial Narrow"/>
                <w:sz w:val="24"/>
                <w:szCs w:val="24"/>
              </w:rPr>
              <w:t xml:space="preserve"> и моб</w:t>
            </w:r>
            <w:r w:rsidR="00DE7751" w:rsidRPr="00716F74">
              <w:rPr>
                <w:rFonts w:ascii="Arial Narrow" w:hAnsi="Arial Narrow"/>
                <w:sz w:val="24"/>
                <w:szCs w:val="24"/>
              </w:rPr>
              <w:t>ильный</w:t>
            </w:r>
            <w:r w:rsidR="00AA043B" w:rsidRPr="00716F74">
              <w:rPr>
                <w:rFonts w:ascii="Arial Narrow" w:hAnsi="Arial Narrow"/>
                <w:sz w:val="24"/>
                <w:szCs w:val="24"/>
              </w:rPr>
              <w:t xml:space="preserve"> телефон</w:t>
            </w:r>
            <w:r w:rsidRPr="00716F7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gramEnd"/>
          </w:p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716F74">
              <w:rPr>
                <w:rFonts w:ascii="Arial Narrow" w:hAnsi="Arial Narrow"/>
                <w:sz w:val="24"/>
                <w:szCs w:val="24"/>
              </w:rPr>
              <w:t>-</w:t>
            </w:r>
            <w:r w:rsidRPr="00716F74"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  <w:r w:rsidRPr="00716F74">
              <w:rPr>
                <w:rFonts w:ascii="Arial Narrow" w:hAnsi="Arial Narrow"/>
                <w:sz w:val="24"/>
                <w:szCs w:val="24"/>
              </w:rPr>
              <w:t xml:space="preserve"> руководителя делегации)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 xml:space="preserve">Общее количество делегации </w:t>
            </w:r>
          </w:p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 xml:space="preserve">(в </w:t>
            </w:r>
            <w:proofErr w:type="spellStart"/>
            <w:r w:rsidRPr="00716F74">
              <w:rPr>
                <w:rFonts w:ascii="Arial Narrow" w:hAnsi="Arial Narrow"/>
                <w:sz w:val="24"/>
                <w:szCs w:val="24"/>
              </w:rPr>
              <w:t>т.ч</w:t>
            </w:r>
            <w:proofErr w:type="spellEnd"/>
            <w:r w:rsidRPr="00716F74">
              <w:rPr>
                <w:rFonts w:ascii="Arial Narrow" w:hAnsi="Arial Narrow"/>
                <w:sz w:val="24"/>
                <w:szCs w:val="24"/>
              </w:rPr>
              <w:t>.: муж</w:t>
            </w:r>
            <w:proofErr w:type="gramStart"/>
            <w:r w:rsidRPr="00716F74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716F74">
              <w:rPr>
                <w:rFonts w:ascii="Arial Narrow" w:hAnsi="Arial Narrow"/>
                <w:sz w:val="24"/>
                <w:szCs w:val="24"/>
              </w:rPr>
              <w:t>жен.)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Полное наименование  творческого коллектива, жанр, в котором выступает коллектив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 xml:space="preserve">Наименование организации, направляющей творческий  коллектив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ФИО руководителя  коллектива</w:t>
            </w:r>
          </w:p>
          <w:p w:rsidR="00423FEA" w:rsidRPr="00716F74" w:rsidRDefault="00423FEA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95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16F74">
              <w:rPr>
                <w:rFonts w:ascii="Arial Narrow" w:hAnsi="Arial Narrow"/>
                <w:sz w:val="24"/>
                <w:szCs w:val="24"/>
              </w:rPr>
              <w:t>Контактные данные (раб</w:t>
            </w:r>
            <w:r w:rsidR="00AA043B" w:rsidRPr="00716F74">
              <w:rPr>
                <w:rFonts w:ascii="Arial Narrow" w:hAnsi="Arial Narrow"/>
                <w:sz w:val="24"/>
                <w:szCs w:val="24"/>
              </w:rPr>
              <w:t>очий</w:t>
            </w:r>
            <w:r w:rsidRPr="00716F74">
              <w:rPr>
                <w:rFonts w:ascii="Arial Narrow" w:hAnsi="Arial Narrow"/>
                <w:sz w:val="24"/>
                <w:szCs w:val="24"/>
              </w:rPr>
              <w:t xml:space="preserve"> и моб</w:t>
            </w:r>
            <w:r w:rsidR="00AA043B" w:rsidRPr="00716F74">
              <w:rPr>
                <w:rFonts w:ascii="Arial Narrow" w:hAnsi="Arial Narrow"/>
                <w:sz w:val="24"/>
                <w:szCs w:val="24"/>
              </w:rPr>
              <w:t>ильный</w:t>
            </w:r>
            <w:r w:rsidRPr="00716F74">
              <w:rPr>
                <w:rFonts w:ascii="Arial Narrow" w:hAnsi="Arial Narrow"/>
                <w:sz w:val="24"/>
                <w:szCs w:val="24"/>
              </w:rPr>
              <w:t xml:space="preserve"> тел</w:t>
            </w:r>
            <w:r w:rsidR="00AA043B" w:rsidRPr="00716F74">
              <w:rPr>
                <w:rFonts w:ascii="Arial Narrow" w:hAnsi="Arial Narrow"/>
                <w:sz w:val="24"/>
                <w:szCs w:val="24"/>
              </w:rPr>
              <w:t>ефон</w:t>
            </w:r>
            <w:r w:rsidRPr="00716F7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gramEnd"/>
          </w:p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716F74">
              <w:rPr>
                <w:rFonts w:ascii="Arial Narrow" w:hAnsi="Arial Narrow"/>
                <w:sz w:val="24"/>
                <w:szCs w:val="24"/>
              </w:rPr>
              <w:t>-</w:t>
            </w:r>
            <w:r w:rsidRPr="00716F74"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  <w:r w:rsidRPr="00716F74">
              <w:rPr>
                <w:rFonts w:ascii="Arial Narrow" w:hAnsi="Arial Narrow"/>
                <w:sz w:val="24"/>
                <w:szCs w:val="24"/>
              </w:rPr>
              <w:t xml:space="preserve"> руководителя коллектива)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 xml:space="preserve">Количество участников кол-ва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В каких творческих площадках фестиваля планируете принять участие  («Звени, коса!», «</w:t>
            </w:r>
            <w:r w:rsidR="00693AF8" w:rsidRPr="00716F74">
              <w:rPr>
                <w:rFonts w:ascii="Arial Narrow" w:hAnsi="Arial Narrow"/>
                <w:sz w:val="24"/>
                <w:szCs w:val="24"/>
              </w:rPr>
              <w:t>Земляничная поляна</w:t>
            </w:r>
            <w:r w:rsidRPr="00716F74">
              <w:rPr>
                <w:rFonts w:ascii="Arial Narrow" w:hAnsi="Arial Narrow"/>
                <w:sz w:val="24"/>
                <w:szCs w:val="24"/>
              </w:rPr>
              <w:t>» «Травушка муравушка»</w:t>
            </w:r>
            <w:r w:rsidR="00693AF8" w:rsidRPr="00716F74">
              <w:rPr>
                <w:rFonts w:ascii="Arial Narrow" w:hAnsi="Arial Narrow"/>
                <w:sz w:val="24"/>
                <w:szCs w:val="24"/>
              </w:rPr>
              <w:t xml:space="preserve"> и т.д.</w:t>
            </w:r>
            <w:r w:rsidRPr="00716F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 xml:space="preserve">Необходимое дополнительное оборудование на сцене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716F74">
            <w:pPr>
              <w:spacing w:after="0" w:line="240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Под какое музыкальное сопровождение выступаете (инструмент</w:t>
            </w:r>
            <w:r w:rsidR="00AA043B" w:rsidRPr="00716F74">
              <w:rPr>
                <w:rFonts w:ascii="Arial Narrow" w:hAnsi="Arial Narrow"/>
                <w:sz w:val="24"/>
                <w:szCs w:val="24"/>
              </w:rPr>
              <w:t>)</w:t>
            </w:r>
            <w:r w:rsidR="00716F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02145" w:rsidRPr="004941AA">
              <w:rPr>
                <w:rFonts w:ascii="Arial Narrow" w:hAnsi="Arial Narrow"/>
              </w:rPr>
              <w:t>Использование фонограмм в вокальных и музыкальных коллективах не допускается.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Репертуар (указать авторов и хронометраж выступления)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ФИО мастера  народных промыслов и ремесел</w:t>
            </w:r>
          </w:p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Контактные данные (раб</w:t>
            </w:r>
            <w:proofErr w:type="gramStart"/>
            <w:r w:rsidRPr="00716F74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716F7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716F74">
              <w:rPr>
                <w:rFonts w:ascii="Arial Narrow" w:hAnsi="Arial Narrow"/>
                <w:sz w:val="24"/>
                <w:szCs w:val="24"/>
              </w:rPr>
              <w:t>и</w:t>
            </w:r>
            <w:proofErr w:type="gramEnd"/>
            <w:r w:rsidRPr="00716F74">
              <w:rPr>
                <w:rFonts w:ascii="Arial Narrow" w:hAnsi="Arial Narrow"/>
                <w:sz w:val="24"/>
                <w:szCs w:val="24"/>
              </w:rPr>
              <w:t xml:space="preserve"> моб. тел.,  </w:t>
            </w:r>
            <w:r w:rsidRPr="00716F74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716F74">
              <w:rPr>
                <w:rFonts w:ascii="Arial Narrow" w:hAnsi="Arial Narrow"/>
                <w:sz w:val="24"/>
                <w:szCs w:val="24"/>
              </w:rPr>
              <w:t>-</w:t>
            </w:r>
            <w:r w:rsidRPr="00716F74"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  <w:r w:rsidRPr="00716F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13</w:t>
            </w:r>
          </w:p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 xml:space="preserve">Вид прикладного  искусства, в котором работает мастер. </w:t>
            </w:r>
            <w:proofErr w:type="gramStart"/>
            <w:r w:rsidRPr="00716F74">
              <w:rPr>
                <w:rFonts w:ascii="Arial Narrow" w:hAnsi="Arial Narrow"/>
                <w:sz w:val="24"/>
                <w:szCs w:val="24"/>
              </w:rPr>
              <w:t>Готовы</w:t>
            </w:r>
            <w:proofErr w:type="gramEnd"/>
            <w:r w:rsidRPr="00716F74">
              <w:rPr>
                <w:rFonts w:ascii="Arial Narrow" w:hAnsi="Arial Narrow"/>
                <w:sz w:val="24"/>
                <w:szCs w:val="24"/>
              </w:rPr>
              <w:t xml:space="preserve"> ли провести мастер-класс?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6F" w:rsidRPr="00716F74" w:rsidRDefault="003B2C6F" w:rsidP="004913AB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ФИО художника, жанр его творчества и количество картин, готовых представить на ярмарку-продажу</w:t>
            </w:r>
          </w:p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Контактные данные  (раб</w:t>
            </w:r>
            <w:proofErr w:type="gramStart"/>
            <w:r w:rsidRPr="00716F74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716F7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716F74">
              <w:rPr>
                <w:rFonts w:ascii="Arial Narrow" w:hAnsi="Arial Narrow"/>
                <w:sz w:val="24"/>
                <w:szCs w:val="24"/>
              </w:rPr>
              <w:t>и</w:t>
            </w:r>
            <w:proofErr w:type="gramEnd"/>
            <w:r w:rsidRPr="00716F74">
              <w:rPr>
                <w:rFonts w:ascii="Arial Narrow" w:hAnsi="Arial Narrow"/>
                <w:sz w:val="24"/>
                <w:szCs w:val="24"/>
              </w:rPr>
              <w:t xml:space="preserve"> моб. тел.,  </w:t>
            </w:r>
            <w:r w:rsidRPr="00716F74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716F74">
              <w:rPr>
                <w:rFonts w:ascii="Arial Narrow" w:hAnsi="Arial Narrow"/>
                <w:sz w:val="24"/>
                <w:szCs w:val="24"/>
              </w:rPr>
              <w:t>-</w:t>
            </w:r>
            <w:r w:rsidRPr="00716F74"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  <w:r w:rsidRPr="00716F74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16F74">
              <w:rPr>
                <w:rFonts w:ascii="Arial Narrow" w:hAnsi="Arial Narrow"/>
                <w:sz w:val="24"/>
                <w:szCs w:val="24"/>
              </w:rPr>
              <w:t>Готовы</w:t>
            </w:r>
            <w:proofErr w:type="gramEnd"/>
            <w:r w:rsidRPr="00716F74">
              <w:rPr>
                <w:rFonts w:ascii="Arial Narrow" w:hAnsi="Arial Narrow"/>
                <w:sz w:val="24"/>
                <w:szCs w:val="24"/>
              </w:rPr>
              <w:t xml:space="preserve"> ли проживать в палатке?</w:t>
            </w:r>
          </w:p>
          <w:p w:rsidR="00716F74" w:rsidRPr="00716F74" w:rsidRDefault="00716F74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Готовы привезти с собой палатки и спальные мешки? Сколько?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 xml:space="preserve">Сведения о транспорте  (количество, марка, номер, ФИО водителя)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C6F" w:rsidRPr="00716F74" w:rsidTr="003D4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693AF8">
            <w:pPr>
              <w:spacing w:after="0" w:line="240" w:lineRule="exact"/>
              <w:rPr>
                <w:rFonts w:ascii="Arial Narrow" w:hAnsi="Arial Narrow"/>
                <w:sz w:val="24"/>
                <w:szCs w:val="24"/>
              </w:rPr>
            </w:pPr>
            <w:r w:rsidRPr="00716F74">
              <w:rPr>
                <w:rFonts w:ascii="Arial Narrow" w:hAnsi="Arial Narrow"/>
                <w:sz w:val="24"/>
                <w:szCs w:val="24"/>
              </w:rPr>
              <w:t>Планируемая дата вашего приезда  и отъезда, вид транспортного передвижения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716F74" w:rsidRDefault="003B2C6F" w:rsidP="004913AB">
            <w:pPr>
              <w:spacing w:after="0"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2C6F" w:rsidRPr="00716F74" w:rsidRDefault="003B2C6F" w:rsidP="003B2C6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2C6F" w:rsidRPr="00716F74" w:rsidRDefault="003B2C6F" w:rsidP="003B2C6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6F74">
        <w:rPr>
          <w:rFonts w:ascii="Arial Narrow" w:hAnsi="Arial Narrow"/>
          <w:sz w:val="24"/>
          <w:szCs w:val="24"/>
        </w:rPr>
        <w:t>Подпись</w:t>
      </w:r>
    </w:p>
    <w:p w:rsidR="002760A5" w:rsidRPr="00716F74" w:rsidRDefault="003B2C6F" w:rsidP="003B2C6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6F74">
        <w:rPr>
          <w:rFonts w:ascii="Arial Narrow" w:hAnsi="Arial Narrow"/>
          <w:sz w:val="24"/>
          <w:szCs w:val="24"/>
        </w:rPr>
        <w:t xml:space="preserve">Дата  </w:t>
      </w:r>
    </w:p>
    <w:sectPr w:rsidR="002760A5" w:rsidRPr="00716F74" w:rsidSect="00B44B9B">
      <w:headerReference w:type="default" r:id="rId13"/>
      <w:footerReference w:type="default" r:id="rId14"/>
      <w:footerReference w:type="first" r:id="rId15"/>
      <w:type w:val="continuous"/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E2" w:rsidRDefault="008163E2" w:rsidP="007C328F">
      <w:pPr>
        <w:spacing w:after="0" w:line="240" w:lineRule="auto"/>
      </w:pPr>
      <w:r>
        <w:separator/>
      </w:r>
    </w:p>
  </w:endnote>
  <w:endnote w:type="continuationSeparator" w:id="0">
    <w:p w:rsidR="008163E2" w:rsidRDefault="008163E2" w:rsidP="007C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58" w:rsidRPr="003942CF" w:rsidRDefault="002466E7" w:rsidP="00A91E58">
    <w:pPr>
      <w:pStyle w:val="a5"/>
      <w:spacing w:before="240" w:after="0" w:line="240" w:lineRule="auto"/>
      <w:rPr>
        <w:rFonts w:ascii="Cambria" w:hAnsi="Cambria"/>
        <w:color w:val="002060"/>
        <w:sz w:val="18"/>
        <w:szCs w:val="18"/>
      </w:rPr>
    </w:pPr>
    <w:r w:rsidRPr="003942CF">
      <w:rPr>
        <w:rFonts w:ascii="Cambria" w:hAnsi="Cambria"/>
        <w:color w:val="002060"/>
        <w:sz w:val="18"/>
        <w:szCs w:val="18"/>
      </w:rPr>
      <w:t xml:space="preserve">Открытый фестиваль «Заиграй, гармонь </w:t>
    </w:r>
    <w:proofErr w:type="spellStart"/>
    <w:r w:rsidRPr="003942CF">
      <w:rPr>
        <w:rFonts w:ascii="Cambria" w:hAnsi="Cambria"/>
        <w:color w:val="002060"/>
        <w:sz w:val="18"/>
        <w:szCs w:val="18"/>
      </w:rPr>
      <w:t>Прикамья</w:t>
    </w:r>
    <w:proofErr w:type="spellEnd"/>
    <w:r w:rsidRPr="003942CF">
      <w:rPr>
        <w:rFonts w:ascii="Cambria" w:hAnsi="Cambria"/>
        <w:color w:val="002060"/>
        <w:sz w:val="18"/>
        <w:szCs w:val="18"/>
      </w:rPr>
      <w:t>!</w:t>
    </w:r>
    <w:r w:rsidR="00E40979" w:rsidRPr="003942CF">
      <w:rPr>
        <w:rFonts w:ascii="Cambria" w:hAnsi="Cambria"/>
        <w:color w:val="002060"/>
        <w:sz w:val="18"/>
        <w:szCs w:val="18"/>
      </w:rPr>
      <w:t xml:space="preserve"> </w:t>
    </w:r>
    <w:r w:rsidR="003942CF" w:rsidRPr="003942CF">
      <w:rPr>
        <w:rFonts w:ascii="Cambria" w:hAnsi="Cambria"/>
        <w:color w:val="002060"/>
        <w:sz w:val="18"/>
        <w:szCs w:val="18"/>
      </w:rPr>
      <w:t>Русский остров</w:t>
    </w:r>
    <w:r w:rsidRPr="003942CF">
      <w:rPr>
        <w:rFonts w:ascii="Cambria" w:hAnsi="Cambria"/>
        <w:color w:val="002060"/>
        <w:sz w:val="18"/>
        <w:szCs w:val="18"/>
      </w:rPr>
      <w:t>»</w:t>
    </w:r>
  </w:p>
  <w:p w:rsidR="00064463" w:rsidRPr="003942CF" w:rsidRDefault="008163E2" w:rsidP="00A91E58">
    <w:pPr>
      <w:pStyle w:val="a5"/>
      <w:spacing w:after="0"/>
      <w:rPr>
        <w:rFonts w:ascii="Cambria" w:hAnsi="Cambria"/>
        <w:color w:val="002060"/>
        <w:sz w:val="18"/>
        <w:szCs w:val="18"/>
      </w:rPr>
    </w:pPr>
    <w:r>
      <w:rPr>
        <w:noProof/>
        <w:color w:val="0020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33.95pt;margin-top:771.75pt;width:118.8pt;height:47.9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" filled="f" stroked="f" strokeweight=".5pt">
          <v:path arrowok="t"/>
          <v:textbox style="mso-fit-shape-to-text:t">
            <w:txbxContent>
              <w:p w:rsidR="00A91E58" w:rsidRPr="00A91E58" w:rsidRDefault="008163E2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2"/>
                    <w:szCs w:val="40"/>
                  </w:rPr>
                </w:pPr>
              </w:p>
              <w:p w:rsidR="00A91E58" w:rsidRPr="0000197A" w:rsidRDefault="003C129E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28"/>
                    <w:szCs w:val="40"/>
                  </w:rPr>
                </w:pPr>
                <w:r w:rsidRPr="0000197A">
                  <w:rPr>
                    <w:rFonts w:ascii="Cambria" w:hAnsi="Cambria"/>
                    <w:color w:val="000000"/>
                    <w:sz w:val="28"/>
                    <w:szCs w:val="40"/>
                  </w:rPr>
                  <w:fldChar w:fldCharType="begin"/>
                </w:r>
                <w:r w:rsidR="002466E7" w:rsidRPr="0000197A">
                  <w:rPr>
                    <w:rFonts w:ascii="Cambria" w:hAnsi="Cambria"/>
                    <w:color w:val="000000"/>
                    <w:sz w:val="28"/>
                    <w:szCs w:val="40"/>
                  </w:rPr>
                  <w:instrText>PAGE  \* Arabic  \* MERGEFORMAT</w:instrText>
                </w:r>
                <w:r w:rsidRPr="0000197A">
                  <w:rPr>
                    <w:rFonts w:ascii="Cambria" w:hAnsi="Cambria"/>
                    <w:color w:val="000000"/>
                    <w:sz w:val="28"/>
                    <w:szCs w:val="40"/>
                  </w:rPr>
                  <w:fldChar w:fldCharType="separate"/>
                </w:r>
                <w:r w:rsidR="008C2DA2">
                  <w:rPr>
                    <w:rFonts w:ascii="Cambria" w:hAnsi="Cambria"/>
                    <w:noProof/>
                    <w:color w:val="000000"/>
                    <w:sz w:val="28"/>
                    <w:szCs w:val="40"/>
                  </w:rPr>
                  <w:t>4</w:t>
                </w:r>
                <w:r w:rsidRPr="0000197A">
                  <w:rPr>
                    <w:rFonts w:ascii="Cambria" w:hAnsi="Cambria"/>
                    <w:color w:val="000000"/>
                    <w:sz w:val="28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color w:val="002060"/>
      </w:rPr>
      <w:pict>
        <v:rect id="Прямоугольник 58" o:spid="_x0000_s2050" style="position:absolute;margin-left:42.55pt;margin-top:771.75pt;width:510.2pt;height:2.85pt;z-index:-251655168;visibility:visible;mso-wrap-distance-top:7.2pt;mso-wrap-distance-bottom:7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" fillcolor="#4f81bd" stroked="f" strokeweight="2pt">
          <v:path arrowok="t"/>
          <w10:wrap type="square" anchorx="page" anchory="page"/>
        </v:rect>
      </w:pict>
    </w:r>
    <w:proofErr w:type="gramStart"/>
    <w:r w:rsidR="00E40979" w:rsidRPr="003942CF">
      <w:rPr>
        <w:rFonts w:ascii="Cambria" w:hAnsi="Cambria"/>
        <w:color w:val="002060"/>
        <w:sz w:val="18"/>
        <w:szCs w:val="18"/>
      </w:rPr>
      <w:t>с</w:t>
    </w:r>
    <w:proofErr w:type="gramEnd"/>
    <w:r w:rsidR="00E40979" w:rsidRPr="003942CF">
      <w:rPr>
        <w:rFonts w:ascii="Cambria" w:hAnsi="Cambria"/>
        <w:color w:val="002060"/>
        <w:sz w:val="18"/>
        <w:szCs w:val="18"/>
      </w:rPr>
      <w:t xml:space="preserve">. </w:t>
    </w:r>
    <w:proofErr w:type="gramStart"/>
    <w:r w:rsidR="00E40979" w:rsidRPr="003942CF">
      <w:rPr>
        <w:rFonts w:ascii="Cambria" w:hAnsi="Cambria"/>
        <w:color w:val="002060"/>
        <w:sz w:val="18"/>
        <w:szCs w:val="18"/>
      </w:rPr>
      <w:t>Юрла</w:t>
    </w:r>
    <w:proofErr w:type="gramEnd"/>
    <w:r w:rsidR="00E40979" w:rsidRPr="003942CF">
      <w:rPr>
        <w:rFonts w:ascii="Cambria" w:hAnsi="Cambria"/>
        <w:color w:val="002060"/>
        <w:sz w:val="18"/>
        <w:szCs w:val="18"/>
      </w:rPr>
      <w:t xml:space="preserve"> </w:t>
    </w:r>
    <w:r w:rsidR="00201441" w:rsidRPr="003942CF">
      <w:rPr>
        <w:rFonts w:ascii="Cambria" w:hAnsi="Cambria"/>
        <w:color w:val="002060"/>
        <w:sz w:val="18"/>
        <w:szCs w:val="18"/>
      </w:rPr>
      <w:t>Пермский край,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41" w:rsidRDefault="008163E2" w:rsidP="00201441">
    <w:pPr>
      <w:pStyle w:val="a5"/>
      <w:spacing w:before="240" w:after="0" w:line="240" w:lineRule="auto"/>
      <w:rPr>
        <w:rFonts w:ascii="Cambria" w:hAnsi="Cambria"/>
        <w:sz w:val="18"/>
        <w:szCs w:val="18"/>
      </w:rPr>
    </w:pPr>
    <w:r>
      <w:rPr>
        <w:noProof/>
      </w:rPr>
      <w:pict>
        <v:rect id="_x0000_s2053" style="position:absolute;margin-left:29.05pt;margin-top:741.75pt;width:510.2pt;height:2.85pt;z-index:-251652096;visibility:visible;mso-wrap-distance-top:7.2pt;mso-wrap-distance-bottom:7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" fillcolor="#4f81bd" stroked="f" strokeweight="2pt">
          <v:path arrowok="t"/>
          <w10:wrap type="square" anchorx="page" anchory="page"/>
        </v:rect>
      </w:pict>
    </w:r>
  </w:p>
  <w:p w:rsidR="006A3650" w:rsidRPr="003942CF" w:rsidRDefault="006A3650" w:rsidP="006A3650">
    <w:pPr>
      <w:pStyle w:val="a5"/>
      <w:spacing w:before="240" w:after="0" w:line="240" w:lineRule="auto"/>
      <w:rPr>
        <w:rFonts w:ascii="Cambria" w:hAnsi="Cambria"/>
        <w:color w:val="002060"/>
        <w:sz w:val="18"/>
        <w:szCs w:val="18"/>
      </w:rPr>
    </w:pPr>
    <w:r w:rsidRPr="003942CF">
      <w:rPr>
        <w:rFonts w:ascii="Cambria" w:hAnsi="Cambria"/>
        <w:color w:val="002060"/>
        <w:sz w:val="18"/>
        <w:szCs w:val="18"/>
      </w:rPr>
      <w:t xml:space="preserve">Открытый фестиваль «Заиграй, гармонь </w:t>
    </w:r>
    <w:proofErr w:type="spellStart"/>
    <w:r w:rsidRPr="003942CF">
      <w:rPr>
        <w:rFonts w:ascii="Cambria" w:hAnsi="Cambria"/>
        <w:color w:val="002060"/>
        <w:sz w:val="18"/>
        <w:szCs w:val="18"/>
      </w:rPr>
      <w:t>Прикамья</w:t>
    </w:r>
    <w:proofErr w:type="spellEnd"/>
    <w:r w:rsidRPr="003942CF">
      <w:rPr>
        <w:rFonts w:ascii="Cambria" w:hAnsi="Cambria"/>
        <w:color w:val="002060"/>
        <w:sz w:val="18"/>
        <w:szCs w:val="18"/>
      </w:rPr>
      <w:t xml:space="preserve">! </w:t>
    </w:r>
    <w:r w:rsidR="003942CF" w:rsidRPr="003942CF">
      <w:rPr>
        <w:rFonts w:ascii="Cambria" w:hAnsi="Cambria"/>
        <w:color w:val="002060"/>
        <w:sz w:val="18"/>
        <w:szCs w:val="18"/>
      </w:rPr>
      <w:t>Русский остров</w:t>
    </w:r>
    <w:r w:rsidRPr="003942CF">
      <w:rPr>
        <w:rFonts w:ascii="Cambria" w:hAnsi="Cambria"/>
        <w:color w:val="002060"/>
        <w:sz w:val="18"/>
        <w:szCs w:val="18"/>
      </w:rPr>
      <w:t>»</w:t>
    </w:r>
  </w:p>
  <w:p w:rsidR="006A3650" w:rsidRPr="003942CF" w:rsidRDefault="008163E2" w:rsidP="006A3650">
    <w:pPr>
      <w:pStyle w:val="a5"/>
      <w:spacing w:after="0"/>
      <w:rPr>
        <w:rFonts w:ascii="Cambria" w:hAnsi="Cambria"/>
        <w:color w:val="002060"/>
        <w:sz w:val="18"/>
        <w:szCs w:val="18"/>
      </w:rPr>
    </w:pPr>
    <w:r>
      <w:rPr>
        <w:noProof/>
        <w:color w:val="0020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3.95pt;margin-top:771.75pt;width:118.8pt;height:47.9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" filled="f" stroked="f" strokeweight=".5pt">
          <v:path arrowok="t"/>
          <v:textbox style="mso-fit-shape-to-text:t">
            <w:txbxContent>
              <w:p w:rsidR="006A3650" w:rsidRPr="00A91E58" w:rsidRDefault="006A3650" w:rsidP="006A3650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2"/>
                    <w:szCs w:val="40"/>
                  </w:rPr>
                </w:pPr>
              </w:p>
              <w:p w:rsidR="006A3650" w:rsidRPr="0000197A" w:rsidRDefault="003C129E" w:rsidP="006A3650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28"/>
                    <w:szCs w:val="40"/>
                  </w:rPr>
                </w:pPr>
                <w:r w:rsidRPr="0000197A">
                  <w:rPr>
                    <w:rFonts w:ascii="Cambria" w:hAnsi="Cambria"/>
                    <w:color w:val="000000"/>
                    <w:sz w:val="28"/>
                    <w:szCs w:val="40"/>
                  </w:rPr>
                  <w:fldChar w:fldCharType="begin"/>
                </w:r>
                <w:r w:rsidR="006A3650" w:rsidRPr="0000197A">
                  <w:rPr>
                    <w:rFonts w:ascii="Cambria" w:hAnsi="Cambria"/>
                    <w:color w:val="000000"/>
                    <w:sz w:val="28"/>
                    <w:szCs w:val="40"/>
                  </w:rPr>
                  <w:instrText>PAGE  \* Arabic  \* MERGEFORMAT</w:instrText>
                </w:r>
                <w:r w:rsidRPr="0000197A">
                  <w:rPr>
                    <w:rFonts w:ascii="Cambria" w:hAnsi="Cambria"/>
                    <w:color w:val="000000"/>
                    <w:sz w:val="28"/>
                    <w:szCs w:val="40"/>
                  </w:rPr>
                  <w:fldChar w:fldCharType="separate"/>
                </w:r>
                <w:r w:rsidR="00E926DE">
                  <w:rPr>
                    <w:rFonts w:ascii="Cambria" w:hAnsi="Cambria"/>
                    <w:noProof/>
                    <w:color w:val="000000"/>
                    <w:sz w:val="28"/>
                    <w:szCs w:val="40"/>
                  </w:rPr>
                  <w:t>1</w:t>
                </w:r>
                <w:r w:rsidRPr="0000197A">
                  <w:rPr>
                    <w:rFonts w:ascii="Cambria" w:hAnsi="Cambria"/>
                    <w:color w:val="000000"/>
                    <w:sz w:val="28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proofErr w:type="gramStart"/>
    <w:r w:rsidR="006A3650" w:rsidRPr="003942CF">
      <w:rPr>
        <w:rFonts w:ascii="Cambria" w:hAnsi="Cambria"/>
        <w:color w:val="002060"/>
        <w:sz w:val="18"/>
        <w:szCs w:val="18"/>
      </w:rPr>
      <w:t>с</w:t>
    </w:r>
    <w:proofErr w:type="gramEnd"/>
    <w:r w:rsidR="006A3650" w:rsidRPr="003942CF">
      <w:rPr>
        <w:rFonts w:ascii="Cambria" w:hAnsi="Cambria"/>
        <w:color w:val="002060"/>
        <w:sz w:val="18"/>
        <w:szCs w:val="18"/>
      </w:rPr>
      <w:t xml:space="preserve">. </w:t>
    </w:r>
    <w:proofErr w:type="gramStart"/>
    <w:r w:rsidR="006A3650" w:rsidRPr="003942CF">
      <w:rPr>
        <w:rFonts w:ascii="Cambria" w:hAnsi="Cambria"/>
        <w:color w:val="002060"/>
        <w:sz w:val="18"/>
        <w:szCs w:val="18"/>
      </w:rPr>
      <w:t>Юрла</w:t>
    </w:r>
    <w:proofErr w:type="gramEnd"/>
    <w:r w:rsidR="006A3650" w:rsidRPr="003942CF">
      <w:rPr>
        <w:rFonts w:ascii="Cambria" w:hAnsi="Cambria"/>
        <w:color w:val="002060"/>
        <w:sz w:val="18"/>
        <w:szCs w:val="18"/>
      </w:rPr>
      <w:t xml:space="preserve"> Пермский край, 2014</w:t>
    </w:r>
  </w:p>
  <w:p w:rsidR="00201441" w:rsidRDefault="00201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E2" w:rsidRDefault="008163E2" w:rsidP="007C328F">
      <w:pPr>
        <w:spacing w:after="0" w:line="240" w:lineRule="auto"/>
      </w:pPr>
      <w:r>
        <w:separator/>
      </w:r>
    </w:p>
  </w:footnote>
  <w:footnote w:type="continuationSeparator" w:id="0">
    <w:p w:rsidR="008163E2" w:rsidRDefault="008163E2" w:rsidP="007C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63" w:rsidRDefault="002466E7" w:rsidP="00064463">
    <w:pPr>
      <w:pStyle w:val="a5"/>
      <w:spacing w:after="0"/>
      <w:jc w:val="right"/>
      <w:rPr>
        <w:rFonts w:ascii="Cambria" w:eastAsia="Times New Roman" w:hAnsi="Cambria" w:cs="Arial"/>
        <w:b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820"/>
    <w:multiLevelType w:val="hybridMultilevel"/>
    <w:tmpl w:val="A93AA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14515"/>
    <w:multiLevelType w:val="hybridMultilevel"/>
    <w:tmpl w:val="E4B0E2B4"/>
    <w:lvl w:ilvl="0" w:tplc="298C65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A115E00"/>
    <w:multiLevelType w:val="hybridMultilevel"/>
    <w:tmpl w:val="E3B662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32200CA"/>
    <w:multiLevelType w:val="hybridMultilevel"/>
    <w:tmpl w:val="F19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6A94"/>
    <w:multiLevelType w:val="hybridMultilevel"/>
    <w:tmpl w:val="D7545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B4375D"/>
    <w:multiLevelType w:val="hybridMultilevel"/>
    <w:tmpl w:val="98103A2A"/>
    <w:lvl w:ilvl="0" w:tplc="93CA24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F0445A"/>
    <w:multiLevelType w:val="hybridMultilevel"/>
    <w:tmpl w:val="D6C6F0FE"/>
    <w:lvl w:ilvl="0" w:tplc="CE1CA9AC">
      <w:start w:val="6"/>
      <w:numFmt w:val="bullet"/>
      <w:lvlText w:val="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2DE0F61"/>
    <w:multiLevelType w:val="hybridMultilevel"/>
    <w:tmpl w:val="63C4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9D22BD"/>
    <w:multiLevelType w:val="hybridMultilevel"/>
    <w:tmpl w:val="B8727BE2"/>
    <w:lvl w:ilvl="0" w:tplc="298C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9463A"/>
    <w:multiLevelType w:val="hybridMultilevel"/>
    <w:tmpl w:val="4C3A9AE0"/>
    <w:lvl w:ilvl="0" w:tplc="298C65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BA764AE"/>
    <w:multiLevelType w:val="hybridMultilevel"/>
    <w:tmpl w:val="7F44B2FE"/>
    <w:lvl w:ilvl="0" w:tplc="298C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94938"/>
    <w:multiLevelType w:val="hybridMultilevel"/>
    <w:tmpl w:val="7ED8CA7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22573D4"/>
    <w:multiLevelType w:val="hybridMultilevel"/>
    <w:tmpl w:val="CB9CC000"/>
    <w:lvl w:ilvl="0" w:tplc="298C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C2504"/>
    <w:multiLevelType w:val="hybridMultilevel"/>
    <w:tmpl w:val="93CC72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6624305F"/>
    <w:multiLevelType w:val="hybridMultilevel"/>
    <w:tmpl w:val="E640AE0A"/>
    <w:lvl w:ilvl="0" w:tplc="298C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66F64"/>
    <w:multiLevelType w:val="hybridMultilevel"/>
    <w:tmpl w:val="4940AC8C"/>
    <w:lvl w:ilvl="0" w:tplc="298C6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030E98"/>
    <w:multiLevelType w:val="multilevel"/>
    <w:tmpl w:val="157CBBC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84B1C"/>
    <w:multiLevelType w:val="hybridMultilevel"/>
    <w:tmpl w:val="469641F6"/>
    <w:lvl w:ilvl="0" w:tplc="298C650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</w:num>
  <w:num w:numId="5">
    <w:abstractNumId w:val="17"/>
  </w:num>
  <w:num w:numId="6">
    <w:abstractNumId w:val="12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3"/>
  </w:num>
  <w:num w:numId="14">
    <w:abstractNumId w:val="10"/>
  </w:num>
  <w:num w:numId="15">
    <w:abstractNumId w:val="1"/>
  </w:num>
  <w:num w:numId="16">
    <w:abstractNumId w:val="8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68F"/>
    <w:rsid w:val="00007ECD"/>
    <w:rsid w:val="0002205D"/>
    <w:rsid w:val="00023188"/>
    <w:rsid w:val="00064142"/>
    <w:rsid w:val="000A01D0"/>
    <w:rsid w:val="000B6B2A"/>
    <w:rsid w:val="000C2491"/>
    <w:rsid w:val="000E2502"/>
    <w:rsid w:val="00130B91"/>
    <w:rsid w:val="00174306"/>
    <w:rsid w:val="00195245"/>
    <w:rsid w:val="001C33DD"/>
    <w:rsid w:val="001C3EC6"/>
    <w:rsid w:val="001C40D1"/>
    <w:rsid w:val="001E6C3A"/>
    <w:rsid w:val="001F1E79"/>
    <w:rsid w:val="00201441"/>
    <w:rsid w:val="00214BC2"/>
    <w:rsid w:val="0021635D"/>
    <w:rsid w:val="002466E7"/>
    <w:rsid w:val="00253329"/>
    <w:rsid w:val="0025670D"/>
    <w:rsid w:val="00267F7B"/>
    <w:rsid w:val="002E069A"/>
    <w:rsid w:val="002E3D40"/>
    <w:rsid w:val="002F3834"/>
    <w:rsid w:val="00356307"/>
    <w:rsid w:val="00377FBE"/>
    <w:rsid w:val="00391BCF"/>
    <w:rsid w:val="003942CF"/>
    <w:rsid w:val="003B2C6F"/>
    <w:rsid w:val="003C129E"/>
    <w:rsid w:val="003D4B95"/>
    <w:rsid w:val="00423FEA"/>
    <w:rsid w:val="0042638A"/>
    <w:rsid w:val="00426F83"/>
    <w:rsid w:val="0043632A"/>
    <w:rsid w:val="004478FA"/>
    <w:rsid w:val="0049193B"/>
    <w:rsid w:val="004941AA"/>
    <w:rsid w:val="004B2A6E"/>
    <w:rsid w:val="004D6058"/>
    <w:rsid w:val="004E3E67"/>
    <w:rsid w:val="005550DD"/>
    <w:rsid w:val="00574ACB"/>
    <w:rsid w:val="005808C3"/>
    <w:rsid w:val="00584BC3"/>
    <w:rsid w:val="005C368F"/>
    <w:rsid w:val="005C6919"/>
    <w:rsid w:val="005E3026"/>
    <w:rsid w:val="00601EDA"/>
    <w:rsid w:val="00611D63"/>
    <w:rsid w:val="00612C51"/>
    <w:rsid w:val="00627C68"/>
    <w:rsid w:val="00630953"/>
    <w:rsid w:val="00651687"/>
    <w:rsid w:val="00667A46"/>
    <w:rsid w:val="0068188B"/>
    <w:rsid w:val="00693AF8"/>
    <w:rsid w:val="006A3650"/>
    <w:rsid w:val="006B2F71"/>
    <w:rsid w:val="006C0EF5"/>
    <w:rsid w:val="00702145"/>
    <w:rsid w:val="00716F74"/>
    <w:rsid w:val="00736BCF"/>
    <w:rsid w:val="0076025F"/>
    <w:rsid w:val="0077470E"/>
    <w:rsid w:val="007A27FE"/>
    <w:rsid w:val="007B42ED"/>
    <w:rsid w:val="007B6013"/>
    <w:rsid w:val="007C2EED"/>
    <w:rsid w:val="007C328F"/>
    <w:rsid w:val="00802CE3"/>
    <w:rsid w:val="008163E2"/>
    <w:rsid w:val="00867E16"/>
    <w:rsid w:val="00896172"/>
    <w:rsid w:val="008A3731"/>
    <w:rsid w:val="008C2DA2"/>
    <w:rsid w:val="008D6185"/>
    <w:rsid w:val="008E4D49"/>
    <w:rsid w:val="00903C14"/>
    <w:rsid w:val="00907961"/>
    <w:rsid w:val="0092279E"/>
    <w:rsid w:val="00941634"/>
    <w:rsid w:val="00942FF0"/>
    <w:rsid w:val="00972C07"/>
    <w:rsid w:val="009B0E11"/>
    <w:rsid w:val="009E1918"/>
    <w:rsid w:val="00A033F6"/>
    <w:rsid w:val="00A3127A"/>
    <w:rsid w:val="00A66E2F"/>
    <w:rsid w:val="00A77CA9"/>
    <w:rsid w:val="00A92D86"/>
    <w:rsid w:val="00AA043B"/>
    <w:rsid w:val="00AC4950"/>
    <w:rsid w:val="00AD5929"/>
    <w:rsid w:val="00B10B0C"/>
    <w:rsid w:val="00B1480D"/>
    <w:rsid w:val="00B165D7"/>
    <w:rsid w:val="00B40236"/>
    <w:rsid w:val="00B44B9B"/>
    <w:rsid w:val="00B6446E"/>
    <w:rsid w:val="00B762C0"/>
    <w:rsid w:val="00B97652"/>
    <w:rsid w:val="00BA0332"/>
    <w:rsid w:val="00BA2CB4"/>
    <w:rsid w:val="00BA2D69"/>
    <w:rsid w:val="00BC22F7"/>
    <w:rsid w:val="00BC570D"/>
    <w:rsid w:val="00BC78E2"/>
    <w:rsid w:val="00BF4660"/>
    <w:rsid w:val="00BF5544"/>
    <w:rsid w:val="00C036D9"/>
    <w:rsid w:val="00C12207"/>
    <w:rsid w:val="00C406F6"/>
    <w:rsid w:val="00C56780"/>
    <w:rsid w:val="00CB3151"/>
    <w:rsid w:val="00CC764A"/>
    <w:rsid w:val="00CE3DCC"/>
    <w:rsid w:val="00CF241F"/>
    <w:rsid w:val="00D565B2"/>
    <w:rsid w:val="00D66B6F"/>
    <w:rsid w:val="00D92A22"/>
    <w:rsid w:val="00DB5F6B"/>
    <w:rsid w:val="00DE3CDB"/>
    <w:rsid w:val="00DE7751"/>
    <w:rsid w:val="00DF40D7"/>
    <w:rsid w:val="00DF6A85"/>
    <w:rsid w:val="00E033A3"/>
    <w:rsid w:val="00E40979"/>
    <w:rsid w:val="00E50626"/>
    <w:rsid w:val="00E675C9"/>
    <w:rsid w:val="00E76D38"/>
    <w:rsid w:val="00E926DE"/>
    <w:rsid w:val="00EC16B9"/>
    <w:rsid w:val="00ED2317"/>
    <w:rsid w:val="00EF0F2C"/>
    <w:rsid w:val="00FC1FF1"/>
    <w:rsid w:val="00FC64C4"/>
    <w:rsid w:val="00FD0169"/>
    <w:rsid w:val="00FD528F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6F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2C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C6F"/>
    <w:rPr>
      <w:rFonts w:ascii="Cambria" w:eastAsia="Times New Roman" w:hAnsi="Cambria"/>
      <w:b/>
      <w:bCs/>
      <w:color w:val="365F91"/>
    </w:rPr>
  </w:style>
  <w:style w:type="paragraph" w:styleId="a3">
    <w:name w:val="List Paragraph"/>
    <w:basedOn w:val="a"/>
    <w:uiPriority w:val="34"/>
    <w:qFormat/>
    <w:rsid w:val="003B2C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B2C6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B2C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2C6F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867E1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0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1441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9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melehin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_urla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ult_url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CD688-A0F7-4928-8964-C2A3A460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112</cp:revision>
  <cp:lastPrinted>2014-06-06T03:26:00Z</cp:lastPrinted>
  <dcterms:created xsi:type="dcterms:W3CDTF">2014-05-08T08:14:00Z</dcterms:created>
  <dcterms:modified xsi:type="dcterms:W3CDTF">2014-06-06T09:52:00Z</dcterms:modified>
</cp:coreProperties>
</file>