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C" w:rsidRPr="001404FE" w:rsidRDefault="00662DCC" w:rsidP="00662DCC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662DCC" w:rsidRDefault="00662DCC" w:rsidP="00662DCC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662DCC" w:rsidRDefault="00662DCC" w:rsidP="00662DCC">
      <w:pPr>
        <w:jc w:val="center"/>
        <w:rPr>
          <w:sz w:val="16"/>
          <w:szCs w:val="16"/>
        </w:rPr>
      </w:pPr>
    </w:p>
    <w:p w:rsidR="00662DCC" w:rsidRDefault="00662DCC" w:rsidP="00662DCC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1986.</w:t>
      </w:r>
    </w:p>
    <w:p w:rsidR="00662DCC" w:rsidRPr="000D71DB" w:rsidRDefault="00662DCC" w:rsidP="00662DCC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662DCC" w:rsidRPr="007C44C4" w:rsidRDefault="00662DCC" w:rsidP="00662DCC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D773FD">
        <w:rPr>
          <w:sz w:val="22"/>
          <w:szCs w:val="22"/>
          <w:u w:val="single"/>
        </w:rPr>
        <w:t xml:space="preserve">участок под захоронением 3000 </w:t>
      </w:r>
      <w:proofErr w:type="spellStart"/>
      <w:r w:rsidRPr="00D773FD">
        <w:rPr>
          <w:sz w:val="22"/>
          <w:szCs w:val="22"/>
          <w:u w:val="single"/>
        </w:rPr>
        <w:t>х</w:t>
      </w:r>
      <w:proofErr w:type="spellEnd"/>
      <w:r w:rsidRPr="00D773FD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3000 см"/>
        </w:smartTagPr>
        <w:r w:rsidRPr="00D773FD">
          <w:rPr>
            <w:sz w:val="22"/>
            <w:szCs w:val="22"/>
            <w:u w:val="single"/>
          </w:rPr>
          <w:t>3000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</w:t>
      </w:r>
      <w:r>
        <w:rPr>
          <w:sz w:val="22"/>
          <w:szCs w:val="22"/>
          <w:u w:val="single"/>
        </w:rPr>
        <w:t xml:space="preserve"> хорошее,</w:t>
      </w:r>
      <w:r w:rsidRPr="00E368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 родственниками.</w:t>
      </w:r>
    </w:p>
    <w:p w:rsidR="00662DCC" w:rsidRPr="007C44C4" w:rsidRDefault="00662DCC" w:rsidP="00662DCC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Памятник изготовлен из мрамора серого цвета, фото – </w:t>
      </w:r>
      <w:proofErr w:type="spellStart"/>
      <w:r>
        <w:rPr>
          <w:sz w:val="22"/>
          <w:szCs w:val="22"/>
          <w:u w:val="single"/>
        </w:rPr>
        <w:t>металокерамика</w:t>
      </w:r>
      <w:proofErr w:type="spellEnd"/>
      <w:r>
        <w:rPr>
          <w:sz w:val="22"/>
          <w:szCs w:val="22"/>
          <w:u w:val="single"/>
        </w:rPr>
        <w:t xml:space="preserve">, эпитафия «Погиб при исполнении служебных обязанностей», символ – звезда, размер памятника 750  </w:t>
      </w:r>
      <w:proofErr w:type="spellStart"/>
      <w:r>
        <w:rPr>
          <w:sz w:val="22"/>
          <w:szCs w:val="22"/>
          <w:u w:val="single"/>
        </w:rPr>
        <w:t>х</w:t>
      </w:r>
      <w:proofErr w:type="spellEnd"/>
      <w:r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700 см"/>
        </w:smartTagPr>
        <w:r>
          <w:rPr>
            <w:sz w:val="22"/>
            <w:szCs w:val="22"/>
            <w:u w:val="single"/>
          </w:rPr>
          <w:t>1700 см</w:t>
        </w:r>
      </w:smartTag>
      <w:r>
        <w:rPr>
          <w:sz w:val="22"/>
          <w:szCs w:val="22"/>
          <w:u w:val="single"/>
        </w:rPr>
        <w:t>.</w:t>
      </w:r>
    </w:p>
    <w:p w:rsidR="00662DCC" w:rsidRPr="002A7354" w:rsidRDefault="00662DCC" w:rsidP="00662DCC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662DCC" w:rsidRPr="002A7354" w:rsidRDefault="00662DCC" w:rsidP="00662DCC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662DCC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662DCC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662DCC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662DCC" w:rsidRPr="00652EE0" w:rsidRDefault="00662DCC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662DCC" w:rsidRPr="002A7354" w:rsidRDefault="00662DCC" w:rsidP="00662DCC">
      <w:pPr>
        <w:rPr>
          <w:sz w:val="16"/>
          <w:szCs w:val="16"/>
        </w:rPr>
      </w:pPr>
    </w:p>
    <w:p w:rsidR="00662DCC" w:rsidRPr="002A7354" w:rsidRDefault="00662DCC" w:rsidP="00662DCC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62"/>
        <w:gridCol w:w="2160"/>
        <w:gridCol w:w="1080"/>
        <w:gridCol w:w="1022"/>
        <w:gridCol w:w="1445"/>
        <w:gridCol w:w="919"/>
      </w:tblGrid>
      <w:tr w:rsidR="00662DCC" w:rsidRPr="00652EE0" w:rsidTr="00D62999">
        <w:tc>
          <w:tcPr>
            <w:tcW w:w="486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662DCC" w:rsidRPr="00652EE0" w:rsidTr="00D62999">
        <w:tc>
          <w:tcPr>
            <w:tcW w:w="486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рядовой</w:t>
            </w:r>
          </w:p>
        </w:tc>
        <w:tc>
          <w:tcPr>
            <w:tcW w:w="2160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ВАГАНОВ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Вадим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Васильевич</w:t>
            </w:r>
          </w:p>
        </w:tc>
        <w:tc>
          <w:tcPr>
            <w:tcW w:w="1080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1965</w:t>
            </w:r>
          </w:p>
        </w:tc>
        <w:tc>
          <w:tcPr>
            <w:tcW w:w="1022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25011986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 в ДРА</w:t>
            </w:r>
          </w:p>
        </w:tc>
        <w:tc>
          <w:tcPr>
            <w:tcW w:w="1445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1</w:t>
            </w:r>
          </w:p>
        </w:tc>
        <w:tc>
          <w:tcPr>
            <w:tcW w:w="919" w:type="dxa"/>
            <w:shd w:val="clear" w:color="auto" w:fill="auto"/>
          </w:tcPr>
          <w:p w:rsidR="00662DCC" w:rsidRPr="00652EE0" w:rsidRDefault="00662DCC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DCC" w:rsidRPr="000D71DB" w:rsidRDefault="00662DCC" w:rsidP="00662DCC">
      <w:pPr>
        <w:rPr>
          <w:sz w:val="22"/>
          <w:szCs w:val="22"/>
        </w:rPr>
      </w:pPr>
    </w:p>
    <w:p w:rsidR="00662DCC" w:rsidRPr="000D71DB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b/>
          <w:sz w:val="22"/>
          <w:szCs w:val="22"/>
        </w:rPr>
      </w:pPr>
    </w:p>
    <w:p w:rsidR="00662DCC" w:rsidRDefault="00662DCC" w:rsidP="00662DCC">
      <w:pPr>
        <w:rPr>
          <w:b/>
          <w:sz w:val="22"/>
          <w:szCs w:val="22"/>
        </w:rPr>
      </w:pPr>
    </w:p>
    <w:p w:rsidR="00662DCC" w:rsidRPr="005371DF" w:rsidRDefault="00662DCC" w:rsidP="00662DC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 xml:space="preserve">кладбища, </w:t>
      </w:r>
      <w:proofErr w:type="spellStart"/>
      <w:r w:rsidRPr="005371DF">
        <w:rPr>
          <w:sz w:val="22"/>
          <w:szCs w:val="22"/>
          <w:u w:val="single"/>
        </w:rPr>
        <w:t>Краснокамский</w:t>
      </w:r>
      <w:proofErr w:type="spellEnd"/>
      <w:r w:rsidRPr="005371DF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662DCC" w:rsidRPr="002A7354" w:rsidRDefault="00662DCC" w:rsidP="00662DCC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662DCC" w:rsidRPr="00E87171" w:rsidRDefault="00662DCC" w:rsidP="00662D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662DCC">
        <w:rPr>
          <w:b/>
        </w:rPr>
        <w:t xml:space="preserve"> </w:t>
      </w: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662DCC" w:rsidRDefault="00662DCC" w:rsidP="00662DCC">
      <w:pPr>
        <w:rPr>
          <w:b/>
        </w:rPr>
      </w:pPr>
    </w:p>
    <w:p w:rsidR="00662DCC" w:rsidRPr="00B618A0" w:rsidRDefault="00662DCC" w:rsidP="00662DCC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662DCC" w:rsidRDefault="00662DCC" w:rsidP="00662DCC">
      <w:pPr>
        <w:rPr>
          <w:b/>
        </w:rPr>
      </w:pPr>
    </w:p>
    <w:p w:rsidR="00662DCC" w:rsidRDefault="00662DCC" w:rsidP="00662DCC">
      <w:pPr>
        <w:rPr>
          <w:b/>
        </w:rPr>
      </w:pP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shape id="_x0000_s1036" type="#_x0000_t61" style="position:absolute;margin-left:108pt;margin-top:9.4pt;width:84pt;height:18pt;z-index:251670528" adj="21870,68520">
            <v:textbox style="mso-next-textbox:#_x0000_s1036">
              <w:txbxContent>
                <w:p w:rsidR="00662DCC" w:rsidRDefault="00662DCC" w:rsidP="00662DCC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Ваганова</w:t>
                  </w:r>
                </w:p>
              </w:txbxContent>
            </v:textbox>
          </v:shape>
        </w:pict>
      </w:r>
    </w:p>
    <w:p w:rsidR="00662DCC" w:rsidRDefault="00662DCC" w:rsidP="00662DCC">
      <w:pPr>
        <w:rPr>
          <w:b/>
        </w:rPr>
      </w:pP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rect id="_x0000_s1035" style="position:absolute;margin-left:186pt;margin-top:13pt;width:12pt;height:18pt;z-index:251669504"/>
        </w:pict>
      </w:r>
    </w:p>
    <w:p w:rsidR="00662DCC" w:rsidRDefault="00662DCC" w:rsidP="00662DCC">
      <w:pPr>
        <w:rPr>
          <w:b/>
        </w:rPr>
      </w:pPr>
    </w:p>
    <w:p w:rsidR="00662DCC" w:rsidRPr="00B618A0" w:rsidRDefault="00CC6799" w:rsidP="00662DCC">
      <w:pPr>
        <w:rPr>
          <w:sz w:val="20"/>
          <w:szCs w:val="20"/>
        </w:rPr>
      </w:pPr>
      <w:r w:rsidRPr="00CC6799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662DCC">
        <w:rPr>
          <w:b/>
        </w:rPr>
        <w:tab/>
      </w:r>
      <w:r w:rsidR="00662DCC">
        <w:rPr>
          <w:b/>
        </w:rPr>
        <w:tab/>
      </w:r>
      <w:r w:rsidR="00662DCC">
        <w:rPr>
          <w:b/>
        </w:rPr>
        <w:tab/>
      </w:r>
      <w:r w:rsidR="00662DCC" w:rsidRPr="00B618A0">
        <w:rPr>
          <w:sz w:val="20"/>
          <w:szCs w:val="20"/>
        </w:rPr>
        <w:t>1 квартал</w:t>
      </w:r>
      <w:r w:rsidR="00662DCC">
        <w:rPr>
          <w:sz w:val="20"/>
          <w:szCs w:val="20"/>
        </w:rPr>
        <w:tab/>
      </w:r>
      <w:r w:rsidR="00662DCC">
        <w:rPr>
          <w:sz w:val="20"/>
          <w:szCs w:val="20"/>
        </w:rPr>
        <w:tab/>
      </w:r>
      <w:r w:rsidR="00662DCC">
        <w:rPr>
          <w:sz w:val="20"/>
          <w:szCs w:val="20"/>
        </w:rPr>
        <w:tab/>
      </w:r>
      <w:r w:rsidR="00662DCC">
        <w:rPr>
          <w:sz w:val="20"/>
          <w:szCs w:val="20"/>
        </w:rPr>
        <w:tab/>
      </w:r>
      <w:r w:rsidR="00662DCC">
        <w:rPr>
          <w:sz w:val="20"/>
          <w:szCs w:val="20"/>
        </w:rPr>
        <w:tab/>
        <w:t>3 квартал</w:t>
      </w:r>
    </w:p>
    <w:p w:rsidR="00662DCC" w:rsidRDefault="00662DCC" w:rsidP="00662DCC">
      <w:pPr>
        <w:rPr>
          <w:b/>
        </w:rPr>
      </w:pPr>
    </w:p>
    <w:p w:rsidR="00662DCC" w:rsidRDefault="00662DCC" w:rsidP="00662DCC">
      <w:pPr>
        <w:rPr>
          <w:b/>
        </w:rPr>
      </w:pP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rect id="_x0000_s1032" style="position:absolute;margin-left:12pt;margin-top:8.15pt;width:132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840,32880">
            <v:textbox style="mso-next-textbox:#_x0000_s1034">
              <w:txbxContent>
                <w:p w:rsidR="00662DCC" w:rsidRPr="00B618A0" w:rsidRDefault="00662DCC" w:rsidP="00662D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662DCC" w:rsidRPr="00B618A0" w:rsidRDefault="00CC6799" w:rsidP="00662DCC">
      <w:pPr>
        <w:rPr>
          <w:sz w:val="20"/>
          <w:szCs w:val="20"/>
        </w:rPr>
      </w:pPr>
      <w:r w:rsidRPr="00CC6799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662DCC">
        <w:rPr>
          <w:sz w:val="20"/>
          <w:szCs w:val="20"/>
        </w:rPr>
        <w:t xml:space="preserve">        </w:t>
      </w:r>
      <w:r w:rsidR="00662DCC" w:rsidRPr="00B618A0">
        <w:rPr>
          <w:sz w:val="20"/>
          <w:szCs w:val="20"/>
        </w:rPr>
        <w:t>Администра</w:t>
      </w:r>
      <w:r w:rsidR="00662DCC">
        <w:rPr>
          <w:sz w:val="20"/>
          <w:szCs w:val="20"/>
        </w:rPr>
        <w:t>тивное здание</w:t>
      </w:r>
      <w:r w:rsidR="00662DCC">
        <w:rPr>
          <w:b/>
        </w:rPr>
        <w:tab/>
      </w:r>
      <w:r w:rsidR="00662DCC">
        <w:rPr>
          <w:b/>
        </w:rPr>
        <w:tab/>
        <w:t xml:space="preserve">      </w:t>
      </w:r>
      <w:r w:rsidR="00662DCC" w:rsidRPr="00B618A0">
        <w:rPr>
          <w:sz w:val="20"/>
          <w:szCs w:val="20"/>
        </w:rPr>
        <w:t>Въезд на кладбище</w:t>
      </w:r>
    </w:p>
    <w:p w:rsidR="00662DCC" w:rsidRPr="00B618A0" w:rsidRDefault="00662DCC" w:rsidP="00662DCC">
      <w:pPr>
        <w:rPr>
          <w:sz w:val="20"/>
          <w:szCs w:val="20"/>
        </w:rPr>
      </w:pPr>
      <w:r>
        <w:rPr>
          <w:b/>
        </w:rPr>
        <w:t xml:space="preserve">       </w:t>
      </w:r>
    </w:p>
    <w:p w:rsidR="00662DCC" w:rsidRDefault="00CC6799" w:rsidP="00662DCC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662DCC" w:rsidRPr="00E87171" w:rsidRDefault="00662DCC" w:rsidP="00662DCC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662DCC" w:rsidRDefault="00662DCC" w:rsidP="00662DCC">
      <w:pPr>
        <w:rPr>
          <w:sz w:val="22"/>
          <w:szCs w:val="22"/>
        </w:rPr>
      </w:pP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Ю.КРЕСТЬЯННИКОВ</w:t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печати</w:t>
      </w:r>
      <w:r>
        <w:rPr>
          <w:sz w:val="22"/>
          <w:szCs w:val="22"/>
        </w:rPr>
        <w:tab/>
      </w:r>
    </w:p>
    <w:p w:rsidR="00662DCC" w:rsidRDefault="00662DCC" w:rsidP="00662DCC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CC"/>
    <w:rsid w:val="0035457B"/>
    <w:rsid w:val="00662DCC"/>
    <w:rsid w:val="00977E65"/>
    <w:rsid w:val="00CC6799"/>
    <w:rsid w:val="00F3528E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2017-04-25T09:17:00Z</dcterms:created>
  <dcterms:modified xsi:type="dcterms:W3CDTF">2017-04-25T09:17:00Z</dcterms:modified>
</cp:coreProperties>
</file>