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40" w:rsidRDefault="00064140" w:rsidP="0031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1A1F0F5C" wp14:editId="349D0C85">
            <wp:simplePos x="0" y="0"/>
            <wp:positionH relativeFrom="page">
              <wp:posOffset>3733782</wp:posOffset>
            </wp:positionH>
            <wp:positionV relativeFrom="margin">
              <wp:align>top</wp:align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140" w:rsidRDefault="00064140" w:rsidP="00064140">
      <w:pPr>
        <w:tabs>
          <w:tab w:val="left" w:pos="4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64140" w:rsidRDefault="00064140" w:rsidP="00064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140" w:rsidRDefault="00064140" w:rsidP="0031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10" w:rsidRDefault="00317310" w:rsidP="0031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317310" w:rsidRPr="00094701" w:rsidRDefault="00317310" w:rsidP="0031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17310" w:rsidRPr="00D26B1B" w:rsidRDefault="00317310" w:rsidP="0031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317310" w:rsidRPr="00D26B1B" w:rsidRDefault="00317310" w:rsidP="0031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310" w:rsidRDefault="00317310" w:rsidP="00317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17310" w:rsidRDefault="00317310" w:rsidP="003173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7310" w:rsidRDefault="00317310" w:rsidP="004B3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B3A48" w:rsidRPr="00BC01BC" w:rsidRDefault="004B3A48" w:rsidP="004B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01B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4B3A48" w:rsidRPr="00BC01BC" w:rsidRDefault="004B3A48" w:rsidP="004B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01B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C01BC" w:rsidRPr="00BC01B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C01BC">
        <w:rPr>
          <w:rFonts w:ascii="Times New Roman" w:hAnsi="Times New Roman" w:cs="Times New Roman"/>
          <w:b/>
          <w:bCs/>
          <w:sz w:val="28"/>
          <w:szCs w:val="28"/>
        </w:rPr>
        <w:t xml:space="preserve">онтрольно-счетной плате </w:t>
      </w:r>
    </w:p>
    <w:p w:rsidR="00064140" w:rsidRPr="00BC01BC" w:rsidRDefault="004B3A48" w:rsidP="004B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01BC">
        <w:rPr>
          <w:rFonts w:ascii="Times New Roman" w:hAnsi="Times New Roman" w:cs="Times New Roman"/>
          <w:b/>
          <w:bCs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b/>
          <w:bCs/>
          <w:sz w:val="28"/>
          <w:szCs w:val="28"/>
        </w:rPr>
        <w:t xml:space="preserve"> муниц</w:t>
      </w:r>
      <w:r w:rsidR="001B0807" w:rsidRPr="00BC01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01BC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</w:t>
      </w:r>
    </w:p>
    <w:p w:rsidR="004B3A48" w:rsidRPr="00BC01BC" w:rsidRDefault="004B3A48" w:rsidP="004B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01BC">
        <w:rPr>
          <w:rFonts w:ascii="Times New Roman" w:hAnsi="Times New Roman" w:cs="Times New Roman"/>
          <w:b/>
          <w:bCs/>
          <w:sz w:val="28"/>
          <w:szCs w:val="28"/>
        </w:rPr>
        <w:t>рай</w:t>
      </w:r>
      <w:r w:rsidR="00FB32EB" w:rsidRPr="00BC01B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C01BC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:rsidR="004B3A48" w:rsidRPr="00BC01BC" w:rsidRDefault="004B3A48" w:rsidP="004B3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32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BC01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Российской Федерации, со </w:t>
      </w:r>
      <w:hyperlink r:id="rId10" w:history="1">
        <w:r w:rsidRPr="00BC01BC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</w:t>
      </w:r>
      <w:r w:rsidR="00064140" w:rsidRPr="00BC01BC">
        <w:rPr>
          <w:rFonts w:ascii="Times New Roman" w:hAnsi="Times New Roman" w:cs="Times New Roman"/>
          <w:sz w:val="28"/>
          <w:szCs w:val="28"/>
        </w:rPr>
        <w:t>№</w:t>
      </w:r>
      <w:r w:rsidRPr="00BC01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C7811">
        <w:rPr>
          <w:rFonts w:ascii="Times New Roman" w:hAnsi="Times New Roman" w:cs="Times New Roman"/>
          <w:sz w:val="28"/>
          <w:szCs w:val="28"/>
        </w:rPr>
        <w:t>«</w:t>
      </w:r>
      <w:r w:rsidRPr="00BC01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7811">
        <w:rPr>
          <w:rFonts w:ascii="Times New Roman" w:hAnsi="Times New Roman" w:cs="Times New Roman"/>
          <w:sz w:val="28"/>
          <w:szCs w:val="28"/>
        </w:rPr>
        <w:t>»</w:t>
      </w:r>
      <w:r w:rsidRPr="00BC01B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BC0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064140" w:rsidRPr="00BC01BC">
        <w:rPr>
          <w:rFonts w:ascii="Times New Roman" w:hAnsi="Times New Roman" w:cs="Times New Roman"/>
          <w:sz w:val="28"/>
          <w:szCs w:val="28"/>
        </w:rPr>
        <w:t>№</w:t>
      </w:r>
      <w:r w:rsidRPr="00BC01BC">
        <w:rPr>
          <w:rFonts w:ascii="Times New Roman" w:hAnsi="Times New Roman" w:cs="Times New Roman"/>
          <w:sz w:val="28"/>
          <w:szCs w:val="28"/>
        </w:rPr>
        <w:t xml:space="preserve"> 6-ФЗ </w:t>
      </w:r>
      <w:r w:rsidR="007C7811">
        <w:rPr>
          <w:rFonts w:ascii="Times New Roman" w:hAnsi="Times New Roman" w:cs="Times New Roman"/>
          <w:sz w:val="28"/>
          <w:szCs w:val="28"/>
        </w:rPr>
        <w:t>«</w:t>
      </w:r>
      <w:r w:rsidRPr="00BC01B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C7811">
        <w:rPr>
          <w:rFonts w:ascii="Times New Roman" w:hAnsi="Times New Roman" w:cs="Times New Roman"/>
          <w:sz w:val="28"/>
          <w:szCs w:val="28"/>
        </w:rPr>
        <w:t>»</w:t>
      </w:r>
      <w:r w:rsidRPr="00BC01BC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12" w:history="1">
        <w:r w:rsidRPr="00BC01BC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Земское </w:t>
      </w:r>
      <w:r w:rsidR="007C7811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7811">
        <w:rPr>
          <w:rFonts w:ascii="Times New Roman" w:hAnsi="Times New Roman" w:cs="Times New Roman"/>
          <w:sz w:val="28"/>
          <w:szCs w:val="28"/>
        </w:rPr>
        <w:t>РЕШАЕТ</w:t>
      </w:r>
      <w:r w:rsidRPr="00BC01BC">
        <w:rPr>
          <w:rFonts w:ascii="Times New Roman" w:hAnsi="Times New Roman" w:cs="Times New Roman"/>
          <w:sz w:val="28"/>
          <w:szCs w:val="28"/>
        </w:rPr>
        <w:t>:</w:t>
      </w:r>
    </w:p>
    <w:p w:rsidR="00376B10" w:rsidRPr="00BC01BC" w:rsidRDefault="00376B10" w:rsidP="00AF245B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5" w:history="1">
        <w:r w:rsidRPr="00BC01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F245B" w:rsidRPr="00BC01BC" w:rsidRDefault="00AF245B" w:rsidP="00AF245B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Туксузовой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Татьяне Юрьевне зарегистрировать Положение о Контрольно-счетной палате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законодательством Российской Федерации.</w:t>
      </w:r>
    </w:p>
    <w:p w:rsidR="007C7811" w:rsidRPr="007C7811" w:rsidRDefault="00376B10" w:rsidP="007C7811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1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E0E17" w:rsidRPr="007C7811">
        <w:rPr>
          <w:rFonts w:ascii="Times New Roman" w:hAnsi="Times New Roman" w:cs="Times New Roman"/>
          <w:sz w:val="28"/>
          <w:szCs w:val="28"/>
        </w:rPr>
        <w:t>и</w:t>
      </w:r>
      <w:r w:rsidRPr="007C7811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3" w:history="1">
        <w:r w:rsidRPr="007C7811">
          <w:rPr>
            <w:rFonts w:ascii="Times New Roman" w:hAnsi="Times New Roman" w:cs="Times New Roman"/>
            <w:sz w:val="28"/>
            <w:szCs w:val="28"/>
          </w:rPr>
          <w:t>решени</w:t>
        </w:r>
        <w:r w:rsidR="00CE0E17" w:rsidRPr="007C7811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7C7811">
        <w:rPr>
          <w:rFonts w:ascii="Times New Roman" w:hAnsi="Times New Roman" w:cs="Times New Roman"/>
          <w:sz w:val="28"/>
          <w:szCs w:val="28"/>
        </w:rPr>
        <w:t xml:space="preserve"> Земского </w:t>
      </w:r>
      <w:r w:rsidR="00CE0E17" w:rsidRPr="007C7811">
        <w:rPr>
          <w:rFonts w:ascii="Times New Roman" w:hAnsi="Times New Roman" w:cs="Times New Roman"/>
          <w:sz w:val="28"/>
          <w:szCs w:val="28"/>
        </w:rPr>
        <w:t>С</w:t>
      </w:r>
      <w:r w:rsidRPr="007C7811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7C781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7C78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0E17" w:rsidRPr="007C7811">
        <w:rPr>
          <w:rFonts w:ascii="Times New Roman" w:hAnsi="Times New Roman" w:cs="Times New Roman"/>
          <w:sz w:val="28"/>
          <w:szCs w:val="28"/>
        </w:rPr>
        <w:t>:</w:t>
      </w:r>
      <w:r w:rsidRPr="007C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811" w:rsidRDefault="007C7811" w:rsidP="00F337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B10" w:rsidRPr="007C781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76B10" w:rsidRPr="007C7811">
        <w:rPr>
          <w:rFonts w:ascii="Times New Roman" w:hAnsi="Times New Roman" w:cs="Times New Roman"/>
          <w:sz w:val="28"/>
          <w:szCs w:val="28"/>
        </w:rPr>
        <w:t>2</w:t>
      </w:r>
      <w:r w:rsidR="00723B27" w:rsidRPr="007C7811">
        <w:rPr>
          <w:rFonts w:ascii="Times New Roman" w:hAnsi="Times New Roman" w:cs="Times New Roman"/>
          <w:sz w:val="28"/>
          <w:szCs w:val="28"/>
        </w:rPr>
        <w:t>8</w:t>
      </w:r>
      <w:r w:rsidR="00376B10" w:rsidRPr="007C7811">
        <w:rPr>
          <w:rFonts w:ascii="Times New Roman" w:hAnsi="Times New Roman" w:cs="Times New Roman"/>
          <w:sz w:val="28"/>
          <w:szCs w:val="28"/>
        </w:rPr>
        <w:t xml:space="preserve"> </w:t>
      </w:r>
      <w:r w:rsidR="00723B27" w:rsidRPr="007C7811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="00376B10" w:rsidRPr="007C7811">
        <w:rPr>
          <w:rFonts w:ascii="Times New Roman" w:hAnsi="Times New Roman" w:cs="Times New Roman"/>
          <w:sz w:val="28"/>
          <w:szCs w:val="28"/>
        </w:rPr>
        <w:t xml:space="preserve"> 201</w:t>
      </w:r>
      <w:r w:rsidR="00723B27" w:rsidRPr="007C7811">
        <w:rPr>
          <w:rFonts w:ascii="Times New Roman" w:hAnsi="Times New Roman" w:cs="Times New Roman"/>
          <w:sz w:val="28"/>
          <w:szCs w:val="28"/>
        </w:rPr>
        <w:t>1</w:t>
      </w:r>
      <w:r w:rsidR="00376B10" w:rsidRPr="007C7811">
        <w:rPr>
          <w:rFonts w:ascii="Times New Roman" w:hAnsi="Times New Roman" w:cs="Times New Roman"/>
          <w:sz w:val="28"/>
          <w:szCs w:val="28"/>
        </w:rPr>
        <w:t xml:space="preserve"> г. </w:t>
      </w:r>
      <w:r w:rsidR="00CE0E17" w:rsidRPr="007C7811">
        <w:rPr>
          <w:rFonts w:ascii="Times New Roman" w:hAnsi="Times New Roman" w:cs="Times New Roman"/>
          <w:sz w:val="28"/>
          <w:szCs w:val="28"/>
        </w:rPr>
        <w:t>№</w:t>
      </w:r>
      <w:r w:rsidR="00376B10" w:rsidRPr="007C7811">
        <w:rPr>
          <w:rFonts w:ascii="Times New Roman" w:hAnsi="Times New Roman" w:cs="Times New Roman"/>
          <w:sz w:val="28"/>
          <w:szCs w:val="28"/>
        </w:rPr>
        <w:t xml:space="preserve"> </w:t>
      </w:r>
      <w:r w:rsidR="00723B27" w:rsidRPr="007C7811">
        <w:rPr>
          <w:rFonts w:ascii="Times New Roman" w:hAnsi="Times New Roman" w:cs="Times New Roman"/>
          <w:sz w:val="28"/>
          <w:szCs w:val="28"/>
        </w:rPr>
        <w:t>9</w:t>
      </w:r>
      <w:r w:rsidR="00376B10" w:rsidRPr="007C781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6B10" w:rsidRPr="007C7811">
        <w:rPr>
          <w:rFonts w:ascii="Times New Roman" w:hAnsi="Times New Roman" w:cs="Times New Roman"/>
          <w:sz w:val="28"/>
          <w:szCs w:val="28"/>
        </w:rPr>
        <w:t>Об утверждении Положения о контрольно</w:t>
      </w:r>
      <w:r w:rsidR="00723B27" w:rsidRPr="007C7811">
        <w:rPr>
          <w:rFonts w:ascii="Times New Roman" w:hAnsi="Times New Roman" w:cs="Times New Roman"/>
          <w:sz w:val="28"/>
          <w:szCs w:val="28"/>
        </w:rPr>
        <w:t>-</w:t>
      </w:r>
      <w:r w:rsidR="00376B10" w:rsidRPr="007C7811">
        <w:rPr>
          <w:rFonts w:ascii="Times New Roman" w:hAnsi="Times New Roman" w:cs="Times New Roman"/>
          <w:sz w:val="28"/>
          <w:szCs w:val="28"/>
        </w:rPr>
        <w:t xml:space="preserve"> </w:t>
      </w:r>
      <w:r w:rsidR="00723B27" w:rsidRPr="007C7811">
        <w:rPr>
          <w:rFonts w:ascii="Times New Roman" w:hAnsi="Times New Roman" w:cs="Times New Roman"/>
          <w:sz w:val="28"/>
          <w:szCs w:val="28"/>
        </w:rPr>
        <w:t xml:space="preserve">счетной палате </w:t>
      </w:r>
      <w:proofErr w:type="spellStart"/>
      <w:r w:rsidR="00376B10" w:rsidRPr="007C781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376B10" w:rsidRPr="007C78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0E17" w:rsidRPr="007C7811">
        <w:rPr>
          <w:rFonts w:ascii="Times New Roman" w:hAnsi="Times New Roman" w:cs="Times New Roman"/>
          <w:sz w:val="28"/>
          <w:szCs w:val="28"/>
        </w:rPr>
        <w:t>,</w:t>
      </w:r>
      <w:r w:rsidR="00CE0E17" w:rsidRPr="007C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E17" w:rsidRPr="007C7811" w:rsidRDefault="007C7811" w:rsidP="00F337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E17" w:rsidRPr="007C7811">
        <w:rPr>
          <w:rFonts w:ascii="Times New Roman" w:hAnsi="Times New Roman" w:cs="Times New Roman"/>
          <w:sz w:val="28"/>
          <w:szCs w:val="28"/>
        </w:rPr>
        <w:t>от 27 июня 2012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CE0E17" w:rsidRPr="007C7811">
        <w:rPr>
          <w:rFonts w:ascii="Times New Roman" w:hAnsi="Times New Roman" w:cs="Times New Roman"/>
          <w:sz w:val="28"/>
          <w:szCs w:val="28"/>
        </w:rPr>
        <w:t xml:space="preserve">г. № 57 «О </w:t>
      </w:r>
      <w:proofErr w:type="gramStart"/>
      <w:r w:rsidR="00CE0E17" w:rsidRPr="007C7811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="00CE0E17" w:rsidRPr="007C7811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7C7811">
        <w:rPr>
          <w:rFonts w:ascii="Times New Roman" w:hAnsi="Times New Roman" w:cs="Times New Roman"/>
          <w:sz w:val="28"/>
          <w:szCs w:val="28"/>
        </w:rPr>
        <w:t xml:space="preserve"> в Положение о контрольно-счетной палате </w:t>
      </w:r>
      <w:proofErr w:type="spellStart"/>
      <w:r w:rsidR="001D1EB7" w:rsidRPr="007C781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7C7811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решением Земского Собрания </w:t>
      </w:r>
      <w:proofErr w:type="spellStart"/>
      <w:r w:rsidR="001D1EB7" w:rsidRPr="007C781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7C7811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99»</w:t>
      </w:r>
      <w:r w:rsidR="00CE0E17" w:rsidRPr="007C7811">
        <w:rPr>
          <w:rFonts w:ascii="Times New Roman" w:hAnsi="Times New Roman" w:cs="Times New Roman"/>
          <w:sz w:val="28"/>
          <w:szCs w:val="28"/>
        </w:rPr>
        <w:t>,</w:t>
      </w:r>
    </w:p>
    <w:p w:rsidR="001D1EB7" w:rsidRDefault="00F3370C" w:rsidP="00CE0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811">
        <w:rPr>
          <w:rFonts w:ascii="Times New Roman" w:hAnsi="Times New Roman" w:cs="Times New Roman"/>
          <w:sz w:val="28"/>
          <w:szCs w:val="28"/>
        </w:rPr>
        <w:t>-</w:t>
      </w:r>
      <w:r w:rsidR="00CE0E17" w:rsidRPr="00CE0E17">
        <w:rPr>
          <w:rFonts w:ascii="Times New Roman" w:hAnsi="Times New Roman" w:cs="Times New Roman"/>
          <w:sz w:val="28"/>
          <w:szCs w:val="28"/>
        </w:rPr>
        <w:t>от 18</w:t>
      </w:r>
      <w:r w:rsidR="001D1EB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E0E17" w:rsidRPr="00CE0E17">
        <w:rPr>
          <w:rFonts w:ascii="Times New Roman" w:hAnsi="Times New Roman" w:cs="Times New Roman"/>
          <w:sz w:val="28"/>
          <w:szCs w:val="28"/>
        </w:rPr>
        <w:t>2013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1D1EB7">
        <w:rPr>
          <w:rFonts w:ascii="Times New Roman" w:hAnsi="Times New Roman" w:cs="Times New Roman"/>
          <w:sz w:val="28"/>
          <w:szCs w:val="28"/>
        </w:rPr>
        <w:t xml:space="preserve">г. № 158 «О внесении изменений </w:t>
      </w:r>
      <w:r w:rsidR="001D1EB7" w:rsidRPr="001D1EB7">
        <w:rPr>
          <w:rFonts w:ascii="Times New Roman" w:hAnsi="Times New Roman" w:cs="Times New Roman"/>
          <w:sz w:val="28"/>
          <w:szCs w:val="28"/>
        </w:rPr>
        <w:t>в Положение о</w:t>
      </w:r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1D1EB7">
        <w:rPr>
          <w:rFonts w:ascii="Times New Roman" w:hAnsi="Times New Roman" w:cs="Times New Roman"/>
          <w:sz w:val="28"/>
          <w:szCs w:val="28"/>
        </w:rPr>
        <w:t>р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1D1EB7">
        <w:rPr>
          <w:rFonts w:ascii="Times New Roman" w:hAnsi="Times New Roman" w:cs="Times New Roman"/>
          <w:sz w:val="28"/>
          <w:szCs w:val="28"/>
        </w:rPr>
        <w:t>»,</w:t>
      </w:r>
    </w:p>
    <w:p w:rsidR="00F3370C" w:rsidRDefault="00F3370C" w:rsidP="00CE0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7811">
        <w:rPr>
          <w:rFonts w:ascii="Times New Roman" w:hAnsi="Times New Roman" w:cs="Times New Roman"/>
          <w:sz w:val="28"/>
          <w:szCs w:val="28"/>
        </w:rPr>
        <w:t xml:space="preserve">- </w:t>
      </w:r>
      <w:r w:rsidR="00CE0E17" w:rsidRPr="00CE0E17">
        <w:rPr>
          <w:rFonts w:ascii="Times New Roman" w:hAnsi="Times New Roman" w:cs="Times New Roman"/>
          <w:sz w:val="28"/>
          <w:szCs w:val="28"/>
        </w:rPr>
        <w:t>от 30</w:t>
      </w:r>
      <w:r w:rsidR="001D1EB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E0E17" w:rsidRPr="00CE0E17">
        <w:rPr>
          <w:rFonts w:ascii="Times New Roman" w:hAnsi="Times New Roman" w:cs="Times New Roman"/>
          <w:sz w:val="28"/>
          <w:szCs w:val="28"/>
        </w:rPr>
        <w:t>2014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1D1EB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1D1EB7">
        <w:rPr>
          <w:rFonts w:ascii="Times New Roman" w:hAnsi="Times New Roman" w:cs="Times New Roman"/>
          <w:sz w:val="28"/>
          <w:szCs w:val="28"/>
        </w:rPr>
        <w:t xml:space="preserve">№ </w:t>
      </w:r>
      <w:hyperlink r:id="rId14" w:history="1">
        <w:r w:rsidR="00CE0E17" w:rsidRPr="00CE0E17">
          <w:rPr>
            <w:rFonts w:ascii="Times New Roman" w:hAnsi="Times New Roman" w:cs="Times New Roman"/>
            <w:sz w:val="28"/>
            <w:szCs w:val="28"/>
          </w:rPr>
          <w:t xml:space="preserve"> 47</w:t>
        </w:r>
        <w:proofErr w:type="gramEnd"/>
      </w:hyperlink>
      <w:r w:rsidR="001D1EB7">
        <w:rPr>
          <w:rFonts w:ascii="Times New Roman" w:hAnsi="Times New Roman" w:cs="Times New Roman"/>
          <w:sz w:val="28"/>
          <w:szCs w:val="28"/>
        </w:rPr>
        <w:t xml:space="preserve">  «О внесении  изменений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1D1EB7">
        <w:rPr>
          <w:rFonts w:ascii="Times New Roman" w:hAnsi="Times New Roman" w:cs="Times New Roman"/>
          <w:sz w:val="28"/>
          <w:szCs w:val="28"/>
        </w:rPr>
        <w:t>р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1D1EB7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F3370C" w:rsidRDefault="00F3370C" w:rsidP="00CE0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 </w:t>
      </w:r>
      <w:r w:rsidR="007C7811">
        <w:rPr>
          <w:rFonts w:ascii="Times New Roman" w:hAnsi="Times New Roman" w:cs="Times New Roman"/>
          <w:sz w:val="28"/>
          <w:szCs w:val="28"/>
        </w:rPr>
        <w:t xml:space="preserve">- </w:t>
      </w:r>
      <w:r w:rsidR="00CE0E17" w:rsidRPr="00CE0E17">
        <w:rPr>
          <w:rFonts w:ascii="Times New Roman" w:hAnsi="Times New Roman" w:cs="Times New Roman"/>
          <w:sz w:val="28"/>
          <w:szCs w:val="28"/>
        </w:rPr>
        <w:t>от 26</w:t>
      </w:r>
      <w:r w:rsidR="001D1EB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E0E17" w:rsidRPr="00CE0E17">
        <w:rPr>
          <w:rFonts w:ascii="Times New Roman" w:hAnsi="Times New Roman" w:cs="Times New Roman"/>
          <w:sz w:val="28"/>
          <w:szCs w:val="28"/>
        </w:rPr>
        <w:t>2014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1D1EB7">
        <w:rPr>
          <w:rFonts w:ascii="Times New Roman" w:hAnsi="Times New Roman" w:cs="Times New Roman"/>
          <w:sz w:val="28"/>
          <w:szCs w:val="28"/>
        </w:rPr>
        <w:t>г</w:t>
      </w:r>
      <w:r w:rsidR="002B2632">
        <w:rPr>
          <w:rFonts w:ascii="Times New Roman" w:hAnsi="Times New Roman" w:cs="Times New Roman"/>
          <w:sz w:val="28"/>
          <w:szCs w:val="28"/>
        </w:rPr>
        <w:t>.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 № 125</w:t>
      </w:r>
      <w:r w:rsidR="001D1EB7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1D1EB7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1D1EB7">
        <w:rPr>
          <w:rFonts w:ascii="Times New Roman" w:hAnsi="Times New Roman" w:cs="Times New Roman"/>
          <w:sz w:val="28"/>
          <w:szCs w:val="28"/>
        </w:rPr>
        <w:t>р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1D1EB7">
        <w:rPr>
          <w:rFonts w:ascii="Times New Roman" w:hAnsi="Times New Roman" w:cs="Times New Roman"/>
          <w:sz w:val="28"/>
          <w:szCs w:val="28"/>
        </w:rPr>
        <w:t>»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0E17" w:rsidRDefault="00F3370C" w:rsidP="00CE0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811">
        <w:rPr>
          <w:rFonts w:ascii="Times New Roman" w:hAnsi="Times New Roman" w:cs="Times New Roman"/>
          <w:sz w:val="28"/>
          <w:szCs w:val="28"/>
        </w:rPr>
        <w:t xml:space="preserve">- </w:t>
      </w:r>
      <w:r w:rsidR="00CE0E17" w:rsidRPr="00CE0E17">
        <w:rPr>
          <w:rFonts w:ascii="Times New Roman" w:hAnsi="Times New Roman" w:cs="Times New Roman"/>
          <w:sz w:val="28"/>
          <w:szCs w:val="28"/>
        </w:rPr>
        <w:t>от 22</w:t>
      </w:r>
      <w:r w:rsidR="001D1EB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E0E17" w:rsidRPr="00CE0E17">
        <w:rPr>
          <w:rFonts w:ascii="Times New Roman" w:hAnsi="Times New Roman" w:cs="Times New Roman"/>
          <w:sz w:val="28"/>
          <w:szCs w:val="28"/>
        </w:rPr>
        <w:t>2015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1D1EB7">
        <w:rPr>
          <w:rFonts w:ascii="Times New Roman" w:hAnsi="Times New Roman" w:cs="Times New Roman"/>
          <w:sz w:val="28"/>
          <w:szCs w:val="28"/>
        </w:rPr>
        <w:t>г.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 № 38</w:t>
      </w:r>
      <w:r w:rsidR="001D1EB7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1D1EB7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1D1EB7">
        <w:rPr>
          <w:rFonts w:ascii="Times New Roman" w:hAnsi="Times New Roman" w:cs="Times New Roman"/>
          <w:sz w:val="28"/>
          <w:szCs w:val="28"/>
        </w:rPr>
        <w:t>р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1D1EB7">
        <w:rPr>
          <w:rFonts w:ascii="Times New Roman" w:hAnsi="Times New Roman" w:cs="Times New Roman"/>
          <w:sz w:val="28"/>
          <w:szCs w:val="28"/>
        </w:rPr>
        <w:t>»</w:t>
      </w:r>
      <w:r w:rsidR="00CE0E17" w:rsidRPr="00CE0E17">
        <w:rPr>
          <w:rFonts w:ascii="Times New Roman" w:hAnsi="Times New Roman" w:cs="Times New Roman"/>
          <w:sz w:val="28"/>
          <w:szCs w:val="28"/>
        </w:rPr>
        <w:t>,</w:t>
      </w:r>
    </w:p>
    <w:p w:rsidR="00F3370C" w:rsidRDefault="00F3370C" w:rsidP="001D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811">
        <w:rPr>
          <w:rFonts w:ascii="Times New Roman" w:hAnsi="Times New Roman" w:cs="Times New Roman"/>
          <w:sz w:val="28"/>
          <w:szCs w:val="28"/>
        </w:rPr>
        <w:t xml:space="preserve">- </w:t>
      </w:r>
      <w:r w:rsidR="001D1EB7">
        <w:rPr>
          <w:rFonts w:ascii="Times New Roman" w:hAnsi="Times New Roman" w:cs="Times New Roman"/>
          <w:sz w:val="28"/>
          <w:szCs w:val="28"/>
        </w:rPr>
        <w:t>о</w:t>
      </w:r>
      <w:r w:rsidR="00CE0E17" w:rsidRPr="00CE0E17">
        <w:rPr>
          <w:rFonts w:ascii="Times New Roman" w:hAnsi="Times New Roman" w:cs="Times New Roman"/>
          <w:sz w:val="28"/>
          <w:szCs w:val="28"/>
        </w:rPr>
        <w:t>т 27</w:t>
      </w:r>
      <w:r w:rsidR="001D1EB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E0E17" w:rsidRPr="00CE0E17">
        <w:rPr>
          <w:rFonts w:ascii="Times New Roman" w:hAnsi="Times New Roman" w:cs="Times New Roman"/>
          <w:sz w:val="28"/>
          <w:szCs w:val="28"/>
        </w:rPr>
        <w:t>2015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1D1EB7">
        <w:rPr>
          <w:rFonts w:ascii="Times New Roman" w:hAnsi="Times New Roman" w:cs="Times New Roman"/>
          <w:sz w:val="28"/>
          <w:szCs w:val="28"/>
        </w:rPr>
        <w:t>г.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 № 129</w:t>
      </w:r>
      <w:r w:rsidR="001D1EB7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1D1EB7" w:rsidRPr="001D1EB7">
        <w:rPr>
          <w:rFonts w:ascii="Times New Roman" w:hAnsi="Times New Roman" w:cs="Times New Roman"/>
          <w:sz w:val="28"/>
          <w:szCs w:val="28"/>
        </w:rPr>
        <w:t>в Положение о</w:t>
      </w:r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1D1EB7">
        <w:rPr>
          <w:rFonts w:ascii="Times New Roman" w:hAnsi="Times New Roman" w:cs="Times New Roman"/>
          <w:sz w:val="28"/>
          <w:szCs w:val="28"/>
        </w:rPr>
        <w:t>р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1D1EB7">
        <w:rPr>
          <w:rFonts w:ascii="Times New Roman" w:hAnsi="Times New Roman" w:cs="Times New Roman"/>
          <w:sz w:val="28"/>
          <w:szCs w:val="28"/>
        </w:rPr>
        <w:t>»</w:t>
      </w:r>
      <w:r w:rsidR="00CE0E17" w:rsidRPr="00CE0E17">
        <w:rPr>
          <w:rFonts w:ascii="Times New Roman" w:hAnsi="Times New Roman" w:cs="Times New Roman"/>
          <w:sz w:val="28"/>
          <w:szCs w:val="28"/>
        </w:rPr>
        <w:t>,</w:t>
      </w:r>
    </w:p>
    <w:p w:rsidR="00F3370C" w:rsidRDefault="00F3370C" w:rsidP="001D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811">
        <w:rPr>
          <w:rFonts w:ascii="Times New Roman" w:hAnsi="Times New Roman" w:cs="Times New Roman"/>
          <w:sz w:val="28"/>
          <w:szCs w:val="28"/>
        </w:rPr>
        <w:t xml:space="preserve">- </w:t>
      </w:r>
      <w:r w:rsidR="00CE0E17" w:rsidRPr="00CE0E17">
        <w:rPr>
          <w:rFonts w:ascii="Times New Roman" w:hAnsi="Times New Roman" w:cs="Times New Roman"/>
          <w:sz w:val="28"/>
          <w:szCs w:val="28"/>
        </w:rPr>
        <w:t>от 24</w:t>
      </w:r>
      <w:r w:rsidR="001D1EB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E0E17" w:rsidRPr="00CE0E17">
        <w:rPr>
          <w:rFonts w:ascii="Times New Roman" w:hAnsi="Times New Roman" w:cs="Times New Roman"/>
          <w:sz w:val="28"/>
          <w:szCs w:val="28"/>
        </w:rPr>
        <w:t>2016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1D1EB7">
        <w:rPr>
          <w:rFonts w:ascii="Times New Roman" w:hAnsi="Times New Roman" w:cs="Times New Roman"/>
          <w:sz w:val="28"/>
          <w:szCs w:val="28"/>
        </w:rPr>
        <w:t>г.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 № 25</w:t>
      </w:r>
      <w:r w:rsidR="001D1EB7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1D1EB7" w:rsidRPr="001D1EB7">
        <w:rPr>
          <w:rFonts w:ascii="Times New Roman" w:hAnsi="Times New Roman" w:cs="Times New Roman"/>
          <w:sz w:val="28"/>
          <w:szCs w:val="28"/>
        </w:rPr>
        <w:t>в Положение о</w:t>
      </w:r>
      <w:r w:rsidR="001D1EB7">
        <w:rPr>
          <w:rFonts w:ascii="Times New Roman" w:hAnsi="Times New Roman" w:cs="Times New Roman"/>
          <w:sz w:val="28"/>
          <w:szCs w:val="28"/>
        </w:rPr>
        <w:t xml:space="preserve"> 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1D1EB7">
        <w:rPr>
          <w:rFonts w:ascii="Times New Roman" w:hAnsi="Times New Roman" w:cs="Times New Roman"/>
          <w:sz w:val="28"/>
          <w:szCs w:val="28"/>
        </w:rPr>
        <w:t>р</w:t>
      </w:r>
      <w:r w:rsidR="001D1EB7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1D1EB7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1D1EB7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1D1EB7">
        <w:rPr>
          <w:rFonts w:ascii="Times New Roman" w:hAnsi="Times New Roman" w:cs="Times New Roman"/>
          <w:sz w:val="28"/>
          <w:szCs w:val="28"/>
        </w:rPr>
        <w:t>»</w:t>
      </w:r>
      <w:r w:rsidR="001D1EB7" w:rsidRPr="00CE0E17">
        <w:rPr>
          <w:rFonts w:ascii="Times New Roman" w:hAnsi="Times New Roman" w:cs="Times New Roman"/>
          <w:sz w:val="28"/>
          <w:szCs w:val="28"/>
        </w:rPr>
        <w:t>,</w:t>
      </w:r>
    </w:p>
    <w:p w:rsidR="00F3370C" w:rsidRDefault="00F3370C" w:rsidP="001D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8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811">
        <w:rPr>
          <w:rFonts w:ascii="Times New Roman" w:hAnsi="Times New Roman" w:cs="Times New Roman"/>
          <w:sz w:val="28"/>
          <w:szCs w:val="28"/>
        </w:rPr>
        <w:t xml:space="preserve"> </w:t>
      </w:r>
      <w:r w:rsidR="00CE0E17" w:rsidRPr="00CE0E17">
        <w:rPr>
          <w:rFonts w:ascii="Times New Roman" w:hAnsi="Times New Roman" w:cs="Times New Roman"/>
          <w:sz w:val="28"/>
          <w:szCs w:val="28"/>
        </w:rPr>
        <w:t>от 29</w:t>
      </w:r>
      <w:r w:rsidR="001D1EB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E0E17" w:rsidRPr="00CE0E17">
        <w:rPr>
          <w:rFonts w:ascii="Times New Roman" w:hAnsi="Times New Roman" w:cs="Times New Roman"/>
          <w:sz w:val="28"/>
          <w:szCs w:val="28"/>
        </w:rPr>
        <w:t>2016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1D1EB7">
        <w:rPr>
          <w:rFonts w:ascii="Times New Roman" w:hAnsi="Times New Roman" w:cs="Times New Roman"/>
          <w:sz w:val="28"/>
          <w:szCs w:val="28"/>
        </w:rPr>
        <w:t xml:space="preserve">г. 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 № 77</w:t>
      </w:r>
      <w:r w:rsidR="00CD63DB">
        <w:rPr>
          <w:rFonts w:ascii="Times New Roman" w:hAnsi="Times New Roman" w:cs="Times New Roman"/>
          <w:sz w:val="28"/>
          <w:szCs w:val="28"/>
        </w:rPr>
        <w:t xml:space="preserve"> «О внесении </w:t>
      </w:r>
      <w:proofErr w:type="gramStart"/>
      <w:r w:rsidR="00CD63D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CD63DB">
        <w:rPr>
          <w:rFonts w:ascii="Times New Roman" w:hAnsi="Times New Roman" w:cs="Times New Roman"/>
          <w:sz w:val="28"/>
          <w:szCs w:val="28"/>
        </w:rPr>
        <w:t xml:space="preserve"> </w:t>
      </w:r>
      <w:r w:rsidR="00CD63DB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CD63DB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CD63DB">
        <w:rPr>
          <w:rFonts w:ascii="Times New Roman" w:hAnsi="Times New Roman" w:cs="Times New Roman"/>
          <w:sz w:val="28"/>
          <w:szCs w:val="28"/>
        </w:rPr>
        <w:t>р</w:t>
      </w:r>
      <w:r w:rsidR="00CD63DB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CD63DB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CD63DB">
        <w:rPr>
          <w:rFonts w:ascii="Times New Roman" w:hAnsi="Times New Roman" w:cs="Times New Roman"/>
          <w:sz w:val="28"/>
          <w:szCs w:val="28"/>
        </w:rPr>
        <w:t>»</w:t>
      </w:r>
      <w:r w:rsidR="00CD63DB" w:rsidRPr="00CE0E17">
        <w:rPr>
          <w:rFonts w:ascii="Times New Roman" w:hAnsi="Times New Roman" w:cs="Times New Roman"/>
          <w:sz w:val="28"/>
          <w:szCs w:val="28"/>
        </w:rPr>
        <w:t>,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370C" w:rsidRDefault="00F3370C" w:rsidP="001D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CE0E17" w:rsidRPr="00CE0E17">
        <w:rPr>
          <w:rFonts w:ascii="Times New Roman" w:hAnsi="Times New Roman" w:cs="Times New Roman"/>
          <w:sz w:val="28"/>
          <w:szCs w:val="28"/>
        </w:rPr>
        <w:t>от 26</w:t>
      </w:r>
      <w:r w:rsidR="00CD63D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E0E17" w:rsidRPr="00CE0E17">
        <w:rPr>
          <w:rFonts w:ascii="Times New Roman" w:hAnsi="Times New Roman" w:cs="Times New Roman"/>
          <w:sz w:val="28"/>
          <w:szCs w:val="28"/>
        </w:rPr>
        <w:t>2017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CD63DB">
        <w:rPr>
          <w:rFonts w:ascii="Times New Roman" w:hAnsi="Times New Roman" w:cs="Times New Roman"/>
          <w:sz w:val="28"/>
          <w:szCs w:val="28"/>
        </w:rPr>
        <w:t>г.</w:t>
      </w:r>
      <w:r w:rsidR="00CE0E17" w:rsidRPr="00CE0E17">
        <w:rPr>
          <w:rFonts w:ascii="Times New Roman" w:hAnsi="Times New Roman" w:cs="Times New Roman"/>
          <w:sz w:val="28"/>
          <w:szCs w:val="28"/>
        </w:rPr>
        <w:t xml:space="preserve"> № 56</w:t>
      </w:r>
      <w:r w:rsidR="00CD63DB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CD63DB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="00CD63DB">
        <w:rPr>
          <w:rFonts w:ascii="Times New Roman" w:hAnsi="Times New Roman" w:cs="Times New Roman"/>
          <w:sz w:val="28"/>
          <w:szCs w:val="28"/>
        </w:rPr>
        <w:t xml:space="preserve"> </w:t>
      </w:r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в Положение о</w:t>
      </w:r>
      <w:r w:rsidR="00CD63DB">
        <w:rPr>
          <w:rFonts w:ascii="Times New Roman" w:hAnsi="Times New Roman" w:cs="Times New Roman"/>
          <w:sz w:val="28"/>
          <w:szCs w:val="28"/>
        </w:rPr>
        <w:t xml:space="preserve"> </w:t>
      </w:r>
      <w:r w:rsidR="00CD63DB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CD63DB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CD63DB">
        <w:rPr>
          <w:rFonts w:ascii="Times New Roman" w:hAnsi="Times New Roman" w:cs="Times New Roman"/>
          <w:sz w:val="28"/>
          <w:szCs w:val="28"/>
        </w:rPr>
        <w:t>р</w:t>
      </w:r>
      <w:r w:rsidR="00CD63DB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CD63DB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CD63DB">
        <w:rPr>
          <w:rFonts w:ascii="Times New Roman" w:hAnsi="Times New Roman" w:cs="Times New Roman"/>
          <w:sz w:val="28"/>
          <w:szCs w:val="28"/>
        </w:rPr>
        <w:t>»</w:t>
      </w:r>
      <w:r w:rsidR="00CD63DB" w:rsidRPr="00CE0E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0C71" w:rsidRDefault="00F3370C" w:rsidP="001D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63DB">
        <w:rPr>
          <w:rFonts w:ascii="Times New Roman" w:hAnsi="Times New Roman" w:cs="Times New Roman"/>
          <w:sz w:val="28"/>
          <w:szCs w:val="28"/>
        </w:rPr>
        <w:t xml:space="preserve"> </w:t>
      </w:r>
      <w:r w:rsidR="007C7811">
        <w:rPr>
          <w:rFonts w:ascii="Times New Roman" w:hAnsi="Times New Roman" w:cs="Times New Roman"/>
          <w:sz w:val="28"/>
          <w:szCs w:val="28"/>
        </w:rPr>
        <w:t xml:space="preserve">- </w:t>
      </w:r>
      <w:r w:rsidR="00CD63DB">
        <w:rPr>
          <w:rFonts w:ascii="Times New Roman" w:hAnsi="Times New Roman" w:cs="Times New Roman"/>
          <w:sz w:val="28"/>
          <w:szCs w:val="28"/>
        </w:rPr>
        <w:t>от 31 января 2018</w:t>
      </w:r>
      <w:r w:rsidR="002B2632">
        <w:rPr>
          <w:rFonts w:ascii="Times New Roman" w:hAnsi="Times New Roman" w:cs="Times New Roman"/>
          <w:sz w:val="28"/>
          <w:szCs w:val="28"/>
        </w:rPr>
        <w:t xml:space="preserve"> </w:t>
      </w:r>
      <w:r w:rsidR="00150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10" w:rsidRPr="00CE0E17" w:rsidRDefault="002B2632" w:rsidP="001D1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г.</w:t>
      </w:r>
      <w:r w:rsidR="00CD63DB">
        <w:rPr>
          <w:rFonts w:ascii="Times New Roman" w:hAnsi="Times New Roman" w:cs="Times New Roman"/>
          <w:sz w:val="28"/>
          <w:szCs w:val="28"/>
        </w:rPr>
        <w:t xml:space="preserve"> № 7 «О внесении изменений </w:t>
      </w:r>
      <w:r w:rsidR="00CD63DB" w:rsidRPr="001D1EB7">
        <w:rPr>
          <w:rFonts w:ascii="Times New Roman" w:hAnsi="Times New Roman" w:cs="Times New Roman"/>
          <w:sz w:val="28"/>
          <w:szCs w:val="28"/>
        </w:rPr>
        <w:t>в Положение о</w:t>
      </w:r>
      <w:r w:rsidR="00CD63DB">
        <w:rPr>
          <w:rFonts w:ascii="Times New Roman" w:hAnsi="Times New Roman" w:cs="Times New Roman"/>
          <w:sz w:val="28"/>
          <w:szCs w:val="28"/>
        </w:rPr>
        <w:t xml:space="preserve"> </w:t>
      </w:r>
      <w:r w:rsidR="00CD63DB" w:rsidRPr="001D1EB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proofErr w:type="spellStart"/>
      <w:r w:rsidR="00CD63DB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утвержденное </w:t>
      </w:r>
      <w:r w:rsidR="00CD63DB">
        <w:rPr>
          <w:rFonts w:ascii="Times New Roman" w:hAnsi="Times New Roman" w:cs="Times New Roman"/>
          <w:sz w:val="28"/>
          <w:szCs w:val="28"/>
        </w:rPr>
        <w:t>р</w:t>
      </w:r>
      <w:r w:rsidR="00CD63DB" w:rsidRPr="001D1EB7">
        <w:rPr>
          <w:rFonts w:ascii="Times New Roman" w:hAnsi="Times New Roman" w:cs="Times New Roman"/>
          <w:sz w:val="28"/>
          <w:szCs w:val="28"/>
        </w:rPr>
        <w:t xml:space="preserve">ешением Земского Собрания </w:t>
      </w:r>
      <w:proofErr w:type="spellStart"/>
      <w:r w:rsidR="00CD63DB" w:rsidRPr="001D1EB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D63DB" w:rsidRPr="001D1EB7">
        <w:rPr>
          <w:rFonts w:ascii="Times New Roman" w:hAnsi="Times New Roman" w:cs="Times New Roman"/>
          <w:sz w:val="28"/>
          <w:szCs w:val="28"/>
        </w:rPr>
        <w:t xml:space="preserve"> муниципального района от 28.09.2011 № 99</w:t>
      </w:r>
      <w:r w:rsidR="00CD63DB">
        <w:rPr>
          <w:rFonts w:ascii="Times New Roman" w:hAnsi="Times New Roman" w:cs="Times New Roman"/>
          <w:sz w:val="28"/>
          <w:szCs w:val="28"/>
        </w:rPr>
        <w:t>»</w:t>
      </w:r>
      <w:r w:rsidR="00376B10" w:rsidRPr="00CE0E17">
        <w:rPr>
          <w:rFonts w:ascii="Times New Roman" w:hAnsi="Times New Roman" w:cs="Times New Roman"/>
          <w:sz w:val="28"/>
          <w:szCs w:val="28"/>
        </w:rPr>
        <w:t>.</w:t>
      </w:r>
    </w:p>
    <w:p w:rsidR="00376B10" w:rsidRPr="00BC01BC" w:rsidRDefault="00AF245B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4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. 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специальном выпуске </w:t>
      </w:r>
      <w:r w:rsidR="007C7811">
        <w:rPr>
          <w:rFonts w:ascii="Times New Roman" w:hAnsi="Times New Roman" w:cs="Times New Roman"/>
          <w:sz w:val="28"/>
          <w:szCs w:val="28"/>
        </w:rPr>
        <w:t>«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Официальные материалы органов местного самоуправления </w:t>
      </w:r>
      <w:proofErr w:type="spellStart"/>
      <w:r w:rsidR="00376B10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7811">
        <w:rPr>
          <w:rFonts w:ascii="Times New Roman" w:hAnsi="Times New Roman" w:cs="Times New Roman"/>
          <w:sz w:val="28"/>
          <w:szCs w:val="28"/>
        </w:rPr>
        <w:t>»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7C78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B10" w:rsidRPr="00BC01BC">
        <w:rPr>
          <w:rFonts w:ascii="Times New Roman" w:hAnsi="Times New Roman" w:cs="Times New Roman"/>
          <w:sz w:val="28"/>
          <w:szCs w:val="28"/>
        </w:rPr>
        <w:t>Краснокамская</w:t>
      </w:r>
      <w:proofErr w:type="spellEnd"/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звезда</w:t>
      </w:r>
      <w:r w:rsidR="007C7811">
        <w:rPr>
          <w:rFonts w:ascii="Times New Roman" w:hAnsi="Times New Roman" w:cs="Times New Roman"/>
          <w:sz w:val="28"/>
          <w:szCs w:val="28"/>
        </w:rPr>
        <w:t>»</w:t>
      </w:r>
      <w:r w:rsidR="00376B10" w:rsidRPr="00BC01BC">
        <w:rPr>
          <w:rFonts w:ascii="Times New Roman" w:hAnsi="Times New Roman" w:cs="Times New Roman"/>
          <w:sz w:val="28"/>
          <w:szCs w:val="28"/>
        </w:rPr>
        <w:t>.</w:t>
      </w:r>
    </w:p>
    <w:p w:rsidR="00376B10" w:rsidRDefault="00AF245B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5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комиссию по социальной политике и социальной защите населения Земского собрания </w:t>
      </w:r>
      <w:proofErr w:type="spellStart"/>
      <w:r w:rsidR="00376B10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="00376B10" w:rsidRPr="00BC01BC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="00376B10" w:rsidRPr="00BC01BC">
        <w:rPr>
          <w:rFonts w:ascii="Times New Roman" w:hAnsi="Times New Roman" w:cs="Times New Roman"/>
          <w:sz w:val="28"/>
          <w:szCs w:val="28"/>
        </w:rPr>
        <w:t>).</w:t>
      </w:r>
    </w:p>
    <w:p w:rsidR="007C7811" w:rsidRDefault="007C7811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811" w:rsidRDefault="007C7811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76F" w:rsidRPr="00BC01BC" w:rsidRDefault="00BC076F" w:rsidP="00BC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Глава муниципального района-                                  Председатель Земского Собрания</w:t>
      </w:r>
    </w:p>
    <w:p w:rsidR="00BC076F" w:rsidRPr="00BC01BC" w:rsidRDefault="00BC076F" w:rsidP="00BC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C076F" w:rsidRPr="00BC01BC" w:rsidRDefault="00BC076F" w:rsidP="00BC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BC076F" w:rsidRPr="00BC01BC" w:rsidRDefault="00BC076F" w:rsidP="00BC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В.В.Соколов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ab/>
      </w:r>
      <w:r w:rsidRPr="00BC01BC">
        <w:rPr>
          <w:rFonts w:ascii="Times New Roman" w:hAnsi="Times New Roman" w:cs="Times New Roman"/>
          <w:sz w:val="28"/>
          <w:szCs w:val="28"/>
        </w:rPr>
        <w:tab/>
      </w:r>
      <w:r w:rsidRPr="00BC01BC">
        <w:rPr>
          <w:rFonts w:ascii="Times New Roman" w:hAnsi="Times New Roman" w:cs="Times New Roman"/>
          <w:sz w:val="28"/>
          <w:szCs w:val="28"/>
        </w:rPr>
        <w:tab/>
      </w:r>
      <w:r w:rsidRPr="00BC01B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Г.П.Новиков</w:t>
      </w:r>
      <w:proofErr w:type="spellEnd"/>
    </w:p>
    <w:p w:rsidR="00CD63DB" w:rsidRDefault="00CD63DB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</w:p>
    <w:p w:rsidR="00CD63DB" w:rsidRDefault="00CD63DB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DB" w:rsidRDefault="00CD63DB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DB" w:rsidRDefault="00CD63DB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DB" w:rsidRDefault="00CD63DB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63DB" w:rsidRDefault="00CD63DB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370C" w:rsidRDefault="00317310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</w:t>
      </w:r>
      <w:r w:rsidR="00376B10" w:rsidRPr="00BC01BC">
        <w:rPr>
          <w:rFonts w:ascii="Times New Roman" w:hAnsi="Times New Roman" w:cs="Times New Roman"/>
          <w:sz w:val="28"/>
          <w:szCs w:val="28"/>
        </w:rPr>
        <w:t>риложение</w:t>
      </w:r>
      <w:r w:rsidR="00B95A04" w:rsidRPr="00BC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10" w:rsidRPr="00BC01BC" w:rsidRDefault="00376B10" w:rsidP="00F33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 решению</w:t>
      </w:r>
      <w:r w:rsidR="00F3370C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 xml:space="preserve">Земского </w:t>
      </w:r>
      <w:r w:rsidR="00F3370C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от </w:t>
      </w:r>
      <w:r w:rsidR="006B6163" w:rsidRPr="00BC01BC">
        <w:rPr>
          <w:rFonts w:ascii="Times New Roman" w:hAnsi="Times New Roman" w:cs="Times New Roman"/>
          <w:sz w:val="28"/>
          <w:szCs w:val="28"/>
        </w:rPr>
        <w:t xml:space="preserve">        </w:t>
      </w:r>
      <w:r w:rsidR="00064140" w:rsidRPr="00BC01BC">
        <w:rPr>
          <w:rFonts w:ascii="Times New Roman" w:hAnsi="Times New Roman" w:cs="Times New Roman"/>
          <w:sz w:val="28"/>
          <w:szCs w:val="28"/>
        </w:rPr>
        <w:t>№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="006B6163" w:rsidRPr="00BC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 w:rsidRPr="00BC01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70C" w:rsidRPr="00F3370C" w:rsidRDefault="00F3370C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70C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палате </w:t>
      </w:r>
      <w:proofErr w:type="spellStart"/>
      <w:r w:rsidRPr="00F3370C">
        <w:rPr>
          <w:rFonts w:ascii="Times New Roman" w:hAnsi="Times New Roman" w:cs="Times New Roman"/>
          <w:b/>
          <w:bCs/>
          <w:sz w:val="28"/>
          <w:szCs w:val="28"/>
        </w:rPr>
        <w:t>Краснокамского</w:t>
      </w:r>
      <w:proofErr w:type="spellEnd"/>
      <w:r w:rsidRPr="00F337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3370C" w:rsidRPr="00F3370C" w:rsidRDefault="00F3370C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I. Статус Контрольно-счетной палаты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1.1. Контрольно-счетная палата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Контрольно-счетная палата) является постоянно действующим органом внешнего муниципального финансового контроля и образуется Земским собранием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и ему подотчетна.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1.3. Контрольно-счетная палата является органом местного самоуправления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и входит в структуру органов местного самоуправления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1.4. Деятельность Контрольно-счетной палаты не может быть приостановлена, в том числе в связи с истечением срока или досрочным прекращением полномочий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21323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1.5. </w:t>
      </w:r>
      <w:r w:rsidR="00C9523B" w:rsidRPr="00BC01BC">
        <w:rPr>
          <w:rFonts w:ascii="Times New Roman" w:hAnsi="Times New Roman" w:cs="Times New Roman"/>
          <w:sz w:val="28"/>
          <w:szCs w:val="28"/>
        </w:rPr>
        <w:t>Контрольно-счетная палата обладает правами юридического лица, является казенным учреждением, имеет гербовую печать и бланки со своим наименованием и с изображением</w:t>
      </w:r>
      <w:r w:rsidR="00921323" w:rsidRPr="00BC01BC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="00921323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921323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90563" w:rsidRPr="00BC01BC" w:rsidRDefault="00921323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Полное наименование: Контрольно-счетная палата</w:t>
      </w:r>
      <w:r w:rsidR="00C90563"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563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90563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436FB" w:rsidRPr="00BC01BC" w:rsidRDefault="00C90563" w:rsidP="006B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6436FB" w:rsidRPr="00BC01BC">
        <w:rPr>
          <w:rFonts w:ascii="Times New Roman" w:hAnsi="Times New Roman" w:cs="Times New Roman"/>
          <w:sz w:val="28"/>
          <w:szCs w:val="28"/>
        </w:rPr>
        <w:t>КСП КМР.</w:t>
      </w:r>
    </w:p>
    <w:p w:rsidR="006436FB" w:rsidRPr="00BC01BC" w:rsidRDefault="006436FB" w:rsidP="006436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Местонахождение Контрольно-счетной палаты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района: 617060 Пермский край,</w:t>
      </w:r>
      <w:r w:rsidR="00E71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70C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F33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70C">
        <w:rPr>
          <w:rFonts w:ascii="Times New Roman" w:hAnsi="Times New Roman" w:cs="Times New Roman"/>
          <w:sz w:val="28"/>
          <w:szCs w:val="28"/>
        </w:rPr>
        <w:t xml:space="preserve">район, 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="00F33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337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C01BC">
        <w:rPr>
          <w:rFonts w:ascii="Times New Roman" w:hAnsi="Times New Roman" w:cs="Times New Roman"/>
          <w:sz w:val="28"/>
          <w:szCs w:val="28"/>
        </w:rPr>
        <w:t>г. Краснокамск, пр. Маяковского, 11.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1.6. Контрольно-счетная палата обладает правом правотворческой инициативы по вопросам своей деятельности.</w:t>
      </w:r>
    </w:p>
    <w:p w:rsidR="006B6163" w:rsidRPr="00BC01BC" w:rsidRDefault="006B6163" w:rsidP="006B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1.7. Контрольно-счетная палата обладает правом обращения в суд в защиту муниципальных и общественных интересов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своей компетенции».</w:t>
      </w:r>
    </w:p>
    <w:p w:rsidR="006B6163" w:rsidRPr="00BC01BC" w:rsidRDefault="006B6163" w:rsidP="006B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3"/>
      <w:bookmarkEnd w:id="5"/>
      <w:r w:rsidRPr="00BC01BC">
        <w:rPr>
          <w:rFonts w:ascii="Times New Roman" w:hAnsi="Times New Roman" w:cs="Times New Roman"/>
          <w:sz w:val="28"/>
          <w:szCs w:val="28"/>
        </w:rPr>
        <w:t>II. Правовые основы деятельности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15" w:history="1">
        <w:r w:rsidRPr="00BC01B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Пермской области и Пермского края, </w:t>
      </w:r>
      <w:hyperlink r:id="rId16" w:history="1">
        <w:r w:rsidRPr="00BC01B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иных муниципальных правовых актов и настоящего Положения.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BC01BC">
        <w:rPr>
          <w:rFonts w:ascii="Times New Roman" w:hAnsi="Times New Roman" w:cs="Times New Roman"/>
          <w:sz w:val="28"/>
          <w:szCs w:val="28"/>
        </w:rPr>
        <w:t>III. Принципы деятельности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1"/>
      <w:bookmarkEnd w:id="7"/>
      <w:r w:rsidRPr="00BC01BC">
        <w:rPr>
          <w:rFonts w:ascii="Times New Roman" w:hAnsi="Times New Roman" w:cs="Times New Roman"/>
          <w:sz w:val="28"/>
          <w:szCs w:val="28"/>
        </w:rPr>
        <w:t>IV. Состав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4.1. Контрольно-счетная палата образуется в составе председателя, заместителя председателя, аудиторов и инспекторов.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4.2. Должности председателя, заместителя председателя, аудиторов и инспекторов Контрольно-счетной палаты являются должностями муниципальной службы в соответствии с законом Пермского края, в соответствии с решением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4.3. Срок полномочий председателя, заместителя председателя, аудиторов и инспекторов Контрольно-счетной палаты составляет шесть лет.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4.4. Председатель, заместитель председателя, аудиторы и инспекторы по истечении срока полномочий продолжают исполнять свои обязанности до вступления в должность вновь избранных лиц.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4.5. Численность Контрольно-счетной палаты устанавливается решением Земского </w:t>
      </w:r>
      <w:r w:rsidR="00E71F32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предложению председателя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9"/>
      <w:bookmarkEnd w:id="8"/>
      <w:r w:rsidRPr="00BC01BC">
        <w:rPr>
          <w:rFonts w:ascii="Times New Roman" w:hAnsi="Times New Roman" w:cs="Times New Roman"/>
          <w:sz w:val="28"/>
          <w:szCs w:val="28"/>
        </w:rPr>
        <w:t>V. Порядок назначения на должности председателя, заместителя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председателя, аудиторов и инспекторов Контрольно-счетной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5.1. Председатель, заместитель председателя, аудиторы и инспекторы Контрольно-счетной палаты назначаются на должность на основании решения Земского </w:t>
      </w:r>
      <w:r w:rsidR="002F69EA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принятого большинством голосов от присутствующих на заседании депутатов.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4"/>
      <w:bookmarkEnd w:id="9"/>
      <w:r w:rsidRPr="00BC01BC">
        <w:rPr>
          <w:rFonts w:ascii="Times New Roman" w:hAnsi="Times New Roman" w:cs="Times New Roman"/>
          <w:sz w:val="28"/>
          <w:szCs w:val="28"/>
        </w:rPr>
        <w:t xml:space="preserve">5.2. Предложения о кандидатурах на должность председателя Контрольно-счетной палаты вносятся в Земское </w:t>
      </w:r>
      <w:r w:rsidR="002F69EA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председателем Земского </w:t>
      </w:r>
      <w:r w:rsidR="002F69EA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депутатами Земского </w:t>
      </w:r>
      <w:r w:rsidR="002F69EA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- не менее одной трети от установленного числа депутатов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главой</w:t>
      </w:r>
      <w:r w:rsidR="006B6163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– главой </w:t>
      </w:r>
      <w:proofErr w:type="gramStart"/>
      <w:r w:rsidR="006B6163" w:rsidRPr="00BC01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lastRenderedPageBreak/>
        <w:t xml:space="preserve">5.3. Кандидатуры на должность председателя Контрольно-счетной палаты представляются в Земское </w:t>
      </w:r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субъектами, перечисленными в </w:t>
      </w:r>
      <w:hyperlink w:anchor="Par74" w:history="1">
        <w:r w:rsidRPr="00BC01BC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2 месяца до истечения полномочий действующего председателя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5.4. Право внесения предложений о кандидатурах на должности председателя Контрольно-счетной палаты в Земское </w:t>
      </w:r>
      <w:r w:rsidR="009B3865">
        <w:rPr>
          <w:rFonts w:ascii="Times New Roman" w:hAnsi="Times New Roman" w:cs="Times New Roman"/>
          <w:sz w:val="28"/>
          <w:szCs w:val="28"/>
        </w:rPr>
        <w:t>Со</w:t>
      </w:r>
      <w:r w:rsidRPr="00BC01BC">
        <w:rPr>
          <w:rFonts w:ascii="Times New Roman" w:hAnsi="Times New Roman" w:cs="Times New Roman"/>
          <w:sz w:val="28"/>
          <w:szCs w:val="28"/>
        </w:rPr>
        <w:t xml:space="preserve">брание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предоставляется также комитетам и комиссиям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5.5. Предложения о кандидатурах на должность заместителя председателя, аудиторов и инспекторов Контрольно-счетной палаты вносятся в Земское собрание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председателем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5.6. Порядок рассмотрения кандидатур на должности председателя, заместителя председателя, аудиторов и инспекторов устанавливается Регламентом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83"/>
      <w:bookmarkEnd w:id="10"/>
      <w:r w:rsidRPr="00BC01BC">
        <w:rPr>
          <w:rFonts w:ascii="Times New Roman" w:hAnsi="Times New Roman" w:cs="Times New Roman"/>
          <w:sz w:val="28"/>
          <w:szCs w:val="28"/>
        </w:rPr>
        <w:t>VI. Требования к кандидатурам на должности председателя,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заместителя председателя, аудиторов и инспекторов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6.1. На должности председателя, заместителя председателя, аудиторов и инспекторов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BC01BC">
        <w:rPr>
          <w:rFonts w:ascii="Times New Roman" w:hAnsi="Times New Roman" w:cs="Times New Roman"/>
          <w:sz w:val="28"/>
          <w:szCs w:val="28"/>
        </w:rPr>
        <w:t>6.2. Гражданин Российской Федерации не может быть назначен на должность председателя, заместителя председателя, аудитора и инспектора Контрольно-счетной палаты в случае: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наличия у него неснятой или непогашенной судимости;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3"/>
      <w:bookmarkEnd w:id="12"/>
      <w:r w:rsidRPr="00BC01BC">
        <w:rPr>
          <w:rFonts w:ascii="Times New Roman" w:hAnsi="Times New Roman" w:cs="Times New Roman"/>
          <w:sz w:val="28"/>
          <w:szCs w:val="28"/>
        </w:rPr>
        <w:t xml:space="preserve">6.3. Председатель, заместитель председателя, аудиторы, инспекторы Контрольно-счетной палаты не могут состоять в близком родстве или свойстве (родители, супруги, дети, братья, сестры, родители, дети супругов и супруги детей) с председателем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6B6163" w:rsidRPr="00BC01BC">
        <w:rPr>
          <w:rFonts w:ascii="Times New Roman" w:hAnsi="Times New Roman" w:cs="Times New Roman"/>
          <w:sz w:val="28"/>
          <w:szCs w:val="28"/>
        </w:rPr>
        <w:lastRenderedPageBreak/>
        <w:t xml:space="preserve">главой муниципального района – главой </w:t>
      </w:r>
      <w:proofErr w:type="gramStart"/>
      <w:r w:rsidR="006B6163" w:rsidRPr="00BC01B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6B6163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proofErr w:type="gramEnd"/>
      <w:r w:rsidR="006B6163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01BC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6.4. Председатель, заместитель председателя, аудиторы и инспекторы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6.5. Председатель, заместитель председателя, аудиторы и инспекторы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порядке, установленном законодательством Российской Федерации, Пермского края, нормативными правовыми актами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98"/>
      <w:bookmarkEnd w:id="13"/>
      <w:r w:rsidRPr="00BC01BC">
        <w:rPr>
          <w:rFonts w:ascii="Times New Roman" w:hAnsi="Times New Roman" w:cs="Times New Roman"/>
          <w:sz w:val="28"/>
          <w:szCs w:val="28"/>
        </w:rPr>
        <w:t>VII. Гарантии статуса должностных лиц Контрольно-счетной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7.1. Председатель, заместитель председателя, аудиторы и инспекторы являются должностными лицами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7.3.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7.4. Должностные лица Контрольно-счетной палаты обладают гарантиями профессиональной независимости.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7.5. Председатель, заместитель председателя, аудиторы и инспекторы контрольно-счетного органа досрочно освобождаются от должности на основании решения Земского </w:t>
      </w:r>
      <w:proofErr w:type="spellStart"/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принятого большинством голосов от установленного числа депутатов, в случае: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вступления в законную силу обвинительного приговора суда в отношении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них;</w:t>
      </w:r>
    </w:p>
    <w:p w:rsidR="00376B10" w:rsidRPr="00BC01BC" w:rsidRDefault="00376B10" w:rsidP="009B38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</w:t>
      </w:r>
      <w:r w:rsidR="009B3865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признания их недееспособными или ограниченно дееспособными в соответствии с вступившим в законную силу решением суда;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подачи письменного заявления об отставке;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выявления обстоятельств, предусмотренных </w:t>
      </w:r>
      <w:hyperlink w:anchor="Par88" w:history="1">
        <w:r w:rsidRPr="00BC01B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" w:history="1">
        <w:r w:rsidRPr="00BC01BC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B11EC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после достижения возраста 65 лет - предельного возраста, установленного для замещения должности муниципальной служб</w:t>
      </w:r>
      <w:r w:rsidR="00FB11EC" w:rsidRPr="00BC01BC">
        <w:rPr>
          <w:rFonts w:ascii="Times New Roman" w:hAnsi="Times New Roman" w:cs="Times New Roman"/>
          <w:sz w:val="28"/>
          <w:szCs w:val="28"/>
        </w:rPr>
        <w:t>ы федеральным законодательством;</w:t>
      </w:r>
    </w:p>
    <w:p w:rsidR="00FB11EC" w:rsidRPr="00BC01BC" w:rsidRDefault="00FB11EC" w:rsidP="00FB11EC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- несоблюдения ограничений, запретов, неисполнения обязанностей, которые установлены Федеральным </w:t>
      </w:r>
      <w:hyperlink r:id="rId17" w:history="1">
        <w:r w:rsidRPr="00BC01BC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BC01BC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BC01BC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На основании решения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трудовой договор с председателем, заместителем председателя, аудиторами может быть продлен после достижения предельного возраста - 65 лет.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9B3865" w:rsidRDefault="009B3865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16"/>
      <w:bookmarkEnd w:id="14"/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VIII. Полномочия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8.1. Контрольно-счетная палата осуществляет следующие полномочия: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контроль над исполнением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экспертиза проекта решения о бюджете, иных нормативных правовых актов в бюджетной сфере, в том числе обоснованности показателей (параметров и характеристик) бюджета;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-внешняя проверка годового отчета об исполнении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средств, получаемых бюджетом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lastRenderedPageBreak/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из иных источников, предусмотренных законодательством Российской Федерации;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контроль за соблюдением установленного порядка управления и распоряжения имуществом, находящимся в муниципальной собственности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Краснокамскому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и имущества, находящегося в муниципальной собственности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финансово-экономическая экспертиза проектов правовых актов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муниципальных программ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анализ бюджетного процесса в Краснокамском муниципальном районе и подготовка предложений, направленных на его совершенствование;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о результатах проведенных контрольных и экспертно-аналитических мероприятий и представление такой информации в Земское </w:t>
      </w:r>
      <w:r w:rsidR="00D06E95" w:rsidRPr="00BC01BC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D06E95" w:rsidRPr="00BC01BC">
        <w:rPr>
          <w:rFonts w:ascii="Times New Roman" w:hAnsi="Times New Roman" w:cs="Times New Roman"/>
          <w:sz w:val="28"/>
          <w:szCs w:val="28"/>
        </w:rPr>
        <w:t>главе муниципального района – глав</w:t>
      </w:r>
      <w:r w:rsidR="00F1243C" w:rsidRPr="00BC01BC">
        <w:rPr>
          <w:rFonts w:ascii="Times New Roman" w:hAnsi="Times New Roman" w:cs="Times New Roman"/>
          <w:sz w:val="28"/>
          <w:szCs w:val="28"/>
        </w:rPr>
        <w:t>е</w:t>
      </w:r>
      <w:r w:rsidR="00D06E95"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E95" w:rsidRPr="00BC01B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D06E95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proofErr w:type="gramEnd"/>
      <w:r w:rsidR="00D06E95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C01BC">
        <w:rPr>
          <w:rFonts w:ascii="Times New Roman" w:hAnsi="Times New Roman" w:cs="Times New Roman"/>
          <w:sz w:val="28"/>
          <w:szCs w:val="28"/>
        </w:rPr>
        <w:t>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осуществление полномочий внешнего муниципального финансового контроля в поселениях, входящих в состав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соглашениями, заключенными Земским собранием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с представительными органами поселений;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анализ данных реестра расходных обязательств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предмет выявления соответствия между расходными обязательствами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контроль за ходом и итогами реализации программ и планов развития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содействие организации внутреннего финансового контроля в администрации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внешней проверки бюджетной отчетности главных администраторов бюджетных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иные полномочия в сфере внешнего муниципального финансового контроля, установленные федеральными законами, законами Пермского края, </w:t>
      </w:r>
      <w:hyperlink r:id="rId20" w:history="1">
        <w:r w:rsidRPr="00BC0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и нормативными правовыми актами Земского </w:t>
      </w:r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принимает участие в разработке проектов муниципальных правовых актов по вопросам регулирования бюджетного процесса в Краснокамском муниципальном районе, порядка управления и распоряжения муниципальным имуществом;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аудит эффективности, направленный на определение экономности и результативности использования бюджетных средств;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контроль в других сферах, установленных Федеральным </w:t>
      </w:r>
      <w:hyperlink r:id="rId21" w:history="1">
        <w:r w:rsidRPr="00BC0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от 7 февраля 2011 года </w:t>
      </w:r>
      <w:r w:rsidR="009B3865">
        <w:rPr>
          <w:rFonts w:ascii="Times New Roman" w:hAnsi="Times New Roman" w:cs="Times New Roman"/>
          <w:sz w:val="28"/>
          <w:szCs w:val="28"/>
        </w:rPr>
        <w:t>№</w:t>
      </w:r>
      <w:r w:rsidRPr="00BC01BC">
        <w:rPr>
          <w:rFonts w:ascii="Times New Roman" w:hAnsi="Times New Roman" w:cs="Times New Roman"/>
          <w:sz w:val="28"/>
          <w:szCs w:val="28"/>
        </w:rPr>
        <w:t xml:space="preserve"> 6-ФЗ </w:t>
      </w:r>
      <w:r w:rsidR="009B3865">
        <w:rPr>
          <w:rFonts w:ascii="Times New Roman" w:hAnsi="Times New Roman" w:cs="Times New Roman"/>
          <w:sz w:val="28"/>
          <w:szCs w:val="28"/>
        </w:rPr>
        <w:t>«</w:t>
      </w:r>
      <w:r w:rsidRPr="00BC01B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B3865">
        <w:rPr>
          <w:rFonts w:ascii="Times New Roman" w:hAnsi="Times New Roman" w:cs="Times New Roman"/>
          <w:sz w:val="28"/>
          <w:szCs w:val="28"/>
        </w:rPr>
        <w:t>»</w:t>
      </w:r>
      <w:r w:rsidR="009E58A6" w:rsidRPr="00BC01BC">
        <w:rPr>
          <w:rFonts w:ascii="Times New Roman" w:hAnsi="Times New Roman" w:cs="Times New Roman"/>
          <w:sz w:val="28"/>
          <w:szCs w:val="28"/>
        </w:rPr>
        <w:t>;</w:t>
      </w:r>
    </w:p>
    <w:p w:rsidR="005C1761" w:rsidRPr="00BC01BC" w:rsidRDefault="005C1761" w:rsidP="00376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ab/>
        <w:t>- экспертиза муниципальных программ.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8.2. Контрольно-счетная палата осуществляет контроль за законностью, результативностью (эффективностью и экономностью) использования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поступивших в бюджеты поселений, входящих в состав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8.3. Внешний муниципальный финансовый контроль осуществляется Контрольно-счетной палатой: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иных организаций, если они используют имущество, находящееся в муниципальной собственности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денежные средства, полученные из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в отношении иных организаций путем осуществления проверки соблюдения условий получения и использования ими субсидий, кредитов, гарантий за счет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контроля за деятельностью главных распорядителей (распорядителей) и получателей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8.4. Контрольно-счетная палата осуществляет аудит в сфере закупок, в пределах своих полномочий осуществляет анализ и оценку результатов закупок, достижения целей осуществления закупок.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Для этого 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расходов на закупки по планируемым к заключению, заключенным и исполненным контрактам.</w:t>
      </w:r>
    </w:p>
    <w:p w:rsidR="00376B10" w:rsidRPr="00BC01BC" w:rsidRDefault="00301BAF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59"/>
      <w:bookmarkEnd w:id="15"/>
      <w:r w:rsidRPr="00BC01BC">
        <w:rPr>
          <w:rFonts w:ascii="Times New Roman" w:hAnsi="Times New Roman" w:cs="Times New Roman"/>
          <w:sz w:val="28"/>
          <w:szCs w:val="28"/>
        </w:rPr>
        <w:t>IX. Формы осуществления Контрольно-счетной палатой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Контрольно-счетная палата в ходе проведения контрольного мероприятия проверяет исполнение муниципальных контрактов.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9.2.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9.3. При проведении экспертно-аналитического мероприятия Контрольно-счетная палата составляет отчет или заключение.</w:t>
      </w:r>
    </w:p>
    <w:p w:rsidR="00045890" w:rsidRPr="00BC01BC" w:rsidRDefault="00045890" w:rsidP="0003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9.4. При осуществлении полномочий по внешнему муниципальному финансовому контролю Контрольно-счетной палатой:</w:t>
      </w:r>
    </w:p>
    <w:p w:rsidR="00045890" w:rsidRPr="00BC01BC" w:rsidRDefault="00045890" w:rsidP="0004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законом от 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45890" w:rsidRPr="00BC01BC" w:rsidRDefault="00045890" w:rsidP="0004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направляются объектам контроля представления, предписания;</w:t>
      </w:r>
    </w:p>
    <w:p w:rsidR="00045890" w:rsidRPr="00BC01BC" w:rsidRDefault="00045890" w:rsidP="0004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направляются финансовым органам,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376B10" w:rsidRPr="00BC01BC" w:rsidRDefault="00045890" w:rsidP="00045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производство по делам об административных правонарушениях в порядке, установленном законодательством об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правонарушениях.</w:t>
      </w:r>
    </w:p>
    <w:p w:rsidR="00045890" w:rsidRPr="00BC01BC" w:rsidRDefault="00045890" w:rsidP="00045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74"/>
      <w:bookmarkEnd w:id="16"/>
      <w:r w:rsidRPr="00BC01BC">
        <w:rPr>
          <w:rFonts w:ascii="Times New Roman" w:hAnsi="Times New Roman" w:cs="Times New Roman"/>
          <w:sz w:val="28"/>
          <w:szCs w:val="28"/>
        </w:rPr>
        <w:t>X. Стандарты внешнего муниципального финансового контроля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10.1. Контрольно-счетная палата при осуществлении внешнего муниципального финансового контроля руководствуется </w:t>
      </w:r>
      <w:hyperlink r:id="rId22" w:history="1">
        <w:r w:rsidRPr="00BC01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Пермского края, нормативными правовыми актами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контроля, а также стандартами внешнего муниципального финансового контроля.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10.2. Разработка и утверждение стандартов внешнего муниципального финансового контроля осуществляются Контрольно-счетной палатой: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общими требованиями, утвержденными Счетной палатой Российской Федерации и(или) Контрольно-счетной палатой Пермского края;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отношении иных организаций - в соответствии с общими требованиями, установленными федеральным законом.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10.4. Стандарты внешнего муниципального финансового контроля не могут противоречить законодательству Российской Федерации и законодательству 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83"/>
      <w:bookmarkEnd w:id="17"/>
      <w:r w:rsidRPr="00BC01BC">
        <w:rPr>
          <w:rFonts w:ascii="Times New Roman" w:hAnsi="Times New Roman" w:cs="Times New Roman"/>
          <w:sz w:val="28"/>
          <w:szCs w:val="28"/>
        </w:rPr>
        <w:t>XI. Планирование деятельности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11.1. Контрольно-счетная палата осуществляет свою деятельность на основе планов, которые разрабатываются ею самостоятельно и утверждаются председателем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11.2. Годовой план работы Контрольно-счетной палаты утверждается до 30 декабря года, предшествующего планируемому.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11.3.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мероприятий, а также на основании поручений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000FEA" w:rsidRPr="00BC01BC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– главы </w:t>
      </w:r>
      <w:proofErr w:type="gramStart"/>
      <w:r w:rsidR="00000FEA" w:rsidRPr="00BC01B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000FEA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proofErr w:type="gramEnd"/>
      <w:r w:rsidR="00000FEA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01BC">
        <w:rPr>
          <w:rFonts w:ascii="Times New Roman" w:hAnsi="Times New Roman" w:cs="Times New Roman"/>
          <w:sz w:val="28"/>
          <w:szCs w:val="28"/>
        </w:rPr>
        <w:t xml:space="preserve">и предложений комитетов и комиссий Земского </w:t>
      </w:r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11.4. Поручения Земского </w:t>
      </w:r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74DEA" w:rsidRPr="00BC01BC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– главы </w:t>
      </w:r>
      <w:proofErr w:type="gramStart"/>
      <w:r w:rsidR="00774DEA" w:rsidRPr="00BC01B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774DEA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proofErr w:type="gramEnd"/>
      <w:r w:rsidR="00774DEA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01BC">
        <w:rPr>
          <w:rFonts w:ascii="Times New Roman" w:hAnsi="Times New Roman" w:cs="Times New Roman"/>
          <w:sz w:val="28"/>
          <w:szCs w:val="28"/>
        </w:rPr>
        <w:t xml:space="preserve">и предложения комитетов и комиссий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подлежат обязательному включению в планы работы Контрольно-счетной палаты, направленные в Контрольно-счетную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палату до 15 декабря года, предшествующего планируемому.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90"/>
      <w:bookmarkEnd w:id="18"/>
      <w:r w:rsidRPr="00BC01BC">
        <w:rPr>
          <w:rFonts w:ascii="Times New Roman" w:hAnsi="Times New Roman" w:cs="Times New Roman"/>
          <w:sz w:val="28"/>
          <w:szCs w:val="28"/>
        </w:rPr>
        <w:t>XII. Регламент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12.1. Распределение полномочий Контрольно-счетной палаты в разрезе председателя, заместителя председателя, аудиторских направлений и инспекторов Контрольно-счетной палаты, порядки подготовки и проведения контрольных и экспертно-аналитических мероприятий и иные вопросы деятельности Контрольно-счетной палаты определяются Регламентом Контрольно-счетной палаты. 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12.2. Регламент Контрольно-счетной палаты утверждается председателем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99"/>
      <w:bookmarkEnd w:id="19"/>
      <w:r w:rsidRPr="00BC01BC">
        <w:rPr>
          <w:rFonts w:ascii="Times New Roman" w:hAnsi="Times New Roman" w:cs="Times New Roman"/>
          <w:sz w:val="28"/>
          <w:szCs w:val="28"/>
        </w:rPr>
        <w:t>XIII. Полномочия председателя, заместителя председателя,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аудиторов и инспекторов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по организации деятельности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13.1. Председатель Контрольно-счетной палаты: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Контрольно-счетной палаты и организует ее работу в соответствии с федеральным законодательством, законодательством Пермского края, </w:t>
      </w:r>
      <w:hyperlink r:id="rId23" w:history="1">
        <w:r w:rsidRPr="00BC0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планами работы Контрольно-счетной палаты;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утверждает планы работы Контрольно-счетной палаты;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утверждает годовой отчет о деятельности Контрольно-счетной палаты;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утверждает стандарты внешнего муниципального финансового контроля;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представляет Земскому </w:t>
      </w:r>
      <w:r w:rsidR="009E3EE8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обранию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774DEA" w:rsidRPr="00BC01BC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– главе </w:t>
      </w:r>
      <w:proofErr w:type="gramStart"/>
      <w:r w:rsidR="00774DEA" w:rsidRPr="00BC01B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774DEA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proofErr w:type="gramEnd"/>
      <w:r w:rsidR="00774DEA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01BC">
        <w:rPr>
          <w:rFonts w:ascii="Times New Roman" w:hAnsi="Times New Roman" w:cs="Times New Roman"/>
          <w:sz w:val="28"/>
          <w:szCs w:val="28"/>
        </w:rPr>
        <w:t>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представляет Контрольно-счетную палату в отношениях с государственными органами Российской Федерации, государственными органами Пермского края и органами местного самоуправления, контрольными органами зарубежных стран, международными и иными организациями;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председательствует на заседаниях Контрольно-счетной палаты;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принимает непосредственное участие в контрольных мероприятиях;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13.2. Заместитель председателя Контрольно-счетной палаты выполняет должностные обязанности в соответствии с Регламентом Контрольно-счетной палаты и должностным регламентом муниципального служащего. В отсутствие председателя Контрольно-счетной палаты его обязанности выполняет заместитель председателя.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13.3. Аудиторы и инспекторы Контрольно-счетной палаты проводят контрольные и экспертно-аналитические мероприятия в пределах своей компетенции, установленной Регламентом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E8" w:rsidRDefault="009E3EE8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216"/>
      <w:bookmarkEnd w:id="20"/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XIV. Обязательность исполнения требований должностных лиц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14.1.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органами местного самоуправления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являются обязательными для исполнения органами местного самоуправления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и муниципальными органами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14.2.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влечет за собой ответственность, установленную </w:t>
      </w:r>
      <w:r w:rsidR="0071656D" w:rsidRPr="00BC01B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BC01BC">
        <w:rPr>
          <w:rFonts w:ascii="Times New Roman" w:hAnsi="Times New Roman" w:cs="Times New Roman"/>
          <w:sz w:val="28"/>
          <w:szCs w:val="28"/>
        </w:rPr>
        <w:t xml:space="preserve"> и законодательством Пермского края.</w:t>
      </w:r>
    </w:p>
    <w:p w:rsidR="0071656D" w:rsidRPr="00BC01BC" w:rsidRDefault="0071656D" w:rsidP="00716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14.3. </w:t>
      </w:r>
      <w:r w:rsidR="00820706" w:rsidRPr="00BC01B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финансового контроля председатель, заместитель председателя, аудиторы и инспекторы контрольно-счетной палаты </w:t>
      </w:r>
      <w:proofErr w:type="spellStart"/>
      <w:r w:rsidR="00820706"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20706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составлять протоколы об административных правонарушениях за совершение  правонарушений,  предусмотренных </w:t>
      </w:r>
      <w:hyperlink r:id="rId24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5.21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15.11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15.14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8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15.15.16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19.4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19.4.1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</w:t>
        </w:r>
        <w:r w:rsidR="000C4451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ями </w:t>
        </w:r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20</w:t>
        </w:r>
        <w:r w:rsidR="000C4451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20.1 </w:t>
        </w:r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19.5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19.6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19.7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706" w:rsidRPr="00BC01B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376B10" w:rsidRPr="00BC01BC" w:rsidRDefault="0071656D" w:rsidP="00716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Оформление протокола об административном правонарушении, срок его составления и направления для рассмотрения дела об административном правонарушении осуществляется в соответствии с Кодексом Российской Федерации об административных правонарушениях.</w:t>
      </w:r>
    </w:p>
    <w:p w:rsidR="0071656D" w:rsidRPr="00BC01BC" w:rsidRDefault="0071656D" w:rsidP="00716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22"/>
      <w:bookmarkEnd w:id="21"/>
      <w:r w:rsidRPr="00BC01BC">
        <w:rPr>
          <w:rFonts w:ascii="Times New Roman" w:hAnsi="Times New Roman" w:cs="Times New Roman"/>
          <w:sz w:val="28"/>
          <w:szCs w:val="28"/>
        </w:rPr>
        <w:t>XV. Права, обязанности и ответственность должностных лиц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15.1. Должностные лица Контрольно-счетной палаты при осуществлении возложенных на них должностных полномочий имеют право: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7"/>
      <w:bookmarkEnd w:id="22"/>
      <w:r w:rsidRPr="00BC01BC">
        <w:rPr>
          <w:rFonts w:ascii="Times New Roman" w:hAnsi="Times New Roman" w:cs="Times New Roman"/>
          <w:sz w:val="28"/>
          <w:szCs w:val="28"/>
        </w:rPr>
        <w:t xml:space="preserve"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Пермского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знакомиться с технической документацией к электронным базам данных;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правонарушениях, если такое право предусмотрено законодательством Российской Федерации или 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15.2.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27" w:history="1">
        <w:r w:rsidRPr="00BC01B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настоящей статьи, должны в течение 24 часов уведомить об этом председателя Контрольно-счетной палаты в письменной форме.</w:t>
      </w:r>
    </w:p>
    <w:p w:rsidR="00376B10" w:rsidRPr="00BC01BC" w:rsidRDefault="00C5071F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49" w:history="1">
        <w:r w:rsidR="00376B10" w:rsidRPr="00BC01B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об опечатывании касс, кассовых и служебных помещений, складов и архивов, изъятии документов и материалов составляется по прилагаемой к Положению форме.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Должностное лицо, оформившее указанное уведомление, передает его лично председателю Контрольно-счетной палаты. При нахождении проверяемых органов и организаций вне места нахождения Контрольно-счетной палаты уведомление направляется по электронной почте, факсимильной связью, заказным почтовым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отправлением, нарочным.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15.3.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15.4.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4384B" w:rsidRPr="00BC01BC" w:rsidRDefault="00A4384B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15.4.1.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34" w:history="1">
        <w:r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35" w:history="1">
        <w:r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36" w:history="1">
        <w:r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15.5.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15.6. Председатель, заместитель председателя и аудиторы Контрольно-счетной палаты вправе участвовать в заседаниях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его комитетов, комиссий и рабочих групп, создаваемых Земским собранием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в заседаниях иных органов местного самоуправления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Default="00376B10" w:rsidP="003D0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45"/>
      <w:bookmarkEnd w:id="23"/>
      <w:r w:rsidRPr="00BC01BC">
        <w:rPr>
          <w:rFonts w:ascii="Times New Roman" w:hAnsi="Times New Roman" w:cs="Times New Roman"/>
          <w:sz w:val="28"/>
          <w:szCs w:val="28"/>
        </w:rPr>
        <w:t>XVI. Предоставление информации Контрольно-счетной</w:t>
      </w:r>
      <w:r w:rsidR="003D026E">
        <w:rPr>
          <w:rFonts w:ascii="Times New Roman" w:hAnsi="Times New Roman" w:cs="Times New Roman"/>
          <w:sz w:val="28"/>
          <w:szCs w:val="28"/>
        </w:rPr>
        <w:t xml:space="preserve"> п</w:t>
      </w:r>
      <w:r w:rsidRPr="00BC01BC">
        <w:rPr>
          <w:rFonts w:ascii="Times New Roman" w:hAnsi="Times New Roman" w:cs="Times New Roman"/>
          <w:sz w:val="28"/>
          <w:szCs w:val="28"/>
        </w:rPr>
        <w:t>алате</w:t>
      </w:r>
    </w:p>
    <w:p w:rsidR="003D026E" w:rsidRPr="00BC01BC" w:rsidRDefault="003D026E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16.1. Срок предоставления органами местного самоуправления и муниципальными органами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организациями, в отношении которых Контрольно-счетная палата вправе осуществлять муниципальный финансовый контроль, их должностными лицами, а также территориальными органами федеральных органов исполнительной власти и их структурными подразделениями информации, документов и материалов для проведения контрольных и экспертно-аналитических мероприятий по запросам Контрольно-счетной палаты не может превышать 10 рабочих дней со дня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получения запроса. В период проведения контрольных и экспертно-аналитических мероприятий срок ответов на запросы Контрольно-счетной палаты определяется Контрольно-счетной палатой и может составлять не более 3 календарных дней со дня получения запроса.</w:t>
      </w:r>
    </w:p>
    <w:p w:rsidR="00376B10" w:rsidRPr="00BC01BC" w:rsidRDefault="009E7B44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376B10" w:rsidRPr="00BC01BC">
        <w:rPr>
          <w:rFonts w:ascii="Times New Roman" w:hAnsi="Times New Roman" w:cs="Times New Roman"/>
          <w:sz w:val="28"/>
          <w:szCs w:val="28"/>
        </w:rPr>
        <w:t>6.2. Контрольно-счетная палата не вправе запрашивать информацию, документы и материалы, если такая информация, документы и материалы ранее были ей предоставлены.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16.3.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</w:t>
      </w:r>
      <w:r w:rsidR="0071656D" w:rsidRPr="00BC01B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BC01BC">
        <w:rPr>
          <w:rFonts w:ascii="Times New Roman" w:hAnsi="Times New Roman" w:cs="Times New Roman"/>
          <w:sz w:val="28"/>
          <w:szCs w:val="28"/>
        </w:rPr>
        <w:t xml:space="preserve"> и </w:t>
      </w:r>
      <w:r w:rsidR="00281709" w:rsidRPr="00BC01B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BC01BC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Default="00376B10" w:rsidP="009955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24" w:name="Par256"/>
      <w:bookmarkEnd w:id="24"/>
      <w:r w:rsidRPr="00BC01BC">
        <w:rPr>
          <w:rFonts w:ascii="Times New Roman" w:hAnsi="Times New Roman" w:cs="Times New Roman"/>
          <w:sz w:val="28"/>
          <w:szCs w:val="28"/>
        </w:rPr>
        <w:t>XVI</w:t>
      </w:r>
      <w:r w:rsidR="00DA54FD" w:rsidRPr="00BC01BC">
        <w:rPr>
          <w:rFonts w:ascii="Times New Roman" w:hAnsi="Times New Roman" w:cs="Times New Roman"/>
          <w:sz w:val="28"/>
          <w:szCs w:val="28"/>
        </w:rPr>
        <w:t>¹</w:t>
      </w:r>
      <w:r w:rsidRPr="00BC01BC">
        <w:rPr>
          <w:rFonts w:ascii="Times New Roman" w:hAnsi="Times New Roman" w:cs="Times New Roman"/>
          <w:sz w:val="28"/>
          <w:szCs w:val="28"/>
        </w:rPr>
        <w:t>. Порядок направления запросов</w:t>
      </w:r>
      <w:r w:rsidR="009955F5"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</w:p>
    <w:p w:rsidR="003D026E" w:rsidRPr="00BC01BC" w:rsidRDefault="003D026E" w:rsidP="009955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9B447B" w:rsidP="0037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</w:t>
      </w:r>
      <w:r w:rsidRPr="00BC01BC">
        <w:rPr>
          <w:rFonts w:ascii="Times New Roman" w:hAnsi="Times New Roman" w:cs="Times New Roman"/>
          <w:sz w:val="28"/>
          <w:szCs w:val="28"/>
        </w:rPr>
        <w:tab/>
        <w:t>16</w:t>
      </w:r>
      <w:r w:rsidR="00DA54FD" w:rsidRPr="00BC01BC">
        <w:rPr>
          <w:rFonts w:ascii="Times New Roman" w:hAnsi="Times New Roman" w:cs="Times New Roman"/>
          <w:sz w:val="28"/>
          <w:szCs w:val="28"/>
        </w:rPr>
        <w:t>¹</w:t>
      </w:r>
      <w:r w:rsidR="00376B10" w:rsidRPr="00BC01BC">
        <w:rPr>
          <w:rFonts w:ascii="Times New Roman" w:hAnsi="Times New Roman" w:cs="Times New Roman"/>
          <w:sz w:val="28"/>
          <w:szCs w:val="28"/>
        </w:rPr>
        <w:t>.1. Запросы о предоставлении информации, документов и материалов в адрес проверяемых органов</w:t>
      </w:r>
      <w:r w:rsidR="00045890" w:rsidRPr="00BC01BC">
        <w:rPr>
          <w:rFonts w:ascii="Times New Roman" w:hAnsi="Times New Roman" w:cs="Times New Roman"/>
          <w:sz w:val="28"/>
          <w:szCs w:val="28"/>
        </w:rPr>
        <w:t xml:space="preserve"> или других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45890" w:rsidRPr="00BC01BC">
        <w:rPr>
          <w:rFonts w:ascii="Times New Roman" w:hAnsi="Times New Roman" w:cs="Times New Roman"/>
          <w:sz w:val="28"/>
          <w:szCs w:val="28"/>
        </w:rPr>
        <w:t xml:space="preserve"> направляются по почте простыми или </w:t>
      </w:r>
      <w:r w:rsidR="00376B10" w:rsidRPr="00BC01BC">
        <w:rPr>
          <w:rFonts w:ascii="Times New Roman" w:hAnsi="Times New Roman" w:cs="Times New Roman"/>
          <w:sz w:val="28"/>
          <w:szCs w:val="28"/>
        </w:rPr>
        <w:t>заказными почтовыми отправлениями за подписью должностных Контрольно-счетной палаты или иным способом, подтверждающим получение запроса и дату его получения объектом проверки, организацией.</w:t>
      </w:r>
    </w:p>
    <w:p w:rsidR="00376B10" w:rsidRPr="00BC01BC" w:rsidRDefault="009B447B" w:rsidP="0037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</w:t>
      </w:r>
      <w:r w:rsidRPr="00BC01BC">
        <w:rPr>
          <w:rFonts w:ascii="Times New Roman" w:hAnsi="Times New Roman" w:cs="Times New Roman"/>
          <w:sz w:val="28"/>
          <w:szCs w:val="28"/>
        </w:rPr>
        <w:tab/>
        <w:t>16</w:t>
      </w:r>
      <w:r w:rsidR="00DA54FD" w:rsidRPr="00BC01BC">
        <w:rPr>
          <w:rFonts w:ascii="Times New Roman" w:hAnsi="Times New Roman" w:cs="Times New Roman"/>
          <w:sz w:val="28"/>
          <w:szCs w:val="28"/>
        </w:rPr>
        <w:t>¹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.2. Формы   запроса, порядок </w:t>
      </w:r>
      <w:r w:rsidR="00045890" w:rsidRPr="00BC01BC">
        <w:rPr>
          <w:rFonts w:ascii="Times New Roman" w:hAnsi="Times New Roman" w:cs="Times New Roman"/>
          <w:sz w:val="28"/>
          <w:szCs w:val="28"/>
        </w:rPr>
        <w:t>регистрации и проверки информации, документов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и материалов, поступивших в результате направленного запроса, определяются регламентом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273"/>
      <w:bookmarkEnd w:id="25"/>
      <w:r w:rsidRPr="00BC01BC">
        <w:rPr>
          <w:rFonts w:ascii="Times New Roman" w:hAnsi="Times New Roman" w:cs="Times New Roman"/>
          <w:sz w:val="28"/>
          <w:szCs w:val="28"/>
        </w:rPr>
        <w:t>XVII. Представления и предписания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17.1.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Краснокамскому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17.2. Представление Контрольно-счетной палаты подписывается председателем Контрольно-счетной палаты либо его заместителем.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17.3. Органы местного самоуправления и муниципальные органы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lastRenderedPageBreak/>
        <w:t xml:space="preserve">17.4.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проверяемые организации и их должностным лицам предписание.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17.5.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17.6. Предписание Контрольно-счетной палаты подписывается председателем Контрольно-счетной палаты либо его заместителем.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17.7. Предписание Контрольно-счетной палаты должно быть исполнено в установленные в нем сроки.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17.8.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</w:t>
      </w:r>
      <w:r w:rsidR="0071656D" w:rsidRPr="00BC01B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 xml:space="preserve">и </w:t>
      </w:r>
      <w:r w:rsidR="004D22C7" w:rsidRPr="00BC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="004D22C7"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17.9. В случае если при проведении контрольных мероприятий выявлены факты незаконного использования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289"/>
      <w:bookmarkEnd w:id="26"/>
      <w:r w:rsidRPr="00BC01BC">
        <w:rPr>
          <w:rFonts w:ascii="Times New Roman" w:hAnsi="Times New Roman" w:cs="Times New Roman"/>
          <w:sz w:val="28"/>
          <w:szCs w:val="28"/>
        </w:rPr>
        <w:t>XVIII. Гарантии прав проверяемых органов и организаций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18.1.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предоставляются в Контрольно-счетную палату в срок не позднее 7 рабочих дней со дня получения акта, прилагаются к актам контрольных мероприятий и в дальнейшем являются их неотъемлемой частью.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Результаты контрольного мероприятия считаются принятыми, если разногласия не представлены до истечения указанного срока.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Разногласия подлежат обязательному рассмотрению в Контрольно-счетной палате в порядке, установленном Регламентом Контрольно-счетной палаты. По итогам рассмотрения разногласий Контрольно-счетная палата в письменной форме направляет руководителю проверяемой организации информацию о результатах рассмотрения разногласий.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Разногласия - документ, содержащий мотивированное несогласие с фактами и выводами, изложенными в акте. Разногласия подписываются руководителем проверяемой организации.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18.2. Проверяемые органы и организации и их должностные лица вправе обратиться с жалобой на действия (бездействие) Контрольно-счетной палаты в Земское собрание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6E" w:rsidRPr="00BC01BC" w:rsidRDefault="003D026E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301"/>
      <w:bookmarkEnd w:id="27"/>
      <w:r w:rsidRPr="00BC01BC">
        <w:rPr>
          <w:rFonts w:ascii="Times New Roman" w:hAnsi="Times New Roman" w:cs="Times New Roman"/>
          <w:sz w:val="28"/>
          <w:szCs w:val="28"/>
        </w:rPr>
        <w:t>XIX. Взаимодействие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с государственными и муниципальными органами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19.1. Контрольно-счетная палата при осуществлении своей деятельности имеет право взаимодействовать с органами исполнительной власти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Пермского края,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19.2. Контрольно-счетная палата при осуществлении своей деятельности вправе взаимодействовать с Контрольно-счетной палатой Пермского края, контрольно-счетными органами муниципальных образований, расположенных на территории Пермского края,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19.3. В целях координации своей деятельности Контрольно-счетная палата и иные муниципальные органы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19.4.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19.5.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19.6.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ar311"/>
      <w:bookmarkEnd w:id="28"/>
      <w:r w:rsidRPr="00BC01BC">
        <w:rPr>
          <w:rFonts w:ascii="Times New Roman" w:hAnsi="Times New Roman" w:cs="Times New Roman"/>
          <w:sz w:val="28"/>
          <w:szCs w:val="28"/>
        </w:rPr>
        <w:t>XX. Обеспечение доступа к информации о деятельности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20.1. Контрольно-счетная палата в целях обеспечения доступа к информации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20.2. Контрольно-счетная палата ежегодно представляет на рассмотрение Земскому собранию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о своей деятельности. Указанный отчет опубликовывается в средствах массовой информации или размещается в сети Интернет только после его рассмотрения Земским собранием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6B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20.3. Порядок опубликования в средствах массовой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3D026E" w:rsidRPr="00BC01BC" w:rsidRDefault="003D026E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D0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318"/>
      <w:bookmarkEnd w:id="29"/>
      <w:r w:rsidRPr="00BC01BC">
        <w:rPr>
          <w:rFonts w:ascii="Times New Roman" w:hAnsi="Times New Roman" w:cs="Times New Roman"/>
          <w:sz w:val="28"/>
          <w:szCs w:val="28"/>
        </w:rPr>
        <w:t>XXI. Финансовое обеспечение деятельности Контрольно-счетной</w:t>
      </w:r>
      <w:r w:rsidR="003D026E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21.1. Финансовое обеспечение деятельности Контрольно-счетной палаты осуществляется за счет средств бюджета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предусматривается в объеме, позволяющем обеспечить осуществление возложенных на нее полномочий.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21.2. Расходы на обеспечение деятельности Контрольно-счетной палаты предусматриваются в бюджет</w:t>
      </w:r>
      <w:r w:rsidR="00660415" w:rsidRPr="00BC01BC">
        <w:rPr>
          <w:rFonts w:ascii="Times New Roman" w:hAnsi="Times New Roman" w:cs="Times New Roman"/>
          <w:sz w:val="28"/>
          <w:szCs w:val="28"/>
        </w:rPr>
        <w:t>е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0415" w:rsidRPr="00BC01BC">
        <w:rPr>
          <w:rFonts w:ascii="Times New Roman" w:hAnsi="Times New Roman" w:cs="Times New Roman"/>
          <w:sz w:val="28"/>
          <w:szCs w:val="28"/>
        </w:rPr>
        <w:t xml:space="preserve">отдельной строкой </w:t>
      </w:r>
      <w:r w:rsidRPr="00BC01BC">
        <w:rPr>
          <w:rFonts w:ascii="Times New Roman" w:hAnsi="Times New Roman" w:cs="Times New Roman"/>
          <w:sz w:val="28"/>
          <w:szCs w:val="28"/>
        </w:rPr>
        <w:t>в соответствии с классификацией расходов бюджетов Российской Федерации.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21.3. Контроль за использованием Контрольно-счетной палатой бюджетных средств, муниципального имущества осуществляется на основании решений Земского собрания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0415" w:rsidRPr="00BC01BC" w:rsidRDefault="00660415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326"/>
      <w:bookmarkEnd w:id="30"/>
      <w:r w:rsidRPr="00BC01BC">
        <w:rPr>
          <w:rFonts w:ascii="Times New Roman" w:hAnsi="Times New Roman" w:cs="Times New Roman"/>
          <w:sz w:val="28"/>
          <w:szCs w:val="28"/>
        </w:rPr>
        <w:t>XXII. Переходные положения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22.1. Положения </w:t>
      </w:r>
      <w:hyperlink w:anchor="Par69" w:history="1">
        <w:r w:rsidRPr="00BC01BC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устанавливающие порядок назначения на должности председателя, заместителя председателя и аудиторов Контрольно-счетной палаты, применяются к лицам, назначаемым на должности председателя, заместителя председателя и аудиторов Контрольно-счетной палаты после вступления в силу настоящего Положения, и не применяются в отношении лиц, замещающих указанные должности в контрольном органе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на момент вступления в силу настоящего Положения.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22.2. Должностные оклады муниципальным служащим устанавливаются в размерах не ниже размеров должностных окладов на момент вступления в силу настоящего Положения.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22.3. Трудовые контракты, заключенные на день вступления в силу настоящего Положения, сохраняют свое действие до истечения их срока, отмены или изменения в порядке, установленном законодательством.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6E" w:rsidRDefault="003D026E" w:rsidP="00CD6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336"/>
      <w:bookmarkEnd w:id="31"/>
      <w:r>
        <w:rPr>
          <w:rFonts w:ascii="Times New Roman" w:hAnsi="Times New Roman" w:cs="Times New Roman"/>
          <w:sz w:val="28"/>
          <w:szCs w:val="28"/>
        </w:rPr>
        <w:t>П</w:t>
      </w:r>
      <w:r w:rsidR="00037F71" w:rsidRPr="00BC01BC">
        <w:rPr>
          <w:rFonts w:ascii="Times New Roman" w:hAnsi="Times New Roman" w:cs="Times New Roman"/>
          <w:sz w:val="28"/>
          <w:szCs w:val="28"/>
        </w:rPr>
        <w:t>р</w:t>
      </w:r>
      <w:r w:rsidR="002F1720" w:rsidRPr="00BC01BC">
        <w:rPr>
          <w:rFonts w:ascii="Times New Roman" w:hAnsi="Times New Roman" w:cs="Times New Roman"/>
          <w:sz w:val="28"/>
          <w:szCs w:val="28"/>
        </w:rPr>
        <w:t>иложение</w:t>
      </w:r>
    </w:p>
    <w:p w:rsidR="002F1720" w:rsidRPr="00BC01BC" w:rsidRDefault="00CD63DB" w:rsidP="003D0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720" w:rsidRPr="00BC01BC">
        <w:rPr>
          <w:rFonts w:ascii="Times New Roman" w:hAnsi="Times New Roman" w:cs="Times New Roman"/>
          <w:sz w:val="28"/>
          <w:szCs w:val="28"/>
        </w:rPr>
        <w:t>к Положению</w:t>
      </w:r>
      <w:r w:rsidR="003D026E">
        <w:rPr>
          <w:rFonts w:ascii="Times New Roman" w:hAnsi="Times New Roman" w:cs="Times New Roman"/>
          <w:sz w:val="28"/>
          <w:szCs w:val="28"/>
        </w:rPr>
        <w:t xml:space="preserve"> </w:t>
      </w:r>
      <w:r w:rsidR="002F1720" w:rsidRPr="00BC01BC">
        <w:rPr>
          <w:rFonts w:ascii="Times New Roman" w:hAnsi="Times New Roman" w:cs="Times New Roman"/>
          <w:sz w:val="28"/>
          <w:szCs w:val="28"/>
        </w:rPr>
        <w:t>о Контрольно-счетной палате</w:t>
      </w:r>
    </w:p>
    <w:p w:rsidR="002F1720" w:rsidRPr="00BC01BC" w:rsidRDefault="002F1720" w:rsidP="002F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D026E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района</w:t>
      </w:r>
    </w:p>
    <w:p w:rsidR="002F1720" w:rsidRPr="00BC01BC" w:rsidRDefault="002F1720" w:rsidP="002F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палаты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>фамилия, имя, отчество руководителя)</w:t>
      </w:r>
    </w:p>
    <w:p w:rsidR="002F1720" w:rsidRPr="00BC01BC" w:rsidRDefault="002F1720" w:rsidP="00BC0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BC0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349"/>
      <w:bookmarkEnd w:id="32"/>
      <w:r w:rsidRPr="00BC01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F1720" w:rsidRPr="00BC01BC" w:rsidRDefault="002F1720" w:rsidP="00BC0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об опечатывании касс, кассовых и служебных помещений,</w:t>
      </w:r>
    </w:p>
    <w:p w:rsidR="002F1720" w:rsidRPr="00BC01BC" w:rsidRDefault="002F1720" w:rsidP="00BC0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складов и архивов, изъятии документов и материалов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 ____________________________     _____ час. _____ мин.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(населенный 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 xml:space="preserve">пункт)   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 (дата, время составления)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>На  основании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  направления на право проведения контрольного мероприятия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от __________ N _____ "___________________________________________________"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контрольного мероприятия)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при проведении контрольных действий в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обнаружены ________________________________________________________________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(наименование противоправных действий: подделки, подлоги,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хищения, злоупотребления или другое)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Для пресечения данных противоправных действий проведено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 (указать, когда (дата и время) и какие действия проведены: опечатывание,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   изъятие)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Должностное    лицо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лица)   Контрольно-счетной   палаты   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     _____________  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    (фамилия, инициалы)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C01BC">
        <w:rPr>
          <w:rFonts w:ascii="Times New Roman" w:hAnsi="Times New Roman" w:cs="Times New Roman"/>
          <w:sz w:val="28"/>
          <w:szCs w:val="28"/>
        </w:rPr>
        <w:t>Настоящее  уведомление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  получено  председателем  Контрольно-счетной  палаты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"___" __________ г.   _______________   ___________________________________</w:t>
      </w:r>
    </w:p>
    <w:p w:rsidR="00715AFB" w:rsidRPr="00BC01BC" w:rsidRDefault="002F1720" w:rsidP="00853E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01BC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  (подпись, фамилия, имя, отчество</w:t>
      </w:r>
      <w:r w:rsidR="00853E3D">
        <w:rPr>
          <w:rFonts w:ascii="Times New Roman" w:hAnsi="Times New Roman" w:cs="Times New Roman"/>
          <w:sz w:val="28"/>
          <w:szCs w:val="28"/>
        </w:rPr>
        <w:t xml:space="preserve">  рук</w:t>
      </w:r>
      <w:r w:rsidRPr="00BC01BC">
        <w:rPr>
          <w:rFonts w:ascii="Times New Roman" w:hAnsi="Times New Roman" w:cs="Times New Roman"/>
          <w:sz w:val="28"/>
          <w:szCs w:val="28"/>
        </w:rPr>
        <w:t>оводителя)</w:t>
      </w:r>
    </w:p>
    <w:sectPr w:rsidR="00715AFB" w:rsidRPr="00BC01BC" w:rsidSect="00376B10">
      <w:headerReference w:type="default" r:id="rId3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1F" w:rsidRDefault="00C5071F" w:rsidP="00376B10">
      <w:pPr>
        <w:spacing w:after="0" w:line="240" w:lineRule="auto"/>
      </w:pPr>
      <w:r>
        <w:separator/>
      </w:r>
    </w:p>
  </w:endnote>
  <w:endnote w:type="continuationSeparator" w:id="0">
    <w:p w:rsidR="00C5071F" w:rsidRDefault="00C5071F" w:rsidP="0037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1F" w:rsidRDefault="00C5071F" w:rsidP="00376B10">
      <w:pPr>
        <w:spacing w:after="0" w:line="240" w:lineRule="auto"/>
      </w:pPr>
      <w:r>
        <w:separator/>
      </w:r>
    </w:p>
  </w:footnote>
  <w:footnote w:type="continuationSeparator" w:id="0">
    <w:p w:rsidR="00C5071F" w:rsidRDefault="00C5071F" w:rsidP="0037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068576"/>
      <w:docPartObj>
        <w:docPartGallery w:val="Page Numbers (Top of Page)"/>
        <w:docPartUnique/>
      </w:docPartObj>
    </w:sdtPr>
    <w:sdtEndPr/>
    <w:sdtContent>
      <w:p w:rsidR="00774DEA" w:rsidRDefault="00774D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C71">
          <w:rPr>
            <w:noProof/>
          </w:rPr>
          <w:t>20</w:t>
        </w:r>
        <w:r>
          <w:fldChar w:fldCharType="end"/>
        </w:r>
      </w:p>
    </w:sdtContent>
  </w:sdt>
  <w:p w:rsidR="00774DEA" w:rsidRDefault="00774D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80F"/>
    <w:multiLevelType w:val="multilevel"/>
    <w:tmpl w:val="BC00D6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" w15:restartNumberingAfterBreak="0">
    <w:nsid w:val="786C1E59"/>
    <w:multiLevelType w:val="hybridMultilevel"/>
    <w:tmpl w:val="121AEA46"/>
    <w:lvl w:ilvl="0" w:tplc="10E8F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10"/>
    <w:rsid w:val="00000FEA"/>
    <w:rsid w:val="0001726D"/>
    <w:rsid w:val="00037F71"/>
    <w:rsid w:val="00045890"/>
    <w:rsid w:val="00064140"/>
    <w:rsid w:val="000B1EF0"/>
    <w:rsid w:val="000C4451"/>
    <w:rsid w:val="00150C71"/>
    <w:rsid w:val="001B0807"/>
    <w:rsid w:val="001D1EB7"/>
    <w:rsid w:val="00216BB6"/>
    <w:rsid w:val="0025760E"/>
    <w:rsid w:val="00260032"/>
    <w:rsid w:val="00281709"/>
    <w:rsid w:val="00282BA6"/>
    <w:rsid w:val="00287920"/>
    <w:rsid w:val="002B2632"/>
    <w:rsid w:val="002F1720"/>
    <w:rsid w:val="002F69EA"/>
    <w:rsid w:val="00300C44"/>
    <w:rsid w:val="00301BAF"/>
    <w:rsid w:val="00317310"/>
    <w:rsid w:val="00376B10"/>
    <w:rsid w:val="00381CBB"/>
    <w:rsid w:val="003B12EF"/>
    <w:rsid w:val="003D026E"/>
    <w:rsid w:val="00415C39"/>
    <w:rsid w:val="0041765E"/>
    <w:rsid w:val="00432E6C"/>
    <w:rsid w:val="00471FA0"/>
    <w:rsid w:val="004B3A48"/>
    <w:rsid w:val="004D22C7"/>
    <w:rsid w:val="005519FC"/>
    <w:rsid w:val="005579BB"/>
    <w:rsid w:val="005C1761"/>
    <w:rsid w:val="006436FB"/>
    <w:rsid w:val="00660415"/>
    <w:rsid w:val="006715AF"/>
    <w:rsid w:val="006B6163"/>
    <w:rsid w:val="006C49BA"/>
    <w:rsid w:val="00715AFB"/>
    <w:rsid w:val="0071656D"/>
    <w:rsid w:val="00723B27"/>
    <w:rsid w:val="00774DEA"/>
    <w:rsid w:val="007C7811"/>
    <w:rsid w:val="007E2DAE"/>
    <w:rsid w:val="00820706"/>
    <w:rsid w:val="00853E3D"/>
    <w:rsid w:val="00881A70"/>
    <w:rsid w:val="008827C3"/>
    <w:rsid w:val="008C472B"/>
    <w:rsid w:val="00921323"/>
    <w:rsid w:val="009955F5"/>
    <w:rsid w:val="009B3865"/>
    <w:rsid w:val="009B447B"/>
    <w:rsid w:val="009E3EE8"/>
    <w:rsid w:val="009E58A6"/>
    <w:rsid w:val="009E7B44"/>
    <w:rsid w:val="00A4384B"/>
    <w:rsid w:val="00AF245B"/>
    <w:rsid w:val="00B95A04"/>
    <w:rsid w:val="00BA2E9A"/>
    <w:rsid w:val="00BC01BC"/>
    <w:rsid w:val="00BC076F"/>
    <w:rsid w:val="00BC31EC"/>
    <w:rsid w:val="00BE719E"/>
    <w:rsid w:val="00C5071F"/>
    <w:rsid w:val="00C75A63"/>
    <w:rsid w:val="00C86AD1"/>
    <w:rsid w:val="00C90563"/>
    <w:rsid w:val="00C9523B"/>
    <w:rsid w:val="00CD63DB"/>
    <w:rsid w:val="00CE0E17"/>
    <w:rsid w:val="00D06E95"/>
    <w:rsid w:val="00D244A9"/>
    <w:rsid w:val="00D65C47"/>
    <w:rsid w:val="00DA54FD"/>
    <w:rsid w:val="00DC116F"/>
    <w:rsid w:val="00E71F32"/>
    <w:rsid w:val="00EB2DBD"/>
    <w:rsid w:val="00EE52F6"/>
    <w:rsid w:val="00F1243C"/>
    <w:rsid w:val="00F3370C"/>
    <w:rsid w:val="00FB11EC"/>
    <w:rsid w:val="00FB32EB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34C8-B471-49AC-93D2-61B428AB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B10"/>
  </w:style>
  <w:style w:type="paragraph" w:styleId="a5">
    <w:name w:val="footer"/>
    <w:basedOn w:val="a"/>
    <w:link w:val="a6"/>
    <w:uiPriority w:val="99"/>
    <w:unhideWhenUsed/>
    <w:rsid w:val="003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B10"/>
  </w:style>
  <w:style w:type="character" w:styleId="a7">
    <w:name w:val="Hyperlink"/>
    <w:basedOn w:val="a0"/>
    <w:uiPriority w:val="99"/>
    <w:unhideWhenUsed/>
    <w:rsid w:val="00820706"/>
    <w:rPr>
      <w:color w:val="0563C1" w:themeColor="hyperlink"/>
      <w:u w:val="single"/>
    </w:rPr>
  </w:style>
  <w:style w:type="paragraph" w:customStyle="1" w:styleId="ConsTitle">
    <w:name w:val="ConsTitle"/>
    <w:rsid w:val="00FB1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6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41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F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3DFF1F2A3241D66E81B5BAB9AE1989A09800D13A25713E14D8E7A13FDBA32CEkDr6E" TargetMode="External"/><Relationship Id="rId18" Type="http://schemas.openxmlformats.org/officeDocument/2006/relationships/hyperlink" Target="consultantplus://offline/ref=A21566014D3813EBC812C38F68CE2F05ABF3F535EB627354CABEA0BECBK572F" TargetMode="External"/><Relationship Id="rId26" Type="http://schemas.openxmlformats.org/officeDocument/2006/relationships/hyperlink" Target="consultantplus://offline/ref=8A2E620E43DA6744D25164CBE7F4EF5EFCB4CEC0D4D91F794B1D15804BD11CE893B4DABE072El0R0E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DFF1F2A3241D66E81B45A68C8DCF97008E5A19AD5E18BE11D1214EAAkBr3E" TargetMode="External"/><Relationship Id="rId34" Type="http://schemas.openxmlformats.org/officeDocument/2006/relationships/hyperlink" Target="consultantplus://offline/ref=5E921163179EE014870B42F26709D68C6EA2ED12A1A2568127EEE25EE2cCJ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FF1F2A3241D66E81B5BAB9AE1989A09800D13A45C12E94F8C2719F5E33ECCD1E34D12AB1C5Bk5r5E" TargetMode="External"/><Relationship Id="rId17" Type="http://schemas.openxmlformats.org/officeDocument/2006/relationships/hyperlink" Target="consultantplus://offline/ref=A21566014D3813EBC812C38F68CE2F05A8FBFD33EA6F7354CABEA0BECBK572F" TargetMode="External"/><Relationship Id="rId25" Type="http://schemas.openxmlformats.org/officeDocument/2006/relationships/hyperlink" Target="consultantplus://offline/ref=8A2E620E43DA6744D25164CBE7F4EF5EFCB4CEC0D4D91F794B1D15804BD11CE893B4DABA0928l0REE" TargetMode="External"/><Relationship Id="rId33" Type="http://schemas.openxmlformats.org/officeDocument/2006/relationships/hyperlink" Target="consultantplus://offline/ref=8A2E620E43DA6744D25164CBE7F4EF5EFCB4CEC0D4D91F794B1D15804BD11CE893B4DAB90E2900BClCRF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FF1F2A3241D66E81B5BAB9AE1989A09800D13A45C12E94F8C2719F5E33ECCD1E34D12AB1C5B5298A4E254k7rAE" TargetMode="External"/><Relationship Id="rId20" Type="http://schemas.openxmlformats.org/officeDocument/2006/relationships/hyperlink" Target="consultantplus://offline/ref=F3DFF1F2A3241D66E81B5BAB9AE1989A09800D13A45C12E94F8C2719F5E33ECCD1E34D12AB1C5B5298A4E254k7rAE" TargetMode="External"/><Relationship Id="rId29" Type="http://schemas.openxmlformats.org/officeDocument/2006/relationships/hyperlink" Target="consultantplus://offline/ref=8A2E620E43DA6744D25164CBE7F4EF5EFCB4CEC0D4D91F794B1D15804BD11CE893B4DABE0820l0R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FF1F2A3241D66E81B45A68C8DCF97008E5A19AD5E18BE11D1214EAAB3389991A34B47E8585652k9rAE" TargetMode="External"/><Relationship Id="rId24" Type="http://schemas.openxmlformats.org/officeDocument/2006/relationships/hyperlink" Target="consultantplus://offline/ref=8A2E620E43DA6744D25164CBE7F4EF5EFCB4CEC0D4D91F794B1D15804BD11CE893B4DAB90E2B04B6lCR9E" TargetMode="External"/><Relationship Id="rId32" Type="http://schemas.openxmlformats.org/officeDocument/2006/relationships/hyperlink" Target="consultantplus://offline/ref=8A2E620E43DA6744D25164CBE7F4EF5EFCB4CEC0D4D91F794B1D15804BD11CE893B4DAB90E2900BClCRA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DFF1F2A3241D66E81B45A68C8DCF970383541BAE084FBC40842Fk4rBE" TargetMode="External"/><Relationship Id="rId23" Type="http://schemas.openxmlformats.org/officeDocument/2006/relationships/hyperlink" Target="consultantplus://offline/ref=F3DFF1F2A3241D66E81B5BAB9AE1989A09800D13A45C12E94F8C2719F5E33ECCD1E34D12AB1C5B5298A4E254k7rAE" TargetMode="External"/><Relationship Id="rId28" Type="http://schemas.openxmlformats.org/officeDocument/2006/relationships/hyperlink" Target="consultantplus://offline/ref=8A2E620E43DA6744D25164CBE7F4EF5EFCB4CEC0D4D91F794B1D15804BD11CE893B4DABC0A2Dl0R2E" TargetMode="External"/><Relationship Id="rId36" Type="http://schemas.openxmlformats.org/officeDocument/2006/relationships/hyperlink" Target="consultantplus://offline/ref=5E921163179EE014870B42F26709D68C6DAAE412AEAA568127EEE25EE2cCJ8G" TargetMode="External"/><Relationship Id="rId10" Type="http://schemas.openxmlformats.org/officeDocument/2006/relationships/hyperlink" Target="consultantplus://offline/ref=F3DFF1F2A3241D66E81B45A68C8DCF97008D5617A25618BE11D1214EAAB3389991A34B47E858525Ak9rCE" TargetMode="External"/><Relationship Id="rId19" Type="http://schemas.openxmlformats.org/officeDocument/2006/relationships/hyperlink" Target="consultantplus://offline/ref=A21566014D3813EBC812C38F68CE2F05ABF3F433E5677354CABEA0BECBK572F" TargetMode="External"/><Relationship Id="rId31" Type="http://schemas.openxmlformats.org/officeDocument/2006/relationships/hyperlink" Target="consultantplus://offline/ref=8A2E620E43DA6744D25164CBE7F4EF5EFCB4CEC0D4D91F794B1D15804BD11CE893B4DABE0820l0R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DFF1F2A3241D66E81B45A68C8DCF97008D551EA15618BE11D1214EAAB3389991A34B44EB59k5r1E" TargetMode="External"/><Relationship Id="rId14" Type="http://schemas.openxmlformats.org/officeDocument/2006/relationships/hyperlink" Target="consultantplus://offline/ref=F3DFF1F2A3241D66E81B5BAB9AE1989A09800D13A45C11E145852719F5E33ECCD1E34D12AB1C5B5298A4E255k7rCE" TargetMode="External"/><Relationship Id="rId22" Type="http://schemas.openxmlformats.org/officeDocument/2006/relationships/hyperlink" Target="consultantplus://offline/ref=F3DFF1F2A3241D66E81B45A68C8DCF970383541BAE084FBC40842Fk4rBE" TargetMode="External"/><Relationship Id="rId27" Type="http://schemas.openxmlformats.org/officeDocument/2006/relationships/hyperlink" Target="consultantplus://offline/ref=8A2E620E43DA6744D25164CBE7F4EF5EFCB4CEC0D4D91F794B1D15804BD11CE893B4DABC0D20l0R5E" TargetMode="External"/><Relationship Id="rId30" Type="http://schemas.openxmlformats.org/officeDocument/2006/relationships/hyperlink" Target="consultantplus://offline/ref=8A2E620E43DA6744D25164CBE7F4EF5EFCB4CEC0D4D91F794B1D15804BD11CE893B4DABD0C2El0R2E" TargetMode="External"/><Relationship Id="rId35" Type="http://schemas.openxmlformats.org/officeDocument/2006/relationships/hyperlink" Target="consultantplus://offline/ref=5E921163179EE014870B42F26709D68C6DAAE514A0AF568127EEE25EE2cCJ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92A8-BBD9-464F-B20A-CA571443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7958</Words>
  <Characters>45366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</cp:lastModifiedBy>
  <cp:revision>20</cp:revision>
  <cp:lastPrinted>2018-02-09T05:41:00Z</cp:lastPrinted>
  <dcterms:created xsi:type="dcterms:W3CDTF">2018-02-06T08:36:00Z</dcterms:created>
  <dcterms:modified xsi:type="dcterms:W3CDTF">2018-02-09T06:06:00Z</dcterms:modified>
</cp:coreProperties>
</file>