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5E" w:rsidRP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00F2">
        <w:rPr>
          <w:rFonts w:ascii="Times New Roman" w:hAnsi="Times New Roman" w:cs="Times New Roman"/>
          <w:b/>
          <w:sz w:val="28"/>
          <w:szCs w:val="28"/>
        </w:rPr>
        <w:t>ПРИМЕРНЫЙ ПЕРЕЧЕНЬ ВОПРОСОВ</w:t>
      </w:r>
    </w:p>
    <w:p w:rsid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0F2">
        <w:rPr>
          <w:rFonts w:ascii="Times New Roman" w:hAnsi="Times New Roman" w:cs="Times New Roman"/>
          <w:sz w:val="28"/>
          <w:szCs w:val="28"/>
        </w:rPr>
        <w:t>по проекту правового акта, обсуждаемых в ходе публичных консультаций</w:t>
      </w:r>
    </w:p>
    <w:p w:rsidR="00C900F2" w:rsidRDefault="00C900F2" w:rsidP="00C900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900F2">
        <w:rPr>
          <w:rFonts w:ascii="Times New Roman" w:hAnsi="Times New Roman" w:cs="Times New Roman"/>
          <w:sz w:val="28"/>
          <w:szCs w:val="28"/>
        </w:rPr>
        <w:t xml:space="preserve">Какую цель преследует </w:t>
      </w:r>
      <w:r w:rsidR="00C900F2" w:rsidRPr="002F373C">
        <w:rPr>
          <w:rFonts w:ascii="Times New Roman" w:hAnsi="Times New Roman" w:cs="Times New Roman"/>
          <w:sz w:val="28"/>
          <w:szCs w:val="28"/>
        </w:rPr>
        <w:t>предлагае</w:t>
      </w:r>
      <w:r w:rsidR="00C900F2">
        <w:rPr>
          <w:rFonts w:ascii="Times New Roman" w:hAnsi="Times New Roman" w:cs="Times New Roman"/>
          <w:sz w:val="28"/>
          <w:szCs w:val="28"/>
        </w:rPr>
        <w:t>мый проект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правового </w:t>
      </w:r>
      <w:r w:rsidR="004528D3">
        <w:rPr>
          <w:rFonts w:ascii="Times New Roman" w:hAnsi="Times New Roman" w:cs="Times New Roman"/>
          <w:sz w:val="28"/>
          <w:szCs w:val="28"/>
        </w:rPr>
        <w:t>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900F2" w:rsidRPr="002F373C">
        <w:rPr>
          <w:rFonts w:ascii="Times New Roman" w:hAnsi="Times New Roman" w:cs="Times New Roman"/>
          <w:sz w:val="28"/>
          <w:szCs w:val="28"/>
        </w:rPr>
        <w:t>Основные  группы  субъектов  предпринимательской и инвестиционной деятельности,  иные  лица,  интересы  которых  будут затронуты предлагаемым правовым ре</w:t>
      </w:r>
      <w:r w:rsidR="00C900F2">
        <w:rPr>
          <w:rFonts w:ascii="Times New Roman" w:hAnsi="Times New Roman" w:cs="Times New Roman"/>
          <w:sz w:val="28"/>
          <w:szCs w:val="28"/>
        </w:rPr>
        <w:t>гулированием?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900F2">
        <w:rPr>
          <w:rFonts w:ascii="Times New Roman" w:hAnsi="Times New Roman" w:cs="Times New Roman"/>
          <w:sz w:val="28"/>
          <w:szCs w:val="28"/>
        </w:rPr>
        <w:t>Будут ли подвержены изменениям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функции,  полномочи</w:t>
      </w:r>
      <w:r w:rsidR="00C900F2">
        <w:rPr>
          <w:rFonts w:ascii="Times New Roman" w:hAnsi="Times New Roman" w:cs="Times New Roman"/>
          <w:sz w:val="28"/>
          <w:szCs w:val="28"/>
        </w:rPr>
        <w:t>я,  обязанности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и  прав</w:t>
      </w:r>
      <w:r w:rsidR="00C900F2">
        <w:rPr>
          <w:rFonts w:ascii="Times New Roman" w:hAnsi="Times New Roman" w:cs="Times New Roman"/>
          <w:sz w:val="28"/>
          <w:szCs w:val="28"/>
        </w:rPr>
        <w:t>а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функциональных,   территориальных   органов,  функциональных  подразделений администрации  Краснокамского муниципа</w:t>
      </w:r>
      <w:r w:rsidR="00C900F2">
        <w:rPr>
          <w:rFonts w:ascii="Times New Roman" w:hAnsi="Times New Roman" w:cs="Times New Roman"/>
          <w:sz w:val="28"/>
          <w:szCs w:val="28"/>
        </w:rPr>
        <w:t>льного района,  а  также  порядок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  их  реализации</w:t>
      </w:r>
      <w:r w:rsidR="00C900F2">
        <w:rPr>
          <w:rFonts w:ascii="Times New Roman" w:hAnsi="Times New Roman" w:cs="Times New Roman"/>
          <w:sz w:val="28"/>
          <w:szCs w:val="28"/>
        </w:rPr>
        <w:t>?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C900F2">
        <w:rPr>
          <w:rFonts w:ascii="Times New Roman" w:hAnsi="Times New Roman" w:cs="Times New Roman"/>
          <w:sz w:val="28"/>
          <w:szCs w:val="28"/>
        </w:rPr>
        <w:t xml:space="preserve">Какие риски </w:t>
      </w:r>
      <w:r w:rsidR="00C900F2" w:rsidRPr="002F373C">
        <w:rPr>
          <w:rFonts w:ascii="Times New Roman" w:hAnsi="Times New Roman" w:cs="Times New Roman"/>
          <w:sz w:val="28"/>
          <w:szCs w:val="28"/>
        </w:rPr>
        <w:t xml:space="preserve">негативных  последствий </w:t>
      </w:r>
      <w:r w:rsidR="00C900F2">
        <w:rPr>
          <w:rFonts w:ascii="Times New Roman" w:hAnsi="Times New Roman" w:cs="Times New Roman"/>
          <w:sz w:val="28"/>
          <w:szCs w:val="28"/>
        </w:rPr>
        <w:t xml:space="preserve">предусматривает проект правого акта? </w:t>
      </w:r>
    </w:p>
    <w:p w:rsid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C900F2">
        <w:rPr>
          <w:rFonts w:ascii="Times New Roman" w:hAnsi="Times New Roman" w:cs="Times New Roman"/>
          <w:sz w:val="28"/>
          <w:szCs w:val="28"/>
        </w:rPr>
        <w:t>Как изменится финансово-экономическое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373C">
        <w:rPr>
          <w:rFonts w:ascii="Times New Roman" w:hAnsi="Times New Roman" w:cs="Times New Roman"/>
          <w:sz w:val="28"/>
          <w:szCs w:val="28"/>
        </w:rPr>
        <w:t xml:space="preserve">бюджета  Краснокамского муниципального района,  </w:t>
      </w:r>
      <w:r>
        <w:rPr>
          <w:rFonts w:ascii="Times New Roman" w:hAnsi="Times New Roman" w:cs="Times New Roman"/>
          <w:sz w:val="28"/>
          <w:szCs w:val="28"/>
        </w:rPr>
        <w:t xml:space="preserve">после принятия предлагаемого нормативно – правового акта? </w:t>
      </w:r>
    </w:p>
    <w:p w:rsidR="00067974" w:rsidRPr="00C900F2" w:rsidRDefault="00067974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67974">
        <w:rPr>
          <w:rFonts w:ascii="Times New Roman" w:hAnsi="Times New Roman" w:cs="Times New Roman"/>
          <w:sz w:val="28"/>
          <w:szCs w:val="28"/>
        </w:rPr>
        <w:t xml:space="preserve"> </w:t>
      </w:r>
      <w:r w:rsidRPr="002F373C">
        <w:rPr>
          <w:rFonts w:ascii="Times New Roman" w:hAnsi="Times New Roman" w:cs="Times New Roman"/>
          <w:sz w:val="28"/>
          <w:szCs w:val="28"/>
        </w:rPr>
        <w:t>Действующие нормативные правовые акты, поручения, другие решения, на   основании,   которых   необходима  разработка  предлагаемого  правового регулирования в данной области, которые определяют необходимость постановки цел</w:t>
      </w:r>
      <w:r>
        <w:rPr>
          <w:rFonts w:ascii="Times New Roman" w:hAnsi="Times New Roman" w:cs="Times New Roman"/>
          <w:sz w:val="28"/>
          <w:szCs w:val="28"/>
        </w:rPr>
        <w:t xml:space="preserve">и?  </w:t>
      </w:r>
    </w:p>
    <w:p w:rsidR="00C900F2" w:rsidRPr="00C900F2" w:rsidRDefault="00C900F2" w:rsidP="00067974">
      <w:pPr>
        <w:spacing w:after="10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900F2" w:rsidRPr="00C900F2" w:rsidSect="001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F2"/>
    <w:rsid w:val="00067974"/>
    <w:rsid w:val="0011045E"/>
    <w:rsid w:val="004528D3"/>
    <w:rsid w:val="00612E41"/>
    <w:rsid w:val="00C900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4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Ольга</cp:lastModifiedBy>
  <cp:revision>2</cp:revision>
  <cp:lastPrinted>2016-09-16T04:51:00Z</cp:lastPrinted>
  <dcterms:created xsi:type="dcterms:W3CDTF">2016-02-17T06:03:00Z</dcterms:created>
  <dcterms:modified xsi:type="dcterms:W3CDTF">2016-09-16T04:51:00Z</dcterms:modified>
</cp:coreProperties>
</file>