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5B" w:rsidRDefault="00534E5B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34E5B" w:rsidRPr="00094701" w:rsidRDefault="00534E5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534E5B" w:rsidRPr="00D26B1B" w:rsidRDefault="00534E5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534E5B" w:rsidRPr="003628EA" w:rsidRDefault="00534E5B" w:rsidP="008C012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34E5B" w:rsidRPr="00D26B1B" w:rsidRDefault="00534E5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34E5B" w:rsidRPr="003628EA" w:rsidRDefault="00534E5B" w:rsidP="0009470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34E5B" w:rsidRDefault="00534E5B" w:rsidP="00366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6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  <w:u w:val="single"/>
        </w:rPr>
        <w:t>04.07.2013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FD3EA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976</w:t>
      </w:r>
    </w:p>
    <w:p w:rsidR="00534E5B" w:rsidRDefault="00534E5B" w:rsidP="00DC7215">
      <w:pPr>
        <w:tabs>
          <w:tab w:val="left" w:pos="5529"/>
        </w:tabs>
        <w:spacing w:before="540" w:after="480" w:line="240" w:lineRule="exact"/>
        <w:ind w:right="439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Краснокамского муниципального района Пермского края от 10.01.2013 № 98«</w:t>
      </w:r>
      <w:r w:rsidRPr="00487E1F">
        <w:rPr>
          <w:rFonts w:ascii="Times New Roman" w:hAnsi="Times New Roman"/>
          <w:b/>
          <w:sz w:val="28"/>
          <w:szCs w:val="28"/>
        </w:rPr>
        <w:t>Об утверждении положения о комиссии по распределению земельных участков, включенных в перечень земельных участков, между многодетными семьями в Краснокамском  муниципальном районе, порядке ее работы и состава комиссии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34E5B" w:rsidRPr="00487E1F" w:rsidRDefault="00534E5B" w:rsidP="0012498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06B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постановлением администрации Краснокамского муниципального района Пермского края от 09.01.2012 г. № 3 «Об утверждении Порядка распределения земельных участков, включенных в П</w:t>
      </w:r>
      <w:r w:rsidRPr="00655978">
        <w:rPr>
          <w:rFonts w:ascii="Times New Roman" w:hAnsi="Times New Roman"/>
          <w:sz w:val="28"/>
          <w:szCs w:val="28"/>
        </w:rPr>
        <w:t>еречень земельных участков</w:t>
      </w:r>
      <w:r>
        <w:rPr>
          <w:rFonts w:ascii="Times New Roman" w:hAnsi="Times New Roman"/>
          <w:sz w:val="28"/>
          <w:szCs w:val="28"/>
        </w:rPr>
        <w:t xml:space="preserve">, между многодетными семьями, поставленными на учет в целях предоставления земельных участков, находящихся в муниципальной собственности, и земельных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участков, государственная собственность на которые не разграничена, расположенных на территории Краснокамского муниципального района», постановлением администрации Краснокамского муниципального района Пермского края от 03.07.2013 № 975 «</w:t>
      </w:r>
      <w:r w:rsidRPr="00487E1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Краснокамского муниципального района Пермского края от 09.01.2013 № 3 «Об утверждении Порядка распределения земельных участков, включенных в Перечень земельных участков, между многодетными семьями, поставленными на учет в целях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Краснокамского муниципального района» администрация Краснокамского муниципального района</w:t>
      </w:r>
    </w:p>
    <w:p w:rsidR="00534E5B" w:rsidRDefault="00534E5B" w:rsidP="00FF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34E5B" w:rsidRDefault="00534E5B" w:rsidP="00681C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81E">
        <w:rPr>
          <w:rFonts w:ascii="Times New Roman" w:hAnsi="Times New Roman"/>
          <w:sz w:val="28"/>
          <w:szCs w:val="28"/>
        </w:rPr>
        <w:t>1. Внести в постановление администрации Краснокамского муниципального района Пермского края от 09.01.2013 № 3 «Об утверждении Порядка распределения земельных участков, включенных в Перечень земельных участков, между многодетными семьями, поставленными на учет в целях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Краснокамского муниципального района»следующие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534E5B" w:rsidRDefault="00534E5B" w:rsidP="00F504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77581E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1.1 раздела 1после слов «</w:t>
      </w:r>
      <w:r w:rsidRPr="00872203">
        <w:rPr>
          <w:rFonts w:ascii="Times New Roman" w:hAnsi="Times New Roman"/>
          <w:sz w:val="28"/>
          <w:szCs w:val="28"/>
        </w:rPr>
        <w:t>методом случайной выборки (жеребьевки)</w:t>
      </w:r>
      <w:r>
        <w:rPr>
          <w:rFonts w:ascii="Times New Roman" w:hAnsi="Times New Roman"/>
          <w:sz w:val="28"/>
          <w:szCs w:val="28"/>
        </w:rPr>
        <w:t>» дополнить словами «с учетом вида разрешенного использования земельного участка»;</w:t>
      </w:r>
    </w:p>
    <w:p w:rsidR="00534E5B" w:rsidRPr="00872203" w:rsidRDefault="00534E5B" w:rsidP="0018089A">
      <w:pPr>
        <w:pStyle w:val="a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6.6. раздела 6 изложить в следующей редакции: «</w:t>
      </w:r>
      <w:r w:rsidRPr="00872203">
        <w:rPr>
          <w:rFonts w:ascii="Times New Roman" w:hAnsi="Times New Roman" w:cs="Times New Roman"/>
          <w:sz w:val="28"/>
          <w:szCs w:val="28"/>
        </w:rPr>
        <w:t xml:space="preserve">Комиссия осуществляет распределение земельных участков методом случайной выборки (жеребьевки)номеров с применением </w:t>
      </w:r>
      <w:r>
        <w:rPr>
          <w:rFonts w:ascii="Times New Roman" w:hAnsi="Times New Roman" w:cs="Times New Roman"/>
          <w:sz w:val="28"/>
          <w:szCs w:val="28"/>
        </w:rPr>
        <w:t>карточек, вложенных в конверт, (далее-номер) в которой указан кадастровый номер земельного участка, место его расположенияи цель использования.</w:t>
      </w:r>
    </w:p>
    <w:p w:rsidR="00534E5B" w:rsidRDefault="00534E5B" w:rsidP="001808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2203">
        <w:rPr>
          <w:rFonts w:ascii="Times New Roman" w:hAnsi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/>
          <w:sz w:val="28"/>
          <w:szCs w:val="28"/>
        </w:rPr>
        <w:t>вкладываеткарточкив конверты и раскладываетих на стол в случайном порядке с учетом вида разрешенного использования земельного участка</w:t>
      </w:r>
      <w:r w:rsidRPr="00872203">
        <w:rPr>
          <w:rFonts w:ascii="Times New Roman" w:hAnsi="Times New Roman"/>
          <w:sz w:val="28"/>
          <w:szCs w:val="28"/>
        </w:rPr>
        <w:t xml:space="preserve">. Председатель Комиссии </w:t>
      </w:r>
      <w:r>
        <w:rPr>
          <w:rFonts w:ascii="Times New Roman" w:hAnsi="Times New Roman"/>
          <w:sz w:val="28"/>
          <w:szCs w:val="28"/>
        </w:rPr>
        <w:t>вызывает в хронологическом порядке из общего реестра многодетных семей заявителя</w:t>
      </w:r>
      <w:r w:rsidRPr="0087220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который выбирает конвертс карточкой и </w:t>
      </w:r>
      <w:r w:rsidRPr="00872203">
        <w:rPr>
          <w:rFonts w:ascii="Times New Roman" w:hAnsi="Times New Roman"/>
          <w:sz w:val="28"/>
          <w:szCs w:val="28"/>
        </w:rPr>
        <w:t xml:space="preserve">представляет для обозрения членам Комиссии </w:t>
      </w:r>
      <w:r>
        <w:rPr>
          <w:rFonts w:ascii="Times New Roman" w:hAnsi="Times New Roman"/>
          <w:sz w:val="28"/>
          <w:szCs w:val="28"/>
        </w:rPr>
        <w:t>и всем присутствующим данные, указанные в карточке.</w:t>
      </w:r>
      <w:r w:rsidRPr="00872203">
        <w:rPr>
          <w:rFonts w:ascii="Times New Roman" w:hAnsi="Times New Roman"/>
          <w:sz w:val="28"/>
          <w:szCs w:val="28"/>
        </w:rPr>
        <w:t xml:space="preserve"> Секретарь фиксирует данны</w:t>
      </w:r>
      <w:r>
        <w:rPr>
          <w:rFonts w:ascii="Times New Roman" w:hAnsi="Times New Roman"/>
          <w:sz w:val="28"/>
          <w:szCs w:val="28"/>
        </w:rPr>
        <w:t>екарточки</w:t>
      </w:r>
      <w:r w:rsidRPr="00872203">
        <w:rPr>
          <w:rFonts w:ascii="Times New Roman" w:hAnsi="Times New Roman"/>
          <w:sz w:val="28"/>
          <w:szCs w:val="28"/>
        </w:rPr>
        <w:t xml:space="preserve"> в протоколе. </w:t>
      </w:r>
      <w:r>
        <w:rPr>
          <w:rFonts w:ascii="Times New Roman" w:hAnsi="Times New Roman"/>
          <w:sz w:val="28"/>
          <w:szCs w:val="28"/>
        </w:rPr>
        <w:t>Выбранные карточки с номерами</w:t>
      </w:r>
      <w:r w:rsidRPr="00872203">
        <w:rPr>
          <w:rFonts w:ascii="Times New Roman" w:hAnsi="Times New Roman"/>
          <w:sz w:val="28"/>
          <w:szCs w:val="28"/>
        </w:rPr>
        <w:t xml:space="preserve"> соответствуют </w:t>
      </w:r>
      <w:r>
        <w:rPr>
          <w:rFonts w:ascii="Times New Roman" w:hAnsi="Times New Roman"/>
          <w:sz w:val="28"/>
          <w:szCs w:val="28"/>
        </w:rPr>
        <w:t>утвержденному перечню</w:t>
      </w:r>
      <w:r w:rsidRPr="00872203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ых</w:t>
      </w:r>
      <w:r w:rsidRPr="00872203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ов, расположенных в Краснокамском муниципальном районе, предназначенных для предоставления многодетным семьям».</w:t>
      </w:r>
    </w:p>
    <w:p w:rsidR="00534E5B" w:rsidRDefault="00534E5B" w:rsidP="00681C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</w:t>
      </w:r>
      <w:r w:rsidRPr="00191DA3">
        <w:rPr>
          <w:rFonts w:ascii="Times New Roman" w:hAnsi="Times New Roman"/>
          <w:sz w:val="28"/>
          <w:szCs w:val="28"/>
        </w:rPr>
        <w:t xml:space="preserve"> подлежит опубликованию в специальном выпуске «Официальные</w:t>
      </w:r>
      <w:r>
        <w:rPr>
          <w:rFonts w:ascii="Times New Roman" w:hAnsi="Times New Roman"/>
          <w:sz w:val="28"/>
          <w:szCs w:val="28"/>
        </w:rPr>
        <w:t xml:space="preserve"> материалы органов местного самоуправления Краснокамского муниципального района» газеты «Краснокамская звезда».</w:t>
      </w:r>
    </w:p>
    <w:p w:rsidR="00534E5B" w:rsidRDefault="00534E5B" w:rsidP="004E77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4345E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Комитет имущественных отношений администрации Краснокамского муниципального района (</w:t>
      </w:r>
      <w:r>
        <w:rPr>
          <w:rFonts w:ascii="Times New Roman" w:hAnsi="Times New Roman"/>
          <w:sz w:val="28"/>
          <w:szCs w:val="28"/>
        </w:rPr>
        <w:t>Ю.А. Отинова</w:t>
      </w:r>
      <w:r w:rsidRPr="0004345E">
        <w:rPr>
          <w:rFonts w:ascii="Times New Roman" w:hAnsi="Times New Roman"/>
          <w:sz w:val="28"/>
          <w:szCs w:val="28"/>
        </w:rPr>
        <w:t>).</w:t>
      </w:r>
    </w:p>
    <w:p w:rsidR="00534E5B" w:rsidRDefault="00534E5B" w:rsidP="0004345E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Краснокамского </w:t>
      </w:r>
    </w:p>
    <w:p w:rsidR="00534E5B" w:rsidRDefault="00534E5B" w:rsidP="0004345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–</w:t>
      </w:r>
    </w:p>
    <w:p w:rsidR="00534E5B" w:rsidRDefault="00534E5B" w:rsidP="0004345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Краснокамского</w:t>
      </w:r>
    </w:p>
    <w:p w:rsidR="00534E5B" w:rsidRPr="00002DF4" w:rsidRDefault="00534E5B" w:rsidP="0004345E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Ю.Ю. Крестьянников</w:t>
      </w:r>
    </w:p>
    <w:p w:rsidR="00534E5B" w:rsidRDefault="00534E5B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исп. Саначева И.Б. 44791</w:t>
      </w:r>
    </w:p>
    <w:sectPr w:rsidR="00534E5B" w:rsidSect="00882058">
      <w:headerReference w:type="default" r:id="rId7"/>
      <w:footerReference w:type="default" r:id="rId8"/>
      <w:pgSz w:w="11906" w:h="16838"/>
      <w:pgMar w:top="471" w:right="567" w:bottom="284" w:left="1418" w:header="17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E5B" w:rsidRDefault="00534E5B" w:rsidP="00C22025">
      <w:pPr>
        <w:spacing w:after="0" w:line="240" w:lineRule="auto"/>
      </w:pPr>
      <w:r>
        <w:separator/>
      </w:r>
    </w:p>
  </w:endnote>
  <w:endnote w:type="continuationSeparator" w:id="1">
    <w:p w:rsidR="00534E5B" w:rsidRDefault="00534E5B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E5B" w:rsidRPr="00DA13D4" w:rsidRDefault="00534E5B" w:rsidP="00DA13D4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E5B" w:rsidRDefault="00534E5B" w:rsidP="00C22025">
      <w:pPr>
        <w:spacing w:after="0" w:line="240" w:lineRule="auto"/>
      </w:pPr>
      <w:r>
        <w:separator/>
      </w:r>
    </w:p>
  </w:footnote>
  <w:footnote w:type="continuationSeparator" w:id="1">
    <w:p w:rsidR="00534E5B" w:rsidRDefault="00534E5B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E5B" w:rsidRPr="00DA13D4" w:rsidRDefault="00534E5B" w:rsidP="00973D89">
    <w:pPr>
      <w:pStyle w:val="Header"/>
      <w:jc w:val="center"/>
      <w:rPr>
        <w:rFonts w:ascii="Times New Roman" w:hAnsi="Times New Roman"/>
      </w:rPr>
    </w:pPr>
    <w:r w:rsidRPr="00973D89">
      <w:rPr>
        <w:rFonts w:ascii="Times New Roman" w:hAnsi="Times New Roman"/>
      </w:rPr>
      <w:fldChar w:fldCharType="begin"/>
    </w:r>
    <w:r w:rsidRPr="00973D89">
      <w:rPr>
        <w:rFonts w:ascii="Times New Roman" w:hAnsi="Times New Roman"/>
      </w:rPr>
      <w:instrText>PAGE   \* MERGEFORMAT</w:instrText>
    </w:r>
    <w:r w:rsidRPr="00973D89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973D89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attachedTemplate r:id="rId1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B08"/>
    <w:rsid w:val="00002DF4"/>
    <w:rsid w:val="00012619"/>
    <w:rsid w:val="0001462F"/>
    <w:rsid w:val="00025919"/>
    <w:rsid w:val="000306B5"/>
    <w:rsid w:val="00040043"/>
    <w:rsid w:val="0004345E"/>
    <w:rsid w:val="0005633F"/>
    <w:rsid w:val="00094701"/>
    <w:rsid w:val="000D7D4F"/>
    <w:rsid w:val="00122780"/>
    <w:rsid w:val="00124980"/>
    <w:rsid w:val="00136FBE"/>
    <w:rsid w:val="00140B00"/>
    <w:rsid w:val="0018089A"/>
    <w:rsid w:val="00191DA3"/>
    <w:rsid w:val="001B74CB"/>
    <w:rsid w:val="001D6B3D"/>
    <w:rsid w:val="001E217D"/>
    <w:rsid w:val="001E25B3"/>
    <w:rsid w:val="0023591A"/>
    <w:rsid w:val="002371C0"/>
    <w:rsid w:val="002A09D3"/>
    <w:rsid w:val="002D4C3E"/>
    <w:rsid w:val="002F7275"/>
    <w:rsid w:val="003209A2"/>
    <w:rsid w:val="00331B27"/>
    <w:rsid w:val="003360D4"/>
    <w:rsid w:val="0035791F"/>
    <w:rsid w:val="003608F4"/>
    <w:rsid w:val="003628EA"/>
    <w:rsid w:val="00362FD7"/>
    <w:rsid w:val="00364482"/>
    <w:rsid w:val="00366CA1"/>
    <w:rsid w:val="00385821"/>
    <w:rsid w:val="003A060E"/>
    <w:rsid w:val="003A0F98"/>
    <w:rsid w:val="004037B9"/>
    <w:rsid w:val="004130D3"/>
    <w:rsid w:val="00434093"/>
    <w:rsid w:val="00477AB5"/>
    <w:rsid w:val="00487E1F"/>
    <w:rsid w:val="004B6D8F"/>
    <w:rsid w:val="004D2B08"/>
    <w:rsid w:val="004E7720"/>
    <w:rsid w:val="00534E5B"/>
    <w:rsid w:val="00536782"/>
    <w:rsid w:val="0054149A"/>
    <w:rsid w:val="00583DD3"/>
    <w:rsid w:val="005B683B"/>
    <w:rsid w:val="00632716"/>
    <w:rsid w:val="00655978"/>
    <w:rsid w:val="00676B24"/>
    <w:rsid w:val="00681CF3"/>
    <w:rsid w:val="006859E4"/>
    <w:rsid w:val="006861B7"/>
    <w:rsid w:val="0077581E"/>
    <w:rsid w:val="007A7216"/>
    <w:rsid w:val="007B5586"/>
    <w:rsid w:val="007D2DFF"/>
    <w:rsid w:val="007D3433"/>
    <w:rsid w:val="00817856"/>
    <w:rsid w:val="00842AF3"/>
    <w:rsid w:val="00856EB7"/>
    <w:rsid w:val="008613D6"/>
    <w:rsid w:val="00872203"/>
    <w:rsid w:val="00882058"/>
    <w:rsid w:val="00884AF7"/>
    <w:rsid w:val="008A6CA4"/>
    <w:rsid w:val="008C012B"/>
    <w:rsid w:val="008C4F38"/>
    <w:rsid w:val="008E4626"/>
    <w:rsid w:val="008F56B6"/>
    <w:rsid w:val="00932FE6"/>
    <w:rsid w:val="00940DC3"/>
    <w:rsid w:val="00952ADE"/>
    <w:rsid w:val="00973201"/>
    <w:rsid w:val="00973D89"/>
    <w:rsid w:val="009947A6"/>
    <w:rsid w:val="009B6A3C"/>
    <w:rsid w:val="009D4C17"/>
    <w:rsid w:val="009E2DEB"/>
    <w:rsid w:val="009E60E2"/>
    <w:rsid w:val="009F47B3"/>
    <w:rsid w:val="00A11016"/>
    <w:rsid w:val="00A60106"/>
    <w:rsid w:val="00A62CB7"/>
    <w:rsid w:val="00A86C61"/>
    <w:rsid w:val="00AA75FE"/>
    <w:rsid w:val="00AC23B7"/>
    <w:rsid w:val="00B27F5B"/>
    <w:rsid w:val="00B30598"/>
    <w:rsid w:val="00B64FA8"/>
    <w:rsid w:val="00B725E1"/>
    <w:rsid w:val="00B90FD9"/>
    <w:rsid w:val="00BA10A9"/>
    <w:rsid w:val="00BD3C15"/>
    <w:rsid w:val="00BF1F20"/>
    <w:rsid w:val="00C22025"/>
    <w:rsid w:val="00C25A69"/>
    <w:rsid w:val="00C51A47"/>
    <w:rsid w:val="00C655B0"/>
    <w:rsid w:val="00CF248D"/>
    <w:rsid w:val="00D26B1B"/>
    <w:rsid w:val="00D40F10"/>
    <w:rsid w:val="00D56CC7"/>
    <w:rsid w:val="00D76F30"/>
    <w:rsid w:val="00D80B50"/>
    <w:rsid w:val="00D8519C"/>
    <w:rsid w:val="00D854E4"/>
    <w:rsid w:val="00DA0F12"/>
    <w:rsid w:val="00DA13D4"/>
    <w:rsid w:val="00DB0905"/>
    <w:rsid w:val="00DB1F6C"/>
    <w:rsid w:val="00DC7215"/>
    <w:rsid w:val="00DE071F"/>
    <w:rsid w:val="00E03DC6"/>
    <w:rsid w:val="00E13AE2"/>
    <w:rsid w:val="00E15696"/>
    <w:rsid w:val="00E708C4"/>
    <w:rsid w:val="00E71FCF"/>
    <w:rsid w:val="00E7583D"/>
    <w:rsid w:val="00EC2214"/>
    <w:rsid w:val="00F06963"/>
    <w:rsid w:val="00F25C99"/>
    <w:rsid w:val="00F504BD"/>
    <w:rsid w:val="00F56C57"/>
    <w:rsid w:val="00F74C59"/>
    <w:rsid w:val="00FD3EA2"/>
    <w:rsid w:val="00FF226B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B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59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5919"/>
    <w:rPr>
      <w:rFonts w:ascii="Times New Roman" w:hAnsi="Times New Roman" w:cs="Times New Roman"/>
      <w:b/>
      <w:sz w:val="36"/>
      <w:szCs w:val="36"/>
      <w:lang/>
    </w:rPr>
  </w:style>
  <w:style w:type="paragraph" w:styleId="BalloonText">
    <w:name w:val="Balloon Text"/>
    <w:basedOn w:val="Normal"/>
    <w:link w:val="BalloonTextChar"/>
    <w:uiPriority w:val="99"/>
    <w:semiHidden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49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DB0905"/>
    <w:pPr>
      <w:ind w:left="720"/>
      <w:contextualSpacing/>
    </w:pPr>
  </w:style>
  <w:style w:type="paragraph" w:styleId="NoSpacing">
    <w:name w:val="No Spacing"/>
    <w:uiPriority w:val="99"/>
    <w:qFormat/>
    <w:rsid w:val="00025919"/>
    <w:rPr>
      <w:lang w:eastAsia="en-US"/>
    </w:rPr>
  </w:style>
  <w:style w:type="paragraph" w:customStyle="1" w:styleId="a">
    <w:name w:val="Таблицы (моноширинный)"/>
    <w:basedOn w:val="Normal"/>
    <w:next w:val="Normal"/>
    <w:uiPriority w:val="99"/>
    <w:rsid w:val="001808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54;&#1073;&#1088;&#1072;&#1079;&#1094;&#1099;\&#1041;%20&#1051;%20&#1040;%20&#1053;%20&#1050;%20&#1048;\&#1055;&#1054;&#1057;&#1058;&#1040;&#1053;&#1054;&#1042;&#1051;&#1045;&#1053;&#1048;&#1045;%20-%20&#1072;&#1074;&#1075;&#1091;&#1089;&#1090;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август - 2010</Template>
  <TotalTime>1</TotalTime>
  <Pages>2</Pages>
  <Words>581</Words>
  <Characters>3318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2013-07-03T09:07:00Z</cp:lastPrinted>
  <dcterms:created xsi:type="dcterms:W3CDTF">2013-07-04T06:11:00Z</dcterms:created>
  <dcterms:modified xsi:type="dcterms:W3CDTF">2013-07-04T05:10:00Z</dcterms:modified>
</cp:coreProperties>
</file>