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470487">
        <w:rPr>
          <w:rFonts w:ascii="Times New Roman" w:hAnsi="Times New Roman"/>
          <w:sz w:val="28"/>
          <w:szCs w:val="28"/>
        </w:rPr>
        <w:t>2016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740314" w:rsidRPr="00115A80" w:rsidRDefault="002F1FA3" w:rsidP="00740314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gramStart"/>
      <w:r w:rsidR="00740314">
        <w:rPr>
          <w:rFonts w:ascii="Times New Roman" w:hAnsi="Times New Roman"/>
          <w:b/>
          <w:sz w:val="28"/>
          <w:szCs w:val="28"/>
        </w:rPr>
        <w:t>Майского</w:t>
      </w:r>
      <w:proofErr w:type="gramEnd"/>
      <w:r w:rsidR="00740314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выдачи разрешений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строительство, на ввод объектов 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строительства, реконструкции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расположенных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поселения,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подготовки и выдачи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3258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поселения,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перевод жилых помещений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помещения и  нежилых помещений 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жилые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выдачи разрешений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на перепланировку жилых и нежилых помещений</w:t>
      </w:r>
    </w:p>
    <w:p w:rsidR="002F1FA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40314">
        <w:rPr>
          <w:rFonts w:ascii="Times New Roman" w:hAnsi="Times New Roman" w:cs="Times New Roman"/>
          <w:b/>
          <w:sz w:val="28"/>
          <w:szCs w:val="28"/>
        </w:rPr>
        <w:t xml:space="preserve">Майского сельского </w:t>
      </w:r>
      <w:r w:rsidRPr="0044325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4C4B30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4D5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740314">
        <w:rPr>
          <w:rFonts w:ascii="Times New Roman" w:hAnsi="Times New Roman"/>
          <w:sz w:val="28"/>
          <w:szCs w:val="28"/>
        </w:rPr>
        <w:t>с главой</w:t>
      </w:r>
      <w:r w:rsidR="00FF45DF">
        <w:rPr>
          <w:rFonts w:ascii="Times New Roman" w:hAnsi="Times New Roman"/>
          <w:sz w:val="28"/>
          <w:szCs w:val="28"/>
        </w:rPr>
        <w:t xml:space="preserve"> Майского</w:t>
      </w:r>
      <w:r w:rsidR="00740314"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740314" w:rsidRPr="00782FA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главой администрации Майского сельского поселения </w:t>
      </w:r>
      <w:proofErr w:type="spellStart"/>
      <w:r w:rsidR="00740314">
        <w:rPr>
          <w:rFonts w:ascii="Times New Roman" w:hAnsi="Times New Roman"/>
          <w:sz w:val="28"/>
          <w:szCs w:val="28"/>
        </w:rPr>
        <w:t>С.Г.Кунафиной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о </w:t>
      </w:r>
      <w:r w:rsidR="002F1FA3">
        <w:rPr>
          <w:rFonts w:ascii="Times New Roman" w:hAnsi="Times New Roman"/>
          <w:sz w:val="28"/>
          <w:szCs w:val="28"/>
        </w:rPr>
        <w:t xml:space="preserve">приеме осуществления полномочий администрации </w:t>
      </w:r>
      <w:r w:rsidR="00740314">
        <w:rPr>
          <w:rFonts w:ascii="Times New Roman" w:hAnsi="Times New Roman"/>
          <w:sz w:val="28"/>
          <w:szCs w:val="28"/>
        </w:rPr>
        <w:t xml:space="preserve">Майского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</w:t>
      </w:r>
      <w:proofErr w:type="gramEnd"/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расположенных</w:t>
      </w:r>
      <w:r w:rsidR="0074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перевод </w:t>
      </w:r>
      <w:r w:rsidR="00443258" w:rsidRPr="00443258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 в нежилые  помещения и  нежилых помещений  в жилые помещения,  выдачи разрешений на перепланировку жилых и нежилых помещений на территории </w:t>
      </w:r>
      <w:r w:rsidR="00740314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FF45DF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4D5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r w:rsidR="0074031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74031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74031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740314">
        <w:rPr>
          <w:rFonts w:ascii="Times New Roman" w:hAnsi="Times New Roman"/>
          <w:sz w:val="28"/>
          <w:szCs w:val="28"/>
        </w:rPr>
        <w:t xml:space="preserve"> поселения </w:t>
      </w:r>
      <w:r w:rsidR="002F1FA3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</w:t>
      </w:r>
      <w:proofErr w:type="gramEnd"/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 на территории </w:t>
      </w:r>
      <w:r w:rsidR="0074031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740314" w:rsidRP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FF45DF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FD50AC" w:rsidP="0044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5EC7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58308F" w:rsidRDefault="00FD50AC" w:rsidP="005830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308F" w:rsidRPr="0058308F">
        <w:rPr>
          <w:rFonts w:ascii="Times New Roman" w:hAnsi="Times New Roman"/>
          <w:sz w:val="28"/>
          <w:szCs w:val="28"/>
        </w:rPr>
        <w:t xml:space="preserve"> </w:t>
      </w:r>
      <w:r w:rsidR="0058308F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 экономике, бюджету и налогам Земского Собрания </w:t>
      </w:r>
      <w:proofErr w:type="spellStart"/>
      <w:r w:rsidR="0058308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8308F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58308F">
        <w:rPr>
          <w:rFonts w:ascii="Times New Roman" w:hAnsi="Times New Roman"/>
          <w:sz w:val="28"/>
          <w:szCs w:val="28"/>
        </w:rPr>
        <w:t>Д.Г.Чеплыгин</w:t>
      </w:r>
      <w:proofErr w:type="spellEnd"/>
      <w:proofErr w:type="gramStart"/>
      <w:r w:rsidR="0058308F">
        <w:rPr>
          <w:rFonts w:ascii="Times New Roman" w:hAnsi="Times New Roman"/>
          <w:sz w:val="28"/>
          <w:szCs w:val="28"/>
        </w:rPr>
        <w:t>,).</w:t>
      </w:r>
      <w:proofErr w:type="gramEnd"/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B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124700"/>
    <w:rsid w:val="00186167"/>
    <w:rsid w:val="002062B2"/>
    <w:rsid w:val="002F1FA3"/>
    <w:rsid w:val="00443258"/>
    <w:rsid w:val="00463D09"/>
    <w:rsid w:val="00470487"/>
    <w:rsid w:val="004C4B30"/>
    <w:rsid w:val="004D5EC7"/>
    <w:rsid w:val="0058308F"/>
    <w:rsid w:val="00740314"/>
    <w:rsid w:val="00847C51"/>
    <w:rsid w:val="008504B4"/>
    <w:rsid w:val="00885641"/>
    <w:rsid w:val="008A5CD3"/>
    <w:rsid w:val="00902F80"/>
    <w:rsid w:val="00941021"/>
    <w:rsid w:val="00A60C85"/>
    <w:rsid w:val="00BD4ADA"/>
    <w:rsid w:val="00D65322"/>
    <w:rsid w:val="00E1656B"/>
    <w:rsid w:val="00E92706"/>
    <w:rsid w:val="00FD50AC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20</cp:revision>
  <cp:lastPrinted>2016-11-30T08:36:00Z</cp:lastPrinted>
  <dcterms:created xsi:type="dcterms:W3CDTF">2015-11-10T06:37:00Z</dcterms:created>
  <dcterms:modified xsi:type="dcterms:W3CDTF">2016-12-07T05:51:00Z</dcterms:modified>
</cp:coreProperties>
</file>