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74" w:rsidRPr="000306B5" w:rsidRDefault="009E0774" w:rsidP="00A21272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74" w:rsidRPr="000306B5" w:rsidRDefault="009E0774" w:rsidP="00A21272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0774" w:rsidRPr="000306B5" w:rsidRDefault="009E0774" w:rsidP="00A21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9E0774" w:rsidRPr="000306B5" w:rsidRDefault="009E0774" w:rsidP="00A21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E0774" w:rsidRPr="0058104A" w:rsidRDefault="009E0774" w:rsidP="00A2127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0774" w:rsidRPr="000306B5" w:rsidRDefault="009E0774" w:rsidP="00A212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74" w:rsidRPr="0058104A" w:rsidRDefault="009E0774" w:rsidP="00A2127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0774" w:rsidRPr="000306B5" w:rsidRDefault="009E0774" w:rsidP="00DF78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5E4710">
        <w:rPr>
          <w:rFonts w:ascii="Times New Roman" w:hAnsi="Times New Roman" w:cs="Times New Roman"/>
          <w:noProof/>
          <w:sz w:val="28"/>
          <w:szCs w:val="28"/>
        </w:rPr>
        <w:t>02.12.2014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306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1727</w:t>
      </w:r>
    </w:p>
    <w:p w:rsidR="009E0774" w:rsidRDefault="009E0774" w:rsidP="00A21272">
      <w:pPr>
        <w:ind w:right="4533" w:firstLine="709"/>
        <w:rPr>
          <w:rFonts w:ascii="Times New Roman" w:hAnsi="Times New Roman" w:cs="Times New Roman"/>
          <w:b/>
          <w:sz w:val="20"/>
          <w:szCs w:val="20"/>
        </w:rPr>
      </w:pPr>
    </w:p>
    <w:p w:rsidR="009E0774" w:rsidRPr="0058104A" w:rsidRDefault="009E0774" w:rsidP="00A21272">
      <w:pPr>
        <w:ind w:right="4533" w:firstLine="709"/>
        <w:rPr>
          <w:rFonts w:ascii="Times New Roman" w:hAnsi="Times New Roman" w:cs="Times New Roman"/>
          <w:b/>
          <w:sz w:val="20"/>
          <w:szCs w:val="20"/>
        </w:rPr>
      </w:pPr>
    </w:p>
    <w:p w:rsidR="009E0774" w:rsidRPr="00F45929" w:rsidRDefault="009E0774" w:rsidP="008B6AD2">
      <w:pPr>
        <w:spacing w:line="240" w:lineRule="exact"/>
        <w:ind w:right="396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постановления администрации Краснокамского муниципального района</w:t>
      </w:r>
    </w:p>
    <w:p w:rsidR="009E0774" w:rsidRDefault="009E0774" w:rsidP="00A21272">
      <w:pPr>
        <w:pStyle w:val="afa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74" w:rsidRPr="00F45929" w:rsidRDefault="009E0774" w:rsidP="00A21272">
      <w:pPr>
        <w:ind w:firstLine="709"/>
      </w:pPr>
    </w:p>
    <w:p w:rsidR="009E0774" w:rsidRPr="000306B5" w:rsidRDefault="009E0774" w:rsidP="00A2127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B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Федеральных законов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услуг»,от 06 октября 2003№131-ФЗ «Об общих принципах организации местного самоуправления в Российской Федерации»  </w:t>
      </w:r>
      <w:r w:rsidRPr="000306B5">
        <w:rPr>
          <w:rFonts w:ascii="Times New Roman" w:hAnsi="Times New Roman" w:cs="Times New Roman"/>
          <w:sz w:val="28"/>
          <w:szCs w:val="28"/>
        </w:rPr>
        <w:t>администрация Краснокамского муниципального района</w:t>
      </w:r>
    </w:p>
    <w:p w:rsidR="009E0774" w:rsidRDefault="009E0774" w:rsidP="00204B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774" w:rsidRDefault="009E0774" w:rsidP="00204B28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постановления администрации Краснокамского муниципального района:</w:t>
      </w:r>
    </w:p>
    <w:p w:rsidR="009E0774" w:rsidRDefault="009E0774" w:rsidP="00DF7824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Pr="00F45CAC">
        <w:rPr>
          <w:rFonts w:ascii="Times New Roman" w:hAnsi="Times New Roman" w:cs="Times New Roman"/>
          <w:sz w:val="28"/>
          <w:szCs w:val="28"/>
        </w:rPr>
        <w:t>архивного отдела администрации Краснокамского муниципального района по оказанию муниципальной услуги 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архивных справок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12.08.2013 № 1360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F45CAC">
        <w:rPr>
          <w:rFonts w:ascii="Times New Roman" w:hAnsi="Times New Roman" w:cs="Times New Roman"/>
          <w:sz w:val="28"/>
          <w:szCs w:val="28"/>
        </w:rPr>
        <w:t>архивного отдела администрации Краснокамского муниципального района по оказанию муниципальной услуги 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архивных справок</w:t>
      </w:r>
      <w:r>
        <w:rPr>
          <w:rFonts w:ascii="Times New Roman" w:hAnsi="Times New Roman" w:cs="Times New Roman"/>
          <w:sz w:val="28"/>
          <w:szCs w:val="28"/>
        </w:rPr>
        <w:t>»: пункт 2.12 изложить в следующей редакции:</w:t>
      </w:r>
    </w:p>
    <w:p w:rsidR="009E0774" w:rsidRDefault="009E0774" w:rsidP="00291F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291F69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291F69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291F69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91F69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91F69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0F5267">
        <w:trPr>
          <w:trHeight w:val="1102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0F5267">
        <w:trPr>
          <w:trHeight w:val="835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291F69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0F5267">
        <w:trPr>
          <w:trHeight w:val="704"/>
        </w:trPr>
        <w:tc>
          <w:tcPr>
            <w:tcW w:w="598" w:type="dxa"/>
            <w:vAlign w:val="center"/>
          </w:tcPr>
          <w:p w:rsidR="009E0774" w:rsidRPr="00C23886" w:rsidRDefault="009E0774" w:rsidP="00291F69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291F69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753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291F69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F45CAC">
        <w:rPr>
          <w:rFonts w:ascii="Times New Roman" w:hAnsi="Times New Roman" w:cs="Times New Roman"/>
          <w:sz w:val="28"/>
          <w:szCs w:val="28"/>
        </w:rPr>
        <w:t>архивного отдела администрации Краснокамского муниципального района по оказанию муниципальной услуги  «Предоставлени</w:t>
      </w:r>
      <w:r>
        <w:rPr>
          <w:rFonts w:ascii="Times New Roman" w:hAnsi="Times New Roman" w:cs="Times New Roman"/>
          <w:sz w:val="28"/>
          <w:szCs w:val="28"/>
        </w:rPr>
        <w:t>е копий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архивных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документов», утвержденный постановлением администрации Краснокамского муниципального района от 12.08.2013 № 1361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F45CAC">
        <w:rPr>
          <w:rFonts w:ascii="Times New Roman" w:hAnsi="Times New Roman" w:cs="Times New Roman"/>
          <w:sz w:val="28"/>
          <w:szCs w:val="28"/>
        </w:rPr>
        <w:t>архивного отдела администрации Краснокамского муниципального района по оказанию муниципальной услуги  «Предоставлени</w:t>
      </w:r>
      <w:r>
        <w:rPr>
          <w:rFonts w:ascii="Times New Roman" w:hAnsi="Times New Roman" w:cs="Times New Roman"/>
          <w:sz w:val="28"/>
          <w:szCs w:val="28"/>
        </w:rPr>
        <w:t>е копий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архивных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документов»:пункт 2.12 изложить в следующей редакции: </w:t>
      </w:r>
    </w:p>
    <w:p w:rsidR="009E0774" w:rsidRDefault="009E0774" w:rsidP="00E31E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188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D1B72">
        <w:trPr>
          <w:trHeight w:val="1699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928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F59F1">
        <w:trPr>
          <w:trHeight w:val="659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0F5267">
        <w:trPr>
          <w:trHeight w:val="70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0F5267">
        <w:trPr>
          <w:trHeight w:val="708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689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055CA7">
        <w:rPr>
          <w:rFonts w:ascii="Times New Roman" w:hAnsi="Times New Roman" w:cs="Times New Roman"/>
          <w:sz w:val="28"/>
          <w:szCs w:val="28"/>
        </w:rPr>
        <w:t>Предоставление сведений о размере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04.02.2014 № 110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055CA7">
        <w:rPr>
          <w:rFonts w:ascii="Times New Roman" w:hAnsi="Times New Roman" w:cs="Times New Roman"/>
          <w:sz w:val="28"/>
          <w:szCs w:val="28"/>
        </w:rPr>
        <w:t>Предоставление сведений о размере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»:пункт 2.16 изложить в следующей редакции: </w:t>
      </w:r>
    </w:p>
    <w:p w:rsidR="009E0774" w:rsidRDefault="009E0774" w:rsidP="003D7B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0F5267">
        <w:trPr>
          <w:trHeight w:val="762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D1B72">
        <w:trPr>
          <w:trHeight w:val="1993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668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B91F95">
        <w:rPr>
          <w:rFonts w:ascii="Times New Roman" w:hAnsi="Times New Roman" w:cs="Times New Roman"/>
          <w:sz w:val="28"/>
          <w:szCs w:val="28"/>
        </w:rPr>
        <w:t>Продление договоров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17.02.2014 № 139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B91F95">
        <w:rPr>
          <w:rFonts w:ascii="Times New Roman" w:hAnsi="Times New Roman" w:cs="Times New Roman"/>
          <w:sz w:val="28"/>
          <w:szCs w:val="28"/>
        </w:rPr>
        <w:t>Продление договоров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B91F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CD1B72">
        <w:trPr>
          <w:trHeight w:val="1742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164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1006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0F5267">
        <w:trPr>
          <w:trHeight w:val="708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0F5267">
        <w:trPr>
          <w:trHeight w:val="833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77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A576D">
        <w:rPr>
          <w:rFonts w:ascii="Times New Roman" w:hAnsi="Times New Roman" w:cs="Times New Roman"/>
          <w:sz w:val="28"/>
          <w:szCs w:val="28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1017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A576D">
        <w:rPr>
          <w:rFonts w:ascii="Times New Roman" w:hAnsi="Times New Roman" w:cs="Times New Roman"/>
          <w:sz w:val="28"/>
          <w:szCs w:val="28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4A576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0F5267">
        <w:trPr>
          <w:trHeight w:val="111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F433C1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пользование, в доверительное управление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1018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F433C1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пользование, в доверительное управление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4A576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6865"/>
        <w:gridCol w:w="1969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CD1B72">
        <w:trPr>
          <w:trHeight w:val="785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D1B72">
        <w:trPr>
          <w:trHeight w:val="2115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D1B72">
        <w:trPr>
          <w:trHeight w:val="1076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F59F1">
        <w:trPr>
          <w:trHeight w:val="695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75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307B46">
        <w:rPr>
          <w:rFonts w:ascii="Times New Roman" w:hAnsi="Times New Roman" w:cs="Times New Roman"/>
          <w:sz w:val="28"/>
          <w:szCs w:val="28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 и для целей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1019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307B46">
        <w:rPr>
          <w:rFonts w:ascii="Times New Roman" w:hAnsi="Times New Roman" w:cs="Times New Roman"/>
          <w:sz w:val="28"/>
          <w:szCs w:val="28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 и для целей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4A576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6865"/>
        <w:gridCol w:w="1969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583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872D52">
        <w:rPr>
          <w:rFonts w:ascii="Times New Roman" w:hAnsi="Times New Roman" w:cs="Times New Roman"/>
          <w:sz w:val="28"/>
          <w:szCs w:val="28"/>
        </w:rPr>
        <w:t>Предоставление в собственность, в аренду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1020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872D52">
        <w:rPr>
          <w:rFonts w:ascii="Times New Roman" w:hAnsi="Times New Roman" w:cs="Times New Roman"/>
          <w:sz w:val="28"/>
          <w:szCs w:val="28"/>
        </w:rPr>
        <w:t>Предоставление в собственность, в аренду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»: пункт 2.17 изложить в следующей редакции: </w:t>
      </w:r>
    </w:p>
    <w:p w:rsidR="009E0774" w:rsidRDefault="009E0774" w:rsidP="00C15A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6865"/>
        <w:gridCol w:w="1969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CD1B72">
        <w:trPr>
          <w:trHeight w:val="746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659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A52DBE">
        <w:rPr>
          <w:rFonts w:ascii="Times New Roman" w:hAnsi="Times New Roman" w:cs="Times New Roman"/>
          <w:sz w:val="28"/>
          <w:szCs w:val="28"/>
        </w:rPr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1021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A52DBE">
        <w:rPr>
          <w:rFonts w:ascii="Times New Roman" w:hAnsi="Times New Roman" w:cs="Times New Roman"/>
          <w:sz w:val="28"/>
          <w:szCs w:val="28"/>
        </w:rPr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C15A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6865"/>
        <w:gridCol w:w="1969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03484">
        <w:trPr>
          <w:trHeight w:val="187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03484">
        <w:trPr>
          <w:trHeight w:val="1263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659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FD3AA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собственность, в аренду за плату, находящихся в собственности муниципального образования и из состава государственных земель, </w:t>
      </w:r>
      <w:r w:rsidRPr="00044AB0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для целей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44AB0">
        <w:rPr>
          <w:rFonts w:ascii="Times New Roman" w:hAnsi="Times New Roman" w:cs="Times New Roman"/>
          <w:sz w:val="28"/>
          <w:szCs w:val="28"/>
        </w:rPr>
        <w:t>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1022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FD3AA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собственность, в аренду за плату, находящихся в собственности муниципального образования и из состава государственных земель, </w:t>
      </w:r>
      <w:r w:rsidRPr="00044AB0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для целей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44AB0">
        <w:rPr>
          <w:rFonts w:ascii="Times New Roman" w:hAnsi="Times New Roman" w:cs="Times New Roman"/>
          <w:sz w:val="28"/>
          <w:szCs w:val="28"/>
        </w:rPr>
        <w:t>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»: пункт 2.17 изложить в следующей редакции: </w:t>
      </w:r>
    </w:p>
    <w:p w:rsidR="009E0774" w:rsidRDefault="009E0774" w:rsidP="00C034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6865"/>
        <w:gridCol w:w="1969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03484">
        <w:trPr>
          <w:trHeight w:val="187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03484">
        <w:trPr>
          <w:trHeight w:val="3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30DD0">
        <w:trPr>
          <w:trHeight w:val="715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FD3AA9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собственность, в аренду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)», утвержденный постановлением администрации Краснокамского муниципального района от 04.07.2012 № 1023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FD3AA9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собственность, в аренду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)»: пункт 2.18 изложить в следующей редакции: </w:t>
      </w:r>
    </w:p>
    <w:p w:rsidR="009E0774" w:rsidRDefault="009E0774" w:rsidP="00C034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61463A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61463A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61463A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61463A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61463A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61463A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61463A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61463A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61463A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61463A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61463A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0306B5">
        <w:rPr>
          <w:rFonts w:ascii="Times New Roman" w:hAnsi="Times New Roman" w:cs="Times New Roman"/>
          <w:sz w:val="28"/>
          <w:szCs w:val="28"/>
        </w:rPr>
        <w:t>Предоставление земельных участков в</w:t>
      </w:r>
      <w:r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пользование, в</w:t>
      </w:r>
      <w:r w:rsidRPr="000306B5">
        <w:rPr>
          <w:rFonts w:ascii="Times New Roman" w:hAnsi="Times New Roman" w:cs="Times New Roman"/>
          <w:sz w:val="28"/>
          <w:szCs w:val="28"/>
        </w:rPr>
        <w:t xml:space="preserve">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1024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0306B5">
        <w:rPr>
          <w:rFonts w:ascii="Times New Roman" w:hAnsi="Times New Roman" w:cs="Times New Roman"/>
          <w:sz w:val="28"/>
          <w:szCs w:val="28"/>
        </w:rPr>
        <w:t>Предоставление земельных участков в</w:t>
      </w:r>
      <w:r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пользование, в</w:t>
      </w:r>
      <w:r w:rsidRPr="000306B5">
        <w:rPr>
          <w:rFonts w:ascii="Times New Roman" w:hAnsi="Times New Roman" w:cs="Times New Roman"/>
          <w:sz w:val="28"/>
          <w:szCs w:val="28"/>
        </w:rPr>
        <w:t xml:space="preserve">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6146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0F5267">
        <w:trPr>
          <w:trHeight w:val="1102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EF5C95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1025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EF5C95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»:пункт 2.16 изложить в следующей редакции: </w:t>
      </w:r>
    </w:p>
    <w:p w:rsidR="009E0774" w:rsidRDefault="009E0774" w:rsidP="002E17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FD3AA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собственность, в аренду за плату, находящихся в собственности муниципального образования и из состава государственных земель, </w:t>
      </w:r>
      <w:r w:rsidRPr="00044AB0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для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1026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>муниципальной услуги  «</w:t>
      </w:r>
      <w:r w:rsidRPr="00FD3AA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собственность, в аренду за плату, находящихся в собственности муниципального образования и из состава государственных земель, </w:t>
      </w:r>
      <w:r w:rsidRPr="00044AB0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для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»: пункт 2.17 изложить в следующей редакции: </w:t>
      </w:r>
    </w:p>
    <w:p w:rsidR="009E0774" w:rsidRDefault="009E0774" w:rsidP="00573F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F45929">
        <w:rPr>
          <w:rFonts w:ascii="Times New Roman" w:eastAsia="Arial Unicode MS" w:hAnsi="Times New Roman" w:cs="Times New Roman"/>
          <w:bCs/>
          <w:sz w:val="28"/>
          <w:szCs w:val="28"/>
        </w:rPr>
        <w:t>Предоставление мест для размещени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я</w:t>
      </w:r>
      <w:r w:rsidRPr="00F45929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нестационарной торговли и сезонных объектов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мелкороз</w:t>
      </w:r>
      <w:r w:rsidRPr="00F45929">
        <w:rPr>
          <w:rFonts w:ascii="Times New Roman" w:eastAsia="Arial Unicode MS" w:hAnsi="Times New Roman" w:cs="Times New Roman"/>
          <w:bCs/>
          <w:sz w:val="28"/>
          <w:szCs w:val="28"/>
        </w:rPr>
        <w:t>ничной торговой сети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04.07.2012 № 1026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F45929">
        <w:rPr>
          <w:rFonts w:ascii="Times New Roman" w:eastAsia="Arial Unicode MS" w:hAnsi="Times New Roman" w:cs="Times New Roman"/>
          <w:bCs/>
          <w:sz w:val="28"/>
          <w:szCs w:val="28"/>
        </w:rPr>
        <w:t>Предоставление мест для размещени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я</w:t>
      </w:r>
      <w:r w:rsidRPr="00F45929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нестационарной торговли и сезонных объектов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мелкороз</w:t>
      </w:r>
      <w:r w:rsidRPr="00F45929">
        <w:rPr>
          <w:rFonts w:ascii="Times New Roman" w:eastAsia="Arial Unicode MS" w:hAnsi="Times New Roman" w:cs="Times New Roman"/>
          <w:bCs/>
          <w:sz w:val="28"/>
          <w:szCs w:val="28"/>
        </w:rPr>
        <w:t>ничной торговой сети</w:t>
      </w:r>
      <w:r>
        <w:rPr>
          <w:rFonts w:ascii="Times New Roman" w:hAnsi="Times New Roman" w:cs="Times New Roman"/>
          <w:sz w:val="28"/>
          <w:szCs w:val="28"/>
        </w:rPr>
        <w:t xml:space="preserve">»: пункт 2.17 изложить в следующей редакции: </w:t>
      </w:r>
    </w:p>
    <w:p w:rsidR="009E0774" w:rsidRDefault="009E0774" w:rsidP="00DA1C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DA1C8D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0F5267">
        <w:trPr>
          <w:trHeight w:val="207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DA1C8D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DA1C8D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DA1C8D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DA1C8D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D20A3">
        <w:rPr>
          <w:rFonts w:ascii="Times New Roman" w:hAnsi="Times New Roman" w:cs="Times New Roman"/>
          <w:sz w:val="28"/>
          <w:szCs w:val="28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12.09.2012 № 1440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Управления системой образования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D20A3">
        <w:rPr>
          <w:rFonts w:ascii="Times New Roman" w:hAnsi="Times New Roman" w:cs="Times New Roman"/>
          <w:sz w:val="28"/>
          <w:szCs w:val="28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»:пункт 2.19 изложить в следующей редакции: </w:t>
      </w:r>
    </w:p>
    <w:p w:rsidR="009E0774" w:rsidRDefault="009E0774" w:rsidP="00F712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«2.19.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4D094F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4D094F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1D08E4">
        <w:rPr>
          <w:rFonts w:ascii="Times New Roman" w:hAnsi="Times New Roman"/>
          <w:spacing w:val="7"/>
          <w:sz w:val="28"/>
          <w:szCs w:val="28"/>
        </w:rPr>
        <w:t xml:space="preserve">Постановка на учет детей для </w:t>
      </w:r>
      <w:r w:rsidRPr="001D08E4">
        <w:rPr>
          <w:rFonts w:ascii="Times New Roman" w:hAnsi="Times New Roman"/>
          <w:spacing w:val="2"/>
          <w:sz w:val="28"/>
          <w:szCs w:val="28"/>
        </w:rPr>
        <w:t>зачисления в учреждения, реализующие основную общеобразовательную программу дошкольного образования, выдача направления (путевки)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Краснокамского муниципального района от 15.01.2014 № 39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Управления системой образования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1D08E4">
        <w:rPr>
          <w:rFonts w:ascii="Times New Roman" w:hAnsi="Times New Roman"/>
          <w:spacing w:val="7"/>
          <w:sz w:val="28"/>
          <w:szCs w:val="28"/>
        </w:rPr>
        <w:t xml:space="preserve">Постановка на учет детей для </w:t>
      </w:r>
      <w:r w:rsidRPr="001D08E4">
        <w:rPr>
          <w:rFonts w:ascii="Times New Roman" w:hAnsi="Times New Roman"/>
          <w:spacing w:val="2"/>
          <w:sz w:val="28"/>
          <w:szCs w:val="28"/>
        </w:rPr>
        <w:t>зачисления в учреждения, реализующие основную общеобразовательную программу дошкольного образования, выдача направления (путевки)</w:t>
      </w:r>
      <w:r>
        <w:rPr>
          <w:rFonts w:ascii="Times New Roman" w:hAnsi="Times New Roman" w:cs="Times New Roman"/>
          <w:sz w:val="28"/>
          <w:szCs w:val="28"/>
        </w:rPr>
        <w:t xml:space="preserve">»:пункт 2.16 изложить в следующей редакции: </w:t>
      </w:r>
    </w:p>
    <w:p w:rsidR="009E0774" w:rsidRDefault="009E0774" w:rsidP="0042763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4D094F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4D094F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260C5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25.06.2012 № 998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Управления системой образования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260C5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»: пункт 2.16 изложить в следующей редакции: </w:t>
      </w:r>
    </w:p>
    <w:p w:rsidR="009E0774" w:rsidRDefault="009E0774" w:rsidP="004260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4D094F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428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4D094F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86BF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Выдача разрешений на прием </w:t>
      </w:r>
      <w:r w:rsidRPr="00C86B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детей,  не  достигших     возраста шести  лет шести  месяцев,  для зачисления </w:t>
      </w:r>
      <w:r w:rsidRPr="00C86BF2">
        <w:rPr>
          <w:rFonts w:ascii="Times New Roman" w:hAnsi="Times New Roman" w:cs="Times New Roman"/>
          <w:color w:val="000000"/>
          <w:spacing w:val="1"/>
          <w:sz w:val="28"/>
          <w:szCs w:val="28"/>
        </w:rPr>
        <w:t>(приема) в общеобразовательные учреждения, реализующие    программы начального общего образования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22.08.2012 № 1350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Управления системой образования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86BF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Выдача разрешений на прием </w:t>
      </w:r>
      <w:r w:rsidRPr="00C86B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детей,  не  достигших     возраста шести  лет шести  месяцев,  для зачисления </w:t>
      </w:r>
      <w:r w:rsidRPr="00C86BF2">
        <w:rPr>
          <w:rFonts w:ascii="Times New Roman" w:hAnsi="Times New Roman" w:cs="Times New Roman"/>
          <w:color w:val="000000"/>
          <w:spacing w:val="1"/>
          <w:sz w:val="28"/>
          <w:szCs w:val="28"/>
        </w:rPr>
        <w:t>(приема) в общеобразовательные учреждения, реализующие   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»: пункт 2.18 изложить в следующей редакции: </w:t>
      </w:r>
    </w:p>
    <w:p w:rsidR="009E0774" w:rsidRDefault="009E0774" w:rsidP="0093726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4D094F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4D094F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3B020B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общего образования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07.04.2014 № 478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Управления системой образования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3B020B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»:пункт 2.19 изложить в следующей редакции: </w:t>
      </w:r>
    </w:p>
    <w:p w:rsidR="009E0774" w:rsidRDefault="009E0774" w:rsidP="003B02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«2.19.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4D094F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4D094F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D094F">
        <w:trPr>
          <w:trHeight w:val="567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4D094F">
        <w:trPr>
          <w:trHeight w:val="1294"/>
        </w:trPr>
        <w:tc>
          <w:tcPr>
            <w:tcW w:w="598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отдела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вопросам, муниципальной службе и кадрам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Выдача разрешений на регистрацию брака лицам, не достигшим брачного возраста, зарегистрированным на территории Краснокамского муниципального района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01.06.2012 № 694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отдела</w:t>
      </w:r>
      <w:r>
        <w:rPr>
          <w:rFonts w:ascii="Times New Roman" w:hAnsi="Times New Roman" w:cs="Times New Roman"/>
          <w:sz w:val="28"/>
          <w:szCs w:val="28"/>
        </w:rPr>
        <w:t>по общим вопросам, муниципальной службе и кадрам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регистрацию брака лицам, не достигшим брачного возраста, зарегистрированным на территории Краснокамского муниципального района»: пункт 2.15 изложить в следующей редакции: </w:t>
      </w:r>
    </w:p>
    <w:p w:rsidR="009E0774" w:rsidRDefault="009E0774" w:rsidP="005B1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1F64EF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1F64EF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4D094F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государственных, краевых и муниципальных программ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Краснокамского муниципального района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12.07.2012 № 1054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по реализации государственных, краевых и муниципальных программ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Краснокамского муниципального района»:пункт 2.15 изложить в следующей редакции: </w:t>
      </w:r>
    </w:p>
    <w:p w:rsidR="009E0774" w:rsidRDefault="009E0774" w:rsidP="001F64E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1F64EF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1F64E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F64EF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1F64EF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государственных, краевых и муниципальных программ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молодым семьям свидетельств о праве на получение социальной выплаты на приобретение (строительство) жилья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25.06.2012 № 942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по реализации государственных, краевых и муниципальных программ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молодым семьям свидетельств о праве на получение социальной выплаты на 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1F64E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9E0FDD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9E0FDD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государственных, краевых и муниципальных программ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молодым семьям свидетельств о праве на получение социальной выплаты на приобретение (строительство) жилья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25.06.2012 № 942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по реализации государственных, краевых и муниципальных программ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молодым семьям свидетельств о праве на получение социальной выплаты на 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9E0F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9E0FDD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9E0FDD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государственных, краевых и муниципальных программ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BC3963">
        <w:rPr>
          <w:rFonts w:ascii="Times New Roman" w:hAnsi="Times New Roman"/>
          <w:sz w:val="28"/>
          <w:szCs w:val="28"/>
        </w:rPr>
        <w:t xml:space="preserve">Выдача </w:t>
      </w:r>
      <w:r w:rsidRPr="00DD4370">
        <w:rPr>
          <w:rFonts w:ascii="Times New Roman" w:hAnsi="Times New Roman"/>
          <w:sz w:val="28"/>
          <w:szCs w:val="28"/>
        </w:rPr>
        <w:t>краевых жилищных сертификатов  на приобретение (строительство) жил</w:t>
      </w:r>
      <w:r>
        <w:rPr>
          <w:rFonts w:ascii="Times New Roman" w:hAnsi="Times New Roman"/>
          <w:sz w:val="28"/>
          <w:szCs w:val="28"/>
        </w:rPr>
        <w:t>ых</w:t>
      </w:r>
      <w:r w:rsidRPr="00DD4370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йреабилитированным лицам, имеющим инвалидность или являющихся пенсионерами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25.06.2012 № 944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по реализации государственных, краевых и муниципальных программ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BC3963">
        <w:rPr>
          <w:rFonts w:ascii="Times New Roman" w:hAnsi="Times New Roman"/>
          <w:sz w:val="28"/>
          <w:szCs w:val="28"/>
        </w:rPr>
        <w:t xml:space="preserve">Выдача </w:t>
      </w:r>
      <w:r w:rsidRPr="00DD4370">
        <w:rPr>
          <w:rFonts w:ascii="Times New Roman" w:hAnsi="Times New Roman"/>
          <w:sz w:val="28"/>
          <w:szCs w:val="28"/>
        </w:rPr>
        <w:t>краевых жилищных сертификатов  на приобретение (строительство) жил</w:t>
      </w:r>
      <w:r>
        <w:rPr>
          <w:rFonts w:ascii="Times New Roman" w:hAnsi="Times New Roman"/>
          <w:sz w:val="28"/>
          <w:szCs w:val="28"/>
        </w:rPr>
        <w:t>ых</w:t>
      </w:r>
      <w:r w:rsidRPr="00DD4370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йреабилитированным лицам, имеющим инвалидность или являющихся пенсионерами</w:t>
      </w:r>
      <w:r>
        <w:rPr>
          <w:rFonts w:ascii="Times New Roman" w:hAnsi="Times New Roman" w:cs="Times New Roman"/>
          <w:sz w:val="28"/>
          <w:szCs w:val="28"/>
        </w:rPr>
        <w:t xml:space="preserve">»: пункт 2.17 изложить в следующей редакции: </w:t>
      </w:r>
    </w:p>
    <w:p w:rsidR="009E0774" w:rsidRDefault="009E0774" w:rsidP="009E0F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9E0FDD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9E0FDD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9E0FDD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9E0FDD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государственных, краевых и муниципальных программ 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BC3963">
        <w:rPr>
          <w:rFonts w:ascii="Times New Roman" w:hAnsi="Times New Roman"/>
          <w:sz w:val="28"/>
          <w:szCs w:val="28"/>
        </w:rPr>
        <w:t>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25.06.2012 № 945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65703">
        <w:rPr>
          <w:rFonts w:ascii="Times New Roman" w:hAnsi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по реализации государственных, краевых и муниципальных программ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BC3963">
        <w:rPr>
          <w:rFonts w:ascii="Times New Roman" w:hAnsi="Times New Roman"/>
          <w:sz w:val="28"/>
          <w:szCs w:val="28"/>
        </w:rPr>
        <w:t>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9E0F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B22C8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B22C80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B22C8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22C80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22C80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22C80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B22C8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B22C8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B22C8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22C80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B22C80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9D3BFB">
        <w:rPr>
          <w:rFonts w:ascii="Times New Roman" w:hAnsi="Times New Roman" w:cs="Times New Roman"/>
          <w:sz w:val="28"/>
          <w:szCs w:val="28"/>
        </w:rPr>
        <w:t>Выдача разрешений на строительство и  реконструкцию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09.11.2012 № 1790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9D3BFB">
        <w:rPr>
          <w:rFonts w:ascii="Times New Roman" w:hAnsi="Times New Roman" w:cs="Times New Roman"/>
          <w:sz w:val="28"/>
          <w:szCs w:val="28"/>
        </w:rPr>
        <w:t>Выдача разрешений на строительство и 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»:пункт 2.16 изложить в следующей редакции: </w:t>
      </w:r>
    </w:p>
    <w:p w:rsidR="009E0774" w:rsidRDefault="009E0774" w:rsidP="00B22C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B6354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B63542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B6354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63542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63542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63542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B6354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B6354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B6354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63542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B63542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AC389A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09.08.2012 № 1233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AC389A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строительства»:пункт 2.17 изложить в следующей редакции: </w:t>
      </w:r>
    </w:p>
    <w:p w:rsidR="009E0774" w:rsidRDefault="009E0774" w:rsidP="00B635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8A3211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8A3211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8A3211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A3211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A3211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A3211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8A3211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8A3211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8A3211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A3211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8A3211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01.03.2012 № 212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»:пункт 2.11 изложить в следующей редакции: </w:t>
      </w:r>
    </w:p>
    <w:p w:rsidR="009E0774" w:rsidRDefault="009E0774" w:rsidP="008A32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821C2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821C2C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821C2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21C2C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21C2C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21C2C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821C2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821C2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821C2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21C2C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821C2C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Перевод жилого помещения в нежилое или нежилого помещения в жилое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09.08.2012 № 1234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или нежилого помещения в жилое»:пункт 2.18 изложить в следующей редакции: </w:t>
      </w:r>
    </w:p>
    <w:p w:rsidR="009E0774" w:rsidRDefault="009E0774" w:rsidP="00821C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CC033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CC033F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CC033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C033F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C033F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C033F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C033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CC033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CC033F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C033F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CC033F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огласование переустройства и (или) перепланировки жилого помещения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09.08.2012 № 1236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»:пункт 2.16 изложить в следующей редакции: </w:t>
      </w:r>
    </w:p>
    <w:p w:rsidR="009E0774" w:rsidRDefault="009E0774" w:rsidP="00CC03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8E6D1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8E6D12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8E6D1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E6D12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E6D12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E6D12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8E6D1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8E6D1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8E6D12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E6D12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8E6D12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разрешений на  ввод объектов капитального строительства в эксплуатацию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09.08.2012 № 1237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C720D1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 ввод объектов капитального строительства в эксплуатацию»:пункт 2.17 изложить в следующей редакции: </w:t>
      </w:r>
    </w:p>
    <w:p w:rsidR="009E0774" w:rsidRDefault="009E0774" w:rsidP="008E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8E25F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8E25F0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8E25F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E25F0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E25F0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57EE8">
        <w:trPr>
          <w:trHeight w:val="1058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F59F1">
        <w:trPr>
          <w:trHeight w:val="645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A57EE8">
        <w:trPr>
          <w:trHeight w:val="703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CF59F1">
        <w:trPr>
          <w:trHeight w:val="667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691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8E25F0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575D35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09.08.2012 № 1238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информационной системе обеспечения градостроительной деятельности»: пункт 2.12 изложить в следующей редакции: </w:t>
      </w:r>
    </w:p>
    <w:p w:rsidR="009E0774" w:rsidRDefault="009E0774" w:rsidP="008E25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18305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183055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18305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83055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83055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83055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18305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18305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18305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183055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183055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255307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27.12.2012 № 2040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9D3BFB">
        <w:rPr>
          <w:rFonts w:ascii="Times New Roman" w:hAnsi="Times New Roman" w:cs="Times New Roman"/>
          <w:sz w:val="28"/>
          <w:szCs w:val="28"/>
        </w:rPr>
        <w:t>отдела территориального планирования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255307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»:пункт 2.11 изложить в следующей редакции: </w:t>
      </w:r>
    </w:p>
    <w:p w:rsidR="009E0774" w:rsidRDefault="009E0774" w:rsidP="0018305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816609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816609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816609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16609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16609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16609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816609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816609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816609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16609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816609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E0DC4">
        <w:rPr>
          <w:rFonts w:ascii="Times New Roman" w:hAnsi="Times New Roman"/>
          <w:sz w:val="26"/>
          <w:szCs w:val="26"/>
        </w:rPr>
        <w:t>развития предпринимательства, торговли и туризма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E0DC4">
        <w:rPr>
          <w:rFonts w:ascii="Times New Roman" w:hAnsi="Times New Roman"/>
          <w:sz w:val="26"/>
          <w:szCs w:val="26"/>
        </w:rPr>
        <w:t>Предоставление субсидий, грантов и микрозаймов начинающим предпринимателям, субъектам малого и среднего предпринимательства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15.10.2012 № 1655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E0DC4">
        <w:rPr>
          <w:rFonts w:ascii="Times New Roman" w:hAnsi="Times New Roman"/>
          <w:sz w:val="26"/>
          <w:szCs w:val="26"/>
        </w:rPr>
        <w:t>отдела развития предпринимательства, торговли и туризма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E0DC4">
        <w:rPr>
          <w:rFonts w:ascii="Times New Roman" w:hAnsi="Times New Roman"/>
          <w:sz w:val="26"/>
          <w:szCs w:val="26"/>
        </w:rPr>
        <w:t>Предоставление субсидий, грантов и микрозаймов начинающим предпринимателям,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»: пункт 2.16 изложить в следующей редакции: </w:t>
      </w:r>
    </w:p>
    <w:p w:rsidR="009E0774" w:rsidRDefault="009E0774" w:rsidP="008166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224E54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224E54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224E54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24E54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57EE8">
        <w:trPr>
          <w:trHeight w:val="1709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24E54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A57EE8">
        <w:trPr>
          <w:trHeight w:val="698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A57EE8">
        <w:trPr>
          <w:trHeight w:val="698"/>
        </w:trPr>
        <w:tc>
          <w:tcPr>
            <w:tcW w:w="706" w:type="dxa"/>
            <w:vAlign w:val="center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78" w:type="dxa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число обращений представителей бизнес-сообщества </w:t>
            </w:r>
          </w:p>
        </w:tc>
        <w:tc>
          <w:tcPr>
            <w:tcW w:w="2009" w:type="dxa"/>
            <w:vAlign w:val="center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</w:tr>
      <w:tr w:rsidR="009E0774" w:rsidRPr="00466F0B" w:rsidTr="00224E54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C80683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224E54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C80683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24E54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C80683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224E54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E0DC4">
        <w:rPr>
          <w:rFonts w:ascii="Times New Roman" w:hAnsi="Times New Roman"/>
          <w:sz w:val="26"/>
          <w:szCs w:val="26"/>
        </w:rPr>
        <w:t>развития предпринимательства, торговли и туризма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5C79EA">
        <w:rPr>
          <w:rFonts w:ascii="Times New Roman" w:hAnsi="Times New Roman"/>
          <w:sz w:val="27"/>
          <w:szCs w:val="27"/>
        </w:rPr>
        <w:t>Выдача разрешений на право организации розничного рынка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09.07.2012 № 1114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E0DC4">
        <w:rPr>
          <w:rFonts w:ascii="Times New Roman" w:hAnsi="Times New Roman"/>
          <w:sz w:val="26"/>
          <w:szCs w:val="26"/>
        </w:rPr>
        <w:t>отдела развития предпринимательства, торговли и туризма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5C79EA">
        <w:rPr>
          <w:rFonts w:ascii="Times New Roman" w:hAnsi="Times New Roman"/>
          <w:sz w:val="27"/>
          <w:szCs w:val="27"/>
        </w:rPr>
        <w:t>Выдача разрешений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»:пункт 2.17 изложить в следующей редакции: </w:t>
      </w:r>
    </w:p>
    <w:p w:rsidR="009E0774" w:rsidRDefault="009E0774" w:rsidP="00224E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7756F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7756F5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7756F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7756F5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7756F5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7756F5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7756F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7756F5">
        <w:trPr>
          <w:trHeight w:val="640"/>
        </w:trPr>
        <w:tc>
          <w:tcPr>
            <w:tcW w:w="706" w:type="dxa"/>
            <w:vAlign w:val="center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78" w:type="dxa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число обращений представителей бизнес-сообщества</w:t>
            </w:r>
          </w:p>
        </w:tc>
        <w:tc>
          <w:tcPr>
            <w:tcW w:w="2009" w:type="dxa"/>
            <w:vAlign w:val="center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</w:tr>
      <w:tr w:rsidR="009E0774" w:rsidRPr="00466F0B" w:rsidTr="00A57EE8">
        <w:trPr>
          <w:trHeight w:val="853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7756F5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57EE8">
        <w:trPr>
          <w:trHeight w:val="746"/>
        </w:trPr>
        <w:tc>
          <w:tcPr>
            <w:tcW w:w="706" w:type="dxa"/>
            <w:vAlign w:val="center"/>
          </w:tcPr>
          <w:p w:rsidR="009E0774" w:rsidRPr="00C23886" w:rsidRDefault="009E0774" w:rsidP="00C80683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7756F5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C80683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D3BF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E0DC4">
        <w:rPr>
          <w:rFonts w:ascii="Times New Roman" w:hAnsi="Times New Roman"/>
          <w:sz w:val="26"/>
          <w:szCs w:val="26"/>
        </w:rPr>
        <w:t>развития предпринимательства, торговли и туризма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56616D">
        <w:rPr>
          <w:rFonts w:ascii="Times New Roman" w:hAnsi="Times New Roman"/>
          <w:sz w:val="26"/>
          <w:szCs w:val="26"/>
        </w:rPr>
        <w:t>Предоставление консультаций по вопросам защиты прав потребителей</w:t>
      </w:r>
      <w:r w:rsidRPr="00426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Краснокамского муниципального района от 06.08.2012 № 1117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E0DC4">
        <w:rPr>
          <w:rFonts w:ascii="Times New Roman" w:hAnsi="Times New Roman"/>
          <w:sz w:val="26"/>
          <w:szCs w:val="26"/>
        </w:rPr>
        <w:t>отдела развития предпринимательства, торговли и туризма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56616D">
        <w:rPr>
          <w:rFonts w:ascii="Times New Roman" w:hAnsi="Times New Roman"/>
          <w:sz w:val="26"/>
          <w:szCs w:val="26"/>
        </w:rPr>
        <w:t>Предоставление консультаций по вопросам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»:пункт 2.13 изложить в следующей редакции: </w:t>
      </w:r>
    </w:p>
    <w:p w:rsidR="009E0774" w:rsidRDefault="009E0774" w:rsidP="007756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8441FE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8441FE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8441FE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441FE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441FE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8441FE">
        <w:trPr>
          <w:trHeight w:val="9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F59F1">
        <w:trPr>
          <w:trHeight w:val="585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CF59F1">
        <w:trPr>
          <w:trHeight w:val="710"/>
        </w:trPr>
        <w:tc>
          <w:tcPr>
            <w:tcW w:w="706" w:type="dxa"/>
            <w:vAlign w:val="center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78" w:type="dxa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число обращений представителей бизнес-сообщества</w:t>
            </w:r>
          </w:p>
        </w:tc>
        <w:tc>
          <w:tcPr>
            <w:tcW w:w="2009" w:type="dxa"/>
            <w:vAlign w:val="center"/>
          </w:tcPr>
          <w:p w:rsidR="009E0774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</w:tr>
      <w:tr w:rsidR="009E0774" w:rsidRPr="00466F0B" w:rsidTr="00A57EE8">
        <w:trPr>
          <w:trHeight w:val="68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A57EE8">
        <w:trPr>
          <w:trHeight w:val="705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71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8441FE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C80683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441FE">
        <w:rPr>
          <w:rFonts w:ascii="Times New Roman" w:hAnsi="Times New Roman" w:cs="Times New Roman"/>
          <w:sz w:val="28"/>
          <w:szCs w:val="28"/>
        </w:rPr>
        <w:t>Управления развития инфраструктуры, ЖКХ, транспортного обслуживания и дорог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8441FE">
        <w:rPr>
          <w:rFonts w:ascii="Times New Roman" w:hAnsi="Times New Roman" w:cs="Times New Roman"/>
          <w:sz w:val="28"/>
          <w:szCs w:val="28"/>
        </w:rPr>
        <w:t>Согласование открытия новых районных автобусных маршрутов, утверждение паспортов районных автобусных маршрутов»,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муниципального района от 09.07.2012 № 1033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441FE">
        <w:rPr>
          <w:rFonts w:ascii="Times New Roman" w:hAnsi="Times New Roman" w:cs="Times New Roman"/>
          <w:sz w:val="28"/>
          <w:szCs w:val="28"/>
        </w:rPr>
        <w:t>Управления развития инфраструктуры, ЖКХ, транспортного обслуживания и дорог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8441FE">
        <w:rPr>
          <w:rFonts w:ascii="Times New Roman" w:hAnsi="Times New Roman" w:cs="Times New Roman"/>
          <w:sz w:val="28"/>
          <w:szCs w:val="28"/>
        </w:rPr>
        <w:t>Согласование открытия новых районных автобусных маршрутов, утверждение паспортов районных автобусных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»:пункт 2.14 изложить в следующей редакции: </w:t>
      </w:r>
    </w:p>
    <w:p w:rsidR="009E0774" w:rsidRDefault="009E0774" w:rsidP="008441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2B798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2B798C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2B798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B798C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B798C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57EE8">
        <w:trPr>
          <w:trHeight w:val="106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F59F1">
        <w:trPr>
          <w:trHeight w:val="71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CF59F1">
        <w:trPr>
          <w:trHeight w:val="61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2B798C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2B798C">
        <w:trPr>
          <w:trHeight w:val="56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2B798C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441FE">
        <w:rPr>
          <w:rFonts w:ascii="Times New Roman" w:hAnsi="Times New Roman" w:cs="Times New Roman"/>
          <w:sz w:val="28"/>
          <w:szCs w:val="28"/>
        </w:rPr>
        <w:t>Управления развития инфраструктуры, ЖКХ, транспортного обслуживания и дорог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2B798C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8441FE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муниципального района от 24.08.2012 № 1360«Об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441FE">
        <w:rPr>
          <w:rFonts w:ascii="Times New Roman" w:hAnsi="Times New Roman" w:cs="Times New Roman"/>
          <w:sz w:val="28"/>
          <w:szCs w:val="28"/>
        </w:rPr>
        <w:t>Управления развития инфраструктуры, ЖКХ, транспортного обслуживания и дорог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Pr="002B798C">
        <w:rPr>
          <w:rFonts w:ascii="Times New Roman" w:hAnsi="Times New Roman" w:cs="Times New Roman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»:пункт 2.14 изложить в следующей редакции: </w:t>
      </w:r>
    </w:p>
    <w:p w:rsidR="009E0774" w:rsidRDefault="009E0774" w:rsidP="002B79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4A70E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4A70E0">
        <w:trPr>
          <w:trHeight w:val="1621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4A70E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A70E0">
        <w:trPr>
          <w:trHeight w:val="193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4A70E0">
        <w:trPr>
          <w:trHeight w:val="1607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57EE8">
        <w:trPr>
          <w:trHeight w:val="1102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A57EE8">
        <w:trPr>
          <w:trHeight w:val="693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4A70E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4A70E0">
        <w:trPr>
          <w:trHeight w:val="640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A57EE8">
        <w:trPr>
          <w:trHeight w:val="806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4A70E0">
        <w:trPr>
          <w:trHeight w:val="1294"/>
        </w:trPr>
        <w:tc>
          <w:tcPr>
            <w:tcW w:w="706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Pr="004A70E0" w:rsidRDefault="009E0774" w:rsidP="000F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1.39.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441FE">
        <w:rPr>
          <w:rFonts w:ascii="Times New Roman" w:hAnsi="Times New Roman" w:cs="Times New Roman"/>
          <w:sz w:val="28"/>
          <w:szCs w:val="28"/>
        </w:rPr>
        <w:t>Управления развития инфраструктуры, ЖКХ, транспортного обслуживания и дорог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«</w:t>
      </w:r>
      <w:r w:rsidRPr="004A70E0">
        <w:rPr>
          <w:rFonts w:ascii="Times New Roman" w:hAnsi="Times New Roman" w:cs="Times New Roman"/>
          <w:sz w:val="28"/>
          <w:szCs w:val="28"/>
        </w:rPr>
        <w:t xml:space="preserve">Выдача  специальных разрешений на движение по автомобильным дорогам местного значения муниципального района, расположенным на территориях двух и более поселений в границах муниципального района транспортных средств, осуществляющих перевозки опасных, тяжеловесных и (или) крупногабаритных грузов», </w:t>
      </w:r>
      <w:r w:rsidRPr="008441FE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муниципального района от 28.08.2012 № 1375 «Об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8441FE">
        <w:rPr>
          <w:rFonts w:ascii="Times New Roman" w:hAnsi="Times New Roman" w:cs="Times New Roman"/>
          <w:sz w:val="28"/>
          <w:szCs w:val="28"/>
        </w:rPr>
        <w:t>Управления развития инфраструктуры, ЖКХ, транспортного обслуживания и дорог</w:t>
      </w:r>
      <w:r w:rsidRPr="00F45CA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F45CAC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Pr="002B798C">
        <w:rPr>
          <w:rFonts w:ascii="Times New Roman" w:hAnsi="Times New Roman" w:cs="Times New Roman"/>
          <w:sz w:val="28"/>
          <w:szCs w:val="28"/>
        </w:rPr>
        <w:t>«</w:t>
      </w:r>
      <w:r w:rsidRPr="004A70E0">
        <w:rPr>
          <w:rFonts w:ascii="Times New Roman" w:hAnsi="Times New Roman" w:cs="Times New Roman"/>
          <w:sz w:val="28"/>
          <w:szCs w:val="28"/>
        </w:rPr>
        <w:t>Выдача  специальных разрешений на движение по автомобильным дорогам местного значения муниципального района, расположенным на территориях двух и более поселений в границах муниципального района транспортных средств, осуществляющих перевозки опасных, тяжеловесных и (или) крупногабаритных грузов»: пункт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70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E0774" w:rsidRDefault="009E0774" w:rsidP="004A7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Показатели доступности и качества </w:t>
      </w:r>
      <w:r w:rsidRPr="000306B5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6791"/>
        <w:gridCol w:w="1961"/>
      </w:tblGrid>
      <w:tr w:rsidR="009E0774" w:rsidRPr="00466F0B" w:rsidTr="00BD5414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Показатель доступности и качества предоставления муниципальных услуг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3886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9E0774" w:rsidRPr="00466F0B" w:rsidTr="00BD5414">
        <w:trPr>
          <w:trHeight w:val="1621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не более 10 минут</w:t>
            </w:r>
          </w:p>
        </w:tc>
      </w:tr>
      <w:tr w:rsidR="009E0774" w:rsidRPr="00466F0B" w:rsidTr="00BD5414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D5414">
        <w:trPr>
          <w:trHeight w:val="1934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D5414">
        <w:trPr>
          <w:trHeight w:val="1607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самоуправления. А также учреждения, предоставляющего услугу.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BD5414">
        <w:trPr>
          <w:trHeight w:val="967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0774" w:rsidRPr="00466F0B" w:rsidTr="00CF59F1">
        <w:trPr>
          <w:trHeight w:val="681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E0774" w:rsidRPr="00466F0B" w:rsidTr="00BD5414">
        <w:trPr>
          <w:trHeight w:val="640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е более 15 минут</w:t>
            </w:r>
          </w:p>
        </w:tc>
      </w:tr>
      <w:tr w:rsidR="009E0774" w:rsidRPr="00466F0B" w:rsidTr="00CF59F1">
        <w:trPr>
          <w:trHeight w:val="603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RPr="00466F0B" w:rsidTr="00CF59F1">
        <w:trPr>
          <w:trHeight w:val="629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0774" w:rsidTr="00A57EE8">
        <w:trPr>
          <w:trHeight w:val="1581"/>
        </w:trPr>
        <w:tc>
          <w:tcPr>
            <w:tcW w:w="598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23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      </w:r>
          </w:p>
        </w:tc>
        <w:tc>
          <w:tcPr>
            <w:tcW w:w="2009" w:type="dxa"/>
            <w:vAlign w:val="center"/>
          </w:tcPr>
          <w:p w:rsidR="009E0774" w:rsidRPr="00C23886" w:rsidRDefault="009E0774" w:rsidP="00BD5414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8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0774" w:rsidRPr="002A1AFB" w:rsidRDefault="009E0774" w:rsidP="008045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182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1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krasnokamskiy</w:t>
      </w:r>
      <w:r w:rsidRPr="00071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71826">
        <w:rPr>
          <w:rFonts w:ascii="Times New Roman" w:hAnsi="Times New Roman" w:cs="Times New Roman"/>
          <w:sz w:val="28"/>
          <w:szCs w:val="28"/>
        </w:rPr>
        <w:t>/.</w:t>
      </w:r>
    </w:p>
    <w:p w:rsidR="009E0774" w:rsidRDefault="009E0774" w:rsidP="008045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8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E0774" w:rsidRDefault="009E0774" w:rsidP="008045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Default="009E0774" w:rsidP="008045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Default="009E0774" w:rsidP="000718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Краснокамского</w:t>
      </w:r>
    </w:p>
    <w:p w:rsidR="009E0774" w:rsidRDefault="009E0774" w:rsidP="000718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– глава</w:t>
      </w:r>
    </w:p>
    <w:p w:rsidR="009E0774" w:rsidRDefault="009E0774" w:rsidP="000718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администрацииКраснокамского</w:t>
      </w:r>
    </w:p>
    <w:p w:rsidR="009E0774" w:rsidRPr="00071826" w:rsidRDefault="009E0774" w:rsidP="000718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Ю.Ю. Крестьянников</w:t>
      </w:r>
    </w:p>
    <w:p w:rsidR="009E0774" w:rsidRDefault="009E0774" w:rsidP="008045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Default="009E0774" w:rsidP="008045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Default="009E0774" w:rsidP="00EE4C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Default="009E0774" w:rsidP="00EE4C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Default="009E0774" w:rsidP="00EE4C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774" w:rsidRPr="00071826" w:rsidRDefault="009E0774" w:rsidP="00071826">
      <w:pPr>
        <w:ind w:firstLine="0"/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</w:rPr>
        <w:t>А.В. Максимчук</w:t>
      </w:r>
    </w:p>
    <w:p w:rsidR="009E0774" w:rsidRPr="00071826" w:rsidRDefault="009E0774" w:rsidP="00071826">
      <w:pPr>
        <w:ind w:firstLine="0"/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</w:rPr>
        <w:t>4-26-11</w:t>
      </w:r>
    </w:p>
    <w:sectPr w:rsidR="009E0774" w:rsidRPr="00071826" w:rsidSect="003116B9">
      <w:footerReference w:type="even" r:id="rId8"/>
      <w:footerReference w:type="default" r:id="rId9"/>
      <w:pgSz w:w="11904" w:h="16836" w:code="9"/>
      <w:pgMar w:top="1134" w:right="567" w:bottom="1134" w:left="1418" w:header="510" w:footer="17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74" w:rsidRDefault="009E0774" w:rsidP="0010070F">
      <w:r>
        <w:separator/>
      </w:r>
    </w:p>
  </w:endnote>
  <w:endnote w:type="continuationSeparator" w:id="1">
    <w:p w:rsidR="009E0774" w:rsidRDefault="009E0774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74" w:rsidRDefault="009E0774" w:rsidP="008D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774" w:rsidRDefault="009E0774" w:rsidP="00074F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74" w:rsidRPr="00194A6A" w:rsidRDefault="009E0774" w:rsidP="008D3AA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4A6A">
      <w:rPr>
        <w:rStyle w:val="PageNumber"/>
        <w:sz w:val="20"/>
        <w:szCs w:val="20"/>
      </w:rPr>
      <w:fldChar w:fldCharType="begin"/>
    </w:r>
    <w:r w:rsidRPr="00194A6A">
      <w:rPr>
        <w:rStyle w:val="PageNumber"/>
        <w:sz w:val="20"/>
        <w:szCs w:val="20"/>
      </w:rPr>
      <w:instrText xml:space="preserve">PAGE  </w:instrText>
    </w:r>
    <w:r w:rsidRPr="00194A6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46</w:t>
    </w:r>
    <w:r w:rsidRPr="00194A6A">
      <w:rPr>
        <w:rStyle w:val="PageNumber"/>
        <w:sz w:val="20"/>
        <w:szCs w:val="20"/>
      </w:rPr>
      <w:fldChar w:fldCharType="end"/>
    </w:r>
  </w:p>
  <w:p w:rsidR="009E0774" w:rsidRDefault="009E0774" w:rsidP="00074F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74" w:rsidRDefault="009E0774" w:rsidP="0010070F">
      <w:r>
        <w:separator/>
      </w:r>
    </w:p>
  </w:footnote>
  <w:footnote w:type="continuationSeparator" w:id="1">
    <w:p w:rsidR="009E0774" w:rsidRDefault="009E0774" w:rsidP="00100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272"/>
    <w:multiLevelType w:val="multilevel"/>
    <w:tmpl w:val="48C87B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75B2701D"/>
    <w:multiLevelType w:val="multilevel"/>
    <w:tmpl w:val="D0B8C428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5" w:hanging="14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7957491A"/>
    <w:multiLevelType w:val="multilevel"/>
    <w:tmpl w:val="D0B8C428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5" w:hanging="14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01"/>
    <w:rsid w:val="00002FC3"/>
    <w:rsid w:val="00005425"/>
    <w:rsid w:val="0001097F"/>
    <w:rsid w:val="000127EC"/>
    <w:rsid w:val="000134C2"/>
    <w:rsid w:val="000222FC"/>
    <w:rsid w:val="00022A73"/>
    <w:rsid w:val="00022CFE"/>
    <w:rsid w:val="00026854"/>
    <w:rsid w:val="00027979"/>
    <w:rsid w:val="000306B5"/>
    <w:rsid w:val="000308B2"/>
    <w:rsid w:val="00031BD6"/>
    <w:rsid w:val="0003313B"/>
    <w:rsid w:val="000339DE"/>
    <w:rsid w:val="00034D02"/>
    <w:rsid w:val="0003674A"/>
    <w:rsid w:val="00037386"/>
    <w:rsid w:val="00037B37"/>
    <w:rsid w:val="00040A0D"/>
    <w:rsid w:val="00042438"/>
    <w:rsid w:val="000427B4"/>
    <w:rsid w:val="000443DA"/>
    <w:rsid w:val="00044AB0"/>
    <w:rsid w:val="00044C8C"/>
    <w:rsid w:val="00046991"/>
    <w:rsid w:val="00055CA7"/>
    <w:rsid w:val="00056526"/>
    <w:rsid w:val="00057D23"/>
    <w:rsid w:val="00063B41"/>
    <w:rsid w:val="00067E6E"/>
    <w:rsid w:val="00071826"/>
    <w:rsid w:val="00074F35"/>
    <w:rsid w:val="000815FC"/>
    <w:rsid w:val="00084583"/>
    <w:rsid w:val="00084CC3"/>
    <w:rsid w:val="00087689"/>
    <w:rsid w:val="00087883"/>
    <w:rsid w:val="00091510"/>
    <w:rsid w:val="0009679C"/>
    <w:rsid w:val="00096C63"/>
    <w:rsid w:val="000A771A"/>
    <w:rsid w:val="000B02C9"/>
    <w:rsid w:val="000B18F0"/>
    <w:rsid w:val="000C530E"/>
    <w:rsid w:val="000D3E28"/>
    <w:rsid w:val="000E038A"/>
    <w:rsid w:val="000E103F"/>
    <w:rsid w:val="000E5C29"/>
    <w:rsid w:val="000E5C63"/>
    <w:rsid w:val="000E6E94"/>
    <w:rsid w:val="000E7546"/>
    <w:rsid w:val="000F309C"/>
    <w:rsid w:val="000F40EA"/>
    <w:rsid w:val="000F5267"/>
    <w:rsid w:val="000F7363"/>
    <w:rsid w:val="000F74A7"/>
    <w:rsid w:val="0010070F"/>
    <w:rsid w:val="00105ADD"/>
    <w:rsid w:val="00106175"/>
    <w:rsid w:val="00106A3E"/>
    <w:rsid w:val="00110037"/>
    <w:rsid w:val="00110795"/>
    <w:rsid w:val="00112B6E"/>
    <w:rsid w:val="001158D5"/>
    <w:rsid w:val="00117DC5"/>
    <w:rsid w:val="00120BFB"/>
    <w:rsid w:val="00121AB7"/>
    <w:rsid w:val="001221E6"/>
    <w:rsid w:val="00124880"/>
    <w:rsid w:val="001253EF"/>
    <w:rsid w:val="00130EE3"/>
    <w:rsid w:val="00136142"/>
    <w:rsid w:val="00137210"/>
    <w:rsid w:val="00140094"/>
    <w:rsid w:val="001402A1"/>
    <w:rsid w:val="00143F0D"/>
    <w:rsid w:val="0014734D"/>
    <w:rsid w:val="00150083"/>
    <w:rsid w:val="00150CCF"/>
    <w:rsid w:val="00153E34"/>
    <w:rsid w:val="0015605D"/>
    <w:rsid w:val="001573F0"/>
    <w:rsid w:val="00157B42"/>
    <w:rsid w:val="001603D3"/>
    <w:rsid w:val="00163026"/>
    <w:rsid w:val="00163EB5"/>
    <w:rsid w:val="00172096"/>
    <w:rsid w:val="0017273C"/>
    <w:rsid w:val="00176CEA"/>
    <w:rsid w:val="0017755A"/>
    <w:rsid w:val="00180277"/>
    <w:rsid w:val="00183055"/>
    <w:rsid w:val="00184561"/>
    <w:rsid w:val="00184596"/>
    <w:rsid w:val="00186B48"/>
    <w:rsid w:val="00192E7F"/>
    <w:rsid w:val="00194A6A"/>
    <w:rsid w:val="00194C02"/>
    <w:rsid w:val="001959AD"/>
    <w:rsid w:val="001A4C61"/>
    <w:rsid w:val="001A68AA"/>
    <w:rsid w:val="001B245A"/>
    <w:rsid w:val="001B57EB"/>
    <w:rsid w:val="001B5A9D"/>
    <w:rsid w:val="001B7623"/>
    <w:rsid w:val="001C14CA"/>
    <w:rsid w:val="001C2E83"/>
    <w:rsid w:val="001C7874"/>
    <w:rsid w:val="001C796A"/>
    <w:rsid w:val="001D08E4"/>
    <w:rsid w:val="001D315E"/>
    <w:rsid w:val="001E10BF"/>
    <w:rsid w:val="001E50DB"/>
    <w:rsid w:val="001E6A18"/>
    <w:rsid w:val="001F0236"/>
    <w:rsid w:val="001F0280"/>
    <w:rsid w:val="001F0F18"/>
    <w:rsid w:val="001F1734"/>
    <w:rsid w:val="001F5A43"/>
    <w:rsid w:val="001F64EF"/>
    <w:rsid w:val="001F6845"/>
    <w:rsid w:val="001F74A2"/>
    <w:rsid w:val="00204B28"/>
    <w:rsid w:val="002054D4"/>
    <w:rsid w:val="002066AB"/>
    <w:rsid w:val="002071AD"/>
    <w:rsid w:val="0021465B"/>
    <w:rsid w:val="002149AB"/>
    <w:rsid w:val="00216344"/>
    <w:rsid w:val="00221D1F"/>
    <w:rsid w:val="00223CB9"/>
    <w:rsid w:val="00224E54"/>
    <w:rsid w:val="0023026B"/>
    <w:rsid w:val="002333D2"/>
    <w:rsid w:val="00234D8A"/>
    <w:rsid w:val="00236549"/>
    <w:rsid w:val="00241B56"/>
    <w:rsid w:val="00247463"/>
    <w:rsid w:val="00247E84"/>
    <w:rsid w:val="0025029A"/>
    <w:rsid w:val="00251455"/>
    <w:rsid w:val="00255307"/>
    <w:rsid w:val="0025607C"/>
    <w:rsid w:val="00266100"/>
    <w:rsid w:val="002671BE"/>
    <w:rsid w:val="002710B1"/>
    <w:rsid w:val="002722EC"/>
    <w:rsid w:val="00275E12"/>
    <w:rsid w:val="00276574"/>
    <w:rsid w:val="00284EC7"/>
    <w:rsid w:val="0028512E"/>
    <w:rsid w:val="00286356"/>
    <w:rsid w:val="0029033B"/>
    <w:rsid w:val="00291F69"/>
    <w:rsid w:val="00292A50"/>
    <w:rsid w:val="002933F1"/>
    <w:rsid w:val="002A1AFB"/>
    <w:rsid w:val="002A4E41"/>
    <w:rsid w:val="002A7984"/>
    <w:rsid w:val="002B0E01"/>
    <w:rsid w:val="002B27F6"/>
    <w:rsid w:val="002B48C2"/>
    <w:rsid w:val="002B6D0B"/>
    <w:rsid w:val="002B798C"/>
    <w:rsid w:val="002C6087"/>
    <w:rsid w:val="002C60FB"/>
    <w:rsid w:val="002C6B67"/>
    <w:rsid w:val="002D1D46"/>
    <w:rsid w:val="002D73A4"/>
    <w:rsid w:val="002E175A"/>
    <w:rsid w:val="002E4675"/>
    <w:rsid w:val="002F2712"/>
    <w:rsid w:val="002F4F16"/>
    <w:rsid w:val="00303E87"/>
    <w:rsid w:val="00307B46"/>
    <w:rsid w:val="003116B9"/>
    <w:rsid w:val="00311E30"/>
    <w:rsid w:val="00314459"/>
    <w:rsid w:val="00316A21"/>
    <w:rsid w:val="00323F52"/>
    <w:rsid w:val="00324BA2"/>
    <w:rsid w:val="003314AE"/>
    <w:rsid w:val="00333093"/>
    <w:rsid w:val="00336E0D"/>
    <w:rsid w:val="00341058"/>
    <w:rsid w:val="00341181"/>
    <w:rsid w:val="0034255A"/>
    <w:rsid w:val="003441E6"/>
    <w:rsid w:val="003479C0"/>
    <w:rsid w:val="0035095E"/>
    <w:rsid w:val="00351242"/>
    <w:rsid w:val="003647BA"/>
    <w:rsid w:val="00367D46"/>
    <w:rsid w:val="003702D8"/>
    <w:rsid w:val="0037095A"/>
    <w:rsid w:val="00370B03"/>
    <w:rsid w:val="0037260A"/>
    <w:rsid w:val="00373ADF"/>
    <w:rsid w:val="00377BDF"/>
    <w:rsid w:val="00380420"/>
    <w:rsid w:val="00381056"/>
    <w:rsid w:val="003820CE"/>
    <w:rsid w:val="00382C68"/>
    <w:rsid w:val="00385C93"/>
    <w:rsid w:val="003930F2"/>
    <w:rsid w:val="00393938"/>
    <w:rsid w:val="0039625A"/>
    <w:rsid w:val="003A0797"/>
    <w:rsid w:val="003A081E"/>
    <w:rsid w:val="003A0B76"/>
    <w:rsid w:val="003A16F3"/>
    <w:rsid w:val="003A1B54"/>
    <w:rsid w:val="003A5311"/>
    <w:rsid w:val="003A56CC"/>
    <w:rsid w:val="003A6911"/>
    <w:rsid w:val="003B020B"/>
    <w:rsid w:val="003B1D0B"/>
    <w:rsid w:val="003B3C0F"/>
    <w:rsid w:val="003C05AF"/>
    <w:rsid w:val="003C09C7"/>
    <w:rsid w:val="003C1D61"/>
    <w:rsid w:val="003C2DD4"/>
    <w:rsid w:val="003D07DB"/>
    <w:rsid w:val="003D3E73"/>
    <w:rsid w:val="003D7B34"/>
    <w:rsid w:val="003E0BC4"/>
    <w:rsid w:val="003E2929"/>
    <w:rsid w:val="003E5314"/>
    <w:rsid w:val="003F060A"/>
    <w:rsid w:val="003F575E"/>
    <w:rsid w:val="003F62A7"/>
    <w:rsid w:val="00406C96"/>
    <w:rsid w:val="00407482"/>
    <w:rsid w:val="0041001D"/>
    <w:rsid w:val="00414475"/>
    <w:rsid w:val="004152D0"/>
    <w:rsid w:val="00416EA0"/>
    <w:rsid w:val="004227B3"/>
    <w:rsid w:val="004253A3"/>
    <w:rsid w:val="004260C5"/>
    <w:rsid w:val="00427635"/>
    <w:rsid w:val="0043490B"/>
    <w:rsid w:val="00436994"/>
    <w:rsid w:val="00437720"/>
    <w:rsid w:val="00437AA8"/>
    <w:rsid w:val="00442215"/>
    <w:rsid w:val="004433A5"/>
    <w:rsid w:val="00447E21"/>
    <w:rsid w:val="0045151C"/>
    <w:rsid w:val="004516ED"/>
    <w:rsid w:val="00455BA3"/>
    <w:rsid w:val="00456529"/>
    <w:rsid w:val="004571D2"/>
    <w:rsid w:val="00461D91"/>
    <w:rsid w:val="0046530D"/>
    <w:rsid w:val="00466AB9"/>
    <w:rsid w:val="00466F0B"/>
    <w:rsid w:val="00467CA8"/>
    <w:rsid w:val="004729D2"/>
    <w:rsid w:val="00473444"/>
    <w:rsid w:val="00474129"/>
    <w:rsid w:val="00474BB6"/>
    <w:rsid w:val="00475232"/>
    <w:rsid w:val="0048236B"/>
    <w:rsid w:val="00484AB0"/>
    <w:rsid w:val="00487B28"/>
    <w:rsid w:val="00494CD8"/>
    <w:rsid w:val="004A0CC0"/>
    <w:rsid w:val="004A4B5C"/>
    <w:rsid w:val="004A576D"/>
    <w:rsid w:val="004A6900"/>
    <w:rsid w:val="004A70E0"/>
    <w:rsid w:val="004A7894"/>
    <w:rsid w:val="004A7D6F"/>
    <w:rsid w:val="004B78F8"/>
    <w:rsid w:val="004C1591"/>
    <w:rsid w:val="004C2733"/>
    <w:rsid w:val="004C35F2"/>
    <w:rsid w:val="004C4ABC"/>
    <w:rsid w:val="004C526A"/>
    <w:rsid w:val="004C5E41"/>
    <w:rsid w:val="004C6674"/>
    <w:rsid w:val="004C67D3"/>
    <w:rsid w:val="004D094F"/>
    <w:rsid w:val="004D1040"/>
    <w:rsid w:val="004D124E"/>
    <w:rsid w:val="004E0DC4"/>
    <w:rsid w:val="004E529D"/>
    <w:rsid w:val="004E5C2E"/>
    <w:rsid w:val="004E7FC8"/>
    <w:rsid w:val="004F4FB2"/>
    <w:rsid w:val="004F7B39"/>
    <w:rsid w:val="005017AE"/>
    <w:rsid w:val="0050201D"/>
    <w:rsid w:val="00502798"/>
    <w:rsid w:val="00503E24"/>
    <w:rsid w:val="00504167"/>
    <w:rsid w:val="0050594D"/>
    <w:rsid w:val="00505EB6"/>
    <w:rsid w:val="00507908"/>
    <w:rsid w:val="005121DF"/>
    <w:rsid w:val="00512567"/>
    <w:rsid w:val="00513A50"/>
    <w:rsid w:val="005221D2"/>
    <w:rsid w:val="00523B01"/>
    <w:rsid w:val="00525D0C"/>
    <w:rsid w:val="005302BC"/>
    <w:rsid w:val="005333B8"/>
    <w:rsid w:val="00535A52"/>
    <w:rsid w:val="00542E15"/>
    <w:rsid w:val="00542FBC"/>
    <w:rsid w:val="0054396A"/>
    <w:rsid w:val="005442E0"/>
    <w:rsid w:val="00552E36"/>
    <w:rsid w:val="005639DB"/>
    <w:rsid w:val="005657F7"/>
    <w:rsid w:val="0056616D"/>
    <w:rsid w:val="00570AFB"/>
    <w:rsid w:val="00571F14"/>
    <w:rsid w:val="00572C88"/>
    <w:rsid w:val="00573882"/>
    <w:rsid w:val="00573F8C"/>
    <w:rsid w:val="005752BC"/>
    <w:rsid w:val="00575D35"/>
    <w:rsid w:val="0057601A"/>
    <w:rsid w:val="00580CCE"/>
    <w:rsid w:val="0058104A"/>
    <w:rsid w:val="00592389"/>
    <w:rsid w:val="00594474"/>
    <w:rsid w:val="00595E27"/>
    <w:rsid w:val="00596416"/>
    <w:rsid w:val="005A0952"/>
    <w:rsid w:val="005A3519"/>
    <w:rsid w:val="005A4FB6"/>
    <w:rsid w:val="005A6A04"/>
    <w:rsid w:val="005A6EDD"/>
    <w:rsid w:val="005B15D5"/>
    <w:rsid w:val="005B3E71"/>
    <w:rsid w:val="005C06CF"/>
    <w:rsid w:val="005C2D81"/>
    <w:rsid w:val="005C5D1F"/>
    <w:rsid w:val="005C79EA"/>
    <w:rsid w:val="005D20CB"/>
    <w:rsid w:val="005D35DF"/>
    <w:rsid w:val="005D3E8B"/>
    <w:rsid w:val="005D74C9"/>
    <w:rsid w:val="005D7ED1"/>
    <w:rsid w:val="005E0F63"/>
    <w:rsid w:val="005E13FC"/>
    <w:rsid w:val="005E2280"/>
    <w:rsid w:val="005E2FBE"/>
    <w:rsid w:val="005E3BD2"/>
    <w:rsid w:val="005E3D49"/>
    <w:rsid w:val="005E4710"/>
    <w:rsid w:val="005E6E3B"/>
    <w:rsid w:val="005F1E7A"/>
    <w:rsid w:val="005F485D"/>
    <w:rsid w:val="005F60D6"/>
    <w:rsid w:val="005F6DF7"/>
    <w:rsid w:val="00603094"/>
    <w:rsid w:val="006057F8"/>
    <w:rsid w:val="00605E6B"/>
    <w:rsid w:val="00607541"/>
    <w:rsid w:val="0061446C"/>
    <w:rsid w:val="0061463A"/>
    <w:rsid w:val="00622876"/>
    <w:rsid w:val="00625402"/>
    <w:rsid w:val="00627184"/>
    <w:rsid w:val="00632758"/>
    <w:rsid w:val="00632C18"/>
    <w:rsid w:val="00634040"/>
    <w:rsid w:val="00635EEA"/>
    <w:rsid w:val="00637C0C"/>
    <w:rsid w:val="00640023"/>
    <w:rsid w:val="00640367"/>
    <w:rsid w:val="00640A53"/>
    <w:rsid w:val="00642FE0"/>
    <w:rsid w:val="006442FA"/>
    <w:rsid w:val="00644D80"/>
    <w:rsid w:val="006477B5"/>
    <w:rsid w:val="00651C04"/>
    <w:rsid w:val="00652EE9"/>
    <w:rsid w:val="00654BC2"/>
    <w:rsid w:val="00655E04"/>
    <w:rsid w:val="006602E2"/>
    <w:rsid w:val="00670D53"/>
    <w:rsid w:val="006711B2"/>
    <w:rsid w:val="00676D33"/>
    <w:rsid w:val="006825CC"/>
    <w:rsid w:val="0068382B"/>
    <w:rsid w:val="00685B39"/>
    <w:rsid w:val="00686E7C"/>
    <w:rsid w:val="006938B0"/>
    <w:rsid w:val="00697C2E"/>
    <w:rsid w:val="006A49B9"/>
    <w:rsid w:val="006B4661"/>
    <w:rsid w:val="006B49C5"/>
    <w:rsid w:val="006B4D3C"/>
    <w:rsid w:val="006B64BC"/>
    <w:rsid w:val="006B6D05"/>
    <w:rsid w:val="006C2AB3"/>
    <w:rsid w:val="006C37AE"/>
    <w:rsid w:val="006C5B2C"/>
    <w:rsid w:val="006D13AC"/>
    <w:rsid w:val="006D2EB6"/>
    <w:rsid w:val="006D4099"/>
    <w:rsid w:val="006D4532"/>
    <w:rsid w:val="006D7169"/>
    <w:rsid w:val="006D760E"/>
    <w:rsid w:val="006D78AA"/>
    <w:rsid w:val="006E3842"/>
    <w:rsid w:val="006E4E0A"/>
    <w:rsid w:val="006E5343"/>
    <w:rsid w:val="006E71F4"/>
    <w:rsid w:val="006E7554"/>
    <w:rsid w:val="006F31C7"/>
    <w:rsid w:val="006F3A37"/>
    <w:rsid w:val="006F4D58"/>
    <w:rsid w:val="006F6E93"/>
    <w:rsid w:val="006F7880"/>
    <w:rsid w:val="00701792"/>
    <w:rsid w:val="0070606E"/>
    <w:rsid w:val="00706FB0"/>
    <w:rsid w:val="007112F0"/>
    <w:rsid w:val="00714626"/>
    <w:rsid w:val="0071718A"/>
    <w:rsid w:val="0072525F"/>
    <w:rsid w:val="007259AD"/>
    <w:rsid w:val="00734B5A"/>
    <w:rsid w:val="00736685"/>
    <w:rsid w:val="007377DE"/>
    <w:rsid w:val="00746B9D"/>
    <w:rsid w:val="00747F4A"/>
    <w:rsid w:val="007505B6"/>
    <w:rsid w:val="00752F30"/>
    <w:rsid w:val="00762D76"/>
    <w:rsid w:val="00763798"/>
    <w:rsid w:val="0076398E"/>
    <w:rsid w:val="00764E95"/>
    <w:rsid w:val="007660DB"/>
    <w:rsid w:val="0077397D"/>
    <w:rsid w:val="007739CC"/>
    <w:rsid w:val="007756F5"/>
    <w:rsid w:val="007828DD"/>
    <w:rsid w:val="00786254"/>
    <w:rsid w:val="007877AD"/>
    <w:rsid w:val="00787C78"/>
    <w:rsid w:val="00787FD0"/>
    <w:rsid w:val="00793776"/>
    <w:rsid w:val="0079660F"/>
    <w:rsid w:val="00796ABA"/>
    <w:rsid w:val="007A2EC1"/>
    <w:rsid w:val="007A4879"/>
    <w:rsid w:val="007A5980"/>
    <w:rsid w:val="007B04F6"/>
    <w:rsid w:val="007B0E63"/>
    <w:rsid w:val="007B1AA9"/>
    <w:rsid w:val="007B1CA6"/>
    <w:rsid w:val="007C0CC4"/>
    <w:rsid w:val="007C1943"/>
    <w:rsid w:val="007C1DB7"/>
    <w:rsid w:val="007C4559"/>
    <w:rsid w:val="007D0791"/>
    <w:rsid w:val="007D2FCC"/>
    <w:rsid w:val="007D60E1"/>
    <w:rsid w:val="007D7AA4"/>
    <w:rsid w:val="007E0328"/>
    <w:rsid w:val="007E11A3"/>
    <w:rsid w:val="007E3DD5"/>
    <w:rsid w:val="007E707A"/>
    <w:rsid w:val="007F0441"/>
    <w:rsid w:val="007F1031"/>
    <w:rsid w:val="007F1B95"/>
    <w:rsid w:val="007F5320"/>
    <w:rsid w:val="00800F81"/>
    <w:rsid w:val="00802E4B"/>
    <w:rsid w:val="008045DB"/>
    <w:rsid w:val="00807CA5"/>
    <w:rsid w:val="0081125A"/>
    <w:rsid w:val="00811BD5"/>
    <w:rsid w:val="00812F39"/>
    <w:rsid w:val="00816609"/>
    <w:rsid w:val="008171B6"/>
    <w:rsid w:val="00821C2C"/>
    <w:rsid w:val="0082562C"/>
    <w:rsid w:val="008303D0"/>
    <w:rsid w:val="0083318F"/>
    <w:rsid w:val="00834401"/>
    <w:rsid w:val="00836679"/>
    <w:rsid w:val="00842D88"/>
    <w:rsid w:val="008441FE"/>
    <w:rsid w:val="00844CF5"/>
    <w:rsid w:val="00845598"/>
    <w:rsid w:val="008513DB"/>
    <w:rsid w:val="00851996"/>
    <w:rsid w:val="00854575"/>
    <w:rsid w:val="008564D7"/>
    <w:rsid w:val="00865703"/>
    <w:rsid w:val="00866E5C"/>
    <w:rsid w:val="008677FB"/>
    <w:rsid w:val="00872D52"/>
    <w:rsid w:val="00873096"/>
    <w:rsid w:val="0087409B"/>
    <w:rsid w:val="00881472"/>
    <w:rsid w:val="0088585E"/>
    <w:rsid w:val="00885EB7"/>
    <w:rsid w:val="00885F98"/>
    <w:rsid w:val="008956A6"/>
    <w:rsid w:val="0089695F"/>
    <w:rsid w:val="008A11BE"/>
    <w:rsid w:val="008A3211"/>
    <w:rsid w:val="008A3509"/>
    <w:rsid w:val="008A71F2"/>
    <w:rsid w:val="008B0097"/>
    <w:rsid w:val="008B248B"/>
    <w:rsid w:val="008B25BF"/>
    <w:rsid w:val="008B2A09"/>
    <w:rsid w:val="008B6AD2"/>
    <w:rsid w:val="008C4C1B"/>
    <w:rsid w:val="008C4C2C"/>
    <w:rsid w:val="008C6C67"/>
    <w:rsid w:val="008C6E65"/>
    <w:rsid w:val="008C7B6A"/>
    <w:rsid w:val="008C7FA7"/>
    <w:rsid w:val="008C7FB0"/>
    <w:rsid w:val="008D0A62"/>
    <w:rsid w:val="008D24AC"/>
    <w:rsid w:val="008D3515"/>
    <w:rsid w:val="008D3AAF"/>
    <w:rsid w:val="008D6042"/>
    <w:rsid w:val="008D689A"/>
    <w:rsid w:val="008E0C3C"/>
    <w:rsid w:val="008E25F0"/>
    <w:rsid w:val="008E2E57"/>
    <w:rsid w:val="008E4934"/>
    <w:rsid w:val="008E4F94"/>
    <w:rsid w:val="008E64D3"/>
    <w:rsid w:val="008E6588"/>
    <w:rsid w:val="008E6D12"/>
    <w:rsid w:val="008F2AB3"/>
    <w:rsid w:val="00900A30"/>
    <w:rsid w:val="00901DF1"/>
    <w:rsid w:val="009020B2"/>
    <w:rsid w:val="009024C3"/>
    <w:rsid w:val="00903853"/>
    <w:rsid w:val="00904C8A"/>
    <w:rsid w:val="0091427E"/>
    <w:rsid w:val="0091454E"/>
    <w:rsid w:val="00916A42"/>
    <w:rsid w:val="00920649"/>
    <w:rsid w:val="00925E72"/>
    <w:rsid w:val="00927097"/>
    <w:rsid w:val="00927D83"/>
    <w:rsid w:val="00931C97"/>
    <w:rsid w:val="00932F40"/>
    <w:rsid w:val="0093416B"/>
    <w:rsid w:val="009364C2"/>
    <w:rsid w:val="00936ADA"/>
    <w:rsid w:val="0093726D"/>
    <w:rsid w:val="00945C7F"/>
    <w:rsid w:val="00950204"/>
    <w:rsid w:val="009504A0"/>
    <w:rsid w:val="00953523"/>
    <w:rsid w:val="00966957"/>
    <w:rsid w:val="00967EA8"/>
    <w:rsid w:val="00970597"/>
    <w:rsid w:val="009764F6"/>
    <w:rsid w:val="00980592"/>
    <w:rsid w:val="00992578"/>
    <w:rsid w:val="00995DD3"/>
    <w:rsid w:val="00997BAB"/>
    <w:rsid w:val="009A3A00"/>
    <w:rsid w:val="009A662F"/>
    <w:rsid w:val="009A6F4B"/>
    <w:rsid w:val="009B4529"/>
    <w:rsid w:val="009B454D"/>
    <w:rsid w:val="009B7A18"/>
    <w:rsid w:val="009C3822"/>
    <w:rsid w:val="009C4E84"/>
    <w:rsid w:val="009D0E87"/>
    <w:rsid w:val="009D236B"/>
    <w:rsid w:val="009D3BFB"/>
    <w:rsid w:val="009D72F0"/>
    <w:rsid w:val="009E034A"/>
    <w:rsid w:val="009E0774"/>
    <w:rsid w:val="009E0D64"/>
    <w:rsid w:val="009E0FDD"/>
    <w:rsid w:val="009E4AD0"/>
    <w:rsid w:val="009E712B"/>
    <w:rsid w:val="009F0132"/>
    <w:rsid w:val="009F185C"/>
    <w:rsid w:val="009F3DE4"/>
    <w:rsid w:val="009F7402"/>
    <w:rsid w:val="00A00AFB"/>
    <w:rsid w:val="00A050FF"/>
    <w:rsid w:val="00A0728F"/>
    <w:rsid w:val="00A10750"/>
    <w:rsid w:val="00A109C3"/>
    <w:rsid w:val="00A20385"/>
    <w:rsid w:val="00A21272"/>
    <w:rsid w:val="00A24368"/>
    <w:rsid w:val="00A2554B"/>
    <w:rsid w:val="00A30DD0"/>
    <w:rsid w:val="00A34B03"/>
    <w:rsid w:val="00A35DF3"/>
    <w:rsid w:val="00A444C4"/>
    <w:rsid w:val="00A511DC"/>
    <w:rsid w:val="00A528BC"/>
    <w:rsid w:val="00A52DBE"/>
    <w:rsid w:val="00A55441"/>
    <w:rsid w:val="00A5558D"/>
    <w:rsid w:val="00A557E1"/>
    <w:rsid w:val="00A5694B"/>
    <w:rsid w:val="00A57A4D"/>
    <w:rsid w:val="00A57A94"/>
    <w:rsid w:val="00A57EE8"/>
    <w:rsid w:val="00A654D9"/>
    <w:rsid w:val="00A66A76"/>
    <w:rsid w:val="00A70C18"/>
    <w:rsid w:val="00A72571"/>
    <w:rsid w:val="00A756C4"/>
    <w:rsid w:val="00A77234"/>
    <w:rsid w:val="00A77589"/>
    <w:rsid w:val="00A81650"/>
    <w:rsid w:val="00A82EC6"/>
    <w:rsid w:val="00A839AC"/>
    <w:rsid w:val="00A842A3"/>
    <w:rsid w:val="00A92EFD"/>
    <w:rsid w:val="00A93C7E"/>
    <w:rsid w:val="00A94953"/>
    <w:rsid w:val="00AA368A"/>
    <w:rsid w:val="00AA3D09"/>
    <w:rsid w:val="00AB5E38"/>
    <w:rsid w:val="00AB7605"/>
    <w:rsid w:val="00AB77EE"/>
    <w:rsid w:val="00AB7EBC"/>
    <w:rsid w:val="00AC03CF"/>
    <w:rsid w:val="00AC389A"/>
    <w:rsid w:val="00AC4AFB"/>
    <w:rsid w:val="00AD0983"/>
    <w:rsid w:val="00AD2D76"/>
    <w:rsid w:val="00AD66BF"/>
    <w:rsid w:val="00AD77F6"/>
    <w:rsid w:val="00AE16C1"/>
    <w:rsid w:val="00AE2096"/>
    <w:rsid w:val="00AE3525"/>
    <w:rsid w:val="00AF7262"/>
    <w:rsid w:val="00AF7369"/>
    <w:rsid w:val="00B005EE"/>
    <w:rsid w:val="00B00B61"/>
    <w:rsid w:val="00B039BF"/>
    <w:rsid w:val="00B05540"/>
    <w:rsid w:val="00B108A6"/>
    <w:rsid w:val="00B15974"/>
    <w:rsid w:val="00B22839"/>
    <w:rsid w:val="00B22C80"/>
    <w:rsid w:val="00B23DE6"/>
    <w:rsid w:val="00B24957"/>
    <w:rsid w:val="00B251BA"/>
    <w:rsid w:val="00B32C7B"/>
    <w:rsid w:val="00B36FEC"/>
    <w:rsid w:val="00B40912"/>
    <w:rsid w:val="00B414F7"/>
    <w:rsid w:val="00B47C49"/>
    <w:rsid w:val="00B47E00"/>
    <w:rsid w:val="00B52AD1"/>
    <w:rsid w:val="00B63542"/>
    <w:rsid w:val="00B658DA"/>
    <w:rsid w:val="00B74357"/>
    <w:rsid w:val="00B748D2"/>
    <w:rsid w:val="00B7542F"/>
    <w:rsid w:val="00B76244"/>
    <w:rsid w:val="00B769F8"/>
    <w:rsid w:val="00B80133"/>
    <w:rsid w:val="00B84F23"/>
    <w:rsid w:val="00B8543F"/>
    <w:rsid w:val="00B91CBB"/>
    <w:rsid w:val="00B91F95"/>
    <w:rsid w:val="00B9222B"/>
    <w:rsid w:val="00B958E0"/>
    <w:rsid w:val="00B96435"/>
    <w:rsid w:val="00B96703"/>
    <w:rsid w:val="00B96736"/>
    <w:rsid w:val="00BA331E"/>
    <w:rsid w:val="00BA44BB"/>
    <w:rsid w:val="00BA6DDB"/>
    <w:rsid w:val="00BB2482"/>
    <w:rsid w:val="00BB60B9"/>
    <w:rsid w:val="00BC3172"/>
    <w:rsid w:val="00BC3963"/>
    <w:rsid w:val="00BC6285"/>
    <w:rsid w:val="00BC6661"/>
    <w:rsid w:val="00BD5414"/>
    <w:rsid w:val="00BD74AD"/>
    <w:rsid w:val="00BD76B3"/>
    <w:rsid w:val="00BD7D3E"/>
    <w:rsid w:val="00BE4475"/>
    <w:rsid w:val="00BE7021"/>
    <w:rsid w:val="00BE72F1"/>
    <w:rsid w:val="00BF0616"/>
    <w:rsid w:val="00BF3BE3"/>
    <w:rsid w:val="00BF513F"/>
    <w:rsid w:val="00BF7CFD"/>
    <w:rsid w:val="00C03484"/>
    <w:rsid w:val="00C11F81"/>
    <w:rsid w:val="00C12546"/>
    <w:rsid w:val="00C15A7C"/>
    <w:rsid w:val="00C23886"/>
    <w:rsid w:val="00C355DE"/>
    <w:rsid w:val="00C36A38"/>
    <w:rsid w:val="00C374B0"/>
    <w:rsid w:val="00C5072D"/>
    <w:rsid w:val="00C5267F"/>
    <w:rsid w:val="00C52CC2"/>
    <w:rsid w:val="00C54393"/>
    <w:rsid w:val="00C65019"/>
    <w:rsid w:val="00C670C6"/>
    <w:rsid w:val="00C7072A"/>
    <w:rsid w:val="00C720D1"/>
    <w:rsid w:val="00C76138"/>
    <w:rsid w:val="00C76DB9"/>
    <w:rsid w:val="00C80683"/>
    <w:rsid w:val="00C84DDC"/>
    <w:rsid w:val="00C86BBA"/>
    <w:rsid w:val="00C86BF2"/>
    <w:rsid w:val="00C91BEC"/>
    <w:rsid w:val="00C91EDB"/>
    <w:rsid w:val="00C93856"/>
    <w:rsid w:val="00C93BE5"/>
    <w:rsid w:val="00C940DE"/>
    <w:rsid w:val="00C944ED"/>
    <w:rsid w:val="00CA376E"/>
    <w:rsid w:val="00CA4F32"/>
    <w:rsid w:val="00CA628E"/>
    <w:rsid w:val="00CA76DD"/>
    <w:rsid w:val="00CB17E2"/>
    <w:rsid w:val="00CB30A9"/>
    <w:rsid w:val="00CB615C"/>
    <w:rsid w:val="00CB64E7"/>
    <w:rsid w:val="00CC033F"/>
    <w:rsid w:val="00CC5BEF"/>
    <w:rsid w:val="00CD1B72"/>
    <w:rsid w:val="00CD20A3"/>
    <w:rsid w:val="00CD27F4"/>
    <w:rsid w:val="00CD5586"/>
    <w:rsid w:val="00CD64F1"/>
    <w:rsid w:val="00CE2047"/>
    <w:rsid w:val="00CE55EC"/>
    <w:rsid w:val="00CE7543"/>
    <w:rsid w:val="00CF036B"/>
    <w:rsid w:val="00CF0769"/>
    <w:rsid w:val="00CF09BC"/>
    <w:rsid w:val="00CF17D9"/>
    <w:rsid w:val="00CF1A65"/>
    <w:rsid w:val="00CF3215"/>
    <w:rsid w:val="00CF3945"/>
    <w:rsid w:val="00CF59F1"/>
    <w:rsid w:val="00D00A30"/>
    <w:rsid w:val="00D010E5"/>
    <w:rsid w:val="00D04301"/>
    <w:rsid w:val="00D102A6"/>
    <w:rsid w:val="00D102CF"/>
    <w:rsid w:val="00D10F4D"/>
    <w:rsid w:val="00D12F12"/>
    <w:rsid w:val="00D134ED"/>
    <w:rsid w:val="00D14D61"/>
    <w:rsid w:val="00D243C0"/>
    <w:rsid w:val="00D24DD2"/>
    <w:rsid w:val="00D250A1"/>
    <w:rsid w:val="00D35E25"/>
    <w:rsid w:val="00D364A0"/>
    <w:rsid w:val="00D37C08"/>
    <w:rsid w:val="00D4316C"/>
    <w:rsid w:val="00D45DFB"/>
    <w:rsid w:val="00D47124"/>
    <w:rsid w:val="00D47A7F"/>
    <w:rsid w:val="00D522C0"/>
    <w:rsid w:val="00D55566"/>
    <w:rsid w:val="00D62959"/>
    <w:rsid w:val="00D6413D"/>
    <w:rsid w:val="00D66DB9"/>
    <w:rsid w:val="00D701B5"/>
    <w:rsid w:val="00D77CA2"/>
    <w:rsid w:val="00D8190A"/>
    <w:rsid w:val="00D82C01"/>
    <w:rsid w:val="00D84AFD"/>
    <w:rsid w:val="00D86752"/>
    <w:rsid w:val="00D948E3"/>
    <w:rsid w:val="00D95442"/>
    <w:rsid w:val="00D9579B"/>
    <w:rsid w:val="00D9619F"/>
    <w:rsid w:val="00DA1577"/>
    <w:rsid w:val="00DA1C8D"/>
    <w:rsid w:val="00DA1CE3"/>
    <w:rsid w:val="00DA6482"/>
    <w:rsid w:val="00DB043F"/>
    <w:rsid w:val="00DB0F9A"/>
    <w:rsid w:val="00DB419A"/>
    <w:rsid w:val="00DB6775"/>
    <w:rsid w:val="00DB72A3"/>
    <w:rsid w:val="00DB7FF2"/>
    <w:rsid w:val="00DC3691"/>
    <w:rsid w:val="00DC50C1"/>
    <w:rsid w:val="00DC58DF"/>
    <w:rsid w:val="00DD1722"/>
    <w:rsid w:val="00DD2239"/>
    <w:rsid w:val="00DD4370"/>
    <w:rsid w:val="00DD4697"/>
    <w:rsid w:val="00DE3914"/>
    <w:rsid w:val="00DE575D"/>
    <w:rsid w:val="00DF0F7A"/>
    <w:rsid w:val="00DF18AB"/>
    <w:rsid w:val="00DF5BF6"/>
    <w:rsid w:val="00DF7824"/>
    <w:rsid w:val="00E010CD"/>
    <w:rsid w:val="00E04BED"/>
    <w:rsid w:val="00E05C7D"/>
    <w:rsid w:val="00E1186E"/>
    <w:rsid w:val="00E12007"/>
    <w:rsid w:val="00E13712"/>
    <w:rsid w:val="00E14BF1"/>
    <w:rsid w:val="00E1600E"/>
    <w:rsid w:val="00E23163"/>
    <w:rsid w:val="00E23E23"/>
    <w:rsid w:val="00E24A6D"/>
    <w:rsid w:val="00E26534"/>
    <w:rsid w:val="00E27020"/>
    <w:rsid w:val="00E30713"/>
    <w:rsid w:val="00E3103D"/>
    <w:rsid w:val="00E31B36"/>
    <w:rsid w:val="00E31E20"/>
    <w:rsid w:val="00E32151"/>
    <w:rsid w:val="00E32A33"/>
    <w:rsid w:val="00E33B2D"/>
    <w:rsid w:val="00E3451D"/>
    <w:rsid w:val="00E34E56"/>
    <w:rsid w:val="00E36F75"/>
    <w:rsid w:val="00E4021D"/>
    <w:rsid w:val="00E459D4"/>
    <w:rsid w:val="00E45A48"/>
    <w:rsid w:val="00E51693"/>
    <w:rsid w:val="00E65B68"/>
    <w:rsid w:val="00E719E6"/>
    <w:rsid w:val="00E72006"/>
    <w:rsid w:val="00E72B8C"/>
    <w:rsid w:val="00E7670A"/>
    <w:rsid w:val="00E76781"/>
    <w:rsid w:val="00E76A44"/>
    <w:rsid w:val="00E77414"/>
    <w:rsid w:val="00E83FE5"/>
    <w:rsid w:val="00E842D5"/>
    <w:rsid w:val="00E849E4"/>
    <w:rsid w:val="00E87CB8"/>
    <w:rsid w:val="00E964A9"/>
    <w:rsid w:val="00E97C5A"/>
    <w:rsid w:val="00E97E5C"/>
    <w:rsid w:val="00EA0EC8"/>
    <w:rsid w:val="00EA2A16"/>
    <w:rsid w:val="00EA34F2"/>
    <w:rsid w:val="00EA6EE8"/>
    <w:rsid w:val="00EB155B"/>
    <w:rsid w:val="00EB222F"/>
    <w:rsid w:val="00EB2660"/>
    <w:rsid w:val="00EC2B4B"/>
    <w:rsid w:val="00ED2823"/>
    <w:rsid w:val="00ED50C4"/>
    <w:rsid w:val="00ED5918"/>
    <w:rsid w:val="00EE2A29"/>
    <w:rsid w:val="00EE2A62"/>
    <w:rsid w:val="00EE3898"/>
    <w:rsid w:val="00EE4C5C"/>
    <w:rsid w:val="00EE7F6D"/>
    <w:rsid w:val="00EF34EE"/>
    <w:rsid w:val="00EF5C95"/>
    <w:rsid w:val="00EF6AD9"/>
    <w:rsid w:val="00F058E5"/>
    <w:rsid w:val="00F11BF5"/>
    <w:rsid w:val="00F134FA"/>
    <w:rsid w:val="00F14D47"/>
    <w:rsid w:val="00F15E15"/>
    <w:rsid w:val="00F20523"/>
    <w:rsid w:val="00F2271D"/>
    <w:rsid w:val="00F23CA4"/>
    <w:rsid w:val="00F253AC"/>
    <w:rsid w:val="00F25927"/>
    <w:rsid w:val="00F335D3"/>
    <w:rsid w:val="00F3415A"/>
    <w:rsid w:val="00F34966"/>
    <w:rsid w:val="00F34AC6"/>
    <w:rsid w:val="00F35FF6"/>
    <w:rsid w:val="00F433C1"/>
    <w:rsid w:val="00F445C6"/>
    <w:rsid w:val="00F44BFC"/>
    <w:rsid w:val="00F45929"/>
    <w:rsid w:val="00F45CAC"/>
    <w:rsid w:val="00F514B0"/>
    <w:rsid w:val="00F537C3"/>
    <w:rsid w:val="00F54D51"/>
    <w:rsid w:val="00F619B2"/>
    <w:rsid w:val="00F6255F"/>
    <w:rsid w:val="00F62E98"/>
    <w:rsid w:val="00F666FA"/>
    <w:rsid w:val="00F67BD8"/>
    <w:rsid w:val="00F71286"/>
    <w:rsid w:val="00F719BD"/>
    <w:rsid w:val="00F805EA"/>
    <w:rsid w:val="00F9083A"/>
    <w:rsid w:val="00F91D29"/>
    <w:rsid w:val="00F956DF"/>
    <w:rsid w:val="00F978B4"/>
    <w:rsid w:val="00FA1B6D"/>
    <w:rsid w:val="00FA5490"/>
    <w:rsid w:val="00FB0E51"/>
    <w:rsid w:val="00FB10BB"/>
    <w:rsid w:val="00FB14BC"/>
    <w:rsid w:val="00FB52F3"/>
    <w:rsid w:val="00FB5DF3"/>
    <w:rsid w:val="00FB6CDE"/>
    <w:rsid w:val="00FD085D"/>
    <w:rsid w:val="00FD27CE"/>
    <w:rsid w:val="00FD3174"/>
    <w:rsid w:val="00FD32BE"/>
    <w:rsid w:val="00FD3AA9"/>
    <w:rsid w:val="00FD48A0"/>
    <w:rsid w:val="00FE3E7E"/>
    <w:rsid w:val="00FE693B"/>
    <w:rsid w:val="00FF38A1"/>
    <w:rsid w:val="00FF4AD2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F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42FBC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42FBC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542FBC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FB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FBC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FBC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FBC"/>
    <w:rPr>
      <w:b/>
      <w:sz w:val="28"/>
    </w:rPr>
  </w:style>
  <w:style w:type="character" w:customStyle="1" w:styleId="a">
    <w:name w:val="Цветовое выделение"/>
    <w:uiPriority w:val="99"/>
    <w:rsid w:val="00542FBC"/>
    <w:rPr>
      <w:b/>
      <w:color w:val="000080"/>
    </w:rPr>
  </w:style>
  <w:style w:type="character" w:customStyle="1" w:styleId="a0">
    <w:name w:val="Гипертекстовая ссылка"/>
    <w:uiPriority w:val="99"/>
    <w:rsid w:val="00542FBC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542FBC"/>
    <w:rPr>
      <w:b/>
      <w:color w:val="008000"/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542FBC"/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542FBC"/>
    <w:rPr>
      <w:b/>
      <w:bCs/>
      <w:color w:val="C0C0C0"/>
    </w:rPr>
  </w:style>
  <w:style w:type="character" w:customStyle="1" w:styleId="a4">
    <w:name w:val="Заголовок своего сообщения"/>
    <w:uiPriority w:val="99"/>
    <w:rsid w:val="00542FBC"/>
    <w:rPr>
      <w:b/>
      <w:color w:val="000080"/>
    </w:rPr>
  </w:style>
  <w:style w:type="paragraph" w:customStyle="1" w:styleId="a5">
    <w:name w:val="Заголовок статьи"/>
    <w:basedOn w:val="Normal"/>
    <w:next w:val="Normal"/>
    <w:uiPriority w:val="99"/>
    <w:rsid w:val="00542FBC"/>
    <w:pPr>
      <w:ind w:left="1612" w:hanging="892"/>
    </w:pPr>
  </w:style>
  <w:style w:type="character" w:customStyle="1" w:styleId="a6">
    <w:name w:val="Заголовок чужого сообщения"/>
    <w:uiPriority w:val="99"/>
    <w:rsid w:val="00542FBC"/>
    <w:rPr>
      <w:b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542FBC"/>
    <w:rPr>
      <w:u w:val="single"/>
    </w:rPr>
  </w:style>
  <w:style w:type="paragraph" w:customStyle="1" w:styleId="a8">
    <w:name w:val="Интерфейс"/>
    <w:basedOn w:val="Normal"/>
    <w:next w:val="Normal"/>
    <w:uiPriority w:val="99"/>
    <w:rsid w:val="00542FBC"/>
    <w:rPr>
      <w:color w:val="F0F0F0"/>
      <w:sz w:val="22"/>
      <w:szCs w:val="22"/>
    </w:rPr>
  </w:style>
  <w:style w:type="paragraph" w:customStyle="1" w:styleId="a9">
    <w:name w:val="Комментарий"/>
    <w:basedOn w:val="Normal"/>
    <w:next w:val="Normal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542FBC"/>
  </w:style>
  <w:style w:type="paragraph" w:customStyle="1" w:styleId="ab">
    <w:name w:val="Текст (лев. подпись)"/>
    <w:basedOn w:val="Normal"/>
    <w:next w:val="Normal"/>
    <w:uiPriority w:val="99"/>
    <w:rsid w:val="00542FBC"/>
    <w:pPr>
      <w:ind w:firstLine="0"/>
      <w:jc w:val="left"/>
    </w:pPr>
  </w:style>
  <w:style w:type="paragraph" w:customStyle="1" w:styleId="ac">
    <w:name w:val="Колонтитул (левый)"/>
    <w:basedOn w:val="ab"/>
    <w:next w:val="Normal"/>
    <w:uiPriority w:val="99"/>
    <w:rsid w:val="00542FBC"/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542FBC"/>
    <w:pPr>
      <w:ind w:firstLine="0"/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542FBC"/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542FBC"/>
    <w:pPr>
      <w:jc w:val="left"/>
    </w:pPr>
    <w:rPr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sid w:val="00542FBC"/>
    <w:rPr>
      <w:b/>
      <w:color w:val="000080"/>
    </w:rPr>
  </w:style>
  <w:style w:type="character" w:customStyle="1" w:styleId="af2">
    <w:name w:val="Не вступил в силу"/>
    <w:uiPriority w:val="99"/>
    <w:rsid w:val="00542FBC"/>
    <w:rPr>
      <w:b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542FBC"/>
    <w:pPr>
      <w:ind w:firstLine="0"/>
    </w:pPr>
  </w:style>
  <w:style w:type="paragraph" w:customStyle="1" w:styleId="af4">
    <w:name w:val="Объект"/>
    <w:basedOn w:val="Normal"/>
    <w:next w:val="Normal"/>
    <w:uiPriority w:val="99"/>
    <w:rsid w:val="00542FBC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Normal"/>
    <w:next w:val="Normal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542FBC"/>
    <w:pPr>
      <w:ind w:left="140"/>
    </w:pPr>
  </w:style>
  <w:style w:type="character" w:customStyle="1" w:styleId="af7">
    <w:name w:val="Опечатки"/>
    <w:uiPriority w:val="99"/>
    <w:rsid w:val="00542FBC"/>
    <w:rPr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542FBC"/>
    <w:rPr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542FBC"/>
    <w:rPr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542FBC"/>
    <w:pPr>
      <w:ind w:firstLine="0"/>
      <w:jc w:val="left"/>
    </w:pPr>
  </w:style>
  <w:style w:type="character" w:customStyle="1" w:styleId="afb">
    <w:name w:val="Продолжение ссылки"/>
    <w:basedOn w:val="a0"/>
    <w:uiPriority w:val="99"/>
    <w:rsid w:val="00542FBC"/>
    <w:rPr>
      <w:rFonts w:cs="Times New Roman"/>
    </w:rPr>
  </w:style>
  <w:style w:type="paragraph" w:customStyle="1" w:styleId="afc">
    <w:name w:val="Словарная статья"/>
    <w:basedOn w:val="Normal"/>
    <w:next w:val="Normal"/>
    <w:uiPriority w:val="99"/>
    <w:rsid w:val="00542FBC"/>
    <w:pPr>
      <w:ind w:right="118" w:firstLine="0"/>
    </w:pPr>
  </w:style>
  <w:style w:type="character" w:customStyle="1" w:styleId="afd">
    <w:name w:val="Сравнение редакций"/>
    <w:uiPriority w:val="99"/>
    <w:rsid w:val="00542FBC"/>
    <w:rPr>
      <w:b/>
      <w:color w:val="000080"/>
    </w:rPr>
  </w:style>
  <w:style w:type="character" w:customStyle="1" w:styleId="afe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542FBC"/>
    <w:pPr>
      <w:ind w:left="170" w:right="170" w:firstLine="0"/>
      <w:jc w:val="left"/>
    </w:pPr>
  </w:style>
  <w:style w:type="paragraph" w:customStyle="1" w:styleId="aff1">
    <w:name w:val="Текст в таблице"/>
    <w:basedOn w:val="af3"/>
    <w:next w:val="Normal"/>
    <w:uiPriority w:val="99"/>
    <w:rsid w:val="00542FBC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542FBC"/>
    <w:pPr>
      <w:ind w:firstLine="0"/>
      <w:jc w:val="left"/>
    </w:pPr>
  </w:style>
  <w:style w:type="character" w:customStyle="1" w:styleId="aff3">
    <w:name w:val="Утратил силу"/>
    <w:uiPriority w:val="99"/>
    <w:rsid w:val="00542FBC"/>
    <w:rPr>
      <w:b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542FBC"/>
    <w:pPr>
      <w:jc w:val="center"/>
    </w:pPr>
  </w:style>
  <w:style w:type="table" w:styleId="TableGrid">
    <w:name w:val="Table Grid"/>
    <w:basedOn w:val="TableNormal"/>
    <w:uiPriority w:val="99"/>
    <w:rsid w:val="000E10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007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070F"/>
    <w:rPr>
      <w:rFonts w:ascii="Arial" w:hAnsi="Arial"/>
      <w:sz w:val="24"/>
    </w:rPr>
  </w:style>
  <w:style w:type="paragraph" w:styleId="Footer">
    <w:name w:val="footer"/>
    <w:aliases w:val="Знак"/>
    <w:basedOn w:val="Normal"/>
    <w:link w:val="FooterChar"/>
    <w:uiPriority w:val="99"/>
    <w:rsid w:val="001007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10070F"/>
    <w:rPr>
      <w:rFonts w:ascii="Arial" w:hAnsi="Arial"/>
      <w:sz w:val="24"/>
    </w:rPr>
  </w:style>
  <w:style w:type="paragraph" w:customStyle="1" w:styleId="ConsPlusNormal">
    <w:name w:val="ConsPlusNormal"/>
    <w:link w:val="ConsPlusNormal0"/>
    <w:uiPriority w:val="99"/>
    <w:rsid w:val="005A6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A6A04"/>
    <w:rPr>
      <w:rFonts w:ascii="Arial" w:hAnsi="Arial"/>
      <w:lang w:val="ru-RU" w:eastAsia="ru-RU"/>
    </w:rPr>
  </w:style>
  <w:style w:type="character" w:styleId="PageNumber">
    <w:name w:val="page number"/>
    <w:basedOn w:val="DefaultParagraphFont"/>
    <w:uiPriority w:val="99"/>
    <w:rsid w:val="0057388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E4AD0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7AD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E4AD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78B4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78B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F978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F0236"/>
    <w:rPr>
      <w:rFonts w:cs="Times New Roman"/>
      <w:color w:val="0000FF"/>
      <w:u w:val="single"/>
    </w:rPr>
  </w:style>
  <w:style w:type="character" w:customStyle="1" w:styleId="addr">
    <w:name w:val="addr"/>
    <w:uiPriority w:val="99"/>
    <w:rsid w:val="008E4934"/>
  </w:style>
  <w:style w:type="character" w:customStyle="1" w:styleId="tel">
    <w:name w:val="tel"/>
    <w:uiPriority w:val="99"/>
    <w:rsid w:val="008E4934"/>
  </w:style>
  <w:style w:type="paragraph" w:styleId="BodyText">
    <w:name w:val="Body Text"/>
    <w:basedOn w:val="Normal"/>
    <w:link w:val="BodyTextChar"/>
    <w:uiPriority w:val="99"/>
    <w:rsid w:val="001F1734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1734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99"/>
    <w:qFormat/>
    <w:rsid w:val="001F17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E0BC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A6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46</Pages>
  <Words>14076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НПП "Гарант-Сервис"</dc:creator>
  <cp:keywords/>
  <dc:description/>
  <cp:lastModifiedBy>User</cp:lastModifiedBy>
  <cp:revision>7</cp:revision>
  <cp:lastPrinted>2014-12-02T08:16:00Z</cp:lastPrinted>
  <dcterms:created xsi:type="dcterms:W3CDTF">2014-12-03T06:57:00Z</dcterms:created>
  <dcterms:modified xsi:type="dcterms:W3CDTF">2014-12-03T08:21:00Z</dcterms:modified>
</cp:coreProperties>
</file>