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4B" w:rsidRDefault="00ED2D4B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D2D4B" w:rsidRPr="00094701" w:rsidRDefault="00ED2D4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D2D4B" w:rsidRPr="00D26B1B" w:rsidRDefault="00ED2D4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D2D4B" w:rsidRPr="00D26B1B" w:rsidRDefault="00ED2D4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D4B" w:rsidRPr="00D26B1B" w:rsidRDefault="00ED2D4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2D4B" w:rsidRPr="00D26B1B" w:rsidRDefault="00ED2D4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D4B" w:rsidRPr="00852543" w:rsidRDefault="00ED2D4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04.03.2014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FD3E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236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D2D4B" w:rsidRPr="00FD3EA2" w:rsidRDefault="00ED2D4B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Краснокамского муниципального района от 06.12.2011 № 1291 «Об утверждении Положения о муниципальном резерве управленческих кадров в администрации Краснокамского муниципального района»</w:t>
      </w:r>
    </w:p>
    <w:p w:rsidR="00ED2D4B" w:rsidRDefault="00ED2D4B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33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 № 25-ФЗ «О муниципальной службе в Российской Федерации» и в связи с кадровыми изменениями администрация Краснокамского муниципального района</w:t>
      </w:r>
    </w:p>
    <w:p w:rsidR="00ED2D4B" w:rsidRDefault="00ED2D4B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2D4B" w:rsidRDefault="00ED2D4B" w:rsidP="005633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Краснокамского муниципального района от 06.12.2011 № 1291 «Об утверждении Положения о муниципальном резерве управленческих кадров в администрации Краснокамского муниципального района» следующее изменение: состав комиссии по формированию муниципального резерва управленческих кадров в администрации Краснокамского муниципального района изложить в редакции согласно приложению.</w:t>
      </w:r>
    </w:p>
    <w:p w:rsidR="00ED2D4B" w:rsidRDefault="00ED2D4B" w:rsidP="003314A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</w:t>
      </w:r>
      <w:r w:rsidRPr="00320D11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>
        <w:rPr>
          <w:rFonts w:ascii="Times New Roman" w:hAnsi="Times New Roman"/>
          <w:noProof/>
          <w:sz w:val="28"/>
          <w:szCs w:val="28"/>
        </w:rPr>
        <w:t xml:space="preserve">специальном выпуске «Официальные материалы органов местного самоуправления Краснокамского муниципального района» </w:t>
      </w:r>
      <w:r w:rsidRPr="00320D11">
        <w:rPr>
          <w:rFonts w:ascii="Times New Roman" w:hAnsi="Times New Roman"/>
          <w:noProof/>
          <w:sz w:val="28"/>
          <w:szCs w:val="28"/>
        </w:rPr>
        <w:t>газет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320D11">
        <w:rPr>
          <w:rFonts w:ascii="Times New Roman" w:hAnsi="Times New Roman"/>
          <w:noProof/>
          <w:sz w:val="28"/>
          <w:szCs w:val="28"/>
        </w:rPr>
        <w:t xml:space="preserve"> "Краснокамская звезда" и размещению на официальном сайте администрации Краснокамского муниципального района в сети Интернет </w:t>
      </w:r>
      <w:r w:rsidRPr="005A5117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5A5117">
        <w:rPr>
          <w:rFonts w:ascii="Times New Roman" w:hAnsi="Times New Roman"/>
          <w:noProof/>
          <w:sz w:val="28"/>
          <w:szCs w:val="28"/>
        </w:rPr>
        <w:t>.</w:t>
      </w:r>
      <w:r w:rsidRPr="005A5117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5A511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</w:p>
    <w:p w:rsidR="00ED2D4B" w:rsidRPr="00320D11" w:rsidRDefault="00ED2D4B" w:rsidP="003314A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Контроль за исполнением настоящего постановления возложить на управляющего делами администрации Краснокамского мунициплаьного района И.А.Шилоносову.</w:t>
      </w:r>
    </w:p>
    <w:p w:rsidR="00ED2D4B" w:rsidRDefault="00ED2D4B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D2D4B" w:rsidRDefault="00ED2D4B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D2D4B" w:rsidRDefault="00ED2D4B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ED2D4B" w:rsidRDefault="00ED2D4B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Ю.Ю.Крестьянников</w:t>
      </w:r>
    </w:p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</w:p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</w:tblGrid>
      <w:tr w:rsidR="00ED2D4B" w:rsidTr="00D27D9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D2D4B" w:rsidRPr="00D27D92" w:rsidRDefault="00ED2D4B" w:rsidP="00D27D9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D2D4B" w:rsidRPr="00D27D92" w:rsidRDefault="00ED2D4B" w:rsidP="00D27D9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ED2D4B" w:rsidRPr="00D27D92" w:rsidRDefault="00ED2D4B" w:rsidP="00D27D9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администрации Краснокамского</w:t>
            </w:r>
          </w:p>
          <w:p w:rsidR="00ED2D4B" w:rsidRPr="00D27D92" w:rsidRDefault="00ED2D4B" w:rsidP="00D27D9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D2D4B" w:rsidRPr="00D27D92" w:rsidRDefault="00ED2D4B" w:rsidP="00D27D9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от 04.02.2014 № 236__</w:t>
            </w:r>
          </w:p>
        </w:tc>
      </w:tr>
    </w:tbl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2D4B" w:rsidRDefault="00ED2D4B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D2D4B" w:rsidRDefault="00ED2D4B" w:rsidP="003314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272BE">
        <w:rPr>
          <w:rFonts w:ascii="Times New Roman" w:hAnsi="Times New Roman"/>
          <w:b/>
          <w:sz w:val="28"/>
          <w:szCs w:val="28"/>
        </w:rPr>
        <w:t>СОСТАВ</w:t>
      </w:r>
    </w:p>
    <w:p w:rsidR="00ED2D4B" w:rsidRDefault="00ED2D4B" w:rsidP="003314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формированию муниципального резерва</w:t>
      </w:r>
    </w:p>
    <w:p w:rsidR="00ED2D4B" w:rsidRDefault="00ED2D4B" w:rsidP="003314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управленческих кадров в администрации Краснокамского</w:t>
      </w:r>
    </w:p>
    <w:p w:rsidR="00ED2D4B" w:rsidRDefault="00ED2D4B" w:rsidP="003314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D2D4B" w:rsidRDefault="00ED2D4B" w:rsidP="003314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D2D4B" w:rsidRDefault="00ED2D4B" w:rsidP="003314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768"/>
      </w:tblGrid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Крестьянников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Юрий Юрьевич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глава Краснокамского муниципального района – глава администрации Краснокамского муниципального района, председатель комиссии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Шилоносова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управляющий делами администрации Краснокамского муниципального района, заместитель председателя комиссии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Жернакова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Ольга Семеновна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заведующий отделом по общим вопросам, муниципальной службе и кадрам, секретарь комиссии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Капитонов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первый заместитель главы Краснокамского муниципального района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Ложкин</w:t>
            </w:r>
          </w:p>
          <w:p w:rsidR="00ED2D4B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Сергей Валентинович</w:t>
            </w:r>
          </w:p>
          <w:p w:rsidR="00ED2D4B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Трухин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заместитель главы Краснокамского муниципального района</w:t>
            </w:r>
          </w:p>
          <w:p w:rsidR="00ED2D4B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заместитель главы Краснокамского муниципального района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Куличкова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Амелина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Екатерина Вячеславовна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заведующий юридическим отделом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D92">
              <w:rPr>
                <w:rFonts w:ascii="Times New Roman" w:hAnsi="Times New Roman"/>
                <w:sz w:val="28"/>
                <w:szCs w:val="28"/>
              </w:rPr>
              <w:t>- председатель Краснокамского горкома профсоюзов работников государственных учреждений</w:t>
            </w:r>
          </w:p>
        </w:tc>
      </w:tr>
      <w:tr w:rsidR="00ED2D4B" w:rsidTr="00D27D92">
        <w:tc>
          <w:tcPr>
            <w:tcW w:w="3369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D4B" w:rsidRPr="00D27D92" w:rsidRDefault="00ED2D4B" w:rsidP="00D27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2D4B" w:rsidRPr="006272BE" w:rsidRDefault="00ED2D4B" w:rsidP="00627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D2D4B" w:rsidRPr="006272BE" w:rsidSect="003314A0">
      <w:headerReference w:type="default" r:id="rId8"/>
      <w:pgSz w:w="11906" w:h="16838"/>
      <w:pgMar w:top="1134" w:right="567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D4B" w:rsidRDefault="00ED2D4B" w:rsidP="00C22025">
      <w:pPr>
        <w:spacing w:after="0" w:line="240" w:lineRule="auto"/>
      </w:pPr>
      <w:r>
        <w:separator/>
      </w:r>
    </w:p>
  </w:endnote>
  <w:endnote w:type="continuationSeparator" w:id="1">
    <w:p w:rsidR="00ED2D4B" w:rsidRDefault="00ED2D4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D4B" w:rsidRDefault="00ED2D4B" w:rsidP="00C22025">
      <w:pPr>
        <w:spacing w:after="0" w:line="240" w:lineRule="auto"/>
      </w:pPr>
      <w:r>
        <w:separator/>
      </w:r>
    </w:p>
  </w:footnote>
  <w:footnote w:type="continuationSeparator" w:id="1">
    <w:p w:rsidR="00ED2D4B" w:rsidRDefault="00ED2D4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4B" w:rsidRPr="00D854E4" w:rsidRDefault="00ED2D4B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ED2D4B" w:rsidRDefault="00ED2D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06A"/>
    <w:multiLevelType w:val="hybridMultilevel"/>
    <w:tmpl w:val="3C40B31E"/>
    <w:lvl w:ilvl="0" w:tplc="3A2C1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A0"/>
    <w:rsid w:val="00002DF4"/>
    <w:rsid w:val="00040043"/>
    <w:rsid w:val="00077843"/>
    <w:rsid w:val="00080B9E"/>
    <w:rsid w:val="00094701"/>
    <w:rsid w:val="00107B14"/>
    <w:rsid w:val="00122780"/>
    <w:rsid w:val="00140B00"/>
    <w:rsid w:val="0018703B"/>
    <w:rsid w:val="002A600B"/>
    <w:rsid w:val="002D4C3E"/>
    <w:rsid w:val="00320D11"/>
    <w:rsid w:val="003314A0"/>
    <w:rsid w:val="003360D4"/>
    <w:rsid w:val="00351CE4"/>
    <w:rsid w:val="00366CA1"/>
    <w:rsid w:val="00385821"/>
    <w:rsid w:val="003A0F98"/>
    <w:rsid w:val="003B0E5D"/>
    <w:rsid w:val="004037B9"/>
    <w:rsid w:val="0054149A"/>
    <w:rsid w:val="005633BD"/>
    <w:rsid w:val="00583DD3"/>
    <w:rsid w:val="005A5117"/>
    <w:rsid w:val="005B142E"/>
    <w:rsid w:val="005D35AC"/>
    <w:rsid w:val="005D3BD0"/>
    <w:rsid w:val="00620311"/>
    <w:rsid w:val="00623AF8"/>
    <w:rsid w:val="006272BE"/>
    <w:rsid w:val="00666B30"/>
    <w:rsid w:val="006861B7"/>
    <w:rsid w:val="006E1A06"/>
    <w:rsid w:val="00713C22"/>
    <w:rsid w:val="007343F1"/>
    <w:rsid w:val="00823121"/>
    <w:rsid w:val="00852543"/>
    <w:rsid w:val="00884AF7"/>
    <w:rsid w:val="008C012B"/>
    <w:rsid w:val="00932FE6"/>
    <w:rsid w:val="00952ADE"/>
    <w:rsid w:val="009950DD"/>
    <w:rsid w:val="009D4C17"/>
    <w:rsid w:val="009E60E2"/>
    <w:rsid w:val="009F47B3"/>
    <w:rsid w:val="009F5B35"/>
    <w:rsid w:val="00A60106"/>
    <w:rsid w:val="00A62FF5"/>
    <w:rsid w:val="00B27F5B"/>
    <w:rsid w:val="00B30598"/>
    <w:rsid w:val="00B64FA8"/>
    <w:rsid w:val="00BA10A9"/>
    <w:rsid w:val="00BC6F07"/>
    <w:rsid w:val="00BD4BD1"/>
    <w:rsid w:val="00C22025"/>
    <w:rsid w:val="00C25A69"/>
    <w:rsid w:val="00C75882"/>
    <w:rsid w:val="00CA14FA"/>
    <w:rsid w:val="00CF248D"/>
    <w:rsid w:val="00D26B1B"/>
    <w:rsid w:val="00D27D92"/>
    <w:rsid w:val="00D854E4"/>
    <w:rsid w:val="00D93BA6"/>
    <w:rsid w:val="00DD69EF"/>
    <w:rsid w:val="00E708C4"/>
    <w:rsid w:val="00E7583D"/>
    <w:rsid w:val="00ED2D4B"/>
    <w:rsid w:val="00F25C99"/>
    <w:rsid w:val="00FA0FB1"/>
    <w:rsid w:val="00FA6FF9"/>
    <w:rsid w:val="00FD3EA2"/>
    <w:rsid w:val="00FF02C8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sz w:val="22"/>
      <w:lang w:eastAsia="en-US"/>
    </w:rPr>
  </w:style>
  <w:style w:type="table" w:styleId="TableGrid">
    <w:name w:val="Table Grid"/>
    <w:basedOn w:val="TableNormal"/>
    <w:uiPriority w:val="99"/>
    <w:rsid w:val="003314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</TotalTime>
  <Pages>2</Pages>
  <Words>437</Words>
  <Characters>2497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cp:lastPrinted>2014-02-12T06:13:00Z</cp:lastPrinted>
  <dcterms:created xsi:type="dcterms:W3CDTF">2014-02-12T05:52:00Z</dcterms:created>
  <dcterms:modified xsi:type="dcterms:W3CDTF">2014-03-04T07:09:00Z</dcterms:modified>
</cp:coreProperties>
</file>