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C5" w:rsidRPr="009779F9" w:rsidRDefault="009779F9">
      <w:pPr>
        <w:rPr>
          <w:rFonts w:ascii="Times New Roman" w:hAnsi="Times New Roman"/>
          <w:b/>
          <w:sz w:val="28"/>
          <w:szCs w:val="28"/>
        </w:rPr>
      </w:pPr>
      <w:r w:rsidRPr="009779F9">
        <w:rPr>
          <w:rFonts w:ascii="Times New Roman" w:hAnsi="Times New Roman"/>
          <w:b/>
          <w:sz w:val="28"/>
          <w:szCs w:val="28"/>
        </w:rPr>
        <w:t>Прокуратура г</w:t>
      </w:r>
      <w:proofErr w:type="gramStart"/>
      <w:r w:rsidRPr="009779F9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9779F9">
        <w:rPr>
          <w:rFonts w:ascii="Times New Roman" w:hAnsi="Times New Roman"/>
          <w:b/>
          <w:sz w:val="28"/>
          <w:szCs w:val="28"/>
        </w:rPr>
        <w:t>раснокамска разъясняет:</w:t>
      </w:r>
    </w:p>
    <w:p w:rsidR="009779F9" w:rsidRDefault="009779F9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Пермского края от 01.09.2014 N 913-п, Инспекция государственного жилищного надзора Пермского края (далее - Инспекция) является уполномоченным органом исполнительной власти Пермского края, осуществляющим региональный государственный жилищный надзор, которая подотчетна в своей деятельности Правительству Пермского края.</w:t>
      </w:r>
    </w:p>
    <w:p w:rsidR="009779F9" w:rsidRDefault="009779F9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Инспекция осуществляет свою деятельность в целях осуществления деятельности по лицензированию деятельности по управлению многоквартирными домами;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лицензионного контроля, а также в целях реализации на территории Пермского края полномочий по осуществлению регионального государственного жилищного надзора, направленного на предупреждение, выявление и пресечение нарушений органами государственной власти, органами местного самоуправления, а также юридическими лицами и индивидуальными предпринимателями и гражданами требований, установленных жилищным законодательством, законодательством об энергосбережении и о повышении энергетической эффективности, а именно по соблюдению требований по:</w:t>
      </w:r>
      <w:proofErr w:type="gramEnd"/>
    </w:p>
    <w:p w:rsidR="009779F9" w:rsidRDefault="009779F9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9779F9" w:rsidRDefault="009779F9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фондов капитального ремонта;</w:t>
      </w:r>
    </w:p>
    <w:p w:rsidR="009779F9" w:rsidRDefault="00823956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9F9">
        <w:rPr>
          <w:rFonts w:ascii="Times New Roman" w:hAnsi="Times New Roman" w:cs="Times New Roman"/>
          <w:sz w:val="28"/>
          <w:szCs w:val="28"/>
        </w:rP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9779F9" w:rsidRDefault="00823956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9F9">
        <w:rPr>
          <w:rFonts w:ascii="Times New Roman" w:hAnsi="Times New Roman" w:cs="Times New Roman"/>
          <w:sz w:val="28"/>
          <w:szCs w:val="28"/>
        </w:rPr>
        <w:t>управлению многоквартирными домами;</w:t>
      </w:r>
    </w:p>
    <w:p w:rsidR="009779F9" w:rsidRDefault="002A3696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779F9">
        <w:rPr>
          <w:rFonts w:ascii="Times New Roman" w:hAnsi="Times New Roman" w:cs="Times New Roman"/>
          <w:sz w:val="28"/>
          <w:szCs w:val="28"/>
        </w:rP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 w:rsidR="009779F9">
        <w:rPr>
          <w:rFonts w:ascii="Times New Roman" w:hAnsi="Times New Roman" w:cs="Times New Roman"/>
          <w:sz w:val="28"/>
          <w:szCs w:val="28"/>
        </w:rP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9779F9" w:rsidRDefault="00823956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9F9">
        <w:rPr>
          <w:rFonts w:ascii="Times New Roman" w:hAnsi="Times New Roman" w:cs="Times New Roman"/>
          <w:sz w:val="28"/>
          <w:szCs w:val="28"/>
        </w:rPr>
        <w:t>установлению размера платы за содержание и ремонт жилого помещения;</w:t>
      </w:r>
    </w:p>
    <w:p w:rsidR="009779F9" w:rsidRDefault="00823956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9F9">
        <w:rPr>
          <w:rFonts w:ascii="Times New Roman" w:hAnsi="Times New Roman" w:cs="Times New Roman"/>
          <w:sz w:val="28"/>
          <w:szCs w:val="28"/>
        </w:rPr>
        <w:t xml:space="preserve">раскрытию информации в соответствии с утвержденным Правительством Российской Федерации стандартом раскрытия информации </w:t>
      </w:r>
      <w:r w:rsidR="009779F9">
        <w:rPr>
          <w:rFonts w:ascii="Times New Roman" w:hAnsi="Times New Roman" w:cs="Times New Roman"/>
          <w:sz w:val="28"/>
          <w:szCs w:val="28"/>
        </w:rPr>
        <w:lastRenderedPageBreak/>
        <w:t>организациями, осуществляющими деятельность в сфере управления многоквартирными домами;</w:t>
      </w:r>
    </w:p>
    <w:p w:rsidR="009779F9" w:rsidRDefault="00823956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9F9">
        <w:rPr>
          <w:rFonts w:ascii="Times New Roman" w:hAnsi="Times New Roman" w:cs="Times New Roman"/>
          <w:sz w:val="28"/>
          <w:szCs w:val="28"/>
        </w:rP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9779F9" w:rsidRDefault="00823956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9F9">
        <w:rPr>
          <w:rFonts w:ascii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домах;</w:t>
      </w:r>
    </w:p>
    <w:p w:rsidR="009779F9" w:rsidRDefault="00823956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9F9">
        <w:rPr>
          <w:rFonts w:ascii="Times New Roman" w:hAnsi="Times New Roman" w:cs="Times New Roman"/>
          <w:sz w:val="28"/>
          <w:szCs w:val="28"/>
        </w:rPr>
        <w:t>определению размера и внесению платы за коммунальные услуги;</w:t>
      </w:r>
    </w:p>
    <w:p w:rsidR="009779F9" w:rsidRDefault="00823956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9F9">
        <w:rPr>
          <w:rFonts w:ascii="Times New Roman" w:hAnsi="Times New Roman" w:cs="Times New Roman"/>
          <w:sz w:val="28"/>
          <w:szCs w:val="28"/>
        </w:rP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823956" w:rsidRDefault="00823956" w:rsidP="006C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9F9">
        <w:rPr>
          <w:rFonts w:ascii="Times New Roman" w:hAnsi="Times New Roman" w:cs="Times New Roman"/>
          <w:sz w:val="28"/>
          <w:szCs w:val="28"/>
        </w:rPr>
        <w:t>предупреждению, выявлению и пресечению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ограничений изменения размера вносимой гражданами платы за коммунальные услуги;</w:t>
      </w:r>
      <w:r>
        <w:rPr>
          <w:rFonts w:ascii="Times New Roman" w:hAnsi="Times New Roman" w:cs="Times New Roman"/>
          <w:sz w:val="28"/>
          <w:szCs w:val="28"/>
        </w:rPr>
        <w:t xml:space="preserve"> а также по соблюдению 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эффективности.</w:t>
      </w:r>
      <w:proofErr w:type="gramEnd"/>
    </w:p>
    <w:p w:rsidR="00823956" w:rsidRDefault="006C3B9B" w:rsidP="006C3B9B">
      <w:pPr>
        <w:tabs>
          <w:tab w:val="left" w:pos="5103"/>
          <w:tab w:val="left" w:pos="56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ст.21 Федерального закона от 17.01.1992 N 2202-1 "О прокуратуре Российской Федерации", при осуществлении надзора за исполнением законов </w:t>
      </w:r>
      <w:r w:rsidRPr="006C3B9B">
        <w:rPr>
          <w:rFonts w:ascii="Times New Roman" w:hAnsi="Times New Roman" w:cs="Times New Roman"/>
          <w:b/>
          <w:sz w:val="28"/>
          <w:szCs w:val="28"/>
        </w:rPr>
        <w:t>органы прокуратуры не подменяют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B9B" w:rsidRDefault="006C3B9B" w:rsidP="006C3B9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956">
        <w:rPr>
          <w:rFonts w:ascii="Times New Roman" w:hAnsi="Times New Roman" w:cs="Times New Roman"/>
          <w:sz w:val="28"/>
          <w:szCs w:val="28"/>
        </w:rPr>
        <w:t xml:space="preserve">В связи с этим,  </w:t>
      </w:r>
      <w:r w:rsidR="002A3696">
        <w:rPr>
          <w:rFonts w:ascii="Times New Roman" w:hAnsi="Times New Roman" w:cs="Times New Roman"/>
          <w:sz w:val="28"/>
          <w:szCs w:val="28"/>
        </w:rPr>
        <w:t xml:space="preserve">обращения по всем вышеуказанным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следует направлять в </w:t>
      </w:r>
      <w:r w:rsidRPr="006C3B9B">
        <w:rPr>
          <w:rFonts w:ascii="Times New Roman" w:hAnsi="Times New Roman" w:cs="Times New Roman"/>
          <w:b/>
          <w:sz w:val="28"/>
          <w:szCs w:val="28"/>
        </w:rPr>
        <w:t>Инспекцию государственного жилищного надзора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(ул.</w:t>
      </w:r>
      <w:r w:rsidRPr="006C3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Екатерининская, 78, г. Пермь, 614990).</w:t>
      </w:r>
    </w:p>
    <w:p w:rsidR="0069059D" w:rsidRDefault="0069059D" w:rsidP="0069059D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059D" w:rsidRDefault="0069059D" w:rsidP="0069059D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059D" w:rsidRDefault="0069059D" w:rsidP="0069059D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B97FCA" w:rsidRDefault="00B97FCA" w:rsidP="0069059D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059D" w:rsidRPr="00797437" w:rsidRDefault="0069059D" w:rsidP="0069059D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Краснокамска                                                                      Ю.В.Оборина </w:t>
      </w:r>
    </w:p>
    <w:p w:rsidR="0069059D" w:rsidRDefault="0069059D" w:rsidP="0069059D">
      <w:pPr>
        <w:pStyle w:val="a3"/>
        <w:ind w:firstLine="0"/>
        <w:rPr>
          <w:szCs w:val="28"/>
        </w:rPr>
      </w:pPr>
    </w:p>
    <w:p w:rsidR="00B97FCA" w:rsidRPr="00823956" w:rsidRDefault="00B97FCA" w:rsidP="00B97F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3956" w:rsidRPr="00823956" w:rsidRDefault="00823956" w:rsidP="0069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3956" w:rsidRPr="00823956" w:rsidSect="002C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9F9"/>
    <w:rsid w:val="002A3696"/>
    <w:rsid w:val="002C2EC5"/>
    <w:rsid w:val="0069059D"/>
    <w:rsid w:val="006C3B9B"/>
    <w:rsid w:val="00823956"/>
    <w:rsid w:val="009779F9"/>
    <w:rsid w:val="00B9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5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059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2017-03-16T15:01:00Z</cp:lastPrinted>
  <dcterms:created xsi:type="dcterms:W3CDTF">2017-03-16T14:35:00Z</dcterms:created>
  <dcterms:modified xsi:type="dcterms:W3CDTF">2017-03-17T09:26:00Z</dcterms:modified>
</cp:coreProperties>
</file>