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6B" w:rsidRDefault="000E1A6B" w:rsidP="007C497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E1A6B" w:rsidRPr="00094701" w:rsidRDefault="000E1A6B" w:rsidP="007C4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E1A6B" w:rsidRPr="00D26B1B" w:rsidRDefault="000E1A6B" w:rsidP="007C4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0E1A6B" w:rsidRPr="003628EA" w:rsidRDefault="000E1A6B" w:rsidP="007C497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E1A6B" w:rsidRPr="00D26B1B" w:rsidRDefault="000E1A6B" w:rsidP="007C4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1A6B" w:rsidRPr="003628EA" w:rsidRDefault="000E1A6B" w:rsidP="007C497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E1A6B" w:rsidRDefault="000E1A6B" w:rsidP="007C4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4" o:title="" croptop="3410f" cropright="1624f"/>
            <w10:wrap anchorx="page" anchory="margin"/>
            <w10:anchorlock/>
          </v:shape>
        </w:pict>
      </w:r>
      <w:r w:rsidRPr="00FD3E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24.12.2014 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1841</w:t>
      </w:r>
    </w:p>
    <w:p w:rsidR="000E1A6B" w:rsidRDefault="000E1A6B" w:rsidP="007C4973">
      <w:pPr>
        <w:tabs>
          <w:tab w:val="left" w:pos="5529"/>
        </w:tabs>
        <w:spacing w:before="540" w:after="480" w:line="240" w:lineRule="exact"/>
        <w:ind w:right="43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Краснокамского муниципального района от 9января 2013г. № 2</w:t>
      </w:r>
    </w:p>
    <w:p w:rsidR="000E1A6B" w:rsidRPr="009B2625" w:rsidRDefault="000E1A6B" w:rsidP="00085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973">
        <w:rPr>
          <w:rFonts w:ascii="Times New Roman" w:hAnsi="Times New Roman"/>
          <w:sz w:val="28"/>
          <w:szCs w:val="28"/>
        </w:rPr>
        <w:t xml:space="preserve">В соответствии Федеральным </w:t>
      </w:r>
      <w:hyperlink r:id="rId5" w:history="1">
        <w:r w:rsidRPr="007C4973">
          <w:rPr>
            <w:rFonts w:ascii="Times New Roman" w:hAnsi="Times New Roman"/>
            <w:sz w:val="28"/>
            <w:szCs w:val="28"/>
          </w:rPr>
          <w:t>законом</w:t>
        </w:r>
      </w:hyperlink>
      <w:r w:rsidRPr="007C4973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C4973">
          <w:rPr>
            <w:rFonts w:ascii="Times New Roman" w:hAnsi="Times New Roman"/>
            <w:sz w:val="28"/>
            <w:szCs w:val="28"/>
          </w:rPr>
          <w:t>2003 г</w:t>
        </w:r>
      </w:smartTag>
      <w:r w:rsidRPr="007C4973">
        <w:rPr>
          <w:rFonts w:ascii="Times New Roman" w:hAnsi="Times New Roman"/>
          <w:sz w:val="28"/>
          <w:szCs w:val="28"/>
        </w:rPr>
        <w:t xml:space="preserve">.  № 131-ФЗ «Об общих принципах организации местного самоуправления в Российской Федерации», </w:t>
      </w:r>
      <w:r w:rsidRPr="007C4973">
        <w:rPr>
          <w:rFonts w:ascii="Times New Roman" w:hAnsi="Times New Roman"/>
          <w:sz w:val="28"/>
          <w:szCs w:val="28"/>
          <w:lang w:eastAsia="ru-RU"/>
        </w:rPr>
        <w:t>Уставом Краснокамского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утвержденным </w:t>
      </w:r>
      <w:r w:rsidRPr="007C4973">
        <w:rPr>
          <w:rFonts w:ascii="Times New Roman" w:hAnsi="Times New Roman"/>
          <w:sz w:val="28"/>
          <w:szCs w:val="28"/>
          <w:lang w:eastAsia="ru-RU"/>
        </w:rPr>
        <w:t xml:space="preserve">решением Земского собрания Краснокамского муниципального района от 22 июня </w:t>
      </w:r>
      <w:smartTag w:uri="urn:schemas-microsoft-com:office:smarttags" w:element="metricconverter">
        <w:smartTagPr>
          <w:attr w:name="ProductID" w:val="2005 г"/>
        </w:smartTagPr>
        <w:r w:rsidRPr="007C4973">
          <w:rPr>
            <w:rFonts w:ascii="Times New Roman" w:hAnsi="Times New Roman"/>
            <w:sz w:val="28"/>
            <w:szCs w:val="28"/>
            <w:lang w:eastAsia="ru-RU"/>
          </w:rPr>
          <w:t>2005 г</w:t>
        </w:r>
      </w:smartTag>
      <w:r w:rsidRPr="007C4973">
        <w:rPr>
          <w:rFonts w:ascii="Times New Roman" w:hAnsi="Times New Roman"/>
          <w:sz w:val="28"/>
          <w:szCs w:val="28"/>
          <w:lang w:eastAsia="ru-RU"/>
        </w:rPr>
        <w:t>. № 77</w:t>
      </w:r>
      <w:r>
        <w:rPr>
          <w:rFonts w:ascii="Times New Roman" w:hAnsi="Times New Roman"/>
          <w:sz w:val="28"/>
          <w:szCs w:val="28"/>
          <w:lang w:eastAsia="ru-RU"/>
        </w:rPr>
        <w:t xml:space="preserve">,администрация Краснокамского муниципального района </w:t>
      </w:r>
      <w:r w:rsidRPr="009B2625">
        <w:rPr>
          <w:rFonts w:ascii="Times New Roman" w:hAnsi="Times New Roman"/>
          <w:sz w:val="28"/>
          <w:szCs w:val="28"/>
        </w:rPr>
        <w:t>ПОСТАНОВЛЯЕТ:</w:t>
      </w:r>
    </w:p>
    <w:p w:rsidR="000E1A6B" w:rsidRPr="007C4973" w:rsidRDefault="000E1A6B" w:rsidP="002E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7C4973">
        <w:rPr>
          <w:rFonts w:ascii="Times New Roman" w:hAnsi="Times New Roman"/>
          <w:sz w:val="28"/>
          <w:szCs w:val="28"/>
        </w:rPr>
        <w:t>Постановление администрации Краснокамского 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9 января</w:t>
      </w:r>
      <w:r w:rsidRPr="007C4973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7C4973">
        <w:rPr>
          <w:rFonts w:ascii="Times New Roman" w:hAnsi="Times New Roman"/>
          <w:sz w:val="28"/>
          <w:szCs w:val="28"/>
        </w:rPr>
        <w:t>№ 2 «Об утверждении Порядка формирования перечня земельных участков, расположенных на территории Краснокамского муниципального района, предназначенных для предоставления  многодетным семьям»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7C49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973">
        <w:rPr>
          <w:rFonts w:ascii="Times New Roman" w:hAnsi="Times New Roman"/>
          <w:sz w:val="28"/>
          <w:szCs w:val="28"/>
        </w:rPr>
        <w:t xml:space="preserve">преамбулу изложить в следующей редакции:«В соответствии со </w:t>
      </w:r>
      <w:hyperlink r:id="rId6" w:history="1">
        <w:r w:rsidRPr="007C4973">
          <w:rPr>
            <w:rFonts w:ascii="Times New Roman" w:hAnsi="Times New Roman"/>
            <w:sz w:val="28"/>
            <w:szCs w:val="28"/>
          </w:rPr>
          <w:t>статьей 28</w:t>
        </w:r>
      </w:hyperlink>
      <w:r w:rsidRPr="007C497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 w:rsidRPr="007C4973">
          <w:rPr>
            <w:rFonts w:ascii="Times New Roman" w:hAnsi="Times New Roman"/>
            <w:sz w:val="28"/>
            <w:szCs w:val="28"/>
          </w:rPr>
          <w:t>законом</w:t>
        </w:r>
      </w:hyperlink>
      <w:r w:rsidRPr="007C4973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C4973">
          <w:rPr>
            <w:rFonts w:ascii="Times New Roman" w:hAnsi="Times New Roman"/>
            <w:sz w:val="28"/>
            <w:szCs w:val="28"/>
          </w:rPr>
          <w:t>2003 г</w:t>
        </w:r>
      </w:smartTag>
      <w:r w:rsidRPr="007C4973">
        <w:rPr>
          <w:rFonts w:ascii="Times New Roman" w:hAnsi="Times New Roman"/>
          <w:sz w:val="28"/>
          <w:szCs w:val="28"/>
        </w:rPr>
        <w:t xml:space="preserve">.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статьей 3 Закона Пермского края</w:t>
      </w:r>
      <w:r w:rsidRPr="007C4973">
        <w:rPr>
          <w:rFonts w:ascii="Times New Roman" w:hAnsi="Times New Roman"/>
          <w:sz w:val="28"/>
          <w:szCs w:val="28"/>
        </w:rPr>
        <w:t xml:space="preserve"> от 01 декабря </w:t>
      </w:r>
      <w:smartTag w:uri="urn:schemas-microsoft-com:office:smarttags" w:element="metricconverter">
        <w:smartTagPr>
          <w:attr w:name="ProductID" w:val="2011 г"/>
        </w:smartTagPr>
        <w:r w:rsidRPr="007C4973">
          <w:rPr>
            <w:rFonts w:ascii="Times New Roman" w:hAnsi="Times New Roman"/>
            <w:sz w:val="28"/>
            <w:szCs w:val="28"/>
          </w:rPr>
          <w:t>2011 г</w:t>
        </w:r>
      </w:smartTag>
      <w:r w:rsidRPr="007C4973">
        <w:rPr>
          <w:rFonts w:ascii="Times New Roman" w:hAnsi="Times New Roman"/>
          <w:sz w:val="28"/>
          <w:szCs w:val="28"/>
        </w:rPr>
        <w:t xml:space="preserve">. № 871-ПК «О бесплатном предоставлении земельных участков многодетным семьям в Пермском крае, </w:t>
      </w:r>
      <w:r w:rsidRPr="007C4973">
        <w:rPr>
          <w:rFonts w:ascii="Times New Roman" w:hAnsi="Times New Roman"/>
          <w:sz w:val="28"/>
          <w:szCs w:val="28"/>
          <w:lang w:eastAsia="ru-RU"/>
        </w:rPr>
        <w:t>Уставом Краснокамского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утвержденным</w:t>
      </w:r>
      <w:r w:rsidRPr="007C4973">
        <w:rPr>
          <w:rFonts w:ascii="Times New Roman" w:hAnsi="Times New Roman"/>
          <w:sz w:val="28"/>
          <w:szCs w:val="28"/>
          <w:lang w:eastAsia="ru-RU"/>
        </w:rPr>
        <w:t xml:space="preserve"> решением Земского собрания Краснокамского муниципального района от 22 июня </w:t>
      </w:r>
      <w:smartTag w:uri="urn:schemas-microsoft-com:office:smarttags" w:element="metricconverter">
        <w:smartTagPr>
          <w:attr w:name="ProductID" w:val="2005 г"/>
        </w:smartTagPr>
        <w:r w:rsidRPr="007C4973">
          <w:rPr>
            <w:rFonts w:ascii="Times New Roman" w:hAnsi="Times New Roman"/>
            <w:sz w:val="28"/>
            <w:szCs w:val="28"/>
            <w:lang w:eastAsia="ru-RU"/>
          </w:rPr>
          <w:t>2005 г</w:t>
        </w:r>
      </w:smartTag>
      <w:r w:rsidRPr="007C4973">
        <w:rPr>
          <w:rFonts w:ascii="Times New Roman" w:hAnsi="Times New Roman"/>
          <w:sz w:val="28"/>
          <w:szCs w:val="28"/>
          <w:lang w:eastAsia="ru-RU"/>
        </w:rPr>
        <w:t>. № 77</w:t>
      </w:r>
      <w:r>
        <w:rPr>
          <w:rFonts w:ascii="Times New Roman" w:hAnsi="Times New Roman"/>
          <w:sz w:val="28"/>
          <w:szCs w:val="28"/>
        </w:rPr>
        <w:t xml:space="preserve">, администрация Краснокамского муниципального района </w:t>
      </w:r>
      <w:r w:rsidRPr="007C4973">
        <w:rPr>
          <w:rFonts w:ascii="Times New Roman" w:hAnsi="Times New Roman"/>
          <w:sz w:val="28"/>
          <w:szCs w:val="28"/>
        </w:rPr>
        <w:t>ПОСТАНОВЛЯЕТ</w:t>
      </w:r>
      <w:r w:rsidRPr="002E2117">
        <w:rPr>
          <w:rFonts w:ascii="Times New Roman" w:hAnsi="Times New Roman"/>
          <w:sz w:val="28"/>
          <w:szCs w:val="28"/>
        </w:rPr>
        <w:t>:</w:t>
      </w:r>
      <w:r w:rsidRPr="007C4973">
        <w:rPr>
          <w:rFonts w:ascii="Times New Roman" w:hAnsi="Times New Roman"/>
          <w:sz w:val="28"/>
          <w:szCs w:val="28"/>
        </w:rPr>
        <w:t>».</w:t>
      </w:r>
    </w:p>
    <w:p w:rsidR="000E1A6B" w:rsidRPr="007C4973" w:rsidRDefault="000E1A6B" w:rsidP="00085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973">
        <w:rPr>
          <w:rFonts w:ascii="Times New Roman" w:hAnsi="Times New Roman"/>
          <w:sz w:val="28"/>
          <w:szCs w:val="28"/>
        </w:rPr>
        <w:t>2.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0E1A6B" w:rsidRPr="007C4973" w:rsidRDefault="000E1A6B" w:rsidP="00085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97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Комитет имущественных отношений администрации Краснокамского муниципального района (Ю.А. Отинова).</w:t>
      </w:r>
    </w:p>
    <w:p w:rsidR="000E1A6B" w:rsidRDefault="000E1A6B" w:rsidP="00C71246">
      <w:pPr>
        <w:spacing w:before="48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0E1A6B" w:rsidRDefault="000E1A6B" w:rsidP="007C49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</w:t>
      </w:r>
    </w:p>
    <w:p w:rsidR="000E1A6B" w:rsidRDefault="000E1A6B" w:rsidP="007C49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0E1A6B" w:rsidRDefault="000E1A6B" w:rsidP="007C4973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Ю.Ю. Крестьянников</w:t>
      </w:r>
    </w:p>
    <w:p w:rsidR="000E1A6B" w:rsidRDefault="000E1A6B" w:rsidP="007C49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Отинова Ю.А. </w:t>
      </w:r>
    </w:p>
    <w:p w:rsidR="000E1A6B" w:rsidRDefault="000E1A6B" w:rsidP="007C49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4 46 17</w:t>
      </w:r>
    </w:p>
    <w:p w:rsidR="000E1A6B" w:rsidRPr="007C4973" w:rsidRDefault="000E1A6B" w:rsidP="007C4973"/>
    <w:sectPr w:rsidR="000E1A6B" w:rsidRPr="007C4973" w:rsidSect="0058044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973"/>
    <w:rsid w:val="000420D8"/>
    <w:rsid w:val="000852FE"/>
    <w:rsid w:val="00094701"/>
    <w:rsid w:val="000E1A6B"/>
    <w:rsid w:val="002E2117"/>
    <w:rsid w:val="002E4AE7"/>
    <w:rsid w:val="0036213D"/>
    <w:rsid w:val="003628EA"/>
    <w:rsid w:val="00371A07"/>
    <w:rsid w:val="00425C6C"/>
    <w:rsid w:val="0058044B"/>
    <w:rsid w:val="00605AF5"/>
    <w:rsid w:val="006213FC"/>
    <w:rsid w:val="007061F0"/>
    <w:rsid w:val="007C4973"/>
    <w:rsid w:val="008110E0"/>
    <w:rsid w:val="0085029E"/>
    <w:rsid w:val="009B2625"/>
    <w:rsid w:val="00C71246"/>
    <w:rsid w:val="00D26B1B"/>
    <w:rsid w:val="00F40E7A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BC5041594200F1EE1ED75B0283C1E525C1CD2F079F1599E2CFFB8AFC5EW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C5041594200F1EE1ED75B0283C1E525C1CD2F03991599E2CFFB8AFCE0E8A04C7DFD84605CW6K" TargetMode="External"/><Relationship Id="rId5" Type="http://schemas.openxmlformats.org/officeDocument/2006/relationships/hyperlink" Target="consultantplus://offline/ref=FEBC5041594200F1EE1ED75B0283C1E525C1CD2F079F1599E2CFFB8AFC5EW0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369</Words>
  <Characters>2108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</dc:creator>
  <cp:keywords/>
  <dc:description/>
  <cp:lastModifiedBy>User</cp:lastModifiedBy>
  <cp:revision>3</cp:revision>
  <cp:lastPrinted>2014-12-03T12:20:00Z</cp:lastPrinted>
  <dcterms:created xsi:type="dcterms:W3CDTF">2014-12-24T05:41:00Z</dcterms:created>
  <dcterms:modified xsi:type="dcterms:W3CDTF">2014-12-24T06:45:00Z</dcterms:modified>
</cp:coreProperties>
</file>