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8" w:rsidRDefault="003B3558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B3558" w:rsidRPr="00094701" w:rsidRDefault="003B3558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B3558" w:rsidRPr="00D26B1B" w:rsidRDefault="003B355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3B3558" w:rsidRPr="00D26B1B" w:rsidRDefault="003B355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558" w:rsidRPr="00D26B1B" w:rsidRDefault="003B355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3558" w:rsidRPr="00D26B1B" w:rsidRDefault="003B3558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558" w:rsidRPr="00852543" w:rsidRDefault="003B355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9776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28.12.2013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2365</w:t>
      </w:r>
    </w:p>
    <w:p w:rsidR="003B3558" w:rsidRDefault="003B3558" w:rsidP="00C15D8F">
      <w:pPr>
        <w:spacing w:after="0" w:line="240" w:lineRule="auto"/>
        <w:ind w:right="3321"/>
        <w:rPr>
          <w:rFonts w:ascii="Times New Roman" w:hAnsi="Times New Roman"/>
          <w:b/>
          <w:sz w:val="28"/>
          <w:szCs w:val="28"/>
        </w:rPr>
      </w:pPr>
    </w:p>
    <w:p w:rsidR="003B3558" w:rsidRPr="00C15D8F" w:rsidRDefault="003B3558" w:rsidP="00D263D7">
      <w:pPr>
        <w:tabs>
          <w:tab w:val="left" w:pos="4395"/>
          <w:tab w:val="left" w:pos="5529"/>
        </w:tabs>
        <w:spacing w:after="0" w:line="240" w:lineRule="exact"/>
        <w:ind w:right="4392"/>
        <w:rPr>
          <w:b/>
          <w:noProof/>
          <w:sz w:val="28"/>
          <w:szCs w:val="28"/>
        </w:rPr>
      </w:pPr>
      <w:r w:rsidRPr="00C15D8F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</w:rPr>
        <w:t xml:space="preserve">о системе </w:t>
      </w:r>
      <w:r w:rsidRPr="00C15D8F">
        <w:rPr>
          <w:rFonts w:ascii="Times New Roman" w:hAnsi="Times New Roman"/>
          <w:b/>
          <w:sz w:val="28"/>
          <w:szCs w:val="28"/>
        </w:rPr>
        <w:t>оплат</w:t>
      </w:r>
      <w:r>
        <w:rPr>
          <w:rFonts w:ascii="Times New Roman" w:hAnsi="Times New Roman"/>
          <w:b/>
          <w:sz w:val="28"/>
          <w:szCs w:val="28"/>
        </w:rPr>
        <w:t xml:space="preserve">ы труда работников МКУ  «Управление гражданской защиты, экологии и природопользования Краснокамского муниципального района» </w:t>
      </w:r>
    </w:p>
    <w:p w:rsidR="003B3558" w:rsidRDefault="003B3558" w:rsidP="00C15D8F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3B3558" w:rsidRDefault="003B3558" w:rsidP="00C15D8F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3B3558" w:rsidRPr="00E445BB" w:rsidRDefault="003B3558" w:rsidP="00E445BB">
      <w:pPr>
        <w:tabs>
          <w:tab w:val="left" w:pos="4730"/>
          <w:tab w:val="left" w:pos="4840"/>
          <w:tab w:val="left" w:pos="6380"/>
        </w:tabs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E445BB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 w:rsidRPr="00E445BB">
        <w:rPr>
          <w:rFonts w:ascii="Times New Roman" w:hAnsi="Times New Roman"/>
          <w:noProof/>
          <w:sz w:val="28"/>
          <w:szCs w:val="28"/>
        </w:rPr>
        <w:t xml:space="preserve"> статьей 53 Федерального закона от 06 октября 2003 г. № 131-ФЗ «Об общих принципах организации местного самоуправления в Российской Федерации»,</w:t>
      </w:r>
      <w:r w:rsidRPr="00E445BB">
        <w:rPr>
          <w:rFonts w:ascii="Times New Roman" w:hAnsi="Times New Roman"/>
          <w:sz w:val="28"/>
          <w:szCs w:val="28"/>
        </w:rPr>
        <w:t xml:space="preserve"> постановлением главы Краснокамского муниципального района от 20 августа 2009 г. № 293 «Об утверждении  Положения об  условиях  оплаты труда работников муниципальных учреждений Краснокамского муниципального района», статьей 52 Устава Краснокамского муниципального района  администрация Краснокамского муниципального района</w:t>
      </w:r>
    </w:p>
    <w:p w:rsidR="003B3558" w:rsidRPr="00E445BB" w:rsidRDefault="003B3558" w:rsidP="00F31386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E445BB">
        <w:rPr>
          <w:rFonts w:ascii="Times New Roman" w:hAnsi="Times New Roman"/>
          <w:sz w:val="28"/>
          <w:szCs w:val="28"/>
        </w:rPr>
        <w:t>ПОСТАНОВЛЯЕТ:</w:t>
      </w:r>
    </w:p>
    <w:p w:rsidR="003B3558" w:rsidRPr="00F6305E" w:rsidRDefault="003B3558" w:rsidP="00927FD6">
      <w:pPr>
        <w:pStyle w:val="ListParagraph"/>
        <w:numPr>
          <w:ilvl w:val="0"/>
          <w:numId w:val="29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F6305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прилагаемые</w:t>
      </w:r>
      <w:r w:rsidRPr="00F6305E">
        <w:rPr>
          <w:rFonts w:ascii="Times New Roman" w:hAnsi="Times New Roman"/>
          <w:sz w:val="28"/>
          <w:szCs w:val="28"/>
        </w:rPr>
        <w:t>:</w:t>
      </w:r>
    </w:p>
    <w:p w:rsidR="003B3558" w:rsidRPr="00A2558C" w:rsidRDefault="003B3558" w:rsidP="00A2558C">
      <w:pPr>
        <w:pStyle w:val="ListParagraph"/>
        <w:numPr>
          <w:ilvl w:val="1"/>
          <w:numId w:val="29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A2558C">
        <w:rPr>
          <w:rFonts w:ascii="Times New Roman" w:hAnsi="Times New Roman"/>
          <w:sz w:val="28"/>
          <w:szCs w:val="28"/>
        </w:rPr>
        <w:t>Положение о системе оплаты труда работников муниципального казенного учреждения «Управление гражданской защиты, экологии и природопользования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3B3558" w:rsidRPr="00A2558C" w:rsidRDefault="003B3558" w:rsidP="00EF29EC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A2558C">
        <w:rPr>
          <w:rFonts w:ascii="Times New Roman" w:hAnsi="Times New Roman"/>
          <w:bCs/>
          <w:sz w:val="28"/>
          <w:szCs w:val="28"/>
          <w:lang w:eastAsia="ru-RU"/>
        </w:rPr>
        <w:t>Положение о выплатах стимулирующего характера руководител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A2558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2558C">
        <w:rPr>
          <w:rFonts w:ascii="Times New Roman" w:hAnsi="Times New Roman"/>
          <w:sz w:val="28"/>
          <w:szCs w:val="28"/>
        </w:rPr>
        <w:t>муниципального казенного учреждения «Управление гражданской защиты, экологии и природопользования Краснокамского муниципального района».</w:t>
      </w:r>
    </w:p>
    <w:p w:rsidR="003B3558" w:rsidRPr="00FC2D09" w:rsidRDefault="003B3558" w:rsidP="00FC2D09">
      <w:pPr>
        <w:pStyle w:val="ListParagraph"/>
        <w:numPr>
          <w:ilvl w:val="0"/>
          <w:numId w:val="29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FC2D09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3B3558" w:rsidRPr="00EF29EC" w:rsidRDefault="003B3558" w:rsidP="00FC2D09">
      <w:pPr>
        <w:pStyle w:val="ListParagraph"/>
        <w:numPr>
          <w:ilvl w:val="1"/>
          <w:numId w:val="29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A2558C">
        <w:rPr>
          <w:rFonts w:ascii="Times New Roman" w:hAnsi="Times New Roman"/>
          <w:sz w:val="28"/>
          <w:szCs w:val="28"/>
        </w:rPr>
        <w:t xml:space="preserve">постановление главы Краснокамского муниципального района от 04 </w:t>
      </w:r>
      <w:r w:rsidRPr="00EF29EC">
        <w:rPr>
          <w:rFonts w:ascii="Times New Roman" w:hAnsi="Times New Roman"/>
          <w:sz w:val="28"/>
          <w:szCs w:val="28"/>
        </w:rPr>
        <w:t>февраля 2010 г. № 17 «О Положении об оплате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9EC">
        <w:rPr>
          <w:rFonts w:ascii="Times New Roman" w:hAnsi="Times New Roman"/>
          <w:sz w:val="28"/>
          <w:szCs w:val="28"/>
        </w:rPr>
        <w:t>работников МУ «Управление гражданской защиты</w:t>
      </w:r>
      <w:r>
        <w:rPr>
          <w:rFonts w:ascii="Times New Roman" w:hAnsi="Times New Roman"/>
          <w:sz w:val="28"/>
          <w:szCs w:val="28"/>
        </w:rPr>
        <w:t xml:space="preserve"> Краснокамского </w:t>
      </w:r>
      <w:r w:rsidRPr="00EF29EC">
        <w:rPr>
          <w:rFonts w:ascii="Times New Roman" w:hAnsi="Times New Roman"/>
          <w:sz w:val="28"/>
          <w:szCs w:val="28"/>
        </w:rPr>
        <w:t>муниципального          района»;</w:t>
      </w:r>
    </w:p>
    <w:p w:rsidR="003B3558" w:rsidRPr="00EF29EC" w:rsidRDefault="003B3558" w:rsidP="00FC2D09">
      <w:pPr>
        <w:pStyle w:val="ListParagraph"/>
        <w:numPr>
          <w:ilvl w:val="1"/>
          <w:numId w:val="29"/>
        </w:numPr>
        <w:tabs>
          <w:tab w:val="left" w:pos="0"/>
        </w:tabs>
        <w:spacing w:before="240" w:after="48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EF29EC">
        <w:rPr>
          <w:rFonts w:ascii="Times New Roman" w:hAnsi="Times New Roman"/>
          <w:sz w:val="28"/>
          <w:szCs w:val="28"/>
        </w:rPr>
        <w:t>постановление администрации Краснокамского муниципального района от 17 мая 2011 г. № 179 «О внесении изменений в постановление главы Краснокамского муниципального района от 04 февраля 2010 г. № 17 «О Положении об оплате труда работников МУ «Управление гражданской защиты Краснокамского муниципального района»;</w:t>
      </w:r>
    </w:p>
    <w:p w:rsidR="003B3558" w:rsidRPr="00FC2D09" w:rsidRDefault="003B3558" w:rsidP="00FC2D09">
      <w:pPr>
        <w:pStyle w:val="ListParagraph"/>
        <w:numPr>
          <w:ilvl w:val="1"/>
          <w:numId w:val="29"/>
        </w:numPr>
        <w:tabs>
          <w:tab w:val="left" w:pos="0"/>
        </w:tabs>
        <w:spacing w:before="240"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EF29EC"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муниципального района от 30 сентября 2013 г. № 1634 «О внесении изменений в Положение об оплате труда работников МКУ «Управление гражданской защиты Краснокамского муниципального района», утвержденное постановлением главы Краснокамского муниципального района от 04.02.2010  № 17 «О Положении об </w:t>
      </w:r>
      <w:r w:rsidRPr="00FC2D09">
        <w:rPr>
          <w:rFonts w:ascii="Times New Roman" w:hAnsi="Times New Roman"/>
          <w:sz w:val="28"/>
          <w:szCs w:val="28"/>
        </w:rPr>
        <w:t>оплате труда работников МКУ «Управление гражданской защиты Краснокамского муниципального района».</w:t>
      </w:r>
    </w:p>
    <w:p w:rsidR="003B3558" w:rsidRPr="00FC2D09" w:rsidRDefault="003B3558" w:rsidP="00FC2D09">
      <w:pPr>
        <w:pStyle w:val="ListParagraph"/>
        <w:numPr>
          <w:ilvl w:val="0"/>
          <w:numId w:val="29"/>
        </w:numPr>
        <w:tabs>
          <w:tab w:val="left" w:pos="0"/>
        </w:tabs>
        <w:spacing w:before="240"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C2D09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>
        <w:rPr>
          <w:rFonts w:ascii="Times New Roman" w:hAnsi="Times New Roman"/>
          <w:sz w:val="28"/>
          <w:szCs w:val="28"/>
        </w:rPr>
        <w:t xml:space="preserve">01 марта </w:t>
      </w:r>
      <w:r w:rsidRPr="00FC2D09">
        <w:rPr>
          <w:rFonts w:ascii="Times New Roman" w:hAnsi="Times New Roman"/>
          <w:sz w:val="28"/>
          <w:szCs w:val="28"/>
        </w:rPr>
        <w:t>2014 г.</w:t>
      </w:r>
      <w:r w:rsidRPr="00FC2D09">
        <w:rPr>
          <w:rFonts w:ascii="Times New Roman" w:eastAsia="Times New Roman" w:hAnsi="Cambria Math"/>
          <w:sz w:val="28"/>
          <w:szCs w:val="28"/>
        </w:rPr>
        <w:t> </w:t>
      </w:r>
      <w:r w:rsidRPr="00FC2D09">
        <w:rPr>
          <w:rFonts w:ascii="Times New Roman" w:eastAsia="Times New Roman" w:hAnsi="Cambria Math"/>
          <w:sz w:val="28"/>
          <w:szCs w:val="28"/>
        </w:rPr>
        <w:t> </w:t>
      </w:r>
      <w:r w:rsidRPr="00FC2D09">
        <w:rPr>
          <w:rFonts w:ascii="Times New Roman" w:eastAsia="Times New Roman" w:hAnsi="Cambria Math"/>
          <w:sz w:val="28"/>
          <w:szCs w:val="28"/>
        </w:rPr>
        <w:t> </w:t>
      </w:r>
      <w:r w:rsidRPr="00FC2D09">
        <w:rPr>
          <w:rFonts w:ascii="Times New Roman" w:eastAsia="Times New Roman" w:hAnsi="Cambria Math"/>
          <w:sz w:val="28"/>
          <w:szCs w:val="28"/>
        </w:rPr>
        <w:t> </w:t>
      </w:r>
      <w:r w:rsidRPr="00FC2D09">
        <w:rPr>
          <w:rFonts w:ascii="Times New Roman" w:eastAsia="Times New Roman" w:hAnsi="Cambria Math"/>
          <w:sz w:val="28"/>
          <w:szCs w:val="28"/>
        </w:rPr>
        <w:t> </w:t>
      </w:r>
    </w:p>
    <w:p w:rsidR="003B3558" w:rsidRPr="00EF29EC" w:rsidRDefault="003B3558" w:rsidP="00FC2D09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2D09">
        <w:rPr>
          <w:rFonts w:ascii="Times New Roman" w:hAnsi="Times New Roman"/>
          <w:sz w:val="28"/>
          <w:szCs w:val="28"/>
        </w:rPr>
        <w:t>. Постановление подлежит опубликованию в специальном выпуске «Официальные материалы органов местного самоуправления Краснокамского муниципального</w:t>
      </w:r>
      <w:r w:rsidRPr="00EF29EC">
        <w:rPr>
          <w:rFonts w:ascii="Times New Roman" w:hAnsi="Times New Roman"/>
          <w:sz w:val="28"/>
          <w:szCs w:val="28"/>
        </w:rPr>
        <w:t xml:space="preserve"> района» газеты «Краснокамская  звезда».</w:t>
      </w:r>
    </w:p>
    <w:p w:rsidR="003B3558" w:rsidRPr="00E445BB" w:rsidRDefault="003B3558" w:rsidP="00FC2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7FD6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начальника управления</w:t>
      </w:r>
      <w:r w:rsidRPr="00E445BB">
        <w:rPr>
          <w:rFonts w:ascii="Times New Roman" w:hAnsi="Times New Roman"/>
          <w:sz w:val="28"/>
          <w:szCs w:val="28"/>
        </w:rPr>
        <w:t xml:space="preserve"> экономического развития администрации Краснокамского муниципального района Р.С.Бабенышеву.</w:t>
      </w:r>
    </w:p>
    <w:p w:rsidR="003B3558" w:rsidRPr="00B90D15" w:rsidRDefault="003B3558" w:rsidP="00BD63D3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90D15">
        <w:rPr>
          <w:rFonts w:ascii="Times New Roman" w:hAnsi="Times New Roman"/>
          <w:sz w:val="28"/>
          <w:szCs w:val="28"/>
        </w:rPr>
        <w:t>Краснокамского</w:t>
      </w:r>
    </w:p>
    <w:p w:rsidR="003B3558" w:rsidRPr="00B90D15" w:rsidRDefault="003B3558" w:rsidP="002B35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>муниципального района -</w:t>
      </w:r>
    </w:p>
    <w:p w:rsidR="003B3558" w:rsidRPr="00B90D15" w:rsidRDefault="003B3558" w:rsidP="002B35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90D15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3B3558" w:rsidRDefault="003B3558" w:rsidP="002B35AB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Ю.Ю.Крестьянников</w:t>
      </w: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Е.А.</w:t>
      </w:r>
    </w:p>
    <w:p w:rsidR="003B3558" w:rsidRDefault="003B3558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4 49 30</w:t>
      </w:r>
    </w:p>
    <w:p w:rsidR="003B3558" w:rsidRDefault="003B3558" w:rsidP="007D4444">
      <w:pPr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</w:p>
    <w:p w:rsidR="003B3558" w:rsidRDefault="003B3558" w:rsidP="007D4444">
      <w:pPr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</w:p>
    <w:p w:rsidR="003B3558" w:rsidRPr="007D4444" w:rsidRDefault="003B3558" w:rsidP="007D4444">
      <w:pPr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  <w:r w:rsidRPr="007D4444">
        <w:rPr>
          <w:rFonts w:ascii="Times New Roman" w:hAnsi="Times New Roman"/>
          <w:sz w:val="28"/>
          <w:szCs w:val="28"/>
        </w:rPr>
        <w:t>УТВЕРЖДЕНО</w:t>
      </w:r>
    </w:p>
    <w:p w:rsidR="003B3558" w:rsidRPr="007D4444" w:rsidRDefault="003B3558" w:rsidP="007D4444">
      <w:pPr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  <w:r w:rsidRPr="007D444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B3558" w:rsidRPr="007D4444" w:rsidRDefault="003B3558" w:rsidP="00341027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7D4444">
        <w:rPr>
          <w:rFonts w:ascii="Times New Roman" w:hAnsi="Times New Roman"/>
          <w:sz w:val="28"/>
          <w:szCs w:val="28"/>
        </w:rPr>
        <w:t>Краснокамского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28.12.2013  № 2365</w:t>
      </w:r>
    </w:p>
    <w:p w:rsidR="003B3558" w:rsidRDefault="003B3558" w:rsidP="007D4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558" w:rsidRDefault="003B3558" w:rsidP="007D4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558" w:rsidRPr="008803B7" w:rsidRDefault="003B3558" w:rsidP="007D4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3B7">
        <w:rPr>
          <w:rFonts w:ascii="Times New Roman" w:hAnsi="Times New Roman"/>
          <w:b/>
          <w:sz w:val="28"/>
          <w:szCs w:val="28"/>
        </w:rPr>
        <w:t>ПОЛОЖЕНИЕ</w:t>
      </w:r>
    </w:p>
    <w:p w:rsidR="003B3558" w:rsidRPr="008803B7" w:rsidRDefault="003B3558" w:rsidP="00A2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3B7">
        <w:rPr>
          <w:rFonts w:ascii="Times New Roman" w:hAnsi="Times New Roman"/>
          <w:b/>
          <w:sz w:val="28"/>
          <w:szCs w:val="28"/>
        </w:rPr>
        <w:t>о системе оплаты труда работников муниципального казенного</w:t>
      </w:r>
    </w:p>
    <w:p w:rsidR="003B3558" w:rsidRPr="008803B7" w:rsidRDefault="003B3558" w:rsidP="00A20E3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03B7">
        <w:rPr>
          <w:rFonts w:ascii="Times New Roman" w:hAnsi="Times New Roman"/>
          <w:b/>
          <w:sz w:val="28"/>
          <w:szCs w:val="28"/>
        </w:rPr>
        <w:t xml:space="preserve">учреждения «Управление гражданской защиты, экологии и природопользования Краснокамского муниципального района» </w:t>
      </w:r>
    </w:p>
    <w:p w:rsidR="003B3558" w:rsidRPr="007D4444" w:rsidRDefault="003B3558" w:rsidP="007D4444">
      <w:pPr>
        <w:jc w:val="center"/>
        <w:rPr>
          <w:rFonts w:ascii="Times New Roman" w:hAnsi="Times New Roman"/>
          <w:sz w:val="28"/>
          <w:szCs w:val="28"/>
        </w:rPr>
      </w:pPr>
      <w:r w:rsidRPr="007D4444">
        <w:rPr>
          <w:rFonts w:ascii="Times New Roman" w:hAnsi="Times New Roman"/>
          <w:sz w:val="28"/>
          <w:szCs w:val="28"/>
        </w:rPr>
        <w:t xml:space="preserve"> </w:t>
      </w:r>
    </w:p>
    <w:p w:rsidR="003B3558" w:rsidRPr="007D4444" w:rsidRDefault="003B3558" w:rsidP="007D44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444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B3558" w:rsidRPr="007D4444" w:rsidRDefault="003B3558" w:rsidP="007D4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360DCF" w:rsidRDefault="003B3558" w:rsidP="00BF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44">
        <w:rPr>
          <w:rFonts w:ascii="Times New Roman" w:hAnsi="Times New Roman"/>
          <w:sz w:val="28"/>
          <w:szCs w:val="28"/>
        </w:rPr>
        <w:t xml:space="preserve">1.1. </w:t>
      </w:r>
      <w:r w:rsidRPr="002065BD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приказами Министерства здравоохранения и социального развития Российской Федерации от 27 мая </w:t>
      </w:r>
      <w:smartTag w:uri="urn:schemas-microsoft-com:office:smarttags" w:element="metricconverter">
        <w:smartTagPr>
          <w:attr w:name="ProductID" w:val="2008 г"/>
        </w:smartTagPr>
        <w:r w:rsidRPr="002065BD">
          <w:rPr>
            <w:rFonts w:ascii="Times New Roman" w:hAnsi="Times New Roman"/>
            <w:sz w:val="28"/>
            <w:szCs w:val="28"/>
          </w:rPr>
          <w:t>2008 г</w:t>
        </w:r>
      </w:smartTag>
      <w:r w:rsidRPr="002065BD">
        <w:rPr>
          <w:rFonts w:ascii="Times New Roman" w:hAnsi="Times New Roman"/>
          <w:sz w:val="28"/>
          <w:szCs w:val="28"/>
        </w:rPr>
        <w:t>. №242н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</w:t>
      </w:r>
      <w:r>
        <w:rPr>
          <w:rFonts w:ascii="Times New Roman" w:hAnsi="Times New Roman"/>
          <w:sz w:val="28"/>
          <w:szCs w:val="28"/>
        </w:rPr>
        <w:t xml:space="preserve">ости людей на водных объектах», </w:t>
      </w:r>
      <w:r w:rsidRPr="002065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2065BD">
        <w:rPr>
          <w:rFonts w:ascii="Times New Roman" w:hAnsi="Times New Roman"/>
          <w:sz w:val="28"/>
          <w:szCs w:val="28"/>
        </w:rPr>
        <w:t xml:space="preserve">5 мая </w:t>
      </w:r>
      <w:smartTag w:uri="urn:schemas-microsoft-com:office:smarttags" w:element="metricconverter">
        <w:smartTagPr>
          <w:attr w:name="ProductID" w:val="2008 г"/>
        </w:smartTagPr>
        <w:r w:rsidRPr="002065BD">
          <w:rPr>
            <w:rFonts w:ascii="Times New Roman" w:hAnsi="Times New Roman"/>
            <w:sz w:val="28"/>
            <w:szCs w:val="28"/>
          </w:rPr>
          <w:t>2008 г</w:t>
        </w:r>
      </w:smartTag>
      <w:r w:rsidRPr="002065BD">
        <w:rPr>
          <w:rFonts w:ascii="Times New Roman" w:hAnsi="Times New Roman"/>
          <w:sz w:val="28"/>
          <w:szCs w:val="28"/>
        </w:rPr>
        <w:t>. № 216н «Об утверждении профессиональных квалификационных групп работников образования»,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65BD">
        <w:rPr>
          <w:rFonts w:ascii="Times New Roman" w:hAnsi="Times New Roman"/>
          <w:sz w:val="28"/>
          <w:szCs w:val="28"/>
        </w:rPr>
        <w:t xml:space="preserve">от 29 мая 2008г. № 247н «Об утверждении профессиональных квалификационных групп общеотраслевых должностей руководителей, специалистов и служащих», постановлением главы Краснокамского муниципального района от 20 августа </w:t>
      </w:r>
      <w:smartTag w:uri="urn:schemas-microsoft-com:office:smarttags" w:element="metricconverter">
        <w:smartTagPr>
          <w:attr w:name="ProductID" w:val="2009 г"/>
        </w:smartTagPr>
        <w:r w:rsidRPr="002065BD">
          <w:rPr>
            <w:rFonts w:ascii="Times New Roman" w:hAnsi="Times New Roman"/>
            <w:sz w:val="28"/>
            <w:szCs w:val="28"/>
          </w:rPr>
          <w:t>2009 г</w:t>
        </w:r>
      </w:smartTag>
      <w:r w:rsidRPr="002065BD">
        <w:rPr>
          <w:rFonts w:ascii="Times New Roman" w:hAnsi="Times New Roman"/>
          <w:sz w:val="28"/>
          <w:szCs w:val="28"/>
        </w:rPr>
        <w:t xml:space="preserve">. № 293 «Об утверждении Положения об условиях оплаты труда работников муниципальных учреждений Краснокамского муниципального района»,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Российской Федерации от 05 августа 2008 г. № 583 «О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приказа  Минздравсоцразвития Российской Федерации от 14 августа 2008 г. № 425н «Об утверждении Рекомендаций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учреждений», Единых </w:t>
      </w:r>
      <w:r w:rsidRPr="002065BD">
        <w:rPr>
          <w:rFonts w:ascii="Times New Roman" w:hAnsi="Times New Roman"/>
          <w:sz w:val="28"/>
          <w:szCs w:val="28"/>
        </w:rPr>
        <w:t>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2065BD">
        <w:rPr>
          <w:rFonts w:ascii="Times New Roman" w:hAnsi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2013 год,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2065BD">
        <w:rPr>
          <w:rFonts w:ascii="Times New Roman" w:hAnsi="Times New Roman"/>
          <w:sz w:val="28"/>
          <w:szCs w:val="28"/>
        </w:rPr>
        <w:t xml:space="preserve"> решением Российской трехсторонней комиссией по регулированию социально - трудовых отношений от 21 декабря  2012 г. (протокол №11), и определяет условия и порядок оплаты труда работников муниципального казенного учреждения «Управление гражданской защиты, экологии и природопользования Краснокамского муниципального района» (далее - Учреждени</w:t>
      </w:r>
      <w:r>
        <w:rPr>
          <w:rFonts w:ascii="Times New Roman" w:hAnsi="Times New Roman"/>
          <w:sz w:val="28"/>
          <w:szCs w:val="28"/>
        </w:rPr>
        <w:t xml:space="preserve">е), </w:t>
      </w:r>
      <w:r w:rsidRPr="00C82A99">
        <w:rPr>
          <w:rFonts w:ascii="Times New Roman" w:hAnsi="Times New Roman"/>
          <w:sz w:val="28"/>
          <w:szCs w:val="28"/>
        </w:rPr>
        <w:t xml:space="preserve">порядок </w:t>
      </w:r>
      <w:r w:rsidRPr="00360DCF">
        <w:rPr>
          <w:rFonts w:ascii="Times New Roman" w:hAnsi="Times New Roman"/>
          <w:sz w:val="28"/>
          <w:szCs w:val="28"/>
        </w:rPr>
        <w:t>формирования фонда оплаты труда, условия осуществления выплат компенсационного, стимулирующего и социального характера</w:t>
      </w:r>
      <w:r>
        <w:rPr>
          <w:rFonts w:ascii="Times New Roman" w:hAnsi="Times New Roman"/>
          <w:sz w:val="28"/>
          <w:szCs w:val="28"/>
        </w:rPr>
        <w:t xml:space="preserve"> работникам Учреждения</w:t>
      </w:r>
      <w:r w:rsidRPr="00360DCF">
        <w:rPr>
          <w:rFonts w:ascii="Times New Roman" w:hAnsi="Times New Roman"/>
          <w:sz w:val="28"/>
          <w:szCs w:val="28"/>
        </w:rPr>
        <w:t>.</w:t>
      </w:r>
    </w:p>
    <w:p w:rsidR="003B3558" w:rsidRPr="00360DCF" w:rsidRDefault="003B3558" w:rsidP="00BF7D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0DCF">
        <w:rPr>
          <w:rFonts w:ascii="Times New Roman" w:hAnsi="Times New Roman"/>
          <w:sz w:val="28"/>
          <w:szCs w:val="28"/>
        </w:rPr>
        <w:t>2. Порядок и условия оплаты труда рабочих общеотраслевых профессий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360DC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60DCF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>и</w:t>
      </w:r>
      <w:r w:rsidRPr="00360DCF">
        <w:rPr>
          <w:rFonts w:ascii="Times New Roman" w:hAnsi="Times New Roman"/>
          <w:sz w:val="28"/>
          <w:szCs w:val="28"/>
        </w:rPr>
        <w:t xml:space="preserve"> правовым</w:t>
      </w:r>
      <w:r>
        <w:rPr>
          <w:rFonts w:ascii="Times New Roman" w:hAnsi="Times New Roman"/>
          <w:sz w:val="28"/>
          <w:szCs w:val="28"/>
        </w:rPr>
        <w:t>и</w:t>
      </w:r>
      <w:r w:rsidRPr="00360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360DCF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района.</w:t>
      </w:r>
    </w:p>
    <w:p w:rsidR="003B3558" w:rsidRPr="007D4444" w:rsidRDefault="003B3558" w:rsidP="00BF7D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0DC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Оплата труда р</w:t>
      </w:r>
      <w:r w:rsidRPr="007D4444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>а</w:t>
      </w:r>
      <w:r w:rsidRPr="007D4444">
        <w:rPr>
          <w:rFonts w:ascii="Times New Roman" w:hAnsi="Times New Roman"/>
          <w:sz w:val="28"/>
          <w:szCs w:val="28"/>
        </w:rPr>
        <w:t>, полностью отработавшего за месяц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D4444">
        <w:rPr>
          <w:rFonts w:ascii="Times New Roman" w:hAnsi="Times New Roman"/>
          <w:sz w:val="28"/>
          <w:szCs w:val="28"/>
        </w:rPr>
        <w:t>.</w:t>
      </w:r>
    </w:p>
    <w:p w:rsidR="003B3558" w:rsidRPr="007D4444" w:rsidRDefault="003B3558" w:rsidP="00BF7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D4444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оплату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444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D4444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Краснокамского муниципального района.</w:t>
      </w:r>
    </w:p>
    <w:p w:rsidR="003B3558" w:rsidRPr="00294536" w:rsidRDefault="003B3558" w:rsidP="00BF7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Размер и дата повышения</w:t>
      </w:r>
      <w:r w:rsidRPr="007D4444">
        <w:rPr>
          <w:rFonts w:ascii="Times New Roman" w:hAnsi="Times New Roman" w:cs="Times New Roman"/>
          <w:sz w:val="28"/>
          <w:szCs w:val="28"/>
        </w:rPr>
        <w:t xml:space="preserve"> (индексаци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4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Pr="00294536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4536">
        <w:rPr>
          <w:rFonts w:ascii="Times New Roman" w:hAnsi="Times New Roman" w:cs="Times New Roman"/>
          <w:sz w:val="28"/>
          <w:szCs w:val="28"/>
        </w:rPr>
        <w:t>Краснокамского муниципального района.</w:t>
      </w:r>
    </w:p>
    <w:p w:rsidR="003B3558" w:rsidRPr="007D4444" w:rsidRDefault="003B3558" w:rsidP="00BF7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BF7D3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4444">
        <w:rPr>
          <w:rFonts w:ascii="Times New Roman" w:hAnsi="Times New Roman" w:cs="Times New Roman"/>
          <w:sz w:val="28"/>
          <w:szCs w:val="28"/>
        </w:rPr>
        <w:t xml:space="preserve">. Порядок и условия оплаты труда </w:t>
      </w:r>
    </w:p>
    <w:p w:rsidR="003B3558" w:rsidRDefault="003B3558" w:rsidP="00BF7D3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Pr="007D4444" w:rsidRDefault="003B3558" w:rsidP="00BF7D3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7D4444">
        <w:rPr>
          <w:rFonts w:ascii="Times New Roman" w:hAnsi="Times New Roman" w:cs="Times New Roman"/>
          <w:sz w:val="28"/>
          <w:szCs w:val="28"/>
        </w:rPr>
        <w:t>. Основные условия оплаты труда</w:t>
      </w:r>
    </w:p>
    <w:p w:rsidR="003B3558" w:rsidRPr="007D4444" w:rsidRDefault="003B3558" w:rsidP="00BF7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A8470F">
      <w:pPr>
        <w:pStyle w:val="ConsPlu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4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D4444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558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444">
        <w:rPr>
          <w:rFonts w:ascii="Times New Roman" w:hAnsi="Times New Roman" w:cs="Times New Roman"/>
          <w:sz w:val="28"/>
          <w:szCs w:val="28"/>
        </w:rPr>
        <w:t>тарифные ставки, оклады (должностные оклады)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558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444">
        <w:rPr>
          <w:rFonts w:ascii="Times New Roman" w:hAnsi="Times New Roman" w:cs="Times New Roman"/>
          <w:sz w:val="28"/>
          <w:szCs w:val="28"/>
        </w:rPr>
        <w:t>выплаты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558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444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558" w:rsidRDefault="003B3558" w:rsidP="00767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Оплата труда работников Учреждения осуществляется на основе схемы тарифных ставок, </w:t>
      </w:r>
      <w:r w:rsidRPr="007D4444">
        <w:rPr>
          <w:rFonts w:ascii="Times New Roman" w:hAnsi="Times New Roman"/>
          <w:sz w:val="28"/>
          <w:szCs w:val="28"/>
        </w:rPr>
        <w:t>оклад</w:t>
      </w:r>
      <w:r>
        <w:rPr>
          <w:rFonts w:ascii="Times New Roman" w:hAnsi="Times New Roman"/>
          <w:sz w:val="28"/>
          <w:szCs w:val="28"/>
        </w:rPr>
        <w:t>ов</w:t>
      </w:r>
      <w:r w:rsidRPr="007D4444">
        <w:rPr>
          <w:rFonts w:ascii="Times New Roman" w:hAnsi="Times New Roman"/>
          <w:sz w:val="28"/>
          <w:szCs w:val="28"/>
        </w:rPr>
        <w:t xml:space="preserve"> (должностны</w:t>
      </w:r>
      <w:r>
        <w:rPr>
          <w:rFonts w:ascii="Times New Roman" w:hAnsi="Times New Roman"/>
          <w:sz w:val="28"/>
          <w:szCs w:val="28"/>
        </w:rPr>
        <w:t xml:space="preserve">х окладов) работников Учреждения, которая определяет размеры тарифных ставок, окладов (должностных окладов) работников на основе отнесения занимаемых ими должностей к квалификационным уровням профессиональных квалификационных групп, согласно </w:t>
      </w:r>
      <w:r w:rsidRPr="00223F42">
        <w:rPr>
          <w:rFonts w:ascii="Times New Roman" w:hAnsi="Times New Roman"/>
          <w:sz w:val="28"/>
          <w:szCs w:val="28"/>
        </w:rPr>
        <w:t>приложению 1 к</w:t>
      </w:r>
      <w:r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3B3558" w:rsidRPr="007D4444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Штатное расписание Учреждения </w:t>
      </w:r>
      <w:r>
        <w:rPr>
          <w:rFonts w:ascii="Times New Roman" w:hAnsi="Times New Roman"/>
          <w:sz w:val="28"/>
          <w:szCs w:val="28"/>
        </w:rPr>
        <w:t>утверждается распорядительным актом учредителя и предусматривает должности</w:t>
      </w:r>
      <w:r w:rsidRPr="007D4444">
        <w:rPr>
          <w:rFonts w:ascii="Times New Roman" w:hAnsi="Times New Roman"/>
          <w:sz w:val="28"/>
          <w:szCs w:val="28"/>
        </w:rPr>
        <w:t>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3B3558" w:rsidRPr="007D4444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7D4444" w:rsidRDefault="003B3558" w:rsidP="00A8470F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44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D4444">
        <w:rPr>
          <w:rFonts w:ascii="Times New Roman" w:hAnsi="Times New Roman" w:cs="Times New Roman"/>
          <w:sz w:val="28"/>
          <w:szCs w:val="28"/>
        </w:rPr>
        <w:t>. Выплаты компенсационного характера</w:t>
      </w:r>
    </w:p>
    <w:p w:rsidR="003B3558" w:rsidRPr="007D4444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DF6795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95">
        <w:rPr>
          <w:rFonts w:ascii="Times New Roman" w:hAnsi="Times New Roman" w:cs="Times New Roman"/>
          <w:sz w:val="28"/>
          <w:szCs w:val="28"/>
        </w:rPr>
        <w:t>2.2.1. 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795">
        <w:rPr>
          <w:rFonts w:ascii="Times New Roman" w:hAnsi="Times New Roman" w:cs="Times New Roman"/>
          <w:sz w:val="28"/>
          <w:szCs w:val="28"/>
        </w:rPr>
        <w:t xml:space="preserve"> при наличии оснований устанавливаются следующие виды выплат компенсационного характера:</w:t>
      </w:r>
    </w:p>
    <w:p w:rsidR="003B3558" w:rsidRPr="00DF6795" w:rsidRDefault="003B3558" w:rsidP="00A8470F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F6795">
        <w:rPr>
          <w:rFonts w:ascii="Times New Roman" w:hAnsi="Times New Roman"/>
          <w:sz w:val="28"/>
          <w:szCs w:val="28"/>
        </w:rPr>
        <w:t xml:space="preserve">2.2.1.1. </w:t>
      </w:r>
      <w:r w:rsidRPr="00DF6795">
        <w:rPr>
          <w:rFonts w:ascii="Times New Roman" w:hAnsi="Times New Roman"/>
          <w:spacing w:val="-16"/>
          <w:sz w:val="28"/>
          <w:szCs w:val="28"/>
        </w:rPr>
        <w:t>Выплаты за работу в местностях с особыми климатическими условиями;</w:t>
      </w:r>
    </w:p>
    <w:p w:rsidR="003B3558" w:rsidRPr="00DF6795" w:rsidRDefault="003B3558" w:rsidP="00A847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F6795">
        <w:rPr>
          <w:rFonts w:ascii="Times New Roman" w:hAnsi="Times New Roman"/>
          <w:sz w:val="28"/>
        </w:rPr>
        <w:t>2.2.1.2.   Выплаты за работу в условиях, отклоняющихся от нормальных:</w:t>
      </w:r>
    </w:p>
    <w:p w:rsidR="003B3558" w:rsidRPr="00DF6795" w:rsidRDefault="003B3558" w:rsidP="00A847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F6795">
        <w:rPr>
          <w:rFonts w:ascii="Times New Roman" w:hAnsi="Times New Roman"/>
          <w:sz w:val="28"/>
        </w:rPr>
        <w:t>работу в ночное время в соответствии со статьей 154 Трудового кодекса Российской Федерации;</w:t>
      </w:r>
    </w:p>
    <w:p w:rsidR="003B3558" w:rsidRPr="00DF6795" w:rsidRDefault="003B3558" w:rsidP="00A847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F6795">
        <w:rPr>
          <w:rFonts w:ascii="Times New Roman" w:hAnsi="Times New Roman"/>
          <w:sz w:val="28"/>
        </w:rPr>
        <w:t>работу в выходные и нерабочие праздничные дни в соответствии со статьей 153 Трудового кодекса Российской Федерации;</w:t>
      </w:r>
    </w:p>
    <w:p w:rsidR="003B3558" w:rsidRPr="00DF6795" w:rsidRDefault="003B3558" w:rsidP="00A847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F6795">
        <w:rPr>
          <w:rFonts w:ascii="Times New Roman" w:hAnsi="Times New Roman"/>
          <w:sz w:val="28"/>
        </w:rPr>
        <w:t>сверхурочную работу в соответствии со статьей 152 Трудового кодекса Российской Федерации;</w:t>
      </w:r>
    </w:p>
    <w:p w:rsidR="003B3558" w:rsidRPr="00DF6795" w:rsidRDefault="003B3558" w:rsidP="00A847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F6795">
        <w:rPr>
          <w:rFonts w:ascii="Times New Roman" w:hAnsi="Times New Roman"/>
          <w:sz w:val="28"/>
        </w:rPr>
        <w:t>работу при совмещении профессий (должностей), расширении зон обслуживания, увеличения объема работ или исполнения обязанностей временно отсутствующего работника без освобождения от работы, определенной трудовым договором, в соответствии со статьей 151 Трудового кодекса Российской Федерации;</w:t>
      </w:r>
    </w:p>
    <w:p w:rsidR="003B3558" w:rsidRPr="00DF6795" w:rsidRDefault="003B3558" w:rsidP="00A8470F">
      <w:pPr>
        <w:tabs>
          <w:tab w:val="left" w:pos="-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F6795">
        <w:rPr>
          <w:rFonts w:ascii="Times New Roman" w:hAnsi="Times New Roman"/>
          <w:sz w:val="28"/>
        </w:rPr>
        <w:t>2.2.1.3. 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3B3558" w:rsidRPr="00DF6795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95">
        <w:rPr>
          <w:rFonts w:ascii="Times New Roman" w:hAnsi="Times New Roman" w:cs="Times New Roman"/>
          <w:sz w:val="28"/>
          <w:szCs w:val="28"/>
        </w:rPr>
        <w:t>2.2.2. Выплаты компенсационного характера устанавливаются в процентном отношении к тарифной ставке, окладу (должностному окладу), если иное не предусмотрено действующим законодательством.</w:t>
      </w:r>
    </w:p>
    <w:p w:rsidR="003B3558" w:rsidRDefault="003B3558" w:rsidP="00A8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795">
        <w:rPr>
          <w:rFonts w:ascii="Times New Roman" w:hAnsi="Times New Roman"/>
          <w:sz w:val="28"/>
          <w:szCs w:val="28"/>
        </w:rPr>
        <w:t>2.2.3. Виды выплат компенсационного характера работникам Учреждени</w:t>
      </w:r>
      <w:r>
        <w:rPr>
          <w:rFonts w:ascii="Times New Roman" w:hAnsi="Times New Roman"/>
          <w:sz w:val="28"/>
          <w:szCs w:val="28"/>
        </w:rPr>
        <w:t>я</w:t>
      </w:r>
      <w:r w:rsidRPr="00DF6795">
        <w:rPr>
          <w:rFonts w:ascii="Times New Roman" w:hAnsi="Times New Roman"/>
          <w:sz w:val="28"/>
          <w:szCs w:val="28"/>
        </w:rPr>
        <w:t>, размеры и условия</w:t>
      </w:r>
      <w:r>
        <w:rPr>
          <w:rFonts w:ascii="Times New Roman" w:hAnsi="Times New Roman"/>
          <w:sz w:val="28"/>
          <w:szCs w:val="28"/>
        </w:rPr>
        <w:t xml:space="preserve"> их осуществления устанавливаются коллективным договором, соглашением, локальными нормативными актами Учреждения в соответствии с действующим законодательством.</w:t>
      </w:r>
    </w:p>
    <w:p w:rsidR="003B3558" w:rsidRPr="007D4444" w:rsidRDefault="003B3558" w:rsidP="00A8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Pr="007D4444">
        <w:rPr>
          <w:rFonts w:ascii="Times New Roman" w:hAnsi="Times New Roman"/>
          <w:sz w:val="28"/>
          <w:szCs w:val="28"/>
        </w:rPr>
        <w:t>Конкретные размеры выплат компенсационного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44">
        <w:rPr>
          <w:rFonts w:ascii="Times New Roman" w:hAnsi="Times New Roman"/>
          <w:sz w:val="28"/>
          <w:szCs w:val="28"/>
        </w:rPr>
        <w:t xml:space="preserve">характера </w:t>
      </w:r>
      <w:r>
        <w:rPr>
          <w:rFonts w:ascii="Times New Roman" w:hAnsi="Times New Roman"/>
          <w:sz w:val="28"/>
          <w:szCs w:val="28"/>
        </w:rPr>
        <w:t xml:space="preserve">устанавливаются распорядительными актами руководителя Учреждения и </w:t>
      </w:r>
      <w:r w:rsidRPr="007D4444">
        <w:rPr>
          <w:rFonts w:ascii="Times New Roman" w:hAnsi="Times New Roman"/>
          <w:sz w:val="28"/>
          <w:szCs w:val="28"/>
        </w:rPr>
        <w:t>не могут быть ниже предусмотренных действующим законодательством.</w:t>
      </w:r>
    </w:p>
    <w:p w:rsidR="003B3558" w:rsidRPr="007D4444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7D4444" w:rsidRDefault="003B3558" w:rsidP="00A8470F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D4444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3B3558" w:rsidRPr="007D4444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3A7707" w:rsidRDefault="003B3558" w:rsidP="00D10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7707">
        <w:rPr>
          <w:rFonts w:ascii="Times New Roman" w:hAnsi="Times New Roman" w:cs="Times New Roman"/>
          <w:sz w:val="28"/>
          <w:szCs w:val="28"/>
        </w:rPr>
        <w:t>3.1. 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7707">
        <w:rPr>
          <w:rFonts w:ascii="Times New Roman" w:hAnsi="Times New Roman" w:cs="Times New Roman"/>
          <w:sz w:val="28"/>
          <w:szCs w:val="28"/>
        </w:rPr>
        <w:t xml:space="preserve"> могут быть установлены следующие виды выплат стимулирующего характера: </w:t>
      </w:r>
    </w:p>
    <w:p w:rsidR="003B3558" w:rsidRPr="00D10664" w:rsidRDefault="003B3558" w:rsidP="00D10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2.3.1.1. Е</w:t>
      </w:r>
      <w:r w:rsidRPr="00D10664">
        <w:rPr>
          <w:rFonts w:ascii="Times New Roman" w:hAnsi="Times New Roman" w:cs="Times New Roman"/>
          <w:sz w:val="28"/>
          <w:szCs w:val="28"/>
        </w:rPr>
        <w:t xml:space="preserve">жемесячная выплата </w:t>
      </w:r>
      <w:r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3B3558" w:rsidRPr="00D10664" w:rsidRDefault="003B3558" w:rsidP="0020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64">
        <w:rPr>
          <w:rFonts w:ascii="Times New Roman" w:hAnsi="Times New Roman"/>
          <w:sz w:val="28"/>
          <w:szCs w:val="28"/>
        </w:rPr>
        <w:t>2.3.1.2. Премиальные выплаты по итогам работы (за месяц, квартал, год) с учетом критериев, позволяющих оценить э</w:t>
      </w:r>
      <w:r>
        <w:rPr>
          <w:rFonts w:ascii="Times New Roman" w:hAnsi="Times New Roman"/>
          <w:sz w:val="28"/>
          <w:szCs w:val="28"/>
        </w:rPr>
        <w:t>ффективность деятельности У</w:t>
      </w:r>
      <w:r w:rsidRPr="00D10664">
        <w:rPr>
          <w:rFonts w:ascii="Times New Roman" w:hAnsi="Times New Roman"/>
          <w:sz w:val="28"/>
          <w:szCs w:val="28"/>
        </w:rPr>
        <w:t>чреждения и личный вклад работника.</w:t>
      </w:r>
    </w:p>
    <w:p w:rsidR="003B3558" w:rsidRPr="00D10664" w:rsidRDefault="003B3558" w:rsidP="000A43F6">
      <w:pPr>
        <w:tabs>
          <w:tab w:val="left" w:pos="-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64">
        <w:rPr>
          <w:rFonts w:ascii="Times New Roman" w:hAnsi="Times New Roman"/>
          <w:sz w:val="28"/>
          <w:szCs w:val="28"/>
        </w:rPr>
        <w:t>Критерии оце</w:t>
      </w:r>
      <w:r>
        <w:rPr>
          <w:rFonts w:ascii="Times New Roman" w:hAnsi="Times New Roman"/>
          <w:sz w:val="28"/>
          <w:szCs w:val="28"/>
        </w:rPr>
        <w:t>нки эффективности деятельности У</w:t>
      </w:r>
      <w:r w:rsidRPr="00D10664">
        <w:rPr>
          <w:rFonts w:ascii="Times New Roman" w:hAnsi="Times New Roman"/>
          <w:sz w:val="28"/>
          <w:szCs w:val="28"/>
        </w:rPr>
        <w:t xml:space="preserve">чреждения устанавливаются с учетом следующих показателей: </w:t>
      </w:r>
    </w:p>
    <w:p w:rsidR="003B3558" w:rsidRPr="00DB18DF" w:rsidRDefault="003B3558" w:rsidP="000A43F6">
      <w:pPr>
        <w:pStyle w:val="ListParagraph"/>
        <w:numPr>
          <w:ilvl w:val="0"/>
          <w:numId w:val="35"/>
        </w:numPr>
        <w:tabs>
          <w:tab w:val="left" w:pos="7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DF">
        <w:rPr>
          <w:rFonts w:ascii="Times New Roman" w:hAnsi="Times New Roman"/>
          <w:sz w:val="28"/>
          <w:szCs w:val="28"/>
        </w:rPr>
        <w:t>поддержание в постоянной готовности централизованной системы оповещения и информирования населения Краснокамского района  об угрозе возникновения или возникновении чрезвычайных ситуаций, готовность технических средств и сооружений к ликвидации чрезвычайной ситуаций природного и техногенного характера;</w:t>
      </w:r>
    </w:p>
    <w:p w:rsidR="003B3558" w:rsidRPr="00D10664" w:rsidRDefault="003B3558" w:rsidP="000A43F6">
      <w:pPr>
        <w:pStyle w:val="ListParagraph"/>
        <w:numPr>
          <w:ilvl w:val="0"/>
          <w:numId w:val="35"/>
        </w:numPr>
        <w:tabs>
          <w:tab w:val="left" w:pos="7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DF">
        <w:rPr>
          <w:rFonts w:ascii="Times New Roman" w:hAnsi="Times New Roman"/>
          <w:sz w:val="28"/>
          <w:szCs w:val="28"/>
        </w:rPr>
        <w:t>готовность аварийно-спасательных формирований предприятий и учреждений к реагированию по ликвидации последствий чрезвычайной ситуаций природного и техногенного характера на территории Краснокамского муниципального</w:t>
      </w:r>
      <w:r w:rsidRPr="00D10664">
        <w:rPr>
          <w:rFonts w:ascii="Times New Roman" w:hAnsi="Times New Roman"/>
          <w:sz w:val="28"/>
          <w:szCs w:val="28"/>
        </w:rPr>
        <w:t xml:space="preserve"> района;</w:t>
      </w:r>
    </w:p>
    <w:p w:rsidR="003B3558" w:rsidRPr="00DB18DF" w:rsidRDefault="003B3558" w:rsidP="000A43F6">
      <w:pPr>
        <w:pStyle w:val="ListParagraph"/>
        <w:numPr>
          <w:ilvl w:val="0"/>
          <w:numId w:val="35"/>
        </w:numPr>
        <w:tabs>
          <w:tab w:val="left" w:pos="360"/>
          <w:tab w:val="left" w:pos="7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664">
        <w:rPr>
          <w:rFonts w:ascii="Times New Roman" w:hAnsi="Times New Roman"/>
          <w:sz w:val="28"/>
          <w:szCs w:val="28"/>
        </w:rPr>
        <w:t xml:space="preserve">обеспечение хранения мобилизационного резерва в нормативных условиях, своевременное и качественное техническое обслуживание </w:t>
      </w:r>
      <w:r w:rsidRPr="00DB18DF">
        <w:rPr>
          <w:rFonts w:ascii="Times New Roman" w:hAnsi="Times New Roman"/>
          <w:sz w:val="28"/>
          <w:szCs w:val="28"/>
        </w:rPr>
        <w:t>специального имущества гражданской обороны;</w:t>
      </w:r>
    </w:p>
    <w:p w:rsidR="003B3558" w:rsidRPr="00DB18DF" w:rsidRDefault="003B3558" w:rsidP="000A43F6">
      <w:pPr>
        <w:pStyle w:val="ListParagraph"/>
        <w:numPr>
          <w:ilvl w:val="0"/>
          <w:numId w:val="35"/>
        </w:numPr>
        <w:tabs>
          <w:tab w:val="left" w:pos="7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DF">
        <w:rPr>
          <w:rFonts w:ascii="Times New Roman" w:hAnsi="Times New Roman"/>
          <w:sz w:val="28"/>
          <w:szCs w:val="28"/>
        </w:rPr>
        <w:t>выполнение плана комплектования слушателями государственного образовательного учреждения «Учебно-методический центр по гражданской обороне и чрезвычайным ситуациям Пермского края»;</w:t>
      </w:r>
    </w:p>
    <w:p w:rsidR="003B3558" w:rsidRPr="00DB18DF" w:rsidRDefault="003B3558" w:rsidP="000A43F6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DF">
        <w:rPr>
          <w:rFonts w:ascii="Times New Roman" w:hAnsi="Times New Roman"/>
          <w:sz w:val="28"/>
          <w:szCs w:val="28"/>
        </w:rPr>
        <w:t>реализация мероприятий, направленных на сохранение и восстановление природной среды, рационального использования природных ресурсов, предотвращение негативного воздействия хозяйственной и иной деятельности на окружающую среду и ликвидацию ее последствий;</w:t>
      </w:r>
    </w:p>
    <w:p w:rsidR="003B3558" w:rsidRPr="00DB18DF" w:rsidRDefault="003B3558" w:rsidP="000A43F6">
      <w:pPr>
        <w:pStyle w:val="ListParagraph"/>
        <w:numPr>
          <w:ilvl w:val="0"/>
          <w:numId w:val="35"/>
        </w:numPr>
        <w:tabs>
          <w:tab w:val="left" w:pos="7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DF">
        <w:rPr>
          <w:rFonts w:ascii="Times New Roman" w:hAnsi="Times New Roman"/>
          <w:sz w:val="28"/>
          <w:szCs w:val="28"/>
        </w:rPr>
        <w:t>обеспечение исполнения законодательства в области охраны окружающей среды, соблюдения требований и нормативных документов в области охраны окружающей среды;</w:t>
      </w:r>
    </w:p>
    <w:p w:rsidR="003B3558" w:rsidRPr="00DB18DF" w:rsidRDefault="003B3558" w:rsidP="000A43F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8DF">
        <w:rPr>
          <w:rFonts w:ascii="Times New Roman" w:hAnsi="Times New Roman"/>
          <w:sz w:val="28"/>
          <w:szCs w:val="28"/>
          <w:lang w:eastAsia="ru-RU"/>
        </w:rPr>
        <w:t>состояние исполнительской дисциплины, в том числе своевременное и качественное исполнение распоряжений и поручений учредителя;</w:t>
      </w:r>
    </w:p>
    <w:p w:rsidR="003B3558" w:rsidRPr="00DB18DF" w:rsidRDefault="003B3558" w:rsidP="000A43F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8DF">
        <w:rPr>
          <w:rFonts w:ascii="Times New Roman" w:hAnsi="Times New Roman"/>
          <w:sz w:val="28"/>
          <w:szCs w:val="28"/>
          <w:lang w:eastAsia="ru-RU"/>
        </w:rPr>
        <w:t>обеспечение сохранности и эффективного использования муниципального имущества, находящегося на балансе учреждения, переданного в оперативное управление;</w:t>
      </w:r>
    </w:p>
    <w:p w:rsidR="003B3558" w:rsidRPr="00DB18DF" w:rsidRDefault="003B3558" w:rsidP="000A43F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8DF">
        <w:rPr>
          <w:rFonts w:ascii="Times New Roman" w:hAnsi="Times New Roman"/>
          <w:sz w:val="28"/>
          <w:szCs w:val="28"/>
          <w:lang w:eastAsia="ru-RU"/>
        </w:rPr>
        <w:t>обеспечение представления отчетности о работе учреждения в порядке и сроки, предусмотренные действующим законодательством;</w:t>
      </w:r>
    </w:p>
    <w:p w:rsidR="003B3558" w:rsidRPr="00A97D50" w:rsidRDefault="003B3558" w:rsidP="000A43F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8DF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Pr="00A97D50">
        <w:rPr>
          <w:rFonts w:ascii="Times New Roman" w:hAnsi="Times New Roman"/>
          <w:sz w:val="28"/>
          <w:szCs w:val="28"/>
          <w:lang w:eastAsia="ru-RU"/>
        </w:rPr>
        <w:t xml:space="preserve"> замечаний контролирующих органов по результатам проверок деятельности учреждени</w:t>
      </w:r>
      <w:r>
        <w:rPr>
          <w:rFonts w:ascii="Times New Roman" w:hAnsi="Times New Roman"/>
          <w:sz w:val="28"/>
          <w:szCs w:val="28"/>
          <w:lang w:eastAsia="ru-RU"/>
        </w:rPr>
        <w:t>я;</w:t>
      </w:r>
    </w:p>
    <w:p w:rsidR="003B3558" w:rsidRPr="00A97D50" w:rsidRDefault="003B3558" w:rsidP="000A43F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D50">
        <w:rPr>
          <w:rFonts w:ascii="Times New Roman" w:hAnsi="Times New Roman"/>
          <w:sz w:val="28"/>
          <w:szCs w:val="28"/>
          <w:lang w:eastAsia="ru-RU"/>
        </w:rPr>
        <w:t>обеспечение своевременной уплаты учреждениями налогов, сборов и иных обязательных платежей в бюджеты всех уровней бюджетной системы Российской Федерации и государственные внебюджетные фонды.</w:t>
      </w:r>
    </w:p>
    <w:p w:rsidR="003B3558" w:rsidRDefault="003B3558" w:rsidP="00925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558" w:rsidRPr="00D10664" w:rsidRDefault="003B3558" w:rsidP="0020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64">
        <w:rPr>
          <w:rFonts w:ascii="Times New Roman" w:hAnsi="Times New Roman"/>
          <w:sz w:val="28"/>
          <w:szCs w:val="28"/>
        </w:rPr>
        <w:t>Критерии оц</w:t>
      </w:r>
      <w:r>
        <w:rPr>
          <w:rFonts w:ascii="Times New Roman" w:hAnsi="Times New Roman"/>
          <w:sz w:val="28"/>
          <w:szCs w:val="28"/>
        </w:rPr>
        <w:t>енки личного вклада работников У</w:t>
      </w:r>
      <w:r w:rsidRPr="00D10664">
        <w:rPr>
          <w:rFonts w:ascii="Times New Roman" w:hAnsi="Times New Roman"/>
          <w:sz w:val="28"/>
          <w:szCs w:val="28"/>
        </w:rPr>
        <w:t>чреждения устан</w:t>
      </w:r>
      <w:r>
        <w:rPr>
          <w:rFonts w:ascii="Times New Roman" w:hAnsi="Times New Roman"/>
          <w:sz w:val="28"/>
          <w:szCs w:val="28"/>
        </w:rPr>
        <w:t>авливаются нормативными актами У</w:t>
      </w:r>
      <w:r w:rsidRPr="00D10664">
        <w:rPr>
          <w:rFonts w:ascii="Times New Roman" w:hAnsi="Times New Roman"/>
          <w:sz w:val="28"/>
          <w:szCs w:val="28"/>
        </w:rPr>
        <w:t>чреждения с учетом следующих показателей:</w:t>
      </w:r>
    </w:p>
    <w:p w:rsidR="003B3558" w:rsidRPr="0020018D" w:rsidRDefault="003B3558" w:rsidP="000A43F6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18D"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3B3558" w:rsidRPr="0020018D" w:rsidRDefault="003B3558" w:rsidP="000A43F6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18D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B3558" w:rsidRPr="0020018D" w:rsidRDefault="003B3558" w:rsidP="000A43F6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18D">
        <w:rPr>
          <w:rFonts w:ascii="Times New Roman" w:hAnsi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3B3558" w:rsidRPr="0020018D" w:rsidRDefault="003B3558" w:rsidP="000A43F6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18D">
        <w:rPr>
          <w:rFonts w:ascii="Times New Roman" w:hAnsi="Times New Roman"/>
          <w:sz w:val="28"/>
          <w:szCs w:val="28"/>
        </w:rPr>
        <w:t>участие в выполнении особо важных работ и мероприятий;</w:t>
      </w:r>
    </w:p>
    <w:p w:rsidR="003B3558" w:rsidRPr="0020018D" w:rsidRDefault="003B3558" w:rsidP="000A43F6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18D">
        <w:rPr>
          <w:rFonts w:ascii="Times New Roman" w:hAnsi="Times New Roman"/>
          <w:sz w:val="28"/>
          <w:szCs w:val="28"/>
        </w:rPr>
        <w:t>иные показатели результативности, связ</w:t>
      </w:r>
      <w:r>
        <w:rPr>
          <w:rFonts w:ascii="Times New Roman" w:hAnsi="Times New Roman"/>
          <w:sz w:val="28"/>
          <w:szCs w:val="28"/>
        </w:rPr>
        <w:t>анные с уставной деятельностью У</w:t>
      </w:r>
      <w:r w:rsidRPr="0020018D">
        <w:rPr>
          <w:rFonts w:ascii="Times New Roman" w:hAnsi="Times New Roman"/>
          <w:sz w:val="28"/>
          <w:szCs w:val="28"/>
        </w:rPr>
        <w:t xml:space="preserve">чреждения.   </w:t>
      </w:r>
    </w:p>
    <w:p w:rsidR="003B3558" w:rsidRPr="003A7707" w:rsidRDefault="003B3558" w:rsidP="0020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2.3.1.3. Е</w:t>
      </w:r>
      <w:r w:rsidRPr="003A7707">
        <w:rPr>
          <w:rFonts w:ascii="Times New Roman" w:hAnsi="Times New Roman"/>
          <w:sz w:val="28"/>
          <w:szCs w:val="28"/>
        </w:rPr>
        <w:t>жемесячная выплата за сложность, напряженность и особый режим работы;</w:t>
      </w:r>
    </w:p>
    <w:p w:rsidR="003B3558" w:rsidRPr="003A7707" w:rsidRDefault="003B3558" w:rsidP="0020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2.3.1.4. Е</w:t>
      </w:r>
      <w:r w:rsidRPr="003A7707">
        <w:rPr>
          <w:rFonts w:ascii="Times New Roman" w:hAnsi="Times New Roman"/>
          <w:sz w:val="28"/>
          <w:szCs w:val="28"/>
        </w:rPr>
        <w:t>диновременная выплата при предоставлении ежегодного оплачиваемого отпуска</w:t>
      </w:r>
      <w:r>
        <w:rPr>
          <w:rFonts w:ascii="Times New Roman" w:hAnsi="Times New Roman"/>
          <w:sz w:val="28"/>
          <w:szCs w:val="28"/>
        </w:rPr>
        <w:t xml:space="preserve"> в размере одной тарифной ставки, оклада (должностного оклада)</w:t>
      </w:r>
      <w:r w:rsidRPr="003A7707">
        <w:rPr>
          <w:rFonts w:ascii="Times New Roman" w:hAnsi="Times New Roman"/>
          <w:sz w:val="28"/>
          <w:szCs w:val="28"/>
        </w:rPr>
        <w:t>;</w:t>
      </w:r>
    </w:p>
    <w:p w:rsidR="003B3558" w:rsidRPr="003A7707" w:rsidRDefault="003B3558" w:rsidP="00200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2.3.1.5. М</w:t>
      </w:r>
      <w:r w:rsidRPr="003A7707">
        <w:rPr>
          <w:rFonts w:ascii="Times New Roman" w:hAnsi="Times New Roman" w:cs="Times New Roman"/>
          <w:sz w:val="28"/>
          <w:szCs w:val="28"/>
        </w:rPr>
        <w:t>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одной тарифной ставки, оклада (должностного оклада)</w:t>
      </w:r>
      <w:r w:rsidRPr="003A7707">
        <w:rPr>
          <w:rFonts w:ascii="Times New Roman" w:hAnsi="Times New Roman"/>
          <w:sz w:val="28"/>
          <w:szCs w:val="28"/>
        </w:rPr>
        <w:t>;</w:t>
      </w:r>
    </w:p>
    <w:p w:rsidR="003B3558" w:rsidRPr="003A7707" w:rsidRDefault="003B3558" w:rsidP="00200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2.3.1.6. И</w:t>
      </w:r>
      <w:r w:rsidRPr="003A7707">
        <w:rPr>
          <w:rFonts w:ascii="Times New Roman" w:hAnsi="Times New Roman" w:cs="Times New Roman"/>
          <w:sz w:val="28"/>
          <w:szCs w:val="28"/>
        </w:rPr>
        <w:t>ные выплаты стимулирующего характера.</w:t>
      </w:r>
    </w:p>
    <w:p w:rsidR="003B3558" w:rsidRDefault="003B3558" w:rsidP="0078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3A7707">
        <w:rPr>
          <w:rFonts w:ascii="Times New Roman" w:hAnsi="Times New Roman"/>
          <w:sz w:val="28"/>
          <w:szCs w:val="28"/>
        </w:rPr>
        <w:t xml:space="preserve">3.2. </w:t>
      </w:r>
      <w:r w:rsidRPr="00DF6795">
        <w:rPr>
          <w:rFonts w:ascii="Times New Roman" w:hAnsi="Times New Roman"/>
          <w:sz w:val="28"/>
          <w:szCs w:val="28"/>
        </w:rPr>
        <w:t xml:space="preserve">Виды выплат </w:t>
      </w:r>
      <w:r>
        <w:rPr>
          <w:rFonts w:ascii="Times New Roman" w:hAnsi="Times New Roman"/>
          <w:sz w:val="28"/>
          <w:szCs w:val="28"/>
        </w:rPr>
        <w:t xml:space="preserve">стимулирующего </w:t>
      </w:r>
      <w:r w:rsidRPr="00DF6795">
        <w:rPr>
          <w:rFonts w:ascii="Times New Roman" w:hAnsi="Times New Roman"/>
          <w:sz w:val="28"/>
          <w:szCs w:val="28"/>
        </w:rPr>
        <w:t>характера работникам Учреждени</w:t>
      </w:r>
      <w:r>
        <w:rPr>
          <w:rFonts w:ascii="Times New Roman" w:hAnsi="Times New Roman"/>
          <w:sz w:val="28"/>
          <w:szCs w:val="28"/>
        </w:rPr>
        <w:t>я</w:t>
      </w:r>
      <w:r w:rsidRPr="00DF6795">
        <w:rPr>
          <w:rFonts w:ascii="Times New Roman" w:hAnsi="Times New Roman"/>
          <w:sz w:val="28"/>
          <w:szCs w:val="28"/>
        </w:rPr>
        <w:t>, размеры и условия</w:t>
      </w:r>
      <w:r>
        <w:rPr>
          <w:rFonts w:ascii="Times New Roman" w:hAnsi="Times New Roman"/>
          <w:sz w:val="28"/>
          <w:szCs w:val="28"/>
        </w:rPr>
        <w:t xml:space="preserve"> их осуществления устанавливаются коллективным договором, соглашением, локальными нормативными актами Учреждения.</w:t>
      </w:r>
    </w:p>
    <w:p w:rsidR="003B3558" w:rsidRPr="003A7707" w:rsidRDefault="003B3558" w:rsidP="007808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73">
        <w:rPr>
          <w:rFonts w:ascii="Times New Roman" w:hAnsi="Times New Roman"/>
          <w:sz w:val="28"/>
          <w:szCs w:val="28"/>
        </w:rPr>
        <w:t>2.2.4. Конкретные размеры выплат стимулирующего характера устанавливаются распорядительными актами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78087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80873">
        <w:rPr>
          <w:rFonts w:ascii="Times New Roman" w:hAnsi="Times New Roman"/>
          <w:sz w:val="28"/>
          <w:szCs w:val="28"/>
        </w:rPr>
        <w:t xml:space="preserve"> и п</w:t>
      </w:r>
      <w:r w:rsidRPr="00780873">
        <w:rPr>
          <w:rFonts w:ascii="Times New Roman" w:hAnsi="Times New Roman" w:cs="Times New Roman"/>
          <w:sz w:val="28"/>
          <w:szCs w:val="28"/>
        </w:rPr>
        <w:t>роизводятся</w:t>
      </w:r>
      <w:r w:rsidRPr="003A7707">
        <w:rPr>
          <w:rFonts w:ascii="Times New Roman" w:hAnsi="Times New Roman" w:cs="Times New Roman"/>
          <w:sz w:val="28"/>
          <w:szCs w:val="28"/>
        </w:rPr>
        <w:t xml:space="preserve"> при наличии средств на эти цели в пределах установленного фонда оплаты труда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7707">
        <w:rPr>
          <w:rFonts w:ascii="Times New Roman" w:hAnsi="Times New Roman" w:cs="Times New Roman"/>
          <w:sz w:val="28"/>
          <w:szCs w:val="28"/>
        </w:rPr>
        <w:t>.</w:t>
      </w:r>
    </w:p>
    <w:p w:rsidR="003B3558" w:rsidRPr="007D4444" w:rsidRDefault="003B3558" w:rsidP="0023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494F9A" w:rsidRDefault="003B3558" w:rsidP="002311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4F9A">
        <w:rPr>
          <w:rFonts w:ascii="Times New Roman" w:hAnsi="Times New Roman" w:cs="Times New Roman"/>
          <w:sz w:val="28"/>
          <w:szCs w:val="28"/>
        </w:rPr>
        <w:t>. Условия и порядок оплаты труда руководителя,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4F9A">
        <w:rPr>
          <w:rFonts w:ascii="Times New Roman" w:hAnsi="Times New Roman" w:cs="Times New Roman"/>
          <w:sz w:val="28"/>
          <w:szCs w:val="28"/>
        </w:rPr>
        <w:t xml:space="preserve"> и главного бухгалтера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4F9A">
        <w:rPr>
          <w:rFonts w:ascii="Times New Roman" w:hAnsi="Times New Roman" w:cs="Times New Roman"/>
          <w:sz w:val="28"/>
          <w:szCs w:val="28"/>
        </w:rPr>
        <w:t>чреждения</w:t>
      </w:r>
    </w:p>
    <w:p w:rsidR="003B3558" w:rsidRDefault="003B3558" w:rsidP="0023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A8470F" w:rsidRDefault="003B3558" w:rsidP="0023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0F">
        <w:rPr>
          <w:rFonts w:ascii="Times New Roman" w:hAnsi="Times New Roman" w:cs="Times New Roman"/>
          <w:sz w:val="28"/>
          <w:szCs w:val="28"/>
        </w:rPr>
        <w:t>3.1. Оплата труда руководителя, его заместителя и главного бухгалтера Учреждения состоит из должностного оклада, выплат компенсационного и стимулирующего характера.</w:t>
      </w:r>
    </w:p>
    <w:p w:rsidR="003B3558" w:rsidRPr="00A8470F" w:rsidRDefault="003B3558" w:rsidP="00231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70F">
        <w:rPr>
          <w:rFonts w:ascii="Times New Roman" w:hAnsi="Times New Roman"/>
          <w:sz w:val="28"/>
          <w:szCs w:val="28"/>
        </w:rPr>
        <w:t xml:space="preserve">3.2. Должностной оклад руководителя Учреждения, определяемый трудовым договором, </w:t>
      </w:r>
      <w:r>
        <w:rPr>
          <w:rFonts w:ascii="Times New Roman" w:hAnsi="Times New Roman"/>
          <w:sz w:val="28"/>
          <w:szCs w:val="28"/>
        </w:rPr>
        <w:t xml:space="preserve">заключаемым с учредителем, </w:t>
      </w:r>
      <w:r w:rsidRPr="00A8470F">
        <w:rPr>
          <w:rFonts w:ascii="Times New Roman" w:hAnsi="Times New Roman"/>
          <w:sz w:val="28"/>
          <w:szCs w:val="28"/>
        </w:rPr>
        <w:t xml:space="preserve">устанавливается в кратном отношении к средней заработной плате работников, относящихся к основному персоналу возглавляемого им Учреждения, и может составлять </w:t>
      </w:r>
      <w:r w:rsidRPr="00223F42">
        <w:rPr>
          <w:rFonts w:ascii="Times New Roman" w:hAnsi="Times New Roman"/>
          <w:sz w:val="28"/>
          <w:szCs w:val="28"/>
        </w:rPr>
        <w:t>до 2-х размеров</w:t>
      </w:r>
      <w:r w:rsidRPr="00A8470F">
        <w:rPr>
          <w:rFonts w:ascii="Times New Roman" w:hAnsi="Times New Roman"/>
          <w:sz w:val="28"/>
          <w:szCs w:val="28"/>
        </w:rPr>
        <w:t xml:space="preserve"> указанной</w:t>
      </w:r>
      <w:r>
        <w:rPr>
          <w:rFonts w:ascii="Times New Roman" w:hAnsi="Times New Roman"/>
          <w:sz w:val="28"/>
          <w:szCs w:val="28"/>
        </w:rPr>
        <w:t xml:space="preserve"> средней</w:t>
      </w:r>
      <w:r w:rsidRPr="00A8470F">
        <w:rPr>
          <w:rFonts w:ascii="Times New Roman" w:hAnsi="Times New Roman"/>
          <w:sz w:val="28"/>
          <w:szCs w:val="28"/>
        </w:rPr>
        <w:t xml:space="preserve"> заработной платы. </w:t>
      </w:r>
    </w:p>
    <w:p w:rsidR="003B3558" w:rsidRPr="00A8470F" w:rsidRDefault="003B3558" w:rsidP="00A8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70F">
        <w:rPr>
          <w:rFonts w:ascii="Times New Roman" w:hAnsi="Times New Roman"/>
          <w:sz w:val="28"/>
          <w:szCs w:val="28"/>
        </w:rPr>
        <w:t xml:space="preserve">При расчете средней заработной платы работников основного персонала для определения размера должностного оклада руководителя Учреждения применяется Порядок, утвержденный приказом Министерства здравоохранения и социального развития Российской федерации от 8 апреля 2009 г. № 167-п «Об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учреждения». </w:t>
      </w:r>
    </w:p>
    <w:p w:rsidR="003B3558" w:rsidRPr="00A8470F" w:rsidRDefault="003B3558" w:rsidP="00A8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70F">
        <w:rPr>
          <w:rFonts w:ascii="Times New Roman" w:hAnsi="Times New Roman"/>
          <w:sz w:val="28"/>
          <w:szCs w:val="28"/>
        </w:rPr>
        <w:t xml:space="preserve">К основному персоналу Учреждения относятся работники, непосредственно обеспечивающие выполнение основных функций Учреждения в соответствии с уставной деятельностью, согласно </w:t>
      </w:r>
      <w:r w:rsidRPr="00223F42">
        <w:rPr>
          <w:rFonts w:ascii="Times New Roman" w:hAnsi="Times New Roman"/>
          <w:sz w:val="28"/>
          <w:szCs w:val="28"/>
        </w:rPr>
        <w:t>приложению 2 к</w:t>
      </w:r>
      <w:r w:rsidRPr="00A8470F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3B3558" w:rsidRPr="00A8470F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0F">
        <w:rPr>
          <w:rFonts w:ascii="Times New Roman" w:hAnsi="Times New Roman" w:cs="Times New Roman"/>
          <w:sz w:val="28"/>
          <w:szCs w:val="28"/>
        </w:rPr>
        <w:t>3.3. Размеры должностных окладов заместителя руководителя и главного бухгалтера Учреждения устанавливаются на 10-30 процентов ниже должностного оклада руководителя Учреждения.</w:t>
      </w:r>
    </w:p>
    <w:p w:rsidR="003B3558" w:rsidRPr="00A8470F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0F">
        <w:rPr>
          <w:rFonts w:ascii="Times New Roman" w:hAnsi="Times New Roman" w:cs="Times New Roman"/>
          <w:sz w:val="28"/>
          <w:szCs w:val="28"/>
        </w:rPr>
        <w:t>3.4. Руководителю, заместителю руководителя и главному бухгалтеру Учреждения с учетом условий их труда могут устанавливаться выплаты компенсационного характера в соответствии с разделом 2.2 настоящего Положения.</w:t>
      </w:r>
    </w:p>
    <w:p w:rsidR="003B3558" w:rsidRDefault="003B3558" w:rsidP="00D5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0F">
        <w:rPr>
          <w:rFonts w:ascii="Times New Roman" w:hAnsi="Times New Roman" w:cs="Times New Roman"/>
          <w:sz w:val="28"/>
          <w:szCs w:val="28"/>
        </w:rPr>
        <w:t>Виды выплат компенсац</w:t>
      </w:r>
      <w:r w:rsidRPr="00047649">
        <w:rPr>
          <w:rFonts w:ascii="Times New Roman" w:hAnsi="Times New Roman" w:cs="Times New Roman"/>
          <w:sz w:val="28"/>
          <w:szCs w:val="28"/>
        </w:rPr>
        <w:t>ионного характера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7649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оводителя и главному бухгалтеру У</w:t>
      </w:r>
      <w:r w:rsidRPr="00047649">
        <w:rPr>
          <w:rFonts w:ascii="Times New Roman" w:hAnsi="Times New Roman" w:cs="Times New Roman"/>
          <w:sz w:val="28"/>
          <w:szCs w:val="28"/>
        </w:rPr>
        <w:t>чреждения, размеры и условия их осуществления устанавливаются коллективным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7649">
        <w:rPr>
          <w:rFonts w:ascii="Times New Roman" w:hAnsi="Times New Roman" w:cs="Times New Roman"/>
          <w:sz w:val="28"/>
          <w:szCs w:val="28"/>
        </w:rPr>
        <w:t>,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476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У</w:t>
      </w:r>
      <w:r w:rsidRPr="0004764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64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B3558" w:rsidRDefault="003B3558" w:rsidP="00300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70F">
        <w:rPr>
          <w:rFonts w:ascii="Times New Roman" w:hAnsi="Times New Roman"/>
          <w:sz w:val="28"/>
          <w:szCs w:val="28"/>
        </w:rPr>
        <w:t xml:space="preserve">Виды выплат компенсационного характера руководителю Учреждения, размеры и условия их осуществления устанавливаются распорядительным актом учредителя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определяются коллективным договором, соглашением, действующим для Учреждения в целом.</w:t>
      </w:r>
    </w:p>
    <w:p w:rsidR="003B3558" w:rsidRPr="00047649" w:rsidRDefault="003B3558" w:rsidP="00D5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7649">
        <w:rPr>
          <w:rFonts w:ascii="Times New Roman" w:hAnsi="Times New Roman" w:cs="Times New Roman"/>
          <w:sz w:val="28"/>
          <w:szCs w:val="28"/>
        </w:rPr>
        <w:t>.5. Руководителю,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7649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оводителя и главному бухгалтеру У</w:t>
      </w:r>
      <w:r w:rsidRPr="00047649">
        <w:rPr>
          <w:rFonts w:ascii="Times New Roman" w:hAnsi="Times New Roman" w:cs="Times New Roman"/>
          <w:sz w:val="28"/>
          <w:szCs w:val="28"/>
        </w:rPr>
        <w:t>чреждения с учетом условий их труда могут устанавливаться выплаты стимулирующего характера в соответствии с разделом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764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B3558" w:rsidRDefault="003B3558" w:rsidP="00300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7649">
        <w:rPr>
          <w:rFonts w:ascii="Times New Roman" w:hAnsi="Times New Roman"/>
          <w:sz w:val="28"/>
          <w:szCs w:val="28"/>
        </w:rPr>
        <w:t>Виды, размеры, порядок и условия назначения выплат стимулирующего характера заместител</w:t>
      </w:r>
      <w:r>
        <w:rPr>
          <w:rFonts w:ascii="Times New Roman" w:hAnsi="Times New Roman"/>
          <w:sz w:val="28"/>
          <w:szCs w:val="28"/>
        </w:rPr>
        <w:t>ю</w:t>
      </w:r>
      <w:r w:rsidRPr="00047649">
        <w:rPr>
          <w:rFonts w:ascii="Times New Roman" w:hAnsi="Times New Roman"/>
          <w:sz w:val="28"/>
          <w:szCs w:val="28"/>
        </w:rPr>
        <w:t xml:space="preserve"> рук</w:t>
      </w:r>
      <w:r>
        <w:rPr>
          <w:rFonts w:ascii="Times New Roman" w:hAnsi="Times New Roman"/>
          <w:sz w:val="28"/>
          <w:szCs w:val="28"/>
        </w:rPr>
        <w:t>оводителя и главному бухгалтеру У</w:t>
      </w:r>
      <w:r w:rsidRPr="00047649">
        <w:rPr>
          <w:rFonts w:ascii="Times New Roman" w:hAnsi="Times New Roman"/>
          <w:sz w:val="28"/>
          <w:szCs w:val="28"/>
        </w:rPr>
        <w:t>чреждения устанавливаются коллективным договор</w:t>
      </w:r>
      <w:r>
        <w:rPr>
          <w:rFonts w:ascii="Times New Roman" w:hAnsi="Times New Roman"/>
          <w:sz w:val="28"/>
          <w:szCs w:val="28"/>
        </w:rPr>
        <w:t>ом</w:t>
      </w:r>
      <w:r w:rsidRPr="000476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соглашением, </w:t>
      </w:r>
      <w:r w:rsidRPr="00047649">
        <w:rPr>
          <w:rFonts w:ascii="Times New Roman" w:hAnsi="Times New Roman"/>
          <w:sz w:val="28"/>
          <w:szCs w:val="28"/>
        </w:rPr>
        <w:t>локальным</w:t>
      </w:r>
      <w:r>
        <w:rPr>
          <w:rFonts w:ascii="Times New Roman" w:hAnsi="Times New Roman"/>
          <w:sz w:val="28"/>
          <w:szCs w:val="28"/>
        </w:rPr>
        <w:t xml:space="preserve">и нормативными актами Учреждения </w:t>
      </w:r>
      <w:r w:rsidRPr="00047649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3B3558" w:rsidRDefault="003B3558" w:rsidP="00112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649">
        <w:rPr>
          <w:rFonts w:ascii="Times New Roman" w:hAnsi="Times New Roman"/>
          <w:sz w:val="28"/>
          <w:szCs w:val="28"/>
        </w:rPr>
        <w:t xml:space="preserve">Виды, размеры, порядок и условия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назначения выплат стимулирующего характера руководителю Учреждения устанавливаются </w:t>
      </w:r>
      <w:r w:rsidRPr="00A8470F">
        <w:rPr>
          <w:rFonts w:ascii="Times New Roman" w:hAnsi="Times New Roman"/>
          <w:sz w:val="28"/>
          <w:szCs w:val="28"/>
        </w:rPr>
        <w:t xml:space="preserve">распорядительным актом учредителя </w:t>
      </w:r>
      <w:r>
        <w:rPr>
          <w:rFonts w:ascii="Times New Roman" w:hAnsi="Times New Roman"/>
          <w:sz w:val="28"/>
          <w:szCs w:val="28"/>
        </w:rPr>
        <w:t>в соответствии с Положением о выплатах стимулирующего характера руководителю Учреждения.</w:t>
      </w:r>
    </w:p>
    <w:p w:rsidR="003B3558" w:rsidRPr="00047649" w:rsidRDefault="003B3558" w:rsidP="00D5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047649" w:rsidRDefault="003B3558" w:rsidP="00A8470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7649">
        <w:rPr>
          <w:rFonts w:ascii="Times New Roman" w:hAnsi="Times New Roman" w:cs="Times New Roman"/>
          <w:sz w:val="28"/>
          <w:szCs w:val="28"/>
        </w:rPr>
        <w:t>. Порядок формирования фонда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4764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7649">
        <w:rPr>
          <w:rFonts w:ascii="Times New Roman" w:hAnsi="Times New Roman" w:cs="Times New Roman"/>
          <w:sz w:val="28"/>
          <w:szCs w:val="28"/>
        </w:rPr>
        <w:t xml:space="preserve">.1. Фонд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764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649">
        <w:rPr>
          <w:rFonts w:ascii="Times New Roman" w:hAnsi="Times New Roman" w:cs="Times New Roman"/>
          <w:sz w:val="28"/>
          <w:szCs w:val="28"/>
        </w:rPr>
        <w:t xml:space="preserve"> формируется за счет средств бюджета Краснокамского муниципального района.</w:t>
      </w:r>
    </w:p>
    <w:p w:rsidR="003B3558" w:rsidRPr="00A90DB5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7649">
        <w:rPr>
          <w:rFonts w:ascii="Times New Roman" w:hAnsi="Times New Roman" w:cs="Times New Roman"/>
          <w:sz w:val="28"/>
          <w:szCs w:val="28"/>
        </w:rPr>
        <w:t xml:space="preserve">.2. </w:t>
      </w:r>
      <w:r w:rsidRPr="00A90DB5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0DB5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0DB5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в размере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A90DB5">
        <w:rPr>
          <w:rFonts w:ascii="Times New Roman" w:hAnsi="Times New Roman" w:cs="Times New Roman"/>
          <w:sz w:val="28"/>
          <w:szCs w:val="28"/>
        </w:rPr>
        <w:t xml:space="preserve"> тарифн</w:t>
      </w:r>
      <w:r>
        <w:rPr>
          <w:rFonts w:ascii="Times New Roman" w:hAnsi="Times New Roman" w:cs="Times New Roman"/>
          <w:sz w:val="28"/>
          <w:szCs w:val="28"/>
        </w:rPr>
        <w:t xml:space="preserve">ых ставок, окладов </w:t>
      </w:r>
      <w:r w:rsidRPr="00A90DB5">
        <w:rPr>
          <w:rFonts w:ascii="Times New Roman" w:hAnsi="Times New Roman" w:cs="Times New Roman"/>
          <w:sz w:val="28"/>
          <w:szCs w:val="28"/>
        </w:rPr>
        <w:t xml:space="preserve"> (должностн</w:t>
      </w:r>
      <w:r>
        <w:rPr>
          <w:rFonts w:ascii="Times New Roman" w:hAnsi="Times New Roman" w:cs="Times New Roman"/>
          <w:sz w:val="28"/>
          <w:szCs w:val="28"/>
        </w:rPr>
        <w:t>ых окладов</w:t>
      </w:r>
      <w:r w:rsidRPr="00A90DB5">
        <w:rPr>
          <w:rFonts w:ascii="Times New Roman" w:hAnsi="Times New Roman" w:cs="Times New Roman"/>
          <w:sz w:val="28"/>
          <w:szCs w:val="28"/>
        </w:rPr>
        <w:t>) в расчете на одного работника в год, в том числе:</w:t>
      </w:r>
    </w:p>
    <w:p w:rsidR="003B3558" w:rsidRPr="00A90DB5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>- на тарифные ставки, оклады (должностные оклады)  - в размере 12 тарифных ставок, окладов (должностных окладов);</w:t>
      </w:r>
    </w:p>
    <w:p w:rsidR="003B3558" w:rsidRPr="00A90DB5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>- на ежемесячные выплаты за стаж работы по специальности – в размере 3 тарифных ставок,  окладов (должностных окладов);</w:t>
      </w:r>
    </w:p>
    <w:p w:rsidR="003B3558" w:rsidRPr="00A90DB5" w:rsidRDefault="003B3558" w:rsidP="00B17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B5">
        <w:rPr>
          <w:rFonts w:ascii="Times New Roman" w:hAnsi="Times New Roman"/>
          <w:sz w:val="28"/>
          <w:szCs w:val="28"/>
        </w:rPr>
        <w:t xml:space="preserve">- на ежемесячные выплаты за сложность, напряженность и особый режим работы – в размере </w:t>
      </w:r>
      <w:r>
        <w:rPr>
          <w:rFonts w:ascii="Times New Roman" w:hAnsi="Times New Roman"/>
          <w:sz w:val="28"/>
          <w:szCs w:val="28"/>
        </w:rPr>
        <w:t>6</w:t>
      </w:r>
      <w:r w:rsidRPr="00A90DB5">
        <w:rPr>
          <w:rFonts w:ascii="Times New Roman" w:hAnsi="Times New Roman"/>
          <w:sz w:val="28"/>
          <w:szCs w:val="28"/>
        </w:rPr>
        <w:t xml:space="preserve"> тарифных ставок, окладов (должностных окладов);</w:t>
      </w:r>
    </w:p>
    <w:p w:rsidR="003B3558" w:rsidRPr="00A90DB5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>- на премиальные выплаты по итогам работы за месяц - в размере 3 тарифных ставок, окладов, (должностных окладов);</w:t>
      </w:r>
    </w:p>
    <w:p w:rsidR="003B3558" w:rsidRPr="00A90DB5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 xml:space="preserve">- на премиальные выплаты по итогам работы за квартал и год – в размере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A90DB5">
        <w:rPr>
          <w:rFonts w:ascii="Times New Roman" w:hAnsi="Times New Roman" w:cs="Times New Roman"/>
          <w:sz w:val="28"/>
          <w:szCs w:val="28"/>
        </w:rPr>
        <w:t xml:space="preserve"> тарифных ставок, окладов (должностных окладов);</w:t>
      </w:r>
    </w:p>
    <w:p w:rsidR="003B3558" w:rsidRPr="00A90DB5" w:rsidRDefault="003B3558" w:rsidP="00A8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B5">
        <w:rPr>
          <w:rFonts w:ascii="Times New Roman" w:hAnsi="Times New Roman"/>
          <w:sz w:val="28"/>
          <w:szCs w:val="28"/>
        </w:rPr>
        <w:t>- на единовременные выплаты при предоставлении ежегодного оплачиваемого отпуска – в размере 1 тарифной ставки, оклада (должностного оклада);</w:t>
      </w:r>
    </w:p>
    <w:p w:rsidR="003B3558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>-  на материальную помощь – в размере 1 тарифной ставки, оклада (должностного оклада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7649">
        <w:rPr>
          <w:rFonts w:ascii="Times New Roman" w:hAnsi="Times New Roman" w:cs="Times New Roman"/>
          <w:sz w:val="28"/>
          <w:szCs w:val="28"/>
        </w:rPr>
        <w:t xml:space="preserve">.3. Фонд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4764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649">
        <w:rPr>
          <w:rFonts w:ascii="Times New Roman" w:hAnsi="Times New Roman" w:cs="Times New Roman"/>
          <w:sz w:val="28"/>
          <w:szCs w:val="28"/>
        </w:rPr>
        <w:t xml:space="preserve"> может корректироваться в пределах выделенных средств бюджета Краснокамского муниципального района в следующих случаях:</w:t>
      </w: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>- при изменении штатного расписания;</w:t>
      </w: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>- при изменении размеров утвержденных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тарифных ставок, окладов (</w:t>
      </w:r>
      <w:r w:rsidRPr="00047649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7649">
        <w:rPr>
          <w:rFonts w:ascii="Times New Roman" w:hAnsi="Times New Roman" w:cs="Times New Roman"/>
          <w:sz w:val="28"/>
          <w:szCs w:val="28"/>
        </w:rPr>
        <w:t>;</w:t>
      </w: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>- при введении (отмене) компенсационных выплат или изменении их размеров, связанных с особенностями деятельности отдельных категорий работников, в порядке, установленном действующим законодательством.</w:t>
      </w: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7649">
        <w:rPr>
          <w:rFonts w:ascii="Times New Roman" w:hAnsi="Times New Roman" w:cs="Times New Roman"/>
          <w:sz w:val="28"/>
          <w:szCs w:val="28"/>
        </w:rPr>
        <w:t>.4. Средства экономии фонда оплаты труда направляются на выплаты стимулирующего и социального характера.</w:t>
      </w:r>
    </w:p>
    <w:p w:rsidR="003B3558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Руководитель У</w:t>
      </w:r>
      <w:r w:rsidRPr="0004764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649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</w:t>
      </w:r>
      <w:r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  <w:r w:rsidRPr="00047649">
        <w:rPr>
          <w:rFonts w:ascii="Times New Roman" w:hAnsi="Times New Roman" w:cs="Times New Roman"/>
          <w:sz w:val="28"/>
          <w:szCs w:val="28"/>
        </w:rPr>
        <w:t>между выплатами компенсационного и стимулирующего характера с учетом безусловного обеспечения выплат компенсационного характера, установленных в соответствии с действующим законодательством.</w:t>
      </w: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047649">
        <w:rPr>
          <w:rFonts w:ascii="Times New Roman" w:hAnsi="Times New Roman" w:cs="Times New Roman"/>
          <w:sz w:val="28"/>
          <w:szCs w:val="28"/>
        </w:rPr>
        <w:t>На все выплаты начисляется районный коэффициент.</w:t>
      </w: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047649" w:rsidRDefault="003B3558" w:rsidP="00A8470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7649">
        <w:rPr>
          <w:rFonts w:ascii="Times New Roman" w:hAnsi="Times New Roman" w:cs="Times New Roman"/>
          <w:sz w:val="28"/>
          <w:szCs w:val="28"/>
        </w:rPr>
        <w:t>. Другие вопросы оплаты труда</w:t>
      </w:r>
    </w:p>
    <w:p w:rsidR="003B3558" w:rsidRPr="00047649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1122A8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8">
        <w:rPr>
          <w:rFonts w:ascii="Times New Roman" w:hAnsi="Times New Roman" w:cs="Times New Roman"/>
          <w:sz w:val="28"/>
          <w:szCs w:val="28"/>
        </w:rPr>
        <w:t>5.1. За счет экономии фонда оплаты труда руководителю,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22A8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22A8">
        <w:rPr>
          <w:rFonts w:ascii="Times New Roman" w:hAnsi="Times New Roman" w:cs="Times New Roman"/>
          <w:sz w:val="28"/>
          <w:szCs w:val="28"/>
        </w:rPr>
        <w:t>главному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и работникам У</w:t>
      </w:r>
      <w:r w:rsidRPr="001122A8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22A8">
        <w:rPr>
          <w:rFonts w:ascii="Times New Roman" w:hAnsi="Times New Roman" w:cs="Times New Roman"/>
          <w:sz w:val="28"/>
          <w:szCs w:val="28"/>
        </w:rPr>
        <w:t xml:space="preserve"> могут осуществляться выплаты социального характера в виде единовременной материальной помощи в следующих случаях:</w:t>
      </w:r>
    </w:p>
    <w:p w:rsidR="003B3558" w:rsidRPr="001122A8" w:rsidRDefault="003B3558" w:rsidP="004A6A6B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2A8">
        <w:rPr>
          <w:rFonts w:ascii="Times New Roman" w:hAnsi="Times New Roman" w:cs="Times New Roman"/>
          <w:sz w:val="28"/>
          <w:szCs w:val="28"/>
        </w:rPr>
        <w:t>тяжелого материального положения;</w:t>
      </w:r>
    </w:p>
    <w:p w:rsidR="003B3558" w:rsidRPr="001122A8" w:rsidRDefault="003B3558" w:rsidP="004A6A6B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2A8">
        <w:rPr>
          <w:rFonts w:ascii="Times New Roman" w:hAnsi="Times New Roman" w:cs="Times New Roman"/>
          <w:sz w:val="28"/>
          <w:szCs w:val="28"/>
        </w:rPr>
        <w:t>смерти супруга (супруги), родителей, детей;</w:t>
      </w:r>
    </w:p>
    <w:p w:rsidR="003B3558" w:rsidRPr="001122A8" w:rsidRDefault="003B3558" w:rsidP="004A6A6B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2A8">
        <w:rPr>
          <w:rFonts w:ascii="Times New Roman" w:hAnsi="Times New Roman" w:cs="Times New Roman"/>
          <w:sz w:val="28"/>
          <w:szCs w:val="28"/>
        </w:rPr>
        <w:t>иных уважительных причин, установленных локальным</w:t>
      </w:r>
      <w:r>
        <w:rPr>
          <w:rFonts w:ascii="Times New Roman" w:hAnsi="Times New Roman" w:cs="Times New Roman"/>
          <w:sz w:val="28"/>
          <w:szCs w:val="28"/>
        </w:rPr>
        <w:t>и нормативными актами Учреждений</w:t>
      </w:r>
      <w:r w:rsidRPr="001122A8">
        <w:rPr>
          <w:rFonts w:ascii="Times New Roman" w:hAnsi="Times New Roman" w:cs="Times New Roman"/>
          <w:sz w:val="28"/>
          <w:szCs w:val="28"/>
        </w:rPr>
        <w:t>.</w:t>
      </w:r>
    </w:p>
    <w:p w:rsidR="003B3558" w:rsidRPr="001122A8" w:rsidRDefault="003B3558" w:rsidP="00A8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8">
        <w:rPr>
          <w:rFonts w:ascii="Times New Roman" w:hAnsi="Times New Roman" w:cs="Times New Roman"/>
          <w:sz w:val="28"/>
          <w:szCs w:val="28"/>
        </w:rPr>
        <w:t>5.2. Решение об оказании единовременной материальной помощи руководителю Учреждения и ее конкретных размерах принимает учредитель на основании письменного заявления руководителя Учреждения.</w:t>
      </w:r>
    </w:p>
    <w:p w:rsidR="003B3558" w:rsidRPr="001122A8" w:rsidRDefault="003B3558" w:rsidP="00A8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122A8">
        <w:rPr>
          <w:rFonts w:ascii="Times New Roman" w:hAnsi="Times New Roman"/>
          <w:sz w:val="28"/>
          <w:szCs w:val="28"/>
        </w:rPr>
        <w:t>.3. Решение об оказании единовременной материальной помощи заместител</w:t>
      </w:r>
      <w:r>
        <w:rPr>
          <w:rFonts w:ascii="Times New Roman" w:hAnsi="Times New Roman"/>
          <w:sz w:val="28"/>
          <w:szCs w:val="28"/>
        </w:rPr>
        <w:t>ю</w:t>
      </w:r>
      <w:r w:rsidRPr="001122A8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1122A8">
        <w:rPr>
          <w:rFonts w:ascii="Times New Roman" w:hAnsi="Times New Roman"/>
          <w:sz w:val="28"/>
          <w:szCs w:val="28"/>
        </w:rPr>
        <w:t xml:space="preserve">, главному бухгалтеру, работникам </w:t>
      </w:r>
      <w:r>
        <w:rPr>
          <w:rFonts w:ascii="Times New Roman" w:hAnsi="Times New Roman"/>
          <w:sz w:val="28"/>
          <w:szCs w:val="28"/>
        </w:rPr>
        <w:t>У</w:t>
      </w:r>
      <w:r w:rsidRPr="001122A8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1122A8">
        <w:rPr>
          <w:rFonts w:ascii="Times New Roman" w:hAnsi="Times New Roman"/>
          <w:sz w:val="28"/>
          <w:szCs w:val="28"/>
        </w:rPr>
        <w:t xml:space="preserve"> и ее конкретном размере принимает руководитель </w:t>
      </w:r>
      <w:r>
        <w:rPr>
          <w:rFonts w:ascii="Times New Roman" w:hAnsi="Times New Roman"/>
          <w:sz w:val="28"/>
          <w:szCs w:val="28"/>
        </w:rPr>
        <w:t>У</w:t>
      </w:r>
      <w:r w:rsidRPr="001122A8">
        <w:rPr>
          <w:rFonts w:ascii="Times New Roman" w:hAnsi="Times New Roman"/>
          <w:sz w:val="28"/>
          <w:szCs w:val="28"/>
        </w:rPr>
        <w:t>чреждения на основании письменного заявления работника в соответствии с коллективным договор</w:t>
      </w:r>
      <w:r>
        <w:rPr>
          <w:rFonts w:ascii="Times New Roman" w:hAnsi="Times New Roman"/>
          <w:sz w:val="28"/>
          <w:szCs w:val="28"/>
        </w:rPr>
        <w:t>ом</w:t>
      </w:r>
      <w:r w:rsidRPr="001122A8">
        <w:rPr>
          <w:rFonts w:ascii="Times New Roman" w:hAnsi="Times New Roman"/>
          <w:sz w:val="28"/>
          <w:szCs w:val="28"/>
        </w:rPr>
        <w:t xml:space="preserve"> и локальными нормативными актами </w:t>
      </w:r>
      <w:r>
        <w:rPr>
          <w:rFonts w:ascii="Times New Roman" w:hAnsi="Times New Roman"/>
          <w:sz w:val="28"/>
          <w:szCs w:val="28"/>
        </w:rPr>
        <w:t>У</w:t>
      </w:r>
      <w:r w:rsidRPr="001122A8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1122A8">
        <w:rPr>
          <w:rFonts w:ascii="Times New Roman" w:hAnsi="Times New Roman"/>
          <w:sz w:val="28"/>
          <w:szCs w:val="28"/>
        </w:rPr>
        <w:t>.</w:t>
      </w:r>
    </w:p>
    <w:p w:rsidR="003B3558" w:rsidRPr="001122A8" w:rsidRDefault="003B3558" w:rsidP="00A847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558" w:rsidRPr="001122A8" w:rsidRDefault="003B3558" w:rsidP="00A847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22A8">
        <w:rPr>
          <w:rFonts w:ascii="Times New Roman" w:hAnsi="Times New Roman" w:cs="Times New Roman"/>
          <w:sz w:val="28"/>
          <w:szCs w:val="28"/>
        </w:rPr>
        <w:t xml:space="preserve">. Прочие условия </w:t>
      </w:r>
    </w:p>
    <w:p w:rsidR="003B3558" w:rsidRPr="001122A8" w:rsidRDefault="003B3558" w:rsidP="00A847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558" w:rsidRPr="001122A8" w:rsidRDefault="003B3558" w:rsidP="00A8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2A8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распоряжением администрации Краснокамского муниципального района.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6pt;margin-top:172.8pt;width:93.6pt;height:21.6pt;z-index:251658752;mso-position-horizontal-relative:page;mso-position-vertical-relative:page" o:allowincell="f" filled="f" stroked="f">
            <v:textbox style="mso-next-textbox:#_x0000_s1027" inset="0,0,0,0">
              <w:txbxContent>
                <w:p w:rsidR="003B3558" w:rsidRDefault="003B3558" w:rsidP="00CD087A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127pt;margin-top:172.95pt;width:98.1pt;height:21.6pt;z-index:251657728;mso-position-horizontal-relative:page;mso-position-vertical-relative:page" o:allowincell="f" filled="f" stroked="f">
            <v:textbox style="mso-next-textbox:#_x0000_s1028" inset="0,0,0,0">
              <w:txbxContent>
                <w:p w:rsidR="003B3558" w:rsidRDefault="003B3558" w:rsidP="00CD087A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24B73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Pr="00724B73" w:rsidRDefault="003B3558" w:rsidP="00341027">
      <w:pPr>
        <w:pStyle w:val="ConsPlusNormal"/>
        <w:widowControl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24B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3558" w:rsidRPr="00724B73" w:rsidRDefault="003B3558" w:rsidP="003410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24B73">
        <w:rPr>
          <w:rFonts w:ascii="Times New Roman" w:hAnsi="Times New Roman"/>
          <w:sz w:val="28"/>
          <w:szCs w:val="28"/>
        </w:rPr>
        <w:t>к Положению о системе оплаты труда работников муниципального казенного учреждения «Управление гражданской защиты, экологии и природопользования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4B73">
        <w:rPr>
          <w:rFonts w:ascii="Times New Roman" w:hAnsi="Times New Roman"/>
          <w:sz w:val="28"/>
          <w:szCs w:val="28"/>
        </w:rPr>
        <w:t xml:space="preserve">утвержденному постановлением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28.12.2013</w:t>
      </w:r>
      <w:r w:rsidRPr="00724B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2365</w:t>
      </w:r>
    </w:p>
    <w:p w:rsidR="003B3558" w:rsidRPr="00345F02" w:rsidRDefault="003B3558" w:rsidP="00A847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A847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58" w:rsidRDefault="003B3558" w:rsidP="00A847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558" w:rsidRPr="00A02F9E" w:rsidRDefault="003B3558" w:rsidP="00CD6C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F9E">
        <w:rPr>
          <w:rFonts w:ascii="Times New Roman" w:hAnsi="Times New Roman"/>
          <w:b/>
          <w:bCs/>
          <w:sz w:val="28"/>
          <w:szCs w:val="28"/>
        </w:rPr>
        <w:t>СХЕМА</w:t>
      </w:r>
    </w:p>
    <w:p w:rsidR="003B3558" w:rsidRPr="008803B7" w:rsidRDefault="003B3558" w:rsidP="008012A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тарифных ставок, окладов (</w:t>
      </w:r>
      <w:r w:rsidRPr="00A02F9E">
        <w:rPr>
          <w:rFonts w:ascii="Times New Roman" w:hAnsi="Times New Roman"/>
          <w:b/>
          <w:bCs/>
          <w:sz w:val="28"/>
          <w:szCs w:val="28"/>
        </w:rPr>
        <w:t>должностных окладов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A02F9E">
        <w:rPr>
          <w:rFonts w:ascii="Times New Roman" w:hAnsi="Times New Roman"/>
          <w:b/>
          <w:bCs/>
          <w:sz w:val="28"/>
          <w:szCs w:val="28"/>
        </w:rPr>
        <w:t xml:space="preserve"> работников муниципального казенного учреждения «Управление гражданской защиты</w:t>
      </w:r>
      <w:r>
        <w:rPr>
          <w:rFonts w:ascii="Times New Roman" w:hAnsi="Times New Roman"/>
          <w:b/>
          <w:bCs/>
          <w:sz w:val="28"/>
          <w:szCs w:val="28"/>
        </w:rPr>
        <w:t xml:space="preserve">, экологии и природопользования </w:t>
      </w:r>
      <w:r w:rsidRPr="00A02F9E">
        <w:rPr>
          <w:rFonts w:ascii="Times New Roman" w:hAnsi="Times New Roman"/>
          <w:b/>
          <w:bCs/>
          <w:sz w:val="28"/>
          <w:szCs w:val="28"/>
        </w:rPr>
        <w:t xml:space="preserve">Краснокамского муниципального района» </w:t>
      </w:r>
    </w:p>
    <w:p w:rsidR="003B3558" w:rsidRPr="00A02F9E" w:rsidRDefault="003B3558" w:rsidP="00CD6C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F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3558" w:rsidRDefault="003B3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558" w:rsidRPr="007E282D" w:rsidRDefault="003B3558" w:rsidP="00B7548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E282D">
        <w:rPr>
          <w:rFonts w:ascii="Times New Roman" w:hAnsi="Times New Roman"/>
          <w:sz w:val="28"/>
          <w:szCs w:val="28"/>
        </w:rPr>
        <w:t xml:space="preserve"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hyperlink r:id="rId8" w:history="1">
        <w:r w:rsidRPr="007E282D">
          <w:rPr>
            <w:rFonts w:ascii="Times New Roman" w:hAnsi="Times New Roman"/>
            <w:i/>
            <w:iCs/>
            <w:color w:val="0000FF"/>
            <w:sz w:val="28"/>
            <w:szCs w:val="28"/>
          </w:rPr>
          <w:br/>
        </w:r>
        <w:r w:rsidRPr="007E282D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</w:p>
    <w:p w:rsidR="003B3558" w:rsidRPr="00400E28" w:rsidRDefault="003B3558" w:rsidP="00400E28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00E28">
        <w:rPr>
          <w:rFonts w:ascii="Times New Roman" w:hAnsi="Times New Roman"/>
          <w:sz w:val="28"/>
          <w:szCs w:val="28"/>
        </w:rPr>
        <w:t>Профессиональная квалификационная группа второго уровня</w:t>
      </w:r>
    </w:p>
    <w:tbl>
      <w:tblPr>
        <w:tblW w:w="959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8"/>
        <w:gridCol w:w="4678"/>
        <w:gridCol w:w="2268"/>
      </w:tblGrid>
      <w:tr w:rsidR="003B3558" w:rsidRPr="00A02F9E" w:rsidTr="002D0070">
        <w:tc>
          <w:tcPr>
            <w:tcW w:w="2648" w:type="dxa"/>
          </w:tcPr>
          <w:p w:rsidR="003B3558" w:rsidRPr="00A02F9E" w:rsidRDefault="003B3558" w:rsidP="00BF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3B3558" w:rsidRPr="00A02F9E" w:rsidRDefault="003B3558" w:rsidP="003E18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B3558" w:rsidRPr="00A02F9E" w:rsidRDefault="003B3558" w:rsidP="003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Тарифные ставки, оклады (д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олжностны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/>
                <w:sz w:val="28"/>
                <w:szCs w:val="28"/>
              </w:rPr>
              <w:t>ы)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3B3558" w:rsidRPr="00A02F9E" w:rsidTr="002D0070">
        <w:trPr>
          <w:cantSplit/>
        </w:trPr>
        <w:tc>
          <w:tcPr>
            <w:tcW w:w="2648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</w:p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гражданской обороны;</w:t>
            </w:r>
          </w:p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учебно-методическим кабинетом;</w:t>
            </w:r>
          </w:p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(ведущий специалист)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гражданской обороны</w:t>
            </w:r>
          </w:p>
        </w:tc>
        <w:tc>
          <w:tcPr>
            <w:tcW w:w="2268" w:type="dxa"/>
          </w:tcPr>
          <w:p w:rsidR="003B3558" w:rsidRPr="00A02F9E" w:rsidRDefault="003B3558" w:rsidP="00223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6500,00</w:t>
            </w:r>
          </w:p>
        </w:tc>
      </w:tr>
    </w:tbl>
    <w:p w:rsidR="003B3558" w:rsidRDefault="003B3558" w:rsidP="00CD6C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558" w:rsidRPr="00A02F9E" w:rsidRDefault="003B3558" w:rsidP="00CD6C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F9E">
        <w:rPr>
          <w:rFonts w:ascii="Times New Roman" w:hAnsi="Times New Roman"/>
          <w:sz w:val="28"/>
          <w:szCs w:val="28"/>
        </w:rPr>
        <w:t>Профессиональная квалификационная группа третьего уровня</w:t>
      </w:r>
    </w:p>
    <w:tbl>
      <w:tblPr>
        <w:tblW w:w="959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8"/>
        <w:gridCol w:w="4678"/>
        <w:gridCol w:w="2268"/>
      </w:tblGrid>
      <w:tr w:rsidR="003B3558" w:rsidRPr="00A02F9E" w:rsidTr="002D0070">
        <w:tc>
          <w:tcPr>
            <w:tcW w:w="2648" w:type="dxa"/>
          </w:tcPr>
          <w:p w:rsidR="003B3558" w:rsidRPr="00A02F9E" w:rsidRDefault="003B3558" w:rsidP="002D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3B3558" w:rsidRPr="00A02F9E" w:rsidRDefault="003B3558" w:rsidP="003E18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Тарифные ставки, оклады (д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олжностны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/>
                <w:sz w:val="28"/>
                <w:szCs w:val="28"/>
              </w:rPr>
              <w:t>ы)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3B3558" w:rsidRPr="00A02F9E" w:rsidTr="002D0070">
        <w:trPr>
          <w:cantSplit/>
        </w:trPr>
        <w:tc>
          <w:tcPr>
            <w:tcW w:w="2648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3B3558" w:rsidRPr="00A02F9E" w:rsidRDefault="003B3558" w:rsidP="003E18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нспектор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(старший инспектор)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2268" w:type="dxa"/>
          </w:tcPr>
          <w:p w:rsidR="003B3558" w:rsidRPr="00A02F9E" w:rsidRDefault="003B3558" w:rsidP="00223F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6500,00</w:t>
            </w:r>
          </w:p>
        </w:tc>
      </w:tr>
      <w:tr w:rsidR="003B3558" w:rsidRPr="00A02F9E" w:rsidTr="002D0070">
        <w:trPr>
          <w:cantSplit/>
        </w:trPr>
        <w:tc>
          <w:tcPr>
            <w:tcW w:w="2648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3B3558" w:rsidRPr="00A02F9E" w:rsidRDefault="003B3558" w:rsidP="003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3B3558" w:rsidRPr="00A02F9E" w:rsidRDefault="003B3558" w:rsidP="003E18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пасатель</w:t>
            </w:r>
          </w:p>
        </w:tc>
        <w:tc>
          <w:tcPr>
            <w:tcW w:w="2268" w:type="dxa"/>
          </w:tcPr>
          <w:p w:rsidR="003B3558" w:rsidRPr="00A02F9E" w:rsidRDefault="003B3558" w:rsidP="00223F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6600,00</w:t>
            </w:r>
          </w:p>
        </w:tc>
      </w:tr>
    </w:tbl>
    <w:p w:rsidR="003B3558" w:rsidRDefault="003B3558" w:rsidP="00BC5B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558" w:rsidRPr="00A02F9E" w:rsidRDefault="003B3558" w:rsidP="00BC5B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F9E">
        <w:rPr>
          <w:rFonts w:ascii="Times New Roman" w:hAnsi="Times New Roman"/>
          <w:sz w:val="28"/>
          <w:szCs w:val="28"/>
        </w:rPr>
        <w:t xml:space="preserve">Профессиональная квалификационная группа </w:t>
      </w: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A02F9E">
        <w:rPr>
          <w:rFonts w:ascii="Times New Roman" w:hAnsi="Times New Roman"/>
          <w:sz w:val="28"/>
          <w:szCs w:val="28"/>
        </w:rPr>
        <w:t>уровня</w:t>
      </w:r>
    </w:p>
    <w:tbl>
      <w:tblPr>
        <w:tblW w:w="959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8"/>
        <w:gridCol w:w="4678"/>
        <w:gridCol w:w="2268"/>
      </w:tblGrid>
      <w:tr w:rsidR="003B3558" w:rsidRPr="00A02F9E" w:rsidTr="002D0070">
        <w:tc>
          <w:tcPr>
            <w:tcW w:w="2648" w:type="dxa"/>
          </w:tcPr>
          <w:p w:rsidR="003B3558" w:rsidRPr="00A02F9E" w:rsidRDefault="003B3558" w:rsidP="003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3B3558" w:rsidRPr="00A02F9E" w:rsidRDefault="003B3558" w:rsidP="003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3B3558" w:rsidRPr="00A02F9E" w:rsidRDefault="003B3558" w:rsidP="003E18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Тарифные ставки, оклады (д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олжностны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/>
                <w:sz w:val="28"/>
                <w:szCs w:val="28"/>
              </w:rPr>
              <w:t>ы)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3B3558" w:rsidRPr="00A02F9E" w:rsidTr="002D0070">
        <w:trPr>
          <w:cantSplit/>
        </w:trPr>
        <w:tc>
          <w:tcPr>
            <w:tcW w:w="2648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3B3558" w:rsidRPr="00A02F9E" w:rsidRDefault="003B3558" w:rsidP="003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3B3558" w:rsidRPr="00A02F9E" w:rsidRDefault="003B3558" w:rsidP="00BC5B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ачальник курсов гражданской обороны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3558" w:rsidRPr="00A02F9E" w:rsidRDefault="003B3558" w:rsidP="00A55C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7294</w:t>
            </w:r>
            <w:r w:rsidRPr="00D860C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3B3558" w:rsidRPr="00A02F9E" w:rsidRDefault="003B3558" w:rsidP="00CD6C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3558" w:rsidRDefault="003B3558" w:rsidP="00CD6C9D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484">
        <w:rPr>
          <w:rFonts w:ascii="Times New Roman" w:hAnsi="Times New Roman"/>
          <w:sz w:val="28"/>
          <w:szCs w:val="28"/>
        </w:rPr>
        <w:t>Профессиональные квалификационные группы должностей работников образования</w:t>
      </w:r>
    </w:p>
    <w:p w:rsidR="003B3558" w:rsidRDefault="003B3558" w:rsidP="00F374E3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558" w:rsidRDefault="003B3558" w:rsidP="00F374E3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должностей</w:t>
      </w:r>
    </w:p>
    <w:p w:rsidR="003B3558" w:rsidRPr="00B75484" w:rsidRDefault="003B3558" w:rsidP="00F374E3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работников</w:t>
      </w:r>
    </w:p>
    <w:p w:rsidR="003B3558" w:rsidRPr="00A02F9E" w:rsidRDefault="003B3558" w:rsidP="00CD6C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4394"/>
        <w:gridCol w:w="2551"/>
      </w:tblGrid>
      <w:tr w:rsidR="003B3558" w:rsidRPr="00A02F9E" w:rsidTr="002D0070">
        <w:tc>
          <w:tcPr>
            <w:tcW w:w="2790" w:type="dxa"/>
          </w:tcPr>
          <w:p w:rsidR="003B3558" w:rsidRPr="00A02F9E" w:rsidRDefault="003B3558" w:rsidP="003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3B3558" w:rsidRPr="00A02F9E" w:rsidRDefault="003B3558" w:rsidP="003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3B3558" w:rsidRPr="00A02F9E" w:rsidRDefault="003B3558" w:rsidP="003E18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51" w:type="dxa"/>
          </w:tcPr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Тарифные ставки, оклады (д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олжностны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/>
                <w:sz w:val="28"/>
                <w:szCs w:val="28"/>
              </w:rPr>
              <w:t>ы)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3B3558" w:rsidRPr="00A02F9E" w:rsidTr="002D0070">
        <w:tc>
          <w:tcPr>
            <w:tcW w:w="2790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3B3558" w:rsidRPr="00A02F9E" w:rsidRDefault="003B3558" w:rsidP="003E18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нструктор-методист</w:t>
            </w:r>
          </w:p>
        </w:tc>
        <w:tc>
          <w:tcPr>
            <w:tcW w:w="2551" w:type="dxa"/>
          </w:tcPr>
          <w:p w:rsidR="003B3558" w:rsidRPr="00A02F9E" w:rsidRDefault="003B3558" w:rsidP="006039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5619,00</w:t>
            </w:r>
          </w:p>
        </w:tc>
      </w:tr>
      <w:tr w:rsidR="003B3558" w:rsidRPr="00A02F9E" w:rsidTr="002D0070">
        <w:tc>
          <w:tcPr>
            <w:tcW w:w="2790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</w:p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2551" w:type="dxa"/>
          </w:tcPr>
          <w:p w:rsidR="003B3558" w:rsidRPr="00A02F9E" w:rsidRDefault="003B3558" w:rsidP="006039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5900,00</w:t>
            </w:r>
          </w:p>
        </w:tc>
      </w:tr>
      <w:tr w:rsidR="003B3558" w:rsidRPr="00A02F9E" w:rsidTr="002D0070">
        <w:tc>
          <w:tcPr>
            <w:tcW w:w="2790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</w:p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551" w:type="dxa"/>
          </w:tcPr>
          <w:p w:rsidR="003B3558" w:rsidRPr="00A02F9E" w:rsidRDefault="003B3558" w:rsidP="00223F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6500,00</w:t>
            </w:r>
          </w:p>
        </w:tc>
      </w:tr>
    </w:tbl>
    <w:p w:rsidR="003B3558" w:rsidRPr="00A02F9E" w:rsidRDefault="003B3558" w:rsidP="00CD6C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558" w:rsidRPr="002E5338" w:rsidRDefault="003B3558" w:rsidP="002E5338">
      <w:pPr>
        <w:pStyle w:val="ListParagraph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E5338">
        <w:rPr>
          <w:rFonts w:ascii="Times New Roman" w:hAnsi="Times New Roman"/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3B3558" w:rsidRDefault="003B3558" w:rsidP="002E533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3B3558" w:rsidRPr="002E5338" w:rsidRDefault="003B3558" w:rsidP="002E5338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E5338"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973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4394"/>
        <w:gridCol w:w="2552"/>
      </w:tblGrid>
      <w:tr w:rsidR="003B3558" w:rsidRPr="00A02F9E" w:rsidTr="00673C68">
        <w:tc>
          <w:tcPr>
            <w:tcW w:w="2790" w:type="dxa"/>
          </w:tcPr>
          <w:p w:rsidR="003B3558" w:rsidRPr="00A02F9E" w:rsidRDefault="003B3558" w:rsidP="003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Квалификационные</w:t>
            </w:r>
          </w:p>
          <w:p w:rsidR="003B3558" w:rsidRPr="00A02F9E" w:rsidRDefault="003B3558" w:rsidP="003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4394" w:type="dxa"/>
          </w:tcPr>
          <w:p w:rsidR="003B3558" w:rsidRPr="00A02F9E" w:rsidRDefault="003B3558" w:rsidP="003E18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52" w:type="dxa"/>
          </w:tcPr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Тарифные ставки, оклады (д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олжностны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/>
                <w:sz w:val="28"/>
                <w:szCs w:val="28"/>
              </w:rPr>
              <w:t>ы)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3B3558" w:rsidRPr="00A02F9E" w:rsidTr="00673C68">
        <w:trPr>
          <w:cantSplit/>
          <w:trHeight w:val="585"/>
        </w:trPr>
        <w:tc>
          <w:tcPr>
            <w:tcW w:w="2790" w:type="dxa"/>
          </w:tcPr>
          <w:p w:rsidR="003B3558" w:rsidRPr="00A02F9E" w:rsidRDefault="003B3558" w:rsidP="002D0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3B3558" w:rsidRDefault="003B3558" w:rsidP="00A93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испетчер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3558" w:rsidRDefault="003B3558" w:rsidP="00A93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кадрам;</w:t>
            </w:r>
          </w:p>
          <w:p w:rsidR="003B3558" w:rsidRPr="00A02F9E" w:rsidRDefault="003B3558" w:rsidP="00603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552" w:type="dxa"/>
          </w:tcPr>
          <w:p w:rsidR="003B3558" w:rsidRPr="00A02F9E" w:rsidRDefault="003B3558" w:rsidP="003E18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5094,00</w:t>
            </w:r>
          </w:p>
        </w:tc>
      </w:tr>
      <w:tr w:rsidR="003B3558" w:rsidRPr="00A02F9E" w:rsidTr="00673C68">
        <w:trPr>
          <w:cantSplit/>
          <w:trHeight w:val="585"/>
        </w:trPr>
        <w:tc>
          <w:tcPr>
            <w:tcW w:w="2790" w:type="dxa"/>
          </w:tcPr>
          <w:p w:rsidR="003B3558" w:rsidRPr="00A02F9E" w:rsidRDefault="003B3558" w:rsidP="002D0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3B3558" w:rsidRPr="00A02F9E" w:rsidRDefault="003B3558" w:rsidP="00D5715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552" w:type="dxa"/>
          </w:tcPr>
          <w:p w:rsidR="003B3558" w:rsidRPr="00A02F9E" w:rsidRDefault="003B3558" w:rsidP="003E18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5973,00</w:t>
            </w:r>
          </w:p>
        </w:tc>
      </w:tr>
    </w:tbl>
    <w:p w:rsidR="003B3558" w:rsidRPr="00A02F9E" w:rsidRDefault="003B3558" w:rsidP="00CD6C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558" w:rsidRPr="00A02F9E" w:rsidRDefault="003B3558" w:rsidP="00CD6C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F9E"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973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4820"/>
        <w:gridCol w:w="2126"/>
      </w:tblGrid>
      <w:tr w:rsidR="003B3558" w:rsidRPr="00A02F9E" w:rsidTr="00673C68">
        <w:tc>
          <w:tcPr>
            <w:tcW w:w="2790" w:type="dxa"/>
          </w:tcPr>
          <w:p w:rsidR="003B3558" w:rsidRPr="00A02F9E" w:rsidRDefault="003B3558" w:rsidP="00BB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4820" w:type="dxa"/>
          </w:tcPr>
          <w:p w:rsidR="003B3558" w:rsidRPr="00A02F9E" w:rsidRDefault="003B3558" w:rsidP="003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</w:tcPr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Тарифные ставки, оклады (д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олжностны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/>
                <w:sz w:val="28"/>
                <w:szCs w:val="28"/>
              </w:rPr>
              <w:t>ы)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3B3558" w:rsidRPr="00A02F9E" w:rsidTr="00673C68">
        <w:trPr>
          <w:cantSplit/>
          <w:trHeight w:val="585"/>
        </w:trPr>
        <w:tc>
          <w:tcPr>
            <w:tcW w:w="2790" w:type="dxa"/>
          </w:tcPr>
          <w:p w:rsidR="003B3558" w:rsidRPr="00A02F9E" w:rsidRDefault="003B3558" w:rsidP="002D0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ухгалтер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документовед; </w:t>
            </w:r>
          </w:p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инженер;</w:t>
            </w:r>
          </w:p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окружающей среды (эколог);</w:t>
            </w:r>
          </w:p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труда;</w:t>
            </w:r>
          </w:p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инженер-программист (программист);</w:t>
            </w:r>
          </w:p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кадрам;</w:t>
            </w:r>
          </w:p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 (инженер по охране окружающей среды);</w:t>
            </w:r>
          </w:p>
          <w:p w:rsidR="003B3558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экономист; </w:t>
            </w:r>
          </w:p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2126" w:type="dxa"/>
          </w:tcPr>
          <w:p w:rsidR="003B3558" w:rsidRPr="00A02F9E" w:rsidRDefault="003B3558" w:rsidP="003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4515,00</w:t>
            </w:r>
          </w:p>
        </w:tc>
      </w:tr>
      <w:tr w:rsidR="003B3558" w:rsidRPr="00A02F9E" w:rsidTr="00673C68">
        <w:trPr>
          <w:cantSplit/>
          <w:trHeight w:val="585"/>
        </w:trPr>
        <w:tc>
          <w:tcPr>
            <w:tcW w:w="2790" w:type="dxa"/>
          </w:tcPr>
          <w:p w:rsidR="003B3558" w:rsidRPr="00A02F9E" w:rsidRDefault="003B3558" w:rsidP="00A7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олжности служащих первого квалификационного уровня, по которым может устанавливаться </w:t>
            </w:r>
            <w:r w:rsidRPr="00A02F9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126" w:type="dxa"/>
          </w:tcPr>
          <w:p w:rsidR="003B3558" w:rsidRPr="00A02F9E" w:rsidRDefault="003B3558" w:rsidP="00223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6500,00</w:t>
            </w:r>
          </w:p>
        </w:tc>
      </w:tr>
      <w:tr w:rsidR="003B3558" w:rsidRPr="00A02F9E" w:rsidTr="00673C68">
        <w:trPr>
          <w:cantSplit/>
          <w:trHeight w:val="585"/>
        </w:trPr>
        <w:tc>
          <w:tcPr>
            <w:tcW w:w="2790" w:type="dxa"/>
          </w:tcPr>
          <w:p w:rsidR="003B3558" w:rsidRPr="00A02F9E" w:rsidRDefault="003B3558" w:rsidP="00A7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126" w:type="dxa"/>
          </w:tcPr>
          <w:p w:rsidR="003B3558" w:rsidRPr="00D61A84" w:rsidRDefault="003B3558" w:rsidP="00B95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6750,00</w:t>
            </w:r>
          </w:p>
        </w:tc>
      </w:tr>
      <w:tr w:rsidR="003B3558" w:rsidRPr="00A02F9E" w:rsidTr="00673C68">
        <w:trPr>
          <w:cantSplit/>
          <w:trHeight w:val="585"/>
        </w:trPr>
        <w:tc>
          <w:tcPr>
            <w:tcW w:w="2790" w:type="dxa"/>
          </w:tcPr>
          <w:p w:rsidR="003B3558" w:rsidRPr="00A02F9E" w:rsidRDefault="003B3558" w:rsidP="00A7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3B3558" w:rsidRPr="00A02F9E" w:rsidRDefault="003B3558" w:rsidP="003E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</w:tcPr>
          <w:p w:rsidR="003B3558" w:rsidRPr="000A093F" w:rsidRDefault="003B3558" w:rsidP="0008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</w:tr>
      <w:tr w:rsidR="003B3558" w:rsidRPr="00A02F9E" w:rsidTr="00673C68">
        <w:trPr>
          <w:cantSplit/>
          <w:trHeight w:val="585"/>
        </w:trPr>
        <w:tc>
          <w:tcPr>
            <w:tcW w:w="2790" w:type="dxa"/>
          </w:tcPr>
          <w:p w:rsidR="003B3558" w:rsidRPr="00A02F9E" w:rsidRDefault="003B3558" w:rsidP="00A7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r w:rsidRPr="00A02F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  <w:lang w:val="en-US"/>
              </w:rPr>
              <w:t>уровень</w:t>
            </w:r>
          </w:p>
        </w:tc>
        <w:tc>
          <w:tcPr>
            <w:tcW w:w="4820" w:type="dxa"/>
          </w:tcPr>
          <w:p w:rsidR="003B3558" w:rsidRDefault="003B3558" w:rsidP="00C85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лавные специалисты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отделах;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3558" w:rsidRPr="00A02F9E" w:rsidRDefault="003B3558" w:rsidP="00C85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3B3558" w:rsidRPr="00A02F9E" w:rsidRDefault="003B3558" w:rsidP="00667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7150,00</w:t>
            </w:r>
          </w:p>
        </w:tc>
      </w:tr>
    </w:tbl>
    <w:p w:rsidR="003B3558" w:rsidRPr="00A02F9E" w:rsidRDefault="003B3558" w:rsidP="002D2E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F9E">
        <w:rPr>
          <w:rFonts w:ascii="Times New Roman" w:hAnsi="Times New Roman"/>
          <w:sz w:val="28"/>
          <w:szCs w:val="28"/>
        </w:rPr>
        <w:t xml:space="preserve">Профессиональная квалификационная группа «Общеотраслевые должности служащих </w:t>
      </w: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A02F9E">
        <w:rPr>
          <w:rFonts w:ascii="Times New Roman" w:hAnsi="Times New Roman"/>
          <w:sz w:val="28"/>
          <w:szCs w:val="28"/>
        </w:rPr>
        <w:t>уровня»</w:t>
      </w:r>
    </w:p>
    <w:tbl>
      <w:tblPr>
        <w:tblW w:w="973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4820"/>
        <w:gridCol w:w="2126"/>
      </w:tblGrid>
      <w:tr w:rsidR="003B3558" w:rsidRPr="00A02F9E" w:rsidTr="00673C68">
        <w:tc>
          <w:tcPr>
            <w:tcW w:w="2790" w:type="dxa"/>
          </w:tcPr>
          <w:p w:rsidR="003B3558" w:rsidRPr="00A02F9E" w:rsidRDefault="003B3558" w:rsidP="00A7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4820" w:type="dxa"/>
          </w:tcPr>
          <w:p w:rsidR="003B3558" w:rsidRPr="00A02F9E" w:rsidRDefault="003B3558" w:rsidP="003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F9E"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</w:tcPr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Тарифные ставки, оклады (д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олжностны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B3558" w:rsidRPr="00A02F9E" w:rsidRDefault="003B3558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/>
                <w:sz w:val="28"/>
                <w:szCs w:val="28"/>
              </w:rPr>
              <w:t>ы)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3B3558" w:rsidRPr="00A02F9E" w:rsidTr="00673C68">
        <w:trPr>
          <w:cantSplit/>
          <w:trHeight w:val="585"/>
        </w:trPr>
        <w:tc>
          <w:tcPr>
            <w:tcW w:w="2790" w:type="dxa"/>
          </w:tcPr>
          <w:p w:rsidR="003B3558" w:rsidRPr="00A02F9E" w:rsidRDefault="003B3558" w:rsidP="00A7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F9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3B3558" w:rsidRPr="00A02F9E" w:rsidRDefault="003B3558" w:rsidP="006A7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(бюро, лаборатории,  сектора)</w:t>
            </w:r>
          </w:p>
        </w:tc>
        <w:tc>
          <w:tcPr>
            <w:tcW w:w="2126" w:type="dxa"/>
          </w:tcPr>
          <w:p w:rsidR="003B3558" w:rsidRPr="00A02F9E" w:rsidRDefault="003B3558" w:rsidP="00A55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7294,00</w:t>
            </w:r>
          </w:p>
        </w:tc>
      </w:tr>
    </w:tbl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DC3626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Pr="00724B73" w:rsidRDefault="003B3558" w:rsidP="00341027">
      <w:pPr>
        <w:pStyle w:val="ConsPlusNormal"/>
        <w:widowControl/>
        <w:tabs>
          <w:tab w:val="left" w:pos="4253"/>
        </w:tabs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24B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B3558" w:rsidRPr="00345F02" w:rsidRDefault="003B3558" w:rsidP="00341027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24B73">
        <w:rPr>
          <w:rFonts w:ascii="Times New Roman" w:hAnsi="Times New Roman"/>
          <w:sz w:val="28"/>
          <w:szCs w:val="28"/>
        </w:rPr>
        <w:t>к Положению о системе оплаты труда работников муниципального казенного учреждения «Управление гражданской защиты, экологии и природопользования Красно</w:t>
      </w:r>
      <w:r>
        <w:rPr>
          <w:rFonts w:ascii="Times New Roman" w:hAnsi="Times New Roman"/>
          <w:sz w:val="28"/>
          <w:szCs w:val="28"/>
        </w:rPr>
        <w:t xml:space="preserve">камского муниципального района», </w:t>
      </w:r>
      <w:r w:rsidRPr="00724B73">
        <w:rPr>
          <w:rFonts w:ascii="Times New Roman" w:hAnsi="Times New Roman"/>
          <w:sz w:val="28"/>
          <w:szCs w:val="28"/>
        </w:rPr>
        <w:t xml:space="preserve">утвержденному постановлением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28.12.2013 № 2365</w:t>
      </w:r>
    </w:p>
    <w:p w:rsidR="003B3558" w:rsidRDefault="003B3558" w:rsidP="00DC3626">
      <w:pPr>
        <w:tabs>
          <w:tab w:val="left" w:pos="4253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3B3558" w:rsidRPr="00345F02" w:rsidRDefault="003B3558" w:rsidP="00DC3626">
      <w:pPr>
        <w:tabs>
          <w:tab w:val="left" w:pos="4253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3B3558" w:rsidRPr="00693044" w:rsidRDefault="003B3558" w:rsidP="00DC3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04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3B3558" w:rsidRDefault="003B3558" w:rsidP="00DC3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059">
        <w:rPr>
          <w:rFonts w:ascii="Times New Roman" w:hAnsi="Times New Roman"/>
          <w:b/>
          <w:bCs/>
          <w:sz w:val="28"/>
          <w:szCs w:val="28"/>
        </w:rPr>
        <w:t>должностей работников, относимых к основному персоналу</w:t>
      </w:r>
    </w:p>
    <w:p w:rsidR="003B3558" w:rsidRDefault="003B3558" w:rsidP="00DC3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7059">
        <w:rPr>
          <w:rFonts w:ascii="Times New Roman" w:hAnsi="Times New Roman"/>
          <w:b/>
          <w:sz w:val="28"/>
          <w:szCs w:val="28"/>
        </w:rPr>
        <w:t>муниципального казенного учреждения «Управление гражданской защиты, экологии и природопользования Краснокамского муниципального района»</w:t>
      </w:r>
    </w:p>
    <w:p w:rsidR="003B3558" w:rsidRPr="00237059" w:rsidRDefault="003B3558" w:rsidP="00DC3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558" w:rsidRPr="00693044" w:rsidRDefault="003B3558" w:rsidP="00DC3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558" w:rsidRDefault="003B3558" w:rsidP="00DC362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EE">
        <w:rPr>
          <w:rFonts w:ascii="Times New Roman" w:hAnsi="Times New Roman"/>
          <w:sz w:val="28"/>
          <w:szCs w:val="28"/>
        </w:rPr>
        <w:t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второго, третьего и четвертого уровней.</w:t>
      </w:r>
    </w:p>
    <w:p w:rsidR="003B3558" w:rsidRPr="00B951EE" w:rsidRDefault="003B3558" w:rsidP="00DC362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51EE">
        <w:rPr>
          <w:rFonts w:ascii="Times New Roman" w:hAnsi="Times New Roman"/>
          <w:sz w:val="28"/>
          <w:szCs w:val="28"/>
        </w:rPr>
        <w:t xml:space="preserve">Профессиональные квалификационные группы должностей </w:t>
      </w:r>
      <w:r>
        <w:rPr>
          <w:rFonts w:ascii="Times New Roman" w:hAnsi="Times New Roman"/>
          <w:sz w:val="28"/>
          <w:szCs w:val="28"/>
        </w:rPr>
        <w:t>педагогических работников.</w:t>
      </w:r>
    </w:p>
    <w:p w:rsidR="003B3558" w:rsidRPr="00B951EE" w:rsidRDefault="003B3558" w:rsidP="00DC362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51EE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ые</w:t>
      </w:r>
      <w:r w:rsidRPr="00B951EE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ые</w:t>
      </w:r>
      <w:r w:rsidRPr="00B951E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B951EE">
        <w:rPr>
          <w:rFonts w:ascii="Times New Roman" w:hAnsi="Times New Roman"/>
          <w:sz w:val="28"/>
          <w:szCs w:val="28"/>
        </w:rPr>
        <w:t xml:space="preserve"> </w:t>
      </w:r>
      <w:r w:rsidRPr="002E5338">
        <w:rPr>
          <w:rFonts w:ascii="Times New Roman" w:hAnsi="Times New Roman"/>
          <w:sz w:val="28"/>
          <w:szCs w:val="28"/>
        </w:rPr>
        <w:t>общеотраслевых должностей руководителей, специалистов и служащих</w:t>
      </w:r>
      <w:r>
        <w:rPr>
          <w:rFonts w:ascii="Times New Roman" w:hAnsi="Times New Roman"/>
          <w:sz w:val="28"/>
          <w:szCs w:val="28"/>
        </w:rPr>
        <w:t xml:space="preserve"> третьего и четвертого уровней.</w:t>
      </w:r>
    </w:p>
    <w:p w:rsidR="003B3558" w:rsidRDefault="003B3558" w:rsidP="00DC362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3558" w:rsidRDefault="003B3558" w:rsidP="00DC362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3558" w:rsidRDefault="003B3558" w:rsidP="00550F4E">
      <w:pPr>
        <w:pStyle w:val="ConsPlusNormal"/>
        <w:widowControl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0F4E">
      <w:pPr>
        <w:pStyle w:val="ConsPlusNormal"/>
        <w:widowControl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0F4E">
      <w:pPr>
        <w:pStyle w:val="ConsPlusNormal"/>
        <w:widowControl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0F4E">
      <w:pPr>
        <w:pStyle w:val="ConsPlusNormal"/>
        <w:widowControl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0F4E">
      <w:pPr>
        <w:pStyle w:val="ConsPlusNormal"/>
        <w:widowControl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0F4E">
      <w:pPr>
        <w:pStyle w:val="ConsPlusNormal"/>
        <w:widowControl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0F4E">
      <w:pPr>
        <w:pStyle w:val="ConsPlusNormal"/>
        <w:widowControl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310AF9">
      <w:pPr>
        <w:pStyle w:val="ConsPlusNormal"/>
        <w:widowControl/>
        <w:tabs>
          <w:tab w:val="left" w:pos="4253"/>
        </w:tabs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310AF9">
      <w:pPr>
        <w:pStyle w:val="ConsPlusNormal"/>
        <w:widowControl/>
        <w:tabs>
          <w:tab w:val="left" w:pos="4253"/>
        </w:tabs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310AF9">
      <w:pPr>
        <w:pStyle w:val="ConsPlusNormal"/>
        <w:widowControl/>
        <w:tabs>
          <w:tab w:val="left" w:pos="4253"/>
        </w:tabs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310AF9">
      <w:pPr>
        <w:pStyle w:val="ConsPlusNormal"/>
        <w:widowControl/>
        <w:tabs>
          <w:tab w:val="left" w:pos="4253"/>
        </w:tabs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310AF9">
      <w:pPr>
        <w:pStyle w:val="ConsPlusNormal"/>
        <w:widowControl/>
        <w:tabs>
          <w:tab w:val="left" w:pos="4253"/>
        </w:tabs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310AF9">
      <w:pPr>
        <w:pStyle w:val="ConsPlusNormal"/>
        <w:widowControl/>
        <w:tabs>
          <w:tab w:val="left" w:pos="4253"/>
        </w:tabs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310AF9">
      <w:pPr>
        <w:pStyle w:val="ConsPlusNormal"/>
        <w:widowControl/>
        <w:tabs>
          <w:tab w:val="left" w:pos="4253"/>
        </w:tabs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E445BB">
      <w:pPr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</w:p>
    <w:p w:rsidR="003B3558" w:rsidRPr="007D4444" w:rsidRDefault="003B3558" w:rsidP="00E445BB">
      <w:pPr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  <w:r w:rsidRPr="007D4444">
        <w:rPr>
          <w:rFonts w:ascii="Times New Roman" w:hAnsi="Times New Roman"/>
          <w:sz w:val="28"/>
          <w:szCs w:val="28"/>
        </w:rPr>
        <w:t>УТВЕРЖДЕНО</w:t>
      </w:r>
    </w:p>
    <w:p w:rsidR="003B3558" w:rsidRPr="007D4444" w:rsidRDefault="003B3558" w:rsidP="00E445BB">
      <w:pPr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  <w:r w:rsidRPr="007D444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B3558" w:rsidRPr="007D4444" w:rsidRDefault="003B3558" w:rsidP="00E445BB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7D4444">
        <w:rPr>
          <w:rFonts w:ascii="Times New Roman" w:hAnsi="Times New Roman"/>
          <w:sz w:val="28"/>
          <w:szCs w:val="28"/>
        </w:rPr>
        <w:t xml:space="preserve">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28.12.2013 № 2365</w:t>
      </w:r>
    </w:p>
    <w:p w:rsidR="003B3558" w:rsidRPr="007D4444" w:rsidRDefault="003B3558" w:rsidP="00E445BB">
      <w:pPr>
        <w:ind w:left="5041"/>
        <w:rPr>
          <w:rFonts w:ascii="Times New Roman" w:hAnsi="Times New Roman"/>
          <w:sz w:val="28"/>
          <w:szCs w:val="28"/>
        </w:rPr>
      </w:pPr>
    </w:p>
    <w:p w:rsidR="003B3558" w:rsidRDefault="003B3558" w:rsidP="00C2369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558" w:rsidRPr="006A505D" w:rsidRDefault="003B3558" w:rsidP="00E4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505D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B3558" w:rsidRPr="006A505D" w:rsidRDefault="003B3558" w:rsidP="00E4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6A50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выплатах стимулирующего характера руководителю</w:t>
      </w:r>
      <w:r w:rsidRPr="006A50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A505D">
        <w:rPr>
          <w:rFonts w:ascii="Times New Roman" w:hAnsi="Times New Roman"/>
          <w:b/>
          <w:sz w:val="28"/>
          <w:szCs w:val="28"/>
        </w:rPr>
        <w:t>муниципального казенного учреждения «Управление гражданской защиты, экологии и природопользования Краснокамского муниципального района»</w:t>
      </w:r>
    </w:p>
    <w:p w:rsidR="003B3558" w:rsidRDefault="003B3558" w:rsidP="00E4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558" w:rsidRPr="00350229" w:rsidRDefault="003B3558" w:rsidP="0035022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229">
        <w:rPr>
          <w:rFonts w:ascii="Times New Roman" w:hAnsi="Times New Roman"/>
          <w:sz w:val="28"/>
          <w:szCs w:val="28"/>
        </w:rPr>
        <w:t>Общие положения</w:t>
      </w:r>
    </w:p>
    <w:p w:rsidR="003B3558" w:rsidRPr="00350229" w:rsidRDefault="003B3558" w:rsidP="0035022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B3558" w:rsidRDefault="003B3558" w:rsidP="00CE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разработано в </w:t>
      </w:r>
      <w:r w:rsidRPr="00237059">
        <w:rPr>
          <w:rFonts w:ascii="Times New Roman" w:hAnsi="Times New Roman"/>
          <w:sz w:val="28"/>
          <w:szCs w:val="28"/>
          <w:lang w:eastAsia="ru-RU"/>
        </w:rPr>
        <w:t xml:space="preserve">соответствии со </w:t>
      </w:r>
      <w:hyperlink r:id="rId9" w:history="1">
        <w:r w:rsidRPr="00237059">
          <w:rPr>
            <w:rFonts w:ascii="Times New Roman" w:hAnsi="Times New Roman"/>
            <w:sz w:val="28"/>
            <w:szCs w:val="28"/>
            <w:lang w:eastAsia="ru-RU"/>
          </w:rPr>
          <w:t>статьей 145</w:t>
        </w:r>
      </w:hyperlink>
      <w:r w:rsidRPr="00237059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Федерации,  постановлением </w:t>
      </w:r>
      <w:r w:rsidRPr="00237059">
        <w:rPr>
          <w:rFonts w:ascii="Times New Roman" w:hAnsi="Times New Roman"/>
          <w:sz w:val="28"/>
          <w:szCs w:val="28"/>
        </w:rPr>
        <w:t xml:space="preserve">главы Краснокамского муниципального района от 20 августа 2009 г. № 293 «Об утверждении Положения об условиях оплаты труда работников муниципальных учреждений Краснокамского муниципального района»,  с учетом </w:t>
      </w:r>
      <w:r w:rsidRPr="00237059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Российской Федерации от 05 августа 2008 г. № 583 «О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</w:t>
      </w:r>
      <w:r w:rsidRPr="00237059">
        <w:rPr>
          <w:rFonts w:ascii="Times New Roman" w:hAnsi="Times New Roman"/>
          <w:sz w:val="28"/>
          <w:szCs w:val="28"/>
        </w:rPr>
        <w:t xml:space="preserve">и определяет условия и порядок </w:t>
      </w:r>
      <w:r w:rsidRPr="00237059">
        <w:rPr>
          <w:rFonts w:ascii="Times New Roman" w:hAnsi="Times New Roman"/>
          <w:sz w:val="28"/>
          <w:szCs w:val="28"/>
          <w:lang w:eastAsia="ru-RU"/>
        </w:rPr>
        <w:t xml:space="preserve">выплат стимулирующего характера руководителю </w:t>
      </w:r>
      <w:r w:rsidRPr="00237059">
        <w:rPr>
          <w:rFonts w:ascii="Times New Roman" w:hAnsi="Times New Roman"/>
          <w:sz w:val="28"/>
          <w:szCs w:val="28"/>
        </w:rPr>
        <w:t>муниципального казенного учреждения «Управление гражданской защиты, экологии</w:t>
      </w:r>
      <w:r w:rsidRPr="003A6503">
        <w:rPr>
          <w:rFonts w:ascii="Times New Roman" w:hAnsi="Times New Roman"/>
          <w:sz w:val="28"/>
          <w:szCs w:val="28"/>
        </w:rPr>
        <w:t xml:space="preserve"> и природопользования Краснокамского муниципального района» </w:t>
      </w:r>
      <w:r w:rsidRPr="003A6503">
        <w:rPr>
          <w:rFonts w:ascii="Times New Roman" w:hAnsi="Times New Roman"/>
          <w:sz w:val="28"/>
          <w:szCs w:val="28"/>
          <w:lang w:eastAsia="ru-RU"/>
        </w:rPr>
        <w:t>(далее – руководитель, учреждение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3B3558" w:rsidRPr="002240A9" w:rsidRDefault="003B3558" w:rsidP="00F5551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Выплаты стимулирующего характера руководителю учреждения производятся </w:t>
      </w:r>
      <w:r w:rsidRPr="002240A9">
        <w:rPr>
          <w:rFonts w:ascii="Times New Roman" w:hAnsi="Times New Roman"/>
          <w:bCs/>
          <w:sz w:val="28"/>
          <w:szCs w:val="28"/>
        </w:rPr>
        <w:t>за счет и</w:t>
      </w:r>
      <w:r>
        <w:rPr>
          <w:rFonts w:ascii="Times New Roman" w:hAnsi="Times New Roman"/>
          <w:bCs/>
          <w:sz w:val="28"/>
          <w:szCs w:val="28"/>
        </w:rPr>
        <w:t xml:space="preserve"> в пределах фонда оплаты труда у</w:t>
      </w:r>
      <w:r w:rsidRPr="002240A9">
        <w:rPr>
          <w:rFonts w:ascii="Times New Roman" w:hAnsi="Times New Roman"/>
          <w:bCs/>
          <w:sz w:val="28"/>
          <w:szCs w:val="28"/>
        </w:rPr>
        <w:t xml:space="preserve">чреждения, утвержденного </w:t>
      </w:r>
      <w:r>
        <w:rPr>
          <w:rFonts w:ascii="Times New Roman" w:hAnsi="Times New Roman"/>
          <w:bCs/>
          <w:sz w:val="28"/>
          <w:szCs w:val="28"/>
        </w:rPr>
        <w:t xml:space="preserve">бюджетной сметой </w:t>
      </w:r>
      <w:r w:rsidRPr="002240A9">
        <w:rPr>
          <w:rFonts w:ascii="Times New Roman" w:hAnsi="Times New Roman"/>
          <w:bCs/>
          <w:sz w:val="28"/>
          <w:szCs w:val="28"/>
        </w:rPr>
        <w:t>на текущий календарный год.</w:t>
      </w:r>
    </w:p>
    <w:p w:rsidR="003B3558" w:rsidRDefault="003B3558" w:rsidP="00CE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558" w:rsidRDefault="003B3558" w:rsidP="00CE36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Выплаты стимулирующего характера</w:t>
      </w:r>
    </w:p>
    <w:p w:rsidR="003B3558" w:rsidRDefault="003B3558" w:rsidP="00CE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558" w:rsidRDefault="003B3558" w:rsidP="00CE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Руководителю учреждения устанавливаются следующие выплаты стимулирующего характера:</w:t>
      </w:r>
    </w:p>
    <w:p w:rsidR="003B3558" w:rsidRPr="007C2534" w:rsidRDefault="003B3558" w:rsidP="007C2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534">
        <w:rPr>
          <w:rFonts w:ascii="Times New Roman" w:hAnsi="Times New Roman"/>
          <w:sz w:val="28"/>
          <w:szCs w:val="28"/>
          <w:lang w:eastAsia="ru-RU"/>
        </w:rPr>
        <w:t>ежемесячная выплата за выслугу лет;</w:t>
      </w:r>
    </w:p>
    <w:p w:rsidR="003B3558" w:rsidRPr="007C2534" w:rsidRDefault="003B3558" w:rsidP="007C2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534">
        <w:rPr>
          <w:rFonts w:ascii="Times New Roman" w:hAnsi="Times New Roman"/>
          <w:sz w:val="28"/>
          <w:szCs w:val="28"/>
          <w:lang w:eastAsia="ru-RU"/>
        </w:rPr>
        <w:t xml:space="preserve">премиальные выплаты по итогам работы за месяц, квартал, год; </w:t>
      </w:r>
    </w:p>
    <w:p w:rsidR="003B3558" w:rsidRPr="007C2534" w:rsidRDefault="003B3558" w:rsidP="007C253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34">
        <w:rPr>
          <w:rFonts w:ascii="Times New Roman" w:hAnsi="Times New Roman"/>
          <w:sz w:val="28"/>
          <w:szCs w:val="28"/>
        </w:rPr>
        <w:t>ежемесячная выплата за сложность, напряженность и особый режим работы;</w:t>
      </w:r>
    </w:p>
    <w:p w:rsidR="003B3558" w:rsidRPr="007C2534" w:rsidRDefault="003B3558" w:rsidP="007C2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34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3B3558" w:rsidRDefault="003B3558" w:rsidP="007C2534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7707">
        <w:rPr>
          <w:rFonts w:ascii="Times New Roman" w:hAnsi="Times New Roman" w:cs="Times New Roman"/>
          <w:sz w:val="28"/>
          <w:szCs w:val="28"/>
        </w:rPr>
        <w:t>атериальная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558" w:rsidRPr="003A7707" w:rsidRDefault="003B3558" w:rsidP="007C2534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827">
        <w:rPr>
          <w:rFonts w:ascii="Times New Roman" w:hAnsi="Times New Roman" w:cs="Times New Roman"/>
          <w:sz w:val="28"/>
          <w:szCs w:val="28"/>
        </w:rPr>
        <w:t>единовременная премия за высокие достижения в труде.</w:t>
      </w:r>
    </w:p>
    <w:p w:rsidR="003B3558" w:rsidRDefault="003B3558" w:rsidP="00CE36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B3558" w:rsidRDefault="003B3558" w:rsidP="00617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Ежемесячная выплата за выслугу лет </w:t>
      </w:r>
    </w:p>
    <w:p w:rsidR="003B3558" w:rsidRDefault="003B3558" w:rsidP="0061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2.1.1. </w:t>
      </w:r>
      <w:r w:rsidRPr="00670462">
        <w:rPr>
          <w:rFonts w:ascii="Times New Roman" w:hAnsi="Times New Roman"/>
          <w:spacing w:val="-5"/>
          <w:sz w:val="28"/>
          <w:szCs w:val="28"/>
        </w:rPr>
        <w:t xml:space="preserve">Ежемесячная выплата </w:t>
      </w:r>
      <w:r>
        <w:rPr>
          <w:rFonts w:ascii="Times New Roman" w:hAnsi="Times New Roman"/>
          <w:spacing w:val="-5"/>
          <w:sz w:val="28"/>
          <w:szCs w:val="28"/>
        </w:rPr>
        <w:t xml:space="preserve">за выслугу лет устанавливается </w:t>
      </w:r>
      <w:r w:rsidRPr="00670462">
        <w:rPr>
          <w:rFonts w:ascii="Times New Roman" w:hAnsi="Times New Roman"/>
          <w:spacing w:val="-5"/>
          <w:sz w:val="28"/>
          <w:szCs w:val="28"/>
        </w:rPr>
        <w:t>в следующих размерах: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за выслугу лет свыше 1 года - 10 процентов;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за выслугу лет свыше 3 лет - 15 процентов;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за выслугу лет свыше 5 лет - 20 процентов;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за выслугу лет свыше 10 лет - 25 процентов;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за выслугу лет свыше 15 лет - 30 процентов.</w:t>
      </w:r>
    </w:p>
    <w:p w:rsidR="003B3558" w:rsidRPr="00670462" w:rsidRDefault="003B3558" w:rsidP="00670462">
      <w:pPr>
        <w:pStyle w:val="ListParagraph"/>
        <w:numPr>
          <w:ilvl w:val="2"/>
          <w:numId w:val="7"/>
        </w:numPr>
        <w:shd w:val="clear" w:color="auto" w:fill="FFFFFF"/>
        <w:tabs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В стаж работы,</w:t>
      </w:r>
      <w:r>
        <w:rPr>
          <w:rFonts w:ascii="Times New Roman" w:hAnsi="Times New Roman"/>
          <w:spacing w:val="-5"/>
          <w:sz w:val="28"/>
          <w:szCs w:val="28"/>
        </w:rPr>
        <w:t xml:space="preserve"> дающий право на получение ежемесячной выплаты</w:t>
      </w:r>
      <w:r w:rsidRPr="00670462">
        <w:rPr>
          <w:rFonts w:ascii="Times New Roman" w:hAnsi="Times New Roman"/>
          <w:spacing w:val="-5"/>
          <w:sz w:val="28"/>
          <w:szCs w:val="28"/>
        </w:rPr>
        <w:t>, включается: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 xml:space="preserve"> все время работы в штабах Гражданской обороны, региональных  центрах по делам Гражданской обороны, чрезвычайным ситуациям и ликвидации последствий стихийных бедствий, соединениях и воинских частях Гражданской обороны (в том числе до создания ГКЧС России и МЧС России),  независимо от причин увольнения и длительности  перерывов в работе;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работа в поисково-спасательных, аварийно-спасательных службах и подразделениях, независимо от ведомственной подчиненности;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работа в подразделениях гражданской обороны учреждений, предприятий и организаций  других министерств и ведомств;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 xml:space="preserve"> служба в воинских частях, учреждениях, на предприятиях Министерства обороны Российской Федерации, Министерства внутренних дел Российской  Федерации  и в органах внутренних дел независимо от причин увольнения и длительности перерывов в работе;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работа на выборных должностях и в качестве государственных  служащих в федеральных государственных органах, государственных органах субъектов Российской Федерации и местного самоуправления;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военная служба по контракту в Вооруженных Силах Российской Федерации и других войсках;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военная служба в Вооруженных Силах государств - бывших республик Союза ССР до окончания переходного периода (до 31 декабря 1994 г.) и до 31 декабря 1999г. – в случае заключения и ратификации в установленном порядке соответствующих двусторонних межгосударственных договоров;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служба в качестве рядового и начальствующего состава в органах  внутренних дел Российской Федерации и бывшего Союза ССР;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военная служба военнослужащих – женщин и служба женщин в качестве рядового и начальствующего  состава органов внутренних дел, уволенных в связи с беременностью  или рождением ребенка, а также  период, в течение которого им после увольнения  выплачивалось пособие по беременности и родам и по уходу за ребенком до достижения им возраста 3-х лет;</w:t>
      </w:r>
    </w:p>
    <w:p w:rsidR="003B3558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военная служба по призыву в Вооруженных силах Российской Федерации из расчета один месяц воен</w:t>
      </w:r>
      <w:r>
        <w:rPr>
          <w:rFonts w:ascii="Times New Roman" w:hAnsi="Times New Roman"/>
          <w:spacing w:val="-5"/>
          <w:sz w:val="28"/>
          <w:szCs w:val="28"/>
        </w:rPr>
        <w:t>ной службы за два месяца работы.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Pr="00670462">
        <w:rPr>
          <w:rFonts w:ascii="Times New Roman" w:hAnsi="Times New Roman"/>
          <w:spacing w:val="-5"/>
          <w:sz w:val="28"/>
          <w:szCs w:val="28"/>
        </w:rPr>
        <w:t>.1.3. В стаж работы не включаются: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периоды отбывания исправительных работ (в том числе по месту работы без лишения свободы) и административного ареста;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70462">
        <w:rPr>
          <w:rFonts w:ascii="Times New Roman" w:hAnsi="Times New Roman"/>
          <w:spacing w:val="-5"/>
          <w:sz w:val="28"/>
          <w:szCs w:val="28"/>
        </w:rPr>
        <w:t>периоды работы в штабах гражданской обороны  и периоды службы, если работник был уволен по пункту 7 статьи 29, пунктам 3,4,7и 8 статьи 33, по статье 37 и пунктам 1-3 статьи 254 Кодекса законов  о труде Российской Федерации,  по пунктам 5, 6, 7, 8, 9, 10, 11 статьи 81 Трудового Кодекса Российской Федерации.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2.</w:t>
      </w:r>
      <w:r w:rsidRPr="00670462">
        <w:rPr>
          <w:rFonts w:ascii="Times New Roman" w:hAnsi="Times New Roman"/>
          <w:spacing w:val="-5"/>
          <w:sz w:val="28"/>
          <w:szCs w:val="28"/>
        </w:rPr>
        <w:t>1.4. Днем увольнения с военной службы считается день исключения из списков личного состава воинской части  приказом командира  части, а днем поступления на работу в учреждение - день, указанный в приказе о приеме на работу в это учреждение.</w:t>
      </w:r>
    </w:p>
    <w:p w:rsidR="003B3558" w:rsidRPr="00670462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2.</w:t>
      </w:r>
      <w:r w:rsidRPr="00670462">
        <w:rPr>
          <w:rFonts w:ascii="Times New Roman" w:hAnsi="Times New Roman"/>
          <w:spacing w:val="-5"/>
          <w:sz w:val="28"/>
          <w:szCs w:val="28"/>
        </w:rPr>
        <w:t>1.5. Военная служба офицеров, прапорщиков, мичманов и военнослужащих  сверхсрочной службы для исчисления стажа работы приравнивается к военной службе по контракту, а действительная срочная военная служба сержантов, старшин, солдат, матросов, а также период обучения курсантов в военно-учебных заведениях до заключения контракта - к военной службе по призыву.</w:t>
      </w:r>
    </w:p>
    <w:p w:rsidR="003B3558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2.1.6</w:t>
      </w:r>
      <w:r w:rsidRPr="00670462">
        <w:rPr>
          <w:rFonts w:ascii="Times New Roman" w:hAnsi="Times New Roman"/>
          <w:spacing w:val="-5"/>
          <w:sz w:val="28"/>
          <w:szCs w:val="28"/>
        </w:rPr>
        <w:t>. Основным документом для определения стажа является трудовая книжка, а для граждан, уволенных  с военной службы  в запас или отставку – военный билет или другой документ, подтверждающий стаж непрерывной работы (службы).</w:t>
      </w:r>
    </w:p>
    <w:p w:rsidR="003B3558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2.1.7. </w:t>
      </w:r>
      <w:r w:rsidRPr="00670462">
        <w:rPr>
          <w:rFonts w:ascii="Times New Roman" w:hAnsi="Times New Roman"/>
          <w:spacing w:val="-5"/>
          <w:sz w:val="28"/>
          <w:szCs w:val="28"/>
        </w:rPr>
        <w:t xml:space="preserve">Ежемесячная выплата </w:t>
      </w:r>
      <w:r>
        <w:rPr>
          <w:rFonts w:ascii="Times New Roman" w:hAnsi="Times New Roman"/>
          <w:spacing w:val="-5"/>
          <w:sz w:val="28"/>
          <w:szCs w:val="28"/>
        </w:rPr>
        <w:t>за выслугу лет начисляется на должностной оклад без учета доплат и надбавок и выплачивается ежемесячно одновременно с выплатой заработной платы.</w:t>
      </w:r>
    </w:p>
    <w:p w:rsidR="003B3558" w:rsidRDefault="003B3558" w:rsidP="00670462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2.1.8. Размер ежемесячной  выплаты за выслугу лет определяется отделом по общим вопросам, муниципальной службе и кадрам администрации Краснокамского муниципального района и устанавливается с момента возникновения права на назначение этой выплаты.</w:t>
      </w:r>
    </w:p>
    <w:p w:rsidR="003B3558" w:rsidRDefault="003B3558" w:rsidP="0061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558" w:rsidRDefault="003B3558" w:rsidP="00617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Премиальные выплаты по итогам работы за месяц, квартал, год</w:t>
      </w:r>
    </w:p>
    <w:p w:rsidR="003B3558" w:rsidRDefault="003B3558" w:rsidP="0061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558" w:rsidRDefault="003B3558" w:rsidP="00CE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2.2.1. Премиальные выплаты </w:t>
      </w:r>
      <w:r w:rsidRPr="00070156">
        <w:rPr>
          <w:rFonts w:ascii="Times New Roman" w:hAnsi="Times New Roman"/>
          <w:b/>
          <w:sz w:val="28"/>
          <w:szCs w:val="28"/>
          <w:lang w:eastAsia="ru-RU"/>
        </w:rPr>
        <w:t>по итогам работы за месяц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выплачиваются руководителю учреждения с учетом выполнения критериев и показателей эффективности деятельности учреждения, личного вклада руководителя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3B3558" w:rsidRDefault="003B3558" w:rsidP="0007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На премирование руководителя по итогам работы за месяц направляются средства в размере 25% должностного оклада руководителя.</w:t>
      </w:r>
      <w:r w:rsidRPr="00070156">
        <w:rPr>
          <w:rFonts w:ascii="Times New Roman" w:hAnsi="Times New Roman"/>
          <w:sz w:val="28"/>
          <w:szCs w:val="28"/>
        </w:rPr>
        <w:t xml:space="preserve"> </w:t>
      </w:r>
      <w:r w:rsidRPr="00422F05">
        <w:rPr>
          <w:rFonts w:ascii="Times New Roman" w:hAnsi="Times New Roman"/>
          <w:sz w:val="28"/>
          <w:szCs w:val="28"/>
        </w:rPr>
        <w:t>Премия выплачивается  одновременно с выплатой заработной платы</w:t>
      </w:r>
      <w:r>
        <w:rPr>
          <w:rFonts w:ascii="Times New Roman" w:hAnsi="Times New Roman"/>
          <w:sz w:val="28"/>
          <w:szCs w:val="28"/>
        </w:rPr>
        <w:t>.</w:t>
      </w:r>
    </w:p>
    <w:p w:rsidR="003B3558" w:rsidRPr="00422F05" w:rsidRDefault="003B3558" w:rsidP="00371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Pr="00422F05">
        <w:rPr>
          <w:rFonts w:ascii="Times New Roman" w:hAnsi="Times New Roman"/>
          <w:sz w:val="28"/>
          <w:szCs w:val="28"/>
        </w:rPr>
        <w:t xml:space="preserve">Размер премии </w:t>
      </w:r>
      <w:r>
        <w:rPr>
          <w:rFonts w:ascii="Times New Roman" w:hAnsi="Times New Roman"/>
          <w:sz w:val="28"/>
          <w:szCs w:val="28"/>
        </w:rPr>
        <w:t xml:space="preserve">за месяц </w:t>
      </w:r>
      <w:r w:rsidRPr="00422F05">
        <w:rPr>
          <w:rFonts w:ascii="Times New Roman" w:hAnsi="Times New Roman"/>
          <w:sz w:val="28"/>
          <w:szCs w:val="28"/>
        </w:rPr>
        <w:t xml:space="preserve">может быть увеличен </w:t>
      </w:r>
      <w:r>
        <w:rPr>
          <w:rFonts w:ascii="Times New Roman" w:hAnsi="Times New Roman"/>
          <w:sz w:val="28"/>
          <w:szCs w:val="28"/>
        </w:rPr>
        <w:t xml:space="preserve">до 50% должностного оклада руководителя </w:t>
      </w:r>
      <w:r w:rsidRPr="00422F05">
        <w:rPr>
          <w:rFonts w:ascii="Times New Roman" w:hAnsi="Times New Roman"/>
          <w:sz w:val="28"/>
          <w:szCs w:val="28"/>
        </w:rPr>
        <w:t xml:space="preserve">за успешное выполнение отдельных поручений </w:t>
      </w:r>
      <w:r>
        <w:rPr>
          <w:rFonts w:ascii="Times New Roman" w:hAnsi="Times New Roman"/>
          <w:sz w:val="28"/>
          <w:szCs w:val="28"/>
        </w:rPr>
        <w:t xml:space="preserve">учредителя </w:t>
      </w:r>
      <w:r w:rsidRPr="00422F05">
        <w:rPr>
          <w:rFonts w:ascii="Times New Roman" w:hAnsi="Times New Roman"/>
          <w:sz w:val="28"/>
          <w:szCs w:val="28"/>
        </w:rPr>
        <w:t>при высокой оценке труда, за качественно выполненную в срок работу, за творческий подход к решению важных проблем.</w:t>
      </w:r>
    </w:p>
    <w:p w:rsidR="003B3558" w:rsidRPr="00422F05" w:rsidRDefault="003B3558" w:rsidP="0007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Pr="00422F05">
        <w:rPr>
          <w:rFonts w:ascii="Times New Roman" w:hAnsi="Times New Roman"/>
          <w:sz w:val="28"/>
          <w:szCs w:val="28"/>
        </w:rPr>
        <w:t xml:space="preserve">Размер премии </w:t>
      </w:r>
      <w:r>
        <w:rPr>
          <w:rFonts w:ascii="Times New Roman" w:hAnsi="Times New Roman"/>
          <w:sz w:val="28"/>
          <w:szCs w:val="28"/>
        </w:rPr>
        <w:t xml:space="preserve">за месяц </w:t>
      </w:r>
      <w:r w:rsidRPr="00422F05">
        <w:rPr>
          <w:rFonts w:ascii="Times New Roman" w:hAnsi="Times New Roman"/>
          <w:sz w:val="28"/>
          <w:szCs w:val="28"/>
        </w:rPr>
        <w:t xml:space="preserve">может быть снижен частично или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422F05">
        <w:rPr>
          <w:rFonts w:ascii="Times New Roman" w:hAnsi="Times New Roman"/>
          <w:sz w:val="28"/>
          <w:szCs w:val="28"/>
        </w:rPr>
        <w:t>может быть полностью лишен премии за:</w:t>
      </w:r>
    </w:p>
    <w:p w:rsidR="003B3558" w:rsidRPr="007C2534" w:rsidRDefault="003B3558" w:rsidP="007C253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34">
        <w:rPr>
          <w:rFonts w:ascii="Times New Roman" w:hAnsi="Times New Roman"/>
          <w:sz w:val="28"/>
          <w:szCs w:val="28"/>
        </w:rPr>
        <w:t>нарушение правил внутреннего трудового распорядка;</w:t>
      </w:r>
    </w:p>
    <w:p w:rsidR="003B3558" w:rsidRPr="007C2534" w:rsidRDefault="003B3558" w:rsidP="007C253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34">
        <w:rPr>
          <w:rFonts w:ascii="Times New Roman" w:hAnsi="Times New Roman"/>
          <w:sz w:val="28"/>
          <w:szCs w:val="28"/>
        </w:rPr>
        <w:t>личную недисциплинированность;</w:t>
      </w:r>
    </w:p>
    <w:p w:rsidR="003B3558" w:rsidRPr="007C2534" w:rsidRDefault="003B3558" w:rsidP="007C253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34">
        <w:rPr>
          <w:rFonts w:ascii="Times New Roman" w:hAnsi="Times New Roman"/>
          <w:sz w:val="28"/>
          <w:szCs w:val="28"/>
        </w:rPr>
        <w:t>невыполнение поручений учредителя;</w:t>
      </w:r>
    </w:p>
    <w:p w:rsidR="003B3558" w:rsidRPr="007C2534" w:rsidRDefault="003B3558" w:rsidP="007C253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34">
        <w:rPr>
          <w:rFonts w:ascii="Times New Roman" w:hAnsi="Times New Roman"/>
          <w:sz w:val="28"/>
          <w:szCs w:val="28"/>
        </w:rPr>
        <w:t>ненадлежащее исполнение должностных обязанностей, нарушение сроков представления документов, грубые  ошибки и просчеты в работе;</w:t>
      </w:r>
    </w:p>
    <w:p w:rsidR="003B3558" w:rsidRPr="007C2534" w:rsidRDefault="003B3558" w:rsidP="007C253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34">
        <w:rPr>
          <w:rFonts w:ascii="Times New Roman" w:hAnsi="Times New Roman"/>
          <w:sz w:val="28"/>
          <w:szCs w:val="28"/>
        </w:rPr>
        <w:t>за совершение дисциплинарного проступка;</w:t>
      </w:r>
    </w:p>
    <w:p w:rsidR="003B3558" w:rsidRPr="007C2534" w:rsidRDefault="003B3558" w:rsidP="007C253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34">
        <w:rPr>
          <w:rFonts w:ascii="Times New Roman" w:hAnsi="Times New Roman"/>
          <w:sz w:val="28"/>
          <w:szCs w:val="28"/>
        </w:rPr>
        <w:t>нарушение сроков по рассмотрению письменных жалоб и обращений граждан, некачественную подготовку ответов на письменные обращения.</w:t>
      </w:r>
    </w:p>
    <w:p w:rsidR="003B3558" w:rsidRDefault="003B3558" w:rsidP="00371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2.2.5.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ремиальные выплаты </w:t>
      </w:r>
      <w:r w:rsidRPr="00991957">
        <w:rPr>
          <w:rFonts w:ascii="Times New Roman" w:hAnsi="Times New Roman"/>
          <w:b/>
          <w:sz w:val="28"/>
          <w:szCs w:val="28"/>
          <w:lang w:eastAsia="ru-RU"/>
        </w:rPr>
        <w:t>по итогам работы за квартал и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выплачиваются с целью поощрения руководителя учреждения за общие результаты труда по итогам работы за установленный отчетный период и личный вклад руководителя.  </w:t>
      </w:r>
    </w:p>
    <w:p w:rsidR="003B3558" w:rsidRDefault="003B3558" w:rsidP="00371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>.2.6. На премирование руководителя по итогам работы за квартал  направляются средства в размере 50% должностного оклада руководителя.</w:t>
      </w:r>
      <w:r w:rsidRPr="00070156">
        <w:rPr>
          <w:rFonts w:ascii="Times New Roman" w:hAnsi="Times New Roman"/>
          <w:sz w:val="28"/>
          <w:szCs w:val="28"/>
        </w:rPr>
        <w:t xml:space="preserve"> </w:t>
      </w:r>
    </w:p>
    <w:p w:rsidR="003B3558" w:rsidRDefault="003B3558" w:rsidP="00371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2F05">
        <w:rPr>
          <w:rFonts w:ascii="Times New Roman" w:hAnsi="Times New Roman"/>
          <w:sz w:val="28"/>
          <w:szCs w:val="28"/>
        </w:rPr>
        <w:t xml:space="preserve">Размер премии </w:t>
      </w:r>
      <w:r>
        <w:rPr>
          <w:rFonts w:ascii="Times New Roman" w:hAnsi="Times New Roman"/>
          <w:sz w:val="28"/>
          <w:szCs w:val="28"/>
        </w:rPr>
        <w:t xml:space="preserve">за квартал </w:t>
      </w:r>
      <w:r w:rsidRPr="00422F05">
        <w:rPr>
          <w:rFonts w:ascii="Times New Roman" w:hAnsi="Times New Roman"/>
          <w:sz w:val="28"/>
          <w:szCs w:val="28"/>
        </w:rPr>
        <w:t xml:space="preserve">может быть увеличен </w:t>
      </w:r>
      <w:r>
        <w:rPr>
          <w:rFonts w:ascii="Times New Roman" w:hAnsi="Times New Roman"/>
          <w:sz w:val="28"/>
          <w:szCs w:val="28"/>
        </w:rPr>
        <w:t xml:space="preserve">до 100% должностного оклада руководителя </w:t>
      </w:r>
      <w:r w:rsidRPr="00422F05">
        <w:rPr>
          <w:rFonts w:ascii="Times New Roman" w:hAnsi="Times New Roman"/>
          <w:sz w:val="28"/>
          <w:szCs w:val="28"/>
        </w:rPr>
        <w:t xml:space="preserve">за успешное выполнение отдельных поручений </w:t>
      </w:r>
      <w:r>
        <w:rPr>
          <w:rFonts w:ascii="Times New Roman" w:hAnsi="Times New Roman"/>
          <w:sz w:val="28"/>
          <w:szCs w:val="28"/>
        </w:rPr>
        <w:t xml:space="preserve">учредителя, </w:t>
      </w:r>
      <w:r w:rsidRPr="00422F05">
        <w:rPr>
          <w:rFonts w:ascii="Times New Roman" w:hAnsi="Times New Roman"/>
          <w:sz w:val="28"/>
          <w:szCs w:val="28"/>
        </w:rPr>
        <w:t>за качественно выполненную в срок работу, за творческий подход к решению важных проблем.</w:t>
      </w:r>
      <w:r>
        <w:rPr>
          <w:rFonts w:ascii="Times New Roman" w:hAnsi="Times New Roman"/>
          <w:sz w:val="28"/>
          <w:szCs w:val="28"/>
        </w:rPr>
        <w:t xml:space="preserve"> Увеличении размера премии производится в пределах фонда оплаты труда Учреждения</w:t>
      </w:r>
      <w:r w:rsidRPr="002240A9">
        <w:rPr>
          <w:rFonts w:ascii="Times New Roman" w:hAnsi="Times New Roman"/>
          <w:bCs/>
          <w:sz w:val="28"/>
          <w:szCs w:val="28"/>
        </w:rPr>
        <w:t xml:space="preserve">, утвержденного </w:t>
      </w:r>
      <w:r>
        <w:rPr>
          <w:rFonts w:ascii="Times New Roman" w:hAnsi="Times New Roman"/>
          <w:bCs/>
          <w:sz w:val="28"/>
          <w:szCs w:val="28"/>
        </w:rPr>
        <w:t xml:space="preserve">бюджетной сметой </w:t>
      </w:r>
      <w:r w:rsidRPr="002240A9">
        <w:rPr>
          <w:rFonts w:ascii="Times New Roman" w:hAnsi="Times New Roman"/>
          <w:bCs/>
          <w:sz w:val="28"/>
          <w:szCs w:val="28"/>
        </w:rPr>
        <w:t>на текущий календарный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B3558" w:rsidRDefault="003B3558" w:rsidP="00BB2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2.2.7. Премиальные выплаты по итогам работы за год максимальными размерами не ограничиваются.</w:t>
      </w:r>
    </w:p>
    <w:p w:rsidR="003B3558" w:rsidRDefault="003B3558" w:rsidP="00BB2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2.2.7. При премировании по итогам работы за квартал и год учитывается:</w:t>
      </w:r>
    </w:p>
    <w:p w:rsidR="003B3558" w:rsidRPr="00DF11D1" w:rsidRDefault="003B3558" w:rsidP="00DF11D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1D1">
        <w:rPr>
          <w:rFonts w:ascii="Times New Roman" w:hAnsi="Times New Roman"/>
          <w:sz w:val="28"/>
          <w:szCs w:val="28"/>
          <w:lang w:eastAsia="ru-RU"/>
        </w:rPr>
        <w:t>своевременное и качественное выполнение основных функций учреждения, предусмотренных Уставом;</w:t>
      </w:r>
    </w:p>
    <w:p w:rsidR="003B3558" w:rsidRPr="00DF11D1" w:rsidRDefault="003B3558" w:rsidP="00DF11D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1D1">
        <w:rPr>
          <w:rFonts w:ascii="Times New Roman" w:hAnsi="Times New Roman"/>
          <w:sz w:val="28"/>
          <w:szCs w:val="28"/>
          <w:lang w:eastAsia="ru-RU"/>
        </w:rPr>
        <w:t>добросовестное исполнение руководителем своих должностных обязанностей;</w:t>
      </w:r>
    </w:p>
    <w:p w:rsidR="003B3558" w:rsidRPr="00DF11D1" w:rsidRDefault="003B3558" w:rsidP="00DF11D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1D1">
        <w:rPr>
          <w:rFonts w:ascii="Times New Roman" w:hAnsi="Times New Roman"/>
          <w:sz w:val="28"/>
          <w:szCs w:val="28"/>
          <w:lang w:eastAsia="ru-RU"/>
        </w:rPr>
        <w:t>оперативность и профессионализм при выполнении заданий и поручений;</w:t>
      </w:r>
    </w:p>
    <w:p w:rsidR="003B3558" w:rsidRPr="00DF11D1" w:rsidRDefault="003B3558" w:rsidP="00DF11D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1D1">
        <w:rPr>
          <w:rFonts w:ascii="Times New Roman" w:hAnsi="Times New Roman"/>
          <w:sz w:val="28"/>
          <w:szCs w:val="28"/>
          <w:lang w:eastAsia="ru-RU"/>
        </w:rPr>
        <w:t>участие в выполнении особо важных работ и мероприятий.</w:t>
      </w:r>
    </w:p>
    <w:p w:rsidR="003B3558" w:rsidRDefault="003B3558" w:rsidP="00F9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2.2.8. Учредитель вправе принять решение о полном лишении премии за квартал и год в следующих случаях:</w:t>
      </w:r>
    </w:p>
    <w:p w:rsidR="003B3558" w:rsidRPr="00DF11D1" w:rsidRDefault="003B3558" w:rsidP="00DF11D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1D1">
        <w:rPr>
          <w:rFonts w:ascii="Times New Roman" w:hAnsi="Times New Roman"/>
          <w:sz w:val="28"/>
          <w:szCs w:val="28"/>
          <w:lang w:eastAsia="ru-RU"/>
        </w:rPr>
        <w:t>совершение дисциплинарного проступка, то есть неисполнение или ненадлежащее исполнение руководителем учреждения по его вине возложенных на него трудовых обязанностей (выплаты не осуществляются до конца текущего года);</w:t>
      </w:r>
    </w:p>
    <w:p w:rsidR="003B3558" w:rsidRPr="00DF11D1" w:rsidRDefault="003B3558" w:rsidP="00DF11D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1D1">
        <w:rPr>
          <w:rFonts w:ascii="Times New Roman" w:hAnsi="Times New Roman"/>
          <w:sz w:val="28"/>
          <w:szCs w:val="28"/>
          <w:lang w:eastAsia="ru-RU"/>
        </w:rPr>
        <w:t>нанесение руководителем учреждения своей деятельностью или бездеятельностью прямого материального ущерба учреждению (выплаты не осуществляются до конца текущего года);</w:t>
      </w:r>
    </w:p>
    <w:p w:rsidR="003B3558" w:rsidRPr="00DF11D1" w:rsidRDefault="003B3558" w:rsidP="00DF11D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1D1">
        <w:rPr>
          <w:rFonts w:ascii="Times New Roman" w:hAnsi="Times New Roman"/>
          <w:sz w:val="28"/>
          <w:szCs w:val="28"/>
          <w:lang w:eastAsia="ru-RU"/>
        </w:rPr>
        <w:t>непредставление руководителем учреждения отчета о выполнении целевых показателей эффективности работы возглавляемого им учреждения (выплаты не осуществляются за отчетный период).</w:t>
      </w:r>
    </w:p>
    <w:p w:rsidR="003B3558" w:rsidRDefault="003B3558" w:rsidP="00BD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2.2.9. С целью определения размера премиальных выплат учреждение представляет в администрацию Краснокамского муниципального района сопроводительное письмо и информацию, согласованную с курирующим заместителем главы Краснокамского муниципального района:</w:t>
      </w:r>
    </w:p>
    <w:p w:rsidR="003B3558" w:rsidRPr="00DF11D1" w:rsidRDefault="003B3558" w:rsidP="00DF11D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1D1">
        <w:rPr>
          <w:rFonts w:ascii="Times New Roman" w:hAnsi="Times New Roman"/>
          <w:sz w:val="28"/>
          <w:szCs w:val="28"/>
          <w:lang w:eastAsia="ru-RU"/>
        </w:rPr>
        <w:t xml:space="preserve">за месяц - по форме согласно </w:t>
      </w:r>
      <w:hyperlink r:id="rId10" w:history="1">
        <w:r w:rsidRPr="00DF11D1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1 </w:t>
        </w:r>
      </w:hyperlink>
      <w:r w:rsidRPr="00DF11D1">
        <w:rPr>
          <w:rFonts w:ascii="Times New Roman" w:hAnsi="Times New Roman"/>
          <w:sz w:val="28"/>
          <w:szCs w:val="28"/>
          <w:lang w:eastAsia="ru-RU"/>
        </w:rPr>
        <w:t>к настоящему Положению в срок до 23 числа текущего месяца;</w:t>
      </w:r>
    </w:p>
    <w:p w:rsidR="003B3558" w:rsidRPr="00DF11D1" w:rsidRDefault="003B3558" w:rsidP="00DF11D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1D1">
        <w:rPr>
          <w:rFonts w:ascii="Times New Roman" w:hAnsi="Times New Roman"/>
          <w:sz w:val="28"/>
          <w:szCs w:val="28"/>
          <w:lang w:eastAsia="ru-RU"/>
        </w:rPr>
        <w:t xml:space="preserve">за квартал -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DF11D1">
        <w:rPr>
          <w:rFonts w:ascii="Times New Roman" w:hAnsi="Times New Roman"/>
          <w:sz w:val="28"/>
          <w:szCs w:val="28"/>
          <w:lang w:eastAsia="ru-RU"/>
        </w:rPr>
        <w:t xml:space="preserve"> форме согласно </w:t>
      </w:r>
      <w:hyperlink r:id="rId11" w:history="1">
        <w:r w:rsidRPr="00DF11D1">
          <w:rPr>
            <w:rFonts w:ascii="Times New Roman" w:hAnsi="Times New Roman"/>
            <w:sz w:val="28"/>
            <w:szCs w:val="28"/>
            <w:lang w:eastAsia="ru-RU"/>
          </w:rPr>
          <w:t>приложению 2</w:t>
        </w:r>
      </w:hyperlink>
      <w:r w:rsidRPr="00DF11D1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 в срок до 15 числа месяца, следующего за отчетным кварталом (за 4 квартал оценка производится в срок до 15 декабря текущего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DF11D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F11D1">
        <w:rPr>
          <w:rFonts w:ascii="Times New Roman" w:hAnsi="Times New Roman"/>
          <w:sz w:val="28"/>
          <w:szCs w:val="28"/>
        </w:rPr>
        <w:t>справку об  использовании фонда оплаты труда учреждения и сложившейся  экономии  за отчетный период.</w:t>
      </w:r>
    </w:p>
    <w:p w:rsidR="003B3558" w:rsidRDefault="003B3558" w:rsidP="00BD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2.2.10. Представленная информация подлежит согласованию со следующими структурными подразделениями администрации Краснокамского муниципального района: финансовое управление, управление экономического развития, отдел по общим вопросам, муниципальной службе и кадрам.</w:t>
      </w:r>
    </w:p>
    <w:p w:rsidR="003B3558" w:rsidRDefault="003B3558" w:rsidP="00BD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согласования с указанными структурными подразделениями администрации, управлением экономического развития определяется конкретный размер премиальных выплат, после чего распорядительный акт направляется на подпись главе Краснокамского муниципального района.</w:t>
      </w:r>
    </w:p>
    <w:p w:rsidR="003B3558" w:rsidRDefault="003B3558" w:rsidP="0009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2.2.11. При увольнении руководителя учреждения до истечения отчетного периода, за который осуществляется премирование, или при назначении на должность в соответствующем отчетном периоде, выплаты могут быть произведены за фактически отработанное время по усмотрению учредителя.</w:t>
      </w:r>
    </w:p>
    <w:p w:rsidR="003B3558" w:rsidRDefault="003B3558" w:rsidP="0009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558" w:rsidRPr="001E6B23" w:rsidRDefault="003B3558" w:rsidP="001E6B23">
      <w:pPr>
        <w:pStyle w:val="ListParagraph"/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B23">
        <w:rPr>
          <w:rFonts w:ascii="Times New Roman" w:hAnsi="Times New Roman"/>
          <w:sz w:val="28"/>
          <w:szCs w:val="28"/>
        </w:rPr>
        <w:t>Ежемесячная выплата за сложность, напряженность</w:t>
      </w:r>
    </w:p>
    <w:p w:rsidR="003B3558" w:rsidRPr="001E6B23" w:rsidRDefault="003B3558" w:rsidP="001E6B23">
      <w:pPr>
        <w:pStyle w:val="ListParagraph"/>
        <w:spacing w:after="0" w:line="240" w:lineRule="auto"/>
        <w:ind w:left="1074"/>
        <w:jc w:val="center"/>
        <w:rPr>
          <w:rFonts w:ascii="Times New Roman" w:hAnsi="Times New Roman"/>
          <w:sz w:val="28"/>
          <w:szCs w:val="28"/>
        </w:rPr>
      </w:pPr>
      <w:r w:rsidRPr="001E6B23">
        <w:rPr>
          <w:rFonts w:ascii="Times New Roman" w:hAnsi="Times New Roman"/>
          <w:sz w:val="28"/>
          <w:szCs w:val="28"/>
        </w:rPr>
        <w:t>и особый режим работы</w:t>
      </w:r>
    </w:p>
    <w:p w:rsidR="003B3558" w:rsidRDefault="003B3558" w:rsidP="00F9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558" w:rsidRPr="00F95E32" w:rsidRDefault="003B3558" w:rsidP="00F95E32">
      <w:pPr>
        <w:pStyle w:val="ListParagraph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32">
        <w:rPr>
          <w:rFonts w:ascii="Times New Roman" w:hAnsi="Times New Roman"/>
          <w:sz w:val="28"/>
          <w:szCs w:val="28"/>
          <w:lang w:eastAsia="ru-RU"/>
        </w:rPr>
        <w:t xml:space="preserve">Выплата за сложность, напряженность и особый режим работы устанавливается руководителю учреждения ежегодно распорядительным актом учредителя на основании служебной записки курирующего заместителя главы Краснокамского муниципального района в размере </w:t>
      </w:r>
      <w:r w:rsidRPr="00223F42">
        <w:rPr>
          <w:rFonts w:ascii="Times New Roman" w:hAnsi="Times New Roman"/>
          <w:sz w:val="28"/>
          <w:szCs w:val="28"/>
          <w:lang w:eastAsia="ru-RU"/>
        </w:rPr>
        <w:t>до 100%</w:t>
      </w:r>
      <w:r w:rsidRPr="00F95E32">
        <w:rPr>
          <w:rFonts w:ascii="Times New Roman" w:hAnsi="Times New Roman"/>
          <w:sz w:val="28"/>
          <w:szCs w:val="28"/>
          <w:lang w:eastAsia="ru-RU"/>
        </w:rPr>
        <w:t xml:space="preserve"> должностного оклада.</w:t>
      </w:r>
    </w:p>
    <w:p w:rsidR="003B3558" w:rsidRPr="00F95E32" w:rsidRDefault="003B3558" w:rsidP="00F95E32">
      <w:pPr>
        <w:pStyle w:val="ListParagraph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32">
        <w:rPr>
          <w:rFonts w:ascii="Times New Roman" w:hAnsi="Times New Roman"/>
          <w:sz w:val="28"/>
          <w:szCs w:val="28"/>
          <w:lang w:eastAsia="ru-RU"/>
        </w:rPr>
        <w:t>При установлении выплаты за сложность, напряженность и особый режим работы учитывается объем возложенных на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95E32">
        <w:rPr>
          <w:rFonts w:ascii="Times New Roman" w:hAnsi="Times New Roman"/>
          <w:sz w:val="28"/>
          <w:szCs w:val="28"/>
          <w:lang w:eastAsia="ru-RU"/>
        </w:rPr>
        <w:t xml:space="preserve"> функций, специальный режим работы руководителя, в том числе связанный с продолжительностью рабочего дня.</w:t>
      </w:r>
    </w:p>
    <w:p w:rsidR="003B3558" w:rsidRDefault="003B3558" w:rsidP="00F9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558" w:rsidRDefault="003B3558" w:rsidP="00C3179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55719">
        <w:rPr>
          <w:rFonts w:ascii="Times New Roman" w:hAnsi="Times New Roman"/>
          <w:sz w:val="28"/>
          <w:szCs w:val="28"/>
        </w:rPr>
        <w:t>диновременная выплата при предоставлении ежегодного</w:t>
      </w:r>
    </w:p>
    <w:p w:rsidR="003B3558" w:rsidRDefault="003B3558" w:rsidP="00C317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55719">
        <w:rPr>
          <w:rFonts w:ascii="Times New Roman" w:hAnsi="Times New Roman"/>
          <w:sz w:val="28"/>
          <w:szCs w:val="28"/>
        </w:rPr>
        <w:t>оплачиваемого отпуска</w:t>
      </w:r>
      <w:r>
        <w:rPr>
          <w:rFonts w:ascii="Times New Roman" w:hAnsi="Times New Roman"/>
          <w:sz w:val="28"/>
          <w:szCs w:val="28"/>
        </w:rPr>
        <w:t xml:space="preserve"> и материальная помощь</w:t>
      </w:r>
    </w:p>
    <w:p w:rsidR="003B3558" w:rsidRPr="00255719" w:rsidRDefault="003B3558" w:rsidP="00F95E32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3B3558" w:rsidRDefault="003B3558" w:rsidP="00C317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2240A9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и выплата материальной помощи производится по заявлению р</w:t>
      </w:r>
      <w:r>
        <w:rPr>
          <w:rFonts w:ascii="Times New Roman" w:hAnsi="Times New Roman"/>
          <w:sz w:val="28"/>
          <w:szCs w:val="28"/>
        </w:rPr>
        <w:t xml:space="preserve">уководителя учреждения </w:t>
      </w:r>
      <w:r w:rsidRPr="002240A9">
        <w:rPr>
          <w:rFonts w:ascii="Times New Roman" w:hAnsi="Times New Roman"/>
          <w:sz w:val="28"/>
          <w:szCs w:val="28"/>
        </w:rPr>
        <w:t>и оформляется распорядительным актом</w:t>
      </w:r>
      <w:r>
        <w:rPr>
          <w:rFonts w:ascii="Times New Roman" w:hAnsi="Times New Roman"/>
          <w:sz w:val="28"/>
          <w:szCs w:val="28"/>
        </w:rPr>
        <w:t xml:space="preserve"> учредителя</w:t>
      </w:r>
      <w:r w:rsidRPr="002240A9">
        <w:rPr>
          <w:rFonts w:ascii="Times New Roman" w:hAnsi="Times New Roman"/>
          <w:sz w:val="28"/>
          <w:szCs w:val="28"/>
        </w:rPr>
        <w:t xml:space="preserve">. </w:t>
      </w:r>
    </w:p>
    <w:p w:rsidR="003B3558" w:rsidRPr="002240A9" w:rsidRDefault="003B3558" w:rsidP="00C317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2240A9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 производится в размере одного должностного оклада при уходе р</w:t>
      </w:r>
      <w:r>
        <w:rPr>
          <w:rFonts w:ascii="Times New Roman" w:hAnsi="Times New Roman"/>
          <w:sz w:val="28"/>
          <w:szCs w:val="28"/>
        </w:rPr>
        <w:t xml:space="preserve">уководителя учреждения </w:t>
      </w:r>
      <w:r w:rsidRPr="002240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ежегодный оплачиваемый отпуск</w:t>
      </w:r>
      <w:r w:rsidRPr="002240A9">
        <w:rPr>
          <w:rFonts w:ascii="Times New Roman" w:hAnsi="Times New Roman"/>
          <w:sz w:val="28"/>
          <w:szCs w:val="28"/>
        </w:rPr>
        <w:t>.</w:t>
      </w:r>
    </w:p>
    <w:p w:rsidR="003B3558" w:rsidRPr="002240A9" w:rsidRDefault="003B3558" w:rsidP="00C317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Pr="002240A9">
        <w:rPr>
          <w:rFonts w:ascii="Times New Roman" w:hAnsi="Times New Roman"/>
          <w:sz w:val="28"/>
          <w:szCs w:val="28"/>
        </w:rPr>
        <w:t>. Выплата материальной  помощи  р</w:t>
      </w:r>
      <w:r>
        <w:rPr>
          <w:rFonts w:ascii="Times New Roman" w:hAnsi="Times New Roman"/>
          <w:sz w:val="28"/>
          <w:szCs w:val="28"/>
        </w:rPr>
        <w:t xml:space="preserve">уководителю учреждения </w:t>
      </w:r>
      <w:r w:rsidRPr="002240A9">
        <w:rPr>
          <w:rFonts w:ascii="Times New Roman" w:hAnsi="Times New Roman"/>
          <w:sz w:val="28"/>
          <w:szCs w:val="28"/>
        </w:rPr>
        <w:t xml:space="preserve"> производится  в размере одного  должностного оклада в течение календарного года.</w:t>
      </w:r>
    </w:p>
    <w:p w:rsidR="003B3558" w:rsidRPr="002240A9" w:rsidRDefault="003B3558" w:rsidP="00C31794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2240A9">
        <w:rPr>
          <w:sz w:val="28"/>
          <w:szCs w:val="28"/>
        </w:rPr>
        <w:t>При увольнении р</w:t>
      </w:r>
      <w:r>
        <w:rPr>
          <w:sz w:val="28"/>
          <w:szCs w:val="28"/>
        </w:rPr>
        <w:t xml:space="preserve">уководителя учреждения </w:t>
      </w:r>
      <w:r w:rsidRPr="002240A9">
        <w:rPr>
          <w:sz w:val="28"/>
          <w:szCs w:val="28"/>
        </w:rPr>
        <w:t>или  р</w:t>
      </w:r>
      <w:r>
        <w:rPr>
          <w:sz w:val="28"/>
          <w:szCs w:val="28"/>
        </w:rPr>
        <w:t xml:space="preserve">уководителю </w:t>
      </w:r>
      <w:r w:rsidRPr="002240A9">
        <w:rPr>
          <w:sz w:val="28"/>
          <w:szCs w:val="28"/>
        </w:rPr>
        <w:t>вновь принятому на работу, единовременная выплата при предоставлении ежегодного оплачиваемого отпуска и выплата материальной помощи производится пропорционально отработанному в данном календарном году времени.</w:t>
      </w:r>
    </w:p>
    <w:p w:rsidR="003B3558" w:rsidRDefault="003B3558" w:rsidP="00C317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Руководителю учреждения</w:t>
      </w:r>
      <w:r w:rsidRPr="002240A9">
        <w:rPr>
          <w:rFonts w:ascii="Times New Roman" w:hAnsi="Times New Roman"/>
          <w:sz w:val="28"/>
          <w:szCs w:val="28"/>
        </w:rPr>
        <w:t xml:space="preserve">, уволенному в связи с выходом на пенсию, единовременная выплата при предоставлении ежегодного оплачиваемого отпуска и выплата материальной помощи может быть произведена в полном  размере по усмотрению </w:t>
      </w:r>
      <w:r>
        <w:rPr>
          <w:rFonts w:ascii="Times New Roman" w:hAnsi="Times New Roman"/>
          <w:sz w:val="28"/>
          <w:szCs w:val="28"/>
        </w:rPr>
        <w:t>учредителя</w:t>
      </w:r>
      <w:r w:rsidRPr="002240A9">
        <w:rPr>
          <w:rFonts w:ascii="Times New Roman" w:hAnsi="Times New Roman"/>
          <w:sz w:val="28"/>
          <w:szCs w:val="28"/>
        </w:rPr>
        <w:t>.</w:t>
      </w:r>
    </w:p>
    <w:p w:rsidR="003B3558" w:rsidRPr="002240A9" w:rsidRDefault="003B3558" w:rsidP="00C317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3558" w:rsidRDefault="003B3558" w:rsidP="00EF5930">
      <w:pPr>
        <w:pStyle w:val="ConsPlusNormal"/>
        <w:widowControl/>
        <w:numPr>
          <w:ilvl w:val="1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премирование за высокие достижения в труде</w:t>
      </w:r>
    </w:p>
    <w:p w:rsidR="003B3558" w:rsidRDefault="003B3558" w:rsidP="001E122F">
      <w:pPr>
        <w:pStyle w:val="ConsPlusNormal"/>
        <w:widowControl/>
        <w:ind w:left="114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3558" w:rsidRPr="0072712D" w:rsidRDefault="003B3558" w:rsidP="0072712D">
      <w:pPr>
        <w:pStyle w:val="ListParagraph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12D">
        <w:rPr>
          <w:rFonts w:ascii="Times New Roman" w:hAnsi="Times New Roman"/>
          <w:sz w:val="28"/>
          <w:szCs w:val="28"/>
        </w:rPr>
        <w:t xml:space="preserve">Основанием для выплаты премии являются высокие достижения в труде, большой личный вклад в решение важных задач и проблем Краснокамского муниципального района,  выполнение заданий особой важности и сложности, продолжительная и безупречная служба, в связи с награждениями </w:t>
      </w:r>
      <w:r w:rsidRPr="0072712D">
        <w:rPr>
          <w:rFonts w:ascii="Times New Roman" w:hAnsi="Times New Roman"/>
          <w:sz w:val="28"/>
          <w:szCs w:val="28"/>
          <w:lang w:eastAsia="ru-RU"/>
        </w:rPr>
        <w:t>губернатором Пермского края, Правительством Пермского края, главой Краснокамского муниципального района, ведомственными почетными грамотами и благодарственными письмами.</w:t>
      </w:r>
    </w:p>
    <w:p w:rsidR="003B3558" w:rsidRPr="0072712D" w:rsidRDefault="003B3558" w:rsidP="0072712D">
      <w:pPr>
        <w:pStyle w:val="ListParagraph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712D">
        <w:rPr>
          <w:rFonts w:ascii="Times New Roman" w:hAnsi="Times New Roman"/>
          <w:sz w:val="28"/>
          <w:szCs w:val="28"/>
        </w:rPr>
        <w:t>Конкретны</w:t>
      </w:r>
      <w:r>
        <w:rPr>
          <w:rFonts w:ascii="Times New Roman" w:hAnsi="Times New Roman"/>
          <w:sz w:val="28"/>
          <w:szCs w:val="28"/>
        </w:rPr>
        <w:t>й</w:t>
      </w:r>
      <w:r w:rsidRPr="0072712D">
        <w:rPr>
          <w:rFonts w:ascii="Times New Roman" w:hAnsi="Times New Roman"/>
          <w:sz w:val="28"/>
          <w:szCs w:val="28"/>
        </w:rPr>
        <w:t xml:space="preserve"> размер единовременной премии максимальными размерами не ограничива</w:t>
      </w:r>
      <w:r>
        <w:rPr>
          <w:rFonts w:ascii="Times New Roman" w:hAnsi="Times New Roman"/>
          <w:sz w:val="28"/>
          <w:szCs w:val="28"/>
        </w:rPr>
        <w:t>е</w:t>
      </w:r>
      <w:r w:rsidRPr="0072712D">
        <w:rPr>
          <w:rFonts w:ascii="Times New Roman" w:hAnsi="Times New Roman"/>
          <w:sz w:val="28"/>
          <w:szCs w:val="28"/>
        </w:rPr>
        <w:t>тся.</w:t>
      </w:r>
    </w:p>
    <w:p w:rsidR="003B3558" w:rsidRDefault="003B3558" w:rsidP="009E4CD6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B3558" w:rsidRDefault="003B3558" w:rsidP="005D5DA4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D5DA4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D5DA4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D5DA4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D5DA4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D5DA4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D5DA4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D5DA4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Pr="007F3D79" w:rsidRDefault="003B3558" w:rsidP="007F3D79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F3D7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3558" w:rsidRPr="007F3D79" w:rsidRDefault="003B3558" w:rsidP="007F3D7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F3D79">
        <w:rPr>
          <w:rFonts w:ascii="Times New Roman" w:hAnsi="Times New Roman"/>
          <w:sz w:val="28"/>
          <w:szCs w:val="28"/>
        </w:rPr>
        <w:t xml:space="preserve">к Положению </w:t>
      </w:r>
      <w:r w:rsidRPr="007F3D79">
        <w:rPr>
          <w:rFonts w:ascii="Times New Roman" w:hAnsi="Times New Roman"/>
          <w:bCs/>
          <w:sz w:val="28"/>
          <w:szCs w:val="28"/>
          <w:lang w:eastAsia="ru-RU"/>
        </w:rPr>
        <w:t>о выплатах стимулирующего характера руководител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7F3D7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F3D79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гражданской защиты, экологии и природопользования Краснокамского муниципального района», утвержденному постановлением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 28.12.2013 № 2365</w:t>
      </w:r>
    </w:p>
    <w:p w:rsidR="003B3558" w:rsidRDefault="003B3558" w:rsidP="009E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558" w:rsidRDefault="003B3558" w:rsidP="004E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 xml:space="preserve">Расчет </w:t>
      </w:r>
    </w:p>
    <w:p w:rsidR="003B3558" w:rsidRPr="00557EA0" w:rsidRDefault="003B3558" w:rsidP="0022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премиальных выплат руководителю учреждения по итогам работы</w:t>
      </w: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за 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7EA0">
        <w:rPr>
          <w:rFonts w:ascii="Times New Roman" w:hAnsi="Times New Roman"/>
          <w:sz w:val="28"/>
          <w:szCs w:val="28"/>
        </w:rPr>
        <w:t>месяц 20____ года</w:t>
      </w:r>
    </w:p>
    <w:p w:rsidR="003B3558" w:rsidRPr="003F7AA9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254"/>
        <w:gridCol w:w="2416"/>
        <w:gridCol w:w="1140"/>
        <w:gridCol w:w="1417"/>
        <w:gridCol w:w="1135"/>
      </w:tblGrid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54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6" w:type="dxa"/>
            <w:gridSpan w:val="2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552" w:type="dxa"/>
            <w:gridSpan w:val="2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Расчет премиальных выплат</w:t>
            </w: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% премиальных выплат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Фактическое значение показателя за отчетный период</w:t>
            </w: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% премиальных выплат</w:t>
            </w:r>
          </w:p>
        </w:tc>
      </w:tr>
      <w:tr w:rsidR="003B3558" w:rsidRPr="00557EA0" w:rsidTr="00076A0B">
        <w:tc>
          <w:tcPr>
            <w:tcW w:w="71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3B3558" w:rsidRPr="00557EA0" w:rsidTr="00076A0B">
        <w:trPr>
          <w:trHeight w:val="900"/>
        </w:trPr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Поддержание в постоянной готовности централизованной системы оповещения и информирования населения Краснокамского района  об угрозе возникновения или возникновении чрезвычайных ситуаций, готовность технических средств и сооружений к ликвидации чрезвычайной ситуаций природного и техногенного характера</w:t>
            </w: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готовность 90-100%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rPr>
          <w:trHeight w:val="862"/>
        </w:trPr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готовность менее 90%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rPr>
          <w:trHeight w:val="853"/>
        </w:trPr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Обеспечение хранения мобилизационного резерва в нормативных условиях, своевременное и качественное техническое обслуживание специального имущества гражданской обороны</w:t>
            </w: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Соответствие установленным нормативным требованиям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Несоответствие установленным нормативным требованиям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</w:tcPr>
          <w:p w:rsidR="003B3558" w:rsidRPr="00076A0B" w:rsidRDefault="003B3558" w:rsidP="00076A0B">
            <w:pPr>
              <w:tabs>
                <w:tab w:val="left" w:pos="748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Выполнение плана комплектования слушателями государственного образовательного учреждения «Учебно-методический центр по гражданской обороне и чрезвычайным ситуациям Пермского края»</w:t>
            </w: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Количество слушателей  в месяц 50 чел. и более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3B3558" w:rsidRPr="00076A0B" w:rsidRDefault="003B3558" w:rsidP="00076A0B">
            <w:pPr>
              <w:tabs>
                <w:tab w:val="left" w:pos="748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Количество слушателей в месяц менее 50 чел.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Обеспечение исполнения законодательства в области охраны окружающей среды, соблюдения требований и нормативных документов в области охраны окружающей среды, в том числе своевременность расследований аварийных экологических ситуаций</w:t>
            </w: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Расследование аварийных экологических ситуаций в соответствии с нормативными сроками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Расследование аварийных экологических ситуаций с нарушением  нормативных сроков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4" w:type="dxa"/>
            <w:vMerge w:val="restart"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Состояние исполнительской дисциплины, в том числе своевременное и качественное исполнение распоряжений и поручений учредителя</w:t>
            </w: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Исполнение постановлений, распоряжений, поручений учредителя, вышестоящих органов в установленные сроки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 xml:space="preserve">Исполнение постановлений, распоряжений, поручений учредителя, вышестоящих органов с нарушением установленного срока </w:t>
            </w: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6" w:type="dxa"/>
          </w:tcPr>
          <w:p w:rsidR="003B3558" w:rsidRPr="00076A0B" w:rsidRDefault="003B3558" w:rsidP="00076A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417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3558" w:rsidRPr="00076A0B" w:rsidRDefault="003B3558" w:rsidP="00076A0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Руководитель</w:t>
      </w:r>
      <w:r w:rsidRPr="00557EA0">
        <w:rPr>
          <w:rFonts w:ascii="Times New Roman" w:hAnsi="Times New Roman"/>
          <w:sz w:val="28"/>
          <w:szCs w:val="28"/>
        </w:rPr>
        <w:tab/>
        <w:t xml:space="preserve"> </w:t>
      </w:r>
      <w:r w:rsidRPr="00557EA0">
        <w:rPr>
          <w:rFonts w:ascii="Times New Roman" w:hAnsi="Times New Roman"/>
          <w:sz w:val="28"/>
          <w:szCs w:val="28"/>
        </w:rPr>
        <w:tab/>
        <w:t>__________________</w:t>
      </w:r>
    </w:p>
    <w:p w:rsidR="003B3558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 xml:space="preserve">Главный бухгалтер </w:t>
      </w:r>
      <w:r w:rsidRPr="00557EA0">
        <w:rPr>
          <w:rFonts w:ascii="Times New Roman" w:hAnsi="Times New Roman"/>
          <w:sz w:val="28"/>
          <w:szCs w:val="28"/>
        </w:rPr>
        <w:tab/>
        <w:t>__________________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СОГЛАСОВАНО: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 xml:space="preserve">Курирующий заместитель главы района </w:t>
      </w:r>
      <w:r w:rsidRPr="00557EA0">
        <w:rPr>
          <w:rFonts w:ascii="Times New Roman" w:hAnsi="Times New Roman"/>
          <w:sz w:val="28"/>
          <w:szCs w:val="28"/>
        </w:rPr>
        <w:tab/>
        <w:t>________________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Финансовое управление</w:t>
      </w:r>
      <w:r w:rsidRPr="00557EA0">
        <w:rPr>
          <w:rFonts w:ascii="Times New Roman" w:hAnsi="Times New Roman"/>
          <w:sz w:val="28"/>
          <w:szCs w:val="28"/>
        </w:rPr>
        <w:tab/>
        <w:t>__________________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Управление экономического развития   _______________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Отдел по общим вопросам, муниципальной службе и кадрам ________________</w:t>
      </w:r>
      <w:r w:rsidRPr="00557EA0">
        <w:rPr>
          <w:rFonts w:ascii="Times New Roman" w:hAnsi="Times New Roman"/>
          <w:sz w:val="28"/>
          <w:szCs w:val="28"/>
        </w:rPr>
        <w:tab/>
      </w:r>
    </w:p>
    <w:p w:rsidR="003B3558" w:rsidRPr="00557EA0" w:rsidRDefault="003B3558" w:rsidP="0022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3558" w:rsidRPr="007F3D79" w:rsidRDefault="003B3558" w:rsidP="00557EA0">
      <w:pPr>
        <w:pStyle w:val="ConsPlusNormal"/>
        <w:widowControl/>
        <w:tabs>
          <w:tab w:val="left" w:pos="4678"/>
        </w:tabs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F3D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B3558" w:rsidRPr="007F3D79" w:rsidRDefault="003B3558" w:rsidP="00557EA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F3D79">
        <w:rPr>
          <w:rFonts w:ascii="Times New Roman" w:hAnsi="Times New Roman"/>
          <w:sz w:val="28"/>
          <w:szCs w:val="28"/>
        </w:rPr>
        <w:t xml:space="preserve">к Положению </w:t>
      </w:r>
      <w:r w:rsidRPr="007F3D79">
        <w:rPr>
          <w:rFonts w:ascii="Times New Roman" w:hAnsi="Times New Roman"/>
          <w:bCs/>
          <w:sz w:val="28"/>
          <w:szCs w:val="28"/>
          <w:lang w:eastAsia="ru-RU"/>
        </w:rPr>
        <w:t>о выплатах стимулирующего характера руководител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7F3D7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F3D79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гражданской защиты, экологии и природопользования Краснокамского муниципального района», утвержденному постановлением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28.12.2013 № 2365</w:t>
      </w: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Расчет</w:t>
      </w:r>
    </w:p>
    <w:p w:rsidR="003B3558" w:rsidRPr="00557EA0" w:rsidRDefault="003B3558" w:rsidP="0022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 xml:space="preserve"> премиальных выплат руководителю учреждения по итогам работы</w:t>
      </w:r>
    </w:p>
    <w:p w:rsidR="003B3558" w:rsidRDefault="003B3558" w:rsidP="0022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за ______ квартал 20__ года</w:t>
      </w:r>
    </w:p>
    <w:p w:rsidR="003B3558" w:rsidRPr="00557EA0" w:rsidRDefault="003B3558" w:rsidP="0022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146"/>
        <w:gridCol w:w="2665"/>
        <w:gridCol w:w="63"/>
        <w:gridCol w:w="1071"/>
        <w:gridCol w:w="1418"/>
        <w:gridCol w:w="1276"/>
      </w:tblGrid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6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99" w:type="dxa"/>
            <w:gridSpan w:val="3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694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Расчет премиальных выплат</w:t>
            </w: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% премиальных выплат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Фактическое значение показателя за отчетный период</w:t>
            </w: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% премиальных выплат</w:t>
            </w:r>
          </w:p>
        </w:tc>
      </w:tr>
      <w:tr w:rsidR="003B3558" w:rsidRPr="00557EA0" w:rsidTr="00076A0B">
        <w:tc>
          <w:tcPr>
            <w:tcW w:w="710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A0B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3B3558" w:rsidRPr="00557EA0" w:rsidTr="00076A0B">
        <w:trPr>
          <w:trHeight w:val="475"/>
        </w:trPr>
        <w:tc>
          <w:tcPr>
            <w:tcW w:w="10349" w:type="dxa"/>
            <w:gridSpan w:val="7"/>
          </w:tcPr>
          <w:p w:rsidR="003B3558" w:rsidRPr="00076A0B" w:rsidRDefault="003B3558" w:rsidP="00076A0B">
            <w:pPr>
              <w:pStyle w:val="ListParagraph"/>
              <w:numPr>
                <w:ilvl w:val="0"/>
                <w:numId w:val="34"/>
              </w:num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Критерии по основной деятельности учреждения</w:t>
            </w:r>
          </w:p>
        </w:tc>
      </w:tr>
      <w:tr w:rsidR="003B3558" w:rsidRPr="00557EA0" w:rsidTr="00076A0B">
        <w:trPr>
          <w:trHeight w:val="900"/>
        </w:trPr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Выполнение целевых показателей, предусмотренных Соглашением о взаимодействии с  Правительством Пермского края по ФЦБ «Природопользование и инфраструктура»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Выполнение показателей на 100%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rPr>
          <w:trHeight w:val="862"/>
        </w:trPr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Выполнение показателей менее чем на 100%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Выполнение мероприятий за отчетный период  в соответствии с ежегодным планом мероприятий в области ГО и ЧС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соответствует утвержденному плану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от 75% до 100% от утвержденного плана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менее 75% от утвержденного плана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6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Выполнение мероприятий за отчетный период  в соответствии с ежегодным планом мероприятий, направленных на сохранение и восстановление природной среды, рационального использования природных ресурсов, 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 соответствует утвержденному плану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от 75% до 99% от утвержденного плана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менее 75% от утвержденного плана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076A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6A0B">
              <w:rPr>
                <w:rFonts w:ascii="Times New Roman" w:hAnsi="Times New Roman"/>
                <w:sz w:val="28"/>
                <w:szCs w:val="28"/>
              </w:rPr>
              <w:t xml:space="preserve">по разделу </w:t>
            </w:r>
            <w:r w:rsidRPr="00076A0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10349" w:type="dxa"/>
            <w:gridSpan w:val="7"/>
            <w:vAlign w:val="center"/>
          </w:tcPr>
          <w:p w:rsidR="003B3558" w:rsidRPr="00076A0B" w:rsidRDefault="003B3558" w:rsidP="00076A0B">
            <w:pPr>
              <w:pStyle w:val="ListParagraph"/>
              <w:spacing w:after="0" w:line="200" w:lineRule="atLeast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3558" w:rsidRPr="00076A0B" w:rsidRDefault="003B3558" w:rsidP="00076A0B">
            <w:pPr>
              <w:pStyle w:val="ListParagraph"/>
              <w:numPr>
                <w:ilvl w:val="0"/>
                <w:numId w:val="34"/>
              </w:num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Критерии по финансово-экономической деятельности учреждения</w:t>
            </w:r>
          </w:p>
        </w:tc>
      </w:tr>
      <w:tr w:rsidR="003B3558" w:rsidRPr="00557EA0" w:rsidTr="00076A0B">
        <w:trPr>
          <w:trHeight w:val="416"/>
        </w:trPr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6" w:type="dxa"/>
            <w:vMerge w:val="restart"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Оценка состояния расчетно-платежной дисциплины по расчетам с поставщиками, подрядчиками, бюджетами всех уровней, внебюджетными фондами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 xml:space="preserve">Наличие текущей кредиторской задолженности в размере до 5% от кассового плана отчетного периода при условии отсутствия задолженности по платежам в бюджеты всех уровней, внебюджетные фонды 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rPr>
          <w:trHeight w:val="693"/>
        </w:trPr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 xml:space="preserve">Наличие текущей кредиторской задолженности в размере более 5% от кассового плана отчетного периода 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6" w:type="dxa"/>
            <w:vMerge w:val="restart"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Состояние исполнительской дисциплины, в том числе своевременное и качественное исполнение распоряжений и поручений учредителя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Исполнение постановлений, распоряжений, поручений учредителя, вышестоящих органов в установленные сроки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 xml:space="preserve">Исполнение постановлений, распоряжений, поручений учредителя, вышестоящих органов с нарушением установленного срока 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6" w:type="dxa"/>
            <w:vMerge w:val="restart"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Экономия от размещения заказа путем проведения торгов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Экономия свыше 5% от первоначальной стоимости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Экономия менее 5% от первоначальной стоимости или отсутствие экономии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 w:val="restart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6" w:type="dxa"/>
            <w:vMerge w:val="restart"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Своевременное предоставление отчетов об осуществлении закупок в рамках Федерального закона № 44-ФЗ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Предоставление отчетов в установленный срок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  <w:vMerge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Непредоставление отчетов в установленный срок</w:t>
            </w: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 xml:space="preserve">ИТОГО по разделу </w:t>
            </w:r>
            <w:r w:rsidRPr="00076A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II.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58" w:rsidRPr="00557EA0" w:rsidTr="00076A0B">
        <w:tc>
          <w:tcPr>
            <w:tcW w:w="710" w:type="dxa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3B3558" w:rsidRPr="00076A0B" w:rsidRDefault="003B3558" w:rsidP="00076A0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728" w:type="dxa"/>
            <w:gridSpan w:val="2"/>
          </w:tcPr>
          <w:p w:rsidR="003B3558" w:rsidRPr="00076A0B" w:rsidRDefault="003B3558" w:rsidP="00076A0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0B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558" w:rsidRPr="00076A0B" w:rsidRDefault="003B3558" w:rsidP="00076A0B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558" w:rsidRDefault="003B3558" w:rsidP="00F93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58" w:rsidRPr="00F930DE" w:rsidRDefault="003B3558" w:rsidP="00F93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0D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0DE">
        <w:rPr>
          <w:rFonts w:ascii="Times New Roman" w:hAnsi="Times New Roman"/>
          <w:sz w:val="28"/>
          <w:szCs w:val="28"/>
        </w:rPr>
        <w:t>При невыполнении показателей по причинам, не зависящим от Учреждения, решение о размере премии принимает курирующий заместитель главы района.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Руководитель</w:t>
      </w:r>
      <w:r w:rsidRPr="00557EA0">
        <w:rPr>
          <w:rFonts w:ascii="Times New Roman" w:hAnsi="Times New Roman"/>
          <w:sz w:val="28"/>
          <w:szCs w:val="28"/>
        </w:rPr>
        <w:tab/>
        <w:t xml:space="preserve"> </w:t>
      </w:r>
      <w:r w:rsidRPr="00557EA0">
        <w:rPr>
          <w:rFonts w:ascii="Times New Roman" w:hAnsi="Times New Roman"/>
          <w:sz w:val="28"/>
          <w:szCs w:val="28"/>
        </w:rPr>
        <w:tab/>
        <w:t>__________________</w:t>
      </w:r>
    </w:p>
    <w:p w:rsidR="003B3558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 xml:space="preserve">Главный бухгалтер </w:t>
      </w:r>
      <w:r w:rsidRPr="00557EA0">
        <w:rPr>
          <w:rFonts w:ascii="Times New Roman" w:hAnsi="Times New Roman"/>
          <w:sz w:val="28"/>
          <w:szCs w:val="28"/>
        </w:rPr>
        <w:tab/>
        <w:t>__________________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58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СОГЛАСОВАНО: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 xml:space="preserve">Курирующий заместитель главы района </w:t>
      </w:r>
      <w:r w:rsidRPr="00557EA0">
        <w:rPr>
          <w:rFonts w:ascii="Times New Roman" w:hAnsi="Times New Roman"/>
          <w:sz w:val="28"/>
          <w:szCs w:val="28"/>
        </w:rPr>
        <w:tab/>
        <w:t>________________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Финансовое управление</w:t>
      </w:r>
      <w:r w:rsidRPr="00557EA0">
        <w:rPr>
          <w:rFonts w:ascii="Times New Roman" w:hAnsi="Times New Roman"/>
          <w:sz w:val="28"/>
          <w:szCs w:val="28"/>
        </w:rPr>
        <w:tab/>
        <w:t>__________________</w:t>
      </w:r>
    </w:p>
    <w:p w:rsidR="003B3558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Управление экономического развития   _______________</w:t>
      </w:r>
    </w:p>
    <w:p w:rsidR="003B3558" w:rsidRPr="00557EA0" w:rsidRDefault="003B3558" w:rsidP="0022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EA0">
        <w:rPr>
          <w:rFonts w:ascii="Times New Roman" w:hAnsi="Times New Roman"/>
          <w:sz w:val="28"/>
          <w:szCs w:val="28"/>
        </w:rPr>
        <w:t>Отдел по общим вопросам, муниципальной службе и кадрам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EA0">
        <w:rPr>
          <w:rFonts w:ascii="Times New Roman" w:hAnsi="Times New Roman"/>
          <w:sz w:val="28"/>
          <w:szCs w:val="28"/>
        </w:rPr>
        <w:t>_______________</w:t>
      </w:r>
    </w:p>
    <w:p w:rsidR="003B3558" w:rsidRPr="00557EA0" w:rsidRDefault="003B3558" w:rsidP="0022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558" w:rsidRPr="00557EA0" w:rsidRDefault="003B3558" w:rsidP="00223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B3558" w:rsidRPr="00557EA0" w:rsidSect="00D263D7">
      <w:headerReference w:type="default" r:id="rId12"/>
      <w:type w:val="continuous"/>
      <w:pgSz w:w="11906" w:h="16838"/>
      <w:pgMar w:top="1134" w:right="567" w:bottom="993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58" w:rsidRDefault="003B3558" w:rsidP="00C22025">
      <w:pPr>
        <w:spacing w:after="0" w:line="240" w:lineRule="auto"/>
      </w:pPr>
      <w:r>
        <w:separator/>
      </w:r>
    </w:p>
  </w:endnote>
  <w:endnote w:type="continuationSeparator" w:id="1">
    <w:p w:rsidR="003B3558" w:rsidRDefault="003B355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58" w:rsidRDefault="003B3558" w:rsidP="00C22025">
      <w:pPr>
        <w:spacing w:after="0" w:line="240" w:lineRule="auto"/>
      </w:pPr>
      <w:r>
        <w:separator/>
      </w:r>
    </w:p>
  </w:footnote>
  <w:footnote w:type="continuationSeparator" w:id="1">
    <w:p w:rsidR="003B3558" w:rsidRDefault="003B355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58" w:rsidRPr="00D854E4" w:rsidRDefault="003B3558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3B3558" w:rsidRDefault="003B3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CE7"/>
    <w:multiLevelType w:val="hybridMultilevel"/>
    <w:tmpl w:val="D2301428"/>
    <w:lvl w:ilvl="0" w:tplc="93849B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26D1E"/>
    <w:multiLevelType w:val="hybridMultilevel"/>
    <w:tmpl w:val="FBE66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53A6E"/>
    <w:multiLevelType w:val="hybridMultilevel"/>
    <w:tmpl w:val="76003EDA"/>
    <w:lvl w:ilvl="0" w:tplc="688C1B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00627F"/>
    <w:multiLevelType w:val="multilevel"/>
    <w:tmpl w:val="75548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ADB2F8B"/>
    <w:multiLevelType w:val="hybridMultilevel"/>
    <w:tmpl w:val="46F0B936"/>
    <w:lvl w:ilvl="0" w:tplc="688C1B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9D505C"/>
    <w:multiLevelType w:val="hybridMultilevel"/>
    <w:tmpl w:val="3056A020"/>
    <w:lvl w:ilvl="0" w:tplc="688C1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EB4CF5"/>
    <w:multiLevelType w:val="hybridMultilevel"/>
    <w:tmpl w:val="71F65AEA"/>
    <w:lvl w:ilvl="0" w:tplc="227C6242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A88BBA6">
      <w:start w:val="1"/>
      <w:numFmt w:val="decimal"/>
      <w:lvlText w:val="2.2.%2."/>
      <w:lvlJc w:val="left"/>
      <w:pPr>
        <w:ind w:left="1211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A23"/>
    <w:multiLevelType w:val="hybridMultilevel"/>
    <w:tmpl w:val="D21E8340"/>
    <w:lvl w:ilvl="0" w:tplc="73A8545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157B46DF"/>
    <w:multiLevelType w:val="hybridMultilevel"/>
    <w:tmpl w:val="7F8C7D20"/>
    <w:lvl w:ilvl="0" w:tplc="25B6364C">
      <w:start w:val="3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9">
    <w:nsid w:val="15CF5A9F"/>
    <w:multiLevelType w:val="hybridMultilevel"/>
    <w:tmpl w:val="82BAB412"/>
    <w:lvl w:ilvl="0" w:tplc="688C1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ED3FE5"/>
    <w:multiLevelType w:val="hybridMultilevel"/>
    <w:tmpl w:val="012A2718"/>
    <w:lvl w:ilvl="0" w:tplc="A9C43CDA">
      <w:start w:val="1"/>
      <w:numFmt w:val="decimal"/>
      <w:lvlText w:val="%1."/>
      <w:lvlJc w:val="left"/>
      <w:pPr>
        <w:ind w:left="10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E0133CF"/>
    <w:multiLevelType w:val="hybridMultilevel"/>
    <w:tmpl w:val="32DC6C32"/>
    <w:lvl w:ilvl="0" w:tplc="3E489C4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204B0297"/>
    <w:multiLevelType w:val="multilevel"/>
    <w:tmpl w:val="381CFB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21306D7C"/>
    <w:multiLevelType w:val="hybridMultilevel"/>
    <w:tmpl w:val="F0B84A9E"/>
    <w:lvl w:ilvl="0" w:tplc="688C1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B00A4B"/>
    <w:multiLevelType w:val="hybridMultilevel"/>
    <w:tmpl w:val="357E92E2"/>
    <w:lvl w:ilvl="0" w:tplc="A95830BE">
      <w:start w:val="1"/>
      <w:numFmt w:val="decimal"/>
      <w:lvlText w:val="%1."/>
      <w:lvlJc w:val="left"/>
      <w:pPr>
        <w:ind w:left="169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E00DD"/>
    <w:multiLevelType w:val="hybridMultilevel"/>
    <w:tmpl w:val="A8F2D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2B555E"/>
    <w:multiLevelType w:val="hybridMultilevel"/>
    <w:tmpl w:val="E1C004F8"/>
    <w:lvl w:ilvl="0" w:tplc="7B70DD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C5D43"/>
    <w:multiLevelType w:val="hybridMultilevel"/>
    <w:tmpl w:val="478A0CCE"/>
    <w:lvl w:ilvl="0" w:tplc="E39099FE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EE77DA"/>
    <w:multiLevelType w:val="hybridMultilevel"/>
    <w:tmpl w:val="E7265628"/>
    <w:lvl w:ilvl="0" w:tplc="F236B8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F1061"/>
    <w:multiLevelType w:val="hybridMultilevel"/>
    <w:tmpl w:val="73A86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772A0B"/>
    <w:multiLevelType w:val="hybridMultilevel"/>
    <w:tmpl w:val="4CFE3F2E"/>
    <w:lvl w:ilvl="0" w:tplc="C3B8E9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8240BA3"/>
    <w:multiLevelType w:val="hybridMultilevel"/>
    <w:tmpl w:val="48F2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0C4E2A"/>
    <w:multiLevelType w:val="multilevel"/>
    <w:tmpl w:val="6B9247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E7642A4"/>
    <w:multiLevelType w:val="hybridMultilevel"/>
    <w:tmpl w:val="8BB05C14"/>
    <w:lvl w:ilvl="0" w:tplc="688C1B9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B4"/>
    <w:multiLevelType w:val="hybridMultilevel"/>
    <w:tmpl w:val="7C1A8B3A"/>
    <w:lvl w:ilvl="0" w:tplc="8812962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9B020E"/>
    <w:multiLevelType w:val="hybridMultilevel"/>
    <w:tmpl w:val="115C7B12"/>
    <w:lvl w:ilvl="0" w:tplc="DB2847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84D69"/>
    <w:multiLevelType w:val="hybridMultilevel"/>
    <w:tmpl w:val="D5C81A16"/>
    <w:lvl w:ilvl="0" w:tplc="688C1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E7189E"/>
    <w:multiLevelType w:val="hybridMultilevel"/>
    <w:tmpl w:val="A3465196"/>
    <w:lvl w:ilvl="0" w:tplc="FD7E8C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70D64E1"/>
    <w:multiLevelType w:val="hybridMultilevel"/>
    <w:tmpl w:val="C33662A4"/>
    <w:lvl w:ilvl="0" w:tplc="FEC20BD8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>
    <w:nsid w:val="5C474C3A"/>
    <w:multiLevelType w:val="hybridMultilevel"/>
    <w:tmpl w:val="1D1E661E"/>
    <w:lvl w:ilvl="0" w:tplc="B810E3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D1838B5"/>
    <w:multiLevelType w:val="hybridMultilevel"/>
    <w:tmpl w:val="51209BBC"/>
    <w:lvl w:ilvl="0" w:tplc="688C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8C0A98"/>
    <w:multiLevelType w:val="hybridMultilevel"/>
    <w:tmpl w:val="36C0CB26"/>
    <w:lvl w:ilvl="0" w:tplc="688C1B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E2759A"/>
    <w:multiLevelType w:val="multilevel"/>
    <w:tmpl w:val="75548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845776C"/>
    <w:multiLevelType w:val="hybridMultilevel"/>
    <w:tmpl w:val="8218747E"/>
    <w:lvl w:ilvl="0" w:tplc="3E489C4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5757B2"/>
    <w:multiLevelType w:val="multilevel"/>
    <w:tmpl w:val="75548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F4B6D72"/>
    <w:multiLevelType w:val="hybridMultilevel"/>
    <w:tmpl w:val="E5349F9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70FE1DB0"/>
    <w:multiLevelType w:val="multilevel"/>
    <w:tmpl w:val="58DEBE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7">
    <w:nsid w:val="72F62557"/>
    <w:multiLevelType w:val="hybridMultilevel"/>
    <w:tmpl w:val="B23E632A"/>
    <w:lvl w:ilvl="0" w:tplc="090A3B7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40070DB"/>
    <w:multiLevelType w:val="hybridMultilevel"/>
    <w:tmpl w:val="87BA663C"/>
    <w:lvl w:ilvl="0" w:tplc="688C1B9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9B293E"/>
    <w:multiLevelType w:val="hybridMultilevel"/>
    <w:tmpl w:val="B3B23A52"/>
    <w:lvl w:ilvl="0" w:tplc="3E489C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54774F"/>
    <w:multiLevelType w:val="multilevel"/>
    <w:tmpl w:val="DF7081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B6C216B"/>
    <w:multiLevelType w:val="hybridMultilevel"/>
    <w:tmpl w:val="4DC26E82"/>
    <w:lvl w:ilvl="0" w:tplc="A95830BE">
      <w:start w:val="1"/>
      <w:numFmt w:val="decimal"/>
      <w:lvlText w:val="%1."/>
      <w:lvlJc w:val="left"/>
      <w:pPr>
        <w:ind w:left="169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2">
    <w:nsid w:val="7D865C3F"/>
    <w:multiLevelType w:val="hybridMultilevel"/>
    <w:tmpl w:val="71D67982"/>
    <w:lvl w:ilvl="0" w:tplc="D12E4E04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27"/>
  </w:num>
  <w:num w:numId="5">
    <w:abstractNumId w:val="40"/>
  </w:num>
  <w:num w:numId="6">
    <w:abstractNumId w:val="28"/>
  </w:num>
  <w:num w:numId="7">
    <w:abstractNumId w:val="36"/>
  </w:num>
  <w:num w:numId="8">
    <w:abstractNumId w:val="7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3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23"/>
  </w:num>
  <w:num w:numId="18">
    <w:abstractNumId w:val="33"/>
  </w:num>
  <w:num w:numId="19">
    <w:abstractNumId w:val="32"/>
  </w:num>
  <w:num w:numId="20">
    <w:abstractNumId w:val="34"/>
  </w:num>
  <w:num w:numId="21">
    <w:abstractNumId w:val="39"/>
  </w:num>
  <w:num w:numId="22">
    <w:abstractNumId w:val="1"/>
  </w:num>
  <w:num w:numId="23">
    <w:abstractNumId w:val="24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  <w:num w:numId="27">
    <w:abstractNumId w:val="41"/>
  </w:num>
  <w:num w:numId="28">
    <w:abstractNumId w:val="14"/>
  </w:num>
  <w:num w:numId="29">
    <w:abstractNumId w:val="22"/>
  </w:num>
  <w:num w:numId="30">
    <w:abstractNumId w:val="0"/>
  </w:num>
  <w:num w:numId="31">
    <w:abstractNumId w:val="29"/>
  </w:num>
  <w:num w:numId="32">
    <w:abstractNumId w:val="12"/>
  </w:num>
  <w:num w:numId="33">
    <w:abstractNumId w:val="6"/>
  </w:num>
  <w:num w:numId="34">
    <w:abstractNumId w:val="25"/>
  </w:num>
  <w:num w:numId="35">
    <w:abstractNumId w:val="5"/>
  </w:num>
  <w:num w:numId="36">
    <w:abstractNumId w:val="26"/>
  </w:num>
  <w:num w:numId="37">
    <w:abstractNumId w:val="9"/>
  </w:num>
  <w:num w:numId="38">
    <w:abstractNumId w:val="13"/>
  </w:num>
  <w:num w:numId="39">
    <w:abstractNumId w:val="30"/>
  </w:num>
  <w:num w:numId="40">
    <w:abstractNumId w:val="2"/>
  </w:num>
  <w:num w:numId="41">
    <w:abstractNumId w:val="31"/>
  </w:num>
  <w:num w:numId="42">
    <w:abstractNumId w:val="4"/>
  </w:num>
  <w:num w:numId="43">
    <w:abstractNumId w:val="37"/>
  </w:num>
  <w:num w:numId="44">
    <w:abstractNumId w:val="42"/>
  </w:num>
  <w:num w:numId="45">
    <w:abstractNumId w:val="16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5DC"/>
    <w:rsid w:val="00002DF4"/>
    <w:rsid w:val="00006EDC"/>
    <w:rsid w:val="00013FA2"/>
    <w:rsid w:val="00022BE1"/>
    <w:rsid w:val="0002513B"/>
    <w:rsid w:val="00025E31"/>
    <w:rsid w:val="00030E2A"/>
    <w:rsid w:val="00031309"/>
    <w:rsid w:val="000368B6"/>
    <w:rsid w:val="00040043"/>
    <w:rsid w:val="000422AC"/>
    <w:rsid w:val="00042F25"/>
    <w:rsid w:val="00044227"/>
    <w:rsid w:val="0004626B"/>
    <w:rsid w:val="00047649"/>
    <w:rsid w:val="000540B7"/>
    <w:rsid w:val="0005645B"/>
    <w:rsid w:val="00060F67"/>
    <w:rsid w:val="00070156"/>
    <w:rsid w:val="00075C6C"/>
    <w:rsid w:val="0007650E"/>
    <w:rsid w:val="00076A0B"/>
    <w:rsid w:val="00080312"/>
    <w:rsid w:val="00086D90"/>
    <w:rsid w:val="00090ADC"/>
    <w:rsid w:val="00092FF8"/>
    <w:rsid w:val="00093272"/>
    <w:rsid w:val="00094701"/>
    <w:rsid w:val="00094A78"/>
    <w:rsid w:val="000A0729"/>
    <w:rsid w:val="000A093F"/>
    <w:rsid w:val="000A0F08"/>
    <w:rsid w:val="000A3FA3"/>
    <w:rsid w:val="000A4348"/>
    <w:rsid w:val="000A43F6"/>
    <w:rsid w:val="000A5067"/>
    <w:rsid w:val="000C2605"/>
    <w:rsid w:val="000C340B"/>
    <w:rsid w:val="000C43DA"/>
    <w:rsid w:val="000C59C4"/>
    <w:rsid w:val="000D0E7B"/>
    <w:rsid w:val="000E366F"/>
    <w:rsid w:val="000F3DEA"/>
    <w:rsid w:val="000F45C8"/>
    <w:rsid w:val="000F46FB"/>
    <w:rsid w:val="000F4EAD"/>
    <w:rsid w:val="000F52AB"/>
    <w:rsid w:val="000F548F"/>
    <w:rsid w:val="000F7096"/>
    <w:rsid w:val="00103DFF"/>
    <w:rsid w:val="00107B14"/>
    <w:rsid w:val="001122A8"/>
    <w:rsid w:val="0011256E"/>
    <w:rsid w:val="00113773"/>
    <w:rsid w:val="00122780"/>
    <w:rsid w:val="00140B00"/>
    <w:rsid w:val="00142317"/>
    <w:rsid w:val="00143F16"/>
    <w:rsid w:val="001555CA"/>
    <w:rsid w:val="00163C76"/>
    <w:rsid w:val="00165CD8"/>
    <w:rsid w:val="00174797"/>
    <w:rsid w:val="00176116"/>
    <w:rsid w:val="001763EF"/>
    <w:rsid w:val="001801C5"/>
    <w:rsid w:val="001858C8"/>
    <w:rsid w:val="00185AA7"/>
    <w:rsid w:val="00187FE9"/>
    <w:rsid w:val="0019101F"/>
    <w:rsid w:val="00191E1A"/>
    <w:rsid w:val="001951B4"/>
    <w:rsid w:val="0019703E"/>
    <w:rsid w:val="001A06C3"/>
    <w:rsid w:val="001A45E3"/>
    <w:rsid w:val="001A78C7"/>
    <w:rsid w:val="001A7A1D"/>
    <w:rsid w:val="001B1CA5"/>
    <w:rsid w:val="001C0E7D"/>
    <w:rsid w:val="001C5FF8"/>
    <w:rsid w:val="001C6F9F"/>
    <w:rsid w:val="001D2958"/>
    <w:rsid w:val="001D3AF2"/>
    <w:rsid w:val="001D6A20"/>
    <w:rsid w:val="001E122F"/>
    <w:rsid w:val="001E6B23"/>
    <w:rsid w:val="001F0510"/>
    <w:rsid w:val="001F2308"/>
    <w:rsid w:val="001F73A8"/>
    <w:rsid w:val="0020018D"/>
    <w:rsid w:val="00201347"/>
    <w:rsid w:val="002065BD"/>
    <w:rsid w:val="00214BE8"/>
    <w:rsid w:val="00220D0F"/>
    <w:rsid w:val="00223F42"/>
    <w:rsid w:val="002240A9"/>
    <w:rsid w:val="00225A2C"/>
    <w:rsid w:val="00226FCF"/>
    <w:rsid w:val="002270DD"/>
    <w:rsid w:val="002311D5"/>
    <w:rsid w:val="002316ED"/>
    <w:rsid w:val="00231974"/>
    <w:rsid w:val="00231B2E"/>
    <w:rsid w:val="00231CEE"/>
    <w:rsid w:val="0023484B"/>
    <w:rsid w:val="00236DD4"/>
    <w:rsid w:val="00237059"/>
    <w:rsid w:val="00242929"/>
    <w:rsid w:val="002459A6"/>
    <w:rsid w:val="002476C1"/>
    <w:rsid w:val="00251049"/>
    <w:rsid w:val="002541EE"/>
    <w:rsid w:val="00255719"/>
    <w:rsid w:val="00265DBF"/>
    <w:rsid w:val="00266720"/>
    <w:rsid w:val="00271C8F"/>
    <w:rsid w:val="0028030F"/>
    <w:rsid w:val="0028102F"/>
    <w:rsid w:val="002875DC"/>
    <w:rsid w:val="00292340"/>
    <w:rsid w:val="00294536"/>
    <w:rsid w:val="002A4FFE"/>
    <w:rsid w:val="002A7D78"/>
    <w:rsid w:val="002B35AB"/>
    <w:rsid w:val="002C0B1F"/>
    <w:rsid w:val="002C62B8"/>
    <w:rsid w:val="002D0070"/>
    <w:rsid w:val="002D2ECB"/>
    <w:rsid w:val="002D4C3E"/>
    <w:rsid w:val="002D617D"/>
    <w:rsid w:val="002D6CF7"/>
    <w:rsid w:val="002E467B"/>
    <w:rsid w:val="002E5338"/>
    <w:rsid w:val="002E6C29"/>
    <w:rsid w:val="002F0440"/>
    <w:rsid w:val="002F4A39"/>
    <w:rsid w:val="003000D4"/>
    <w:rsid w:val="00300EAA"/>
    <w:rsid w:val="00301072"/>
    <w:rsid w:val="003032A9"/>
    <w:rsid w:val="00310AF9"/>
    <w:rsid w:val="00311704"/>
    <w:rsid w:val="0031208B"/>
    <w:rsid w:val="00317D42"/>
    <w:rsid w:val="00331718"/>
    <w:rsid w:val="00333770"/>
    <w:rsid w:val="00334656"/>
    <w:rsid w:val="003360D4"/>
    <w:rsid w:val="00337010"/>
    <w:rsid w:val="00341027"/>
    <w:rsid w:val="00345F02"/>
    <w:rsid w:val="00350229"/>
    <w:rsid w:val="0035422B"/>
    <w:rsid w:val="00360743"/>
    <w:rsid w:val="00360DCF"/>
    <w:rsid w:val="00366CA1"/>
    <w:rsid w:val="00371E61"/>
    <w:rsid w:val="00374C24"/>
    <w:rsid w:val="00375011"/>
    <w:rsid w:val="00376356"/>
    <w:rsid w:val="0038525A"/>
    <w:rsid w:val="00385821"/>
    <w:rsid w:val="00393CE5"/>
    <w:rsid w:val="003A03B2"/>
    <w:rsid w:val="003A0F98"/>
    <w:rsid w:val="003A1DE3"/>
    <w:rsid w:val="003A6045"/>
    <w:rsid w:val="003A6503"/>
    <w:rsid w:val="003A7707"/>
    <w:rsid w:val="003B0E5D"/>
    <w:rsid w:val="003B2830"/>
    <w:rsid w:val="003B3558"/>
    <w:rsid w:val="003C4D74"/>
    <w:rsid w:val="003D1022"/>
    <w:rsid w:val="003D2D3A"/>
    <w:rsid w:val="003D5296"/>
    <w:rsid w:val="003D67A5"/>
    <w:rsid w:val="003E1005"/>
    <w:rsid w:val="003E187A"/>
    <w:rsid w:val="003E3C2E"/>
    <w:rsid w:val="003E492E"/>
    <w:rsid w:val="003F1675"/>
    <w:rsid w:val="003F42DE"/>
    <w:rsid w:val="003F6090"/>
    <w:rsid w:val="003F6613"/>
    <w:rsid w:val="003F7AA9"/>
    <w:rsid w:val="00400E28"/>
    <w:rsid w:val="004037B9"/>
    <w:rsid w:val="004073F5"/>
    <w:rsid w:val="00415675"/>
    <w:rsid w:val="0041617F"/>
    <w:rsid w:val="00422F05"/>
    <w:rsid w:val="00436D6F"/>
    <w:rsid w:val="004424EF"/>
    <w:rsid w:val="004471C1"/>
    <w:rsid w:val="004517AC"/>
    <w:rsid w:val="00451CB8"/>
    <w:rsid w:val="004537D6"/>
    <w:rsid w:val="0046757D"/>
    <w:rsid w:val="0046761C"/>
    <w:rsid w:val="00475A08"/>
    <w:rsid w:val="00477DD7"/>
    <w:rsid w:val="00482058"/>
    <w:rsid w:val="00491BBD"/>
    <w:rsid w:val="00494F9A"/>
    <w:rsid w:val="004A2620"/>
    <w:rsid w:val="004A6A6B"/>
    <w:rsid w:val="004B06C2"/>
    <w:rsid w:val="004B4A1E"/>
    <w:rsid w:val="004B7873"/>
    <w:rsid w:val="004B79DE"/>
    <w:rsid w:val="004C57C9"/>
    <w:rsid w:val="004D28E3"/>
    <w:rsid w:val="004E0F4A"/>
    <w:rsid w:val="004E7DDB"/>
    <w:rsid w:val="004F02A3"/>
    <w:rsid w:val="004F70E5"/>
    <w:rsid w:val="004F7C96"/>
    <w:rsid w:val="00502FD6"/>
    <w:rsid w:val="0050396C"/>
    <w:rsid w:val="005068A5"/>
    <w:rsid w:val="005151E2"/>
    <w:rsid w:val="0052586A"/>
    <w:rsid w:val="005268A9"/>
    <w:rsid w:val="005308A2"/>
    <w:rsid w:val="00531416"/>
    <w:rsid w:val="00531848"/>
    <w:rsid w:val="00533BDB"/>
    <w:rsid w:val="00534D05"/>
    <w:rsid w:val="0054149A"/>
    <w:rsid w:val="0054706B"/>
    <w:rsid w:val="00547EB7"/>
    <w:rsid w:val="00550F4E"/>
    <w:rsid w:val="00556E6C"/>
    <w:rsid w:val="00557116"/>
    <w:rsid w:val="00557BB6"/>
    <w:rsid w:val="00557D88"/>
    <w:rsid w:val="00557EA0"/>
    <w:rsid w:val="005611E8"/>
    <w:rsid w:val="00573A31"/>
    <w:rsid w:val="00580B58"/>
    <w:rsid w:val="00583DD3"/>
    <w:rsid w:val="00584E06"/>
    <w:rsid w:val="005864C3"/>
    <w:rsid w:val="00586548"/>
    <w:rsid w:val="005A010D"/>
    <w:rsid w:val="005A1C70"/>
    <w:rsid w:val="005A2D3C"/>
    <w:rsid w:val="005A5470"/>
    <w:rsid w:val="005A68B9"/>
    <w:rsid w:val="005B33AC"/>
    <w:rsid w:val="005B6770"/>
    <w:rsid w:val="005C2E82"/>
    <w:rsid w:val="005C51D8"/>
    <w:rsid w:val="005D35AC"/>
    <w:rsid w:val="005D5DA4"/>
    <w:rsid w:val="005D784F"/>
    <w:rsid w:val="005F6A75"/>
    <w:rsid w:val="005F7E99"/>
    <w:rsid w:val="0060297A"/>
    <w:rsid w:val="00602C36"/>
    <w:rsid w:val="0060305E"/>
    <w:rsid w:val="0060393B"/>
    <w:rsid w:val="00606EE4"/>
    <w:rsid w:val="0060797D"/>
    <w:rsid w:val="0061081A"/>
    <w:rsid w:val="00610B5D"/>
    <w:rsid w:val="00614827"/>
    <w:rsid w:val="00614E26"/>
    <w:rsid w:val="00617DF0"/>
    <w:rsid w:val="00620311"/>
    <w:rsid w:val="0062644A"/>
    <w:rsid w:val="00632581"/>
    <w:rsid w:val="00643BFB"/>
    <w:rsid w:val="00644B0F"/>
    <w:rsid w:val="00650F55"/>
    <w:rsid w:val="00650FB1"/>
    <w:rsid w:val="00652128"/>
    <w:rsid w:val="00655277"/>
    <w:rsid w:val="00657901"/>
    <w:rsid w:val="00662A30"/>
    <w:rsid w:val="006640BB"/>
    <w:rsid w:val="00664BB1"/>
    <w:rsid w:val="00667C9B"/>
    <w:rsid w:val="00670087"/>
    <w:rsid w:val="00670462"/>
    <w:rsid w:val="00670A24"/>
    <w:rsid w:val="006715AE"/>
    <w:rsid w:val="0067281D"/>
    <w:rsid w:val="00673C68"/>
    <w:rsid w:val="00682D19"/>
    <w:rsid w:val="00684CBA"/>
    <w:rsid w:val="006861B7"/>
    <w:rsid w:val="00687525"/>
    <w:rsid w:val="006876FA"/>
    <w:rsid w:val="00693044"/>
    <w:rsid w:val="00696C71"/>
    <w:rsid w:val="006A19B9"/>
    <w:rsid w:val="006A31A0"/>
    <w:rsid w:val="006A4700"/>
    <w:rsid w:val="006A505D"/>
    <w:rsid w:val="006A6EAD"/>
    <w:rsid w:val="006A7C5B"/>
    <w:rsid w:val="006B44DB"/>
    <w:rsid w:val="006B53E1"/>
    <w:rsid w:val="006C604A"/>
    <w:rsid w:val="006C6175"/>
    <w:rsid w:val="006D2265"/>
    <w:rsid w:val="006E412B"/>
    <w:rsid w:val="006F1F72"/>
    <w:rsid w:val="006F27EC"/>
    <w:rsid w:val="007031FF"/>
    <w:rsid w:val="00713C22"/>
    <w:rsid w:val="00717A0F"/>
    <w:rsid w:val="00722565"/>
    <w:rsid w:val="00724B73"/>
    <w:rsid w:val="0072712D"/>
    <w:rsid w:val="00731282"/>
    <w:rsid w:val="00731764"/>
    <w:rsid w:val="00734A9C"/>
    <w:rsid w:val="007375DF"/>
    <w:rsid w:val="00741563"/>
    <w:rsid w:val="00742BB9"/>
    <w:rsid w:val="00751B96"/>
    <w:rsid w:val="0075258F"/>
    <w:rsid w:val="0075280D"/>
    <w:rsid w:val="00762D4B"/>
    <w:rsid w:val="00765F76"/>
    <w:rsid w:val="0076716B"/>
    <w:rsid w:val="007707B9"/>
    <w:rsid w:val="00780257"/>
    <w:rsid w:val="00780873"/>
    <w:rsid w:val="00786AC0"/>
    <w:rsid w:val="00796F2C"/>
    <w:rsid w:val="007A6F3B"/>
    <w:rsid w:val="007A7834"/>
    <w:rsid w:val="007A7F5F"/>
    <w:rsid w:val="007B08AA"/>
    <w:rsid w:val="007B2ED8"/>
    <w:rsid w:val="007B67D2"/>
    <w:rsid w:val="007C07F5"/>
    <w:rsid w:val="007C1186"/>
    <w:rsid w:val="007C2534"/>
    <w:rsid w:val="007C3C2A"/>
    <w:rsid w:val="007D4444"/>
    <w:rsid w:val="007D6B55"/>
    <w:rsid w:val="007E282D"/>
    <w:rsid w:val="007E3832"/>
    <w:rsid w:val="007E694E"/>
    <w:rsid w:val="007F3D79"/>
    <w:rsid w:val="007F52B3"/>
    <w:rsid w:val="007F7E6A"/>
    <w:rsid w:val="008012A8"/>
    <w:rsid w:val="00803855"/>
    <w:rsid w:val="008242F6"/>
    <w:rsid w:val="00824C1A"/>
    <w:rsid w:val="00831156"/>
    <w:rsid w:val="0084706C"/>
    <w:rsid w:val="00852543"/>
    <w:rsid w:val="00855FAB"/>
    <w:rsid w:val="008609DC"/>
    <w:rsid w:val="00872863"/>
    <w:rsid w:val="0087301B"/>
    <w:rsid w:val="008803B7"/>
    <w:rsid w:val="00884AF7"/>
    <w:rsid w:val="0089547A"/>
    <w:rsid w:val="008A4369"/>
    <w:rsid w:val="008B2161"/>
    <w:rsid w:val="008B6C72"/>
    <w:rsid w:val="008C012B"/>
    <w:rsid w:val="008C0846"/>
    <w:rsid w:val="008C3AC3"/>
    <w:rsid w:val="008C7CB5"/>
    <w:rsid w:val="008D6459"/>
    <w:rsid w:val="008E09E0"/>
    <w:rsid w:val="008F37E8"/>
    <w:rsid w:val="008F53D8"/>
    <w:rsid w:val="00904AC5"/>
    <w:rsid w:val="0091132F"/>
    <w:rsid w:val="00913A36"/>
    <w:rsid w:val="00913D36"/>
    <w:rsid w:val="009165DB"/>
    <w:rsid w:val="00924C40"/>
    <w:rsid w:val="00925070"/>
    <w:rsid w:val="00927FD6"/>
    <w:rsid w:val="00932FE6"/>
    <w:rsid w:val="00942056"/>
    <w:rsid w:val="009448DC"/>
    <w:rsid w:val="00947FAE"/>
    <w:rsid w:val="00951797"/>
    <w:rsid w:val="00952ADE"/>
    <w:rsid w:val="00952E5D"/>
    <w:rsid w:val="00956767"/>
    <w:rsid w:val="009575EA"/>
    <w:rsid w:val="00960651"/>
    <w:rsid w:val="009647BB"/>
    <w:rsid w:val="00973196"/>
    <w:rsid w:val="00975EC0"/>
    <w:rsid w:val="0098718E"/>
    <w:rsid w:val="00991957"/>
    <w:rsid w:val="009A1432"/>
    <w:rsid w:val="009A539D"/>
    <w:rsid w:val="009B2B15"/>
    <w:rsid w:val="009B3A41"/>
    <w:rsid w:val="009B6C0D"/>
    <w:rsid w:val="009C4759"/>
    <w:rsid w:val="009D4C17"/>
    <w:rsid w:val="009D7E97"/>
    <w:rsid w:val="009E2541"/>
    <w:rsid w:val="009E4CD6"/>
    <w:rsid w:val="009E60E2"/>
    <w:rsid w:val="009E6EE0"/>
    <w:rsid w:val="009F2459"/>
    <w:rsid w:val="009F47B3"/>
    <w:rsid w:val="009F5B35"/>
    <w:rsid w:val="00A02F9E"/>
    <w:rsid w:val="00A141FD"/>
    <w:rsid w:val="00A17A2B"/>
    <w:rsid w:val="00A20E34"/>
    <w:rsid w:val="00A23EE0"/>
    <w:rsid w:val="00A2558C"/>
    <w:rsid w:val="00A43510"/>
    <w:rsid w:val="00A46C34"/>
    <w:rsid w:val="00A5030B"/>
    <w:rsid w:val="00A55C69"/>
    <w:rsid w:val="00A60106"/>
    <w:rsid w:val="00A729ED"/>
    <w:rsid w:val="00A8470F"/>
    <w:rsid w:val="00A84D5E"/>
    <w:rsid w:val="00A90DB5"/>
    <w:rsid w:val="00A93F77"/>
    <w:rsid w:val="00A94506"/>
    <w:rsid w:val="00A94D84"/>
    <w:rsid w:val="00A97D50"/>
    <w:rsid w:val="00AB2F40"/>
    <w:rsid w:val="00AC37F3"/>
    <w:rsid w:val="00AC6DD1"/>
    <w:rsid w:val="00AD719C"/>
    <w:rsid w:val="00AF4DFF"/>
    <w:rsid w:val="00AF7D99"/>
    <w:rsid w:val="00B0579A"/>
    <w:rsid w:val="00B10622"/>
    <w:rsid w:val="00B17BD3"/>
    <w:rsid w:val="00B20936"/>
    <w:rsid w:val="00B246D7"/>
    <w:rsid w:val="00B27F5B"/>
    <w:rsid w:val="00B30598"/>
    <w:rsid w:val="00B3211E"/>
    <w:rsid w:val="00B43D45"/>
    <w:rsid w:val="00B43EC3"/>
    <w:rsid w:val="00B52478"/>
    <w:rsid w:val="00B554F1"/>
    <w:rsid w:val="00B60865"/>
    <w:rsid w:val="00B64FA8"/>
    <w:rsid w:val="00B654AD"/>
    <w:rsid w:val="00B66958"/>
    <w:rsid w:val="00B75484"/>
    <w:rsid w:val="00B77CC3"/>
    <w:rsid w:val="00B85687"/>
    <w:rsid w:val="00B869DF"/>
    <w:rsid w:val="00B904D9"/>
    <w:rsid w:val="00B90D15"/>
    <w:rsid w:val="00B951EE"/>
    <w:rsid w:val="00B957D9"/>
    <w:rsid w:val="00B9753A"/>
    <w:rsid w:val="00BA10A9"/>
    <w:rsid w:val="00BA57C1"/>
    <w:rsid w:val="00BB0AAF"/>
    <w:rsid w:val="00BB0CC6"/>
    <w:rsid w:val="00BB268F"/>
    <w:rsid w:val="00BB76E8"/>
    <w:rsid w:val="00BC0C06"/>
    <w:rsid w:val="00BC32C2"/>
    <w:rsid w:val="00BC5BD2"/>
    <w:rsid w:val="00BD0037"/>
    <w:rsid w:val="00BD0C4D"/>
    <w:rsid w:val="00BD1652"/>
    <w:rsid w:val="00BD41D8"/>
    <w:rsid w:val="00BD63D3"/>
    <w:rsid w:val="00BD6927"/>
    <w:rsid w:val="00BD7DEC"/>
    <w:rsid w:val="00BE0845"/>
    <w:rsid w:val="00BE0E3D"/>
    <w:rsid w:val="00BE26A1"/>
    <w:rsid w:val="00BE3F71"/>
    <w:rsid w:val="00BE60AD"/>
    <w:rsid w:val="00BF0340"/>
    <w:rsid w:val="00BF158A"/>
    <w:rsid w:val="00BF7D32"/>
    <w:rsid w:val="00C05827"/>
    <w:rsid w:val="00C10C2A"/>
    <w:rsid w:val="00C150C0"/>
    <w:rsid w:val="00C15D8F"/>
    <w:rsid w:val="00C16BDF"/>
    <w:rsid w:val="00C22025"/>
    <w:rsid w:val="00C23691"/>
    <w:rsid w:val="00C258E7"/>
    <w:rsid w:val="00C25A69"/>
    <w:rsid w:val="00C26795"/>
    <w:rsid w:val="00C30A92"/>
    <w:rsid w:val="00C31794"/>
    <w:rsid w:val="00C4545D"/>
    <w:rsid w:val="00C46520"/>
    <w:rsid w:val="00C53288"/>
    <w:rsid w:val="00C6494F"/>
    <w:rsid w:val="00C66DFD"/>
    <w:rsid w:val="00C73B54"/>
    <w:rsid w:val="00C75882"/>
    <w:rsid w:val="00C82A99"/>
    <w:rsid w:val="00C85840"/>
    <w:rsid w:val="00C90110"/>
    <w:rsid w:val="00C946B6"/>
    <w:rsid w:val="00CA14FA"/>
    <w:rsid w:val="00CA16DA"/>
    <w:rsid w:val="00CA6882"/>
    <w:rsid w:val="00CC2439"/>
    <w:rsid w:val="00CC27F0"/>
    <w:rsid w:val="00CC75DF"/>
    <w:rsid w:val="00CD087A"/>
    <w:rsid w:val="00CD1E12"/>
    <w:rsid w:val="00CD2C82"/>
    <w:rsid w:val="00CD56C0"/>
    <w:rsid w:val="00CD6726"/>
    <w:rsid w:val="00CD6C9D"/>
    <w:rsid w:val="00CD6CA0"/>
    <w:rsid w:val="00CE3690"/>
    <w:rsid w:val="00CE3C03"/>
    <w:rsid w:val="00CE58F9"/>
    <w:rsid w:val="00CE6B7B"/>
    <w:rsid w:val="00CF248D"/>
    <w:rsid w:val="00D043B6"/>
    <w:rsid w:val="00D10664"/>
    <w:rsid w:val="00D12AB3"/>
    <w:rsid w:val="00D134BD"/>
    <w:rsid w:val="00D2391A"/>
    <w:rsid w:val="00D263D7"/>
    <w:rsid w:val="00D26B1B"/>
    <w:rsid w:val="00D552A5"/>
    <w:rsid w:val="00D57155"/>
    <w:rsid w:val="00D600B3"/>
    <w:rsid w:val="00D61A84"/>
    <w:rsid w:val="00D6676A"/>
    <w:rsid w:val="00D73B6D"/>
    <w:rsid w:val="00D854E4"/>
    <w:rsid w:val="00D860C8"/>
    <w:rsid w:val="00D866C2"/>
    <w:rsid w:val="00D90271"/>
    <w:rsid w:val="00D90BCA"/>
    <w:rsid w:val="00DA07D1"/>
    <w:rsid w:val="00DB18DF"/>
    <w:rsid w:val="00DB5304"/>
    <w:rsid w:val="00DB7852"/>
    <w:rsid w:val="00DC1330"/>
    <w:rsid w:val="00DC3626"/>
    <w:rsid w:val="00DD302A"/>
    <w:rsid w:val="00DD78FA"/>
    <w:rsid w:val="00DE3C74"/>
    <w:rsid w:val="00DF11D1"/>
    <w:rsid w:val="00DF3916"/>
    <w:rsid w:val="00DF6795"/>
    <w:rsid w:val="00E0761A"/>
    <w:rsid w:val="00E142A2"/>
    <w:rsid w:val="00E16AEC"/>
    <w:rsid w:val="00E2094B"/>
    <w:rsid w:val="00E252D3"/>
    <w:rsid w:val="00E326C0"/>
    <w:rsid w:val="00E35EB0"/>
    <w:rsid w:val="00E36A7D"/>
    <w:rsid w:val="00E431C3"/>
    <w:rsid w:val="00E4420F"/>
    <w:rsid w:val="00E445BB"/>
    <w:rsid w:val="00E47291"/>
    <w:rsid w:val="00E47CA6"/>
    <w:rsid w:val="00E57EA2"/>
    <w:rsid w:val="00E708C4"/>
    <w:rsid w:val="00E74386"/>
    <w:rsid w:val="00E7583D"/>
    <w:rsid w:val="00E75D5E"/>
    <w:rsid w:val="00E96386"/>
    <w:rsid w:val="00E9702A"/>
    <w:rsid w:val="00EA1102"/>
    <w:rsid w:val="00EB4130"/>
    <w:rsid w:val="00EB75D3"/>
    <w:rsid w:val="00EB770F"/>
    <w:rsid w:val="00EC3C23"/>
    <w:rsid w:val="00ED3335"/>
    <w:rsid w:val="00ED541F"/>
    <w:rsid w:val="00EE3374"/>
    <w:rsid w:val="00EE3E4F"/>
    <w:rsid w:val="00EE47A2"/>
    <w:rsid w:val="00EF0BE1"/>
    <w:rsid w:val="00EF2310"/>
    <w:rsid w:val="00EF29EC"/>
    <w:rsid w:val="00EF5930"/>
    <w:rsid w:val="00EF5DB3"/>
    <w:rsid w:val="00F06429"/>
    <w:rsid w:val="00F10822"/>
    <w:rsid w:val="00F13DE8"/>
    <w:rsid w:val="00F2066C"/>
    <w:rsid w:val="00F25C99"/>
    <w:rsid w:val="00F30C85"/>
    <w:rsid w:val="00F31386"/>
    <w:rsid w:val="00F374E3"/>
    <w:rsid w:val="00F41972"/>
    <w:rsid w:val="00F474C3"/>
    <w:rsid w:val="00F55513"/>
    <w:rsid w:val="00F6257B"/>
    <w:rsid w:val="00F6305E"/>
    <w:rsid w:val="00F63FDD"/>
    <w:rsid w:val="00F71C14"/>
    <w:rsid w:val="00F758F3"/>
    <w:rsid w:val="00F86D34"/>
    <w:rsid w:val="00F91C3C"/>
    <w:rsid w:val="00F930DE"/>
    <w:rsid w:val="00F95E32"/>
    <w:rsid w:val="00F9636B"/>
    <w:rsid w:val="00FA0943"/>
    <w:rsid w:val="00FA6FF9"/>
    <w:rsid w:val="00FB215D"/>
    <w:rsid w:val="00FB4A4B"/>
    <w:rsid w:val="00FB6DC9"/>
    <w:rsid w:val="00FB7888"/>
    <w:rsid w:val="00FC2D09"/>
    <w:rsid w:val="00FD0A27"/>
    <w:rsid w:val="00FD31E2"/>
    <w:rsid w:val="00FD3EA2"/>
    <w:rsid w:val="00FD51DD"/>
    <w:rsid w:val="00FE08AD"/>
    <w:rsid w:val="00FE62FC"/>
    <w:rsid w:val="00FF28DF"/>
    <w:rsid w:val="00FF45CC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87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Normal"/>
    <w:uiPriority w:val="99"/>
    <w:rsid w:val="002875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0F46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46FB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654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4BE8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1 Знак"/>
    <w:basedOn w:val="Normal"/>
    <w:uiPriority w:val="99"/>
    <w:rsid w:val="00762D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541E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471C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71C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0F548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752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925070"/>
    <w:rPr>
      <w:rFonts w:cs="Times New Roman"/>
    </w:rPr>
  </w:style>
  <w:style w:type="table" w:styleId="TableGrid">
    <w:name w:val="Table Grid"/>
    <w:basedOn w:val="TableNormal"/>
    <w:uiPriority w:val="99"/>
    <w:rsid w:val="00650F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C5A23CE7C10A44895AA4D2BA29FEA0C5AB578441EE209D90859DDCF555908A8B66333139EC43106E1EBb9F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AED0A06A0EE116A8997891B82FBC3AC291D03E49E2B51F5819135EC09B7C0BD1746E9A60CC2FA4FDE9EAuDxE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3AED0A06A0EE116A8997891B82FBC3AC291D03E49E2B51F5819135EC09B7C0BD1746E9A60CC2FA4FDE9E4uDx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A739B88E8D2B88A8C4BE606618E7CAF3DA12ECEABCB1229AC9F6648E59E364854179341C3EF4DtCgC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AL-119\&#1056;&#1072;&#1073;&#1086;&#1095;&#1080;&#1081;%20&#1089;&#1090;&#1086;&#1083;\&#1055;&#1072;&#1087;&#1082;&#1080;\&#1041;&#1051;&#1040;&#1053;&#1050;&#1048;%20-%202010\&#1041;%20&#1051;%20&#1040;%20&#1053;%20&#1050;%20&#1048;%20(&#1072;&#1074;&#1075;&#1091;&#1089;&#1090;%202010)\&#1056;&#1040;&#1057;&#1055;&#1054;&#1056;&#1071;&#1046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- август - 2010</Template>
  <TotalTime>3602</TotalTime>
  <Pages>27</Pages>
  <Words>6596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EAL-119</dc:creator>
  <cp:keywords/>
  <dc:description/>
  <cp:lastModifiedBy>User</cp:lastModifiedBy>
  <cp:revision>246</cp:revision>
  <cp:lastPrinted>2013-12-09T11:20:00Z</cp:lastPrinted>
  <dcterms:created xsi:type="dcterms:W3CDTF">2013-09-24T09:35:00Z</dcterms:created>
  <dcterms:modified xsi:type="dcterms:W3CDTF">2013-12-28T03:12:00Z</dcterms:modified>
</cp:coreProperties>
</file>