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6E" w:rsidRDefault="000B306E" w:rsidP="000B306E">
      <w:pPr>
        <w:rPr>
          <w:sz w:val="28"/>
          <w:szCs w:val="28"/>
        </w:rPr>
      </w:pPr>
      <w:bookmarkStart w:id="0" w:name="_GoBack"/>
      <w:bookmarkEnd w:id="0"/>
    </w:p>
    <w:p w:rsidR="000B306E" w:rsidRDefault="000B306E" w:rsidP="000B306E"/>
    <w:p w:rsidR="000B306E" w:rsidRDefault="000B306E" w:rsidP="000B306E"/>
    <w:p w:rsidR="000B306E" w:rsidRDefault="000B306E" w:rsidP="000B306E"/>
    <w:p w:rsidR="000B306E" w:rsidRDefault="000B306E" w:rsidP="000B306E"/>
    <w:p w:rsidR="006777E4" w:rsidRDefault="006777E4" w:rsidP="006777E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52475"/>
            <wp:effectExtent l="0" t="0" r="0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E4" w:rsidRDefault="006777E4" w:rsidP="0067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777E4" w:rsidRDefault="006777E4" w:rsidP="006777E4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6777E4" w:rsidRDefault="006777E4" w:rsidP="0067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6777E4" w:rsidRDefault="006777E4" w:rsidP="006777E4">
      <w:pPr>
        <w:jc w:val="center"/>
        <w:rPr>
          <w:b/>
          <w:sz w:val="28"/>
          <w:szCs w:val="28"/>
        </w:rPr>
      </w:pPr>
    </w:p>
    <w:p w:rsidR="006777E4" w:rsidRDefault="006777E4" w:rsidP="0067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77E4" w:rsidRDefault="006777E4" w:rsidP="006777E4">
      <w:pPr>
        <w:rPr>
          <w:sz w:val="28"/>
          <w:szCs w:val="28"/>
        </w:rPr>
      </w:pPr>
      <w:r>
        <w:rPr>
          <w:sz w:val="28"/>
          <w:szCs w:val="28"/>
        </w:rPr>
        <w:t xml:space="preserve">2016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№ </w:t>
      </w:r>
    </w:p>
    <w:p w:rsidR="006777E4" w:rsidRDefault="006777E4" w:rsidP="00677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77E4" w:rsidRDefault="006777E4" w:rsidP="0067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Соглашения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6777E4" w:rsidRDefault="006777E4" w:rsidP="0067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Краснокамским муниципальным районом</w:t>
      </w:r>
    </w:p>
    <w:p w:rsidR="006777E4" w:rsidRDefault="006777E4" w:rsidP="0067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Краснокамским городским поселением</w:t>
      </w:r>
    </w:p>
    <w:p w:rsidR="006777E4" w:rsidRDefault="006777E4" w:rsidP="0067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6777E4" w:rsidRDefault="006777E4" w:rsidP="0067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6777E4" w:rsidRDefault="006777E4" w:rsidP="0067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6777E4" w:rsidRDefault="006777E4" w:rsidP="006777E4">
      <w:pPr>
        <w:rPr>
          <w:b/>
          <w:sz w:val="28"/>
          <w:szCs w:val="28"/>
        </w:rPr>
      </w:pPr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  <w:proofErr w:type="gramEnd"/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6777E4" w:rsidRDefault="006777E4" w:rsidP="006777E4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Г.П.Новикову на заключение Соглашения между </w:t>
      </w:r>
      <w:r>
        <w:rPr>
          <w:sz w:val="28"/>
          <w:szCs w:val="28"/>
        </w:rPr>
        <w:t>Краснокамским муниципальным районом и Краснокамским городским поселением о приеме полномочий по осуществлению внешнего муниципального финансового контроля.</w:t>
      </w:r>
    </w:p>
    <w:p w:rsidR="006777E4" w:rsidRDefault="006777E4" w:rsidP="006777E4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Г.П.Новикову право на подписание от имени Краснокамского муниципального района Соглашения между </w:t>
      </w:r>
      <w:r>
        <w:rPr>
          <w:sz w:val="28"/>
          <w:szCs w:val="28"/>
        </w:rPr>
        <w:t>Краснокамским муниципальным районом и Краснокамским городским поселением о приеме полномочий по осуществлению внешнего муниципального финансового контроля.</w:t>
      </w:r>
    </w:p>
    <w:p w:rsidR="006777E4" w:rsidRDefault="006777E4" w:rsidP="006777E4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6777E4" w:rsidRDefault="006777E4" w:rsidP="006777E4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решения возложить на контрольный комитет Земского Собрания Краснокамского муниципального района.</w:t>
      </w:r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6777E4" w:rsidRDefault="006777E4" w:rsidP="006777E4">
      <w:pPr>
        <w:jc w:val="center"/>
        <w:rPr>
          <w:b/>
          <w:sz w:val="28"/>
          <w:szCs w:val="28"/>
        </w:rPr>
      </w:pPr>
    </w:p>
    <w:p w:rsidR="006777E4" w:rsidRDefault="006777E4" w:rsidP="006777E4">
      <w:pPr>
        <w:jc w:val="center"/>
        <w:rPr>
          <w:b/>
          <w:sz w:val="28"/>
          <w:szCs w:val="28"/>
        </w:rPr>
      </w:pPr>
    </w:p>
    <w:p w:rsidR="006777E4" w:rsidRDefault="006777E4" w:rsidP="0067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777E4" w:rsidRDefault="006777E4" w:rsidP="006777E4">
      <w:pPr>
        <w:jc w:val="center"/>
        <w:rPr>
          <w:b/>
          <w:sz w:val="28"/>
          <w:szCs w:val="28"/>
        </w:rPr>
      </w:pPr>
    </w:p>
    <w:p w:rsidR="006777E4" w:rsidRDefault="006777E4" w:rsidP="006777E4">
      <w:pPr>
        <w:jc w:val="center"/>
        <w:rPr>
          <w:b/>
          <w:sz w:val="28"/>
          <w:szCs w:val="28"/>
        </w:rPr>
      </w:pPr>
    </w:p>
    <w:p w:rsidR="006777E4" w:rsidRDefault="006777E4" w:rsidP="0067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Земского Собрания Краснокамского муниципального района «О заключении Соглашения между Краснокамским муниципальным районом и Краснокамским городским поселением о приеме полномочий по осуществлению внешнего муниципального финансового контроля»</w:t>
      </w:r>
    </w:p>
    <w:p w:rsidR="006777E4" w:rsidRDefault="006777E4" w:rsidP="006777E4">
      <w:pPr>
        <w:jc w:val="center"/>
        <w:rPr>
          <w:sz w:val="28"/>
          <w:szCs w:val="28"/>
        </w:rPr>
      </w:pPr>
    </w:p>
    <w:p w:rsidR="006777E4" w:rsidRDefault="006777E4" w:rsidP="006777E4">
      <w:pPr>
        <w:jc w:val="center"/>
        <w:rPr>
          <w:sz w:val="28"/>
          <w:szCs w:val="28"/>
        </w:rPr>
      </w:pPr>
    </w:p>
    <w:p w:rsidR="006777E4" w:rsidRDefault="006777E4" w:rsidP="006777E4">
      <w:pPr>
        <w:jc w:val="center"/>
        <w:rPr>
          <w:sz w:val="28"/>
          <w:szCs w:val="28"/>
        </w:rPr>
      </w:pPr>
    </w:p>
    <w:p w:rsidR="006777E4" w:rsidRDefault="006777E4" w:rsidP="00677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ч.11 ст. 3 Федерального закона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777E4" w:rsidRDefault="006777E4" w:rsidP="00677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местного самоуправления Российской Федерации» со ст. 8 Устава Краснокамского муниципального района  Земское Собрание КМР вправе заключить данное Соглашение.</w:t>
      </w:r>
    </w:p>
    <w:p w:rsidR="006777E4" w:rsidRDefault="006777E4" w:rsidP="006777E4">
      <w:pPr>
        <w:jc w:val="both"/>
        <w:rPr>
          <w:sz w:val="28"/>
          <w:szCs w:val="28"/>
        </w:rPr>
      </w:pPr>
    </w:p>
    <w:p w:rsidR="006777E4" w:rsidRDefault="006777E4" w:rsidP="006777E4">
      <w:pPr>
        <w:jc w:val="both"/>
        <w:rPr>
          <w:sz w:val="28"/>
          <w:szCs w:val="28"/>
        </w:rPr>
      </w:pPr>
    </w:p>
    <w:p w:rsidR="006777E4" w:rsidRDefault="006777E4" w:rsidP="0067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КМР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Т.Ю.Туксузова</w:t>
      </w:r>
      <w:proofErr w:type="spellEnd"/>
    </w:p>
    <w:p w:rsidR="006777E4" w:rsidRDefault="006777E4" w:rsidP="0067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777E4" w:rsidRDefault="006777E4" w:rsidP="006777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6777E4" w:rsidRDefault="006777E4" w:rsidP="00677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7E4" w:rsidRDefault="006777E4" w:rsidP="006777E4">
      <w:pPr>
        <w:jc w:val="both"/>
        <w:rPr>
          <w:sz w:val="28"/>
          <w:szCs w:val="28"/>
        </w:rPr>
      </w:pPr>
    </w:p>
    <w:p w:rsidR="006777E4" w:rsidRDefault="006777E4" w:rsidP="006777E4">
      <w:pPr>
        <w:jc w:val="both"/>
        <w:rPr>
          <w:sz w:val="28"/>
          <w:szCs w:val="28"/>
        </w:rPr>
      </w:pPr>
    </w:p>
    <w:p w:rsidR="006777E4" w:rsidRDefault="006777E4" w:rsidP="006777E4">
      <w:pPr>
        <w:jc w:val="both"/>
        <w:rPr>
          <w:sz w:val="28"/>
          <w:szCs w:val="28"/>
        </w:rPr>
      </w:pPr>
    </w:p>
    <w:p w:rsidR="006777E4" w:rsidRDefault="006777E4" w:rsidP="006777E4">
      <w:pPr>
        <w:jc w:val="center"/>
        <w:rPr>
          <w:sz w:val="28"/>
          <w:szCs w:val="28"/>
        </w:rPr>
      </w:pPr>
    </w:p>
    <w:p w:rsidR="006777E4" w:rsidRDefault="006777E4" w:rsidP="006777E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6777E4" w:rsidRDefault="006777E4" w:rsidP="006777E4"/>
    <w:p w:rsidR="006777E4" w:rsidRDefault="006777E4" w:rsidP="006777E4"/>
    <w:p w:rsidR="006777E4" w:rsidRDefault="006777E4" w:rsidP="006777E4"/>
    <w:p w:rsidR="00BA1C5C" w:rsidRDefault="00BA1C5C"/>
    <w:sectPr w:rsidR="00BA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5"/>
    <w:rsid w:val="000B306E"/>
    <w:rsid w:val="006777E4"/>
    <w:rsid w:val="00BA1C5C"/>
    <w:rsid w:val="00D84C8F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77E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7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0B306E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0B306E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D84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77E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7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0B306E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0B306E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D84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1</cp:lastModifiedBy>
  <cp:revision>5</cp:revision>
  <dcterms:created xsi:type="dcterms:W3CDTF">2016-10-10T04:24:00Z</dcterms:created>
  <dcterms:modified xsi:type="dcterms:W3CDTF">2016-10-13T04:46:00Z</dcterms:modified>
</cp:coreProperties>
</file>