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Pr="0030306C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A43B4D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Pr="0030306C" w:rsidRDefault="0040666B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bookmarkStart w:id="0" w:name="_GoBack"/>
      <w:bookmarkEnd w:id="0"/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 № </w:t>
      </w:r>
    </w:p>
    <w:p w:rsidR="0040666B" w:rsidRPr="0030306C" w:rsidRDefault="0040666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0F1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30306C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0306C">
        <w:rPr>
          <w:rFonts w:ascii="Times New Roman" w:hAnsi="Times New Roman"/>
          <w:b/>
          <w:sz w:val="28"/>
          <w:szCs w:val="28"/>
        </w:rPr>
        <w:t xml:space="preserve"> Адресной</w:t>
      </w:r>
    </w:p>
    <w:p w:rsidR="001050F1" w:rsidRPr="0030306C" w:rsidRDefault="004B460F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рограммы № 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2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8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proofErr w:type="gramStart"/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 из аварийного жилищного фонда</w:t>
      </w:r>
      <w:proofErr w:type="gramEnd"/>
    </w:p>
    <w:p w:rsidR="005B490B" w:rsidRPr="0030306C" w:rsidRDefault="00C02593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11C4D" w:rsidRPr="0030306C">
        <w:rPr>
          <w:rFonts w:ascii="Times New Roman" w:hAnsi="Times New Roman"/>
          <w:b/>
          <w:noProof/>
          <w:sz w:val="28"/>
          <w:szCs w:val="28"/>
        </w:rPr>
        <w:t>в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>2014 году</w:t>
      </w:r>
      <w:r w:rsidRPr="0030306C">
        <w:rPr>
          <w:rFonts w:ascii="Times New Roman" w:hAnsi="Times New Roman"/>
          <w:b/>
          <w:noProof/>
          <w:sz w:val="28"/>
          <w:szCs w:val="28"/>
        </w:rPr>
        <w:t xml:space="preserve">   </w:t>
      </w:r>
    </w:p>
    <w:p w:rsidR="005B490B" w:rsidRPr="0030306C" w:rsidRDefault="005B490B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1050F1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C02593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0306C">
        <w:rPr>
          <w:rFonts w:ascii="Times New Roman" w:hAnsi="Times New Roman"/>
          <w:sz w:val="28"/>
          <w:szCs w:val="28"/>
        </w:rPr>
        <w:t xml:space="preserve">с Федеральным законом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30306C">
        <w:rPr>
          <w:rFonts w:ascii="Times New Roman" w:hAnsi="Times New Roman"/>
          <w:sz w:val="28"/>
          <w:szCs w:val="28"/>
        </w:rPr>
        <w:t>. № 185-ФЗ                        «О Фонде содействия реформированию жилищно-коммунального хозяйства»,  Жилищный кодекс</w:t>
      </w:r>
      <w:r w:rsidR="00BD4616" w:rsidRPr="0030306C">
        <w:rPr>
          <w:rFonts w:ascii="Times New Roman" w:hAnsi="Times New Roman"/>
          <w:sz w:val="28"/>
          <w:szCs w:val="28"/>
        </w:rPr>
        <w:t xml:space="preserve">ом </w:t>
      </w:r>
      <w:r w:rsidR="00CB043E" w:rsidRPr="0030306C">
        <w:rPr>
          <w:rFonts w:ascii="Times New Roman" w:hAnsi="Times New Roman"/>
          <w:sz w:val="28"/>
          <w:szCs w:val="28"/>
        </w:rPr>
        <w:t xml:space="preserve"> Российской Федерации от 29.12.20</w:t>
      </w:r>
      <w:r w:rsidR="00BD4616" w:rsidRPr="0030306C">
        <w:rPr>
          <w:rFonts w:ascii="Times New Roman" w:hAnsi="Times New Roman"/>
          <w:sz w:val="28"/>
          <w:szCs w:val="28"/>
        </w:rPr>
        <w:t>0</w:t>
      </w:r>
      <w:r w:rsidR="00CB043E" w:rsidRPr="0030306C">
        <w:rPr>
          <w:rFonts w:ascii="Times New Roman" w:hAnsi="Times New Roman"/>
          <w:sz w:val="28"/>
          <w:szCs w:val="28"/>
        </w:rPr>
        <w:t xml:space="preserve">4 </w:t>
      </w:r>
      <w:r w:rsidR="00BD4616" w:rsidRPr="0030306C">
        <w:rPr>
          <w:rFonts w:ascii="Times New Roman" w:hAnsi="Times New Roman"/>
          <w:sz w:val="28"/>
          <w:szCs w:val="28"/>
        </w:rPr>
        <w:t xml:space="preserve"> г., </w:t>
      </w:r>
      <w:r w:rsidRPr="0030306C">
        <w:rPr>
          <w:rFonts w:ascii="Times New Roman" w:hAnsi="Times New Roman"/>
          <w:sz w:val="28"/>
          <w:szCs w:val="28"/>
        </w:rPr>
        <w:t xml:space="preserve">статьями 20, 22 Устава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E7583D" w:rsidRPr="0030306C" w:rsidRDefault="002E66AF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района РЕШАЕТ</w:t>
      </w:r>
      <w:r w:rsidR="00E7583D" w:rsidRPr="0030306C">
        <w:rPr>
          <w:rFonts w:ascii="Times New Roman" w:hAnsi="Times New Roman"/>
          <w:sz w:val="28"/>
          <w:szCs w:val="28"/>
        </w:rPr>
        <w:t>:</w:t>
      </w:r>
    </w:p>
    <w:p w:rsidR="00C02593" w:rsidRPr="0030306C" w:rsidRDefault="00C02593" w:rsidP="005B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1.  Утвердить муниципальную Адресную программу № </w:t>
      </w:r>
      <w:r w:rsidR="004B460F" w:rsidRPr="0030306C">
        <w:rPr>
          <w:rFonts w:ascii="Times New Roman" w:hAnsi="Times New Roman"/>
          <w:sz w:val="28"/>
          <w:szCs w:val="28"/>
        </w:rPr>
        <w:t>2</w:t>
      </w:r>
      <w:r w:rsidR="0051715C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</w:t>
      </w:r>
      <w:r w:rsidR="0051715C" w:rsidRPr="0030306C">
        <w:rPr>
          <w:rFonts w:ascii="Times New Roman" w:hAnsi="Times New Roman"/>
          <w:sz w:val="28"/>
          <w:szCs w:val="28"/>
        </w:rPr>
        <w:t xml:space="preserve"> из аварийного жилищного фонда </w:t>
      </w:r>
      <w:r w:rsidRPr="0030306C">
        <w:rPr>
          <w:rFonts w:ascii="Times New Roman" w:hAnsi="Times New Roman"/>
          <w:sz w:val="28"/>
          <w:szCs w:val="28"/>
        </w:rPr>
        <w:t>в 201</w:t>
      </w:r>
      <w:r w:rsidR="0051715C" w:rsidRPr="0030306C">
        <w:rPr>
          <w:rFonts w:ascii="Times New Roman" w:hAnsi="Times New Roman"/>
          <w:sz w:val="28"/>
          <w:szCs w:val="28"/>
        </w:rPr>
        <w:t>4</w:t>
      </w:r>
      <w:r w:rsidRPr="0030306C">
        <w:rPr>
          <w:rFonts w:ascii="Times New Roman" w:hAnsi="Times New Roman"/>
          <w:sz w:val="28"/>
          <w:szCs w:val="28"/>
        </w:rPr>
        <w:t xml:space="preserve"> году согласно приложению. </w:t>
      </w:r>
    </w:p>
    <w:p w:rsidR="00FC5CA6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</w:t>
      </w:r>
      <w:r w:rsidRPr="0030306C">
        <w:rPr>
          <w:rFonts w:ascii="Times New Roman" w:hAnsi="Times New Roman"/>
          <w:sz w:val="28"/>
          <w:szCs w:val="28"/>
        </w:rPr>
        <w:tab/>
        <w:t xml:space="preserve">Решение подлежит опубликованию в специальном выпуске "Официальные материалы органов местного самоуправления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района" газеты «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звезда».</w:t>
      </w:r>
    </w:p>
    <w:p w:rsidR="00C02593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</w:t>
      </w:r>
      <w:r w:rsidRPr="0030306C">
        <w:rPr>
          <w:rFonts w:ascii="Times New Roman" w:hAnsi="Times New Roman"/>
          <w:sz w:val="28"/>
          <w:szCs w:val="28"/>
        </w:rPr>
        <w:tab/>
        <w:t xml:space="preserve">Контроль за исполнением решения возложить на комиссию  по жилищно-коммунальному хозяйству, строительству, транспорту и связи Земского собрания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района (Г.П. Новиков).</w:t>
      </w:r>
    </w:p>
    <w:p w:rsidR="00E7583D" w:rsidRPr="0030306C" w:rsidRDefault="00E7583D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Pr="0030306C" w:rsidRDefault="005B490B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Pr="0030306C" w:rsidRDefault="002C49F7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642"/>
      </w:tblGrid>
      <w:tr w:rsidR="00F301C2" w:rsidRPr="0030306C" w:rsidTr="0051715C">
        <w:tc>
          <w:tcPr>
            <w:tcW w:w="4928" w:type="dxa"/>
          </w:tcPr>
          <w:p w:rsidR="00F301C2" w:rsidRPr="0030306C" w:rsidRDefault="00F301C2" w:rsidP="0051715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собрания </w:t>
            </w:r>
            <w:proofErr w:type="spellStart"/>
            <w:r w:rsidRPr="0030306C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30306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0306C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F301C2" w:rsidRPr="0030306C" w:rsidRDefault="00F301C2" w:rsidP="0051715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- глава администрации </w:t>
            </w:r>
            <w:proofErr w:type="spellStart"/>
            <w:r w:rsidRPr="0030306C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F301C2" w:rsidRPr="0030306C" w:rsidRDefault="00F301C2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C2" w:rsidRPr="0030306C" w:rsidTr="0051715C">
        <w:tc>
          <w:tcPr>
            <w:tcW w:w="4928" w:type="dxa"/>
          </w:tcPr>
          <w:p w:rsidR="00F301C2" w:rsidRPr="0030306C" w:rsidRDefault="00395844" w:rsidP="0039584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="00F301C2" w:rsidRPr="0030306C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  <w:tc>
          <w:tcPr>
            <w:tcW w:w="567" w:type="dxa"/>
          </w:tcPr>
          <w:p w:rsidR="00F301C2" w:rsidRPr="0030306C" w:rsidRDefault="00F301C2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301C2" w:rsidRPr="0030306C" w:rsidRDefault="00AF1A11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06C">
              <w:rPr>
                <w:rFonts w:ascii="Times New Roman" w:hAnsi="Times New Roman"/>
                <w:sz w:val="28"/>
                <w:szCs w:val="28"/>
              </w:rPr>
              <w:t>Ю</w:t>
            </w:r>
            <w:r w:rsidR="00F301C2" w:rsidRPr="0030306C">
              <w:rPr>
                <w:rFonts w:ascii="Times New Roman" w:hAnsi="Times New Roman"/>
                <w:sz w:val="28"/>
                <w:szCs w:val="28"/>
              </w:rPr>
              <w:t>.Ю.Крестьянников</w:t>
            </w:r>
            <w:proofErr w:type="spellEnd"/>
          </w:p>
          <w:p w:rsidR="00F301C2" w:rsidRPr="0030306C" w:rsidRDefault="00F301C2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F98" w:rsidRPr="0030306C" w:rsidRDefault="00C02593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301C2" w:rsidRPr="0030306C" w:rsidRDefault="00F301C2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715C" w:rsidRPr="0030306C" w:rsidRDefault="00C328FE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50F1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    П</w:t>
      </w:r>
      <w:r w:rsidR="001050F1" w:rsidRPr="0030306C">
        <w:rPr>
          <w:rFonts w:ascii="Times New Roman" w:hAnsi="Times New Roman"/>
          <w:sz w:val="28"/>
          <w:szCs w:val="28"/>
        </w:rPr>
        <w:t xml:space="preserve">риложение </w:t>
      </w:r>
    </w:p>
    <w:p w:rsidR="001050F1" w:rsidRPr="0030306C" w:rsidRDefault="00C328FE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050F1" w:rsidRPr="0030306C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1050F1" w:rsidRPr="0030306C" w:rsidRDefault="001050F1" w:rsidP="005B49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050F1" w:rsidRPr="0030306C" w:rsidRDefault="001050F1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р</w:t>
      </w:r>
      <w:r w:rsidRPr="0030306C">
        <w:rPr>
          <w:rFonts w:ascii="Times New Roman" w:hAnsi="Times New Roman"/>
          <w:sz w:val="28"/>
          <w:szCs w:val="28"/>
        </w:rPr>
        <w:t>айона</w:t>
      </w:r>
      <w:r w:rsidR="00C328FE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 от  № </w:t>
      </w:r>
      <w:r w:rsidR="00E76031" w:rsidRPr="0030306C">
        <w:rPr>
          <w:rFonts w:ascii="Times New Roman" w:hAnsi="Times New Roman"/>
          <w:sz w:val="28"/>
          <w:szCs w:val="28"/>
        </w:rPr>
        <w:t xml:space="preserve"> </w:t>
      </w:r>
    </w:p>
    <w:p w:rsidR="001050F1" w:rsidRPr="0030306C" w:rsidRDefault="001050F1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5B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0F1" w:rsidRPr="0030306C" w:rsidRDefault="001050F1" w:rsidP="009509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0F1" w:rsidRPr="0030306C" w:rsidRDefault="0091182C" w:rsidP="0095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Муниципальная Адресная программа № </w:t>
      </w:r>
      <w:r w:rsidR="002C49F7" w:rsidRPr="0030306C">
        <w:rPr>
          <w:rFonts w:ascii="Times New Roman" w:hAnsi="Times New Roman"/>
          <w:b/>
          <w:sz w:val="28"/>
          <w:szCs w:val="28"/>
        </w:rPr>
        <w:t>2</w:t>
      </w:r>
      <w:r w:rsidR="0051715C" w:rsidRPr="0030306C">
        <w:rPr>
          <w:rFonts w:ascii="Times New Roman" w:hAnsi="Times New Roman"/>
          <w:b/>
          <w:sz w:val="28"/>
          <w:szCs w:val="28"/>
        </w:rPr>
        <w:t>8</w:t>
      </w:r>
      <w:r w:rsidRPr="003030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306C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b/>
          <w:sz w:val="28"/>
          <w:szCs w:val="28"/>
        </w:rPr>
        <w:t xml:space="preserve"> муниципального района по переселению граждан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из аварийного жилищного фонда </w:t>
      </w:r>
      <w:r w:rsidRPr="0030306C">
        <w:rPr>
          <w:rFonts w:ascii="Times New Roman" w:hAnsi="Times New Roman"/>
          <w:b/>
          <w:sz w:val="28"/>
          <w:szCs w:val="28"/>
        </w:rPr>
        <w:t xml:space="preserve"> 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</w:t>
      </w:r>
      <w:r w:rsidRPr="0030306C">
        <w:rPr>
          <w:rFonts w:ascii="Times New Roman" w:hAnsi="Times New Roman"/>
          <w:b/>
          <w:sz w:val="28"/>
          <w:szCs w:val="28"/>
        </w:rPr>
        <w:t>в 201</w:t>
      </w:r>
      <w:r w:rsidR="0051715C" w:rsidRPr="0030306C">
        <w:rPr>
          <w:rFonts w:ascii="Times New Roman" w:hAnsi="Times New Roman"/>
          <w:b/>
          <w:sz w:val="28"/>
          <w:szCs w:val="28"/>
        </w:rPr>
        <w:t>4</w:t>
      </w:r>
      <w:r w:rsidRPr="0030306C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91182C" w:rsidRPr="0030306C" w:rsidRDefault="001050F1" w:rsidP="0095094C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95094C">
      <w:pPr>
        <w:pStyle w:val="a9"/>
        <w:numPr>
          <w:ilvl w:val="0"/>
          <w:numId w:val="3"/>
        </w:num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50F1" w:rsidRPr="0030306C" w:rsidRDefault="0091182C" w:rsidP="0095094C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Муниципальная Адресная программа № </w:t>
      </w:r>
      <w:r w:rsidR="002C49F7" w:rsidRPr="0030306C">
        <w:rPr>
          <w:rFonts w:ascii="Times New Roman" w:hAnsi="Times New Roman"/>
          <w:sz w:val="28"/>
          <w:szCs w:val="28"/>
        </w:rPr>
        <w:t>2</w:t>
      </w:r>
      <w:r w:rsidR="00AC18FF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C18FF" w:rsidRPr="0030306C">
        <w:rPr>
          <w:rFonts w:ascii="Times New Roman" w:hAnsi="Times New Roman"/>
          <w:sz w:val="28"/>
          <w:szCs w:val="28"/>
        </w:rPr>
        <w:t xml:space="preserve">по переселению граждан  из аварийного жилищного фонда в 2014 году </w:t>
      </w:r>
      <w:r w:rsidR="001050F1" w:rsidRPr="0030306C">
        <w:rPr>
          <w:rFonts w:ascii="Times New Roman" w:hAnsi="Times New Roman"/>
          <w:sz w:val="28"/>
          <w:szCs w:val="28"/>
        </w:rPr>
        <w:t>(далее -  Адресная  программа  №</w:t>
      </w:r>
      <w:r w:rsidR="00A61E0C" w:rsidRPr="0030306C">
        <w:rPr>
          <w:rFonts w:ascii="Times New Roman" w:hAnsi="Times New Roman"/>
          <w:sz w:val="28"/>
          <w:szCs w:val="28"/>
        </w:rPr>
        <w:t xml:space="preserve"> </w:t>
      </w:r>
      <w:r w:rsidR="002C49F7" w:rsidRPr="0030306C">
        <w:rPr>
          <w:rFonts w:ascii="Times New Roman" w:hAnsi="Times New Roman"/>
          <w:sz w:val="28"/>
          <w:szCs w:val="28"/>
        </w:rPr>
        <w:t>2</w:t>
      </w:r>
      <w:r w:rsidR="0095094C" w:rsidRPr="0030306C">
        <w:rPr>
          <w:rFonts w:ascii="Times New Roman" w:hAnsi="Times New Roman"/>
          <w:sz w:val="28"/>
          <w:szCs w:val="28"/>
        </w:rPr>
        <w:t>8</w:t>
      </w:r>
      <w:r w:rsidR="001050F1" w:rsidRPr="0030306C">
        <w:rPr>
          <w:rFonts w:ascii="Times New Roman" w:hAnsi="Times New Roman"/>
          <w:sz w:val="28"/>
          <w:szCs w:val="28"/>
        </w:rPr>
        <w:t xml:space="preserve">) предназначена  для  </w:t>
      </w:r>
      <w:r w:rsidRPr="0030306C">
        <w:rPr>
          <w:rFonts w:ascii="Times New Roman" w:hAnsi="Times New Roman"/>
          <w:sz w:val="28"/>
          <w:szCs w:val="28"/>
        </w:rPr>
        <w:t>переселения граждан и снос</w:t>
      </w:r>
      <w:r w:rsidR="00DB700E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аварийных домов на территории </w:t>
      </w:r>
      <w:r w:rsidR="00AC18FF" w:rsidRPr="00303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8FF" w:rsidRPr="0030306C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AC18FF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>городского поселения</w:t>
      </w:r>
      <w:r w:rsidR="001050F1" w:rsidRPr="0030306C">
        <w:rPr>
          <w:rFonts w:ascii="Times New Roman" w:hAnsi="Times New Roman"/>
          <w:sz w:val="28"/>
          <w:szCs w:val="28"/>
        </w:rPr>
        <w:t xml:space="preserve">, входящего в состав </w:t>
      </w:r>
      <w:proofErr w:type="spellStart"/>
      <w:r w:rsidR="001050F1" w:rsidRPr="0030306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050F1" w:rsidRPr="0030306C">
        <w:rPr>
          <w:rFonts w:ascii="Times New Roman" w:hAnsi="Times New Roman"/>
          <w:sz w:val="28"/>
          <w:szCs w:val="28"/>
        </w:rPr>
        <w:t xml:space="preserve"> муниципального района.  </w:t>
      </w:r>
    </w:p>
    <w:p w:rsidR="00AC18FF" w:rsidRPr="0030306C" w:rsidRDefault="00AC18FF" w:rsidP="0095094C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Адресная программа № 2</w:t>
      </w:r>
      <w:r w:rsidR="00BB21A8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распространяется на аварийные жилые дома, признанные до 1 января 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AC18FF" w:rsidRPr="0030306C" w:rsidRDefault="00AC18FF" w:rsidP="0095094C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Адресная  программа № 2</w:t>
      </w:r>
      <w:r w:rsidR="00BB21A8" w:rsidRPr="0030306C">
        <w:rPr>
          <w:rFonts w:ascii="Times New Roman" w:hAnsi="Times New Roman"/>
          <w:sz w:val="28"/>
          <w:szCs w:val="28"/>
        </w:rPr>
        <w:t xml:space="preserve">8 </w:t>
      </w:r>
      <w:r w:rsidRPr="0030306C">
        <w:rPr>
          <w:rFonts w:ascii="Times New Roman" w:hAnsi="Times New Roman"/>
          <w:sz w:val="28"/>
          <w:szCs w:val="28"/>
        </w:rPr>
        <w:t xml:space="preserve"> разработана  в  соответствии с  Жилищным кодексом  Российской Федерации,  Федеральным  законом Российской Федерации от 21 июля </w:t>
      </w:r>
      <w:smartTag w:uri="urn:schemas-microsoft-com:office:smarttags" w:element="metricconverter">
        <w:smartTagPr>
          <w:attr w:name="ProductID" w:val="2007 г"/>
        </w:smartTagPr>
        <w:r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Pr="0030306C">
        <w:rPr>
          <w:rFonts w:ascii="Times New Roman" w:hAnsi="Times New Roman"/>
          <w:sz w:val="28"/>
          <w:szCs w:val="28"/>
        </w:rPr>
        <w:t xml:space="preserve">. № 185-ФЗ «О  Фонде  содействия  реформированию  жилищно-коммунального хозяйства»,  Методическими рекомендациями по разработке региональной адресной программы по переселению граждан из аварийного жилищного фонда, утвержденными правлением государственной корпорации – Фондом  содействия реформированию жилищно-коммунальному хозяйству </w:t>
      </w:r>
      <w:r w:rsidR="00BB21A8" w:rsidRPr="0030306C">
        <w:rPr>
          <w:rFonts w:ascii="Times New Roman" w:hAnsi="Times New Roman"/>
          <w:sz w:val="28"/>
          <w:szCs w:val="28"/>
        </w:rPr>
        <w:t>Протоколом № 474 от 03.02.2014.</w:t>
      </w:r>
    </w:p>
    <w:p w:rsidR="00BB21A8" w:rsidRPr="0030306C" w:rsidRDefault="00BB21A8" w:rsidP="00BB21A8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Основные цели и задачи Адресной программы № 2</w:t>
      </w:r>
      <w:r w:rsidR="00BB21A8" w:rsidRPr="0030306C">
        <w:rPr>
          <w:rFonts w:ascii="Times New Roman" w:hAnsi="Times New Roman"/>
          <w:b/>
          <w:sz w:val="28"/>
          <w:szCs w:val="28"/>
        </w:rPr>
        <w:t>8</w:t>
      </w:r>
    </w:p>
    <w:p w:rsidR="00AC18FF" w:rsidRPr="0030306C" w:rsidRDefault="00AC18FF" w:rsidP="009509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2.1. Основными целями Адресной программы № 2</w:t>
      </w:r>
      <w:r w:rsidR="00BB21A8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 являются: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-создание безопасных и благоприятных условий проживания граждан;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-ликвидация аварийного жилищного фонда на территории </w:t>
      </w:r>
      <w:proofErr w:type="spellStart"/>
      <w:r w:rsidRPr="0030306C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2.2. Для достижения поставленных целей необходимо решение следующих задач:</w:t>
      </w:r>
    </w:p>
    <w:p w:rsidR="00AC18FF" w:rsidRPr="0030306C" w:rsidRDefault="00D74A45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</w:t>
      </w:r>
      <w:r w:rsidR="00AC18FF" w:rsidRPr="0030306C">
        <w:rPr>
          <w:rFonts w:ascii="Times New Roman" w:hAnsi="Times New Roman"/>
          <w:sz w:val="28"/>
          <w:szCs w:val="28"/>
        </w:rPr>
        <w:t xml:space="preserve">-переселение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</w:t>
      </w:r>
      <w:hyperlink r:id="rId9" w:history="1">
        <w:r w:rsidR="00AC18FF" w:rsidRPr="0030306C">
          <w:rPr>
            <w:rFonts w:ascii="Times New Roman" w:hAnsi="Times New Roman"/>
            <w:sz w:val="28"/>
            <w:szCs w:val="28"/>
          </w:rPr>
          <w:t>кодекса</w:t>
        </w:r>
      </w:hyperlink>
      <w:r w:rsidR="00AC18FF" w:rsidRPr="0030306C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 снос многоквартирных домов, признанных аварийными в соответствии с действующим законодательством;</w:t>
      </w: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-создание условий для  развития территории  и нового строительства.</w:t>
      </w:r>
    </w:p>
    <w:p w:rsidR="00AC18FF" w:rsidRPr="0030306C" w:rsidRDefault="00AC18FF" w:rsidP="009509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Общая стоимость и сроки реализации</w:t>
      </w:r>
    </w:p>
    <w:p w:rsidR="00AC18FF" w:rsidRPr="0030306C" w:rsidRDefault="00AC18FF" w:rsidP="0095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Адресной программы  № 2</w:t>
      </w:r>
      <w:r w:rsidR="00D74A45" w:rsidRPr="0030306C">
        <w:rPr>
          <w:rFonts w:ascii="Times New Roman" w:hAnsi="Times New Roman"/>
          <w:b/>
          <w:sz w:val="28"/>
          <w:szCs w:val="28"/>
        </w:rPr>
        <w:t>8</w:t>
      </w:r>
    </w:p>
    <w:p w:rsidR="00AC18FF" w:rsidRPr="0030306C" w:rsidRDefault="00AC18FF" w:rsidP="009509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3.1. Адресная программа № 2</w:t>
      </w:r>
      <w:r w:rsidR="00D74A45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реализуется за счет средств государственной корпорации - Фонда содействия реформированию жилищно-коммунального хозяйства (далее - Фонд), бюджета Пермского края  и бюджета </w:t>
      </w:r>
      <w:proofErr w:type="spellStart"/>
      <w:r w:rsidRPr="0030306C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30306C">
        <w:rPr>
          <w:rFonts w:ascii="Times New Roman" w:hAnsi="Times New Roman"/>
          <w:sz w:val="28"/>
          <w:szCs w:val="28"/>
        </w:rPr>
        <w:t xml:space="preserve"> городского поселения (далее - местный бюджет).  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3.2. Необходимый объем финансирования Адресной программы № 2</w:t>
      </w:r>
      <w:r w:rsidR="00D74A45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составляет 12 332 128,50 рубля, в том числе за счет средств: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Фонда – 4 932 851,40 рубля;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бюджета Пермского края  – 5 549 457,83 рубля;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местн</w:t>
      </w:r>
      <w:r w:rsidR="00D74A45" w:rsidRPr="0030306C">
        <w:rPr>
          <w:rFonts w:ascii="Times New Roman" w:hAnsi="Times New Roman"/>
          <w:sz w:val="28"/>
          <w:szCs w:val="28"/>
        </w:rPr>
        <w:t>ого</w:t>
      </w:r>
      <w:r w:rsidRPr="0030306C">
        <w:rPr>
          <w:rFonts w:ascii="Times New Roman" w:hAnsi="Times New Roman"/>
          <w:sz w:val="28"/>
          <w:szCs w:val="28"/>
        </w:rPr>
        <w:t xml:space="preserve"> бюджет</w:t>
      </w:r>
      <w:r w:rsidR="00D74A45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– 1 849 819,2</w:t>
      </w:r>
      <w:r w:rsidR="004F6197">
        <w:rPr>
          <w:rFonts w:ascii="Times New Roman" w:hAnsi="Times New Roman"/>
          <w:sz w:val="28"/>
          <w:szCs w:val="28"/>
        </w:rPr>
        <w:t>7</w:t>
      </w:r>
      <w:r w:rsidRPr="0030306C">
        <w:rPr>
          <w:rFonts w:ascii="Times New Roman" w:hAnsi="Times New Roman"/>
          <w:sz w:val="28"/>
          <w:szCs w:val="28"/>
        </w:rPr>
        <w:t xml:space="preserve"> рубля.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3.3. Сроки реализации  Адресной программы № 2</w:t>
      </w:r>
      <w:r w:rsidR="00D74A45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 - 2014 год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Объем долевого финансирования переселения граждан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из аварийного жилищного фонда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3.3. Объем долевого  финансирования Программы приведен в </w:t>
      </w:r>
      <w:hyperlink w:anchor="Par77" w:history="1">
        <w:r w:rsidRPr="0030306C">
          <w:rPr>
            <w:rFonts w:ascii="Times New Roman" w:hAnsi="Times New Roman"/>
            <w:sz w:val="28"/>
            <w:szCs w:val="28"/>
          </w:rPr>
          <w:t>таблице 1</w:t>
        </w:r>
      </w:hyperlink>
      <w:r w:rsidRPr="0030306C">
        <w:rPr>
          <w:rFonts w:ascii="Times New Roman" w:hAnsi="Times New Roman"/>
          <w:sz w:val="28"/>
          <w:szCs w:val="28"/>
        </w:rPr>
        <w:t>.</w:t>
      </w:r>
    </w:p>
    <w:p w:rsidR="00D74A45" w:rsidRPr="0030306C" w:rsidRDefault="00D74A45" w:rsidP="00950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Таблица 1</w:t>
      </w: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C18FF" w:rsidRPr="0030306C" w:rsidTr="00723D64">
        <w:tc>
          <w:tcPr>
            <w:tcW w:w="1971" w:type="dxa"/>
            <w:vMerge w:val="restart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  <w:vMerge w:val="restart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913" w:type="dxa"/>
            <w:gridSpan w:val="3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C18FF" w:rsidRPr="0030306C" w:rsidTr="00723D64">
        <w:tc>
          <w:tcPr>
            <w:tcW w:w="1971" w:type="dxa"/>
            <w:vMerge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71" w:type="dxa"/>
            <w:vAlign w:val="center"/>
          </w:tcPr>
          <w:p w:rsidR="00AC18FF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Б</w:t>
            </w:r>
            <w:r w:rsidR="00AC18FF" w:rsidRPr="0030306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74A45" w:rsidRPr="0030306C" w:rsidRDefault="00D74A45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45 %</w:t>
            </w: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30306C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30306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  <w:tr w:rsidR="00AC18FF" w:rsidRPr="0030306C" w:rsidTr="00723D64">
        <w:trPr>
          <w:trHeight w:val="405"/>
        </w:trPr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12 332 128,50</w:t>
            </w: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4 932 851,40</w:t>
            </w:r>
          </w:p>
        </w:tc>
        <w:tc>
          <w:tcPr>
            <w:tcW w:w="1971" w:type="dxa"/>
            <w:vAlign w:val="center"/>
          </w:tcPr>
          <w:p w:rsidR="00AC18FF" w:rsidRPr="0030306C" w:rsidRDefault="00AC18FF" w:rsidP="00950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5 549 457,83</w:t>
            </w:r>
          </w:p>
        </w:tc>
        <w:tc>
          <w:tcPr>
            <w:tcW w:w="1971" w:type="dxa"/>
            <w:vAlign w:val="center"/>
          </w:tcPr>
          <w:p w:rsidR="00AC18FF" w:rsidRPr="0030306C" w:rsidRDefault="00AC18FF" w:rsidP="004F6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1 849 819,2</w:t>
            </w:r>
            <w:r w:rsidR="004F61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C18FF" w:rsidRPr="0030306C" w:rsidRDefault="00AC18FF" w:rsidP="0095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95094C">
      <w:pPr>
        <w:pStyle w:val="ConsPlusNormal"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средств для финансирования </w:t>
      </w:r>
    </w:p>
    <w:p w:rsidR="00AC18FF" w:rsidRPr="0030306C" w:rsidRDefault="00AC18FF" w:rsidP="009509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>Адресной программы № 2</w:t>
      </w:r>
      <w:r w:rsidR="00D74A45" w:rsidRPr="0030306C">
        <w:rPr>
          <w:rFonts w:ascii="Times New Roman" w:hAnsi="Times New Roman" w:cs="Times New Roman"/>
          <w:b/>
          <w:sz w:val="28"/>
          <w:szCs w:val="28"/>
        </w:rPr>
        <w:t>8</w:t>
      </w:r>
      <w:r w:rsidRPr="0030306C">
        <w:rPr>
          <w:rFonts w:ascii="Times New Roman" w:hAnsi="Times New Roman" w:cs="Times New Roman"/>
          <w:b/>
          <w:sz w:val="28"/>
          <w:szCs w:val="28"/>
        </w:rPr>
        <w:t>,</w:t>
      </w:r>
    </w:p>
    <w:p w:rsidR="00AC18FF" w:rsidRPr="0030306C" w:rsidRDefault="00AC18FF" w:rsidP="00D74A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>планируемые показатели выполнения Адресной программы № 2</w:t>
      </w:r>
      <w:r w:rsidR="00D74A45" w:rsidRPr="0030306C">
        <w:rPr>
          <w:rFonts w:ascii="Times New Roman" w:hAnsi="Times New Roman" w:cs="Times New Roman"/>
          <w:b/>
          <w:sz w:val="28"/>
          <w:szCs w:val="28"/>
        </w:rPr>
        <w:t>8</w:t>
      </w:r>
    </w:p>
    <w:p w:rsidR="00AC18FF" w:rsidRPr="0030306C" w:rsidRDefault="00AC18FF" w:rsidP="00950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8FF" w:rsidRPr="0030306C" w:rsidRDefault="00AC18FF" w:rsidP="00950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5.1.  Планируемая стоимость реализации Адресной программы № 2</w:t>
      </w:r>
      <w:r w:rsidR="00D74A45" w:rsidRPr="0030306C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рассчитывается исходя из общей площади помещений, планируемой к расселению,  способов переселения граждан из аварийного жилищного фонда, планируемой стоимости жилых помещений, предоставляемых гражданам в соответствии с Федеральным законом № 185-ФЗ 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</w:t>
      </w:r>
      <w:r w:rsidRPr="0030306C">
        <w:rPr>
          <w:rFonts w:ascii="Times New Roman" w:hAnsi="Times New Roman"/>
          <w:sz w:val="28"/>
          <w:szCs w:val="28"/>
        </w:rPr>
        <w:lastRenderedPageBreak/>
        <w:t>16 Федерального закона № 185-ФЗ и на основании  Распоряжения Правительства Пермского края от 27.12.2013 N 318-рп</w:t>
      </w:r>
      <w:r w:rsidRPr="0030306C">
        <w:rPr>
          <w:rFonts w:ascii="Times New Roman" w:hAnsi="Times New Roman"/>
          <w:sz w:val="28"/>
          <w:szCs w:val="28"/>
        </w:rPr>
        <w:br/>
        <w:t>"Об утверждении на I квартал 2014 года корректирующих коэффициентов по муниципальным районам (городским округам) Пермского края и средней расчетной стоимости 1 квадратного метра общей площади жилья по муниципальным районам (городским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</w:t>
      </w:r>
    </w:p>
    <w:p w:rsidR="00AC18FF" w:rsidRPr="0030306C" w:rsidRDefault="00AC18FF" w:rsidP="0095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5.2. В результате реализации Адресной программы № 2</w:t>
      </w:r>
      <w:r w:rsidR="002F3651">
        <w:rPr>
          <w:rFonts w:ascii="Times New Roman" w:hAnsi="Times New Roman"/>
          <w:sz w:val="28"/>
          <w:szCs w:val="28"/>
        </w:rPr>
        <w:t>8</w:t>
      </w:r>
      <w:r w:rsidRPr="0030306C">
        <w:rPr>
          <w:rFonts w:ascii="Times New Roman" w:hAnsi="Times New Roman"/>
          <w:sz w:val="28"/>
          <w:szCs w:val="28"/>
        </w:rPr>
        <w:t xml:space="preserve"> планируется переселить 29 человек в благоустроенные жилые помещения и снести 1  аварийный многоквартирный дом. Общая площадь  расселяемого аварийного фонда составляет 364,5 м2. </w:t>
      </w:r>
    </w:p>
    <w:p w:rsidR="00AC18FF" w:rsidRPr="0030306C" w:rsidRDefault="00AC18FF" w:rsidP="003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1. Перечень </w:t>
      </w:r>
      <w:r w:rsidR="007A7C9C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0306C">
        <w:rPr>
          <w:rFonts w:ascii="Times New Roman" w:hAnsi="Times New Roman" w:cs="Times New Roman"/>
          <w:sz w:val="28"/>
          <w:szCs w:val="28"/>
        </w:rPr>
        <w:t>многоквартирных домов Адресной</w:t>
      </w:r>
      <w:r w:rsidRPr="0030306C">
        <w:rPr>
          <w:rFonts w:ascii="Times New Roman" w:hAnsi="Times New Roman" w:cs="Times New Roman"/>
          <w:sz w:val="28"/>
          <w:szCs w:val="28"/>
        </w:rPr>
        <w:tab/>
        <w:t xml:space="preserve"> программы № 28.</w:t>
      </w: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  Приложение 2.  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Реестр аварийных многоквартирных домов по способам переселения Адресной программы № 28. </w:t>
      </w:r>
    </w:p>
    <w:p w:rsidR="002F54B4" w:rsidRPr="0030306C" w:rsidRDefault="002F54B4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3.  </w:t>
      </w:r>
      <w:r w:rsidR="00C552D2" w:rsidRPr="0030306C">
        <w:rPr>
          <w:rFonts w:ascii="Times New Roman" w:hAnsi="Times New Roman" w:cs="Times New Roman"/>
          <w:sz w:val="28"/>
          <w:szCs w:val="28"/>
        </w:rPr>
        <w:t>Планируемые показатели выполнения Адресной программы № 28 по переселению граждан из аварийного жилищного фонда.</w:t>
      </w: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3F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11" w:rsidRPr="0030306C" w:rsidRDefault="00AF1A11" w:rsidP="002F54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F1A11" w:rsidRPr="0030306C" w:rsidSect="00AC18FF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30306C" w:rsidRPr="0030306C" w:rsidRDefault="0030306C" w:rsidP="0030306C">
      <w:pPr>
        <w:ind w:right="-5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306C">
        <w:rPr>
          <w:rFonts w:ascii="Times New Roman" w:hAnsi="Times New Roman"/>
          <w:sz w:val="16"/>
          <w:szCs w:val="16"/>
        </w:rPr>
        <w:t>Приложение 1 Адресной программе № 2</w:t>
      </w:r>
      <w:r w:rsidR="007A7C9C">
        <w:rPr>
          <w:rFonts w:ascii="Times New Roman" w:hAnsi="Times New Roman"/>
          <w:sz w:val="16"/>
          <w:szCs w:val="16"/>
        </w:rPr>
        <w:t>8</w:t>
      </w:r>
      <w:r w:rsidRPr="0030306C">
        <w:rPr>
          <w:rFonts w:ascii="Times New Roman" w:hAnsi="Times New Roman"/>
          <w:sz w:val="16"/>
          <w:szCs w:val="16"/>
        </w:rPr>
        <w:t xml:space="preserve"> </w:t>
      </w:r>
    </w:p>
    <w:p w:rsidR="0030306C" w:rsidRPr="0030306C" w:rsidRDefault="0030306C" w:rsidP="0030306C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Перечень аварийных многоквартирных домов</w:t>
      </w:r>
      <w:r w:rsidR="007A7C9C">
        <w:rPr>
          <w:rFonts w:ascii="Times New Roman" w:hAnsi="Times New Roman"/>
          <w:b/>
        </w:rPr>
        <w:t xml:space="preserve"> Адресной программы № 28</w:t>
      </w:r>
    </w:p>
    <w:tbl>
      <w:tblPr>
        <w:tblpPr w:leftFromText="180" w:rightFromText="180" w:vertAnchor="text" w:horzAnchor="margin" w:tblpX="-176" w:tblpY="81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1134"/>
        <w:gridCol w:w="567"/>
        <w:gridCol w:w="709"/>
        <w:gridCol w:w="567"/>
        <w:gridCol w:w="425"/>
        <w:gridCol w:w="426"/>
        <w:gridCol w:w="709"/>
        <w:gridCol w:w="425"/>
        <w:gridCol w:w="567"/>
        <w:gridCol w:w="567"/>
        <w:gridCol w:w="709"/>
        <w:gridCol w:w="709"/>
        <w:gridCol w:w="709"/>
        <w:gridCol w:w="1275"/>
        <w:gridCol w:w="1134"/>
        <w:gridCol w:w="1134"/>
        <w:gridCol w:w="1134"/>
        <w:gridCol w:w="567"/>
        <w:gridCol w:w="567"/>
      </w:tblGrid>
      <w:tr w:rsidR="00C552D2" w:rsidRPr="0030306C" w:rsidTr="00C552D2">
        <w:trPr>
          <w:trHeight w:val="870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подтверждающий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признание МКД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аварийным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Планируемая дата  окончания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переселения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Планируемая дата сноса / реконструкции МКД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Число жителей всего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Число жителей планируемых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Общая площадь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Количество расселяемых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Расселяемая площадь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</w:t>
            </w:r>
          </w:p>
        </w:tc>
        <w:tc>
          <w:tcPr>
            <w:tcW w:w="5811" w:type="dxa"/>
            <w:gridSpan w:val="6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Стоимость переселения граждан</w:t>
            </w:r>
          </w:p>
        </w:tc>
      </w:tr>
      <w:tr w:rsidR="00C552D2" w:rsidRPr="0030306C" w:rsidTr="00C552D2">
        <w:trPr>
          <w:trHeight w:val="300"/>
        </w:trPr>
        <w:tc>
          <w:tcPr>
            <w:tcW w:w="5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4536" w:type="dxa"/>
            <w:gridSpan w:val="5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C552D2" w:rsidRPr="0030306C" w:rsidTr="00C552D2">
        <w:trPr>
          <w:trHeight w:val="1922"/>
        </w:trPr>
        <w:tc>
          <w:tcPr>
            <w:tcW w:w="5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частная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Фонда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бюджета субъекта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Российской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Федерации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567" w:type="dxa"/>
            <w:textDirection w:val="btLr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C552D2" w:rsidRPr="0030306C" w:rsidTr="00C552D2">
        <w:trPr>
          <w:trHeight w:val="276"/>
        </w:trPr>
        <w:tc>
          <w:tcPr>
            <w:tcW w:w="5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C552D2" w:rsidRPr="0030306C" w:rsidTr="00C552D2">
        <w:trPr>
          <w:trHeight w:val="133"/>
        </w:trPr>
        <w:tc>
          <w:tcPr>
            <w:tcW w:w="550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C552D2" w:rsidRPr="0030306C" w:rsidTr="00C552D2">
        <w:trPr>
          <w:trHeight w:val="211"/>
        </w:trPr>
        <w:tc>
          <w:tcPr>
            <w:tcW w:w="550" w:type="dxa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A7C9C" w:rsidRDefault="0030306C" w:rsidP="003974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Оверятское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городское поселение,</w:t>
            </w:r>
          </w:p>
          <w:p w:rsidR="0030306C" w:rsidRPr="0030306C" w:rsidRDefault="0030306C" w:rsidP="007A7C9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п.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Оверята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ул.Моло</w:t>
            </w:r>
            <w:r w:rsidR="007A7C9C">
              <w:rPr>
                <w:rFonts w:ascii="Times New Roman" w:hAnsi="Times New Roman"/>
                <w:bCs/>
                <w:sz w:val="16"/>
                <w:szCs w:val="16"/>
              </w:rPr>
              <w:t>де</w:t>
            </w: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жная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, 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52D2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C552D2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7A04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 год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364,5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364,5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130,2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12 332 128,50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4 932 851,40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5 549 457,83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4F6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1 849 819,2</w:t>
            </w:r>
            <w:r w:rsidR="004F61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30306C" w:rsidRPr="0030306C" w:rsidRDefault="0030306C" w:rsidP="0030306C">
      <w:pPr>
        <w:rPr>
          <w:rFonts w:ascii="Times New Roman" w:hAnsi="Times New Roman"/>
        </w:rPr>
      </w:pPr>
    </w:p>
    <w:p w:rsidR="0030306C" w:rsidRDefault="0030306C" w:rsidP="0030306C">
      <w:pPr>
        <w:rPr>
          <w:rFonts w:ascii="Times New Roman" w:hAnsi="Times New Roman"/>
        </w:rPr>
      </w:pPr>
    </w:p>
    <w:p w:rsidR="007A7C9C" w:rsidRDefault="007A7C9C" w:rsidP="0030306C">
      <w:pPr>
        <w:rPr>
          <w:rFonts w:ascii="Times New Roman" w:hAnsi="Times New Roman"/>
        </w:rPr>
      </w:pPr>
    </w:p>
    <w:p w:rsidR="007A7C9C" w:rsidRDefault="007A7C9C" w:rsidP="0030306C">
      <w:pPr>
        <w:rPr>
          <w:rFonts w:ascii="Times New Roman" w:hAnsi="Times New Roman"/>
        </w:rPr>
      </w:pPr>
    </w:p>
    <w:p w:rsidR="007A7C9C" w:rsidRDefault="007A7C9C" w:rsidP="0030306C">
      <w:pPr>
        <w:rPr>
          <w:rFonts w:ascii="Times New Roman" w:hAnsi="Times New Roman"/>
        </w:rPr>
      </w:pPr>
    </w:p>
    <w:p w:rsidR="007A7C9C" w:rsidRDefault="007A7C9C" w:rsidP="0030306C">
      <w:pPr>
        <w:rPr>
          <w:rFonts w:ascii="Times New Roman" w:hAnsi="Times New Roman"/>
        </w:rPr>
      </w:pPr>
    </w:p>
    <w:p w:rsidR="007A7C9C" w:rsidRDefault="007A7C9C" w:rsidP="0030306C">
      <w:pPr>
        <w:rPr>
          <w:rFonts w:ascii="Times New Roman" w:hAnsi="Times New Roman"/>
        </w:rPr>
      </w:pPr>
    </w:p>
    <w:p w:rsidR="00C552D2" w:rsidRDefault="00C552D2" w:rsidP="0030306C">
      <w:pPr>
        <w:rPr>
          <w:rFonts w:ascii="Times New Roman" w:hAnsi="Times New Roman"/>
        </w:rPr>
      </w:pPr>
    </w:p>
    <w:p w:rsidR="007A7C9C" w:rsidRPr="00C552D2" w:rsidRDefault="007A7C9C" w:rsidP="0030306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552D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</w:t>
      </w:r>
      <w:r w:rsidRPr="00C552D2">
        <w:rPr>
          <w:rFonts w:ascii="Times New Roman" w:hAnsi="Times New Roman"/>
          <w:sz w:val="16"/>
          <w:szCs w:val="16"/>
        </w:rPr>
        <w:t>Приложение 2 к Адресной программе № 28</w:t>
      </w:r>
    </w:p>
    <w:p w:rsidR="0030306C" w:rsidRPr="0030306C" w:rsidRDefault="0030306C" w:rsidP="0030306C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Реестр аварийных многоквартирных домов по способам переселения</w:t>
      </w:r>
      <w:r w:rsidR="007A7C9C">
        <w:rPr>
          <w:rFonts w:ascii="Times New Roman" w:hAnsi="Times New Roman"/>
          <w:b/>
        </w:rPr>
        <w:t xml:space="preserve"> Адресной программы № 28</w:t>
      </w:r>
    </w:p>
    <w:p w:rsidR="0030306C" w:rsidRPr="0030306C" w:rsidRDefault="0030306C" w:rsidP="0030306C">
      <w:pPr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67"/>
        <w:gridCol w:w="4110"/>
        <w:gridCol w:w="709"/>
        <w:gridCol w:w="1264"/>
        <w:gridCol w:w="437"/>
        <w:gridCol w:w="709"/>
        <w:gridCol w:w="567"/>
        <w:gridCol w:w="709"/>
        <w:gridCol w:w="567"/>
        <w:gridCol w:w="425"/>
        <w:gridCol w:w="850"/>
        <w:gridCol w:w="1134"/>
        <w:gridCol w:w="851"/>
        <w:gridCol w:w="709"/>
        <w:gridCol w:w="1134"/>
        <w:gridCol w:w="850"/>
      </w:tblGrid>
      <w:tr w:rsidR="0030306C" w:rsidRPr="0030306C" w:rsidTr="007A7C9C">
        <w:trPr>
          <w:trHeight w:val="689"/>
        </w:trPr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Строительство МКД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Приобретение жилых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Приобретение жилых помещений у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Выкуп жилых помещений у</w:t>
            </w:r>
            <w:r w:rsidRPr="0030306C">
              <w:rPr>
                <w:rFonts w:ascii="Times New Roman" w:hAnsi="Times New Roman"/>
                <w:sz w:val="16"/>
                <w:szCs w:val="16"/>
              </w:rPr>
              <w:br/>
              <w:t>собственников</w:t>
            </w:r>
          </w:p>
        </w:tc>
      </w:tr>
      <w:tr w:rsidR="0030306C" w:rsidRPr="0030306C" w:rsidTr="007A7C9C">
        <w:trPr>
          <w:trHeight w:val="425"/>
        </w:trPr>
        <w:tc>
          <w:tcPr>
            <w:tcW w:w="4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06C" w:rsidRPr="0030306C" w:rsidTr="007A7C9C">
        <w:trPr>
          <w:trHeight w:val="1985"/>
        </w:trPr>
        <w:tc>
          <w:tcPr>
            <w:tcW w:w="4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26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</w:p>
        </w:tc>
        <w:tc>
          <w:tcPr>
            <w:tcW w:w="43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 xml:space="preserve">Удельная стоимость 1 </w:t>
            </w:r>
            <w:proofErr w:type="spellStart"/>
            <w:r w:rsidRPr="0030306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</w:tr>
      <w:tr w:rsidR="0030306C" w:rsidRPr="0030306C" w:rsidTr="007A7C9C">
        <w:trPr>
          <w:trHeight w:val="425"/>
        </w:trPr>
        <w:tc>
          <w:tcPr>
            <w:tcW w:w="4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06C" w:rsidRPr="0030306C" w:rsidTr="007A7C9C">
        <w:trPr>
          <w:trHeight w:val="134"/>
        </w:trPr>
        <w:tc>
          <w:tcPr>
            <w:tcW w:w="4644" w:type="dxa"/>
            <w:gridSpan w:val="3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0306C" w:rsidRPr="0030306C" w:rsidTr="007A7C9C">
        <w:trPr>
          <w:trHeight w:val="134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30306C" w:rsidRPr="0030306C" w:rsidTr="007A7C9C">
        <w:trPr>
          <w:trHeight w:val="211"/>
        </w:trPr>
        <w:tc>
          <w:tcPr>
            <w:tcW w:w="467" w:type="dxa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77" w:type="dxa"/>
            <w:gridSpan w:val="2"/>
            <w:shd w:val="clear" w:color="auto" w:fill="auto"/>
            <w:vAlign w:val="center"/>
            <w:hideMark/>
          </w:tcPr>
          <w:p w:rsidR="0030306C" w:rsidRPr="0030306C" w:rsidRDefault="0030306C" w:rsidP="003974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Оверятское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городское поселение, п.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Оверята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ул.Моложежная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, 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364,5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12 332 128,50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7 927 125,9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33 833,0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130,2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4 405 056,60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sz w:val="16"/>
                <w:szCs w:val="16"/>
              </w:rPr>
              <w:t>33 833,0</w:t>
            </w:r>
          </w:p>
        </w:tc>
      </w:tr>
    </w:tbl>
    <w:p w:rsidR="0030306C" w:rsidRPr="0030306C" w:rsidRDefault="0030306C" w:rsidP="0030306C">
      <w:pPr>
        <w:rPr>
          <w:rFonts w:ascii="Times New Roman" w:hAnsi="Times New Roman"/>
        </w:rPr>
      </w:pPr>
    </w:p>
    <w:p w:rsidR="0030306C" w:rsidRDefault="0030306C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jc w:val="right"/>
        <w:rPr>
          <w:rFonts w:ascii="Times New Roman" w:hAnsi="Times New Roman"/>
          <w:sz w:val="16"/>
          <w:szCs w:val="16"/>
        </w:rPr>
      </w:pPr>
    </w:p>
    <w:p w:rsidR="00C552D2" w:rsidRDefault="00C552D2" w:rsidP="0030306C">
      <w:pPr>
        <w:ind w:right="89"/>
        <w:jc w:val="right"/>
        <w:rPr>
          <w:rFonts w:ascii="Times New Roman" w:hAnsi="Times New Roman"/>
          <w:sz w:val="16"/>
          <w:szCs w:val="16"/>
        </w:rPr>
      </w:pPr>
    </w:p>
    <w:p w:rsidR="0030306C" w:rsidRPr="0030306C" w:rsidRDefault="00C552D2" w:rsidP="00C552D2">
      <w:pPr>
        <w:ind w:right="8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306C" w:rsidRPr="0030306C">
        <w:rPr>
          <w:rFonts w:ascii="Times New Roman" w:hAnsi="Times New Roman"/>
          <w:sz w:val="16"/>
          <w:szCs w:val="16"/>
        </w:rPr>
        <w:t>Приложение 3 к Адресной программе № 2</w:t>
      </w:r>
      <w:r>
        <w:rPr>
          <w:rFonts w:ascii="Times New Roman" w:hAnsi="Times New Roman"/>
          <w:sz w:val="16"/>
          <w:szCs w:val="16"/>
        </w:rPr>
        <w:t>8</w:t>
      </w:r>
      <w:r w:rsidR="0030306C" w:rsidRPr="0030306C">
        <w:rPr>
          <w:rFonts w:ascii="Times New Roman" w:hAnsi="Times New Roman"/>
          <w:sz w:val="16"/>
          <w:szCs w:val="16"/>
        </w:rPr>
        <w:t xml:space="preserve"> </w:t>
      </w:r>
    </w:p>
    <w:p w:rsidR="0030306C" w:rsidRPr="0030306C" w:rsidRDefault="0030306C" w:rsidP="00C552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306C" w:rsidRPr="0030306C" w:rsidRDefault="0030306C" w:rsidP="00C552D2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 xml:space="preserve">Планируемые показатели </w:t>
      </w:r>
      <w:r w:rsidR="00C552D2">
        <w:rPr>
          <w:rFonts w:ascii="Times New Roman" w:hAnsi="Times New Roman"/>
          <w:b/>
        </w:rPr>
        <w:t>А</w:t>
      </w:r>
      <w:r w:rsidRPr="0030306C">
        <w:rPr>
          <w:rFonts w:ascii="Times New Roman" w:hAnsi="Times New Roman"/>
          <w:b/>
        </w:rPr>
        <w:t xml:space="preserve">дресной программы </w:t>
      </w:r>
      <w:r w:rsidR="00C552D2">
        <w:rPr>
          <w:rFonts w:ascii="Times New Roman" w:hAnsi="Times New Roman"/>
          <w:b/>
        </w:rPr>
        <w:t>№ 28</w:t>
      </w:r>
    </w:p>
    <w:p w:rsidR="0030306C" w:rsidRPr="0030306C" w:rsidRDefault="0030306C" w:rsidP="00C552D2">
      <w:pPr>
        <w:ind w:right="-2875"/>
        <w:jc w:val="center"/>
        <w:rPr>
          <w:rFonts w:ascii="Times New Roman" w:hAnsi="Times New Roman"/>
          <w:b/>
        </w:rPr>
      </w:pPr>
      <w:r w:rsidRPr="0030306C">
        <w:rPr>
          <w:rFonts w:ascii="Times New Roman" w:hAnsi="Times New Roman"/>
          <w:b/>
        </w:rPr>
        <w:t>по переселению граждан из аварийного жилищного фонда</w:t>
      </w:r>
    </w:p>
    <w:p w:rsidR="0030306C" w:rsidRPr="0030306C" w:rsidRDefault="0030306C" w:rsidP="0030306C">
      <w:pPr>
        <w:ind w:right="-2875"/>
        <w:jc w:val="center"/>
        <w:rPr>
          <w:rFonts w:ascii="Times New Roman" w:hAnsi="Times New Roman"/>
          <w:sz w:val="16"/>
          <w:szCs w:val="16"/>
        </w:rPr>
      </w:pPr>
    </w:p>
    <w:tbl>
      <w:tblPr>
        <w:tblW w:w="1425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386"/>
        <w:gridCol w:w="710"/>
        <w:gridCol w:w="739"/>
        <w:gridCol w:w="425"/>
        <w:gridCol w:w="489"/>
        <w:gridCol w:w="850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30306C" w:rsidRPr="0030306C" w:rsidTr="00C552D2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30306C" w:rsidRPr="0030306C" w:rsidTr="00C552D2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2013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2014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2015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2016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306C"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t>2017 г</w:t>
              </w:r>
            </w:smartTag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30306C" w:rsidRPr="0030306C" w:rsidTr="00C552D2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30306C" w:rsidRPr="0030306C" w:rsidTr="00C552D2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30306C" w:rsidRPr="0030306C" w:rsidTr="00C552D2">
        <w:trPr>
          <w:trHeight w:val="2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6C" w:rsidRPr="0030306C" w:rsidRDefault="0030306C" w:rsidP="0039744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Оверятское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городское поселение, п.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Оверята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ул.Моложежная</w:t>
            </w:r>
            <w:proofErr w:type="spellEnd"/>
            <w:r w:rsidRPr="0030306C">
              <w:rPr>
                <w:rFonts w:ascii="Times New Roman" w:hAnsi="Times New Roman"/>
                <w:bCs/>
                <w:sz w:val="16"/>
                <w:szCs w:val="16"/>
              </w:rPr>
              <w:t>, 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364,5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364,5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6C" w:rsidRPr="0030306C" w:rsidRDefault="0030306C" w:rsidP="003974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06C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</w:tbl>
    <w:p w:rsidR="0030306C" w:rsidRPr="0030306C" w:rsidRDefault="0030306C" w:rsidP="0030306C">
      <w:pPr>
        <w:rPr>
          <w:rFonts w:ascii="Times New Roman" w:hAnsi="Times New Roman"/>
        </w:rPr>
      </w:pPr>
    </w:p>
    <w:p w:rsidR="00AF1A11" w:rsidRPr="0030306C" w:rsidRDefault="00AF1A11" w:rsidP="002F54B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F1A11" w:rsidRPr="0030306C" w:rsidSect="00030F3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D1" w:rsidRDefault="00BC38D1" w:rsidP="00C22025">
      <w:pPr>
        <w:spacing w:after="0" w:line="240" w:lineRule="auto"/>
      </w:pPr>
      <w:r>
        <w:separator/>
      </w:r>
    </w:p>
  </w:endnote>
  <w:endnote w:type="continuationSeparator" w:id="0">
    <w:p w:rsidR="00BC38D1" w:rsidRDefault="00BC38D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D1" w:rsidRDefault="00BC38D1" w:rsidP="00C22025">
      <w:pPr>
        <w:spacing w:after="0" w:line="240" w:lineRule="auto"/>
      </w:pPr>
      <w:r>
        <w:separator/>
      </w:r>
    </w:p>
  </w:footnote>
  <w:footnote w:type="continuationSeparator" w:id="0">
    <w:p w:rsidR="00BC38D1" w:rsidRDefault="00BC38D1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94701"/>
    <w:rsid w:val="000A76B9"/>
    <w:rsid w:val="000B7026"/>
    <w:rsid w:val="000D455F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655E3"/>
    <w:rsid w:val="00172570"/>
    <w:rsid w:val="001A74F2"/>
    <w:rsid w:val="001B0DB0"/>
    <w:rsid w:val="001C7D3D"/>
    <w:rsid w:val="001F5C2F"/>
    <w:rsid w:val="00222ACA"/>
    <w:rsid w:val="002554F5"/>
    <w:rsid w:val="002645D9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4DA4"/>
    <w:rsid w:val="002E66AF"/>
    <w:rsid w:val="002F3651"/>
    <w:rsid w:val="002F54B4"/>
    <w:rsid w:val="002F7228"/>
    <w:rsid w:val="0030306C"/>
    <w:rsid w:val="003113A4"/>
    <w:rsid w:val="00320BE7"/>
    <w:rsid w:val="00330F0F"/>
    <w:rsid w:val="003360D4"/>
    <w:rsid w:val="00366CA1"/>
    <w:rsid w:val="00367043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D1D9D"/>
    <w:rsid w:val="003E0440"/>
    <w:rsid w:val="003F0050"/>
    <w:rsid w:val="003F4460"/>
    <w:rsid w:val="003F7A04"/>
    <w:rsid w:val="004037B9"/>
    <w:rsid w:val="0040666B"/>
    <w:rsid w:val="004103F2"/>
    <w:rsid w:val="00411B96"/>
    <w:rsid w:val="004415B1"/>
    <w:rsid w:val="004552A7"/>
    <w:rsid w:val="0045656C"/>
    <w:rsid w:val="00461311"/>
    <w:rsid w:val="00480A84"/>
    <w:rsid w:val="00487F7A"/>
    <w:rsid w:val="004A7FC7"/>
    <w:rsid w:val="004B460F"/>
    <w:rsid w:val="004C0D4D"/>
    <w:rsid w:val="004C25CB"/>
    <w:rsid w:val="004D554B"/>
    <w:rsid w:val="004D6411"/>
    <w:rsid w:val="004F6197"/>
    <w:rsid w:val="0051715C"/>
    <w:rsid w:val="005174A5"/>
    <w:rsid w:val="0054149A"/>
    <w:rsid w:val="0054768C"/>
    <w:rsid w:val="00554CE1"/>
    <w:rsid w:val="005575E9"/>
    <w:rsid w:val="00560BF2"/>
    <w:rsid w:val="00583DD3"/>
    <w:rsid w:val="0058712C"/>
    <w:rsid w:val="005B11FA"/>
    <w:rsid w:val="005B18F6"/>
    <w:rsid w:val="005B3D6C"/>
    <w:rsid w:val="005B490B"/>
    <w:rsid w:val="005D35AC"/>
    <w:rsid w:val="00605C5E"/>
    <w:rsid w:val="00607542"/>
    <w:rsid w:val="00620311"/>
    <w:rsid w:val="0062526F"/>
    <w:rsid w:val="00650EF0"/>
    <w:rsid w:val="00665D25"/>
    <w:rsid w:val="00673AFF"/>
    <w:rsid w:val="006861B7"/>
    <w:rsid w:val="006904CB"/>
    <w:rsid w:val="006975CB"/>
    <w:rsid w:val="006C477A"/>
    <w:rsid w:val="006E6E03"/>
    <w:rsid w:val="006F22F8"/>
    <w:rsid w:val="0070194E"/>
    <w:rsid w:val="00701D92"/>
    <w:rsid w:val="00705C92"/>
    <w:rsid w:val="007116A7"/>
    <w:rsid w:val="00713C22"/>
    <w:rsid w:val="00721DB2"/>
    <w:rsid w:val="00726487"/>
    <w:rsid w:val="00737B39"/>
    <w:rsid w:val="00767AA5"/>
    <w:rsid w:val="007762BF"/>
    <w:rsid w:val="007A7C9C"/>
    <w:rsid w:val="007D211B"/>
    <w:rsid w:val="007E2DE6"/>
    <w:rsid w:val="00816AA6"/>
    <w:rsid w:val="00817024"/>
    <w:rsid w:val="00820ECD"/>
    <w:rsid w:val="00822A35"/>
    <w:rsid w:val="008354C2"/>
    <w:rsid w:val="00852543"/>
    <w:rsid w:val="00884AF7"/>
    <w:rsid w:val="0089658C"/>
    <w:rsid w:val="008B28B4"/>
    <w:rsid w:val="008C012B"/>
    <w:rsid w:val="008D1E05"/>
    <w:rsid w:val="008E2D1F"/>
    <w:rsid w:val="00901FEC"/>
    <w:rsid w:val="00902E5B"/>
    <w:rsid w:val="00903A21"/>
    <w:rsid w:val="0091182C"/>
    <w:rsid w:val="00916D99"/>
    <w:rsid w:val="00922F43"/>
    <w:rsid w:val="00927B9E"/>
    <w:rsid w:val="00932FE6"/>
    <w:rsid w:val="0095094C"/>
    <w:rsid w:val="00952ADE"/>
    <w:rsid w:val="00957D8C"/>
    <w:rsid w:val="0096160F"/>
    <w:rsid w:val="009D4C17"/>
    <w:rsid w:val="009E60E2"/>
    <w:rsid w:val="009F47B3"/>
    <w:rsid w:val="009F5B35"/>
    <w:rsid w:val="00A4311D"/>
    <w:rsid w:val="00A43B4D"/>
    <w:rsid w:val="00A44146"/>
    <w:rsid w:val="00A44F3F"/>
    <w:rsid w:val="00A5706B"/>
    <w:rsid w:val="00A60106"/>
    <w:rsid w:val="00A61E0C"/>
    <w:rsid w:val="00A82C6D"/>
    <w:rsid w:val="00A90304"/>
    <w:rsid w:val="00AB25C4"/>
    <w:rsid w:val="00AC18FF"/>
    <w:rsid w:val="00AC4F3D"/>
    <w:rsid w:val="00AF1A11"/>
    <w:rsid w:val="00B11287"/>
    <w:rsid w:val="00B14276"/>
    <w:rsid w:val="00B27F5B"/>
    <w:rsid w:val="00B30598"/>
    <w:rsid w:val="00B34BFC"/>
    <w:rsid w:val="00B46E45"/>
    <w:rsid w:val="00B64FA8"/>
    <w:rsid w:val="00B826D3"/>
    <w:rsid w:val="00B84DB8"/>
    <w:rsid w:val="00B922E6"/>
    <w:rsid w:val="00BA10A9"/>
    <w:rsid w:val="00BA2611"/>
    <w:rsid w:val="00BB21A8"/>
    <w:rsid w:val="00BC38D1"/>
    <w:rsid w:val="00BD4616"/>
    <w:rsid w:val="00BD4AA3"/>
    <w:rsid w:val="00BE2B70"/>
    <w:rsid w:val="00BF27C1"/>
    <w:rsid w:val="00C02593"/>
    <w:rsid w:val="00C22025"/>
    <w:rsid w:val="00C25A69"/>
    <w:rsid w:val="00C328FE"/>
    <w:rsid w:val="00C33022"/>
    <w:rsid w:val="00C40264"/>
    <w:rsid w:val="00C44711"/>
    <w:rsid w:val="00C45486"/>
    <w:rsid w:val="00C552D2"/>
    <w:rsid w:val="00C563D0"/>
    <w:rsid w:val="00C75882"/>
    <w:rsid w:val="00C85AA6"/>
    <w:rsid w:val="00C90DA0"/>
    <w:rsid w:val="00C96B99"/>
    <w:rsid w:val="00CA14FA"/>
    <w:rsid w:val="00CB043E"/>
    <w:rsid w:val="00CB1FAC"/>
    <w:rsid w:val="00CB44C2"/>
    <w:rsid w:val="00CB572B"/>
    <w:rsid w:val="00CE7710"/>
    <w:rsid w:val="00CF248D"/>
    <w:rsid w:val="00CF447E"/>
    <w:rsid w:val="00CF71EE"/>
    <w:rsid w:val="00D26B1B"/>
    <w:rsid w:val="00D61137"/>
    <w:rsid w:val="00D74A45"/>
    <w:rsid w:val="00D854E4"/>
    <w:rsid w:val="00DB700E"/>
    <w:rsid w:val="00DF3739"/>
    <w:rsid w:val="00E14A01"/>
    <w:rsid w:val="00E36365"/>
    <w:rsid w:val="00E372B6"/>
    <w:rsid w:val="00E46AA8"/>
    <w:rsid w:val="00E65FC1"/>
    <w:rsid w:val="00E708C4"/>
    <w:rsid w:val="00E74C3C"/>
    <w:rsid w:val="00E7583D"/>
    <w:rsid w:val="00E76031"/>
    <w:rsid w:val="00E87F41"/>
    <w:rsid w:val="00EA63EC"/>
    <w:rsid w:val="00EC6FB1"/>
    <w:rsid w:val="00EE110F"/>
    <w:rsid w:val="00F15E39"/>
    <w:rsid w:val="00F25C99"/>
    <w:rsid w:val="00F301C2"/>
    <w:rsid w:val="00F57AD2"/>
    <w:rsid w:val="00F914D0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16D5318246E9EE9BCFE96751DA28E7978F4D6A4836DAD168C963B05IBw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AD19-0A4F-4ED9-821D-47FBA0C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136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11</cp:revision>
  <cp:lastPrinted>2014-03-11T08:17:00Z</cp:lastPrinted>
  <dcterms:created xsi:type="dcterms:W3CDTF">2014-03-05T07:57:00Z</dcterms:created>
  <dcterms:modified xsi:type="dcterms:W3CDTF">2014-03-14T07:23:00Z</dcterms:modified>
</cp:coreProperties>
</file>