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9C" w:rsidRDefault="0071149C" w:rsidP="00711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Утверждаю:</w:t>
      </w:r>
    </w:p>
    <w:p w:rsidR="0071149C" w:rsidRDefault="0071149C" w:rsidP="00711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1149C" w:rsidRDefault="0071149C" w:rsidP="00711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__________Т.Ю. </w:t>
      </w:r>
      <w:proofErr w:type="spellStart"/>
      <w:r>
        <w:rPr>
          <w:rFonts w:ascii="Times New Roman" w:hAnsi="Times New Roman"/>
          <w:b/>
          <w:sz w:val="28"/>
          <w:szCs w:val="28"/>
        </w:rPr>
        <w:t>Туксузова</w:t>
      </w:r>
      <w:proofErr w:type="spellEnd"/>
    </w:p>
    <w:p w:rsidR="0071149C" w:rsidRDefault="0071149C" w:rsidP="00711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6F3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»</w:t>
      </w:r>
      <w:r w:rsidR="00D76F32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76F3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71149C" w:rsidRDefault="0071149C" w:rsidP="0071149C">
      <w:pPr>
        <w:jc w:val="right"/>
        <w:rPr>
          <w:rFonts w:ascii="Times New Roman" w:hAnsi="Times New Roman"/>
          <w:b/>
          <w:sz w:val="28"/>
          <w:szCs w:val="28"/>
        </w:rPr>
      </w:pPr>
    </w:p>
    <w:p w:rsidR="00D76F32" w:rsidRDefault="00D76F32" w:rsidP="00D76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Дополнения</w:t>
      </w:r>
    </w:p>
    <w:p w:rsidR="0071149C" w:rsidRDefault="00D76F32" w:rsidP="00711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г</w:t>
      </w:r>
      <w:r w:rsidR="0071149C">
        <w:rPr>
          <w:rFonts w:ascii="Times New Roman" w:hAnsi="Times New Roman"/>
          <w:b/>
          <w:sz w:val="28"/>
          <w:szCs w:val="28"/>
        </w:rPr>
        <w:t>одово</w:t>
      </w:r>
      <w:r>
        <w:rPr>
          <w:rFonts w:ascii="Times New Roman" w:hAnsi="Times New Roman"/>
          <w:b/>
          <w:sz w:val="28"/>
          <w:szCs w:val="28"/>
        </w:rPr>
        <w:t>му</w:t>
      </w:r>
      <w:r w:rsidR="0071149C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у работы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контрольно</w:t>
      </w:r>
      <w:proofErr w:type="spellEnd"/>
      <w:r w:rsidR="0071149C">
        <w:rPr>
          <w:rFonts w:ascii="Times New Roman" w:hAnsi="Times New Roman"/>
          <w:b/>
          <w:sz w:val="28"/>
          <w:szCs w:val="28"/>
        </w:rPr>
        <w:t xml:space="preserve"> - счетной палаты      </w:t>
      </w:r>
    </w:p>
    <w:p w:rsidR="0071149C" w:rsidRDefault="0071149C" w:rsidP="00711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1149C" w:rsidRDefault="0071149C" w:rsidP="00711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 год</w:t>
      </w:r>
    </w:p>
    <w:p w:rsidR="0071149C" w:rsidRDefault="0071149C" w:rsidP="00711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734"/>
        <w:gridCol w:w="1844"/>
        <w:gridCol w:w="1560"/>
        <w:gridCol w:w="2127"/>
        <w:gridCol w:w="1844"/>
      </w:tblGrid>
      <w:tr w:rsidR="0071149C" w:rsidTr="00D76F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 проведения</w:t>
            </w:r>
          </w:p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включения в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Ожидаемый результат</w:t>
            </w:r>
          </w:p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исполнение</w:t>
            </w:r>
          </w:p>
        </w:tc>
      </w:tr>
      <w:tr w:rsidR="0071149C" w:rsidTr="00D76F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9C" w:rsidRDefault="00711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D76F32" w:rsidRPr="00A2585B" w:rsidRDefault="00D76F32" w:rsidP="00D76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85B">
        <w:rPr>
          <w:rFonts w:ascii="Times New Roman" w:hAnsi="Times New Roman"/>
          <w:b/>
          <w:sz w:val="28"/>
          <w:szCs w:val="28"/>
        </w:rPr>
        <w:t xml:space="preserve">3. Осуществление переданных поселениями полномочий по внешнему муниципальному финансовому контролю на основании соглашений Земского собрания </w:t>
      </w:r>
      <w:proofErr w:type="spellStart"/>
      <w:r w:rsidRPr="00A2585B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A2585B">
        <w:rPr>
          <w:rFonts w:ascii="Times New Roman" w:hAnsi="Times New Roman"/>
          <w:b/>
          <w:sz w:val="28"/>
          <w:szCs w:val="28"/>
        </w:rPr>
        <w:t xml:space="preserve"> муниципального района с представительными органами поселений</w:t>
      </w:r>
      <w:r>
        <w:rPr>
          <w:rFonts w:ascii="Times New Roman" w:hAnsi="Times New Roman"/>
          <w:b/>
          <w:sz w:val="28"/>
          <w:szCs w:val="28"/>
        </w:rPr>
        <w:t xml:space="preserve"> КГП, ОГП, ССП, МСП</w:t>
      </w:r>
    </w:p>
    <w:tbl>
      <w:tblPr>
        <w:tblW w:w="108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740"/>
        <w:gridCol w:w="1848"/>
        <w:gridCol w:w="1563"/>
        <w:gridCol w:w="2132"/>
        <w:gridCol w:w="1848"/>
      </w:tblGrid>
      <w:tr w:rsidR="00D76F32" w:rsidRPr="00A2585B" w:rsidTr="003833FB">
        <w:trPr>
          <w:trHeight w:val="133"/>
        </w:trPr>
        <w:tc>
          <w:tcPr>
            <w:tcW w:w="722" w:type="dxa"/>
          </w:tcPr>
          <w:p w:rsidR="00D76F32" w:rsidRPr="00285CC0" w:rsidRDefault="00D76F32" w:rsidP="00383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CC0">
              <w:rPr>
                <w:rFonts w:ascii="Times New Roman" w:hAnsi="Times New Roman"/>
                <w:sz w:val="28"/>
                <w:szCs w:val="28"/>
              </w:rPr>
              <w:t>3.1</w:t>
            </w:r>
            <w:r w:rsidR="00631B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0" w:type="dxa"/>
          </w:tcPr>
          <w:p w:rsidR="00D76F32" w:rsidRDefault="00631BB9" w:rsidP="00383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85B">
              <w:rPr>
                <w:rFonts w:ascii="Times New Roman" w:hAnsi="Times New Roman"/>
                <w:sz w:val="28"/>
                <w:szCs w:val="28"/>
              </w:rPr>
              <w:t>Проверка финансово-экономической деятельности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 МП ЖКХ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Оверята</w:t>
            </w:r>
            <w:proofErr w:type="spellEnd"/>
          </w:p>
          <w:p w:rsidR="00D76F32" w:rsidRPr="00A2585B" w:rsidRDefault="00D76F32" w:rsidP="00383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76F32" w:rsidRPr="00A2585B" w:rsidRDefault="00631BB9" w:rsidP="00383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63" w:type="dxa"/>
          </w:tcPr>
          <w:p w:rsidR="00D76F32" w:rsidRPr="00285CC0" w:rsidRDefault="00D76F32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>Ст. 8.1, 9.3</w:t>
            </w:r>
          </w:p>
          <w:p w:rsidR="00D76F32" w:rsidRPr="00285CC0" w:rsidRDefault="00D76F32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>Положения о КСП КМР</w:t>
            </w:r>
          </w:p>
          <w:p w:rsidR="00D76F32" w:rsidRPr="00285CC0" w:rsidRDefault="00D76F32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6F32" w:rsidRPr="00285CC0" w:rsidRDefault="00D76F32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2" w:type="dxa"/>
          </w:tcPr>
          <w:p w:rsidR="00D76F32" w:rsidRPr="00285CC0" w:rsidRDefault="00D76F32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 xml:space="preserve">Проверка состояния </w:t>
            </w:r>
          </w:p>
          <w:p w:rsidR="00D76F32" w:rsidRPr="00285CC0" w:rsidRDefault="00D76F32" w:rsidP="002009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>нормативной и методиче</w:t>
            </w:r>
            <w:r w:rsidR="0020095C">
              <w:rPr>
                <w:rFonts w:ascii="Times New Roman" w:hAnsi="Times New Roman"/>
                <w:sz w:val="26"/>
                <w:szCs w:val="26"/>
              </w:rPr>
              <w:t xml:space="preserve">ской базы, </w:t>
            </w:r>
            <w:proofErr w:type="gramStart"/>
            <w:r w:rsidR="0020095C">
              <w:rPr>
                <w:rFonts w:ascii="Times New Roman" w:hAnsi="Times New Roman"/>
                <w:sz w:val="26"/>
                <w:szCs w:val="26"/>
              </w:rPr>
              <w:t>к</w:t>
            </w:r>
            <w:r w:rsidR="0020095C" w:rsidRPr="009C68FF">
              <w:rPr>
                <w:rFonts w:ascii="Times New Roman" w:hAnsi="Times New Roman"/>
                <w:sz w:val="26"/>
                <w:szCs w:val="26"/>
              </w:rPr>
              <w:t>онтроль за</w:t>
            </w:r>
            <w:proofErr w:type="gramEnd"/>
            <w:r w:rsidR="0020095C" w:rsidRPr="009C68FF">
              <w:rPr>
                <w:rFonts w:ascii="Times New Roman" w:hAnsi="Times New Roman"/>
                <w:sz w:val="26"/>
                <w:szCs w:val="26"/>
              </w:rPr>
              <w:t xml:space="preserve"> соблюдением законодательства, целевым и эффективным использованием бюджетных</w:t>
            </w:r>
            <w:r w:rsidR="0020095C"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</w:p>
        </w:tc>
        <w:tc>
          <w:tcPr>
            <w:tcW w:w="1848" w:type="dxa"/>
          </w:tcPr>
          <w:p w:rsidR="00D76F32" w:rsidRPr="00285CC0" w:rsidRDefault="00D76F32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095C">
              <w:rPr>
                <w:rFonts w:ascii="Times New Roman" w:hAnsi="Times New Roman"/>
                <w:sz w:val="26"/>
                <w:szCs w:val="26"/>
              </w:rPr>
              <w:t>З</w:t>
            </w:r>
            <w:r w:rsidRPr="00285CC0">
              <w:rPr>
                <w:rFonts w:ascii="Times New Roman" w:hAnsi="Times New Roman"/>
                <w:sz w:val="26"/>
                <w:szCs w:val="26"/>
              </w:rPr>
              <w:t>ам. председателя, аудиторы, инспекторы КСП</w:t>
            </w:r>
          </w:p>
          <w:p w:rsidR="00D76F32" w:rsidRDefault="00D76F32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95C" w:rsidRDefault="0020095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95C" w:rsidRDefault="0020095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95C" w:rsidRDefault="0020095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95C" w:rsidRDefault="0020095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95C" w:rsidRDefault="0020095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95C" w:rsidRDefault="0020095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95C" w:rsidRPr="00285CC0" w:rsidRDefault="0020095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A2C" w:rsidRPr="00A2585B" w:rsidTr="003833FB">
        <w:trPr>
          <w:trHeight w:val="133"/>
        </w:trPr>
        <w:tc>
          <w:tcPr>
            <w:tcW w:w="722" w:type="dxa"/>
          </w:tcPr>
          <w:p w:rsidR="000B0A2C" w:rsidRPr="00285CC0" w:rsidRDefault="000B0A2C" w:rsidP="00383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2740" w:type="dxa"/>
          </w:tcPr>
          <w:p w:rsidR="000B0A2C" w:rsidRDefault="000B0A2C" w:rsidP="00383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финансово-экономической деятельности</w:t>
            </w:r>
          </w:p>
          <w:p w:rsidR="000B0A2C" w:rsidRPr="00A2585B" w:rsidRDefault="000B0A2C" w:rsidP="00383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Дом культуры Восход с. Мысы</w:t>
            </w:r>
          </w:p>
        </w:tc>
        <w:tc>
          <w:tcPr>
            <w:tcW w:w="1848" w:type="dxa"/>
          </w:tcPr>
          <w:p w:rsidR="000B0A2C" w:rsidRDefault="000B0A2C" w:rsidP="00383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63" w:type="dxa"/>
          </w:tcPr>
          <w:p w:rsidR="000B0A2C" w:rsidRPr="00285CC0" w:rsidRDefault="000B0A2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8.1, 9.3 Положения о КСП КМР</w:t>
            </w:r>
          </w:p>
        </w:tc>
        <w:tc>
          <w:tcPr>
            <w:tcW w:w="2132" w:type="dxa"/>
          </w:tcPr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 xml:space="preserve">Проверка состояния </w:t>
            </w:r>
          </w:p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>нормативной и методиче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ской базы,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C68FF">
              <w:rPr>
                <w:rFonts w:ascii="Times New Roman" w:hAnsi="Times New Roman"/>
                <w:sz w:val="26"/>
                <w:szCs w:val="26"/>
              </w:rPr>
              <w:t>онтроль за</w:t>
            </w:r>
            <w:proofErr w:type="gramEnd"/>
            <w:r w:rsidRPr="009C68FF">
              <w:rPr>
                <w:rFonts w:ascii="Times New Roman" w:hAnsi="Times New Roman"/>
                <w:sz w:val="26"/>
                <w:szCs w:val="26"/>
              </w:rPr>
              <w:t xml:space="preserve"> соблюдением законодательства, целевым и эффективным использованием бюджетных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</w:p>
        </w:tc>
        <w:tc>
          <w:tcPr>
            <w:tcW w:w="1848" w:type="dxa"/>
          </w:tcPr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285CC0">
              <w:rPr>
                <w:rFonts w:ascii="Times New Roman" w:hAnsi="Times New Roman"/>
                <w:sz w:val="26"/>
                <w:szCs w:val="26"/>
              </w:rPr>
              <w:t>ам. председателя, аудиторы, инспекторы КСП</w:t>
            </w:r>
          </w:p>
          <w:p w:rsidR="000B0A2C" w:rsidRPr="00285CC0" w:rsidRDefault="000B0A2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A2C" w:rsidRPr="00A2585B" w:rsidTr="003833FB">
        <w:trPr>
          <w:trHeight w:val="133"/>
        </w:trPr>
        <w:tc>
          <w:tcPr>
            <w:tcW w:w="722" w:type="dxa"/>
          </w:tcPr>
          <w:p w:rsidR="000B0A2C" w:rsidRDefault="000B0A2C" w:rsidP="00383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2740" w:type="dxa"/>
          </w:tcPr>
          <w:p w:rsidR="000B0A2C" w:rsidRDefault="000B0A2C" w:rsidP="00383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финансово-экономической деятельности МБУ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Оверятский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культуры</w:t>
            </w:r>
          </w:p>
        </w:tc>
        <w:tc>
          <w:tcPr>
            <w:tcW w:w="1848" w:type="dxa"/>
          </w:tcPr>
          <w:p w:rsidR="000B0A2C" w:rsidRDefault="000B0A2C" w:rsidP="00383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63" w:type="dxa"/>
          </w:tcPr>
          <w:p w:rsidR="000B0A2C" w:rsidRDefault="000B0A2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8.1, 9.3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Положение о КСП КМР</w:t>
            </w:r>
          </w:p>
        </w:tc>
        <w:tc>
          <w:tcPr>
            <w:tcW w:w="2132" w:type="dxa"/>
          </w:tcPr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Проверка </w:t>
            </w:r>
            <w:r w:rsidRPr="00285C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состояния </w:t>
            </w:r>
          </w:p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>нормативной и методиче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ской базы,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C68FF">
              <w:rPr>
                <w:rFonts w:ascii="Times New Roman" w:hAnsi="Times New Roman"/>
                <w:sz w:val="26"/>
                <w:szCs w:val="26"/>
              </w:rPr>
              <w:t>онтроль за</w:t>
            </w:r>
            <w:proofErr w:type="gramEnd"/>
            <w:r w:rsidRPr="009C68FF">
              <w:rPr>
                <w:rFonts w:ascii="Times New Roman" w:hAnsi="Times New Roman"/>
                <w:sz w:val="26"/>
                <w:szCs w:val="26"/>
              </w:rPr>
              <w:t xml:space="preserve"> соблюдением законодательства, целевым и эффективным использованием бюджетных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</w:p>
        </w:tc>
        <w:tc>
          <w:tcPr>
            <w:tcW w:w="1848" w:type="dxa"/>
          </w:tcPr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</w:t>
            </w:r>
            <w:r w:rsidRPr="00285CC0">
              <w:rPr>
                <w:rFonts w:ascii="Times New Roman" w:hAnsi="Times New Roman"/>
                <w:sz w:val="26"/>
                <w:szCs w:val="26"/>
              </w:rPr>
              <w:t xml:space="preserve">ам. </w:t>
            </w:r>
            <w:r w:rsidRPr="00285CC0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председателя, аудиторы, инспекторы КСП</w:t>
            </w:r>
          </w:p>
          <w:p w:rsidR="000B0A2C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0A2C" w:rsidRPr="00A2585B" w:rsidTr="003833FB">
        <w:trPr>
          <w:trHeight w:val="133"/>
        </w:trPr>
        <w:tc>
          <w:tcPr>
            <w:tcW w:w="722" w:type="dxa"/>
          </w:tcPr>
          <w:p w:rsidR="000B0A2C" w:rsidRDefault="000B0A2C" w:rsidP="00383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3.19</w:t>
            </w:r>
          </w:p>
        </w:tc>
        <w:tc>
          <w:tcPr>
            <w:tcW w:w="2740" w:type="dxa"/>
          </w:tcPr>
          <w:p w:rsidR="000B0A2C" w:rsidRDefault="000B0A2C" w:rsidP="00383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финансово-экономической деятельности МБУ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культуры </w:t>
            </w:r>
          </w:p>
        </w:tc>
        <w:tc>
          <w:tcPr>
            <w:tcW w:w="1848" w:type="dxa"/>
          </w:tcPr>
          <w:p w:rsidR="000B0A2C" w:rsidRDefault="000B0A2C" w:rsidP="00383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3" w:type="dxa"/>
          </w:tcPr>
          <w:p w:rsidR="000B0A2C" w:rsidRDefault="000B0A2C" w:rsidP="00383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8.1, 9.3 Положения о КСП КМР</w:t>
            </w:r>
          </w:p>
        </w:tc>
        <w:tc>
          <w:tcPr>
            <w:tcW w:w="2132" w:type="dxa"/>
          </w:tcPr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 xml:space="preserve">Проверка состояния </w:t>
            </w:r>
          </w:p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CC0">
              <w:rPr>
                <w:rFonts w:ascii="Times New Roman" w:hAnsi="Times New Roman"/>
                <w:sz w:val="26"/>
                <w:szCs w:val="26"/>
              </w:rPr>
              <w:t>нормативной и методиче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ской базы,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C68FF">
              <w:rPr>
                <w:rFonts w:ascii="Times New Roman" w:hAnsi="Times New Roman"/>
                <w:sz w:val="26"/>
                <w:szCs w:val="26"/>
              </w:rPr>
              <w:t>онтроль за</w:t>
            </w:r>
            <w:proofErr w:type="gramEnd"/>
            <w:r w:rsidRPr="009C68FF">
              <w:rPr>
                <w:rFonts w:ascii="Times New Roman" w:hAnsi="Times New Roman"/>
                <w:sz w:val="26"/>
                <w:szCs w:val="26"/>
              </w:rPr>
              <w:t xml:space="preserve"> соблюдением законодательства, целевым и эффективным использованием бюджетных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</w:p>
        </w:tc>
        <w:tc>
          <w:tcPr>
            <w:tcW w:w="1848" w:type="dxa"/>
          </w:tcPr>
          <w:p w:rsidR="000B0A2C" w:rsidRPr="00285CC0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285CC0">
              <w:rPr>
                <w:rFonts w:ascii="Times New Roman" w:hAnsi="Times New Roman"/>
                <w:sz w:val="26"/>
                <w:szCs w:val="26"/>
              </w:rPr>
              <w:t>ам. председателя, аудиторы, инспекторы КСП</w:t>
            </w:r>
          </w:p>
          <w:p w:rsidR="000B0A2C" w:rsidRDefault="000B0A2C" w:rsidP="000B0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04F6A" w:rsidRDefault="00D04F6A"/>
    <w:sectPr w:rsidR="00D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8"/>
    <w:rsid w:val="00001AB3"/>
    <w:rsid w:val="0001515F"/>
    <w:rsid w:val="000203EB"/>
    <w:rsid w:val="00046A61"/>
    <w:rsid w:val="000515B7"/>
    <w:rsid w:val="00051BF9"/>
    <w:rsid w:val="000B0A2C"/>
    <w:rsid w:val="000D006B"/>
    <w:rsid w:val="001163CD"/>
    <w:rsid w:val="001B3089"/>
    <w:rsid w:val="0020095C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501DD8"/>
    <w:rsid w:val="00564B76"/>
    <w:rsid w:val="005721DE"/>
    <w:rsid w:val="005B4E80"/>
    <w:rsid w:val="005E0A04"/>
    <w:rsid w:val="005F3856"/>
    <w:rsid w:val="00615E64"/>
    <w:rsid w:val="006213B8"/>
    <w:rsid w:val="00631BB9"/>
    <w:rsid w:val="006527BC"/>
    <w:rsid w:val="00657BCA"/>
    <w:rsid w:val="006A1333"/>
    <w:rsid w:val="006B4D81"/>
    <w:rsid w:val="0070038D"/>
    <w:rsid w:val="0071149C"/>
    <w:rsid w:val="0073031C"/>
    <w:rsid w:val="0075729A"/>
    <w:rsid w:val="00784146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76F32"/>
    <w:rsid w:val="00E3177A"/>
    <w:rsid w:val="00E32828"/>
    <w:rsid w:val="00E610C8"/>
    <w:rsid w:val="00EA4910"/>
    <w:rsid w:val="00EC5722"/>
    <w:rsid w:val="00F22E2B"/>
    <w:rsid w:val="00F4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5</cp:revision>
  <dcterms:created xsi:type="dcterms:W3CDTF">2013-02-13T02:40:00Z</dcterms:created>
  <dcterms:modified xsi:type="dcterms:W3CDTF">2013-02-13T03:01:00Z</dcterms:modified>
</cp:coreProperties>
</file>