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44" w:rsidRPr="00946EB1" w:rsidRDefault="00440C44" w:rsidP="00440C44">
      <w:pPr>
        <w:spacing w:after="0"/>
        <w:jc w:val="center"/>
        <w:rPr>
          <w:rFonts w:ascii="Times New Roman" w:hAnsi="Times New Roman" w:cs="Times New Roman"/>
          <w:b/>
        </w:rPr>
      </w:pPr>
      <w:r w:rsidRPr="00946EB1">
        <w:rPr>
          <w:rFonts w:ascii="Times New Roman" w:hAnsi="Times New Roman" w:cs="Times New Roman"/>
          <w:b/>
        </w:rPr>
        <w:t>Уважаемые собственники земельных участков, выделяемых для ИЖС многодетным семьям!</w:t>
      </w:r>
    </w:p>
    <w:p w:rsidR="00440C44" w:rsidRPr="00946EB1" w:rsidRDefault="00440C44" w:rsidP="00440C44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6"/>
        </w:rPr>
      </w:pPr>
    </w:p>
    <w:p w:rsidR="00440C44" w:rsidRPr="00DF0357" w:rsidRDefault="00440C44" w:rsidP="00440C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ОАО </w:t>
      </w:r>
      <w:r w:rsidRPr="00DF0357">
        <w:rPr>
          <w:rFonts w:ascii="Times New Roman" w:hAnsi="Times New Roman" w:cs="Times New Roman"/>
          <w:sz w:val="24"/>
          <w:szCs w:val="24"/>
        </w:rPr>
        <w:t xml:space="preserve">МРСК Урала «Пермэнерго» </w:t>
      </w:r>
      <w:r>
        <w:rPr>
          <w:rFonts w:ascii="Times New Roman" w:hAnsi="Times New Roman" w:cs="Times New Roman"/>
          <w:sz w:val="24"/>
          <w:szCs w:val="24"/>
        </w:rPr>
        <w:t xml:space="preserve">готов </w:t>
      </w:r>
      <w:r w:rsidRPr="00DF0357">
        <w:rPr>
          <w:rFonts w:ascii="Times New Roman" w:hAnsi="Times New Roman" w:cs="Times New Roman"/>
          <w:sz w:val="24"/>
          <w:szCs w:val="24"/>
        </w:rPr>
        <w:t>осуществлять технологическое присоединение к сетям электроснабжения  ваших участков при  предоставлении следующих документов:</w:t>
      </w:r>
    </w:p>
    <w:p w:rsidR="00440C44" w:rsidRPr="00DF0357" w:rsidRDefault="00440C44" w:rsidP="00440C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357">
        <w:rPr>
          <w:rFonts w:ascii="Times New Roman" w:hAnsi="Times New Roman" w:cs="Times New Roman"/>
          <w:sz w:val="24"/>
          <w:szCs w:val="24"/>
        </w:rPr>
        <w:t>Плана расположения энергопринимающих устройств, которые необходимо присоединить к электрическим сетям сетевой организации (</w:t>
      </w:r>
      <w:proofErr w:type="spellStart"/>
      <w:r w:rsidRPr="00DF0357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DF0357">
        <w:rPr>
          <w:rFonts w:ascii="Times New Roman" w:hAnsi="Times New Roman" w:cs="Times New Roman"/>
          <w:sz w:val="24"/>
          <w:szCs w:val="24"/>
        </w:rPr>
        <w:t xml:space="preserve"> с плана местности в масштабе 1:2000 и  1:10000, </w:t>
      </w:r>
      <w:r w:rsidRPr="00DF0357">
        <w:rPr>
          <w:rFonts w:ascii="Times New Roman" w:hAnsi="Times New Roman" w:cs="Times New Roman"/>
          <w:i/>
          <w:sz w:val="24"/>
          <w:szCs w:val="24"/>
        </w:rPr>
        <w:t>либо ситуационный план с выделенным подключаемым участком</w:t>
      </w:r>
      <w:r w:rsidRPr="00DF0357">
        <w:rPr>
          <w:rFonts w:ascii="Times New Roman" w:hAnsi="Times New Roman" w:cs="Times New Roman"/>
          <w:sz w:val="24"/>
          <w:szCs w:val="24"/>
        </w:rPr>
        <w:t>).</w:t>
      </w:r>
    </w:p>
    <w:p w:rsidR="00440C44" w:rsidRPr="00DF0357" w:rsidRDefault="00440C44" w:rsidP="00440C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357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собственности или иное предусмотренное законом основание на объект капитального строительства, </w:t>
      </w:r>
      <w:proofErr w:type="spellStart"/>
      <w:r w:rsidRPr="00DF035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F0357">
        <w:rPr>
          <w:rFonts w:ascii="Times New Roman" w:hAnsi="Times New Roman" w:cs="Times New Roman"/>
          <w:sz w:val="24"/>
          <w:szCs w:val="24"/>
        </w:rPr>
        <w:t xml:space="preserve"> устройства, либо соответствующий земельный участок, на котором расположен объект капитального строительства (</w:t>
      </w:r>
      <w:proofErr w:type="spellStart"/>
      <w:r w:rsidRPr="00DF035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F0357">
        <w:rPr>
          <w:rFonts w:ascii="Times New Roman" w:hAnsi="Times New Roman" w:cs="Times New Roman"/>
          <w:sz w:val="24"/>
          <w:szCs w:val="24"/>
        </w:rPr>
        <w:t xml:space="preserve"> устройства). </w:t>
      </w:r>
      <w:r w:rsidRPr="00DF0357">
        <w:rPr>
          <w:rFonts w:ascii="Times New Roman" w:hAnsi="Times New Roman" w:cs="Times New Roman"/>
          <w:i/>
          <w:sz w:val="24"/>
          <w:szCs w:val="24"/>
        </w:rPr>
        <w:t>(Если в подшивке документов есть лист с печатью из регистрационной палаты, должна быть копия этого листа с печатью).</w:t>
      </w:r>
    </w:p>
    <w:p w:rsidR="00440C44" w:rsidRDefault="00440C44" w:rsidP="00440C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каждого участка в качестве заявителя выступает один совершеннолетний собственник или представитель заявителя (по доверенности). От остальных владельцев участка должны быть оформлены документы, подтверждающие полномочия заявителя (представителя заявителя).</w:t>
      </w:r>
    </w:p>
    <w:p w:rsidR="00440C44" w:rsidRPr="00DF0357" w:rsidRDefault="00440C44" w:rsidP="00440C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357">
        <w:rPr>
          <w:rFonts w:ascii="Times New Roman" w:hAnsi="Times New Roman" w:cs="Times New Roman"/>
          <w:sz w:val="24"/>
          <w:szCs w:val="24"/>
        </w:rPr>
        <w:t>Копии свидетельства ИНН.</w:t>
      </w:r>
    </w:p>
    <w:p w:rsidR="00440C44" w:rsidRPr="00DF0357" w:rsidRDefault="00440C44" w:rsidP="00440C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357">
        <w:rPr>
          <w:rFonts w:ascii="Times New Roman" w:hAnsi="Times New Roman" w:cs="Times New Roman"/>
          <w:sz w:val="24"/>
          <w:szCs w:val="24"/>
        </w:rPr>
        <w:t>Копии гражданского паспорта.</w:t>
      </w:r>
    </w:p>
    <w:p w:rsidR="00440C44" w:rsidRPr="00DF0357" w:rsidRDefault="00440C44" w:rsidP="00440C4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357">
        <w:rPr>
          <w:rFonts w:ascii="Times New Roman" w:hAnsi="Times New Roman" w:cs="Times New Roman"/>
          <w:sz w:val="24"/>
          <w:szCs w:val="24"/>
        </w:rPr>
        <w:t>Заявления  установленного образца (Прилагается).</w:t>
      </w:r>
    </w:p>
    <w:p w:rsidR="00440C44" w:rsidRPr="00DF0357" w:rsidRDefault="00440C44" w:rsidP="00440C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357">
        <w:rPr>
          <w:rFonts w:ascii="Times New Roman" w:hAnsi="Times New Roman" w:cs="Times New Roman"/>
          <w:sz w:val="24"/>
          <w:szCs w:val="24"/>
        </w:rPr>
        <w:t xml:space="preserve">ДОКУМЕНТЫ представлять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0357">
        <w:rPr>
          <w:rFonts w:ascii="Times New Roman" w:hAnsi="Times New Roman" w:cs="Times New Roman"/>
          <w:sz w:val="24"/>
          <w:szCs w:val="24"/>
        </w:rPr>
        <w:t xml:space="preserve"> КОПИЯХ, в заверенном виде </w:t>
      </w:r>
      <w:r w:rsidRPr="00DF0357">
        <w:rPr>
          <w:rFonts w:ascii="Times New Roman" w:hAnsi="Times New Roman" w:cs="Times New Roman"/>
          <w:i/>
          <w:sz w:val="24"/>
          <w:szCs w:val="24"/>
        </w:rPr>
        <w:t>(на каждой странице, где есть информация, написать самим «Копия верна»,  нотариусом заверять  не нужно)</w:t>
      </w:r>
    </w:p>
    <w:p w:rsidR="00440C44" w:rsidRPr="00DF0357" w:rsidRDefault="00440C44" w:rsidP="0044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357">
        <w:rPr>
          <w:rFonts w:ascii="Times New Roman" w:hAnsi="Times New Roman" w:cs="Times New Roman"/>
          <w:sz w:val="24"/>
          <w:szCs w:val="24"/>
        </w:rPr>
        <w:t>Все перечисленные документы представ</w:t>
      </w:r>
      <w:r>
        <w:rPr>
          <w:rFonts w:ascii="Times New Roman" w:hAnsi="Times New Roman" w:cs="Times New Roman"/>
          <w:sz w:val="24"/>
          <w:szCs w:val="24"/>
        </w:rPr>
        <w:t xml:space="preserve">ить до 30.10.2014 </w:t>
      </w:r>
      <w:r w:rsidRPr="00DF035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Краснокамского муниципального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D6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319 (тел. для справок 4-49-39). В </w:t>
      </w:r>
      <w:r w:rsidRPr="00DF0357">
        <w:rPr>
          <w:rFonts w:ascii="Times New Roman" w:hAnsi="Times New Roman" w:cs="Times New Roman"/>
          <w:sz w:val="24"/>
          <w:szCs w:val="24"/>
        </w:rPr>
        <w:t xml:space="preserve">«Центр обслуживания клиентов «Пермэнерго»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собрать документы общим пакетом от собственников по расположению участков (с. Мысы – 29 собственников, д. Брагино-104 собственника,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 собственников). Единичные заявки рассматриваться не будут.</w:t>
      </w:r>
    </w:p>
    <w:p w:rsidR="00916A3F" w:rsidRDefault="00916A3F"/>
    <w:sectPr w:rsidR="0091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2BA6"/>
    <w:multiLevelType w:val="hybridMultilevel"/>
    <w:tmpl w:val="E91A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C44"/>
    <w:rsid w:val="00440C44"/>
    <w:rsid w:val="00916A3F"/>
    <w:rsid w:val="00A5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</dc:creator>
  <cp:keywords/>
  <dc:description/>
  <cp:lastModifiedBy>Камалов</cp:lastModifiedBy>
  <cp:revision>3</cp:revision>
  <cp:lastPrinted>2014-09-29T08:07:00Z</cp:lastPrinted>
  <dcterms:created xsi:type="dcterms:W3CDTF">2014-09-29T08:06:00Z</dcterms:created>
  <dcterms:modified xsi:type="dcterms:W3CDTF">2014-09-29T08:07:00Z</dcterms:modified>
</cp:coreProperties>
</file>