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05" w:rsidRPr="00531305" w:rsidRDefault="00531305" w:rsidP="00531305">
      <w:pPr>
        <w:spacing w:after="28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05"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</w:p>
    <w:p w:rsidR="00531305" w:rsidRPr="00531305" w:rsidRDefault="00531305" w:rsidP="00531305">
      <w:pPr>
        <w:spacing w:after="28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3130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проекту постановления администрации </w:t>
      </w:r>
      <w:proofErr w:type="spellStart"/>
      <w:r w:rsidRPr="00531305">
        <w:rPr>
          <w:rFonts w:ascii="Times New Roman" w:hAnsi="Times New Roman" w:cs="Times New Roman"/>
          <w:b/>
          <w:sz w:val="28"/>
          <w:szCs w:val="28"/>
          <w:u w:val="single"/>
        </w:rPr>
        <w:t>Краснокамского</w:t>
      </w:r>
      <w:proofErr w:type="spellEnd"/>
      <w:r w:rsidRPr="00531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 «О внесении изменений в постановление Администрации </w:t>
      </w:r>
      <w:proofErr w:type="spellStart"/>
      <w:r w:rsidRPr="00531305">
        <w:rPr>
          <w:rFonts w:ascii="Times New Roman" w:hAnsi="Times New Roman" w:cs="Times New Roman"/>
          <w:b/>
          <w:sz w:val="28"/>
          <w:szCs w:val="28"/>
          <w:u w:val="single"/>
        </w:rPr>
        <w:t>Краснокамского</w:t>
      </w:r>
      <w:proofErr w:type="spellEnd"/>
      <w:r w:rsidRPr="00531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 от 14 мая 2015г. №554 «Об утверждении порядка предоставления субсидий хозяйствующим субъектам (за исключением субсидий государственным (муниципальным) учреждениям) независимо от формы собственности на возмещение части затрат на приобретение путевок в загородные лагеря отдыха и оздоровления и (или) санаторно-оздоровительные лагеря для детей работников данных хозяйствующих</w:t>
      </w:r>
      <w:proofErr w:type="gramEnd"/>
      <w:r w:rsidRPr="00531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субъектов на территории </w:t>
      </w:r>
      <w:proofErr w:type="spellStart"/>
      <w:r w:rsidRPr="00531305">
        <w:rPr>
          <w:rFonts w:ascii="Times New Roman" w:hAnsi="Times New Roman" w:cs="Times New Roman"/>
          <w:b/>
          <w:sz w:val="28"/>
          <w:szCs w:val="28"/>
          <w:u w:val="single"/>
        </w:rPr>
        <w:t>Краснокамского</w:t>
      </w:r>
      <w:proofErr w:type="spellEnd"/>
      <w:r w:rsidRPr="00531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района»</w:t>
      </w:r>
    </w:p>
    <w:p w:rsidR="00531305" w:rsidRPr="00531305" w:rsidRDefault="00531305" w:rsidP="00531305">
      <w:pPr>
        <w:spacing w:after="28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05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адресу электронной почты: </w:t>
      </w:r>
      <w:hyperlink r:id="rId4" w:history="1">
        <w:r w:rsidRPr="005313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oregvoz</w:t>
        </w:r>
        <w:r w:rsidRPr="005313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313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313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313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3130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531305">
        <w:rPr>
          <w:rFonts w:ascii="Times New Roman" w:hAnsi="Times New Roman" w:cs="Times New Roman"/>
          <w:b/>
          <w:sz w:val="28"/>
          <w:szCs w:val="28"/>
          <w:u w:val="single"/>
        </w:rPr>
        <w:t>13.05.2016г.</w:t>
      </w:r>
    </w:p>
    <w:p w:rsidR="00531305" w:rsidRPr="00531305" w:rsidRDefault="00531305" w:rsidP="00531305">
      <w:pPr>
        <w:spacing w:after="28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05">
        <w:rPr>
          <w:rFonts w:ascii="Times New Roman" w:hAnsi="Times New Roman" w:cs="Times New Roman"/>
          <w:sz w:val="28"/>
          <w:szCs w:val="28"/>
        </w:rPr>
        <w:t>Разработчик нормативного правового акта не будет иметь возможности проанализировать предложения (замечания), направленные ему после указанного срока, а также направленный не в соответствии с настоящей формой.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31305" w:rsidRPr="00531305" w:rsidTr="008D4E8D">
        <w:tc>
          <w:tcPr>
            <w:tcW w:w="10308" w:type="dxa"/>
          </w:tcPr>
          <w:p w:rsidR="00531305" w:rsidRPr="00531305" w:rsidRDefault="00531305" w:rsidP="008D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30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:rsidR="00531305" w:rsidRPr="00531305" w:rsidRDefault="00531305" w:rsidP="008D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05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531305" w:rsidRPr="00531305" w:rsidRDefault="00531305" w:rsidP="008D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05"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  <w:p w:rsidR="00531305" w:rsidRPr="00531305" w:rsidRDefault="00531305" w:rsidP="008D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05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  <w:p w:rsidR="00531305" w:rsidRPr="00531305" w:rsidRDefault="00531305" w:rsidP="008D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05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  <w:p w:rsidR="00531305" w:rsidRPr="00531305" w:rsidRDefault="00531305" w:rsidP="008D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0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</w:tbl>
    <w:p w:rsidR="00531305" w:rsidRPr="00531305" w:rsidRDefault="00531305" w:rsidP="00531305">
      <w:pPr>
        <w:spacing w:after="28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305" w:rsidRPr="00531305" w:rsidRDefault="00531305" w:rsidP="00531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1305">
        <w:rPr>
          <w:rFonts w:ascii="Times New Roman" w:hAnsi="Times New Roman" w:cs="Times New Roman"/>
          <w:sz w:val="28"/>
          <w:szCs w:val="28"/>
        </w:rPr>
        <w:t>Актуальна ли проблема предоставления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возмещение части затрат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предпринимателей?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31305" w:rsidRPr="00531305" w:rsidTr="008D4E8D">
        <w:tc>
          <w:tcPr>
            <w:tcW w:w="10308" w:type="dxa"/>
          </w:tcPr>
          <w:p w:rsidR="00531305" w:rsidRPr="00531305" w:rsidRDefault="00531305" w:rsidP="008D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305" w:rsidRPr="00531305" w:rsidRDefault="00531305" w:rsidP="00531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05">
        <w:rPr>
          <w:rFonts w:ascii="Times New Roman" w:hAnsi="Times New Roman" w:cs="Times New Roman"/>
          <w:sz w:val="28"/>
          <w:szCs w:val="28"/>
        </w:rPr>
        <w:t xml:space="preserve">2. Является ли выбранный вариант решения проблемы оптимальным?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31305" w:rsidRPr="00531305" w:rsidTr="008D4E8D">
        <w:tc>
          <w:tcPr>
            <w:tcW w:w="10308" w:type="dxa"/>
          </w:tcPr>
          <w:p w:rsidR="00531305" w:rsidRPr="00531305" w:rsidRDefault="00531305" w:rsidP="008D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305" w:rsidRPr="00531305" w:rsidRDefault="00531305" w:rsidP="00531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05">
        <w:rPr>
          <w:rFonts w:ascii="Times New Roman" w:hAnsi="Times New Roman" w:cs="Times New Roman"/>
          <w:sz w:val="28"/>
          <w:szCs w:val="28"/>
        </w:rPr>
        <w:t xml:space="preserve">3. Достигнет ли предлагаемое нормативное регулирование тех целей, на которые оно направлено?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31305" w:rsidRPr="00531305" w:rsidTr="008D4E8D">
        <w:tc>
          <w:tcPr>
            <w:tcW w:w="10308" w:type="dxa"/>
          </w:tcPr>
          <w:p w:rsidR="00531305" w:rsidRPr="00531305" w:rsidRDefault="00531305" w:rsidP="008D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305" w:rsidRPr="00531305" w:rsidRDefault="00531305" w:rsidP="00531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05">
        <w:rPr>
          <w:rFonts w:ascii="Times New Roman" w:hAnsi="Times New Roman" w:cs="Times New Roman"/>
          <w:sz w:val="28"/>
          <w:szCs w:val="28"/>
        </w:rPr>
        <w:t xml:space="preserve">4. Какие субъекты предпринимательской и иной экономической деятельности будут затронуты предлагаемым регулированием?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31305" w:rsidRPr="00531305" w:rsidTr="008D4E8D">
        <w:tc>
          <w:tcPr>
            <w:tcW w:w="10308" w:type="dxa"/>
          </w:tcPr>
          <w:p w:rsidR="00531305" w:rsidRPr="00531305" w:rsidRDefault="00531305" w:rsidP="008D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305" w:rsidRPr="00531305" w:rsidRDefault="00531305" w:rsidP="00531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05">
        <w:rPr>
          <w:rFonts w:ascii="Times New Roman" w:hAnsi="Times New Roman" w:cs="Times New Roman"/>
          <w:sz w:val="28"/>
          <w:szCs w:val="28"/>
        </w:rPr>
        <w:t xml:space="preserve">5. Существуют ли в предлагаемом проекте положения, которые необоснованно затрудняют ведение предпринимательской и инвестиционной деятельности либо предоставляют определенным субъектам какие-либо привилегии?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31305" w:rsidRPr="00531305" w:rsidTr="008D4E8D">
        <w:tc>
          <w:tcPr>
            <w:tcW w:w="10308" w:type="dxa"/>
          </w:tcPr>
          <w:p w:rsidR="00531305" w:rsidRPr="00531305" w:rsidRDefault="00531305" w:rsidP="008D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305" w:rsidRPr="00531305" w:rsidRDefault="00531305" w:rsidP="00531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05">
        <w:rPr>
          <w:rFonts w:ascii="Times New Roman" w:hAnsi="Times New Roman" w:cs="Times New Roman"/>
          <w:sz w:val="28"/>
          <w:szCs w:val="28"/>
        </w:rPr>
        <w:t xml:space="preserve">6. Какие издержки несут субъекты предпринимательской и иной экономической деятельности?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31305" w:rsidRPr="00531305" w:rsidTr="008D4E8D">
        <w:tc>
          <w:tcPr>
            <w:tcW w:w="10308" w:type="dxa"/>
          </w:tcPr>
          <w:p w:rsidR="00531305" w:rsidRPr="00531305" w:rsidRDefault="00531305" w:rsidP="008D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305" w:rsidRPr="00531305" w:rsidRDefault="00531305" w:rsidP="00531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05">
        <w:rPr>
          <w:rFonts w:ascii="Times New Roman" w:hAnsi="Times New Roman" w:cs="Times New Roman"/>
          <w:sz w:val="28"/>
          <w:szCs w:val="28"/>
        </w:rPr>
        <w:t>7. Иные предложения и замечания, которые целесообразно учесть в рамках оценки регулирующего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31305" w:rsidRPr="00531305" w:rsidTr="008D4E8D">
        <w:tc>
          <w:tcPr>
            <w:tcW w:w="10308" w:type="dxa"/>
          </w:tcPr>
          <w:p w:rsidR="00531305" w:rsidRPr="00531305" w:rsidRDefault="00531305" w:rsidP="008D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460" w:rsidRPr="00531305" w:rsidRDefault="00FD4460">
      <w:pPr>
        <w:rPr>
          <w:rFonts w:ascii="Times New Roman" w:hAnsi="Times New Roman" w:cs="Times New Roman"/>
          <w:sz w:val="28"/>
          <w:szCs w:val="28"/>
        </w:rPr>
      </w:pPr>
    </w:p>
    <w:sectPr w:rsidR="00FD4460" w:rsidRPr="0053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1305"/>
    <w:rsid w:val="00531305"/>
    <w:rsid w:val="00FD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egv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>USO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USO3</dc:creator>
  <cp:keywords/>
  <dc:description/>
  <cp:lastModifiedBy>USO3</cp:lastModifiedBy>
  <cp:revision>2</cp:revision>
  <dcterms:created xsi:type="dcterms:W3CDTF">2016-04-26T10:04:00Z</dcterms:created>
  <dcterms:modified xsi:type="dcterms:W3CDTF">2016-04-26T10:04:00Z</dcterms:modified>
</cp:coreProperties>
</file>