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C6" w:rsidRDefault="00044E3C" w:rsidP="0004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Краевая государственная инспекция по охране и использованию объектов животного мира просит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принять участие в </w:t>
      </w:r>
      <w:r w:rsidRPr="00044E3C">
        <w:rPr>
          <w:rFonts w:ascii="Times New Roman" w:hAnsi="Times New Roman" w:cs="Times New Roman"/>
          <w:sz w:val="24"/>
          <w:szCs w:val="24"/>
        </w:rPr>
        <w:t>обсуждени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44E3C">
        <w:rPr>
          <w:rFonts w:ascii="Times New Roman" w:hAnsi="Times New Roman" w:cs="Times New Roman"/>
          <w:sz w:val="24"/>
          <w:szCs w:val="24"/>
        </w:rPr>
        <w:t>лимит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44E3C">
        <w:rPr>
          <w:rFonts w:ascii="Times New Roman" w:hAnsi="Times New Roman" w:cs="Times New Roman"/>
          <w:sz w:val="24"/>
          <w:szCs w:val="24"/>
        </w:rPr>
        <w:t xml:space="preserve"> добычи охотничьих ресурсов на территории Пермского края на период с 1 августа 2015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044E3C">
        <w:rPr>
          <w:rFonts w:ascii="Times New Roman" w:hAnsi="Times New Roman" w:cs="Times New Roman"/>
          <w:sz w:val="24"/>
          <w:szCs w:val="24"/>
        </w:rPr>
        <w:t xml:space="preserve"> до 1 августа 2016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044E3C">
        <w:rPr>
          <w:rFonts w:ascii="Times New Roman" w:hAnsi="Times New Roman" w:cs="Times New Roman"/>
          <w:sz w:val="24"/>
          <w:szCs w:val="24"/>
        </w:rPr>
        <w:t>.</w:t>
      </w:r>
    </w:p>
    <w:p w:rsidR="00044E3C" w:rsidRDefault="00044E3C" w:rsidP="0004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предложения направляйте </w:t>
      </w:r>
      <w:r w:rsidRPr="00044E3C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4" w:history="1">
        <w:r w:rsidRPr="00044E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ngmonahova</w:t>
        </w:r>
        <w:r w:rsidRPr="00044E3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44E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igm</w:t>
        </w:r>
        <w:r w:rsidRPr="00044E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44E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permkrai</w:t>
        </w:r>
        <w:r w:rsidRPr="00044E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44E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44E3C">
        <w:rPr>
          <w:rFonts w:ascii="Times New Roman" w:hAnsi="Times New Roman" w:cs="Times New Roman"/>
          <w:sz w:val="24"/>
          <w:szCs w:val="24"/>
        </w:rPr>
        <w:t xml:space="preserve"> Справки по телефону (342) 236 37 43 (консультант отдела охотничьего хозяйства Переплетов Михаил Игоревич).</w:t>
      </w:r>
    </w:p>
    <w:p w:rsidR="00044E3C" w:rsidRPr="00044E3C" w:rsidRDefault="00044E3C" w:rsidP="00044E3C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44E3C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044E3C" w:rsidRPr="00044E3C" w:rsidRDefault="00044E3C" w:rsidP="00044E3C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44E3C">
        <w:rPr>
          <w:rFonts w:ascii="Times New Roman" w:hAnsi="Times New Roman" w:cs="Times New Roman"/>
          <w:sz w:val="24"/>
          <w:szCs w:val="24"/>
        </w:rPr>
        <w:t>к проекту лимита добычи охотничьих ресурсов</w:t>
      </w:r>
    </w:p>
    <w:p w:rsidR="00044E3C" w:rsidRPr="00044E3C" w:rsidRDefault="00044E3C" w:rsidP="00044E3C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44E3C">
        <w:rPr>
          <w:rFonts w:ascii="Times New Roman" w:hAnsi="Times New Roman" w:cs="Times New Roman"/>
          <w:sz w:val="24"/>
          <w:szCs w:val="24"/>
        </w:rPr>
        <w:t>в Пермском крае на период с 1 августа 2015 г. до 1 августа 2016 г.</w:t>
      </w:r>
    </w:p>
    <w:p w:rsidR="00044E3C" w:rsidRPr="00044E3C" w:rsidRDefault="00044E3C" w:rsidP="00044E3C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44E3C" w:rsidRPr="00044E3C" w:rsidRDefault="00044E3C" w:rsidP="00044E3C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E3C">
        <w:rPr>
          <w:rFonts w:ascii="Times New Roman" w:hAnsi="Times New Roman" w:cs="Times New Roman"/>
          <w:sz w:val="24"/>
          <w:szCs w:val="24"/>
        </w:rPr>
        <w:t xml:space="preserve">Проект лимита охотничьих ресурсов в Пермском крае на период с 1 августа 2015 года до 1 августа 2016 года разработан Государственной инспекцией по охране и использованию объектов животного мира Пермского края (далее – </w:t>
      </w:r>
      <w:proofErr w:type="spellStart"/>
      <w:r w:rsidRPr="00044E3C">
        <w:rPr>
          <w:rFonts w:ascii="Times New Roman" w:hAnsi="Times New Roman" w:cs="Times New Roman"/>
          <w:sz w:val="24"/>
          <w:szCs w:val="24"/>
        </w:rPr>
        <w:t>Госохотинспекция</w:t>
      </w:r>
      <w:proofErr w:type="spellEnd"/>
      <w:r w:rsidRPr="00044E3C">
        <w:rPr>
          <w:rFonts w:ascii="Times New Roman" w:hAnsi="Times New Roman" w:cs="Times New Roman"/>
          <w:sz w:val="24"/>
          <w:szCs w:val="24"/>
        </w:rPr>
        <w:t xml:space="preserve"> Пермского края). Проект лимита разработан на основании данных мониторинга охотничьих ресурсов (приказ Министерства природных ресурсов и экологии Российской Федерации от 06.09.2010 № 344).</w:t>
      </w:r>
    </w:p>
    <w:p w:rsidR="00044E3C" w:rsidRPr="00044E3C" w:rsidRDefault="00044E3C" w:rsidP="00044E3C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4E3C">
        <w:rPr>
          <w:rFonts w:ascii="Times New Roman" w:hAnsi="Times New Roman" w:cs="Times New Roman"/>
          <w:color w:val="000000"/>
          <w:sz w:val="24"/>
          <w:szCs w:val="24"/>
        </w:rPr>
        <w:t>При помощи метода зимнего маршрутного учета определяется численность таких видов охотничьих ресурсов, как, кабан, лось, рысь, лисица, куница, белка, заяц, колонок, горностай, глухарь, тетерев, рябчик.</w:t>
      </w:r>
      <w:proofErr w:type="gramEnd"/>
    </w:p>
    <w:p w:rsidR="00044E3C" w:rsidRPr="00044E3C" w:rsidRDefault="00044E3C" w:rsidP="00044E3C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3C">
        <w:rPr>
          <w:rFonts w:ascii="Times New Roman" w:hAnsi="Times New Roman" w:cs="Times New Roman"/>
          <w:color w:val="000000"/>
          <w:sz w:val="24"/>
          <w:szCs w:val="24"/>
        </w:rPr>
        <w:t>Динамика численности отдельных видов охотничьих ресурсов и волка на территории Пермского края отражена в таблице 1.</w:t>
      </w:r>
    </w:p>
    <w:p w:rsidR="00044E3C" w:rsidRPr="00044E3C" w:rsidRDefault="00044E3C" w:rsidP="00044E3C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E3C" w:rsidRPr="00044E3C" w:rsidRDefault="00044E3C" w:rsidP="00044E3C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4E3C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p w:rsidR="00044E3C" w:rsidRPr="00044E3C" w:rsidRDefault="00044E3C" w:rsidP="00044E3C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E3C" w:rsidRPr="00044E3C" w:rsidRDefault="00044E3C" w:rsidP="00044E3C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4E3C">
        <w:rPr>
          <w:rFonts w:ascii="Times New Roman" w:hAnsi="Times New Roman" w:cs="Times New Roman"/>
          <w:color w:val="000000"/>
          <w:sz w:val="24"/>
          <w:szCs w:val="24"/>
        </w:rPr>
        <w:t>Динамика численности охотничьих ресурсов на территории Пермской области и Пермского края в 2004-2014 гг.*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3"/>
        <w:gridCol w:w="744"/>
        <w:gridCol w:w="696"/>
        <w:gridCol w:w="696"/>
        <w:gridCol w:w="756"/>
        <w:gridCol w:w="756"/>
        <w:gridCol w:w="756"/>
        <w:gridCol w:w="756"/>
        <w:gridCol w:w="756"/>
        <w:gridCol w:w="756"/>
        <w:gridCol w:w="756"/>
        <w:gridCol w:w="968"/>
      </w:tblGrid>
      <w:tr w:rsidR="00044E3C" w:rsidRPr="00044E3C" w:rsidTr="00044E3C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охотничьего ресурса</w:t>
            </w:r>
          </w:p>
        </w:tc>
        <w:tc>
          <w:tcPr>
            <w:tcW w:w="8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по годам, тыс</w:t>
            </w:r>
            <w:proofErr w:type="gram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собей.</w:t>
            </w:r>
          </w:p>
        </w:tc>
      </w:tr>
      <w:tr w:rsidR="00044E3C" w:rsidRPr="00044E3C" w:rsidTr="00044E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044E3C" w:rsidRPr="00044E3C" w:rsidTr="00044E3C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28,99</w:t>
            </w:r>
          </w:p>
        </w:tc>
      </w:tr>
      <w:tr w:rsidR="00044E3C" w:rsidRPr="00044E3C" w:rsidTr="00044E3C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Соболь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044E3C" w:rsidRPr="00044E3C" w:rsidTr="00044E3C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044E3C" w:rsidRPr="00044E3C" w:rsidTr="00044E3C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Рысь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</w:tr>
    </w:tbl>
    <w:p w:rsidR="00044E3C" w:rsidRPr="00044E3C" w:rsidRDefault="00044E3C" w:rsidP="00044E3C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E3C">
        <w:rPr>
          <w:rFonts w:ascii="Times New Roman" w:hAnsi="Times New Roman" w:cs="Times New Roman"/>
          <w:sz w:val="24"/>
          <w:szCs w:val="24"/>
        </w:rPr>
        <w:t xml:space="preserve">Для определения численности медведя, бобра, выдры, барсука и других видов животных, не учитываемых ЗМУ, используются данные учетов численности охотничьих ресурсов, проведенных </w:t>
      </w:r>
      <w:proofErr w:type="spellStart"/>
      <w:r w:rsidRPr="00044E3C">
        <w:rPr>
          <w:rFonts w:ascii="Times New Roman" w:hAnsi="Times New Roman" w:cs="Times New Roman"/>
          <w:sz w:val="24"/>
          <w:szCs w:val="24"/>
        </w:rPr>
        <w:t>охотпользователями</w:t>
      </w:r>
      <w:proofErr w:type="spellEnd"/>
      <w:r w:rsidRPr="00044E3C">
        <w:rPr>
          <w:rFonts w:ascii="Times New Roman" w:hAnsi="Times New Roman" w:cs="Times New Roman"/>
          <w:sz w:val="24"/>
          <w:szCs w:val="24"/>
        </w:rPr>
        <w:t xml:space="preserve"> Пермского края в рамках осуществления государственного мониторинга численности охотничьих ресурсов и среды их обитания (приказ Министерства природных ресурсов и экологии Российской Федерации от 06.09.2010 № 344) в закрепленных охотничьих угодьях.</w:t>
      </w:r>
      <w:proofErr w:type="gramEnd"/>
    </w:p>
    <w:p w:rsidR="00044E3C" w:rsidRPr="00044E3C" w:rsidRDefault="00044E3C" w:rsidP="00044E3C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E3C">
        <w:rPr>
          <w:rFonts w:ascii="Times New Roman" w:hAnsi="Times New Roman" w:cs="Times New Roman"/>
          <w:sz w:val="24"/>
          <w:szCs w:val="24"/>
        </w:rPr>
        <w:t>Динамика численности медведя, выдры, барсука на территории Пермского края в 2013 году отражена в таблице 2.</w:t>
      </w:r>
    </w:p>
    <w:p w:rsidR="00044E3C" w:rsidRPr="00044E3C" w:rsidRDefault="00044E3C" w:rsidP="00044E3C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E3C" w:rsidRPr="00044E3C" w:rsidRDefault="00044E3C" w:rsidP="00044E3C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E3C" w:rsidRPr="00044E3C" w:rsidRDefault="00044E3C" w:rsidP="00044E3C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4E3C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044E3C" w:rsidRPr="00044E3C" w:rsidRDefault="00044E3C" w:rsidP="00044E3C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E3C" w:rsidRPr="00044E3C" w:rsidRDefault="00044E3C" w:rsidP="00044E3C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4E3C">
        <w:rPr>
          <w:rFonts w:ascii="Times New Roman" w:hAnsi="Times New Roman" w:cs="Times New Roman"/>
          <w:color w:val="000000"/>
          <w:sz w:val="24"/>
          <w:szCs w:val="24"/>
        </w:rPr>
        <w:t>Динамика численности медведя, выдры, барсука на территории Пермского края в 2008-2014 гг.</w:t>
      </w:r>
    </w:p>
    <w:p w:rsidR="00044E3C" w:rsidRPr="00044E3C" w:rsidRDefault="00044E3C" w:rsidP="00044E3C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9"/>
        <w:gridCol w:w="1158"/>
        <w:gridCol w:w="1200"/>
        <w:gridCol w:w="1200"/>
        <w:gridCol w:w="1200"/>
        <w:gridCol w:w="1158"/>
        <w:gridCol w:w="1029"/>
        <w:gridCol w:w="867"/>
      </w:tblGrid>
      <w:tr w:rsidR="00044E3C" w:rsidRPr="00044E3C" w:rsidTr="00044E3C"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7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по годам, тыс</w:t>
            </w:r>
            <w:proofErr w:type="gram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собей.</w:t>
            </w:r>
          </w:p>
        </w:tc>
      </w:tr>
      <w:tr w:rsidR="00044E3C" w:rsidRPr="00044E3C" w:rsidTr="00044E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044E3C" w:rsidRPr="00044E3C" w:rsidTr="00044E3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Медведь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6,599</w:t>
            </w:r>
          </w:p>
        </w:tc>
      </w:tr>
      <w:tr w:rsidR="00044E3C" w:rsidRPr="00044E3C" w:rsidTr="00044E3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Выдра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2,456</w:t>
            </w:r>
          </w:p>
        </w:tc>
      </w:tr>
      <w:tr w:rsidR="00044E3C" w:rsidRPr="00044E3C" w:rsidTr="00044E3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Барсук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</w:tr>
    </w:tbl>
    <w:p w:rsidR="00044E3C" w:rsidRPr="00044E3C" w:rsidRDefault="00044E3C" w:rsidP="00044E3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44E3C" w:rsidRPr="00044E3C" w:rsidRDefault="00044E3C" w:rsidP="00044E3C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E3C">
        <w:rPr>
          <w:rFonts w:ascii="Times New Roman" w:hAnsi="Times New Roman" w:cs="Times New Roman"/>
          <w:sz w:val="24"/>
          <w:szCs w:val="24"/>
        </w:rPr>
        <w:t>В соответствии с приказом Минприроды России от 17 мая 2010 г. № 164 на территории Пермского края в соответствии с лимитом добываются следующие виды охотничьих ресурсов: лось, медведь, рысь, барсук, выдра, соболь.</w:t>
      </w:r>
    </w:p>
    <w:p w:rsidR="00044E3C" w:rsidRPr="00044E3C" w:rsidRDefault="00044E3C" w:rsidP="00044E3C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E3C">
        <w:rPr>
          <w:rFonts w:ascii="Times New Roman" w:hAnsi="Times New Roman" w:cs="Times New Roman"/>
          <w:sz w:val="24"/>
          <w:szCs w:val="24"/>
        </w:rPr>
        <w:t xml:space="preserve">При исчислении лимита добычи охотничьих ресурсов учитываются их численность, размещение в среде обитания, динамика состояния и другие данные государственного мониторинга охотничьих ресурсов и среды их обитания, документированная информация государственного </w:t>
      </w:r>
      <w:proofErr w:type="spellStart"/>
      <w:r w:rsidRPr="00044E3C">
        <w:rPr>
          <w:rFonts w:ascii="Times New Roman" w:hAnsi="Times New Roman" w:cs="Times New Roman"/>
          <w:sz w:val="24"/>
          <w:szCs w:val="24"/>
        </w:rPr>
        <w:t>охотхозяйственного</w:t>
      </w:r>
      <w:proofErr w:type="spellEnd"/>
      <w:r w:rsidRPr="00044E3C">
        <w:rPr>
          <w:rFonts w:ascii="Times New Roman" w:hAnsi="Times New Roman" w:cs="Times New Roman"/>
          <w:sz w:val="24"/>
          <w:szCs w:val="24"/>
        </w:rPr>
        <w:t xml:space="preserve"> реестра. </w:t>
      </w:r>
    </w:p>
    <w:p w:rsidR="00044E3C" w:rsidRPr="00044E3C" w:rsidRDefault="00044E3C" w:rsidP="00044E3C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E3C">
        <w:rPr>
          <w:rFonts w:ascii="Times New Roman" w:hAnsi="Times New Roman" w:cs="Times New Roman"/>
          <w:sz w:val="24"/>
          <w:szCs w:val="24"/>
        </w:rPr>
        <w:t>Приказом Министерства природных ресурсов и экологии Российской Федерации от 30 апреля 2010 г. № 138 утверждены следующие нормативы допустимого изъятия охотничьих ресурсов, в отношении которых утверждается лимит добычи (таблица 3):</w:t>
      </w:r>
    </w:p>
    <w:p w:rsidR="00044E3C" w:rsidRPr="00044E3C" w:rsidRDefault="00044E3C" w:rsidP="00044E3C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E3C" w:rsidRPr="00044E3C" w:rsidRDefault="00044E3C" w:rsidP="00044E3C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4E3C"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p w:rsidR="00044E3C" w:rsidRPr="00044E3C" w:rsidRDefault="00044E3C" w:rsidP="00044E3C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E3C" w:rsidRPr="00044E3C" w:rsidRDefault="00044E3C" w:rsidP="00044E3C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4E3C">
        <w:rPr>
          <w:rFonts w:ascii="Times New Roman" w:hAnsi="Times New Roman" w:cs="Times New Roman"/>
          <w:color w:val="000000"/>
          <w:sz w:val="24"/>
          <w:szCs w:val="24"/>
        </w:rPr>
        <w:t>Нормативы допустимого изъятия охотничьих ресурсов, в отношении которых утверждается лимит добычи охотничьих ресурсов</w:t>
      </w:r>
    </w:p>
    <w:p w:rsidR="00044E3C" w:rsidRPr="00044E3C" w:rsidRDefault="00044E3C" w:rsidP="00044E3C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4E3C" w:rsidRPr="00044E3C" w:rsidRDefault="00044E3C" w:rsidP="00044E3C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6"/>
        <w:gridCol w:w="2727"/>
        <w:gridCol w:w="4077"/>
      </w:tblGrid>
      <w:tr w:rsidR="00044E3C" w:rsidRPr="00044E3C" w:rsidTr="00044E3C">
        <w:trPr>
          <w:cantSplit/>
          <w:trHeight w:val="12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охотничьего </w:t>
            </w:r>
            <w:r w:rsidRPr="00044E3C">
              <w:rPr>
                <w:rFonts w:ascii="Times New Roman" w:hAnsi="Times New Roman" w:cs="Times New Roman"/>
                <w:sz w:val="24"/>
                <w:szCs w:val="24"/>
              </w:rPr>
              <w:br/>
              <w:t>ресурса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Показатели численности (особей) на 1000 га охотничьих угодий, пригодных для обитания данного вида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допустимого изъятия, % от численности животных на 1 апреля текущего года по данным государственного мониторинга охотничьих </w:t>
            </w:r>
            <w:r w:rsidRPr="00044E3C">
              <w:rPr>
                <w:rFonts w:ascii="Times New Roman" w:hAnsi="Times New Roman" w:cs="Times New Roman"/>
                <w:sz w:val="24"/>
                <w:szCs w:val="24"/>
              </w:rPr>
              <w:br/>
              <w:t>ресурсов и среды их обитания</w:t>
            </w:r>
          </w:p>
        </w:tc>
      </w:tr>
      <w:tr w:rsidR="00044E3C" w:rsidRPr="00044E3C" w:rsidTr="00044E3C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4E3C" w:rsidRPr="00044E3C" w:rsidTr="00044E3C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от 1 до 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4E3C" w:rsidRPr="00044E3C" w:rsidTr="00044E3C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от 2 до 4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4E3C" w:rsidRPr="00044E3C" w:rsidTr="00044E3C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от 4 до 6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4E3C" w:rsidRPr="00044E3C" w:rsidTr="00044E3C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4E3C" w:rsidRPr="00044E3C" w:rsidTr="00044E3C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от 8 до 10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4E3C" w:rsidRPr="00044E3C" w:rsidTr="00044E3C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от 10 до 12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4E3C" w:rsidRPr="00044E3C" w:rsidTr="00044E3C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от 12 и более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4E3C" w:rsidRPr="00044E3C" w:rsidTr="00044E3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Бурый медведь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от 3 до 15</w:t>
            </w:r>
          </w:p>
        </w:tc>
      </w:tr>
      <w:tr w:rsidR="00044E3C" w:rsidRPr="00044E3C" w:rsidTr="00044E3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Соболь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от 3 до 35</w:t>
            </w:r>
          </w:p>
        </w:tc>
      </w:tr>
      <w:tr w:rsidR="00044E3C" w:rsidRPr="00044E3C" w:rsidTr="00044E3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Барсук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от 3 до 10</w:t>
            </w:r>
          </w:p>
        </w:tc>
      </w:tr>
      <w:tr w:rsidR="00044E3C" w:rsidRPr="00044E3C" w:rsidTr="00044E3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Выдра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</w:tr>
      <w:tr w:rsidR="00044E3C" w:rsidRPr="00044E3C" w:rsidTr="00044E3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Рысь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E3C" w:rsidRPr="00044E3C" w:rsidRDefault="00044E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от 3 до 10</w:t>
            </w:r>
          </w:p>
        </w:tc>
      </w:tr>
    </w:tbl>
    <w:p w:rsidR="00044E3C" w:rsidRPr="00044E3C" w:rsidRDefault="00044E3C" w:rsidP="00044E3C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4E3C" w:rsidRPr="00044E3C" w:rsidRDefault="00044E3C" w:rsidP="00044E3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44E3C" w:rsidRPr="00044E3C" w:rsidRDefault="00044E3C" w:rsidP="00044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E3C">
        <w:rPr>
          <w:rFonts w:ascii="Times New Roman" w:hAnsi="Times New Roman" w:cs="Times New Roman"/>
          <w:sz w:val="24"/>
          <w:szCs w:val="24"/>
        </w:rPr>
        <w:t>Численность лося, кабана, рыси в муниципальных районах Пермского края</w:t>
      </w:r>
    </w:p>
    <w:p w:rsidR="00044E3C" w:rsidRPr="00044E3C" w:rsidRDefault="00044E3C" w:rsidP="00044E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E3C" w:rsidRPr="00044E3C" w:rsidRDefault="00044E3C" w:rsidP="00044E3C">
      <w:pPr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4E3C">
        <w:rPr>
          <w:rFonts w:ascii="Times New Roman" w:hAnsi="Times New Roman" w:cs="Times New Roman"/>
          <w:sz w:val="24"/>
          <w:szCs w:val="24"/>
        </w:rPr>
        <w:t>В таблице представлена численность тех видов, охотничьих ресурсов, которые были учтены методом ЗМУ.</w:t>
      </w:r>
    </w:p>
    <w:p w:rsidR="00044E3C" w:rsidRPr="00044E3C" w:rsidRDefault="00044E3C" w:rsidP="00044E3C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4E3C"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p w:rsidR="00044E3C" w:rsidRPr="00044E3C" w:rsidRDefault="00044E3C" w:rsidP="00044E3C">
      <w:pPr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Look w:val="04A0"/>
      </w:tblPr>
      <w:tblGrid>
        <w:gridCol w:w="540"/>
        <w:gridCol w:w="4559"/>
        <w:gridCol w:w="1493"/>
        <w:gridCol w:w="1596"/>
        <w:gridCol w:w="1341"/>
        <w:gridCol w:w="277"/>
      </w:tblGrid>
      <w:tr w:rsidR="00044E3C" w:rsidRPr="00044E3C" w:rsidTr="00044E3C">
        <w:trPr>
          <w:gridAfter w:val="1"/>
          <w:wAfter w:w="301" w:type="dxa"/>
          <w:trHeight w:val="537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охотничьего угодья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обитания охотничьего </w:t>
            </w: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ресурса, тыс. га</w:t>
            </w:r>
          </w:p>
        </w:tc>
        <w:tc>
          <w:tcPr>
            <w:tcW w:w="1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Численность охотничьих ресурсов</w:t>
            </w:r>
          </w:p>
        </w:tc>
      </w:tr>
      <w:tr w:rsidR="00044E3C" w:rsidRPr="00044E3C" w:rsidTr="00044E3C">
        <w:trPr>
          <w:gridAfter w:val="1"/>
          <w:wAfter w:w="301" w:type="dxa"/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gridAfter w:val="1"/>
          <w:wAfter w:w="301" w:type="dxa"/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gridAfter w:val="1"/>
          <w:wAfter w:w="301" w:type="dxa"/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Рысь</w:t>
            </w:r>
          </w:p>
        </w:tc>
      </w:tr>
      <w:tr w:rsidR="00044E3C" w:rsidRPr="00044E3C" w:rsidTr="00044E3C">
        <w:trPr>
          <w:gridAfter w:val="1"/>
          <w:wAfter w:w="301" w:type="dxa"/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4E3C" w:rsidRPr="00044E3C" w:rsidTr="00044E3C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Восточная природно-хозяйственная зона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515,35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Горнозаводский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634,11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Гремячинский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Губахинский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Кизеловский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Красновишерский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1255,51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Чусовской район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270,75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4E3C" w:rsidRPr="00044E3C" w:rsidTr="00044E3C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Северная природно-хозяйственная зона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1472,20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356,92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Кочевский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Соликамский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421,65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Чердынский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1878,61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Юрлинский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312,38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4E3C" w:rsidRPr="00044E3C" w:rsidTr="00044E3C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Центральная природно-хозяйственная зона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vAlign w:val="center"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Карагайский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Кудымкарский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382,52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345,80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Нытвенский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Оханский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215,49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Сивинский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172,45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Юсьвинский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4E3C" w:rsidRPr="00044E3C" w:rsidTr="00044E3C">
        <w:trPr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Южная природно-хозяйственная зона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vAlign w:val="center"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144,93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Б-Сосновский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168,43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Еловский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Кишертский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156,91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284,50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Чайковский район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113,13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121,72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44,27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4E3C" w:rsidRPr="00044E3C" w:rsidTr="00044E3C">
        <w:trPr>
          <w:gridAfter w:val="1"/>
          <w:wAfter w:w="301" w:type="dxa"/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12504,35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28990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800</w:t>
            </w:r>
          </w:p>
        </w:tc>
      </w:tr>
    </w:tbl>
    <w:p w:rsidR="00044E3C" w:rsidRPr="00044E3C" w:rsidRDefault="00044E3C" w:rsidP="00044E3C">
      <w:pPr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E3C" w:rsidRPr="00044E3C" w:rsidRDefault="00044E3C" w:rsidP="00044E3C">
      <w:pPr>
        <w:spacing w:line="360" w:lineRule="exact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4E3C">
        <w:rPr>
          <w:rFonts w:ascii="Times New Roman" w:hAnsi="Times New Roman" w:cs="Times New Roman"/>
          <w:color w:val="000000"/>
          <w:sz w:val="24"/>
          <w:szCs w:val="24"/>
        </w:rPr>
        <w:t>Численность медведя, барсука, выдры в муниципальных районах Пермского края</w:t>
      </w:r>
    </w:p>
    <w:p w:rsidR="00044E3C" w:rsidRPr="00044E3C" w:rsidRDefault="00044E3C" w:rsidP="00044E3C">
      <w:pPr>
        <w:spacing w:line="36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E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определения численности медведя, бобра, выдры, барсука и других видов животных, не учитываемых ЗМУ, используются данные учетов численности охотничьих ресурсов, проведенных </w:t>
      </w:r>
      <w:proofErr w:type="spellStart"/>
      <w:r w:rsidRPr="00044E3C">
        <w:rPr>
          <w:rFonts w:ascii="Times New Roman" w:hAnsi="Times New Roman" w:cs="Times New Roman"/>
          <w:color w:val="000000"/>
          <w:sz w:val="24"/>
          <w:szCs w:val="24"/>
        </w:rPr>
        <w:t>охотпользователями</w:t>
      </w:r>
      <w:proofErr w:type="spellEnd"/>
      <w:r w:rsidRPr="00044E3C">
        <w:rPr>
          <w:rFonts w:ascii="Times New Roman" w:hAnsi="Times New Roman" w:cs="Times New Roman"/>
          <w:color w:val="000000"/>
          <w:sz w:val="24"/>
          <w:szCs w:val="24"/>
        </w:rPr>
        <w:t xml:space="preserve"> Пермского края в рамках осуществления государственного мониторинга численности охотничьих ресурсов и среды их обитания. Информация о численности медведя, барсука, выдры представлена в таблице 5.</w:t>
      </w:r>
    </w:p>
    <w:p w:rsidR="00044E3C" w:rsidRPr="00044E3C" w:rsidRDefault="00044E3C" w:rsidP="00044E3C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E3C" w:rsidRPr="00044E3C" w:rsidRDefault="00044E3C" w:rsidP="00044E3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044E3C"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p w:rsidR="00044E3C" w:rsidRPr="00044E3C" w:rsidRDefault="00044E3C" w:rsidP="00044E3C">
      <w:pPr>
        <w:spacing w:line="36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4E3C" w:rsidRPr="00044E3C" w:rsidRDefault="00044E3C" w:rsidP="00044E3C">
      <w:pPr>
        <w:spacing w:line="36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540"/>
        <w:gridCol w:w="4576"/>
        <w:gridCol w:w="1493"/>
        <w:gridCol w:w="1116"/>
        <w:gridCol w:w="925"/>
        <w:gridCol w:w="921"/>
      </w:tblGrid>
      <w:tr w:rsidR="00044E3C" w:rsidRPr="00044E3C" w:rsidTr="00044E3C">
        <w:trPr>
          <w:trHeight w:val="537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охотничьего угодья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обитания охотничьего ресурса, тыс. га</w:t>
            </w:r>
          </w:p>
        </w:tc>
        <w:tc>
          <w:tcPr>
            <w:tcW w:w="15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охотничьих ресурсов, особей</w:t>
            </w:r>
          </w:p>
        </w:tc>
      </w:tr>
      <w:tr w:rsidR="00044E3C" w:rsidRPr="00044E3C" w:rsidTr="00044E3C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Медведь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Выдра</w:t>
            </w:r>
          </w:p>
        </w:tc>
      </w:tr>
      <w:tr w:rsidR="00044E3C" w:rsidRPr="00044E3C" w:rsidTr="00044E3C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Восточная природно-хозяйственная зона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515,35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Горнозаводский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634,11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Гремячинский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Губахинский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Кизеловский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Красновишерский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1255,51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Чусовской район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Северная природно-хозяйственная зона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1472,20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356,92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Кочевский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Соликамский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Чердынский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1878,61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Юрлинский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312,38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Центральная природно-хозяйственная зона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Ильинский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Карагайский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Кудымкарский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382,52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Нытвенский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Оханский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215,49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Сивинский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Юсьвинский</w:t>
            </w:r>
            <w:proofErr w:type="spell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Южная природно-хозяйственная зона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144,93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Б-Сосновский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168,43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Еловский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Кишертский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156,91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Чайковский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121,72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044E3C" w:rsidRPr="00044E3C" w:rsidTr="00044E3C">
        <w:trPr>
          <w:trHeight w:val="31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 w:rsidRPr="00044E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44E3C" w:rsidRPr="00044E3C" w:rsidTr="00044E3C">
        <w:trPr>
          <w:trHeight w:val="315"/>
        </w:trPr>
        <w:tc>
          <w:tcPr>
            <w:tcW w:w="2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12504,35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6599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2456</w:t>
            </w:r>
          </w:p>
        </w:tc>
      </w:tr>
    </w:tbl>
    <w:p w:rsidR="00044E3C" w:rsidRPr="00044E3C" w:rsidRDefault="00044E3C" w:rsidP="00044E3C">
      <w:pPr>
        <w:pStyle w:val="a9"/>
        <w:rPr>
          <w:sz w:val="24"/>
        </w:rPr>
      </w:pPr>
    </w:p>
    <w:p w:rsidR="00044E3C" w:rsidRPr="00044E3C" w:rsidRDefault="00044E3C" w:rsidP="00044E3C">
      <w:pPr>
        <w:spacing w:line="24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044E3C">
        <w:rPr>
          <w:rFonts w:ascii="Times New Roman" w:hAnsi="Times New Roman" w:cs="Times New Roman"/>
          <w:bCs/>
          <w:color w:val="000000"/>
          <w:sz w:val="24"/>
          <w:szCs w:val="24"/>
        </w:rPr>
        <w:t>Планируемые квоты добычи лося</w:t>
      </w:r>
    </w:p>
    <w:p w:rsidR="00044E3C" w:rsidRPr="00044E3C" w:rsidRDefault="00044E3C" w:rsidP="00044E3C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E3C">
        <w:rPr>
          <w:rFonts w:ascii="Times New Roman" w:hAnsi="Times New Roman" w:cs="Times New Roman"/>
          <w:bCs/>
          <w:color w:val="000000"/>
          <w:sz w:val="24"/>
          <w:szCs w:val="24"/>
        </w:rPr>
        <w:t>в Пермском крае на период с 1 августа 2015 г. до 1 августа 2016 г.</w:t>
      </w:r>
    </w:p>
    <w:p w:rsidR="00044E3C" w:rsidRPr="00044E3C" w:rsidRDefault="00044E3C" w:rsidP="00044E3C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27"/>
        <w:gridCol w:w="3683"/>
        <w:gridCol w:w="1275"/>
        <w:gridCol w:w="1274"/>
        <w:gridCol w:w="1133"/>
        <w:gridCol w:w="1417"/>
        <w:gridCol w:w="991"/>
      </w:tblGrid>
      <w:tr w:rsidR="00044E3C" w:rsidRPr="00044E3C" w:rsidTr="00044E3C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Квота добычи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взрослые, особей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 года, особей</w:t>
            </w:r>
          </w:p>
        </w:tc>
      </w:tr>
      <w:tr w:rsidR="00044E3C" w:rsidRPr="00044E3C" w:rsidTr="00044E3C">
        <w:trPr>
          <w:cantSplit/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самцы с неокосте</w:t>
            </w: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невшими рогами (пантами)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самцы во время гона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подразде-ления</w:t>
            </w:r>
            <w:proofErr w:type="spellEnd"/>
            <w:proofErr w:type="gram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 половому признаку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4E3C" w:rsidRPr="00044E3C" w:rsidRDefault="00044E3C" w:rsidP="00044E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Look w:val="04A0"/>
      </w:tblPr>
      <w:tblGrid>
        <w:gridCol w:w="456"/>
        <w:gridCol w:w="3686"/>
        <w:gridCol w:w="1276"/>
        <w:gridCol w:w="1275"/>
        <w:gridCol w:w="1134"/>
        <w:gridCol w:w="1418"/>
        <w:gridCol w:w="992"/>
      </w:tblGrid>
      <w:tr w:rsidR="00044E3C" w:rsidRPr="00044E3C" w:rsidTr="00044E3C">
        <w:trPr>
          <w:cantSplit/>
          <w:trHeight w:val="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4E3C" w:rsidRPr="00044E3C" w:rsidTr="00044E3C">
        <w:trPr>
          <w:cantSplit/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Бардымский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Березовский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4E3C" w:rsidRPr="00044E3C" w:rsidTr="00044E3C">
        <w:trPr>
          <w:cantSplit/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Большесосновский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Верещагинский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4E3C" w:rsidRPr="00044E3C" w:rsidTr="00044E3C">
        <w:trPr>
          <w:cantSplit/>
          <w:trHeight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Гремячинский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4E3C" w:rsidRPr="00044E3C" w:rsidTr="00044E3C">
        <w:trPr>
          <w:cantSplit/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Губахинский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Добрянский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Еловский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Кизеловский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Кишертский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Кочевский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Красновишерский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Краснокамский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Кудымкарский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4E3C" w:rsidRPr="00044E3C" w:rsidTr="00044E3C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Куединский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Кунгурский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Лысьвенский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Нытвенский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44E3C" w:rsidRPr="00044E3C" w:rsidTr="00044E3C">
        <w:trPr>
          <w:cantSplit/>
          <w:trHeight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Ординский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Оханский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Очерский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Сивинский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Соликамский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4E3C" w:rsidRPr="00044E3C" w:rsidTr="00044E3C">
        <w:trPr>
          <w:cantSplit/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Суксунский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Усольский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Чердынский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Чернушинский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Чусовской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Юрлинский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Юсьвинский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264</w:t>
            </w:r>
          </w:p>
        </w:tc>
      </w:tr>
    </w:tbl>
    <w:p w:rsidR="00044E3C" w:rsidRPr="00044E3C" w:rsidRDefault="00044E3C" w:rsidP="00044E3C">
      <w:pPr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4E3C" w:rsidRPr="00044E3C" w:rsidRDefault="00044E3C" w:rsidP="00044E3C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E3C">
        <w:rPr>
          <w:rFonts w:ascii="Times New Roman" w:hAnsi="Times New Roman" w:cs="Times New Roman"/>
          <w:bCs/>
          <w:color w:val="000000"/>
          <w:sz w:val="24"/>
          <w:szCs w:val="24"/>
        </w:rPr>
        <w:t>Планируемые квоты добычи медведя</w:t>
      </w:r>
    </w:p>
    <w:p w:rsidR="00044E3C" w:rsidRPr="00044E3C" w:rsidRDefault="00044E3C" w:rsidP="00044E3C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E3C">
        <w:rPr>
          <w:rFonts w:ascii="Times New Roman" w:hAnsi="Times New Roman" w:cs="Times New Roman"/>
          <w:bCs/>
          <w:color w:val="000000"/>
          <w:sz w:val="24"/>
          <w:szCs w:val="24"/>
        </w:rPr>
        <w:t>в Пермском крае на период с 1 августа 2015 г. до 1 августа 2016 г.</w:t>
      </w:r>
    </w:p>
    <w:p w:rsidR="00044E3C" w:rsidRPr="00044E3C" w:rsidRDefault="00044E3C" w:rsidP="00044E3C">
      <w:pPr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27"/>
        <w:gridCol w:w="3683"/>
        <w:gridCol w:w="1275"/>
        <w:gridCol w:w="1274"/>
        <w:gridCol w:w="1133"/>
        <w:gridCol w:w="1417"/>
        <w:gridCol w:w="991"/>
      </w:tblGrid>
      <w:tr w:rsidR="00044E3C" w:rsidRPr="00044E3C" w:rsidTr="00044E3C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Квота добычи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взрослые, особей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 года, особей</w:t>
            </w:r>
          </w:p>
        </w:tc>
      </w:tr>
      <w:tr w:rsidR="00044E3C" w:rsidRPr="00044E3C" w:rsidTr="00044E3C">
        <w:trPr>
          <w:cantSplit/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самцы с неокосте</w:t>
            </w: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невшими рогами (пантами)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самцы во время гона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подразде-ления</w:t>
            </w:r>
            <w:proofErr w:type="spellEnd"/>
            <w:proofErr w:type="gram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 половому признаку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4E3C" w:rsidRPr="00044E3C" w:rsidRDefault="00044E3C" w:rsidP="00044E3C">
      <w:pPr>
        <w:pStyle w:val="a9"/>
        <w:jc w:val="center"/>
        <w:rPr>
          <w:sz w:val="24"/>
        </w:rPr>
      </w:pPr>
    </w:p>
    <w:tbl>
      <w:tblPr>
        <w:tblW w:w="10207" w:type="dxa"/>
        <w:tblInd w:w="-318" w:type="dxa"/>
        <w:tblLook w:val="04A0"/>
      </w:tblPr>
      <w:tblGrid>
        <w:gridCol w:w="456"/>
        <w:gridCol w:w="3686"/>
        <w:gridCol w:w="1276"/>
        <w:gridCol w:w="1275"/>
        <w:gridCol w:w="1134"/>
        <w:gridCol w:w="1418"/>
        <w:gridCol w:w="992"/>
      </w:tblGrid>
      <w:tr w:rsidR="00044E3C" w:rsidRPr="00044E3C" w:rsidTr="00044E3C">
        <w:trPr>
          <w:cantSplit/>
          <w:trHeight w:val="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4E3C" w:rsidRPr="00044E3C" w:rsidTr="00044E3C">
        <w:trPr>
          <w:cantSplit/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Бардымский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Березовский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Большесосновский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Верещагинский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Гремячинский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Губахинский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Добрянский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Еловский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Кизеловский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Кишертский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Кочевский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Красновишерский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Краснокамский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Кудымкарский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Куединский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Кунгурский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Лысьвенский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Нытвенский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Ординский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Оханский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Очерский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Сивинский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Соликамский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Суксунский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Усольский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Чердынский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Чернушинский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Чусовской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Юрлинский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Юсьвинский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44E3C" w:rsidRDefault="00044E3C" w:rsidP="00044E3C">
      <w:pPr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4E3C" w:rsidRPr="00044E3C" w:rsidRDefault="00044E3C" w:rsidP="00044E3C">
      <w:pPr>
        <w:spacing w:line="24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</w:t>
      </w:r>
      <w:r w:rsidRPr="00044E3C">
        <w:rPr>
          <w:rFonts w:ascii="Times New Roman" w:hAnsi="Times New Roman" w:cs="Times New Roman"/>
          <w:bCs/>
          <w:color w:val="000000"/>
          <w:sz w:val="24"/>
          <w:szCs w:val="24"/>
        </w:rPr>
        <w:t>Планируемые квоты добычи барсука</w:t>
      </w:r>
    </w:p>
    <w:p w:rsidR="00044E3C" w:rsidRPr="00044E3C" w:rsidRDefault="00044E3C" w:rsidP="00044E3C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E3C">
        <w:rPr>
          <w:rFonts w:ascii="Times New Roman" w:hAnsi="Times New Roman" w:cs="Times New Roman"/>
          <w:bCs/>
          <w:color w:val="000000"/>
          <w:sz w:val="24"/>
          <w:szCs w:val="24"/>
        </w:rPr>
        <w:t>в Пермском крае на период с 1 августа 2015 г. до 1 августа 2016 г.</w:t>
      </w:r>
    </w:p>
    <w:p w:rsidR="00044E3C" w:rsidRPr="00044E3C" w:rsidRDefault="00044E3C" w:rsidP="00044E3C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27"/>
        <w:gridCol w:w="3683"/>
        <w:gridCol w:w="1275"/>
        <w:gridCol w:w="1274"/>
        <w:gridCol w:w="1133"/>
        <w:gridCol w:w="1417"/>
        <w:gridCol w:w="991"/>
      </w:tblGrid>
      <w:tr w:rsidR="00044E3C" w:rsidRPr="00044E3C" w:rsidTr="00044E3C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муниципального района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Квота добычи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взрослые, особей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 года, особей</w:t>
            </w:r>
          </w:p>
        </w:tc>
      </w:tr>
      <w:tr w:rsidR="00044E3C" w:rsidRPr="00044E3C" w:rsidTr="00044E3C">
        <w:trPr>
          <w:cantSplit/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самцы с неокосте</w:t>
            </w: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невшими рогами (пантами)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самцы во время гона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подразде-ления</w:t>
            </w:r>
            <w:proofErr w:type="spellEnd"/>
            <w:proofErr w:type="gram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 половому признаку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4E3C" w:rsidRPr="00044E3C" w:rsidRDefault="00044E3C" w:rsidP="00044E3C">
      <w:pPr>
        <w:pStyle w:val="a9"/>
        <w:jc w:val="center"/>
        <w:rPr>
          <w:sz w:val="24"/>
        </w:rPr>
      </w:pPr>
    </w:p>
    <w:tbl>
      <w:tblPr>
        <w:tblW w:w="10207" w:type="dxa"/>
        <w:tblInd w:w="-318" w:type="dxa"/>
        <w:tblLook w:val="04A0"/>
      </w:tblPr>
      <w:tblGrid>
        <w:gridCol w:w="456"/>
        <w:gridCol w:w="3686"/>
        <w:gridCol w:w="1276"/>
        <w:gridCol w:w="1275"/>
        <w:gridCol w:w="1134"/>
        <w:gridCol w:w="1418"/>
        <w:gridCol w:w="992"/>
      </w:tblGrid>
      <w:tr w:rsidR="00044E3C" w:rsidRPr="00044E3C" w:rsidTr="00044E3C">
        <w:trPr>
          <w:cantSplit/>
          <w:trHeight w:val="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4E3C" w:rsidRPr="00044E3C" w:rsidTr="00044E3C">
        <w:trPr>
          <w:cantSplit/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Бардымский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Березовский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Большесосновский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Верещагинский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Гремячинский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Губахинский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Добрянский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Еловский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Кизеловский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Кишертский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Кочевский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Красновишерский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Краснокамский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Кудымкарский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Куединский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Кунгурский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Лысьвенский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Нытвенский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Ординский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Оханский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Очерский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Сивинский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Соликамский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Суксунский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Усольский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Чердынский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Чернушинский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Чусовской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Юрлинский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Юсьвинский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44E3C" w:rsidRPr="00044E3C" w:rsidRDefault="00044E3C" w:rsidP="00044E3C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4E3C" w:rsidRPr="00044E3C" w:rsidRDefault="00044E3C" w:rsidP="00044E3C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E3C">
        <w:rPr>
          <w:rFonts w:ascii="Times New Roman" w:hAnsi="Times New Roman" w:cs="Times New Roman"/>
          <w:bCs/>
          <w:color w:val="000000"/>
          <w:sz w:val="24"/>
          <w:szCs w:val="24"/>
        </w:rPr>
        <w:t>Планируемые квоты добычи выдры</w:t>
      </w:r>
    </w:p>
    <w:p w:rsidR="00044E3C" w:rsidRPr="00044E3C" w:rsidRDefault="00044E3C" w:rsidP="00044E3C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E3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 Пермском крае на период с 1 августа 2015 г. до 1 августа 2016 г.</w:t>
      </w:r>
    </w:p>
    <w:p w:rsidR="00044E3C" w:rsidRPr="00044E3C" w:rsidRDefault="00044E3C" w:rsidP="00044E3C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27"/>
        <w:gridCol w:w="3683"/>
        <w:gridCol w:w="1275"/>
        <w:gridCol w:w="1274"/>
        <w:gridCol w:w="1133"/>
        <w:gridCol w:w="1417"/>
        <w:gridCol w:w="991"/>
      </w:tblGrid>
      <w:tr w:rsidR="00044E3C" w:rsidRPr="00044E3C" w:rsidTr="00044E3C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Квота добычи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взрослые, особей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 года, особей</w:t>
            </w:r>
          </w:p>
        </w:tc>
      </w:tr>
      <w:tr w:rsidR="00044E3C" w:rsidRPr="00044E3C" w:rsidTr="00044E3C">
        <w:trPr>
          <w:cantSplit/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самцы с неокосте</w:t>
            </w: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невшими рогами (пантами)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самцы во время гона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подразде-ления</w:t>
            </w:r>
            <w:proofErr w:type="spellEnd"/>
            <w:proofErr w:type="gram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 половому признаку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4E3C" w:rsidRPr="00044E3C" w:rsidRDefault="00044E3C" w:rsidP="00044E3C">
      <w:pPr>
        <w:pStyle w:val="a9"/>
        <w:jc w:val="center"/>
        <w:rPr>
          <w:sz w:val="24"/>
        </w:rPr>
      </w:pPr>
    </w:p>
    <w:tbl>
      <w:tblPr>
        <w:tblW w:w="10207" w:type="dxa"/>
        <w:tblInd w:w="-318" w:type="dxa"/>
        <w:tblLook w:val="04A0"/>
      </w:tblPr>
      <w:tblGrid>
        <w:gridCol w:w="456"/>
        <w:gridCol w:w="3686"/>
        <w:gridCol w:w="1276"/>
        <w:gridCol w:w="1275"/>
        <w:gridCol w:w="1134"/>
        <w:gridCol w:w="1418"/>
        <w:gridCol w:w="992"/>
      </w:tblGrid>
      <w:tr w:rsidR="00044E3C" w:rsidRPr="00044E3C" w:rsidTr="00044E3C">
        <w:trPr>
          <w:cantSplit/>
          <w:trHeight w:val="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4E3C" w:rsidRPr="00044E3C" w:rsidTr="00044E3C">
        <w:trPr>
          <w:cantSplit/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Бардымский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Березовский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Большесосновский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Верещагинский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Гремячинский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Губахинский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Добрянский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Еловский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Кизеловский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Кишертский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Кочевский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Красновишерский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Краснокамский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Кудымкарский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Куединский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Кунгурский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Лысьвенский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Нытвенский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Ординский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Оханский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Очерский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Сивинский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Соликамский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Суксунский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Усольский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Чердынский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Чернушинский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Чусовской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Юрлинский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Юсьвинский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44E3C" w:rsidRPr="00044E3C" w:rsidRDefault="00044E3C" w:rsidP="00044E3C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4E3C" w:rsidRPr="00044E3C" w:rsidRDefault="00044E3C" w:rsidP="00044E3C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4E3C" w:rsidRPr="00044E3C" w:rsidRDefault="00044E3C" w:rsidP="00044E3C">
      <w:pPr>
        <w:spacing w:line="24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</w:t>
      </w:r>
      <w:r w:rsidRPr="00044E3C">
        <w:rPr>
          <w:rFonts w:ascii="Times New Roman" w:hAnsi="Times New Roman" w:cs="Times New Roman"/>
          <w:bCs/>
          <w:color w:val="000000"/>
          <w:sz w:val="24"/>
          <w:szCs w:val="24"/>
        </w:rPr>
        <w:t>Планируемые квоты добычи рыси</w:t>
      </w:r>
    </w:p>
    <w:p w:rsidR="00044E3C" w:rsidRPr="00044E3C" w:rsidRDefault="00044E3C" w:rsidP="00044E3C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E3C">
        <w:rPr>
          <w:rFonts w:ascii="Times New Roman" w:hAnsi="Times New Roman" w:cs="Times New Roman"/>
          <w:bCs/>
          <w:color w:val="000000"/>
          <w:sz w:val="24"/>
          <w:szCs w:val="24"/>
        </w:rPr>
        <w:t>в Пермском крае на период с 1 августа 2015 г. до 1 августа 2016 г.</w:t>
      </w:r>
    </w:p>
    <w:p w:rsidR="00044E3C" w:rsidRPr="00044E3C" w:rsidRDefault="00044E3C" w:rsidP="00044E3C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27"/>
        <w:gridCol w:w="3683"/>
        <w:gridCol w:w="1275"/>
        <w:gridCol w:w="1274"/>
        <w:gridCol w:w="1133"/>
        <w:gridCol w:w="1417"/>
        <w:gridCol w:w="991"/>
      </w:tblGrid>
      <w:tr w:rsidR="00044E3C" w:rsidRPr="00044E3C" w:rsidTr="00044E3C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Квота добычи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взрослые, особей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 года, особей</w:t>
            </w:r>
          </w:p>
        </w:tc>
      </w:tr>
      <w:tr w:rsidR="00044E3C" w:rsidRPr="00044E3C" w:rsidTr="00044E3C">
        <w:trPr>
          <w:cantSplit/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самцы с неокосте</w:t>
            </w: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невшими рогами (пантами)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самцы во время гона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подразде-ления</w:t>
            </w:r>
            <w:proofErr w:type="spellEnd"/>
            <w:proofErr w:type="gram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 половому признаку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4E3C" w:rsidRPr="00044E3C" w:rsidRDefault="00044E3C" w:rsidP="00044E3C">
      <w:pPr>
        <w:pStyle w:val="a9"/>
        <w:jc w:val="center"/>
        <w:rPr>
          <w:sz w:val="24"/>
        </w:rPr>
      </w:pPr>
    </w:p>
    <w:tbl>
      <w:tblPr>
        <w:tblW w:w="10207" w:type="dxa"/>
        <w:tblInd w:w="-318" w:type="dxa"/>
        <w:tblLook w:val="04A0"/>
      </w:tblPr>
      <w:tblGrid>
        <w:gridCol w:w="456"/>
        <w:gridCol w:w="3686"/>
        <w:gridCol w:w="1276"/>
        <w:gridCol w:w="1275"/>
        <w:gridCol w:w="1134"/>
        <w:gridCol w:w="1418"/>
        <w:gridCol w:w="992"/>
      </w:tblGrid>
      <w:tr w:rsidR="00044E3C" w:rsidRPr="00044E3C" w:rsidTr="00044E3C">
        <w:trPr>
          <w:cantSplit/>
          <w:trHeight w:val="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4E3C" w:rsidRPr="00044E3C" w:rsidTr="00044E3C">
        <w:trPr>
          <w:cantSplit/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Бардымский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Березовский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Большесосновский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Верещагинский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Гремячинский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Губахинский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Добрянский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Еловский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Кизеловский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Кишертский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Кочевский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Красновишерский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Краснокамский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Кудымкарский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Куединский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Кунгурский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Лысьвенский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Нытвенский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Ординский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Оханский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Очерский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Сивинский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Соликамский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Суксунский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Усольский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Чердынский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Чернушинский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Чусовской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Юрлинский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Юсьвинский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44E3C" w:rsidRPr="00044E3C" w:rsidRDefault="00044E3C" w:rsidP="00044E3C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4E3C" w:rsidRPr="00044E3C" w:rsidRDefault="00044E3C" w:rsidP="00044E3C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E3C">
        <w:rPr>
          <w:rFonts w:ascii="Times New Roman" w:hAnsi="Times New Roman" w:cs="Times New Roman"/>
          <w:bCs/>
          <w:color w:val="000000"/>
          <w:sz w:val="24"/>
          <w:szCs w:val="24"/>
        </w:rPr>
        <w:t>Планируемые квоты добычи соболя</w:t>
      </w:r>
    </w:p>
    <w:p w:rsidR="00044E3C" w:rsidRPr="00044E3C" w:rsidRDefault="00044E3C" w:rsidP="00044E3C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E3C">
        <w:rPr>
          <w:rFonts w:ascii="Times New Roman" w:hAnsi="Times New Roman" w:cs="Times New Roman"/>
          <w:bCs/>
          <w:color w:val="000000"/>
          <w:sz w:val="24"/>
          <w:szCs w:val="24"/>
        </w:rPr>
        <w:t>в Пермском крае на период с 1 августа 2015 г. до 1 августа 2016 г.</w:t>
      </w:r>
    </w:p>
    <w:p w:rsidR="00044E3C" w:rsidRPr="00044E3C" w:rsidRDefault="00044E3C" w:rsidP="00044E3C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27"/>
        <w:gridCol w:w="3683"/>
        <w:gridCol w:w="1275"/>
        <w:gridCol w:w="1274"/>
        <w:gridCol w:w="1133"/>
        <w:gridCol w:w="1417"/>
        <w:gridCol w:w="991"/>
      </w:tblGrid>
      <w:tr w:rsidR="00044E3C" w:rsidRPr="00044E3C" w:rsidTr="00044E3C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Квота добычи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взрослые, особей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 года, особей</w:t>
            </w:r>
          </w:p>
        </w:tc>
      </w:tr>
      <w:tr w:rsidR="00044E3C" w:rsidRPr="00044E3C" w:rsidTr="00044E3C">
        <w:trPr>
          <w:cantSplit/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самцы с неокосте</w:t>
            </w: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невшими рогами (пантами)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самцы во время гона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подразде-ления</w:t>
            </w:r>
            <w:proofErr w:type="spellEnd"/>
            <w:proofErr w:type="gramEnd"/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 половому признаку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4E3C" w:rsidRPr="00044E3C" w:rsidRDefault="00044E3C" w:rsidP="00044E3C">
      <w:pPr>
        <w:pStyle w:val="a9"/>
        <w:jc w:val="center"/>
        <w:rPr>
          <w:sz w:val="24"/>
        </w:rPr>
      </w:pPr>
    </w:p>
    <w:tbl>
      <w:tblPr>
        <w:tblW w:w="10207" w:type="dxa"/>
        <w:tblInd w:w="-318" w:type="dxa"/>
        <w:tblLook w:val="04A0"/>
      </w:tblPr>
      <w:tblGrid>
        <w:gridCol w:w="456"/>
        <w:gridCol w:w="3686"/>
        <w:gridCol w:w="1276"/>
        <w:gridCol w:w="1275"/>
        <w:gridCol w:w="1134"/>
        <w:gridCol w:w="1418"/>
        <w:gridCol w:w="992"/>
      </w:tblGrid>
      <w:tr w:rsidR="00044E3C" w:rsidRPr="00044E3C" w:rsidTr="00044E3C">
        <w:trPr>
          <w:cantSplit/>
          <w:trHeight w:val="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3C" w:rsidRPr="00044E3C" w:rsidRDefault="00044E3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4E3C" w:rsidRPr="00044E3C" w:rsidTr="00044E3C">
        <w:trPr>
          <w:cantSplit/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Бардымский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Березовский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Большесосновский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Верещагинский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Гремячинский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Губахинский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Добрянский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Еловский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Кизеловский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Кишертский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Кочевский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Красновишерский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Краснокамский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Кудымкарский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Куединский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Кунгурский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Лысьвенский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Нытвенский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Ординский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Оханский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Очерский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Сивинский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Соликамский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Суксунский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Усольский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Чердынский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Чернушинский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Чусовской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Юрлинский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Юсьвинский</w:t>
            </w:r>
            <w:proofErr w:type="spellEnd"/>
            <w:r w:rsidRPr="00044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4E3C" w:rsidRPr="00044E3C" w:rsidTr="00044E3C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E3C" w:rsidRPr="00044E3C" w:rsidRDefault="00044E3C">
            <w:pPr>
              <w:spacing w:before="60" w:after="6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E3C" w:rsidRPr="00044E3C" w:rsidRDefault="00044E3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44E3C" w:rsidRPr="00044E3C" w:rsidRDefault="00044E3C" w:rsidP="00044E3C">
      <w:pPr>
        <w:pStyle w:val="a9"/>
        <w:jc w:val="center"/>
        <w:rPr>
          <w:sz w:val="24"/>
        </w:rPr>
      </w:pPr>
    </w:p>
    <w:p w:rsidR="00044E3C" w:rsidRPr="00044E3C" w:rsidRDefault="00044E3C" w:rsidP="00044E3C">
      <w:pPr>
        <w:pStyle w:val="a9"/>
        <w:rPr>
          <w:sz w:val="24"/>
        </w:rPr>
      </w:pPr>
    </w:p>
    <w:p w:rsidR="00044E3C" w:rsidRPr="008041F8" w:rsidRDefault="008041F8" w:rsidP="00044E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41F8">
        <w:rPr>
          <w:rFonts w:ascii="Times New Roman" w:hAnsi="Times New Roman" w:cs="Times New Roman"/>
          <w:sz w:val="24"/>
          <w:szCs w:val="24"/>
          <w:u w:val="single"/>
        </w:rPr>
        <w:t xml:space="preserve">Размещено на сайте АКМР 09.02.2015 г. </w:t>
      </w:r>
    </w:p>
    <w:sectPr w:rsidR="00044E3C" w:rsidRPr="008041F8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E3C"/>
    <w:rsid w:val="00044E3C"/>
    <w:rsid w:val="00351264"/>
    <w:rsid w:val="003F0CD6"/>
    <w:rsid w:val="008041F8"/>
    <w:rsid w:val="00B078F8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4E3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44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044E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044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044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044E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8"/>
    <w:semiHidden/>
    <w:unhideWhenUsed/>
    <w:rsid w:val="00044E3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Подпись Знак"/>
    <w:basedOn w:val="a0"/>
    <w:link w:val="ab"/>
    <w:semiHidden/>
    <w:rsid w:val="00044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ignature"/>
    <w:basedOn w:val="a"/>
    <w:next w:val="a9"/>
    <w:link w:val="aa"/>
    <w:semiHidden/>
    <w:unhideWhenUsed/>
    <w:rsid w:val="00044E3C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044E3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044E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44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monahova@igm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2015-03-27T09:33:00Z</dcterms:created>
  <dcterms:modified xsi:type="dcterms:W3CDTF">2015-03-27T09:33:00Z</dcterms:modified>
</cp:coreProperties>
</file>