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E9B" w:rsidRDefault="00C10391" w:rsidP="00DA5E9B">
      <w:pPr>
        <w:pStyle w:val="ConsPlusNormal"/>
        <w:rPr>
          <w:rFonts w:ascii="Times New Roman" w:hAnsi="Times New Roman" w:cs="Times New Roman"/>
          <w:sz w:val="28"/>
          <w:szCs w:val="28"/>
        </w:rPr>
      </w:pPr>
      <w:r w:rsidRPr="00DA5E9B">
        <w:rPr>
          <w:rFonts w:ascii="Times New Roman" w:hAnsi="Times New Roman" w:cs="Times New Roman"/>
          <w:sz w:val="28"/>
          <w:szCs w:val="28"/>
        </w:rPr>
        <w:t xml:space="preserve"> </w:t>
      </w:r>
    </w:p>
    <w:p w:rsidR="00DA5E9B" w:rsidRDefault="00DA5E9B" w:rsidP="00DA5E9B">
      <w:pPr>
        <w:pStyle w:val="ConsPlusNormal"/>
        <w:rPr>
          <w:rFonts w:ascii="Times New Roman" w:hAnsi="Times New Roman" w:cs="Times New Roman"/>
          <w:sz w:val="28"/>
          <w:szCs w:val="28"/>
        </w:rPr>
      </w:pPr>
    </w:p>
    <w:p w:rsidR="00196E87" w:rsidRPr="00DA5E9B" w:rsidRDefault="00196E87" w:rsidP="00DA5E9B">
      <w:pPr>
        <w:pStyle w:val="ConsPlusNormal"/>
        <w:jc w:val="center"/>
        <w:rPr>
          <w:rFonts w:ascii="Times New Roman" w:eastAsia="Calibri" w:hAnsi="Times New Roman" w:cs="Times New Roman"/>
          <w:b/>
          <w:sz w:val="28"/>
          <w:szCs w:val="28"/>
        </w:rPr>
      </w:pPr>
      <w:r w:rsidRPr="00DA5E9B">
        <w:rPr>
          <w:rFonts w:ascii="Times New Roman" w:eastAsia="Calibri" w:hAnsi="Times New Roman" w:cs="Times New Roman"/>
          <w:b/>
          <w:sz w:val="28"/>
          <w:szCs w:val="28"/>
        </w:rPr>
        <w:t>ЗЕМСКОЕ СОБРАНИЕ</w:t>
      </w:r>
    </w:p>
    <w:p w:rsidR="00196E87" w:rsidRPr="00DA5E9B" w:rsidRDefault="00196E87" w:rsidP="00196E87">
      <w:pPr>
        <w:spacing w:after="0" w:line="240" w:lineRule="auto"/>
        <w:jc w:val="center"/>
        <w:rPr>
          <w:rFonts w:ascii="Times New Roman" w:eastAsia="Calibri" w:hAnsi="Times New Roman" w:cs="Times New Roman"/>
          <w:b/>
          <w:sz w:val="28"/>
          <w:szCs w:val="28"/>
        </w:rPr>
      </w:pPr>
      <w:r w:rsidRPr="00DA5E9B">
        <w:rPr>
          <w:rFonts w:ascii="Times New Roman" w:eastAsia="Calibri" w:hAnsi="Times New Roman" w:cs="Times New Roman"/>
          <w:b/>
          <w:sz w:val="28"/>
          <w:szCs w:val="28"/>
        </w:rPr>
        <w:t>КРАСНОКАМСКОГО МУНИЦИПАЛЬНОГО РАЙОНА</w:t>
      </w:r>
    </w:p>
    <w:p w:rsidR="00196E87" w:rsidRPr="00DA5E9B" w:rsidRDefault="00196E87" w:rsidP="00196E87">
      <w:pPr>
        <w:spacing w:after="0" w:line="240" w:lineRule="auto"/>
        <w:jc w:val="center"/>
        <w:rPr>
          <w:rFonts w:ascii="Times New Roman" w:eastAsia="Calibri" w:hAnsi="Times New Roman" w:cs="Times New Roman"/>
          <w:b/>
          <w:sz w:val="28"/>
          <w:szCs w:val="28"/>
        </w:rPr>
      </w:pPr>
      <w:r w:rsidRPr="00DA5E9B">
        <w:rPr>
          <w:rFonts w:ascii="Times New Roman" w:eastAsia="Calibri" w:hAnsi="Times New Roman" w:cs="Times New Roman"/>
          <w:b/>
          <w:sz w:val="28"/>
          <w:szCs w:val="28"/>
        </w:rPr>
        <w:t>ПЕРМСКОГО КРАЯ</w:t>
      </w:r>
    </w:p>
    <w:p w:rsidR="00196E87" w:rsidRPr="00DA5E9B" w:rsidRDefault="00196E87" w:rsidP="00196E87">
      <w:pPr>
        <w:spacing w:after="0" w:line="240" w:lineRule="auto"/>
        <w:jc w:val="center"/>
        <w:rPr>
          <w:rFonts w:ascii="Times New Roman" w:eastAsia="Calibri" w:hAnsi="Times New Roman" w:cs="Times New Roman"/>
          <w:b/>
          <w:sz w:val="28"/>
          <w:szCs w:val="28"/>
        </w:rPr>
      </w:pPr>
    </w:p>
    <w:p w:rsidR="00196E87" w:rsidRPr="00DA5E9B" w:rsidRDefault="00196E87" w:rsidP="00196E87">
      <w:pPr>
        <w:spacing w:after="0" w:line="240" w:lineRule="auto"/>
        <w:jc w:val="center"/>
        <w:rPr>
          <w:rFonts w:ascii="Times New Roman" w:eastAsia="Calibri" w:hAnsi="Times New Roman" w:cs="Times New Roman"/>
          <w:b/>
          <w:sz w:val="28"/>
          <w:szCs w:val="28"/>
        </w:rPr>
      </w:pPr>
      <w:r w:rsidRPr="00DA5E9B">
        <w:rPr>
          <w:rFonts w:ascii="Times New Roman" w:eastAsia="Calibri" w:hAnsi="Times New Roman" w:cs="Times New Roman"/>
          <w:b/>
          <w:sz w:val="28"/>
          <w:szCs w:val="28"/>
        </w:rPr>
        <w:t>РЕШЕНИЕ</w:t>
      </w:r>
    </w:p>
    <w:p w:rsidR="00196E87" w:rsidRPr="00DA5E9B" w:rsidRDefault="00196E87" w:rsidP="00DA5E9B">
      <w:pPr>
        <w:spacing w:after="0" w:line="240" w:lineRule="auto"/>
        <w:jc w:val="center"/>
        <w:rPr>
          <w:rFonts w:ascii="Times New Roman" w:eastAsia="Calibri" w:hAnsi="Times New Roman" w:cs="Times New Roman"/>
          <w:b/>
          <w:sz w:val="28"/>
          <w:szCs w:val="28"/>
        </w:rPr>
      </w:pPr>
    </w:p>
    <w:p w:rsidR="00196E87" w:rsidRPr="00DA5E9B" w:rsidRDefault="00196E87" w:rsidP="00DA5E9B">
      <w:pPr>
        <w:spacing w:after="0" w:line="240" w:lineRule="auto"/>
        <w:jc w:val="both"/>
        <w:rPr>
          <w:rFonts w:ascii="Times New Roman" w:eastAsia="Calibri" w:hAnsi="Times New Roman" w:cs="Times New Roman"/>
          <w:sz w:val="28"/>
          <w:szCs w:val="28"/>
        </w:rPr>
      </w:pPr>
      <w:r w:rsidRPr="00DA5E9B">
        <w:rPr>
          <w:rFonts w:ascii="Times New Roman" w:eastAsia="Calibri" w:hAnsi="Times New Roman" w:cs="Times New Roman"/>
          <w:noProof/>
          <w:sz w:val="28"/>
          <w:szCs w:val="28"/>
          <w:lang w:eastAsia="ru-RU"/>
        </w:rPr>
        <w:drawing>
          <wp:anchor distT="0" distB="0" distL="114300" distR="114300" simplePos="0" relativeHeight="251657728" behindDoc="1" locked="1" layoutInCell="0" allowOverlap="1">
            <wp:simplePos x="0" y="0"/>
            <wp:positionH relativeFrom="page">
              <wp:posOffset>3726180</wp:posOffset>
            </wp:positionH>
            <wp:positionV relativeFrom="margin">
              <wp:posOffset>-396240</wp:posOffset>
            </wp:positionV>
            <wp:extent cx="570865" cy="724535"/>
            <wp:effectExtent l="0" t="0" r="635" b="0"/>
            <wp:wrapNone/>
            <wp:docPr id="1" name="Рисунок 1" descr="герб-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6"/>
                    <pic:cNvPicPr>
                      <a:picLocks noChangeAspect="1" noChangeArrowheads="1"/>
                    </pic:cNvPicPr>
                  </pic:nvPicPr>
                  <pic:blipFill>
                    <a:blip r:embed="rId9" cstate="print">
                      <a:extLst>
                        <a:ext uri="{28A0092B-C50C-407E-A947-70E740481C1C}">
                          <a14:useLocalDpi xmlns:a14="http://schemas.microsoft.com/office/drawing/2010/main" val="0"/>
                        </a:ext>
                      </a:extLst>
                    </a:blip>
                    <a:srcRect t="5203" r="2478"/>
                    <a:stretch>
                      <a:fillRect/>
                    </a:stretch>
                  </pic:blipFill>
                  <pic:spPr bwMode="auto">
                    <a:xfrm>
                      <a:off x="0" y="0"/>
                      <a:ext cx="570865" cy="724535"/>
                    </a:xfrm>
                    <a:prstGeom prst="rect">
                      <a:avLst/>
                    </a:prstGeom>
                    <a:noFill/>
                  </pic:spPr>
                </pic:pic>
              </a:graphicData>
            </a:graphic>
            <wp14:sizeRelH relativeFrom="page">
              <wp14:pctWidth>0</wp14:pctWidth>
            </wp14:sizeRelH>
            <wp14:sizeRelV relativeFrom="page">
              <wp14:pctHeight>0</wp14:pctHeight>
            </wp14:sizeRelV>
          </wp:anchor>
        </w:drawing>
      </w:r>
      <w:r w:rsidR="00DA5E9B">
        <w:rPr>
          <w:rFonts w:ascii="Times New Roman" w:eastAsia="Calibri" w:hAnsi="Times New Roman" w:cs="Times New Roman"/>
          <w:sz w:val="28"/>
          <w:szCs w:val="28"/>
        </w:rPr>
        <w:t>27</w:t>
      </w:r>
      <w:r w:rsidRPr="00DA5E9B">
        <w:rPr>
          <w:rFonts w:ascii="Times New Roman" w:eastAsia="Calibri" w:hAnsi="Times New Roman" w:cs="Times New Roman"/>
          <w:sz w:val="28"/>
          <w:szCs w:val="28"/>
        </w:rPr>
        <w:t>.05.2015                                                               №</w:t>
      </w:r>
      <w:r w:rsidR="00DA5E9B">
        <w:rPr>
          <w:rFonts w:ascii="Times New Roman" w:eastAsia="Calibri" w:hAnsi="Times New Roman" w:cs="Times New Roman"/>
          <w:sz w:val="28"/>
          <w:szCs w:val="28"/>
        </w:rPr>
        <w:t xml:space="preserve"> 51</w:t>
      </w:r>
      <w:r w:rsidRPr="00DA5E9B">
        <w:rPr>
          <w:rFonts w:ascii="Times New Roman" w:eastAsia="Calibri" w:hAnsi="Times New Roman" w:cs="Times New Roman"/>
          <w:sz w:val="28"/>
          <w:szCs w:val="28"/>
        </w:rPr>
        <w:t xml:space="preserve">                                                               </w:t>
      </w:r>
      <w:r w:rsidRPr="00DA5E9B">
        <w:rPr>
          <w:rFonts w:ascii="Times New Roman" w:eastAsia="Calibri" w:hAnsi="Times New Roman" w:cs="Times New Roman"/>
          <w:color w:val="FFFFFF"/>
          <w:sz w:val="28"/>
          <w:szCs w:val="28"/>
        </w:rPr>
        <w:t>.</w:t>
      </w:r>
    </w:p>
    <w:p w:rsidR="00DA5E9B" w:rsidRDefault="00196E87" w:rsidP="00DA5E9B">
      <w:pPr>
        <w:widowControl w:val="0"/>
        <w:autoSpaceDE w:val="0"/>
        <w:autoSpaceDN w:val="0"/>
        <w:adjustRightInd w:val="0"/>
        <w:spacing w:after="0" w:line="240" w:lineRule="auto"/>
        <w:rPr>
          <w:rFonts w:ascii="Times New Roman" w:eastAsia="Calibri" w:hAnsi="Times New Roman" w:cs="Times New Roman"/>
          <w:b/>
          <w:bCs/>
          <w:sz w:val="28"/>
          <w:szCs w:val="28"/>
        </w:rPr>
      </w:pPr>
      <w:r w:rsidRPr="00DA5E9B">
        <w:rPr>
          <w:rFonts w:ascii="Times New Roman" w:eastAsia="Calibri" w:hAnsi="Times New Roman" w:cs="Times New Roman"/>
          <w:b/>
          <w:bCs/>
          <w:sz w:val="28"/>
          <w:szCs w:val="28"/>
        </w:rPr>
        <w:t xml:space="preserve">Об утверждении Порядка предоставления </w:t>
      </w:r>
    </w:p>
    <w:p w:rsidR="00DA5E9B" w:rsidRDefault="00196E87" w:rsidP="00DA5E9B">
      <w:pPr>
        <w:widowControl w:val="0"/>
        <w:autoSpaceDE w:val="0"/>
        <w:autoSpaceDN w:val="0"/>
        <w:adjustRightInd w:val="0"/>
        <w:spacing w:after="0" w:line="240" w:lineRule="auto"/>
        <w:rPr>
          <w:rFonts w:ascii="Times New Roman" w:eastAsia="Calibri" w:hAnsi="Times New Roman" w:cs="Times New Roman"/>
          <w:b/>
          <w:bCs/>
          <w:sz w:val="28"/>
          <w:szCs w:val="28"/>
        </w:rPr>
      </w:pPr>
      <w:r w:rsidRPr="00DA5E9B">
        <w:rPr>
          <w:rFonts w:ascii="Times New Roman" w:eastAsia="Calibri" w:hAnsi="Times New Roman" w:cs="Times New Roman"/>
          <w:b/>
          <w:bCs/>
          <w:sz w:val="28"/>
          <w:szCs w:val="28"/>
        </w:rPr>
        <w:t>иных межбюджетных трансфертов</w:t>
      </w:r>
    </w:p>
    <w:p w:rsidR="00DA5E9B" w:rsidRDefault="00196E87" w:rsidP="00DA5E9B">
      <w:pPr>
        <w:widowControl w:val="0"/>
        <w:autoSpaceDE w:val="0"/>
        <w:autoSpaceDN w:val="0"/>
        <w:adjustRightInd w:val="0"/>
        <w:spacing w:after="0" w:line="240" w:lineRule="auto"/>
        <w:rPr>
          <w:rFonts w:ascii="Times New Roman" w:eastAsia="Calibri" w:hAnsi="Times New Roman" w:cs="Times New Roman"/>
          <w:b/>
          <w:bCs/>
          <w:sz w:val="28"/>
          <w:szCs w:val="28"/>
        </w:rPr>
      </w:pPr>
      <w:r w:rsidRPr="00DA5E9B">
        <w:rPr>
          <w:rFonts w:ascii="Times New Roman" w:eastAsia="Calibri" w:hAnsi="Times New Roman" w:cs="Times New Roman"/>
          <w:b/>
          <w:bCs/>
          <w:sz w:val="28"/>
          <w:szCs w:val="28"/>
        </w:rPr>
        <w:t xml:space="preserve">из бюджета </w:t>
      </w:r>
      <w:r w:rsidR="00295957" w:rsidRPr="00DA5E9B">
        <w:rPr>
          <w:rFonts w:ascii="Times New Roman" w:eastAsia="Calibri" w:hAnsi="Times New Roman" w:cs="Times New Roman"/>
          <w:b/>
          <w:bCs/>
          <w:sz w:val="28"/>
          <w:szCs w:val="28"/>
        </w:rPr>
        <w:t xml:space="preserve">Краснокамского </w:t>
      </w:r>
      <w:r w:rsidRPr="00DA5E9B">
        <w:rPr>
          <w:rFonts w:ascii="Times New Roman" w:eastAsia="Calibri" w:hAnsi="Times New Roman" w:cs="Times New Roman"/>
          <w:b/>
          <w:bCs/>
          <w:sz w:val="28"/>
          <w:szCs w:val="28"/>
        </w:rPr>
        <w:t>муниципал</w:t>
      </w:r>
      <w:r w:rsidR="00295957" w:rsidRPr="00DA5E9B">
        <w:rPr>
          <w:rFonts w:ascii="Times New Roman" w:eastAsia="Calibri" w:hAnsi="Times New Roman" w:cs="Times New Roman"/>
          <w:b/>
          <w:bCs/>
          <w:sz w:val="28"/>
          <w:szCs w:val="28"/>
        </w:rPr>
        <w:t xml:space="preserve">ьного </w:t>
      </w:r>
    </w:p>
    <w:p w:rsidR="00DA5E9B" w:rsidRDefault="005856C2" w:rsidP="00DA5E9B">
      <w:pPr>
        <w:widowControl w:val="0"/>
        <w:autoSpaceDE w:val="0"/>
        <w:autoSpaceDN w:val="0"/>
        <w:adjustRightInd w:val="0"/>
        <w:spacing w:after="0" w:line="240" w:lineRule="auto"/>
        <w:rPr>
          <w:rFonts w:ascii="Times New Roman" w:eastAsia="Calibri" w:hAnsi="Times New Roman" w:cs="Times New Roman"/>
          <w:b/>
          <w:bCs/>
          <w:sz w:val="28"/>
          <w:szCs w:val="28"/>
        </w:rPr>
      </w:pPr>
      <w:r w:rsidRPr="00DA5E9B">
        <w:rPr>
          <w:rFonts w:ascii="Times New Roman" w:eastAsia="Calibri" w:hAnsi="Times New Roman" w:cs="Times New Roman"/>
          <w:b/>
          <w:bCs/>
          <w:sz w:val="28"/>
          <w:szCs w:val="28"/>
        </w:rPr>
        <w:t xml:space="preserve">района </w:t>
      </w:r>
      <w:r w:rsidR="00196E87" w:rsidRPr="00DA5E9B">
        <w:rPr>
          <w:rFonts w:ascii="Times New Roman" w:eastAsia="Calibri" w:hAnsi="Times New Roman" w:cs="Times New Roman"/>
          <w:b/>
          <w:bCs/>
          <w:sz w:val="28"/>
          <w:szCs w:val="28"/>
        </w:rPr>
        <w:t>бюджет</w:t>
      </w:r>
      <w:r w:rsidRPr="00DA5E9B">
        <w:rPr>
          <w:rFonts w:ascii="Times New Roman" w:eastAsia="Calibri" w:hAnsi="Times New Roman" w:cs="Times New Roman"/>
          <w:b/>
          <w:bCs/>
          <w:sz w:val="28"/>
          <w:szCs w:val="28"/>
        </w:rPr>
        <w:t xml:space="preserve">ам </w:t>
      </w:r>
      <w:r w:rsidR="00196E87" w:rsidRPr="00DA5E9B">
        <w:rPr>
          <w:rFonts w:ascii="Times New Roman" w:eastAsia="Calibri" w:hAnsi="Times New Roman" w:cs="Times New Roman"/>
          <w:b/>
          <w:bCs/>
          <w:sz w:val="28"/>
          <w:szCs w:val="28"/>
        </w:rPr>
        <w:t>поселений</w:t>
      </w:r>
      <w:r w:rsidR="00295957" w:rsidRPr="00DA5E9B">
        <w:rPr>
          <w:rFonts w:ascii="Times New Roman" w:eastAsia="Calibri" w:hAnsi="Times New Roman" w:cs="Times New Roman"/>
          <w:b/>
          <w:bCs/>
          <w:sz w:val="28"/>
          <w:szCs w:val="28"/>
        </w:rPr>
        <w:t xml:space="preserve">, </w:t>
      </w:r>
      <w:r w:rsidRPr="00DA5E9B">
        <w:rPr>
          <w:rFonts w:ascii="Times New Roman" w:eastAsia="Calibri" w:hAnsi="Times New Roman" w:cs="Times New Roman"/>
          <w:b/>
          <w:bCs/>
          <w:sz w:val="28"/>
          <w:szCs w:val="28"/>
        </w:rPr>
        <w:t xml:space="preserve">входящим </w:t>
      </w:r>
    </w:p>
    <w:p w:rsidR="00DA5E9B" w:rsidRDefault="005856C2" w:rsidP="00DA5E9B">
      <w:pPr>
        <w:widowControl w:val="0"/>
        <w:autoSpaceDE w:val="0"/>
        <w:autoSpaceDN w:val="0"/>
        <w:adjustRightInd w:val="0"/>
        <w:spacing w:after="0" w:line="240" w:lineRule="auto"/>
        <w:rPr>
          <w:rFonts w:ascii="Times New Roman" w:eastAsia="Calibri" w:hAnsi="Times New Roman" w:cs="Times New Roman"/>
          <w:b/>
          <w:bCs/>
          <w:sz w:val="28"/>
          <w:szCs w:val="28"/>
        </w:rPr>
      </w:pPr>
      <w:r w:rsidRPr="00DA5E9B">
        <w:rPr>
          <w:rFonts w:ascii="Times New Roman" w:eastAsia="Calibri" w:hAnsi="Times New Roman" w:cs="Times New Roman"/>
          <w:b/>
          <w:bCs/>
          <w:sz w:val="28"/>
          <w:szCs w:val="28"/>
        </w:rPr>
        <w:t>в состав К</w:t>
      </w:r>
      <w:r w:rsidR="00295957" w:rsidRPr="00DA5E9B">
        <w:rPr>
          <w:rFonts w:ascii="Times New Roman" w:eastAsia="Calibri" w:hAnsi="Times New Roman" w:cs="Times New Roman"/>
          <w:b/>
          <w:bCs/>
          <w:sz w:val="28"/>
          <w:szCs w:val="28"/>
        </w:rPr>
        <w:t xml:space="preserve">раснокамского </w:t>
      </w:r>
      <w:r w:rsidRPr="00DA5E9B">
        <w:rPr>
          <w:rFonts w:ascii="Times New Roman" w:eastAsia="Calibri" w:hAnsi="Times New Roman" w:cs="Times New Roman"/>
          <w:b/>
          <w:bCs/>
          <w:sz w:val="28"/>
          <w:szCs w:val="28"/>
        </w:rPr>
        <w:t xml:space="preserve">муниципального </w:t>
      </w:r>
    </w:p>
    <w:p w:rsidR="00DA5E9B" w:rsidRDefault="005856C2" w:rsidP="00DA5E9B">
      <w:pPr>
        <w:widowControl w:val="0"/>
        <w:autoSpaceDE w:val="0"/>
        <w:autoSpaceDN w:val="0"/>
        <w:adjustRightInd w:val="0"/>
        <w:spacing w:after="0" w:line="240" w:lineRule="auto"/>
        <w:rPr>
          <w:rFonts w:ascii="Times New Roman" w:eastAsia="Calibri" w:hAnsi="Times New Roman" w:cs="Times New Roman"/>
          <w:b/>
          <w:bCs/>
          <w:sz w:val="28"/>
          <w:szCs w:val="28"/>
        </w:rPr>
      </w:pPr>
      <w:r w:rsidRPr="00DA5E9B">
        <w:rPr>
          <w:rFonts w:ascii="Times New Roman" w:eastAsia="Calibri" w:hAnsi="Times New Roman" w:cs="Times New Roman"/>
          <w:b/>
          <w:bCs/>
          <w:sz w:val="28"/>
          <w:szCs w:val="28"/>
        </w:rPr>
        <w:t xml:space="preserve">района, </w:t>
      </w:r>
      <w:r w:rsidR="00295957" w:rsidRPr="00DA5E9B">
        <w:rPr>
          <w:rFonts w:ascii="Times New Roman" w:eastAsia="Calibri" w:hAnsi="Times New Roman" w:cs="Times New Roman"/>
          <w:b/>
          <w:bCs/>
          <w:sz w:val="28"/>
          <w:szCs w:val="28"/>
        </w:rPr>
        <w:t xml:space="preserve">на </w:t>
      </w:r>
      <w:r w:rsidR="00196E87" w:rsidRPr="00DA5E9B">
        <w:rPr>
          <w:rFonts w:ascii="Times New Roman" w:eastAsia="Calibri" w:hAnsi="Times New Roman" w:cs="Times New Roman"/>
          <w:b/>
          <w:bCs/>
          <w:sz w:val="28"/>
          <w:szCs w:val="28"/>
        </w:rPr>
        <w:t>реализацию социально</w:t>
      </w:r>
      <w:r w:rsidR="00295957" w:rsidRPr="00DA5E9B">
        <w:rPr>
          <w:rFonts w:ascii="Times New Roman" w:eastAsia="Calibri" w:hAnsi="Times New Roman" w:cs="Times New Roman"/>
          <w:b/>
          <w:bCs/>
          <w:sz w:val="28"/>
          <w:szCs w:val="28"/>
        </w:rPr>
        <w:t xml:space="preserve"> значимых </w:t>
      </w:r>
    </w:p>
    <w:p w:rsidR="00DA5E9B" w:rsidRDefault="00196E87" w:rsidP="00DA5E9B">
      <w:pPr>
        <w:widowControl w:val="0"/>
        <w:autoSpaceDE w:val="0"/>
        <w:autoSpaceDN w:val="0"/>
        <w:adjustRightInd w:val="0"/>
        <w:spacing w:after="0" w:line="240" w:lineRule="auto"/>
        <w:rPr>
          <w:rFonts w:ascii="Times New Roman" w:eastAsia="Calibri" w:hAnsi="Times New Roman" w:cs="Times New Roman"/>
          <w:b/>
          <w:bCs/>
          <w:sz w:val="28"/>
          <w:szCs w:val="28"/>
        </w:rPr>
      </w:pPr>
      <w:r w:rsidRPr="00DA5E9B">
        <w:rPr>
          <w:rFonts w:ascii="Times New Roman" w:eastAsia="Calibri" w:hAnsi="Times New Roman" w:cs="Times New Roman"/>
          <w:b/>
          <w:bCs/>
          <w:sz w:val="28"/>
          <w:szCs w:val="28"/>
        </w:rPr>
        <w:t xml:space="preserve">проектов территориального общественного </w:t>
      </w:r>
    </w:p>
    <w:p w:rsidR="00196E87" w:rsidRPr="00DA5E9B" w:rsidRDefault="00196E87" w:rsidP="00DA5E9B">
      <w:pPr>
        <w:widowControl w:val="0"/>
        <w:autoSpaceDE w:val="0"/>
        <w:autoSpaceDN w:val="0"/>
        <w:adjustRightInd w:val="0"/>
        <w:spacing w:after="0" w:line="240" w:lineRule="auto"/>
        <w:rPr>
          <w:rFonts w:ascii="Times New Roman" w:eastAsia="Calibri" w:hAnsi="Times New Roman" w:cs="Times New Roman"/>
          <w:b/>
          <w:bCs/>
          <w:sz w:val="28"/>
          <w:szCs w:val="28"/>
        </w:rPr>
      </w:pPr>
      <w:r w:rsidRPr="00DA5E9B">
        <w:rPr>
          <w:rFonts w:ascii="Times New Roman" w:eastAsia="Calibri" w:hAnsi="Times New Roman" w:cs="Times New Roman"/>
          <w:b/>
          <w:bCs/>
          <w:sz w:val="28"/>
          <w:szCs w:val="28"/>
        </w:rPr>
        <w:t>самоуправления</w:t>
      </w:r>
    </w:p>
    <w:p w:rsidR="005C6754" w:rsidRDefault="00C924ED" w:rsidP="00DA5E9B">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DA5E9B">
        <w:rPr>
          <w:rFonts w:ascii="Times New Roman" w:eastAsia="Calibri" w:hAnsi="Times New Roman" w:cs="Times New Roman"/>
          <w:bCs/>
          <w:sz w:val="28"/>
          <w:szCs w:val="28"/>
        </w:rPr>
        <w:t xml:space="preserve">       </w:t>
      </w:r>
    </w:p>
    <w:p w:rsidR="004E407B" w:rsidRPr="00DA5E9B" w:rsidRDefault="004E407B" w:rsidP="00DA5E9B">
      <w:pPr>
        <w:widowControl w:val="0"/>
        <w:autoSpaceDE w:val="0"/>
        <w:autoSpaceDN w:val="0"/>
        <w:adjustRightInd w:val="0"/>
        <w:spacing w:after="0" w:line="240" w:lineRule="auto"/>
        <w:jc w:val="both"/>
        <w:rPr>
          <w:rFonts w:ascii="Times New Roman" w:eastAsia="Calibri" w:hAnsi="Times New Roman" w:cs="Times New Roman"/>
          <w:bCs/>
          <w:sz w:val="28"/>
          <w:szCs w:val="28"/>
        </w:rPr>
      </w:pPr>
    </w:p>
    <w:p w:rsidR="006E63A0" w:rsidRPr="00DA5E9B" w:rsidRDefault="00C31EA5" w:rsidP="00491E78">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rPr>
      </w:pPr>
      <w:r w:rsidRPr="00DA5E9B">
        <w:rPr>
          <w:rFonts w:ascii="Times New Roman" w:eastAsia="Calibri" w:hAnsi="Times New Roman" w:cs="Times New Roman"/>
          <w:bCs/>
          <w:sz w:val="28"/>
          <w:szCs w:val="28"/>
        </w:rPr>
        <w:t>В соответствии с</w:t>
      </w:r>
      <w:r w:rsidR="006642CA" w:rsidRPr="00DA5E9B">
        <w:rPr>
          <w:rFonts w:ascii="Times New Roman" w:eastAsia="Calibri" w:hAnsi="Times New Roman" w:cs="Times New Roman"/>
          <w:bCs/>
          <w:sz w:val="28"/>
          <w:szCs w:val="28"/>
        </w:rPr>
        <w:t xml:space="preserve"> Бюджетным кодексом</w:t>
      </w:r>
      <w:r w:rsidRPr="00DA5E9B">
        <w:rPr>
          <w:rFonts w:ascii="Times New Roman" w:eastAsia="Calibri" w:hAnsi="Times New Roman" w:cs="Times New Roman"/>
          <w:bCs/>
          <w:sz w:val="28"/>
          <w:szCs w:val="28"/>
        </w:rPr>
        <w:t xml:space="preserve"> Российской Федерации, статьями 8,</w:t>
      </w:r>
      <w:r w:rsidR="004E407B">
        <w:rPr>
          <w:rFonts w:ascii="Times New Roman" w:eastAsia="Calibri" w:hAnsi="Times New Roman" w:cs="Times New Roman"/>
          <w:bCs/>
          <w:sz w:val="28"/>
          <w:szCs w:val="28"/>
        </w:rPr>
        <w:t xml:space="preserve"> </w:t>
      </w:r>
      <w:r w:rsidRPr="00DA5E9B">
        <w:rPr>
          <w:rFonts w:ascii="Times New Roman" w:eastAsia="Calibri" w:hAnsi="Times New Roman" w:cs="Times New Roman"/>
          <w:bCs/>
          <w:sz w:val="28"/>
          <w:szCs w:val="28"/>
        </w:rPr>
        <w:t>21,</w:t>
      </w:r>
      <w:r w:rsidR="004E407B">
        <w:rPr>
          <w:rFonts w:ascii="Times New Roman" w:eastAsia="Calibri" w:hAnsi="Times New Roman" w:cs="Times New Roman"/>
          <w:bCs/>
          <w:sz w:val="28"/>
          <w:szCs w:val="28"/>
        </w:rPr>
        <w:t xml:space="preserve"> </w:t>
      </w:r>
      <w:r w:rsidRPr="00DA5E9B">
        <w:rPr>
          <w:rFonts w:ascii="Times New Roman" w:eastAsia="Calibri" w:hAnsi="Times New Roman" w:cs="Times New Roman"/>
          <w:bCs/>
          <w:sz w:val="28"/>
          <w:szCs w:val="28"/>
        </w:rPr>
        <w:t xml:space="preserve">22 Закона Пермского края от 12 октября 2007 г. № 111 - ПК «О бюджетном процессе в Пермском крае», </w:t>
      </w:r>
      <w:r w:rsidR="00DD3341" w:rsidRPr="00DA5E9B">
        <w:rPr>
          <w:rFonts w:ascii="Times New Roman" w:eastAsia="Calibri" w:hAnsi="Times New Roman" w:cs="Times New Roman"/>
          <w:bCs/>
          <w:sz w:val="28"/>
          <w:szCs w:val="28"/>
        </w:rPr>
        <w:t xml:space="preserve">на основании Постановления Правительства Пермского края от 12 января 2015 № 10-п «Об утверждении Порядка предоставления субсидий из бюджета Пермского края бюджетам муниципальных образований Пермского края на </w:t>
      </w:r>
      <w:proofErr w:type="spellStart"/>
      <w:r w:rsidR="00DD3341" w:rsidRPr="00DA5E9B">
        <w:rPr>
          <w:rFonts w:ascii="Times New Roman" w:eastAsia="Calibri" w:hAnsi="Times New Roman" w:cs="Times New Roman"/>
          <w:bCs/>
          <w:sz w:val="28"/>
          <w:szCs w:val="28"/>
        </w:rPr>
        <w:t>софинансирование</w:t>
      </w:r>
      <w:proofErr w:type="spellEnd"/>
      <w:r w:rsidR="00DD3341" w:rsidRPr="00DA5E9B">
        <w:rPr>
          <w:rFonts w:ascii="Times New Roman" w:eastAsia="Calibri" w:hAnsi="Times New Roman" w:cs="Times New Roman"/>
          <w:bCs/>
          <w:sz w:val="28"/>
          <w:szCs w:val="28"/>
        </w:rPr>
        <w:t xml:space="preserve"> мероприятий по реализации социально значимых проектов территориального общественного самоуправления», </w:t>
      </w:r>
      <w:r w:rsidR="006E63A0" w:rsidRPr="00DA5E9B">
        <w:rPr>
          <w:rFonts w:ascii="Times New Roman" w:eastAsia="Calibri" w:hAnsi="Times New Roman" w:cs="Times New Roman"/>
          <w:bCs/>
          <w:sz w:val="28"/>
          <w:szCs w:val="28"/>
        </w:rPr>
        <w:t xml:space="preserve">статьями </w:t>
      </w:r>
      <w:r w:rsidR="00DD3341">
        <w:rPr>
          <w:rFonts w:ascii="Times New Roman" w:eastAsia="Calibri" w:hAnsi="Times New Roman" w:cs="Times New Roman"/>
          <w:bCs/>
          <w:sz w:val="28"/>
          <w:szCs w:val="28"/>
        </w:rPr>
        <w:t xml:space="preserve">8, </w:t>
      </w:r>
      <w:r w:rsidR="006E63A0" w:rsidRPr="00DA5E9B">
        <w:rPr>
          <w:rFonts w:ascii="Times New Roman" w:eastAsia="Calibri" w:hAnsi="Times New Roman" w:cs="Times New Roman"/>
          <w:bCs/>
          <w:sz w:val="28"/>
          <w:szCs w:val="28"/>
        </w:rPr>
        <w:t>20,</w:t>
      </w:r>
      <w:r w:rsidR="004E407B">
        <w:rPr>
          <w:rFonts w:ascii="Times New Roman" w:eastAsia="Calibri" w:hAnsi="Times New Roman" w:cs="Times New Roman"/>
          <w:bCs/>
          <w:sz w:val="28"/>
          <w:szCs w:val="28"/>
        </w:rPr>
        <w:t xml:space="preserve"> </w:t>
      </w:r>
      <w:r w:rsidR="006E63A0" w:rsidRPr="00DA5E9B">
        <w:rPr>
          <w:rFonts w:ascii="Times New Roman" w:eastAsia="Calibri" w:hAnsi="Times New Roman" w:cs="Times New Roman"/>
          <w:bCs/>
          <w:sz w:val="28"/>
          <w:szCs w:val="28"/>
        </w:rPr>
        <w:t>22 Устава Краснокамского мун</w:t>
      </w:r>
      <w:r w:rsidR="006642CA" w:rsidRPr="00DA5E9B">
        <w:rPr>
          <w:rFonts w:ascii="Times New Roman" w:eastAsia="Calibri" w:hAnsi="Times New Roman" w:cs="Times New Roman"/>
          <w:bCs/>
          <w:sz w:val="28"/>
          <w:szCs w:val="28"/>
        </w:rPr>
        <w:t>иципального района, статьей 25</w:t>
      </w:r>
      <w:r w:rsidR="006E63A0" w:rsidRPr="00DA5E9B">
        <w:rPr>
          <w:rFonts w:ascii="Times New Roman" w:eastAsia="Calibri" w:hAnsi="Times New Roman" w:cs="Times New Roman"/>
          <w:bCs/>
          <w:sz w:val="28"/>
          <w:szCs w:val="28"/>
        </w:rPr>
        <w:t xml:space="preserve"> Положения о бюджетном процессе в Краснокамском муниципальном районе, утвержденного решением Земского собрания Краснокамского муниципального района от </w:t>
      </w:r>
      <w:r w:rsidR="006642CA" w:rsidRPr="00DA5E9B">
        <w:rPr>
          <w:rFonts w:ascii="Times New Roman" w:eastAsia="Calibri" w:hAnsi="Times New Roman" w:cs="Times New Roman"/>
          <w:bCs/>
          <w:sz w:val="28"/>
          <w:szCs w:val="28"/>
        </w:rPr>
        <w:t>01 февраля 2011 № 8</w:t>
      </w:r>
      <w:r w:rsidR="006E63A0" w:rsidRPr="00DA5E9B">
        <w:rPr>
          <w:rFonts w:ascii="Times New Roman" w:eastAsia="Calibri" w:hAnsi="Times New Roman" w:cs="Times New Roman"/>
          <w:bCs/>
          <w:sz w:val="28"/>
          <w:szCs w:val="28"/>
        </w:rPr>
        <w:t xml:space="preserve">, </w:t>
      </w:r>
      <w:r w:rsidR="006642CA" w:rsidRPr="00DA5E9B">
        <w:rPr>
          <w:rFonts w:ascii="Times New Roman" w:eastAsia="Calibri" w:hAnsi="Times New Roman" w:cs="Times New Roman"/>
          <w:bCs/>
          <w:sz w:val="28"/>
          <w:szCs w:val="28"/>
        </w:rPr>
        <w:t>постановления</w:t>
      </w:r>
      <w:r w:rsidR="006E63A0" w:rsidRPr="00DA5E9B">
        <w:rPr>
          <w:rFonts w:ascii="Times New Roman" w:eastAsia="Calibri" w:hAnsi="Times New Roman" w:cs="Times New Roman"/>
          <w:bCs/>
          <w:sz w:val="28"/>
          <w:szCs w:val="28"/>
        </w:rPr>
        <w:t xml:space="preserve"> администрации Краснокамского муниципального района от 30 марта 2015 № 449 «О Конкурсе социально значимых проектов территориальног</w:t>
      </w:r>
      <w:r w:rsidR="00DD3341">
        <w:rPr>
          <w:rFonts w:ascii="Times New Roman" w:eastAsia="Calibri" w:hAnsi="Times New Roman" w:cs="Times New Roman"/>
          <w:bCs/>
          <w:sz w:val="28"/>
          <w:szCs w:val="28"/>
        </w:rPr>
        <w:t>о общественного самоуправления»</w:t>
      </w:r>
      <w:r w:rsidR="006E63A0" w:rsidRPr="00DA5E9B">
        <w:rPr>
          <w:rFonts w:ascii="Times New Roman" w:eastAsia="Calibri" w:hAnsi="Times New Roman" w:cs="Times New Roman"/>
          <w:bCs/>
          <w:sz w:val="28"/>
          <w:szCs w:val="28"/>
        </w:rPr>
        <w:t xml:space="preserve"> </w:t>
      </w:r>
    </w:p>
    <w:p w:rsidR="006E63A0" w:rsidRPr="00DA5E9B" w:rsidRDefault="00154843" w:rsidP="005C6754">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DA5E9B">
        <w:rPr>
          <w:rFonts w:ascii="Times New Roman" w:eastAsia="Calibri" w:hAnsi="Times New Roman" w:cs="Times New Roman"/>
          <w:bCs/>
          <w:sz w:val="28"/>
          <w:szCs w:val="28"/>
        </w:rPr>
        <w:t xml:space="preserve">     </w:t>
      </w:r>
      <w:r w:rsidR="004E407B">
        <w:rPr>
          <w:rFonts w:ascii="Times New Roman" w:eastAsia="Calibri" w:hAnsi="Times New Roman" w:cs="Times New Roman"/>
          <w:bCs/>
          <w:sz w:val="28"/>
          <w:szCs w:val="28"/>
        </w:rPr>
        <w:tab/>
      </w:r>
      <w:r w:rsidR="006E63A0" w:rsidRPr="00DA5E9B">
        <w:rPr>
          <w:rFonts w:ascii="Times New Roman" w:eastAsia="Calibri" w:hAnsi="Times New Roman" w:cs="Times New Roman"/>
          <w:bCs/>
          <w:sz w:val="28"/>
          <w:szCs w:val="28"/>
        </w:rPr>
        <w:t>Земское Собрание Краснокамского муниципального района РЕШАЕТ:</w:t>
      </w:r>
    </w:p>
    <w:p w:rsidR="005C6754" w:rsidRPr="00DA5E9B" w:rsidRDefault="005C6754" w:rsidP="004E407B">
      <w:pPr>
        <w:pStyle w:val="a3"/>
        <w:widowControl w:val="0"/>
        <w:numPr>
          <w:ilvl w:val="0"/>
          <w:numId w:val="2"/>
        </w:numPr>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DA5E9B">
        <w:rPr>
          <w:rFonts w:ascii="Times New Roman" w:eastAsia="Calibri" w:hAnsi="Times New Roman" w:cs="Times New Roman"/>
          <w:bCs/>
          <w:sz w:val="28"/>
          <w:szCs w:val="28"/>
        </w:rPr>
        <w:t>Утвердить прилагаемый Порядок предоставления иных межбюджетных трансфертов из б</w:t>
      </w:r>
      <w:r w:rsidR="005856C2" w:rsidRPr="00DA5E9B">
        <w:rPr>
          <w:rFonts w:ascii="Times New Roman" w:eastAsia="Calibri" w:hAnsi="Times New Roman" w:cs="Times New Roman"/>
          <w:bCs/>
          <w:sz w:val="28"/>
          <w:szCs w:val="28"/>
        </w:rPr>
        <w:t xml:space="preserve">юджета </w:t>
      </w:r>
      <w:r w:rsidR="00295957" w:rsidRPr="00DA5E9B">
        <w:rPr>
          <w:rFonts w:ascii="Times New Roman" w:eastAsia="Calibri" w:hAnsi="Times New Roman" w:cs="Times New Roman"/>
          <w:bCs/>
          <w:sz w:val="28"/>
          <w:szCs w:val="28"/>
        </w:rPr>
        <w:t xml:space="preserve">Краснокамского </w:t>
      </w:r>
      <w:r w:rsidR="005856C2" w:rsidRPr="00DA5E9B">
        <w:rPr>
          <w:rFonts w:ascii="Times New Roman" w:eastAsia="Calibri" w:hAnsi="Times New Roman" w:cs="Times New Roman"/>
          <w:bCs/>
          <w:sz w:val="28"/>
          <w:szCs w:val="28"/>
        </w:rPr>
        <w:t xml:space="preserve">муниципального района </w:t>
      </w:r>
      <w:r w:rsidRPr="00DA5E9B">
        <w:rPr>
          <w:rFonts w:ascii="Times New Roman" w:eastAsia="Calibri" w:hAnsi="Times New Roman" w:cs="Times New Roman"/>
          <w:bCs/>
          <w:sz w:val="28"/>
          <w:szCs w:val="28"/>
        </w:rPr>
        <w:t>бюджет</w:t>
      </w:r>
      <w:r w:rsidR="005856C2" w:rsidRPr="00DA5E9B">
        <w:rPr>
          <w:rFonts w:ascii="Times New Roman" w:eastAsia="Calibri" w:hAnsi="Times New Roman" w:cs="Times New Roman"/>
          <w:bCs/>
          <w:sz w:val="28"/>
          <w:szCs w:val="28"/>
        </w:rPr>
        <w:t>ам</w:t>
      </w:r>
      <w:r w:rsidRPr="00DA5E9B">
        <w:rPr>
          <w:rFonts w:ascii="Times New Roman" w:eastAsia="Calibri" w:hAnsi="Times New Roman" w:cs="Times New Roman"/>
          <w:bCs/>
          <w:sz w:val="28"/>
          <w:szCs w:val="28"/>
        </w:rPr>
        <w:t xml:space="preserve"> поселений</w:t>
      </w:r>
      <w:r w:rsidR="005856C2" w:rsidRPr="00DA5E9B">
        <w:rPr>
          <w:rFonts w:ascii="Times New Roman" w:eastAsia="Calibri" w:hAnsi="Times New Roman" w:cs="Times New Roman"/>
          <w:bCs/>
          <w:sz w:val="28"/>
          <w:szCs w:val="28"/>
        </w:rPr>
        <w:t>, входящим в состав Краснокамского муниципального района,</w:t>
      </w:r>
      <w:r w:rsidR="006642CA" w:rsidRPr="00DA5E9B">
        <w:rPr>
          <w:rFonts w:ascii="Times New Roman" w:eastAsia="Calibri" w:hAnsi="Times New Roman" w:cs="Times New Roman"/>
          <w:bCs/>
          <w:sz w:val="28"/>
          <w:szCs w:val="28"/>
        </w:rPr>
        <w:t xml:space="preserve"> на реализацию</w:t>
      </w:r>
      <w:r w:rsidRPr="00DA5E9B">
        <w:rPr>
          <w:rFonts w:ascii="Times New Roman" w:eastAsia="Calibri" w:hAnsi="Times New Roman" w:cs="Times New Roman"/>
          <w:bCs/>
          <w:sz w:val="28"/>
          <w:szCs w:val="28"/>
        </w:rPr>
        <w:t xml:space="preserve"> социально значимых проектов территориального общественного самоуправления.</w:t>
      </w:r>
    </w:p>
    <w:p w:rsidR="00196E87" w:rsidRPr="00DA5E9B" w:rsidRDefault="00196E87" w:rsidP="004E407B">
      <w:pPr>
        <w:pStyle w:val="a3"/>
        <w:widowControl w:val="0"/>
        <w:numPr>
          <w:ilvl w:val="0"/>
          <w:numId w:val="2"/>
        </w:numPr>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DA5E9B">
        <w:rPr>
          <w:rFonts w:ascii="Times New Roman" w:eastAsia="Calibri" w:hAnsi="Times New Roman" w:cs="Times New Roman"/>
          <w:color w:val="000000"/>
          <w:sz w:val="28"/>
          <w:szCs w:val="28"/>
        </w:rPr>
        <w:t>Решение подлежит опубликованию в специальном выпуске «Официальные материалы органов местного самоуправления Краснокамского муниципального района газеты «</w:t>
      </w:r>
      <w:proofErr w:type="spellStart"/>
      <w:r w:rsidRPr="00DA5E9B">
        <w:rPr>
          <w:rFonts w:ascii="Times New Roman" w:eastAsia="Calibri" w:hAnsi="Times New Roman" w:cs="Times New Roman"/>
          <w:color w:val="000000"/>
          <w:sz w:val="28"/>
          <w:szCs w:val="28"/>
        </w:rPr>
        <w:t>Краснокамская</w:t>
      </w:r>
      <w:proofErr w:type="spellEnd"/>
      <w:r w:rsidRPr="00DA5E9B">
        <w:rPr>
          <w:rFonts w:ascii="Times New Roman" w:eastAsia="Calibri" w:hAnsi="Times New Roman" w:cs="Times New Roman"/>
          <w:color w:val="000000"/>
          <w:sz w:val="28"/>
          <w:szCs w:val="28"/>
        </w:rPr>
        <w:t xml:space="preserve"> звезда».</w:t>
      </w:r>
    </w:p>
    <w:p w:rsidR="004E407B" w:rsidRDefault="004E407B" w:rsidP="004E407B">
      <w:pPr>
        <w:widowControl w:val="0"/>
        <w:autoSpaceDE w:val="0"/>
        <w:autoSpaceDN w:val="0"/>
        <w:adjustRightInd w:val="0"/>
        <w:spacing w:after="0" w:line="240" w:lineRule="auto"/>
        <w:jc w:val="both"/>
        <w:rPr>
          <w:rFonts w:ascii="Times New Roman" w:eastAsia="Calibri" w:hAnsi="Times New Roman" w:cs="Times New Roman"/>
          <w:bCs/>
          <w:sz w:val="28"/>
          <w:szCs w:val="28"/>
        </w:rPr>
      </w:pPr>
    </w:p>
    <w:p w:rsidR="004E407B" w:rsidRPr="004E407B" w:rsidRDefault="004E407B" w:rsidP="004E407B">
      <w:pPr>
        <w:widowControl w:val="0"/>
        <w:autoSpaceDE w:val="0"/>
        <w:autoSpaceDN w:val="0"/>
        <w:adjustRightInd w:val="0"/>
        <w:spacing w:after="0" w:line="240" w:lineRule="auto"/>
        <w:jc w:val="both"/>
        <w:rPr>
          <w:rFonts w:ascii="Times New Roman" w:eastAsia="Calibri" w:hAnsi="Times New Roman" w:cs="Times New Roman"/>
          <w:bCs/>
          <w:sz w:val="28"/>
          <w:szCs w:val="28"/>
        </w:rPr>
      </w:pPr>
    </w:p>
    <w:p w:rsidR="00196E87" w:rsidRPr="00DA5E9B" w:rsidRDefault="00196E87" w:rsidP="004E407B">
      <w:pPr>
        <w:pStyle w:val="a3"/>
        <w:widowControl w:val="0"/>
        <w:numPr>
          <w:ilvl w:val="0"/>
          <w:numId w:val="2"/>
        </w:numPr>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DA5E9B">
        <w:rPr>
          <w:rFonts w:ascii="Times New Roman" w:eastAsia="Calibri" w:hAnsi="Times New Roman" w:cs="Times New Roman"/>
          <w:color w:val="000000"/>
          <w:sz w:val="28"/>
          <w:szCs w:val="28"/>
        </w:rPr>
        <w:lastRenderedPageBreak/>
        <w:t>Контроль за исполнением решения возложить на комиссию по социальной политик</w:t>
      </w:r>
      <w:r w:rsidR="005C6754" w:rsidRPr="00DA5E9B">
        <w:rPr>
          <w:rFonts w:ascii="Times New Roman" w:eastAsia="Calibri" w:hAnsi="Times New Roman" w:cs="Times New Roman"/>
          <w:color w:val="000000"/>
          <w:sz w:val="28"/>
          <w:szCs w:val="28"/>
        </w:rPr>
        <w:t>е и социальной защите Земского С</w:t>
      </w:r>
      <w:r w:rsidRPr="00DA5E9B">
        <w:rPr>
          <w:rFonts w:ascii="Times New Roman" w:eastAsia="Calibri" w:hAnsi="Times New Roman" w:cs="Times New Roman"/>
          <w:color w:val="000000"/>
          <w:sz w:val="28"/>
          <w:szCs w:val="28"/>
        </w:rPr>
        <w:t>обрания Краснокамского муниципального района (</w:t>
      </w:r>
      <w:proofErr w:type="spellStart"/>
      <w:r w:rsidRPr="00DA5E9B">
        <w:rPr>
          <w:rFonts w:ascii="Times New Roman" w:eastAsia="Calibri" w:hAnsi="Times New Roman" w:cs="Times New Roman"/>
          <w:color w:val="000000"/>
          <w:sz w:val="28"/>
          <w:szCs w:val="28"/>
        </w:rPr>
        <w:t>Р.Т.Хасанов</w:t>
      </w:r>
      <w:proofErr w:type="spellEnd"/>
      <w:r w:rsidRPr="00DA5E9B">
        <w:rPr>
          <w:rFonts w:ascii="Times New Roman" w:eastAsia="Calibri" w:hAnsi="Times New Roman" w:cs="Times New Roman"/>
          <w:color w:val="000000"/>
          <w:sz w:val="28"/>
          <w:szCs w:val="28"/>
        </w:rPr>
        <w:t>).</w:t>
      </w:r>
    </w:p>
    <w:p w:rsidR="00196E87" w:rsidRPr="00DA5E9B" w:rsidRDefault="00196E87" w:rsidP="00196E87">
      <w:pPr>
        <w:widowControl w:val="0"/>
        <w:autoSpaceDE w:val="0"/>
        <w:autoSpaceDN w:val="0"/>
        <w:adjustRightInd w:val="0"/>
        <w:spacing w:after="0" w:line="240" w:lineRule="auto"/>
        <w:ind w:firstLine="539"/>
        <w:jc w:val="both"/>
        <w:rPr>
          <w:rFonts w:ascii="Times New Roman" w:eastAsia="Calibri" w:hAnsi="Times New Roman" w:cs="Times New Roman"/>
          <w:color w:val="000000"/>
          <w:sz w:val="28"/>
          <w:szCs w:val="28"/>
        </w:rPr>
      </w:pPr>
    </w:p>
    <w:p w:rsidR="00196E87" w:rsidRPr="00DA5E9B" w:rsidRDefault="00196E87" w:rsidP="00196E87">
      <w:pPr>
        <w:widowControl w:val="0"/>
        <w:autoSpaceDE w:val="0"/>
        <w:autoSpaceDN w:val="0"/>
        <w:adjustRightInd w:val="0"/>
        <w:spacing w:after="0" w:line="240" w:lineRule="auto"/>
        <w:ind w:firstLine="539"/>
        <w:jc w:val="both"/>
        <w:rPr>
          <w:rFonts w:ascii="Times New Roman" w:eastAsia="Calibri" w:hAnsi="Times New Roman" w:cs="Times New Roman"/>
          <w:color w:val="000000"/>
          <w:sz w:val="28"/>
          <w:szCs w:val="28"/>
        </w:rPr>
      </w:pPr>
    </w:p>
    <w:p w:rsidR="00196E87" w:rsidRPr="00DA5E9B" w:rsidRDefault="00196E87" w:rsidP="00196E87">
      <w:pPr>
        <w:spacing w:after="0" w:line="240" w:lineRule="auto"/>
        <w:ind w:firstLine="720"/>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4928"/>
        <w:gridCol w:w="567"/>
        <w:gridCol w:w="4642"/>
      </w:tblGrid>
      <w:tr w:rsidR="00196E87" w:rsidRPr="00DA5E9B" w:rsidTr="004D083A">
        <w:tc>
          <w:tcPr>
            <w:tcW w:w="4928" w:type="dxa"/>
          </w:tcPr>
          <w:p w:rsidR="00196E87" w:rsidRPr="00DA5E9B" w:rsidRDefault="00196E87" w:rsidP="00196E87">
            <w:pPr>
              <w:spacing w:after="0" w:line="240" w:lineRule="auto"/>
              <w:jc w:val="both"/>
              <w:rPr>
                <w:rFonts w:ascii="Times New Roman" w:eastAsia="Calibri" w:hAnsi="Times New Roman" w:cs="Times New Roman"/>
                <w:sz w:val="28"/>
                <w:szCs w:val="28"/>
              </w:rPr>
            </w:pPr>
            <w:r w:rsidRPr="00DA5E9B">
              <w:rPr>
                <w:rFonts w:ascii="Times New Roman" w:eastAsia="Calibri" w:hAnsi="Times New Roman" w:cs="Times New Roman"/>
                <w:sz w:val="28"/>
                <w:szCs w:val="28"/>
              </w:rPr>
              <w:t>Глава Краснокамского</w:t>
            </w:r>
          </w:p>
          <w:p w:rsidR="00196E87" w:rsidRPr="00DA5E9B" w:rsidRDefault="00196E87" w:rsidP="00196E87">
            <w:pPr>
              <w:spacing w:after="0" w:line="240" w:lineRule="auto"/>
              <w:rPr>
                <w:rFonts w:ascii="Times New Roman" w:eastAsia="Calibri" w:hAnsi="Times New Roman" w:cs="Times New Roman"/>
                <w:sz w:val="28"/>
                <w:szCs w:val="28"/>
              </w:rPr>
            </w:pPr>
            <w:r w:rsidRPr="00DA5E9B">
              <w:rPr>
                <w:rFonts w:ascii="Times New Roman" w:eastAsia="Calibri" w:hAnsi="Times New Roman" w:cs="Times New Roman"/>
                <w:sz w:val="28"/>
                <w:szCs w:val="28"/>
              </w:rPr>
              <w:t xml:space="preserve">муниципального района – </w:t>
            </w:r>
          </w:p>
          <w:p w:rsidR="00196E87" w:rsidRPr="00DA5E9B" w:rsidRDefault="00196E87" w:rsidP="00196E87">
            <w:pPr>
              <w:spacing w:after="0" w:line="240" w:lineRule="auto"/>
              <w:rPr>
                <w:rFonts w:ascii="Times New Roman" w:eastAsia="Calibri" w:hAnsi="Times New Roman" w:cs="Times New Roman"/>
                <w:sz w:val="28"/>
                <w:szCs w:val="28"/>
              </w:rPr>
            </w:pPr>
            <w:r w:rsidRPr="00DA5E9B">
              <w:rPr>
                <w:rFonts w:ascii="Times New Roman" w:eastAsia="Calibri" w:hAnsi="Times New Roman" w:cs="Times New Roman"/>
                <w:sz w:val="28"/>
                <w:szCs w:val="28"/>
              </w:rPr>
              <w:t>глава администрации Краснокамского</w:t>
            </w:r>
          </w:p>
          <w:p w:rsidR="00196E87" w:rsidRPr="00DA5E9B" w:rsidRDefault="00196E87" w:rsidP="00196E87">
            <w:pPr>
              <w:spacing w:after="0" w:line="240" w:lineRule="auto"/>
              <w:jc w:val="both"/>
              <w:rPr>
                <w:rFonts w:ascii="Times New Roman" w:eastAsia="Calibri" w:hAnsi="Times New Roman" w:cs="Times New Roman"/>
                <w:sz w:val="28"/>
                <w:szCs w:val="28"/>
              </w:rPr>
            </w:pPr>
            <w:r w:rsidRPr="00DA5E9B">
              <w:rPr>
                <w:rFonts w:ascii="Times New Roman" w:eastAsia="Calibri" w:hAnsi="Times New Roman" w:cs="Times New Roman"/>
                <w:sz w:val="28"/>
                <w:szCs w:val="28"/>
              </w:rPr>
              <w:t xml:space="preserve">муниципального района   </w:t>
            </w:r>
          </w:p>
        </w:tc>
        <w:tc>
          <w:tcPr>
            <w:tcW w:w="567" w:type="dxa"/>
          </w:tcPr>
          <w:p w:rsidR="00196E87" w:rsidRPr="00DA5E9B" w:rsidRDefault="00196E87" w:rsidP="00196E87">
            <w:pPr>
              <w:spacing w:after="0" w:line="240" w:lineRule="auto"/>
              <w:jc w:val="both"/>
              <w:rPr>
                <w:rFonts w:ascii="Times New Roman" w:eastAsia="Calibri" w:hAnsi="Times New Roman" w:cs="Times New Roman"/>
                <w:sz w:val="28"/>
                <w:szCs w:val="28"/>
              </w:rPr>
            </w:pPr>
          </w:p>
        </w:tc>
        <w:tc>
          <w:tcPr>
            <w:tcW w:w="4642" w:type="dxa"/>
          </w:tcPr>
          <w:p w:rsidR="00196E87" w:rsidRPr="00DA5E9B" w:rsidRDefault="00196E87" w:rsidP="004E407B">
            <w:pPr>
              <w:spacing w:after="0" w:line="240" w:lineRule="auto"/>
              <w:rPr>
                <w:rFonts w:ascii="Times New Roman" w:eastAsia="Calibri" w:hAnsi="Times New Roman" w:cs="Times New Roman"/>
                <w:sz w:val="28"/>
                <w:szCs w:val="28"/>
              </w:rPr>
            </w:pPr>
            <w:r w:rsidRPr="00DA5E9B">
              <w:rPr>
                <w:rFonts w:ascii="Times New Roman" w:eastAsia="Calibri" w:hAnsi="Times New Roman" w:cs="Times New Roman"/>
                <w:sz w:val="28"/>
                <w:szCs w:val="28"/>
              </w:rPr>
              <w:t xml:space="preserve">Председатель Земского </w:t>
            </w:r>
            <w:r w:rsidR="005C6754" w:rsidRPr="00DA5E9B">
              <w:rPr>
                <w:rFonts w:ascii="Times New Roman" w:eastAsia="Calibri" w:hAnsi="Times New Roman" w:cs="Times New Roman"/>
                <w:sz w:val="28"/>
                <w:szCs w:val="28"/>
              </w:rPr>
              <w:t>С</w:t>
            </w:r>
            <w:r w:rsidRPr="00DA5E9B">
              <w:rPr>
                <w:rFonts w:ascii="Times New Roman" w:eastAsia="Calibri" w:hAnsi="Times New Roman" w:cs="Times New Roman"/>
                <w:sz w:val="28"/>
                <w:szCs w:val="28"/>
              </w:rPr>
              <w:t xml:space="preserve">обрания Краснокамского муниципального района </w:t>
            </w:r>
          </w:p>
        </w:tc>
      </w:tr>
      <w:tr w:rsidR="00196E87" w:rsidRPr="00DA5E9B" w:rsidTr="004D083A">
        <w:tc>
          <w:tcPr>
            <w:tcW w:w="4928" w:type="dxa"/>
          </w:tcPr>
          <w:p w:rsidR="00196E87" w:rsidRPr="00DA5E9B" w:rsidRDefault="00196E87" w:rsidP="00196E87">
            <w:pPr>
              <w:spacing w:after="0" w:line="240" w:lineRule="auto"/>
              <w:jc w:val="right"/>
              <w:rPr>
                <w:rFonts w:ascii="Times New Roman" w:eastAsia="Calibri" w:hAnsi="Times New Roman" w:cs="Times New Roman"/>
                <w:sz w:val="28"/>
                <w:szCs w:val="28"/>
                <w:lang w:val="en-US"/>
              </w:rPr>
            </w:pPr>
            <w:proofErr w:type="spellStart"/>
            <w:r w:rsidRPr="00DA5E9B">
              <w:rPr>
                <w:rFonts w:ascii="Times New Roman" w:eastAsia="Calibri" w:hAnsi="Times New Roman" w:cs="Times New Roman"/>
                <w:sz w:val="28"/>
                <w:szCs w:val="28"/>
              </w:rPr>
              <w:t>Ю.Ю.Крестьянников</w:t>
            </w:r>
            <w:proofErr w:type="spellEnd"/>
          </w:p>
          <w:p w:rsidR="00196E87" w:rsidRPr="00DA5E9B" w:rsidRDefault="00196E87" w:rsidP="00196E87">
            <w:pPr>
              <w:spacing w:after="0" w:line="240" w:lineRule="auto"/>
              <w:jc w:val="right"/>
              <w:rPr>
                <w:rFonts w:ascii="Times New Roman" w:eastAsia="Calibri" w:hAnsi="Times New Roman" w:cs="Times New Roman"/>
                <w:sz w:val="28"/>
                <w:szCs w:val="28"/>
                <w:lang w:val="en-US"/>
              </w:rPr>
            </w:pPr>
          </w:p>
        </w:tc>
        <w:tc>
          <w:tcPr>
            <w:tcW w:w="567" w:type="dxa"/>
          </w:tcPr>
          <w:p w:rsidR="00196E87" w:rsidRPr="00DA5E9B" w:rsidRDefault="00196E87" w:rsidP="00196E87">
            <w:pPr>
              <w:spacing w:after="0" w:line="240" w:lineRule="auto"/>
              <w:jc w:val="right"/>
              <w:rPr>
                <w:rFonts w:ascii="Times New Roman" w:eastAsia="Calibri" w:hAnsi="Times New Roman" w:cs="Times New Roman"/>
                <w:sz w:val="28"/>
                <w:szCs w:val="28"/>
              </w:rPr>
            </w:pPr>
          </w:p>
        </w:tc>
        <w:tc>
          <w:tcPr>
            <w:tcW w:w="4642" w:type="dxa"/>
          </w:tcPr>
          <w:p w:rsidR="00196E87" w:rsidRPr="00DA5E9B" w:rsidRDefault="00196E87" w:rsidP="00196E87">
            <w:pPr>
              <w:spacing w:after="0" w:line="240" w:lineRule="auto"/>
              <w:jc w:val="right"/>
              <w:rPr>
                <w:rFonts w:ascii="Times New Roman" w:eastAsia="Calibri" w:hAnsi="Times New Roman" w:cs="Times New Roman"/>
                <w:sz w:val="28"/>
                <w:szCs w:val="28"/>
              </w:rPr>
            </w:pPr>
            <w:proofErr w:type="spellStart"/>
            <w:r w:rsidRPr="00DA5E9B">
              <w:rPr>
                <w:rFonts w:ascii="Times New Roman" w:eastAsia="Calibri" w:hAnsi="Times New Roman" w:cs="Times New Roman"/>
                <w:sz w:val="28"/>
                <w:szCs w:val="28"/>
              </w:rPr>
              <w:t>И.Ю.Малых</w:t>
            </w:r>
            <w:proofErr w:type="spellEnd"/>
            <w:r w:rsidRPr="00DA5E9B">
              <w:rPr>
                <w:rFonts w:ascii="Times New Roman" w:eastAsia="Calibri" w:hAnsi="Times New Roman" w:cs="Times New Roman"/>
                <w:sz w:val="28"/>
                <w:szCs w:val="28"/>
              </w:rPr>
              <w:t xml:space="preserve"> </w:t>
            </w:r>
          </w:p>
        </w:tc>
      </w:tr>
      <w:tr w:rsidR="00196E87" w:rsidRPr="00DA5E9B" w:rsidTr="004D083A">
        <w:tc>
          <w:tcPr>
            <w:tcW w:w="4928" w:type="dxa"/>
          </w:tcPr>
          <w:p w:rsidR="00196E87" w:rsidRPr="00DA5E9B" w:rsidRDefault="00196E87" w:rsidP="00196E87">
            <w:pPr>
              <w:spacing w:after="0" w:line="240" w:lineRule="auto"/>
              <w:jc w:val="right"/>
              <w:rPr>
                <w:rFonts w:ascii="Times New Roman" w:eastAsia="Calibri" w:hAnsi="Times New Roman" w:cs="Times New Roman"/>
                <w:sz w:val="28"/>
                <w:szCs w:val="28"/>
              </w:rPr>
            </w:pPr>
          </w:p>
        </w:tc>
        <w:tc>
          <w:tcPr>
            <w:tcW w:w="567" w:type="dxa"/>
          </w:tcPr>
          <w:p w:rsidR="00196E87" w:rsidRPr="00DA5E9B" w:rsidRDefault="00196E87" w:rsidP="00196E87">
            <w:pPr>
              <w:spacing w:after="0" w:line="240" w:lineRule="auto"/>
              <w:jc w:val="right"/>
              <w:rPr>
                <w:rFonts w:ascii="Times New Roman" w:eastAsia="Calibri" w:hAnsi="Times New Roman" w:cs="Times New Roman"/>
                <w:sz w:val="28"/>
                <w:szCs w:val="28"/>
              </w:rPr>
            </w:pPr>
          </w:p>
        </w:tc>
        <w:tc>
          <w:tcPr>
            <w:tcW w:w="4642" w:type="dxa"/>
          </w:tcPr>
          <w:p w:rsidR="00196E87" w:rsidRPr="00DA5E9B" w:rsidRDefault="00196E87" w:rsidP="00196E87">
            <w:pPr>
              <w:spacing w:after="0" w:line="240" w:lineRule="auto"/>
              <w:jc w:val="right"/>
              <w:rPr>
                <w:rFonts w:ascii="Times New Roman" w:eastAsia="Calibri" w:hAnsi="Times New Roman" w:cs="Times New Roman"/>
                <w:sz w:val="28"/>
                <w:szCs w:val="28"/>
              </w:rPr>
            </w:pPr>
          </w:p>
        </w:tc>
      </w:tr>
    </w:tbl>
    <w:p w:rsidR="005C6754" w:rsidRPr="00DA5E9B" w:rsidRDefault="005C6754" w:rsidP="00196E87">
      <w:pPr>
        <w:spacing w:after="0" w:line="240" w:lineRule="auto"/>
        <w:jc w:val="right"/>
        <w:rPr>
          <w:rFonts w:ascii="Times New Roman" w:eastAsia="Calibri" w:hAnsi="Times New Roman" w:cs="Times New Roman"/>
          <w:sz w:val="28"/>
          <w:szCs w:val="28"/>
        </w:rPr>
      </w:pPr>
    </w:p>
    <w:p w:rsidR="005C6754" w:rsidRPr="00DA5E9B" w:rsidRDefault="005C6754" w:rsidP="00196E87">
      <w:pPr>
        <w:spacing w:after="0" w:line="240" w:lineRule="auto"/>
        <w:jc w:val="right"/>
        <w:rPr>
          <w:rFonts w:ascii="Times New Roman" w:eastAsia="Calibri" w:hAnsi="Times New Roman" w:cs="Times New Roman"/>
          <w:sz w:val="28"/>
          <w:szCs w:val="28"/>
        </w:rPr>
      </w:pPr>
    </w:p>
    <w:p w:rsidR="005C6754" w:rsidRPr="00DA5E9B" w:rsidRDefault="005C6754" w:rsidP="00196E87">
      <w:pPr>
        <w:spacing w:after="0" w:line="240" w:lineRule="auto"/>
        <w:jc w:val="right"/>
        <w:rPr>
          <w:rFonts w:ascii="Times New Roman" w:eastAsia="Calibri" w:hAnsi="Times New Roman" w:cs="Times New Roman"/>
          <w:sz w:val="28"/>
          <w:szCs w:val="28"/>
        </w:rPr>
      </w:pPr>
    </w:p>
    <w:p w:rsidR="005C6754" w:rsidRPr="00DA5E9B" w:rsidRDefault="005C6754" w:rsidP="00196E87">
      <w:pPr>
        <w:spacing w:after="0" w:line="240" w:lineRule="auto"/>
        <w:jc w:val="right"/>
        <w:rPr>
          <w:rFonts w:ascii="Times New Roman" w:eastAsia="Calibri" w:hAnsi="Times New Roman" w:cs="Times New Roman"/>
          <w:sz w:val="28"/>
          <w:szCs w:val="28"/>
        </w:rPr>
      </w:pPr>
    </w:p>
    <w:p w:rsidR="005C6754" w:rsidRPr="00DA5E9B" w:rsidRDefault="005C6754" w:rsidP="00196E87">
      <w:pPr>
        <w:spacing w:after="0" w:line="240" w:lineRule="auto"/>
        <w:jc w:val="right"/>
        <w:rPr>
          <w:rFonts w:ascii="Times New Roman" w:eastAsia="Calibri" w:hAnsi="Times New Roman" w:cs="Times New Roman"/>
          <w:sz w:val="28"/>
          <w:szCs w:val="28"/>
        </w:rPr>
      </w:pPr>
    </w:p>
    <w:p w:rsidR="005C6754" w:rsidRPr="00DA5E9B" w:rsidRDefault="005C6754" w:rsidP="00196E87">
      <w:pPr>
        <w:spacing w:after="0" w:line="240" w:lineRule="auto"/>
        <w:jc w:val="right"/>
        <w:rPr>
          <w:rFonts w:ascii="Times New Roman" w:eastAsia="Calibri" w:hAnsi="Times New Roman" w:cs="Times New Roman"/>
          <w:sz w:val="28"/>
          <w:szCs w:val="28"/>
        </w:rPr>
      </w:pPr>
    </w:p>
    <w:p w:rsidR="005C6754" w:rsidRPr="00DA5E9B" w:rsidRDefault="005C6754" w:rsidP="00196E87">
      <w:pPr>
        <w:spacing w:after="0" w:line="240" w:lineRule="auto"/>
        <w:jc w:val="right"/>
        <w:rPr>
          <w:rFonts w:ascii="Times New Roman" w:eastAsia="Calibri" w:hAnsi="Times New Roman" w:cs="Times New Roman"/>
          <w:sz w:val="28"/>
          <w:szCs w:val="28"/>
        </w:rPr>
      </w:pPr>
    </w:p>
    <w:p w:rsidR="005C6754" w:rsidRPr="00DA5E9B" w:rsidRDefault="005C6754" w:rsidP="00196E87">
      <w:pPr>
        <w:spacing w:after="0" w:line="240" w:lineRule="auto"/>
        <w:jc w:val="right"/>
        <w:rPr>
          <w:rFonts w:ascii="Times New Roman" w:eastAsia="Calibri" w:hAnsi="Times New Roman" w:cs="Times New Roman"/>
          <w:sz w:val="28"/>
          <w:szCs w:val="28"/>
        </w:rPr>
      </w:pPr>
    </w:p>
    <w:p w:rsidR="005C6754" w:rsidRPr="00DA5E9B" w:rsidRDefault="005C6754" w:rsidP="00196E87">
      <w:pPr>
        <w:spacing w:after="0" w:line="240" w:lineRule="auto"/>
        <w:jc w:val="right"/>
        <w:rPr>
          <w:rFonts w:ascii="Times New Roman" w:eastAsia="Calibri" w:hAnsi="Times New Roman" w:cs="Times New Roman"/>
          <w:sz w:val="28"/>
          <w:szCs w:val="28"/>
        </w:rPr>
      </w:pPr>
    </w:p>
    <w:p w:rsidR="005C6754" w:rsidRPr="00DA5E9B" w:rsidRDefault="005C6754" w:rsidP="00196E87">
      <w:pPr>
        <w:spacing w:after="0" w:line="240" w:lineRule="auto"/>
        <w:jc w:val="right"/>
        <w:rPr>
          <w:rFonts w:ascii="Times New Roman" w:eastAsia="Calibri" w:hAnsi="Times New Roman" w:cs="Times New Roman"/>
          <w:sz w:val="28"/>
          <w:szCs w:val="28"/>
        </w:rPr>
      </w:pPr>
    </w:p>
    <w:p w:rsidR="005C6754" w:rsidRPr="00DA5E9B" w:rsidRDefault="005C6754" w:rsidP="00196E87">
      <w:pPr>
        <w:spacing w:after="0" w:line="240" w:lineRule="auto"/>
        <w:jc w:val="right"/>
        <w:rPr>
          <w:rFonts w:ascii="Times New Roman" w:eastAsia="Calibri" w:hAnsi="Times New Roman" w:cs="Times New Roman"/>
          <w:sz w:val="28"/>
          <w:szCs w:val="28"/>
        </w:rPr>
      </w:pPr>
    </w:p>
    <w:p w:rsidR="005C6754" w:rsidRPr="00DA5E9B" w:rsidRDefault="005C6754" w:rsidP="00196E87">
      <w:pPr>
        <w:spacing w:after="0" w:line="240" w:lineRule="auto"/>
        <w:jc w:val="right"/>
        <w:rPr>
          <w:rFonts w:ascii="Times New Roman" w:eastAsia="Calibri" w:hAnsi="Times New Roman" w:cs="Times New Roman"/>
          <w:sz w:val="28"/>
          <w:szCs w:val="28"/>
        </w:rPr>
      </w:pPr>
    </w:p>
    <w:p w:rsidR="005C6754" w:rsidRPr="00DA5E9B" w:rsidRDefault="005C6754" w:rsidP="00196E87">
      <w:pPr>
        <w:spacing w:after="0" w:line="240" w:lineRule="auto"/>
        <w:jc w:val="right"/>
        <w:rPr>
          <w:rFonts w:ascii="Times New Roman" w:eastAsia="Calibri" w:hAnsi="Times New Roman" w:cs="Times New Roman"/>
          <w:sz w:val="28"/>
          <w:szCs w:val="28"/>
        </w:rPr>
      </w:pPr>
    </w:p>
    <w:p w:rsidR="005C6754" w:rsidRPr="00DA5E9B" w:rsidRDefault="005C6754" w:rsidP="00196E87">
      <w:pPr>
        <w:spacing w:after="0" w:line="240" w:lineRule="auto"/>
        <w:jc w:val="right"/>
        <w:rPr>
          <w:rFonts w:ascii="Times New Roman" w:eastAsia="Calibri" w:hAnsi="Times New Roman" w:cs="Times New Roman"/>
          <w:sz w:val="28"/>
          <w:szCs w:val="28"/>
        </w:rPr>
      </w:pPr>
    </w:p>
    <w:p w:rsidR="005C6754" w:rsidRPr="00DA5E9B" w:rsidRDefault="005C6754" w:rsidP="00196E87">
      <w:pPr>
        <w:spacing w:after="0" w:line="240" w:lineRule="auto"/>
        <w:jc w:val="right"/>
        <w:rPr>
          <w:rFonts w:ascii="Times New Roman" w:eastAsia="Calibri" w:hAnsi="Times New Roman" w:cs="Times New Roman"/>
          <w:sz w:val="28"/>
          <w:szCs w:val="28"/>
        </w:rPr>
      </w:pPr>
    </w:p>
    <w:p w:rsidR="005C6754" w:rsidRPr="00DA5E9B" w:rsidRDefault="005C6754" w:rsidP="00196E87">
      <w:pPr>
        <w:spacing w:after="0" w:line="240" w:lineRule="auto"/>
        <w:jc w:val="right"/>
        <w:rPr>
          <w:rFonts w:ascii="Times New Roman" w:eastAsia="Calibri" w:hAnsi="Times New Roman" w:cs="Times New Roman"/>
          <w:sz w:val="28"/>
          <w:szCs w:val="28"/>
        </w:rPr>
      </w:pPr>
    </w:p>
    <w:p w:rsidR="005C6754" w:rsidRPr="00DA5E9B" w:rsidRDefault="005C6754" w:rsidP="00196E87">
      <w:pPr>
        <w:spacing w:after="0" w:line="240" w:lineRule="auto"/>
        <w:jc w:val="right"/>
        <w:rPr>
          <w:rFonts w:ascii="Times New Roman" w:eastAsia="Calibri" w:hAnsi="Times New Roman" w:cs="Times New Roman"/>
          <w:sz w:val="28"/>
          <w:szCs w:val="28"/>
        </w:rPr>
      </w:pPr>
    </w:p>
    <w:p w:rsidR="005C6754" w:rsidRPr="00DA5E9B" w:rsidRDefault="005C6754" w:rsidP="00196E87">
      <w:pPr>
        <w:spacing w:after="0" w:line="240" w:lineRule="auto"/>
        <w:jc w:val="right"/>
        <w:rPr>
          <w:rFonts w:ascii="Times New Roman" w:eastAsia="Calibri" w:hAnsi="Times New Roman" w:cs="Times New Roman"/>
          <w:sz w:val="28"/>
          <w:szCs w:val="28"/>
        </w:rPr>
      </w:pPr>
    </w:p>
    <w:p w:rsidR="005C6754" w:rsidRPr="00DA5E9B" w:rsidRDefault="005C6754" w:rsidP="00196E87">
      <w:pPr>
        <w:spacing w:after="0" w:line="240" w:lineRule="auto"/>
        <w:jc w:val="right"/>
        <w:rPr>
          <w:rFonts w:ascii="Times New Roman" w:eastAsia="Calibri" w:hAnsi="Times New Roman" w:cs="Times New Roman"/>
          <w:sz w:val="28"/>
          <w:szCs w:val="28"/>
        </w:rPr>
      </w:pPr>
    </w:p>
    <w:p w:rsidR="005C6754" w:rsidRPr="00DA5E9B" w:rsidRDefault="005C6754" w:rsidP="00196E87">
      <w:pPr>
        <w:spacing w:after="0" w:line="240" w:lineRule="auto"/>
        <w:jc w:val="right"/>
        <w:rPr>
          <w:rFonts w:ascii="Times New Roman" w:eastAsia="Calibri" w:hAnsi="Times New Roman" w:cs="Times New Roman"/>
          <w:sz w:val="28"/>
          <w:szCs w:val="28"/>
        </w:rPr>
      </w:pPr>
    </w:p>
    <w:p w:rsidR="005C6754" w:rsidRPr="00DA5E9B" w:rsidRDefault="005C6754" w:rsidP="00196E87">
      <w:pPr>
        <w:spacing w:after="0" w:line="240" w:lineRule="auto"/>
        <w:jc w:val="right"/>
        <w:rPr>
          <w:rFonts w:ascii="Times New Roman" w:eastAsia="Calibri" w:hAnsi="Times New Roman" w:cs="Times New Roman"/>
          <w:sz w:val="28"/>
          <w:szCs w:val="28"/>
        </w:rPr>
      </w:pPr>
    </w:p>
    <w:p w:rsidR="005C6754" w:rsidRPr="00DA5E9B" w:rsidRDefault="005C6754" w:rsidP="00196E87">
      <w:pPr>
        <w:spacing w:after="0" w:line="240" w:lineRule="auto"/>
        <w:jc w:val="right"/>
        <w:rPr>
          <w:rFonts w:ascii="Times New Roman" w:eastAsia="Calibri" w:hAnsi="Times New Roman" w:cs="Times New Roman"/>
          <w:sz w:val="28"/>
          <w:szCs w:val="28"/>
        </w:rPr>
      </w:pPr>
    </w:p>
    <w:p w:rsidR="005C6754" w:rsidRPr="00DA5E9B" w:rsidRDefault="005C6754" w:rsidP="00196E87">
      <w:pPr>
        <w:spacing w:after="0" w:line="240" w:lineRule="auto"/>
        <w:jc w:val="right"/>
        <w:rPr>
          <w:rFonts w:ascii="Times New Roman" w:eastAsia="Calibri" w:hAnsi="Times New Roman" w:cs="Times New Roman"/>
          <w:sz w:val="28"/>
          <w:szCs w:val="28"/>
        </w:rPr>
      </w:pPr>
    </w:p>
    <w:p w:rsidR="005C6754" w:rsidRPr="00DA5E9B" w:rsidRDefault="005C6754" w:rsidP="00196E87">
      <w:pPr>
        <w:spacing w:after="0" w:line="240" w:lineRule="auto"/>
        <w:jc w:val="right"/>
        <w:rPr>
          <w:rFonts w:ascii="Times New Roman" w:eastAsia="Calibri" w:hAnsi="Times New Roman" w:cs="Times New Roman"/>
          <w:sz w:val="28"/>
          <w:szCs w:val="28"/>
        </w:rPr>
      </w:pPr>
    </w:p>
    <w:p w:rsidR="005C6754" w:rsidRPr="00DA5E9B" w:rsidRDefault="005C6754" w:rsidP="005856C2">
      <w:pPr>
        <w:spacing w:after="0" w:line="240" w:lineRule="auto"/>
        <w:rPr>
          <w:rFonts w:ascii="Times New Roman" w:eastAsia="Calibri" w:hAnsi="Times New Roman" w:cs="Times New Roman"/>
          <w:sz w:val="28"/>
          <w:szCs w:val="28"/>
        </w:rPr>
      </w:pPr>
    </w:p>
    <w:p w:rsidR="005856C2" w:rsidRPr="00DA5E9B" w:rsidRDefault="005856C2" w:rsidP="005856C2">
      <w:pPr>
        <w:spacing w:after="0" w:line="240" w:lineRule="auto"/>
        <w:rPr>
          <w:rFonts w:ascii="Times New Roman" w:eastAsia="Calibri" w:hAnsi="Times New Roman" w:cs="Times New Roman"/>
          <w:sz w:val="28"/>
          <w:szCs w:val="28"/>
        </w:rPr>
      </w:pPr>
    </w:p>
    <w:p w:rsidR="005856C2" w:rsidRPr="00DA5E9B" w:rsidRDefault="005856C2" w:rsidP="005856C2">
      <w:pPr>
        <w:spacing w:after="0" w:line="240" w:lineRule="auto"/>
        <w:rPr>
          <w:rFonts w:ascii="Times New Roman" w:eastAsia="Calibri" w:hAnsi="Times New Roman" w:cs="Times New Roman"/>
          <w:sz w:val="28"/>
          <w:szCs w:val="28"/>
        </w:rPr>
      </w:pPr>
    </w:p>
    <w:p w:rsidR="005C6754" w:rsidRPr="00DA5E9B" w:rsidRDefault="005C6754" w:rsidP="00196E87">
      <w:pPr>
        <w:spacing w:after="0" w:line="240" w:lineRule="auto"/>
        <w:jc w:val="right"/>
        <w:rPr>
          <w:rFonts w:ascii="Times New Roman" w:eastAsia="Calibri" w:hAnsi="Times New Roman" w:cs="Times New Roman"/>
          <w:sz w:val="28"/>
          <w:szCs w:val="28"/>
        </w:rPr>
      </w:pPr>
    </w:p>
    <w:p w:rsidR="005C6754" w:rsidRPr="00DA5E9B" w:rsidRDefault="005C6754" w:rsidP="00196E87">
      <w:pPr>
        <w:spacing w:after="0" w:line="240" w:lineRule="auto"/>
        <w:jc w:val="right"/>
        <w:rPr>
          <w:rFonts w:ascii="Times New Roman" w:eastAsia="Calibri" w:hAnsi="Times New Roman" w:cs="Times New Roman"/>
          <w:sz w:val="28"/>
          <w:szCs w:val="28"/>
        </w:rPr>
      </w:pPr>
    </w:p>
    <w:tbl>
      <w:tblPr>
        <w:tblStyle w:val="a7"/>
        <w:tblpPr w:leftFromText="180" w:rightFromText="180" w:horzAnchor="margin" w:tblpY="-9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105"/>
      </w:tblGrid>
      <w:tr w:rsidR="005E35BF" w:rsidRPr="00DA5E9B" w:rsidTr="007F4FFF">
        <w:tc>
          <w:tcPr>
            <w:tcW w:w="5211" w:type="dxa"/>
          </w:tcPr>
          <w:p w:rsidR="005E35BF" w:rsidRPr="00DA5E9B" w:rsidRDefault="005E35BF" w:rsidP="007F4FFF">
            <w:pPr>
              <w:rPr>
                <w:rFonts w:ascii="Times New Roman" w:eastAsia="Calibri" w:hAnsi="Times New Roman" w:cs="Times New Roman"/>
                <w:sz w:val="28"/>
                <w:szCs w:val="28"/>
              </w:rPr>
            </w:pPr>
          </w:p>
        </w:tc>
        <w:tc>
          <w:tcPr>
            <w:tcW w:w="5212" w:type="dxa"/>
          </w:tcPr>
          <w:p w:rsidR="004E407B" w:rsidRDefault="004E407B" w:rsidP="007F4FFF">
            <w:pPr>
              <w:jc w:val="both"/>
              <w:rPr>
                <w:rFonts w:ascii="Times New Roman" w:eastAsia="Calibri" w:hAnsi="Times New Roman" w:cs="Times New Roman"/>
                <w:sz w:val="28"/>
                <w:szCs w:val="28"/>
              </w:rPr>
            </w:pPr>
          </w:p>
          <w:p w:rsidR="004E407B" w:rsidRDefault="004E407B" w:rsidP="007F4FFF">
            <w:pPr>
              <w:jc w:val="both"/>
              <w:rPr>
                <w:rFonts w:ascii="Times New Roman" w:eastAsia="Calibri" w:hAnsi="Times New Roman" w:cs="Times New Roman"/>
                <w:sz w:val="28"/>
                <w:szCs w:val="28"/>
              </w:rPr>
            </w:pPr>
          </w:p>
          <w:p w:rsidR="004E407B" w:rsidRDefault="004E407B" w:rsidP="007F4FFF">
            <w:pPr>
              <w:jc w:val="both"/>
              <w:rPr>
                <w:rFonts w:ascii="Times New Roman" w:eastAsia="Calibri" w:hAnsi="Times New Roman" w:cs="Times New Roman"/>
                <w:sz w:val="28"/>
                <w:szCs w:val="28"/>
              </w:rPr>
            </w:pPr>
          </w:p>
          <w:p w:rsidR="005E35BF" w:rsidRPr="00DA5E9B" w:rsidRDefault="005E35BF" w:rsidP="00DD3341">
            <w:pPr>
              <w:jc w:val="right"/>
              <w:rPr>
                <w:rFonts w:ascii="Times New Roman" w:eastAsia="Calibri" w:hAnsi="Times New Roman" w:cs="Times New Roman"/>
                <w:sz w:val="28"/>
                <w:szCs w:val="28"/>
              </w:rPr>
            </w:pPr>
            <w:r w:rsidRPr="00DA5E9B">
              <w:rPr>
                <w:rFonts w:ascii="Times New Roman" w:eastAsia="Calibri" w:hAnsi="Times New Roman" w:cs="Times New Roman"/>
                <w:sz w:val="28"/>
                <w:szCs w:val="28"/>
              </w:rPr>
              <w:t xml:space="preserve">Приложение </w:t>
            </w:r>
          </w:p>
          <w:p w:rsidR="005E35BF" w:rsidRPr="00DA5E9B" w:rsidRDefault="005E35BF" w:rsidP="00DD3341">
            <w:pPr>
              <w:widowControl w:val="0"/>
              <w:autoSpaceDE w:val="0"/>
              <w:autoSpaceDN w:val="0"/>
              <w:adjustRightInd w:val="0"/>
              <w:jc w:val="right"/>
              <w:rPr>
                <w:rFonts w:ascii="Times New Roman" w:eastAsia="Calibri" w:hAnsi="Times New Roman" w:cs="Times New Roman"/>
                <w:sz w:val="28"/>
                <w:szCs w:val="28"/>
              </w:rPr>
            </w:pPr>
            <w:r w:rsidRPr="00DA5E9B">
              <w:rPr>
                <w:rFonts w:ascii="Times New Roman" w:eastAsia="Calibri" w:hAnsi="Times New Roman" w:cs="Times New Roman"/>
                <w:sz w:val="28"/>
                <w:szCs w:val="28"/>
              </w:rPr>
              <w:t>к решению Земского Собрания</w:t>
            </w:r>
            <w:r w:rsidR="00DD3341">
              <w:rPr>
                <w:rFonts w:ascii="Times New Roman" w:eastAsia="Calibri" w:hAnsi="Times New Roman" w:cs="Times New Roman"/>
                <w:sz w:val="28"/>
                <w:szCs w:val="28"/>
              </w:rPr>
              <w:t xml:space="preserve"> </w:t>
            </w:r>
            <w:r w:rsidRPr="00DA5E9B">
              <w:rPr>
                <w:rFonts w:ascii="Times New Roman" w:eastAsia="Calibri" w:hAnsi="Times New Roman" w:cs="Times New Roman"/>
                <w:sz w:val="28"/>
                <w:szCs w:val="28"/>
              </w:rPr>
              <w:t xml:space="preserve">Краснокамского муниципального </w:t>
            </w:r>
            <w:r w:rsidR="00DD3341">
              <w:rPr>
                <w:rFonts w:ascii="Times New Roman" w:eastAsia="Calibri" w:hAnsi="Times New Roman" w:cs="Times New Roman"/>
                <w:sz w:val="28"/>
                <w:szCs w:val="28"/>
              </w:rPr>
              <w:t>р</w:t>
            </w:r>
            <w:r w:rsidRPr="00DA5E9B">
              <w:rPr>
                <w:rFonts w:ascii="Times New Roman" w:eastAsia="Calibri" w:hAnsi="Times New Roman" w:cs="Times New Roman"/>
                <w:sz w:val="28"/>
                <w:szCs w:val="28"/>
              </w:rPr>
              <w:t>айона</w:t>
            </w:r>
          </w:p>
          <w:p w:rsidR="005E35BF" w:rsidRPr="00DA5E9B" w:rsidRDefault="006642CA" w:rsidP="00DD3341">
            <w:pPr>
              <w:widowControl w:val="0"/>
              <w:autoSpaceDE w:val="0"/>
              <w:autoSpaceDN w:val="0"/>
              <w:adjustRightInd w:val="0"/>
              <w:jc w:val="right"/>
              <w:rPr>
                <w:rFonts w:ascii="Times New Roman" w:eastAsia="Calibri" w:hAnsi="Times New Roman" w:cs="Times New Roman"/>
                <w:sz w:val="28"/>
                <w:szCs w:val="28"/>
              </w:rPr>
            </w:pPr>
            <w:r w:rsidRPr="00DA5E9B">
              <w:rPr>
                <w:rFonts w:ascii="Times New Roman" w:eastAsia="Calibri" w:hAnsi="Times New Roman" w:cs="Times New Roman"/>
                <w:sz w:val="28"/>
                <w:szCs w:val="28"/>
              </w:rPr>
              <w:t xml:space="preserve">от </w:t>
            </w:r>
            <w:r w:rsidR="00DD3341">
              <w:rPr>
                <w:rFonts w:ascii="Times New Roman" w:eastAsia="Calibri" w:hAnsi="Times New Roman" w:cs="Times New Roman"/>
                <w:sz w:val="28"/>
                <w:szCs w:val="28"/>
              </w:rPr>
              <w:t>27</w:t>
            </w:r>
            <w:r w:rsidRPr="00DA5E9B">
              <w:rPr>
                <w:rFonts w:ascii="Times New Roman" w:eastAsia="Calibri" w:hAnsi="Times New Roman" w:cs="Times New Roman"/>
                <w:sz w:val="28"/>
                <w:szCs w:val="28"/>
              </w:rPr>
              <w:t>.05</w:t>
            </w:r>
            <w:r w:rsidR="005E35BF" w:rsidRPr="00DA5E9B">
              <w:rPr>
                <w:rFonts w:ascii="Times New Roman" w:eastAsia="Calibri" w:hAnsi="Times New Roman" w:cs="Times New Roman"/>
                <w:sz w:val="28"/>
                <w:szCs w:val="28"/>
              </w:rPr>
              <w:t xml:space="preserve">.2015 № </w:t>
            </w:r>
            <w:r w:rsidR="00DD3341">
              <w:rPr>
                <w:rFonts w:ascii="Times New Roman" w:eastAsia="Calibri" w:hAnsi="Times New Roman" w:cs="Times New Roman"/>
                <w:sz w:val="28"/>
                <w:szCs w:val="28"/>
              </w:rPr>
              <w:t>51</w:t>
            </w:r>
          </w:p>
        </w:tc>
      </w:tr>
    </w:tbl>
    <w:p w:rsidR="00196E87" w:rsidRPr="00DA5E9B" w:rsidRDefault="00917B8A" w:rsidP="00196E87">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DA5E9B">
        <w:rPr>
          <w:rFonts w:ascii="Times New Roman" w:eastAsia="Calibri" w:hAnsi="Times New Roman" w:cs="Times New Roman"/>
          <w:sz w:val="28"/>
          <w:szCs w:val="28"/>
        </w:rPr>
        <w:lastRenderedPageBreak/>
        <w:t xml:space="preserve"> </w:t>
      </w:r>
    </w:p>
    <w:p w:rsidR="00DD3341" w:rsidRPr="00DA5E9B" w:rsidRDefault="00DD3341" w:rsidP="00917B8A">
      <w:pPr>
        <w:widowControl w:val="0"/>
        <w:autoSpaceDE w:val="0"/>
        <w:autoSpaceDN w:val="0"/>
        <w:adjustRightInd w:val="0"/>
        <w:spacing w:after="0" w:line="240" w:lineRule="auto"/>
        <w:rPr>
          <w:rFonts w:ascii="Times New Roman" w:eastAsia="Calibri" w:hAnsi="Times New Roman" w:cs="Times New Roman"/>
          <w:b/>
          <w:bCs/>
          <w:color w:val="000000"/>
          <w:sz w:val="28"/>
          <w:szCs w:val="28"/>
        </w:rPr>
      </w:pPr>
      <w:bookmarkStart w:id="0" w:name="Par36"/>
      <w:bookmarkEnd w:id="0"/>
    </w:p>
    <w:p w:rsidR="004D083A" w:rsidRPr="00DA5E9B" w:rsidRDefault="004D083A" w:rsidP="00196E87">
      <w:pPr>
        <w:widowControl w:val="0"/>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DA5E9B">
        <w:rPr>
          <w:rFonts w:ascii="Times New Roman" w:eastAsia="Calibri" w:hAnsi="Times New Roman" w:cs="Times New Roman"/>
          <w:b/>
          <w:bCs/>
          <w:color w:val="000000"/>
          <w:sz w:val="28"/>
          <w:szCs w:val="28"/>
        </w:rPr>
        <w:t>П</w:t>
      </w:r>
      <w:r w:rsidR="002E73AF">
        <w:rPr>
          <w:rFonts w:ascii="Times New Roman" w:eastAsia="Calibri" w:hAnsi="Times New Roman" w:cs="Times New Roman"/>
          <w:b/>
          <w:bCs/>
          <w:color w:val="000000"/>
          <w:sz w:val="28"/>
          <w:szCs w:val="28"/>
        </w:rPr>
        <w:t>ОРЯДОК</w:t>
      </w:r>
      <w:r w:rsidRPr="00DA5E9B">
        <w:rPr>
          <w:rFonts w:ascii="Times New Roman" w:eastAsia="Calibri" w:hAnsi="Times New Roman" w:cs="Times New Roman"/>
          <w:b/>
          <w:bCs/>
          <w:color w:val="000000"/>
          <w:sz w:val="28"/>
          <w:szCs w:val="28"/>
        </w:rPr>
        <w:t xml:space="preserve">   </w:t>
      </w:r>
    </w:p>
    <w:p w:rsidR="00DD3341" w:rsidRDefault="004D083A" w:rsidP="00196E87">
      <w:pPr>
        <w:widowControl w:val="0"/>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DA5E9B">
        <w:rPr>
          <w:rFonts w:ascii="Times New Roman" w:eastAsia="Calibri" w:hAnsi="Times New Roman" w:cs="Times New Roman"/>
          <w:b/>
          <w:bCs/>
          <w:color w:val="000000"/>
          <w:sz w:val="28"/>
          <w:szCs w:val="28"/>
        </w:rPr>
        <w:t>предоставления иных межбюджетных трансфертов из б</w:t>
      </w:r>
      <w:r w:rsidR="005856C2" w:rsidRPr="00DA5E9B">
        <w:rPr>
          <w:rFonts w:ascii="Times New Roman" w:eastAsia="Calibri" w:hAnsi="Times New Roman" w:cs="Times New Roman"/>
          <w:b/>
          <w:bCs/>
          <w:color w:val="000000"/>
          <w:sz w:val="28"/>
          <w:szCs w:val="28"/>
        </w:rPr>
        <w:t xml:space="preserve">юджета </w:t>
      </w:r>
      <w:r w:rsidR="00295957" w:rsidRPr="00DA5E9B">
        <w:rPr>
          <w:rFonts w:ascii="Times New Roman" w:eastAsia="Calibri" w:hAnsi="Times New Roman" w:cs="Times New Roman"/>
          <w:b/>
          <w:bCs/>
          <w:color w:val="000000"/>
          <w:sz w:val="28"/>
          <w:szCs w:val="28"/>
        </w:rPr>
        <w:t xml:space="preserve">Краснокамского </w:t>
      </w:r>
      <w:r w:rsidR="005856C2" w:rsidRPr="00DA5E9B">
        <w:rPr>
          <w:rFonts w:ascii="Times New Roman" w:eastAsia="Calibri" w:hAnsi="Times New Roman" w:cs="Times New Roman"/>
          <w:b/>
          <w:bCs/>
          <w:color w:val="000000"/>
          <w:sz w:val="28"/>
          <w:szCs w:val="28"/>
        </w:rPr>
        <w:t xml:space="preserve">муниципального района </w:t>
      </w:r>
      <w:r w:rsidRPr="00DA5E9B">
        <w:rPr>
          <w:rFonts w:ascii="Times New Roman" w:eastAsia="Calibri" w:hAnsi="Times New Roman" w:cs="Times New Roman"/>
          <w:b/>
          <w:bCs/>
          <w:color w:val="000000"/>
          <w:sz w:val="28"/>
          <w:szCs w:val="28"/>
        </w:rPr>
        <w:t>бюджет</w:t>
      </w:r>
      <w:r w:rsidR="005856C2" w:rsidRPr="00DA5E9B">
        <w:rPr>
          <w:rFonts w:ascii="Times New Roman" w:eastAsia="Calibri" w:hAnsi="Times New Roman" w:cs="Times New Roman"/>
          <w:b/>
          <w:bCs/>
          <w:color w:val="000000"/>
          <w:sz w:val="28"/>
          <w:szCs w:val="28"/>
        </w:rPr>
        <w:t xml:space="preserve">ам </w:t>
      </w:r>
      <w:r w:rsidRPr="00DA5E9B">
        <w:rPr>
          <w:rFonts w:ascii="Times New Roman" w:eastAsia="Calibri" w:hAnsi="Times New Roman" w:cs="Times New Roman"/>
          <w:b/>
          <w:bCs/>
          <w:color w:val="000000"/>
          <w:sz w:val="28"/>
          <w:szCs w:val="28"/>
        </w:rPr>
        <w:t>поселений</w:t>
      </w:r>
      <w:r w:rsidR="005856C2" w:rsidRPr="00DA5E9B">
        <w:rPr>
          <w:rFonts w:ascii="Times New Roman" w:eastAsia="Calibri" w:hAnsi="Times New Roman" w:cs="Times New Roman"/>
          <w:b/>
          <w:bCs/>
          <w:color w:val="000000"/>
          <w:sz w:val="28"/>
          <w:szCs w:val="28"/>
        </w:rPr>
        <w:t xml:space="preserve">, </w:t>
      </w:r>
    </w:p>
    <w:p w:rsidR="00DD3341" w:rsidRDefault="005856C2" w:rsidP="00196E87">
      <w:pPr>
        <w:widowControl w:val="0"/>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DA5E9B">
        <w:rPr>
          <w:rFonts w:ascii="Times New Roman" w:eastAsia="Calibri" w:hAnsi="Times New Roman" w:cs="Times New Roman"/>
          <w:b/>
          <w:bCs/>
          <w:color w:val="000000"/>
          <w:sz w:val="28"/>
          <w:szCs w:val="28"/>
        </w:rPr>
        <w:t xml:space="preserve">входящим в состав Краснокамского муниципального района, </w:t>
      </w:r>
      <w:r w:rsidR="004D083A" w:rsidRPr="00DA5E9B">
        <w:rPr>
          <w:rFonts w:ascii="Times New Roman" w:eastAsia="Calibri" w:hAnsi="Times New Roman" w:cs="Times New Roman"/>
          <w:b/>
          <w:bCs/>
          <w:color w:val="000000"/>
          <w:sz w:val="28"/>
          <w:szCs w:val="28"/>
        </w:rPr>
        <w:t xml:space="preserve"> </w:t>
      </w:r>
    </w:p>
    <w:p w:rsidR="00DD3341" w:rsidRDefault="004D083A" w:rsidP="00196E87">
      <w:pPr>
        <w:widowControl w:val="0"/>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DA5E9B">
        <w:rPr>
          <w:rFonts w:ascii="Times New Roman" w:eastAsia="Calibri" w:hAnsi="Times New Roman" w:cs="Times New Roman"/>
          <w:b/>
          <w:bCs/>
          <w:color w:val="000000"/>
          <w:sz w:val="28"/>
          <w:szCs w:val="28"/>
        </w:rPr>
        <w:t xml:space="preserve">на </w:t>
      </w:r>
      <w:r w:rsidR="006642CA" w:rsidRPr="00DA5E9B">
        <w:rPr>
          <w:rFonts w:ascii="Times New Roman" w:eastAsia="Calibri" w:hAnsi="Times New Roman" w:cs="Times New Roman"/>
          <w:b/>
          <w:bCs/>
          <w:color w:val="000000"/>
          <w:sz w:val="28"/>
          <w:szCs w:val="28"/>
        </w:rPr>
        <w:t>реализацию</w:t>
      </w:r>
      <w:r w:rsidRPr="00DA5E9B">
        <w:rPr>
          <w:rFonts w:ascii="Times New Roman" w:eastAsia="Calibri" w:hAnsi="Times New Roman" w:cs="Times New Roman"/>
          <w:b/>
          <w:bCs/>
          <w:color w:val="000000"/>
          <w:sz w:val="28"/>
          <w:szCs w:val="28"/>
        </w:rPr>
        <w:t xml:space="preserve"> социально значимых проектов </w:t>
      </w:r>
    </w:p>
    <w:p w:rsidR="004D083A" w:rsidRPr="00DA5E9B" w:rsidRDefault="004D083A" w:rsidP="00196E87">
      <w:pPr>
        <w:widowControl w:val="0"/>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DA5E9B">
        <w:rPr>
          <w:rFonts w:ascii="Times New Roman" w:eastAsia="Calibri" w:hAnsi="Times New Roman" w:cs="Times New Roman"/>
          <w:b/>
          <w:bCs/>
          <w:color w:val="000000"/>
          <w:sz w:val="28"/>
          <w:szCs w:val="28"/>
        </w:rPr>
        <w:t>территориального общественного самоуправления</w:t>
      </w:r>
    </w:p>
    <w:p w:rsidR="00196E87" w:rsidRDefault="00196E87" w:rsidP="00196E87">
      <w:pPr>
        <w:widowControl w:val="0"/>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DD3341" w:rsidRPr="00DA5E9B" w:rsidRDefault="00DD3341" w:rsidP="00196E87">
      <w:pPr>
        <w:widowControl w:val="0"/>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4D083A" w:rsidRPr="00DA5E9B" w:rsidRDefault="004D083A" w:rsidP="002E73AF">
      <w:pPr>
        <w:pStyle w:val="a3"/>
        <w:widowControl w:val="0"/>
        <w:numPr>
          <w:ilvl w:val="0"/>
          <w:numId w:val="10"/>
        </w:numPr>
        <w:autoSpaceDE w:val="0"/>
        <w:autoSpaceDN w:val="0"/>
        <w:adjustRightInd w:val="0"/>
        <w:spacing w:after="0" w:line="240" w:lineRule="auto"/>
        <w:ind w:left="0" w:firstLine="709"/>
        <w:jc w:val="center"/>
        <w:rPr>
          <w:rFonts w:ascii="Times New Roman" w:eastAsia="Calibri" w:hAnsi="Times New Roman" w:cs="Times New Roman"/>
          <w:b/>
          <w:color w:val="000000"/>
          <w:sz w:val="28"/>
          <w:szCs w:val="28"/>
        </w:rPr>
      </w:pPr>
      <w:r w:rsidRPr="00DA5E9B">
        <w:rPr>
          <w:rFonts w:ascii="Times New Roman" w:eastAsia="Calibri" w:hAnsi="Times New Roman" w:cs="Times New Roman"/>
          <w:b/>
          <w:color w:val="000000"/>
          <w:sz w:val="28"/>
          <w:szCs w:val="28"/>
        </w:rPr>
        <w:t>Общие положения</w:t>
      </w:r>
    </w:p>
    <w:p w:rsidR="00F44F38" w:rsidRPr="00DA5E9B" w:rsidRDefault="00F44F38" w:rsidP="00196E87">
      <w:pPr>
        <w:widowControl w:val="0"/>
        <w:autoSpaceDE w:val="0"/>
        <w:autoSpaceDN w:val="0"/>
        <w:adjustRightInd w:val="0"/>
        <w:spacing w:after="0" w:line="240" w:lineRule="auto"/>
        <w:jc w:val="center"/>
        <w:rPr>
          <w:rFonts w:ascii="Times New Roman" w:eastAsia="Calibri" w:hAnsi="Times New Roman" w:cs="Times New Roman"/>
          <w:color w:val="000000"/>
          <w:sz w:val="28"/>
          <w:szCs w:val="28"/>
        </w:rPr>
      </w:pPr>
    </w:p>
    <w:p w:rsidR="001873F1" w:rsidRPr="00DA5E9B" w:rsidRDefault="007F4FFF" w:rsidP="00E55649">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DA5E9B">
        <w:rPr>
          <w:rFonts w:ascii="Times New Roman" w:eastAsia="Calibri" w:hAnsi="Times New Roman" w:cs="Times New Roman"/>
          <w:color w:val="000000"/>
          <w:sz w:val="28"/>
          <w:szCs w:val="28"/>
        </w:rPr>
        <w:t xml:space="preserve">         </w:t>
      </w:r>
      <w:r w:rsidR="00E55649" w:rsidRPr="00DA5E9B">
        <w:rPr>
          <w:rFonts w:ascii="Times New Roman" w:eastAsia="Calibri" w:hAnsi="Times New Roman" w:cs="Times New Roman"/>
          <w:color w:val="000000"/>
          <w:sz w:val="28"/>
          <w:szCs w:val="28"/>
        </w:rPr>
        <w:t>1.1.</w:t>
      </w:r>
      <w:r w:rsidR="00BA4D72" w:rsidRPr="00DA5E9B">
        <w:rPr>
          <w:rFonts w:ascii="Times New Roman" w:eastAsia="Calibri" w:hAnsi="Times New Roman" w:cs="Times New Roman"/>
          <w:color w:val="000000"/>
          <w:sz w:val="28"/>
          <w:szCs w:val="28"/>
        </w:rPr>
        <w:t xml:space="preserve"> </w:t>
      </w:r>
      <w:r w:rsidR="004D083A" w:rsidRPr="00DA5E9B">
        <w:rPr>
          <w:rFonts w:ascii="Times New Roman" w:eastAsia="Calibri" w:hAnsi="Times New Roman" w:cs="Times New Roman"/>
          <w:color w:val="000000"/>
          <w:sz w:val="28"/>
          <w:szCs w:val="28"/>
        </w:rPr>
        <w:t>Настоящий Порядок определяет</w:t>
      </w:r>
      <w:r w:rsidR="006642CA" w:rsidRPr="00DA5E9B">
        <w:rPr>
          <w:rFonts w:ascii="Times New Roman" w:eastAsia="Calibri" w:hAnsi="Times New Roman" w:cs="Times New Roman"/>
          <w:color w:val="000000"/>
          <w:sz w:val="28"/>
          <w:szCs w:val="28"/>
        </w:rPr>
        <w:t xml:space="preserve"> цели, условия и порядок предоставления бюджетам поселений, входящим в состав Краснокамского муниципального района, из бюджета Краснокамского муниципального района иных межбюджетных трансфертов на реализацию социально значимых проектов территориального общественного самоуправления (далее – иные межбюджетные трансферты), порядок предоставления отчетности об использовании и возврата иных межбюджетных трансфертов.</w:t>
      </w:r>
    </w:p>
    <w:p w:rsidR="006642CA" w:rsidRPr="00DA5E9B" w:rsidRDefault="007F4FFF" w:rsidP="006642CA">
      <w:pPr>
        <w:widowControl w:val="0"/>
        <w:autoSpaceDE w:val="0"/>
        <w:autoSpaceDN w:val="0"/>
        <w:adjustRightInd w:val="0"/>
        <w:spacing w:after="0" w:line="240" w:lineRule="auto"/>
        <w:jc w:val="both"/>
        <w:rPr>
          <w:rFonts w:ascii="Times New Roman" w:eastAsia="Calibri" w:hAnsi="Times New Roman" w:cs="Times New Roman"/>
          <w:bCs/>
          <w:color w:val="000000"/>
          <w:sz w:val="28"/>
          <w:szCs w:val="28"/>
        </w:rPr>
      </w:pPr>
      <w:r w:rsidRPr="00DA5E9B">
        <w:rPr>
          <w:rFonts w:ascii="Times New Roman" w:eastAsia="Calibri" w:hAnsi="Times New Roman" w:cs="Times New Roman"/>
          <w:bCs/>
          <w:color w:val="000000"/>
          <w:sz w:val="28"/>
          <w:szCs w:val="28"/>
        </w:rPr>
        <w:t xml:space="preserve">         </w:t>
      </w:r>
      <w:r w:rsidR="006642CA" w:rsidRPr="00DA5E9B">
        <w:rPr>
          <w:rFonts w:ascii="Times New Roman" w:eastAsia="Calibri" w:hAnsi="Times New Roman" w:cs="Times New Roman"/>
          <w:bCs/>
          <w:color w:val="000000"/>
          <w:sz w:val="28"/>
          <w:szCs w:val="28"/>
        </w:rPr>
        <w:t xml:space="preserve">1.2.  </w:t>
      </w:r>
      <w:r w:rsidR="006642CA" w:rsidRPr="00DA5E9B">
        <w:rPr>
          <w:rFonts w:ascii="Times New Roman" w:eastAsiaTheme="minorEastAsia" w:hAnsi="Times New Roman" w:cs="Times New Roman"/>
          <w:sz w:val="28"/>
          <w:szCs w:val="28"/>
          <w:lang w:eastAsia="ru-RU"/>
        </w:rPr>
        <w:t>В настоящем Порядке используются следующие понятия:</w:t>
      </w:r>
    </w:p>
    <w:p w:rsidR="006642CA" w:rsidRPr="00DA5E9B" w:rsidRDefault="00285B25" w:rsidP="00285B25">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6642CA" w:rsidRPr="00DA5E9B">
        <w:rPr>
          <w:rFonts w:ascii="Times New Roman" w:eastAsiaTheme="minorEastAsia" w:hAnsi="Times New Roman" w:cs="Times New Roman"/>
          <w:sz w:val="28"/>
          <w:szCs w:val="28"/>
          <w:lang w:eastAsia="ru-RU"/>
        </w:rPr>
        <w:t xml:space="preserve"> орган территориального общественного самоуправления (далее – ТОС) - орган управления ТОС, устав которого зарегистрирован уполномоченным органом местного самоуправления, на территории которого функционирует ТОС</w:t>
      </w:r>
      <w:r w:rsidR="007F4FFF" w:rsidRPr="00DA5E9B">
        <w:rPr>
          <w:rFonts w:ascii="Times New Roman" w:eastAsiaTheme="minorEastAsia" w:hAnsi="Times New Roman" w:cs="Times New Roman"/>
          <w:sz w:val="28"/>
          <w:szCs w:val="28"/>
          <w:lang w:eastAsia="ru-RU"/>
        </w:rPr>
        <w:t xml:space="preserve"> (ТОС – не является юридическим лицом)</w:t>
      </w:r>
      <w:r w:rsidR="006642CA" w:rsidRPr="00DA5E9B">
        <w:rPr>
          <w:rFonts w:ascii="Times New Roman" w:eastAsiaTheme="minorEastAsia" w:hAnsi="Times New Roman" w:cs="Times New Roman"/>
          <w:sz w:val="28"/>
          <w:szCs w:val="28"/>
          <w:lang w:eastAsia="ru-RU"/>
        </w:rPr>
        <w:t>;</w:t>
      </w:r>
    </w:p>
    <w:p w:rsidR="006642CA" w:rsidRPr="00DA5E9B" w:rsidRDefault="00285B25" w:rsidP="00285B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6642CA" w:rsidRPr="00DA5E9B">
        <w:rPr>
          <w:rFonts w:ascii="Times New Roman" w:eastAsiaTheme="minorEastAsia" w:hAnsi="Times New Roman" w:cs="Times New Roman"/>
          <w:sz w:val="28"/>
          <w:szCs w:val="28"/>
          <w:lang w:eastAsia="ru-RU"/>
        </w:rPr>
        <w:t xml:space="preserve"> социально значимый проект ТОС (далее - проект ТОС) - проект органа ТОС, направленный на достижение общественных благ, осуществление одной или нескольких общественно значимых целей на территории поселения, где функционирует ТОС, отнесенных к приоритетным направлениям проектной деятельности ТОС;</w:t>
      </w:r>
    </w:p>
    <w:p w:rsidR="00285B25" w:rsidRDefault="00285B25" w:rsidP="00285B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6642CA" w:rsidRPr="00DA5E9B">
        <w:rPr>
          <w:rFonts w:ascii="Times New Roman" w:eastAsiaTheme="minorEastAsia" w:hAnsi="Times New Roman" w:cs="Times New Roman"/>
          <w:sz w:val="28"/>
          <w:szCs w:val="28"/>
          <w:lang w:eastAsia="ru-RU"/>
        </w:rPr>
        <w:t xml:space="preserve"> доля ТОС - собственные средства ТОС (денежные средства и другие нематериальные вложения (трудовое участие, аренда), а также средства, привлеченные из внебюджетных источников (денежные средства юридических лиц (индивидуальных предпринимателей) или бюджетных и</w:t>
      </w:r>
      <w:r w:rsidR="007F4FFF" w:rsidRPr="00DA5E9B">
        <w:rPr>
          <w:rFonts w:ascii="Times New Roman" w:eastAsiaTheme="minorEastAsia" w:hAnsi="Times New Roman" w:cs="Times New Roman"/>
          <w:sz w:val="28"/>
          <w:szCs w:val="28"/>
          <w:lang w:eastAsia="ru-RU"/>
        </w:rPr>
        <w:t>сточников (средства бюджета городского или сельского поселения</w:t>
      </w:r>
      <w:r w:rsidR="006642CA" w:rsidRPr="00DA5E9B">
        <w:rPr>
          <w:rFonts w:ascii="Times New Roman" w:eastAsiaTheme="minorEastAsia" w:hAnsi="Times New Roman" w:cs="Times New Roman"/>
          <w:sz w:val="28"/>
          <w:szCs w:val="28"/>
          <w:lang w:eastAsia="ru-RU"/>
        </w:rPr>
        <w:t>);</w:t>
      </w:r>
    </w:p>
    <w:p w:rsidR="007F4FFF" w:rsidRPr="00DA5E9B" w:rsidRDefault="00285B25" w:rsidP="00285B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7F4FFF" w:rsidRPr="00DA5E9B">
        <w:rPr>
          <w:rFonts w:ascii="Times New Roman" w:eastAsiaTheme="minorEastAsia" w:hAnsi="Times New Roman" w:cs="Times New Roman"/>
          <w:sz w:val="28"/>
          <w:szCs w:val="28"/>
          <w:lang w:eastAsia="ru-RU"/>
        </w:rPr>
        <w:t>приоритетные направления проектной деятельности ТОС - деятельность органов ТОС в рамках реализации проекта ТОС по следующим направлениям (далее - приоритетные направления):</w:t>
      </w:r>
    </w:p>
    <w:p w:rsidR="007F4FFF" w:rsidRPr="00DA5E9B" w:rsidRDefault="007F4FFF" w:rsidP="00285B25">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благоустройство территории населенного пункта;</w:t>
      </w:r>
    </w:p>
    <w:p w:rsidR="007F4FFF" w:rsidRPr="00DA5E9B" w:rsidRDefault="007F4FFF" w:rsidP="00285B25">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lastRenderedPageBreak/>
        <w:t>экологическая культура и безопасность территории населенного пункта;</w:t>
      </w:r>
    </w:p>
    <w:p w:rsidR="007F4FFF" w:rsidRPr="00DA5E9B" w:rsidRDefault="007F4FFF" w:rsidP="00285B25">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создание и обустройство зон отдыха, спортивных и детских игровых площадок;</w:t>
      </w:r>
    </w:p>
    <w:p w:rsidR="007F4FFF" w:rsidRPr="00DA5E9B" w:rsidRDefault="007F4FFF" w:rsidP="00285B25">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сохранение и восстановление природных ландшафтов, историко-культурных памятников;</w:t>
      </w:r>
    </w:p>
    <w:p w:rsidR="007F4FFF" w:rsidRPr="00DA5E9B" w:rsidRDefault="007F4FFF" w:rsidP="00285B25">
      <w:pPr>
        <w:widowControl w:val="0"/>
        <w:autoSpaceDE w:val="0"/>
        <w:autoSpaceDN w:val="0"/>
        <w:adjustRightInd w:val="0"/>
        <w:spacing w:after="0" w:line="240" w:lineRule="auto"/>
        <w:ind w:right="1" w:firstLine="708"/>
        <w:jc w:val="both"/>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поддержание национальных культурных традиций, народных промыслов и ремесел.</w:t>
      </w:r>
    </w:p>
    <w:p w:rsidR="00116EC8" w:rsidRPr="00DA5E9B" w:rsidRDefault="007F4FFF" w:rsidP="007F4FFF">
      <w:pPr>
        <w:widowControl w:val="0"/>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bookmarkStart w:id="1" w:name="Par48"/>
      <w:bookmarkStart w:id="2" w:name="Par54"/>
      <w:bookmarkEnd w:id="1"/>
      <w:bookmarkEnd w:id="2"/>
      <w:r w:rsidRPr="00DA5E9B">
        <w:rPr>
          <w:rFonts w:ascii="Times New Roman" w:eastAsia="Calibri" w:hAnsi="Times New Roman" w:cs="Times New Roman"/>
          <w:color w:val="000000"/>
          <w:sz w:val="28"/>
          <w:szCs w:val="28"/>
        </w:rPr>
        <w:t xml:space="preserve">          </w:t>
      </w:r>
      <w:r w:rsidR="00116EC8" w:rsidRPr="00DA5E9B">
        <w:rPr>
          <w:rFonts w:ascii="Times New Roman" w:eastAsiaTheme="minorEastAsia" w:hAnsi="Times New Roman" w:cs="Times New Roman"/>
          <w:sz w:val="28"/>
          <w:szCs w:val="28"/>
          <w:lang w:eastAsia="ru-RU"/>
        </w:rPr>
        <w:t>Мероприятиями приоритетных направлений проектной деятельности ТОС (далее - мероприятия приоритетных направлений) являются следующие виды работ (услуг):</w:t>
      </w:r>
    </w:p>
    <w:p w:rsidR="00116EC8" w:rsidRPr="00DA5E9B" w:rsidRDefault="007F4FFF" w:rsidP="007F4FFF">
      <w:pPr>
        <w:widowControl w:val="0"/>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 xml:space="preserve">           </w:t>
      </w:r>
      <w:r w:rsidR="00116EC8" w:rsidRPr="00DA5E9B">
        <w:rPr>
          <w:rFonts w:ascii="Times New Roman" w:eastAsiaTheme="minorEastAsia" w:hAnsi="Times New Roman" w:cs="Times New Roman"/>
          <w:sz w:val="28"/>
          <w:szCs w:val="28"/>
          <w:lang w:eastAsia="ru-RU"/>
        </w:rPr>
        <w:t>ремонт колодцев, скважин;</w:t>
      </w:r>
    </w:p>
    <w:p w:rsidR="00116EC8" w:rsidRPr="00DA5E9B" w:rsidRDefault="007F4FFF" w:rsidP="007F4FFF">
      <w:pPr>
        <w:widowControl w:val="0"/>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 xml:space="preserve">           </w:t>
      </w:r>
      <w:r w:rsidR="00116EC8" w:rsidRPr="00DA5E9B">
        <w:rPr>
          <w:rFonts w:ascii="Times New Roman" w:eastAsiaTheme="minorEastAsia" w:hAnsi="Times New Roman" w:cs="Times New Roman"/>
          <w:sz w:val="28"/>
          <w:szCs w:val="28"/>
          <w:lang w:eastAsia="ru-RU"/>
        </w:rPr>
        <w:t>благоустройство мест природных выходов подземных вод (родники);</w:t>
      </w:r>
    </w:p>
    <w:p w:rsidR="00116EC8" w:rsidRPr="00DA5E9B" w:rsidRDefault="007F4FFF" w:rsidP="007F4FFF">
      <w:pPr>
        <w:widowControl w:val="0"/>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 xml:space="preserve">           </w:t>
      </w:r>
      <w:r w:rsidR="00116EC8" w:rsidRPr="00DA5E9B">
        <w:rPr>
          <w:rFonts w:ascii="Times New Roman" w:eastAsiaTheme="minorEastAsia" w:hAnsi="Times New Roman" w:cs="Times New Roman"/>
          <w:sz w:val="28"/>
          <w:szCs w:val="28"/>
          <w:lang w:eastAsia="ru-RU"/>
        </w:rPr>
        <w:t>текущий ремонт пешеходных путепроводов и мостов, пешеходных надземных и подземных переходов, не входящих в состав автомобильных дорог общего пользования местного значения в границах населенного пункта;</w:t>
      </w:r>
    </w:p>
    <w:p w:rsidR="00116EC8" w:rsidRPr="00DA5E9B" w:rsidRDefault="007F4FFF" w:rsidP="007F4FFF">
      <w:pPr>
        <w:widowControl w:val="0"/>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 xml:space="preserve">           </w:t>
      </w:r>
      <w:r w:rsidR="00116EC8" w:rsidRPr="00DA5E9B">
        <w:rPr>
          <w:rFonts w:ascii="Times New Roman" w:eastAsiaTheme="minorEastAsia" w:hAnsi="Times New Roman" w:cs="Times New Roman"/>
          <w:sz w:val="28"/>
          <w:szCs w:val="28"/>
          <w:lang w:eastAsia="ru-RU"/>
        </w:rPr>
        <w:t xml:space="preserve">ремонт и прокладка </w:t>
      </w:r>
      <w:proofErr w:type="spellStart"/>
      <w:r w:rsidR="00116EC8" w:rsidRPr="00DA5E9B">
        <w:rPr>
          <w:rFonts w:ascii="Times New Roman" w:eastAsiaTheme="minorEastAsia" w:hAnsi="Times New Roman" w:cs="Times New Roman"/>
          <w:sz w:val="28"/>
          <w:szCs w:val="28"/>
          <w:lang w:eastAsia="ru-RU"/>
        </w:rPr>
        <w:t>дорожно</w:t>
      </w:r>
      <w:proofErr w:type="spellEnd"/>
      <w:r w:rsidR="00F61D60" w:rsidRPr="00DA5E9B">
        <w:rPr>
          <w:rFonts w:ascii="Times New Roman" w:eastAsiaTheme="minorEastAsia" w:hAnsi="Times New Roman" w:cs="Times New Roman"/>
          <w:sz w:val="28"/>
          <w:szCs w:val="28"/>
          <w:lang w:eastAsia="ru-RU"/>
        </w:rPr>
        <w:t xml:space="preserve"> </w:t>
      </w:r>
      <w:r w:rsidR="00116EC8" w:rsidRPr="00DA5E9B">
        <w:rPr>
          <w:rFonts w:ascii="Times New Roman" w:eastAsiaTheme="minorEastAsia" w:hAnsi="Times New Roman" w:cs="Times New Roman"/>
          <w:sz w:val="28"/>
          <w:szCs w:val="28"/>
          <w:lang w:eastAsia="ru-RU"/>
        </w:rPr>
        <w:t>-</w:t>
      </w:r>
      <w:r w:rsidR="00F61D60" w:rsidRPr="00DA5E9B">
        <w:rPr>
          <w:rFonts w:ascii="Times New Roman" w:eastAsiaTheme="minorEastAsia" w:hAnsi="Times New Roman" w:cs="Times New Roman"/>
          <w:sz w:val="28"/>
          <w:szCs w:val="28"/>
          <w:lang w:eastAsia="ru-RU"/>
        </w:rPr>
        <w:t xml:space="preserve"> </w:t>
      </w:r>
      <w:proofErr w:type="spellStart"/>
      <w:r w:rsidR="00116EC8" w:rsidRPr="00DA5E9B">
        <w:rPr>
          <w:rFonts w:ascii="Times New Roman" w:eastAsiaTheme="minorEastAsia" w:hAnsi="Times New Roman" w:cs="Times New Roman"/>
          <w:sz w:val="28"/>
          <w:szCs w:val="28"/>
          <w:lang w:eastAsia="ru-RU"/>
        </w:rPr>
        <w:t>тропиночной</w:t>
      </w:r>
      <w:proofErr w:type="spellEnd"/>
      <w:r w:rsidR="00116EC8" w:rsidRPr="00DA5E9B">
        <w:rPr>
          <w:rFonts w:ascii="Times New Roman" w:eastAsiaTheme="minorEastAsia" w:hAnsi="Times New Roman" w:cs="Times New Roman"/>
          <w:sz w:val="28"/>
          <w:szCs w:val="28"/>
          <w:lang w:eastAsia="ru-RU"/>
        </w:rPr>
        <w:t xml:space="preserve"> сети;</w:t>
      </w:r>
    </w:p>
    <w:p w:rsidR="00116EC8" w:rsidRPr="00DA5E9B" w:rsidRDefault="007F4FFF" w:rsidP="007F4FFF">
      <w:pPr>
        <w:widowControl w:val="0"/>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 xml:space="preserve">           </w:t>
      </w:r>
      <w:r w:rsidR="00116EC8" w:rsidRPr="00DA5E9B">
        <w:rPr>
          <w:rFonts w:ascii="Times New Roman" w:eastAsiaTheme="minorEastAsia" w:hAnsi="Times New Roman" w:cs="Times New Roman"/>
          <w:sz w:val="28"/>
          <w:szCs w:val="28"/>
          <w:lang w:eastAsia="ru-RU"/>
        </w:rPr>
        <w:t>очистка прибрежных зон, водоемов, а также территории поселения от несанкционированных свалок;</w:t>
      </w:r>
    </w:p>
    <w:p w:rsidR="00116EC8" w:rsidRPr="00DA5E9B" w:rsidRDefault="007F4FFF" w:rsidP="007F4FFF">
      <w:pPr>
        <w:widowControl w:val="0"/>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 xml:space="preserve">           </w:t>
      </w:r>
      <w:r w:rsidR="00116EC8" w:rsidRPr="00DA5E9B">
        <w:rPr>
          <w:rFonts w:ascii="Times New Roman" w:eastAsiaTheme="minorEastAsia" w:hAnsi="Times New Roman" w:cs="Times New Roman"/>
          <w:sz w:val="28"/>
          <w:szCs w:val="28"/>
          <w:lang w:eastAsia="ru-RU"/>
        </w:rPr>
        <w:t>организация сбора, транспортировки, утилизации и переработки твердых бытовых отходов;</w:t>
      </w:r>
    </w:p>
    <w:p w:rsidR="00116EC8" w:rsidRPr="00DA5E9B" w:rsidRDefault="007F4FFF" w:rsidP="007F4FFF">
      <w:pPr>
        <w:widowControl w:val="0"/>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 xml:space="preserve">           </w:t>
      </w:r>
      <w:r w:rsidR="00116EC8" w:rsidRPr="00DA5E9B">
        <w:rPr>
          <w:rFonts w:ascii="Times New Roman" w:eastAsiaTheme="minorEastAsia" w:hAnsi="Times New Roman" w:cs="Times New Roman"/>
          <w:sz w:val="28"/>
          <w:szCs w:val="28"/>
          <w:lang w:eastAsia="ru-RU"/>
        </w:rPr>
        <w:t>создание, ремонт, обустройство спортивных площадок;</w:t>
      </w:r>
    </w:p>
    <w:p w:rsidR="00116EC8" w:rsidRPr="00DA5E9B" w:rsidRDefault="007F4FFF" w:rsidP="007F4FFF">
      <w:pPr>
        <w:widowControl w:val="0"/>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 xml:space="preserve">           </w:t>
      </w:r>
      <w:r w:rsidR="00116EC8" w:rsidRPr="00DA5E9B">
        <w:rPr>
          <w:rFonts w:ascii="Times New Roman" w:eastAsiaTheme="minorEastAsia" w:hAnsi="Times New Roman" w:cs="Times New Roman"/>
          <w:sz w:val="28"/>
          <w:szCs w:val="28"/>
          <w:lang w:eastAsia="ru-RU"/>
        </w:rPr>
        <w:t>создание, ремонт, обустройство детских игровых площадок;</w:t>
      </w:r>
    </w:p>
    <w:p w:rsidR="00116EC8" w:rsidRPr="00DA5E9B" w:rsidRDefault="007F4FFF" w:rsidP="007F4FFF">
      <w:pPr>
        <w:widowControl w:val="0"/>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bookmarkStart w:id="3" w:name="Par63"/>
      <w:bookmarkEnd w:id="3"/>
      <w:r w:rsidRPr="00DA5E9B">
        <w:rPr>
          <w:rFonts w:ascii="Times New Roman" w:eastAsiaTheme="minorEastAsia" w:hAnsi="Times New Roman" w:cs="Times New Roman"/>
          <w:sz w:val="28"/>
          <w:szCs w:val="28"/>
          <w:lang w:eastAsia="ru-RU"/>
        </w:rPr>
        <w:t xml:space="preserve">           </w:t>
      </w:r>
      <w:r w:rsidR="00116EC8" w:rsidRPr="00DA5E9B">
        <w:rPr>
          <w:rFonts w:ascii="Times New Roman" w:eastAsiaTheme="minorEastAsia" w:hAnsi="Times New Roman" w:cs="Times New Roman"/>
          <w:sz w:val="28"/>
          <w:szCs w:val="28"/>
          <w:lang w:eastAsia="ru-RU"/>
        </w:rPr>
        <w:t>создание музеев, выставочных экспозиций, оформление, изготовление оборудования, сбор и оформление коллекций, экспонатов.</w:t>
      </w:r>
    </w:p>
    <w:p w:rsidR="007E01F6" w:rsidRPr="00DA5E9B" w:rsidRDefault="007F4FFF" w:rsidP="007F4FFF">
      <w:pPr>
        <w:widowControl w:val="0"/>
        <w:autoSpaceDE w:val="0"/>
        <w:autoSpaceDN w:val="0"/>
        <w:adjustRightInd w:val="0"/>
        <w:spacing w:after="0" w:line="240" w:lineRule="auto"/>
        <w:ind w:right="1"/>
        <w:jc w:val="both"/>
        <w:rPr>
          <w:rFonts w:ascii="Times New Roman" w:eastAsia="Calibri" w:hAnsi="Times New Roman" w:cs="Times New Roman"/>
          <w:bCs/>
          <w:color w:val="000000"/>
          <w:sz w:val="28"/>
          <w:szCs w:val="28"/>
        </w:rPr>
      </w:pPr>
      <w:r w:rsidRPr="00DA5E9B">
        <w:rPr>
          <w:rFonts w:ascii="Times New Roman" w:eastAsia="Calibri" w:hAnsi="Times New Roman" w:cs="Times New Roman"/>
          <w:b/>
          <w:bCs/>
          <w:color w:val="000000"/>
          <w:sz w:val="28"/>
          <w:szCs w:val="28"/>
        </w:rPr>
        <w:t xml:space="preserve">           </w:t>
      </w:r>
      <w:r w:rsidRPr="00DA5E9B">
        <w:rPr>
          <w:rFonts w:ascii="Times New Roman" w:eastAsia="Calibri" w:hAnsi="Times New Roman" w:cs="Times New Roman"/>
          <w:bCs/>
          <w:color w:val="000000"/>
          <w:sz w:val="28"/>
          <w:szCs w:val="28"/>
        </w:rPr>
        <w:t xml:space="preserve">1.3. </w:t>
      </w:r>
      <w:r w:rsidR="00275A84" w:rsidRPr="00DA5E9B">
        <w:rPr>
          <w:rFonts w:ascii="Times New Roman" w:eastAsia="Calibri" w:hAnsi="Times New Roman" w:cs="Times New Roman"/>
          <w:bCs/>
          <w:color w:val="000000"/>
          <w:sz w:val="28"/>
          <w:szCs w:val="28"/>
        </w:rPr>
        <w:t>Иные межбюджетные трансферты предоставляются городским и сельским поселениям, входящим в состав Краснокамского муниципального района, из бюджета Краснокамского муниципального района за счет средств бюджета Пермского края.</w:t>
      </w:r>
    </w:p>
    <w:p w:rsidR="00275A84" w:rsidRPr="00DA5E9B" w:rsidRDefault="00275A84" w:rsidP="00275A84">
      <w:pPr>
        <w:widowControl w:val="0"/>
        <w:autoSpaceDE w:val="0"/>
        <w:autoSpaceDN w:val="0"/>
        <w:adjustRightInd w:val="0"/>
        <w:spacing w:after="0" w:line="240" w:lineRule="auto"/>
        <w:ind w:right="1"/>
        <w:jc w:val="both"/>
        <w:rPr>
          <w:rFonts w:ascii="Times New Roman" w:eastAsia="Calibri" w:hAnsi="Times New Roman" w:cs="Times New Roman"/>
          <w:bCs/>
          <w:color w:val="000000"/>
          <w:sz w:val="28"/>
          <w:szCs w:val="28"/>
        </w:rPr>
      </w:pPr>
      <w:r w:rsidRPr="00DA5E9B">
        <w:rPr>
          <w:rFonts w:ascii="Times New Roman" w:eastAsia="Calibri" w:hAnsi="Times New Roman" w:cs="Times New Roman"/>
          <w:bCs/>
          <w:color w:val="000000"/>
          <w:sz w:val="28"/>
          <w:szCs w:val="28"/>
        </w:rPr>
        <w:t xml:space="preserve">          1.4. Иные межбюджетные трансферты предоставляются городским и сельским поселениям, входящим в состав Краснокамского муниципального района, на территории которых зарегистрирован ТОС, в целях </w:t>
      </w:r>
      <w:proofErr w:type="spellStart"/>
      <w:r w:rsidRPr="00DA5E9B">
        <w:rPr>
          <w:rFonts w:ascii="Times New Roman" w:eastAsia="Calibri" w:hAnsi="Times New Roman" w:cs="Times New Roman"/>
          <w:bCs/>
          <w:color w:val="000000"/>
          <w:sz w:val="28"/>
          <w:szCs w:val="28"/>
        </w:rPr>
        <w:t>софинансирования</w:t>
      </w:r>
      <w:proofErr w:type="spellEnd"/>
      <w:r w:rsidRPr="00DA5E9B">
        <w:rPr>
          <w:rFonts w:ascii="Times New Roman" w:eastAsia="Calibri" w:hAnsi="Times New Roman" w:cs="Times New Roman"/>
          <w:bCs/>
          <w:color w:val="000000"/>
          <w:sz w:val="28"/>
          <w:szCs w:val="28"/>
        </w:rPr>
        <w:t xml:space="preserve"> мероприятий по реализации </w:t>
      </w:r>
      <w:r w:rsidR="00A56759" w:rsidRPr="00DA5E9B">
        <w:rPr>
          <w:rFonts w:ascii="Times New Roman" w:eastAsia="Calibri" w:hAnsi="Times New Roman" w:cs="Times New Roman"/>
          <w:bCs/>
          <w:color w:val="000000"/>
          <w:sz w:val="28"/>
          <w:szCs w:val="28"/>
        </w:rPr>
        <w:t>социально значимого проекта ТОС.</w:t>
      </w:r>
    </w:p>
    <w:p w:rsidR="00275A84" w:rsidRPr="00DA5E9B" w:rsidRDefault="00275A84" w:rsidP="007F4FFF">
      <w:pPr>
        <w:widowControl w:val="0"/>
        <w:autoSpaceDE w:val="0"/>
        <w:autoSpaceDN w:val="0"/>
        <w:adjustRightInd w:val="0"/>
        <w:spacing w:after="0" w:line="240" w:lineRule="auto"/>
        <w:ind w:right="1"/>
        <w:jc w:val="both"/>
        <w:rPr>
          <w:rFonts w:ascii="Times New Roman" w:eastAsia="Calibri" w:hAnsi="Times New Roman" w:cs="Times New Roman"/>
          <w:bCs/>
          <w:color w:val="000000"/>
          <w:sz w:val="28"/>
          <w:szCs w:val="28"/>
        </w:rPr>
      </w:pPr>
      <w:r w:rsidRPr="00DA5E9B">
        <w:rPr>
          <w:rFonts w:ascii="Times New Roman" w:eastAsia="Calibri" w:hAnsi="Times New Roman" w:cs="Times New Roman"/>
          <w:bCs/>
          <w:color w:val="000000"/>
          <w:sz w:val="28"/>
          <w:szCs w:val="28"/>
        </w:rPr>
        <w:t xml:space="preserve">          1.5. Конкурс социально значимых проектов ТОС проводится согласно Положению, утвержденному постановлением администрации Краснокамского муниципального района</w:t>
      </w:r>
      <w:r w:rsidR="0020135B" w:rsidRPr="00DA5E9B">
        <w:rPr>
          <w:rFonts w:ascii="Times New Roman" w:eastAsia="Calibri" w:hAnsi="Times New Roman" w:cs="Times New Roman"/>
          <w:bCs/>
          <w:color w:val="000000"/>
          <w:sz w:val="28"/>
          <w:szCs w:val="28"/>
        </w:rPr>
        <w:t xml:space="preserve"> (далее – Конкурс ТОС), по результатам которого определяют проекты ТОС – победители. </w:t>
      </w:r>
      <w:r w:rsidR="00BA7DA9" w:rsidRPr="00DA5E9B">
        <w:rPr>
          <w:rFonts w:ascii="Times New Roman" w:eastAsia="Calibri" w:hAnsi="Times New Roman" w:cs="Times New Roman"/>
          <w:bCs/>
          <w:color w:val="000000"/>
          <w:sz w:val="28"/>
          <w:szCs w:val="28"/>
        </w:rPr>
        <w:t>Решение об итогах Конкурса ТОС принимается в срок до 01 июня текущего года.</w:t>
      </w:r>
      <w:r w:rsidRPr="00DA5E9B">
        <w:rPr>
          <w:rFonts w:ascii="Times New Roman" w:eastAsia="Calibri" w:hAnsi="Times New Roman" w:cs="Times New Roman"/>
          <w:bCs/>
          <w:color w:val="000000"/>
          <w:sz w:val="28"/>
          <w:szCs w:val="28"/>
        </w:rPr>
        <w:t xml:space="preserve"> </w:t>
      </w:r>
    </w:p>
    <w:p w:rsidR="007F4FFF" w:rsidRPr="00DA5E9B" w:rsidRDefault="007F4FFF" w:rsidP="00116EC8">
      <w:pPr>
        <w:widowControl w:val="0"/>
        <w:autoSpaceDE w:val="0"/>
        <w:autoSpaceDN w:val="0"/>
        <w:adjustRightInd w:val="0"/>
        <w:spacing w:after="0" w:line="240" w:lineRule="auto"/>
        <w:jc w:val="both"/>
        <w:rPr>
          <w:rFonts w:ascii="Times New Roman" w:eastAsia="Calibri" w:hAnsi="Times New Roman" w:cs="Times New Roman"/>
          <w:b/>
          <w:bCs/>
          <w:color w:val="000000"/>
          <w:sz w:val="28"/>
          <w:szCs w:val="28"/>
        </w:rPr>
      </w:pPr>
    </w:p>
    <w:p w:rsidR="00F61D60" w:rsidRPr="00DA5E9B" w:rsidRDefault="00E95ABF" w:rsidP="002E73AF">
      <w:pPr>
        <w:widowControl w:val="0"/>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r w:rsidRPr="00DA5E9B">
        <w:rPr>
          <w:rFonts w:ascii="Times New Roman" w:eastAsia="Calibri" w:hAnsi="Times New Roman" w:cs="Times New Roman"/>
          <w:b/>
          <w:color w:val="000000"/>
          <w:sz w:val="28"/>
          <w:szCs w:val="28"/>
          <w:lang w:val="en-US"/>
        </w:rPr>
        <w:t>II</w:t>
      </w:r>
      <w:r w:rsidRPr="00DA5E9B">
        <w:rPr>
          <w:rFonts w:ascii="Times New Roman" w:eastAsia="Calibri" w:hAnsi="Times New Roman" w:cs="Times New Roman"/>
          <w:b/>
          <w:color w:val="000000"/>
          <w:sz w:val="28"/>
          <w:szCs w:val="28"/>
        </w:rPr>
        <w:t>. Порядок</w:t>
      </w:r>
      <w:r w:rsidR="00F61D60" w:rsidRPr="00DA5E9B">
        <w:rPr>
          <w:rFonts w:ascii="Times New Roman" w:eastAsia="Calibri" w:hAnsi="Times New Roman" w:cs="Times New Roman"/>
          <w:b/>
          <w:color w:val="000000"/>
          <w:sz w:val="28"/>
          <w:szCs w:val="28"/>
        </w:rPr>
        <w:t xml:space="preserve"> и условия предоставления иных межбюджетных</w:t>
      </w:r>
      <w:r w:rsidR="00F61D60" w:rsidRPr="00DA5E9B">
        <w:rPr>
          <w:rFonts w:ascii="Times New Roman" w:eastAsia="Calibri" w:hAnsi="Times New Roman" w:cs="Times New Roman"/>
          <w:bCs/>
          <w:color w:val="000000"/>
          <w:sz w:val="28"/>
          <w:szCs w:val="28"/>
        </w:rPr>
        <w:t xml:space="preserve"> </w:t>
      </w:r>
      <w:r w:rsidR="00F61D60" w:rsidRPr="00DA5E9B">
        <w:rPr>
          <w:rFonts w:ascii="Times New Roman" w:eastAsia="Calibri" w:hAnsi="Times New Roman" w:cs="Times New Roman"/>
          <w:b/>
          <w:bCs/>
          <w:color w:val="000000"/>
          <w:sz w:val="28"/>
          <w:szCs w:val="28"/>
        </w:rPr>
        <w:t>трансфертов</w:t>
      </w:r>
    </w:p>
    <w:p w:rsidR="00F61D60" w:rsidRPr="00DA5E9B" w:rsidRDefault="00F61D60" w:rsidP="00D72BB9">
      <w:pPr>
        <w:pStyle w:val="a3"/>
        <w:widowControl w:val="0"/>
        <w:autoSpaceDE w:val="0"/>
        <w:autoSpaceDN w:val="0"/>
        <w:adjustRightInd w:val="0"/>
        <w:spacing w:after="0" w:line="240" w:lineRule="auto"/>
        <w:ind w:left="0" w:firstLine="709"/>
        <w:rPr>
          <w:rFonts w:ascii="Times New Roman" w:eastAsia="Calibri" w:hAnsi="Times New Roman" w:cs="Times New Roman"/>
          <w:b/>
          <w:color w:val="000000"/>
          <w:sz w:val="28"/>
          <w:szCs w:val="28"/>
        </w:rPr>
      </w:pPr>
    </w:p>
    <w:p w:rsidR="00023DE6" w:rsidRPr="00DA5E9B" w:rsidRDefault="00D72BB9" w:rsidP="00D72BB9">
      <w:pPr>
        <w:pStyle w:val="a3"/>
        <w:widowControl w:val="0"/>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E55649" w:rsidRPr="00DA5E9B">
        <w:rPr>
          <w:rFonts w:ascii="Times New Roman" w:eastAsia="Calibri" w:hAnsi="Times New Roman" w:cs="Times New Roman"/>
          <w:color w:val="000000"/>
          <w:sz w:val="28"/>
          <w:szCs w:val="28"/>
        </w:rPr>
        <w:t xml:space="preserve">2.1. </w:t>
      </w:r>
      <w:r w:rsidR="00F61D60" w:rsidRPr="00DA5E9B">
        <w:rPr>
          <w:rFonts w:ascii="Times New Roman" w:eastAsia="Calibri" w:hAnsi="Times New Roman" w:cs="Times New Roman"/>
          <w:color w:val="000000"/>
          <w:sz w:val="28"/>
          <w:szCs w:val="28"/>
        </w:rPr>
        <w:t>Иные межбюджетные трансферты п</w:t>
      </w:r>
      <w:r w:rsidR="00CF09EC" w:rsidRPr="00DA5E9B">
        <w:rPr>
          <w:rFonts w:ascii="Times New Roman" w:eastAsia="Calibri" w:hAnsi="Times New Roman" w:cs="Times New Roman"/>
          <w:color w:val="000000"/>
          <w:sz w:val="28"/>
          <w:szCs w:val="28"/>
        </w:rPr>
        <w:t xml:space="preserve">редоставляются </w:t>
      </w:r>
      <w:r w:rsidR="001873F1" w:rsidRPr="00DA5E9B">
        <w:rPr>
          <w:rFonts w:ascii="Times New Roman" w:eastAsia="Calibri" w:hAnsi="Times New Roman" w:cs="Times New Roman"/>
          <w:color w:val="000000"/>
          <w:sz w:val="28"/>
          <w:szCs w:val="28"/>
        </w:rPr>
        <w:t>поселениям, входящим в состав Краснокамского муниципального района</w:t>
      </w:r>
      <w:r w:rsidR="00A56759" w:rsidRPr="00DA5E9B">
        <w:rPr>
          <w:rFonts w:ascii="Times New Roman" w:eastAsia="Calibri" w:hAnsi="Times New Roman" w:cs="Times New Roman"/>
          <w:color w:val="000000"/>
          <w:sz w:val="28"/>
          <w:szCs w:val="28"/>
        </w:rPr>
        <w:t>,</w:t>
      </w:r>
      <w:r w:rsidR="001873F1" w:rsidRPr="00DA5E9B">
        <w:rPr>
          <w:rFonts w:ascii="Times New Roman" w:eastAsia="Calibri" w:hAnsi="Times New Roman" w:cs="Times New Roman"/>
          <w:color w:val="000000"/>
          <w:sz w:val="28"/>
          <w:szCs w:val="28"/>
        </w:rPr>
        <w:t xml:space="preserve"> при следующих условиях:</w:t>
      </w:r>
    </w:p>
    <w:p w:rsidR="001873F1" w:rsidRPr="00DA5E9B" w:rsidRDefault="001873F1" w:rsidP="007676E0">
      <w:pPr>
        <w:pStyle w:val="a3"/>
        <w:widowControl w:val="0"/>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DA5E9B">
        <w:rPr>
          <w:rFonts w:ascii="Times New Roman" w:eastAsia="Calibri" w:hAnsi="Times New Roman" w:cs="Times New Roman"/>
          <w:color w:val="000000"/>
          <w:sz w:val="28"/>
          <w:szCs w:val="28"/>
        </w:rPr>
        <w:lastRenderedPageBreak/>
        <w:t>наличие на территории поселения Краснокамского муниципального района органа ТОС, проект которого признан победителем Конкурса ТОС</w:t>
      </w:r>
      <w:r w:rsidR="00B84D52" w:rsidRPr="00DA5E9B">
        <w:rPr>
          <w:rFonts w:ascii="Times New Roman" w:eastAsia="Calibri" w:hAnsi="Times New Roman" w:cs="Times New Roman"/>
          <w:color w:val="000000"/>
          <w:sz w:val="28"/>
          <w:szCs w:val="28"/>
        </w:rPr>
        <w:t xml:space="preserve"> (на основании Протокола о результатах Конкурса социально значимых проектов ТОС)</w:t>
      </w:r>
      <w:r w:rsidRPr="00DA5E9B">
        <w:rPr>
          <w:rFonts w:ascii="Times New Roman" w:eastAsia="Calibri" w:hAnsi="Times New Roman" w:cs="Times New Roman"/>
          <w:color w:val="000000"/>
          <w:sz w:val="28"/>
          <w:szCs w:val="28"/>
        </w:rPr>
        <w:t>;</w:t>
      </w:r>
    </w:p>
    <w:p w:rsidR="00B84D52" w:rsidRPr="00DA5E9B" w:rsidRDefault="00B84D52" w:rsidP="007676E0">
      <w:pPr>
        <w:pStyle w:val="a3"/>
        <w:widowControl w:val="0"/>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DA5E9B">
        <w:rPr>
          <w:rFonts w:ascii="Times New Roman" w:eastAsia="Calibri" w:hAnsi="Times New Roman" w:cs="Times New Roman"/>
          <w:color w:val="000000"/>
          <w:sz w:val="28"/>
          <w:szCs w:val="28"/>
        </w:rPr>
        <w:t xml:space="preserve">подтверждение поселением Краснокамского муниципального района исполнения обязательств по </w:t>
      </w:r>
      <w:proofErr w:type="spellStart"/>
      <w:r w:rsidRPr="00DA5E9B">
        <w:rPr>
          <w:rFonts w:ascii="Times New Roman" w:eastAsia="Calibri" w:hAnsi="Times New Roman" w:cs="Times New Roman"/>
          <w:color w:val="000000"/>
          <w:sz w:val="28"/>
          <w:szCs w:val="28"/>
        </w:rPr>
        <w:t>софинансированию</w:t>
      </w:r>
      <w:proofErr w:type="spellEnd"/>
      <w:r w:rsidRPr="00DA5E9B">
        <w:rPr>
          <w:rFonts w:ascii="Times New Roman" w:eastAsia="Calibri" w:hAnsi="Times New Roman" w:cs="Times New Roman"/>
          <w:color w:val="000000"/>
          <w:sz w:val="28"/>
          <w:szCs w:val="28"/>
        </w:rPr>
        <w:t xml:space="preserve"> проекта ТОС за  счет доли ТОС в размере не менее 25% от общего объема бюджетных ассигнований, предусмотренных на реализацию проекта ТОС в соответствующем финансовом году.</w:t>
      </w:r>
    </w:p>
    <w:p w:rsidR="00E813BC" w:rsidRPr="00DA5E9B" w:rsidRDefault="00B84D52" w:rsidP="007676E0">
      <w:pPr>
        <w:pStyle w:val="a3"/>
        <w:numPr>
          <w:ilvl w:val="1"/>
          <w:numId w:val="9"/>
        </w:numPr>
        <w:spacing w:line="240" w:lineRule="auto"/>
        <w:ind w:left="0" w:firstLine="709"/>
        <w:jc w:val="both"/>
        <w:rPr>
          <w:rFonts w:ascii="Times New Roman" w:eastAsia="Calibri" w:hAnsi="Times New Roman" w:cs="Times New Roman"/>
          <w:color w:val="000000"/>
          <w:sz w:val="28"/>
          <w:szCs w:val="28"/>
        </w:rPr>
      </w:pPr>
      <w:r w:rsidRPr="00DA5E9B">
        <w:rPr>
          <w:rFonts w:ascii="Times New Roman" w:eastAsia="Calibri" w:hAnsi="Times New Roman" w:cs="Times New Roman"/>
          <w:color w:val="000000"/>
          <w:sz w:val="28"/>
          <w:szCs w:val="28"/>
        </w:rPr>
        <w:t>Поселения, входящие в состав Краснокамского муниципального района</w:t>
      </w:r>
      <w:r w:rsidR="00A56759" w:rsidRPr="00DA5E9B">
        <w:rPr>
          <w:rFonts w:ascii="Times New Roman" w:eastAsia="Calibri" w:hAnsi="Times New Roman" w:cs="Times New Roman"/>
          <w:color w:val="000000"/>
          <w:sz w:val="28"/>
          <w:szCs w:val="28"/>
        </w:rPr>
        <w:t>,</w:t>
      </w:r>
      <w:r w:rsidR="008234D8" w:rsidRPr="00DA5E9B">
        <w:rPr>
          <w:rFonts w:ascii="Times New Roman" w:eastAsia="Calibri" w:hAnsi="Times New Roman" w:cs="Times New Roman"/>
          <w:color w:val="000000"/>
          <w:sz w:val="28"/>
          <w:szCs w:val="28"/>
        </w:rPr>
        <w:t xml:space="preserve"> направляют в срок</w:t>
      </w:r>
      <w:r w:rsidR="007676E0">
        <w:rPr>
          <w:rFonts w:ascii="Times New Roman" w:eastAsia="Calibri" w:hAnsi="Times New Roman" w:cs="Times New Roman"/>
          <w:color w:val="000000"/>
          <w:sz w:val="28"/>
          <w:szCs w:val="28"/>
        </w:rPr>
        <w:t xml:space="preserve"> </w:t>
      </w:r>
      <w:r w:rsidR="00BA4D72" w:rsidRPr="00DA5E9B">
        <w:rPr>
          <w:rFonts w:ascii="Times New Roman" w:eastAsia="Calibri" w:hAnsi="Times New Roman" w:cs="Times New Roman"/>
          <w:b/>
          <w:color w:val="000000"/>
          <w:sz w:val="28"/>
          <w:szCs w:val="28"/>
        </w:rPr>
        <w:t xml:space="preserve">до </w:t>
      </w:r>
      <w:r w:rsidR="00667E47">
        <w:rPr>
          <w:rFonts w:ascii="Times New Roman" w:eastAsia="Calibri" w:hAnsi="Times New Roman" w:cs="Times New Roman"/>
          <w:b/>
          <w:color w:val="000000"/>
          <w:sz w:val="28"/>
          <w:szCs w:val="28"/>
        </w:rPr>
        <w:t>01</w:t>
      </w:r>
      <w:r w:rsidRPr="00DA5E9B">
        <w:rPr>
          <w:rFonts w:ascii="Times New Roman" w:eastAsia="Calibri" w:hAnsi="Times New Roman" w:cs="Times New Roman"/>
          <w:b/>
          <w:color w:val="000000"/>
          <w:sz w:val="28"/>
          <w:szCs w:val="28"/>
        </w:rPr>
        <w:t xml:space="preserve"> ию</w:t>
      </w:r>
      <w:r w:rsidR="00667E47">
        <w:rPr>
          <w:rFonts w:ascii="Times New Roman" w:eastAsia="Calibri" w:hAnsi="Times New Roman" w:cs="Times New Roman"/>
          <w:b/>
          <w:color w:val="000000"/>
          <w:sz w:val="28"/>
          <w:szCs w:val="28"/>
        </w:rPr>
        <w:t>л</w:t>
      </w:r>
      <w:r w:rsidRPr="00DA5E9B">
        <w:rPr>
          <w:rFonts w:ascii="Times New Roman" w:eastAsia="Calibri" w:hAnsi="Times New Roman" w:cs="Times New Roman"/>
          <w:b/>
          <w:color w:val="000000"/>
          <w:sz w:val="28"/>
          <w:szCs w:val="28"/>
        </w:rPr>
        <w:t>я</w:t>
      </w:r>
      <w:r w:rsidR="00BA4D72" w:rsidRPr="00DA5E9B">
        <w:rPr>
          <w:rFonts w:ascii="Times New Roman" w:eastAsia="Calibri" w:hAnsi="Times New Roman" w:cs="Times New Roman"/>
          <w:color w:val="000000"/>
          <w:sz w:val="28"/>
          <w:szCs w:val="28"/>
        </w:rPr>
        <w:t xml:space="preserve"> включительно текущего года в </w:t>
      </w:r>
      <w:r w:rsidR="008234D8" w:rsidRPr="00DA5E9B">
        <w:rPr>
          <w:rFonts w:ascii="Times New Roman" w:eastAsia="Calibri" w:hAnsi="Times New Roman" w:cs="Times New Roman"/>
          <w:color w:val="000000"/>
          <w:sz w:val="28"/>
          <w:szCs w:val="28"/>
        </w:rPr>
        <w:t xml:space="preserve"> </w:t>
      </w:r>
      <w:r w:rsidRPr="00DA5E9B">
        <w:rPr>
          <w:rFonts w:ascii="Times New Roman" w:eastAsia="Calibri" w:hAnsi="Times New Roman" w:cs="Times New Roman"/>
          <w:color w:val="000000"/>
          <w:sz w:val="28"/>
          <w:szCs w:val="28"/>
        </w:rPr>
        <w:t>администрацию</w:t>
      </w:r>
      <w:r w:rsidR="007676E0">
        <w:rPr>
          <w:rFonts w:ascii="Times New Roman" w:eastAsia="Calibri" w:hAnsi="Times New Roman" w:cs="Times New Roman"/>
          <w:color w:val="000000"/>
          <w:sz w:val="28"/>
          <w:szCs w:val="28"/>
        </w:rPr>
        <w:t xml:space="preserve"> </w:t>
      </w:r>
      <w:r w:rsidRPr="00DA5E9B">
        <w:rPr>
          <w:rFonts w:ascii="Times New Roman" w:eastAsia="Calibri" w:hAnsi="Times New Roman" w:cs="Times New Roman"/>
          <w:color w:val="000000"/>
          <w:sz w:val="28"/>
          <w:szCs w:val="28"/>
        </w:rPr>
        <w:t>Краснокамского муниципального района заявку на предоставление поселению иных межбюджетных трансфертов на реализацию мероприятий проекта ТОС</w:t>
      </w:r>
      <w:r w:rsidR="00E44C42" w:rsidRPr="00DA5E9B">
        <w:rPr>
          <w:rFonts w:ascii="Times New Roman" w:eastAsia="Calibri" w:hAnsi="Times New Roman" w:cs="Times New Roman"/>
          <w:color w:val="000000"/>
          <w:sz w:val="28"/>
          <w:szCs w:val="28"/>
        </w:rPr>
        <w:t xml:space="preserve"> (далее – Заявка)</w:t>
      </w:r>
      <w:r w:rsidRPr="00DA5E9B">
        <w:rPr>
          <w:rFonts w:ascii="Times New Roman" w:eastAsia="Calibri" w:hAnsi="Times New Roman" w:cs="Times New Roman"/>
          <w:color w:val="000000"/>
          <w:sz w:val="28"/>
          <w:szCs w:val="28"/>
        </w:rPr>
        <w:t xml:space="preserve"> по форме согласно приложению 1 к настоящему Порядку</w:t>
      </w:r>
      <w:r w:rsidR="00E44C42" w:rsidRPr="00DA5E9B">
        <w:rPr>
          <w:rFonts w:ascii="Times New Roman" w:eastAsia="Calibri" w:hAnsi="Times New Roman" w:cs="Times New Roman"/>
          <w:color w:val="000000"/>
          <w:sz w:val="28"/>
          <w:szCs w:val="28"/>
        </w:rPr>
        <w:t>.</w:t>
      </w:r>
    </w:p>
    <w:p w:rsidR="004D5359" w:rsidRPr="00DA5E9B" w:rsidRDefault="00E813BC" w:rsidP="007676E0">
      <w:pPr>
        <w:pStyle w:val="a3"/>
        <w:numPr>
          <w:ilvl w:val="1"/>
          <w:numId w:val="9"/>
        </w:numPr>
        <w:spacing w:line="240" w:lineRule="auto"/>
        <w:ind w:left="0" w:firstLine="709"/>
        <w:jc w:val="both"/>
        <w:rPr>
          <w:rFonts w:ascii="Times New Roman" w:eastAsia="Calibri" w:hAnsi="Times New Roman" w:cs="Times New Roman"/>
          <w:color w:val="000000"/>
          <w:sz w:val="28"/>
          <w:szCs w:val="28"/>
        </w:rPr>
      </w:pPr>
      <w:r w:rsidRPr="00DA5E9B">
        <w:rPr>
          <w:rFonts w:ascii="Times New Roman" w:eastAsia="Calibri" w:hAnsi="Times New Roman" w:cs="Times New Roman"/>
          <w:color w:val="000000"/>
          <w:sz w:val="28"/>
          <w:szCs w:val="28"/>
        </w:rPr>
        <w:t xml:space="preserve">К </w:t>
      </w:r>
      <w:r w:rsidR="00023DE6" w:rsidRPr="00DA5E9B">
        <w:rPr>
          <w:rFonts w:ascii="Times New Roman" w:eastAsia="Calibri" w:hAnsi="Times New Roman" w:cs="Times New Roman"/>
          <w:color w:val="000000"/>
          <w:sz w:val="28"/>
          <w:szCs w:val="28"/>
        </w:rPr>
        <w:t>З</w:t>
      </w:r>
      <w:r w:rsidR="00D77710" w:rsidRPr="00DA5E9B">
        <w:rPr>
          <w:rFonts w:ascii="Times New Roman" w:eastAsia="Calibri" w:hAnsi="Times New Roman" w:cs="Times New Roman"/>
          <w:color w:val="000000"/>
          <w:sz w:val="28"/>
          <w:szCs w:val="28"/>
        </w:rPr>
        <w:t>аявке должны быть приложены следующие документы</w:t>
      </w:r>
      <w:r w:rsidR="004D5359" w:rsidRPr="00DA5E9B">
        <w:rPr>
          <w:rFonts w:ascii="Times New Roman" w:eastAsia="Calibri" w:hAnsi="Times New Roman" w:cs="Times New Roman"/>
          <w:color w:val="000000"/>
          <w:sz w:val="28"/>
          <w:szCs w:val="28"/>
        </w:rPr>
        <w:t>:</w:t>
      </w:r>
    </w:p>
    <w:p w:rsidR="004D5359" w:rsidRPr="00DA5E9B" w:rsidRDefault="008234D8" w:rsidP="007676E0">
      <w:pPr>
        <w:pStyle w:val="a3"/>
        <w:spacing w:line="240" w:lineRule="auto"/>
        <w:ind w:left="0" w:firstLine="709"/>
        <w:jc w:val="both"/>
        <w:rPr>
          <w:rFonts w:ascii="Times New Roman" w:eastAsia="Calibri" w:hAnsi="Times New Roman" w:cs="Times New Roman"/>
          <w:color w:val="000000"/>
          <w:sz w:val="28"/>
          <w:szCs w:val="28"/>
        </w:rPr>
      </w:pPr>
      <w:r w:rsidRPr="00DA5E9B">
        <w:rPr>
          <w:rFonts w:ascii="Times New Roman" w:eastAsia="Calibri" w:hAnsi="Times New Roman" w:cs="Times New Roman"/>
          <w:color w:val="000000"/>
          <w:sz w:val="28"/>
          <w:szCs w:val="28"/>
        </w:rPr>
        <w:t xml:space="preserve">- </w:t>
      </w:r>
      <w:r w:rsidR="00D77710" w:rsidRPr="00DA5E9B">
        <w:rPr>
          <w:rFonts w:ascii="Times New Roman" w:eastAsia="Calibri" w:hAnsi="Times New Roman" w:cs="Times New Roman"/>
          <w:color w:val="000000"/>
          <w:sz w:val="28"/>
          <w:szCs w:val="28"/>
        </w:rPr>
        <w:t xml:space="preserve"> </w:t>
      </w:r>
      <w:r w:rsidR="00154843" w:rsidRPr="00DA5E9B">
        <w:rPr>
          <w:rFonts w:ascii="Times New Roman" w:eastAsia="Calibri" w:hAnsi="Times New Roman" w:cs="Times New Roman"/>
          <w:color w:val="000000"/>
          <w:sz w:val="28"/>
          <w:szCs w:val="28"/>
        </w:rPr>
        <w:t>копии</w:t>
      </w:r>
      <w:r w:rsidR="004D5359" w:rsidRPr="00DA5E9B">
        <w:rPr>
          <w:rFonts w:ascii="Times New Roman" w:eastAsia="Calibri" w:hAnsi="Times New Roman" w:cs="Times New Roman"/>
          <w:color w:val="000000"/>
          <w:sz w:val="28"/>
          <w:szCs w:val="28"/>
        </w:rPr>
        <w:t xml:space="preserve"> муниципального правового акта об утверждении муниципальной программы, содержащего подпрограмму (комплекс мероприятий) по развитию и поддержке ТОС</w:t>
      </w:r>
      <w:r w:rsidR="00BC5288" w:rsidRPr="00DA5E9B">
        <w:rPr>
          <w:rFonts w:ascii="Times New Roman" w:eastAsia="Calibri" w:hAnsi="Times New Roman" w:cs="Times New Roman"/>
          <w:color w:val="000000"/>
          <w:sz w:val="28"/>
          <w:szCs w:val="28"/>
        </w:rPr>
        <w:t xml:space="preserve"> (далее – муниципальная программа). При отсутствии утвержденной муниципальной программы предоставляется План мероприятий по развитию и поддержке территориального общественного самоуправлен</w:t>
      </w:r>
      <w:r w:rsidR="00D77710" w:rsidRPr="00DA5E9B">
        <w:rPr>
          <w:rFonts w:ascii="Times New Roman" w:eastAsia="Calibri" w:hAnsi="Times New Roman" w:cs="Times New Roman"/>
          <w:color w:val="000000"/>
          <w:sz w:val="28"/>
          <w:szCs w:val="28"/>
        </w:rPr>
        <w:t xml:space="preserve">ия, утвержденный главой </w:t>
      </w:r>
      <w:r w:rsidR="00BC5288" w:rsidRPr="00DA5E9B">
        <w:rPr>
          <w:rFonts w:ascii="Times New Roman" w:eastAsia="Calibri" w:hAnsi="Times New Roman" w:cs="Times New Roman"/>
          <w:color w:val="000000"/>
          <w:sz w:val="28"/>
          <w:szCs w:val="28"/>
        </w:rPr>
        <w:t>администрации</w:t>
      </w:r>
      <w:r w:rsidR="00D77710" w:rsidRPr="00DA5E9B">
        <w:rPr>
          <w:rFonts w:ascii="Times New Roman" w:eastAsia="Calibri" w:hAnsi="Times New Roman" w:cs="Times New Roman"/>
          <w:color w:val="000000"/>
          <w:sz w:val="28"/>
          <w:szCs w:val="28"/>
        </w:rPr>
        <w:t xml:space="preserve"> поселения</w:t>
      </w:r>
      <w:r w:rsidR="00BC5288" w:rsidRPr="00DA5E9B">
        <w:rPr>
          <w:rFonts w:ascii="Times New Roman" w:eastAsia="Calibri" w:hAnsi="Times New Roman" w:cs="Times New Roman"/>
          <w:color w:val="000000"/>
          <w:sz w:val="28"/>
          <w:szCs w:val="28"/>
        </w:rPr>
        <w:t>, по форме согласно приложению 2 к настоящему Порядку;</w:t>
      </w:r>
    </w:p>
    <w:p w:rsidR="0012526D" w:rsidRPr="00DA5E9B" w:rsidRDefault="00BC5288" w:rsidP="007676E0">
      <w:pPr>
        <w:pStyle w:val="a3"/>
        <w:spacing w:line="240" w:lineRule="auto"/>
        <w:ind w:left="0" w:firstLine="709"/>
        <w:jc w:val="both"/>
        <w:rPr>
          <w:rFonts w:ascii="Times New Roman" w:eastAsiaTheme="minorEastAsia" w:hAnsi="Times New Roman" w:cs="Times New Roman"/>
          <w:sz w:val="28"/>
          <w:szCs w:val="28"/>
          <w:lang w:eastAsia="ru-RU"/>
        </w:rPr>
      </w:pPr>
      <w:r w:rsidRPr="00DA5E9B">
        <w:rPr>
          <w:rFonts w:ascii="Times New Roman" w:eastAsia="Calibri" w:hAnsi="Times New Roman" w:cs="Times New Roman"/>
          <w:color w:val="000000"/>
          <w:sz w:val="28"/>
          <w:szCs w:val="28"/>
        </w:rPr>
        <w:t>- вып</w:t>
      </w:r>
      <w:r w:rsidR="00154843" w:rsidRPr="00DA5E9B">
        <w:rPr>
          <w:rFonts w:ascii="Times New Roman" w:eastAsia="Calibri" w:hAnsi="Times New Roman" w:cs="Times New Roman"/>
          <w:color w:val="000000"/>
          <w:sz w:val="28"/>
          <w:szCs w:val="28"/>
        </w:rPr>
        <w:t>иски</w:t>
      </w:r>
      <w:r w:rsidR="0012526D" w:rsidRPr="00DA5E9B">
        <w:rPr>
          <w:rFonts w:ascii="Times New Roman" w:eastAsia="Calibri" w:hAnsi="Times New Roman" w:cs="Times New Roman"/>
          <w:color w:val="000000"/>
          <w:sz w:val="28"/>
          <w:szCs w:val="28"/>
        </w:rPr>
        <w:t xml:space="preserve"> </w:t>
      </w:r>
      <w:r w:rsidR="0012526D" w:rsidRPr="00DA5E9B">
        <w:rPr>
          <w:rFonts w:ascii="Times New Roman" w:eastAsiaTheme="minorEastAsia" w:hAnsi="Times New Roman" w:cs="Times New Roman"/>
          <w:sz w:val="28"/>
          <w:szCs w:val="28"/>
          <w:lang w:eastAsia="ru-RU"/>
        </w:rPr>
        <w:t>из решения представительного органа местного самоуправ</w:t>
      </w:r>
      <w:r w:rsidR="008234D8" w:rsidRPr="00DA5E9B">
        <w:rPr>
          <w:rFonts w:ascii="Times New Roman" w:eastAsiaTheme="minorEastAsia" w:hAnsi="Times New Roman" w:cs="Times New Roman"/>
          <w:sz w:val="28"/>
          <w:szCs w:val="28"/>
          <w:lang w:eastAsia="ru-RU"/>
        </w:rPr>
        <w:t>ления поселения</w:t>
      </w:r>
      <w:r w:rsidR="0012526D" w:rsidRPr="00DA5E9B">
        <w:rPr>
          <w:rFonts w:ascii="Times New Roman" w:eastAsiaTheme="minorEastAsia" w:hAnsi="Times New Roman" w:cs="Times New Roman"/>
          <w:sz w:val="28"/>
          <w:szCs w:val="28"/>
          <w:lang w:eastAsia="ru-RU"/>
        </w:rPr>
        <w:t xml:space="preserve"> о бюджете муниципального образования </w:t>
      </w:r>
      <w:r w:rsidR="00153ACA" w:rsidRPr="00DA5E9B">
        <w:rPr>
          <w:rFonts w:ascii="Times New Roman" w:eastAsiaTheme="minorEastAsia" w:hAnsi="Times New Roman" w:cs="Times New Roman"/>
          <w:sz w:val="28"/>
          <w:szCs w:val="28"/>
          <w:lang w:eastAsia="ru-RU"/>
        </w:rPr>
        <w:t xml:space="preserve">с указанием информации </w:t>
      </w:r>
      <w:r w:rsidR="0012526D" w:rsidRPr="00DA5E9B">
        <w:rPr>
          <w:rFonts w:ascii="Times New Roman" w:eastAsiaTheme="minorEastAsia" w:hAnsi="Times New Roman" w:cs="Times New Roman"/>
          <w:sz w:val="28"/>
          <w:szCs w:val="28"/>
          <w:lang w:eastAsia="ru-RU"/>
        </w:rPr>
        <w:t>об утверждении объема расходов на мероприятия по развитию и поддержке ТОС;</w:t>
      </w:r>
    </w:p>
    <w:p w:rsidR="0012526D" w:rsidRPr="00DA5E9B" w:rsidRDefault="00153ACA" w:rsidP="007676E0">
      <w:pPr>
        <w:pStyle w:val="a3"/>
        <w:spacing w:line="240" w:lineRule="auto"/>
        <w:ind w:left="0" w:firstLine="709"/>
        <w:jc w:val="both"/>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 xml:space="preserve">- </w:t>
      </w:r>
      <w:r w:rsidR="00154843" w:rsidRPr="00DA5E9B">
        <w:rPr>
          <w:rFonts w:ascii="Times New Roman" w:eastAsiaTheme="minorEastAsia" w:hAnsi="Times New Roman" w:cs="Times New Roman"/>
          <w:sz w:val="28"/>
          <w:szCs w:val="28"/>
          <w:lang w:eastAsia="ru-RU"/>
        </w:rPr>
        <w:t>сметы</w:t>
      </w:r>
      <w:r w:rsidR="0012526D" w:rsidRPr="00DA5E9B">
        <w:rPr>
          <w:rFonts w:ascii="Times New Roman" w:eastAsiaTheme="minorEastAsia" w:hAnsi="Times New Roman" w:cs="Times New Roman"/>
          <w:sz w:val="28"/>
          <w:szCs w:val="28"/>
          <w:lang w:eastAsia="ru-RU"/>
        </w:rPr>
        <w:t xml:space="preserve"> на реал</w:t>
      </w:r>
      <w:r w:rsidR="00154843" w:rsidRPr="00DA5E9B">
        <w:rPr>
          <w:rFonts w:ascii="Times New Roman" w:eastAsiaTheme="minorEastAsia" w:hAnsi="Times New Roman" w:cs="Times New Roman"/>
          <w:sz w:val="28"/>
          <w:szCs w:val="28"/>
          <w:lang w:eastAsia="ru-RU"/>
        </w:rPr>
        <w:t>и</w:t>
      </w:r>
      <w:r w:rsidR="00D77710" w:rsidRPr="00DA5E9B">
        <w:rPr>
          <w:rFonts w:ascii="Times New Roman" w:eastAsiaTheme="minorEastAsia" w:hAnsi="Times New Roman" w:cs="Times New Roman"/>
          <w:sz w:val="28"/>
          <w:szCs w:val="28"/>
          <w:lang w:eastAsia="ru-RU"/>
        </w:rPr>
        <w:t>зацию пр</w:t>
      </w:r>
      <w:r w:rsidR="00841061">
        <w:rPr>
          <w:rFonts w:ascii="Times New Roman" w:eastAsiaTheme="minorEastAsia" w:hAnsi="Times New Roman" w:cs="Times New Roman"/>
          <w:sz w:val="28"/>
          <w:szCs w:val="28"/>
          <w:lang w:eastAsia="ru-RU"/>
        </w:rPr>
        <w:t xml:space="preserve">оекта ТОС, утвержденной главой </w:t>
      </w:r>
      <w:r w:rsidR="00D77710" w:rsidRPr="00DA5E9B">
        <w:rPr>
          <w:rFonts w:ascii="Times New Roman" w:eastAsiaTheme="minorEastAsia" w:hAnsi="Times New Roman" w:cs="Times New Roman"/>
          <w:sz w:val="28"/>
          <w:szCs w:val="28"/>
          <w:lang w:eastAsia="ru-RU"/>
        </w:rPr>
        <w:t>администрации</w:t>
      </w:r>
      <w:r w:rsidR="0012526D" w:rsidRPr="00DA5E9B">
        <w:rPr>
          <w:rFonts w:ascii="Times New Roman" w:eastAsiaTheme="minorEastAsia" w:hAnsi="Times New Roman" w:cs="Times New Roman"/>
          <w:sz w:val="28"/>
          <w:szCs w:val="28"/>
          <w:lang w:eastAsia="ru-RU"/>
        </w:rPr>
        <w:t xml:space="preserve"> </w:t>
      </w:r>
      <w:r w:rsidR="008234D8" w:rsidRPr="00DA5E9B">
        <w:rPr>
          <w:rFonts w:ascii="Times New Roman" w:eastAsiaTheme="minorEastAsia" w:hAnsi="Times New Roman" w:cs="Times New Roman"/>
          <w:sz w:val="28"/>
          <w:szCs w:val="28"/>
          <w:lang w:eastAsia="ru-RU"/>
        </w:rPr>
        <w:t xml:space="preserve">поселения </w:t>
      </w:r>
      <w:r w:rsidR="0012526D" w:rsidRPr="00DA5E9B">
        <w:rPr>
          <w:rFonts w:ascii="Times New Roman" w:eastAsiaTheme="minorEastAsia" w:hAnsi="Times New Roman" w:cs="Times New Roman"/>
          <w:sz w:val="28"/>
          <w:szCs w:val="28"/>
          <w:lang w:eastAsia="ru-RU"/>
        </w:rPr>
        <w:t xml:space="preserve"> </w:t>
      </w:r>
      <w:r w:rsidRPr="00DA5E9B">
        <w:rPr>
          <w:rFonts w:ascii="Times New Roman" w:eastAsiaTheme="minorEastAsia" w:hAnsi="Times New Roman" w:cs="Times New Roman"/>
          <w:sz w:val="28"/>
          <w:szCs w:val="28"/>
          <w:lang w:eastAsia="ru-RU"/>
        </w:rPr>
        <w:t>Красн</w:t>
      </w:r>
      <w:r w:rsidR="008234D8" w:rsidRPr="00DA5E9B">
        <w:rPr>
          <w:rFonts w:ascii="Times New Roman" w:eastAsiaTheme="minorEastAsia" w:hAnsi="Times New Roman" w:cs="Times New Roman"/>
          <w:sz w:val="28"/>
          <w:szCs w:val="28"/>
          <w:lang w:eastAsia="ru-RU"/>
        </w:rPr>
        <w:t>окамского муниципального района</w:t>
      </w:r>
      <w:r w:rsidR="0012526D" w:rsidRPr="00DA5E9B">
        <w:rPr>
          <w:rFonts w:ascii="Times New Roman" w:eastAsiaTheme="minorEastAsia" w:hAnsi="Times New Roman" w:cs="Times New Roman"/>
          <w:sz w:val="28"/>
          <w:szCs w:val="28"/>
          <w:lang w:eastAsia="ru-RU"/>
        </w:rPr>
        <w:t>;</w:t>
      </w:r>
    </w:p>
    <w:p w:rsidR="0012526D" w:rsidRPr="00DA5E9B" w:rsidRDefault="00153ACA" w:rsidP="007676E0">
      <w:pPr>
        <w:pStyle w:val="a3"/>
        <w:spacing w:line="240" w:lineRule="auto"/>
        <w:ind w:left="0" w:firstLine="709"/>
        <w:jc w:val="both"/>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 xml:space="preserve">- </w:t>
      </w:r>
      <w:r w:rsidR="00154843" w:rsidRPr="00DA5E9B">
        <w:rPr>
          <w:rFonts w:ascii="Times New Roman" w:eastAsiaTheme="minorEastAsia" w:hAnsi="Times New Roman" w:cs="Times New Roman"/>
          <w:sz w:val="28"/>
          <w:szCs w:val="28"/>
          <w:lang w:eastAsia="ru-RU"/>
        </w:rPr>
        <w:t>документов, подтверждающих</w:t>
      </w:r>
      <w:r w:rsidR="0012526D" w:rsidRPr="00DA5E9B">
        <w:rPr>
          <w:rFonts w:ascii="Times New Roman" w:eastAsiaTheme="minorEastAsia" w:hAnsi="Times New Roman" w:cs="Times New Roman"/>
          <w:sz w:val="28"/>
          <w:szCs w:val="28"/>
          <w:lang w:eastAsia="ru-RU"/>
        </w:rPr>
        <w:t xml:space="preserve"> обязательства муниципального образования по финансовому обеспечению проекта ТОС (гарантийное письмо ТОС, гарантийное письмо юридического лица (индивидуального предпринимателя) при их участии, выписку из решения представительного органа муниципального образования об утверждении бюджета, подтверждающую наличие в бюджете муниципального образования и (или) городского, сельского поселений) на текущий финансовый год бюджетных ассигнований на исполнение расходных обязательств, связанных с </w:t>
      </w:r>
      <w:proofErr w:type="spellStart"/>
      <w:r w:rsidR="0012526D" w:rsidRPr="00DA5E9B">
        <w:rPr>
          <w:rFonts w:ascii="Times New Roman" w:eastAsiaTheme="minorEastAsia" w:hAnsi="Times New Roman" w:cs="Times New Roman"/>
          <w:sz w:val="28"/>
          <w:szCs w:val="28"/>
          <w:lang w:eastAsia="ru-RU"/>
        </w:rPr>
        <w:t>софинансированием</w:t>
      </w:r>
      <w:proofErr w:type="spellEnd"/>
      <w:r w:rsidR="0012526D" w:rsidRPr="00DA5E9B">
        <w:rPr>
          <w:rFonts w:ascii="Times New Roman" w:eastAsiaTheme="minorEastAsia" w:hAnsi="Times New Roman" w:cs="Times New Roman"/>
          <w:sz w:val="28"/>
          <w:szCs w:val="28"/>
          <w:lang w:eastAsia="ru-RU"/>
        </w:rPr>
        <w:t xml:space="preserve"> мероприятий по реализации проектов ТОС, при их участии);</w:t>
      </w:r>
    </w:p>
    <w:p w:rsidR="001709C7" w:rsidRPr="00DA5E9B" w:rsidRDefault="00153ACA" w:rsidP="007676E0">
      <w:pPr>
        <w:pStyle w:val="a3"/>
        <w:spacing w:line="240" w:lineRule="auto"/>
        <w:ind w:left="0" w:firstLine="709"/>
        <w:jc w:val="both"/>
        <w:rPr>
          <w:rFonts w:ascii="Times New Roman" w:eastAsia="Calibri" w:hAnsi="Times New Roman" w:cs="Times New Roman"/>
          <w:color w:val="000000"/>
          <w:sz w:val="28"/>
          <w:szCs w:val="28"/>
        </w:rPr>
      </w:pPr>
      <w:r w:rsidRPr="00DA5E9B">
        <w:rPr>
          <w:rFonts w:ascii="Times New Roman" w:eastAsiaTheme="minorEastAsia" w:hAnsi="Times New Roman" w:cs="Times New Roman"/>
          <w:sz w:val="28"/>
          <w:szCs w:val="28"/>
          <w:lang w:eastAsia="ru-RU"/>
        </w:rPr>
        <w:t xml:space="preserve">- </w:t>
      </w:r>
      <w:r w:rsidR="00154843" w:rsidRPr="00DA5E9B">
        <w:rPr>
          <w:rFonts w:ascii="Times New Roman" w:eastAsiaTheme="minorEastAsia" w:hAnsi="Times New Roman" w:cs="Times New Roman"/>
          <w:sz w:val="28"/>
          <w:szCs w:val="28"/>
          <w:lang w:eastAsia="ru-RU"/>
        </w:rPr>
        <w:t>предложений</w:t>
      </w:r>
      <w:r w:rsidR="0012526D" w:rsidRPr="00DA5E9B">
        <w:rPr>
          <w:rFonts w:ascii="Times New Roman" w:eastAsiaTheme="minorEastAsia" w:hAnsi="Times New Roman" w:cs="Times New Roman"/>
          <w:sz w:val="28"/>
          <w:szCs w:val="28"/>
          <w:lang w:eastAsia="ru-RU"/>
        </w:rPr>
        <w:t xml:space="preserve"> о помесячном</w:t>
      </w:r>
      <w:r w:rsidR="00841061">
        <w:rPr>
          <w:rFonts w:ascii="Times New Roman" w:eastAsiaTheme="minorEastAsia" w:hAnsi="Times New Roman" w:cs="Times New Roman"/>
          <w:sz w:val="28"/>
          <w:szCs w:val="28"/>
          <w:lang w:eastAsia="ru-RU"/>
        </w:rPr>
        <w:t xml:space="preserve"> </w:t>
      </w:r>
      <w:r w:rsidR="0012526D" w:rsidRPr="00DA5E9B">
        <w:rPr>
          <w:rFonts w:ascii="Times New Roman" w:eastAsiaTheme="minorEastAsia" w:hAnsi="Times New Roman" w:cs="Times New Roman"/>
          <w:sz w:val="28"/>
          <w:szCs w:val="28"/>
          <w:lang w:eastAsia="ru-RU"/>
        </w:rPr>
        <w:t xml:space="preserve">распределении </w:t>
      </w:r>
      <w:r w:rsidR="001709C7" w:rsidRPr="00DA5E9B">
        <w:rPr>
          <w:rFonts w:ascii="Times New Roman" w:eastAsia="Calibri" w:hAnsi="Times New Roman" w:cs="Times New Roman"/>
          <w:color w:val="000000"/>
          <w:sz w:val="28"/>
          <w:szCs w:val="28"/>
        </w:rPr>
        <w:t>иных межбюджетных трансфертов.</w:t>
      </w:r>
    </w:p>
    <w:p w:rsidR="00FB25D2" w:rsidRPr="00DA5E9B" w:rsidRDefault="008234D8" w:rsidP="007676E0">
      <w:pPr>
        <w:pStyle w:val="a3"/>
        <w:spacing w:line="240" w:lineRule="auto"/>
        <w:ind w:left="0" w:firstLine="709"/>
        <w:jc w:val="both"/>
        <w:rPr>
          <w:rFonts w:ascii="Times New Roman" w:eastAsia="Calibri" w:hAnsi="Times New Roman" w:cs="Times New Roman"/>
          <w:color w:val="000000"/>
          <w:sz w:val="28"/>
          <w:szCs w:val="28"/>
        </w:rPr>
      </w:pPr>
      <w:r w:rsidRPr="00DA5E9B">
        <w:rPr>
          <w:rFonts w:ascii="Times New Roman" w:eastAsiaTheme="minorEastAsia" w:hAnsi="Times New Roman" w:cs="Times New Roman"/>
          <w:sz w:val="28"/>
          <w:szCs w:val="28"/>
          <w:lang w:eastAsia="ru-RU"/>
        </w:rPr>
        <w:t xml:space="preserve">2.4. </w:t>
      </w:r>
      <w:r w:rsidR="0012526D" w:rsidRPr="00DA5E9B">
        <w:rPr>
          <w:rFonts w:ascii="Times New Roman" w:eastAsiaTheme="minorEastAsia" w:hAnsi="Times New Roman" w:cs="Times New Roman"/>
          <w:sz w:val="28"/>
          <w:szCs w:val="28"/>
          <w:lang w:eastAsia="ru-RU"/>
        </w:rPr>
        <w:t xml:space="preserve">Заявка и прилагаемые к ней документы, указанные в </w:t>
      </w:r>
      <w:r w:rsidRPr="00DA5E9B">
        <w:rPr>
          <w:rFonts w:ascii="Times New Roman" w:eastAsiaTheme="minorEastAsia" w:hAnsi="Times New Roman" w:cs="Times New Roman"/>
          <w:sz w:val="28"/>
          <w:szCs w:val="28"/>
          <w:lang w:eastAsia="ru-RU"/>
        </w:rPr>
        <w:t>пункте 2.3</w:t>
      </w:r>
      <w:r w:rsidR="001709C7" w:rsidRPr="00DA5E9B">
        <w:rPr>
          <w:rFonts w:ascii="Times New Roman" w:eastAsiaTheme="minorEastAsia" w:hAnsi="Times New Roman" w:cs="Times New Roman"/>
          <w:sz w:val="28"/>
          <w:szCs w:val="28"/>
          <w:lang w:eastAsia="ru-RU"/>
        </w:rPr>
        <w:t xml:space="preserve">. </w:t>
      </w:r>
      <w:hyperlink w:anchor="Par74" w:tooltip="Ссылка на текущий документ" w:history="1"/>
      <w:r w:rsidR="0012526D" w:rsidRPr="00DA5E9B">
        <w:rPr>
          <w:rFonts w:ascii="Times New Roman" w:eastAsiaTheme="minorEastAsia" w:hAnsi="Times New Roman" w:cs="Times New Roman"/>
          <w:sz w:val="28"/>
          <w:szCs w:val="28"/>
          <w:lang w:eastAsia="ru-RU"/>
        </w:rPr>
        <w:t xml:space="preserve"> настоящего Порядка, представляются на каждый проект ТОС - победитель, определенный Конкурсом.</w:t>
      </w:r>
      <w:bookmarkStart w:id="4" w:name="Par85"/>
      <w:bookmarkEnd w:id="4"/>
      <w:r w:rsidR="004D1F11" w:rsidRPr="00DA5E9B">
        <w:rPr>
          <w:rFonts w:ascii="Times New Roman" w:eastAsiaTheme="minorEastAsia" w:hAnsi="Times New Roman" w:cs="Times New Roman"/>
          <w:sz w:val="28"/>
          <w:szCs w:val="28"/>
          <w:lang w:eastAsia="ru-RU"/>
        </w:rPr>
        <w:t xml:space="preserve"> </w:t>
      </w:r>
      <w:r w:rsidR="0012526D" w:rsidRPr="00DA5E9B">
        <w:rPr>
          <w:rFonts w:ascii="Times New Roman" w:eastAsiaTheme="minorEastAsia" w:hAnsi="Times New Roman" w:cs="Times New Roman"/>
          <w:sz w:val="28"/>
          <w:szCs w:val="28"/>
          <w:lang w:eastAsia="ru-RU"/>
        </w:rPr>
        <w:t>Представленные копии документ</w:t>
      </w:r>
      <w:r w:rsidRPr="00DA5E9B">
        <w:rPr>
          <w:rFonts w:ascii="Times New Roman" w:eastAsiaTheme="minorEastAsia" w:hAnsi="Times New Roman" w:cs="Times New Roman"/>
          <w:sz w:val="28"/>
          <w:szCs w:val="28"/>
          <w:lang w:eastAsia="ru-RU"/>
        </w:rPr>
        <w:t xml:space="preserve">ов должны быть заверены главой администрации поселения </w:t>
      </w:r>
      <w:r w:rsidR="0012526D" w:rsidRPr="00DA5E9B">
        <w:rPr>
          <w:rFonts w:ascii="Times New Roman" w:eastAsiaTheme="minorEastAsia" w:hAnsi="Times New Roman" w:cs="Times New Roman"/>
          <w:sz w:val="28"/>
          <w:szCs w:val="28"/>
          <w:lang w:eastAsia="ru-RU"/>
        </w:rPr>
        <w:t>или иным уполномоченным лицом с оттиском п</w:t>
      </w:r>
      <w:r w:rsidRPr="00DA5E9B">
        <w:rPr>
          <w:rFonts w:ascii="Times New Roman" w:eastAsiaTheme="minorEastAsia" w:hAnsi="Times New Roman" w:cs="Times New Roman"/>
          <w:sz w:val="28"/>
          <w:szCs w:val="28"/>
          <w:lang w:eastAsia="ru-RU"/>
        </w:rPr>
        <w:t>ечати поселения</w:t>
      </w:r>
      <w:r w:rsidR="0012526D" w:rsidRPr="00DA5E9B">
        <w:rPr>
          <w:rFonts w:ascii="Times New Roman" w:eastAsiaTheme="minorEastAsia" w:hAnsi="Times New Roman" w:cs="Times New Roman"/>
          <w:sz w:val="28"/>
          <w:szCs w:val="28"/>
          <w:lang w:eastAsia="ru-RU"/>
        </w:rPr>
        <w:t>.</w:t>
      </w:r>
      <w:r w:rsidR="004D1F11" w:rsidRPr="00DA5E9B">
        <w:rPr>
          <w:rFonts w:ascii="Times New Roman" w:eastAsia="Calibri" w:hAnsi="Times New Roman" w:cs="Times New Roman"/>
          <w:color w:val="000000"/>
          <w:sz w:val="28"/>
          <w:szCs w:val="28"/>
        </w:rPr>
        <w:t xml:space="preserve"> </w:t>
      </w:r>
      <w:r w:rsidR="0012526D" w:rsidRPr="00DA5E9B">
        <w:rPr>
          <w:rFonts w:ascii="Times New Roman" w:eastAsiaTheme="minorEastAsia" w:hAnsi="Times New Roman" w:cs="Times New Roman"/>
          <w:sz w:val="28"/>
          <w:szCs w:val="28"/>
          <w:lang w:eastAsia="ru-RU"/>
        </w:rPr>
        <w:t xml:space="preserve">Заявка направляется с сопроводительным письмом и приложением отсканированных копий документов, указанных в </w:t>
      </w:r>
      <w:r w:rsidR="00FB25D2" w:rsidRPr="00DA5E9B">
        <w:rPr>
          <w:rFonts w:ascii="Times New Roman" w:eastAsiaTheme="minorEastAsia" w:hAnsi="Times New Roman" w:cs="Times New Roman"/>
          <w:sz w:val="28"/>
          <w:szCs w:val="28"/>
          <w:lang w:eastAsia="ru-RU"/>
        </w:rPr>
        <w:t>пункте 2.3</w:t>
      </w:r>
      <w:r w:rsidR="004D1F11" w:rsidRPr="00DA5E9B">
        <w:rPr>
          <w:rFonts w:ascii="Times New Roman" w:eastAsiaTheme="minorEastAsia" w:hAnsi="Times New Roman" w:cs="Times New Roman"/>
          <w:sz w:val="28"/>
          <w:szCs w:val="28"/>
          <w:lang w:eastAsia="ru-RU"/>
        </w:rPr>
        <w:t xml:space="preserve">. </w:t>
      </w:r>
      <w:hyperlink w:anchor="Par74" w:tooltip="Ссылка на текущий документ" w:history="1"/>
      <w:r w:rsidR="004D1F11" w:rsidRPr="00DA5E9B">
        <w:rPr>
          <w:rFonts w:ascii="Times New Roman" w:eastAsiaTheme="minorEastAsia" w:hAnsi="Times New Roman" w:cs="Times New Roman"/>
          <w:sz w:val="28"/>
          <w:szCs w:val="28"/>
          <w:lang w:eastAsia="ru-RU"/>
        </w:rPr>
        <w:t xml:space="preserve"> </w:t>
      </w:r>
      <w:r w:rsidR="004D1F11" w:rsidRPr="00DA5E9B">
        <w:rPr>
          <w:rFonts w:ascii="Times New Roman" w:eastAsiaTheme="minorEastAsia" w:hAnsi="Times New Roman" w:cs="Times New Roman"/>
          <w:sz w:val="28"/>
          <w:szCs w:val="28"/>
          <w:lang w:eastAsia="ru-RU"/>
        </w:rPr>
        <w:lastRenderedPageBreak/>
        <w:t>н</w:t>
      </w:r>
      <w:r w:rsidR="0012526D" w:rsidRPr="00DA5E9B">
        <w:rPr>
          <w:rFonts w:ascii="Times New Roman" w:eastAsiaTheme="minorEastAsia" w:hAnsi="Times New Roman" w:cs="Times New Roman"/>
          <w:sz w:val="28"/>
          <w:szCs w:val="28"/>
          <w:lang w:eastAsia="ru-RU"/>
        </w:rPr>
        <w:t>астоящего Порядка, в интегрированной системе электронного документооборота</w:t>
      </w:r>
      <w:r w:rsidR="004D1F11" w:rsidRPr="00DA5E9B">
        <w:rPr>
          <w:rFonts w:ascii="Times New Roman" w:eastAsiaTheme="minorEastAsia" w:hAnsi="Times New Roman" w:cs="Times New Roman"/>
          <w:sz w:val="28"/>
          <w:szCs w:val="28"/>
          <w:lang w:eastAsia="ru-RU"/>
        </w:rPr>
        <w:t xml:space="preserve"> </w:t>
      </w:r>
      <w:r w:rsidR="00BA4D72" w:rsidRPr="00DA5E9B">
        <w:rPr>
          <w:rFonts w:ascii="Times New Roman" w:eastAsiaTheme="minorEastAsia" w:hAnsi="Times New Roman" w:cs="Times New Roman"/>
          <w:sz w:val="28"/>
          <w:szCs w:val="28"/>
          <w:lang w:eastAsia="ru-RU"/>
        </w:rPr>
        <w:t>(далее - ИСЭД)</w:t>
      </w:r>
      <w:r w:rsidR="00EB35EF" w:rsidRPr="00DA5E9B">
        <w:rPr>
          <w:rFonts w:ascii="Times New Roman" w:eastAsiaTheme="minorEastAsia" w:hAnsi="Times New Roman" w:cs="Times New Roman"/>
          <w:sz w:val="28"/>
          <w:szCs w:val="28"/>
          <w:lang w:eastAsia="ru-RU"/>
        </w:rPr>
        <w:t xml:space="preserve"> </w:t>
      </w:r>
      <w:r w:rsidR="0012526D" w:rsidRPr="00DA5E9B">
        <w:rPr>
          <w:rFonts w:ascii="Times New Roman" w:eastAsiaTheme="minorEastAsia" w:hAnsi="Times New Roman" w:cs="Times New Roman"/>
          <w:sz w:val="28"/>
          <w:szCs w:val="28"/>
          <w:lang w:eastAsia="ru-RU"/>
        </w:rPr>
        <w:t xml:space="preserve">с последующим представлением </w:t>
      </w:r>
      <w:r w:rsidR="00FB25D2" w:rsidRPr="00DA5E9B">
        <w:rPr>
          <w:rFonts w:ascii="Times New Roman" w:eastAsiaTheme="minorEastAsia" w:hAnsi="Times New Roman" w:cs="Times New Roman"/>
          <w:sz w:val="28"/>
          <w:szCs w:val="28"/>
          <w:lang w:eastAsia="ru-RU"/>
        </w:rPr>
        <w:t xml:space="preserve">в течение 2-х </w:t>
      </w:r>
      <w:r w:rsidR="00BA4D72" w:rsidRPr="00DA5E9B">
        <w:rPr>
          <w:rFonts w:ascii="Times New Roman" w:eastAsiaTheme="minorEastAsia" w:hAnsi="Times New Roman" w:cs="Times New Roman"/>
          <w:sz w:val="28"/>
          <w:szCs w:val="28"/>
          <w:lang w:eastAsia="ru-RU"/>
        </w:rPr>
        <w:t xml:space="preserve">рабочих </w:t>
      </w:r>
      <w:r w:rsidR="00FB25D2" w:rsidRPr="00DA5E9B">
        <w:rPr>
          <w:rFonts w:ascii="Times New Roman" w:eastAsiaTheme="minorEastAsia" w:hAnsi="Times New Roman" w:cs="Times New Roman"/>
          <w:sz w:val="28"/>
          <w:szCs w:val="28"/>
          <w:lang w:eastAsia="ru-RU"/>
        </w:rPr>
        <w:t xml:space="preserve">дней </w:t>
      </w:r>
      <w:r w:rsidR="0012526D" w:rsidRPr="00DA5E9B">
        <w:rPr>
          <w:rFonts w:ascii="Times New Roman" w:eastAsiaTheme="minorEastAsia" w:hAnsi="Times New Roman" w:cs="Times New Roman"/>
          <w:sz w:val="28"/>
          <w:szCs w:val="28"/>
          <w:lang w:eastAsia="ru-RU"/>
        </w:rPr>
        <w:t xml:space="preserve">оригинала заявки и копий документов, указанных в </w:t>
      </w:r>
      <w:hyperlink w:anchor="Par74" w:tooltip="Ссылка на текущий документ" w:history="1"/>
      <w:r w:rsidR="00FB25D2" w:rsidRPr="00DA5E9B">
        <w:rPr>
          <w:rFonts w:ascii="Times New Roman" w:eastAsiaTheme="minorEastAsia" w:hAnsi="Times New Roman" w:cs="Times New Roman"/>
          <w:sz w:val="28"/>
          <w:szCs w:val="28"/>
          <w:lang w:eastAsia="ru-RU"/>
        </w:rPr>
        <w:t>пункте 2.3</w:t>
      </w:r>
      <w:r w:rsidR="004D1F11" w:rsidRPr="00DA5E9B">
        <w:rPr>
          <w:rFonts w:ascii="Times New Roman" w:eastAsiaTheme="minorEastAsia" w:hAnsi="Times New Roman" w:cs="Times New Roman"/>
          <w:sz w:val="28"/>
          <w:szCs w:val="28"/>
          <w:lang w:eastAsia="ru-RU"/>
        </w:rPr>
        <w:t xml:space="preserve">. </w:t>
      </w:r>
      <w:hyperlink w:anchor="Par74" w:tooltip="Ссылка на текущий документ" w:history="1"/>
      <w:r w:rsidR="0012526D" w:rsidRPr="00DA5E9B">
        <w:rPr>
          <w:rFonts w:ascii="Times New Roman" w:eastAsiaTheme="minorEastAsia" w:hAnsi="Times New Roman" w:cs="Times New Roman"/>
          <w:sz w:val="28"/>
          <w:szCs w:val="28"/>
          <w:lang w:eastAsia="ru-RU"/>
        </w:rPr>
        <w:t>настоящего Порядка, на бумажном носителе</w:t>
      </w:r>
      <w:r w:rsidR="004761E7" w:rsidRPr="00DA5E9B">
        <w:rPr>
          <w:rFonts w:ascii="Times New Roman" w:eastAsiaTheme="minorEastAsia" w:hAnsi="Times New Roman" w:cs="Times New Roman"/>
          <w:sz w:val="28"/>
          <w:szCs w:val="28"/>
          <w:lang w:eastAsia="ru-RU"/>
        </w:rPr>
        <w:t>.</w:t>
      </w:r>
      <w:r w:rsidR="004D1F11" w:rsidRPr="00DA5E9B">
        <w:rPr>
          <w:rFonts w:ascii="Times New Roman" w:eastAsiaTheme="minorEastAsia" w:hAnsi="Times New Roman" w:cs="Times New Roman"/>
          <w:sz w:val="28"/>
          <w:szCs w:val="28"/>
          <w:lang w:eastAsia="ru-RU"/>
        </w:rPr>
        <w:t xml:space="preserve"> </w:t>
      </w:r>
      <w:r w:rsidR="0012526D" w:rsidRPr="00DA5E9B">
        <w:rPr>
          <w:rFonts w:ascii="Times New Roman" w:eastAsiaTheme="minorEastAsia" w:hAnsi="Times New Roman" w:cs="Times New Roman"/>
          <w:sz w:val="28"/>
          <w:szCs w:val="28"/>
          <w:lang w:eastAsia="ru-RU"/>
        </w:rPr>
        <w:t xml:space="preserve"> </w:t>
      </w:r>
      <w:r w:rsidR="004D1F11" w:rsidRPr="00DA5E9B">
        <w:rPr>
          <w:rFonts w:ascii="Times New Roman" w:eastAsiaTheme="minorEastAsia" w:hAnsi="Times New Roman" w:cs="Times New Roman"/>
          <w:sz w:val="28"/>
          <w:szCs w:val="28"/>
          <w:lang w:eastAsia="ru-RU"/>
        </w:rPr>
        <w:t xml:space="preserve"> </w:t>
      </w:r>
    </w:p>
    <w:p w:rsidR="00FB25D2" w:rsidRPr="00DA5E9B" w:rsidRDefault="00FB25D2" w:rsidP="007676E0">
      <w:pPr>
        <w:pStyle w:val="a3"/>
        <w:spacing w:line="240" w:lineRule="auto"/>
        <w:ind w:left="0" w:firstLine="709"/>
        <w:jc w:val="both"/>
        <w:rPr>
          <w:rFonts w:ascii="Times New Roman" w:eastAsia="Calibri" w:hAnsi="Times New Roman" w:cs="Times New Roman"/>
          <w:color w:val="000000"/>
          <w:sz w:val="28"/>
          <w:szCs w:val="28"/>
        </w:rPr>
      </w:pPr>
      <w:r w:rsidRPr="00DA5E9B">
        <w:rPr>
          <w:rFonts w:ascii="Times New Roman" w:eastAsia="Calibri" w:hAnsi="Times New Roman" w:cs="Times New Roman"/>
          <w:color w:val="000000"/>
          <w:sz w:val="28"/>
          <w:szCs w:val="28"/>
        </w:rPr>
        <w:t xml:space="preserve">2.5. Для подтверждения исполнения обязательств по </w:t>
      </w:r>
      <w:proofErr w:type="spellStart"/>
      <w:r w:rsidRPr="00DA5E9B">
        <w:rPr>
          <w:rFonts w:ascii="Times New Roman" w:eastAsia="Calibri" w:hAnsi="Times New Roman" w:cs="Times New Roman"/>
          <w:color w:val="000000"/>
          <w:sz w:val="28"/>
          <w:szCs w:val="28"/>
        </w:rPr>
        <w:t>софинансированию</w:t>
      </w:r>
      <w:proofErr w:type="spellEnd"/>
      <w:r w:rsidRPr="00DA5E9B">
        <w:rPr>
          <w:rFonts w:ascii="Times New Roman" w:eastAsia="Calibri" w:hAnsi="Times New Roman" w:cs="Times New Roman"/>
          <w:color w:val="000000"/>
          <w:sz w:val="28"/>
          <w:szCs w:val="28"/>
        </w:rPr>
        <w:t xml:space="preserve"> расходов при реализации проекта ТОС администрация поселения представляет в администрацию Краснокамского муниципального района:</w:t>
      </w:r>
    </w:p>
    <w:p w:rsidR="005E5B5E" w:rsidRDefault="00FB25D2" w:rsidP="005E5B5E">
      <w:pPr>
        <w:pStyle w:val="a3"/>
        <w:spacing w:line="240" w:lineRule="auto"/>
        <w:ind w:left="0" w:firstLine="709"/>
        <w:jc w:val="both"/>
        <w:rPr>
          <w:rFonts w:ascii="Times New Roman" w:eastAsia="Calibri" w:hAnsi="Times New Roman" w:cs="Times New Roman"/>
          <w:color w:val="000000"/>
          <w:sz w:val="28"/>
          <w:szCs w:val="28"/>
        </w:rPr>
      </w:pPr>
      <w:r w:rsidRPr="00DA5E9B">
        <w:rPr>
          <w:rFonts w:ascii="Times New Roman" w:eastAsia="Calibri" w:hAnsi="Times New Roman" w:cs="Times New Roman"/>
          <w:color w:val="000000"/>
          <w:sz w:val="28"/>
          <w:szCs w:val="28"/>
        </w:rPr>
        <w:t>отчет</w:t>
      </w:r>
      <w:r w:rsidR="00AA2D14" w:rsidRPr="00DA5E9B">
        <w:rPr>
          <w:rFonts w:ascii="Times New Roman" w:eastAsia="Calibri" w:hAnsi="Times New Roman" w:cs="Times New Roman"/>
          <w:color w:val="000000"/>
          <w:sz w:val="28"/>
          <w:szCs w:val="28"/>
        </w:rPr>
        <w:t xml:space="preserve"> </w:t>
      </w:r>
      <w:r w:rsidRPr="00DA5E9B">
        <w:rPr>
          <w:rFonts w:ascii="Times New Roman" w:eastAsia="Calibri" w:hAnsi="Times New Roman" w:cs="Times New Roman"/>
          <w:color w:val="000000"/>
          <w:sz w:val="28"/>
          <w:szCs w:val="28"/>
        </w:rPr>
        <w:t xml:space="preserve"> </w:t>
      </w:r>
      <w:r w:rsidR="00AA2D14" w:rsidRPr="00DA5E9B">
        <w:rPr>
          <w:rFonts w:ascii="Times New Roman" w:eastAsia="Calibri" w:hAnsi="Times New Roman" w:cs="Times New Roman"/>
          <w:color w:val="000000"/>
          <w:sz w:val="28"/>
          <w:szCs w:val="28"/>
        </w:rPr>
        <w:t xml:space="preserve">о выполнении условий </w:t>
      </w:r>
      <w:proofErr w:type="spellStart"/>
      <w:r w:rsidR="00AA2D14" w:rsidRPr="00DA5E9B">
        <w:rPr>
          <w:rFonts w:ascii="Times New Roman" w:eastAsia="Calibri" w:hAnsi="Times New Roman" w:cs="Times New Roman"/>
          <w:color w:val="000000"/>
          <w:sz w:val="28"/>
          <w:szCs w:val="28"/>
        </w:rPr>
        <w:t>софинансирования</w:t>
      </w:r>
      <w:proofErr w:type="spellEnd"/>
      <w:r w:rsidR="00AA2D14" w:rsidRPr="00DA5E9B">
        <w:rPr>
          <w:rFonts w:ascii="Times New Roman" w:eastAsia="Calibri" w:hAnsi="Times New Roman" w:cs="Times New Roman"/>
          <w:color w:val="000000"/>
          <w:sz w:val="28"/>
          <w:szCs w:val="28"/>
        </w:rPr>
        <w:t xml:space="preserve"> расходов при реализации социально значимого проекта ТОС  за счет доли ТОС в размере не менее 25% от общего объема бюджетных ассигнований, предусмотренных на реализацию проекта ТОС в соответствующем финансовом году,</w:t>
      </w:r>
      <w:r w:rsidR="00C93BB2" w:rsidRPr="00DA5E9B">
        <w:rPr>
          <w:rFonts w:ascii="Times New Roman" w:eastAsia="Calibri" w:hAnsi="Times New Roman" w:cs="Times New Roman"/>
          <w:color w:val="000000"/>
          <w:sz w:val="28"/>
          <w:szCs w:val="28"/>
        </w:rPr>
        <w:t xml:space="preserve">  по форме согласно приложению 3</w:t>
      </w:r>
      <w:r w:rsidR="00AA2D14" w:rsidRPr="00DA5E9B">
        <w:rPr>
          <w:rFonts w:ascii="Times New Roman" w:eastAsia="Calibri" w:hAnsi="Times New Roman" w:cs="Times New Roman"/>
          <w:color w:val="000000"/>
          <w:sz w:val="28"/>
          <w:szCs w:val="28"/>
        </w:rPr>
        <w:t xml:space="preserve"> к настоящему Порядку  в </w:t>
      </w:r>
      <w:r w:rsidR="000B3AF7" w:rsidRPr="00DA5E9B">
        <w:rPr>
          <w:rFonts w:ascii="Times New Roman" w:eastAsia="Calibri" w:hAnsi="Times New Roman" w:cs="Times New Roman"/>
          <w:color w:val="000000"/>
          <w:sz w:val="28"/>
          <w:szCs w:val="28"/>
        </w:rPr>
        <w:t xml:space="preserve"> </w:t>
      </w:r>
      <w:r w:rsidRPr="00DA5E9B">
        <w:rPr>
          <w:rFonts w:ascii="Times New Roman" w:eastAsia="Calibri" w:hAnsi="Times New Roman" w:cs="Times New Roman"/>
          <w:color w:val="000000"/>
          <w:sz w:val="28"/>
          <w:szCs w:val="28"/>
        </w:rPr>
        <w:t>срок, не превышающий 2</w:t>
      </w:r>
      <w:r w:rsidR="00AA2D14" w:rsidRPr="00DA5E9B">
        <w:rPr>
          <w:rFonts w:ascii="Times New Roman" w:eastAsia="Calibri" w:hAnsi="Times New Roman" w:cs="Times New Roman"/>
          <w:color w:val="000000"/>
          <w:sz w:val="28"/>
          <w:szCs w:val="28"/>
        </w:rPr>
        <w:t xml:space="preserve"> месяцев со дня </w:t>
      </w:r>
      <w:r w:rsidR="003614CC" w:rsidRPr="00DA5E9B">
        <w:rPr>
          <w:rFonts w:ascii="Times New Roman" w:eastAsia="Calibri" w:hAnsi="Times New Roman" w:cs="Times New Roman"/>
          <w:color w:val="000000"/>
          <w:sz w:val="28"/>
          <w:szCs w:val="28"/>
        </w:rPr>
        <w:t>вступления в силу Постановления</w:t>
      </w:r>
      <w:r w:rsidRPr="00DA5E9B">
        <w:rPr>
          <w:rFonts w:ascii="Times New Roman" w:eastAsia="Calibri" w:hAnsi="Times New Roman" w:cs="Times New Roman"/>
          <w:color w:val="000000"/>
          <w:sz w:val="28"/>
          <w:szCs w:val="28"/>
        </w:rPr>
        <w:t xml:space="preserve"> Правительства Пермского края об утверждении объема расходов на </w:t>
      </w:r>
      <w:proofErr w:type="spellStart"/>
      <w:r w:rsidRPr="00DA5E9B">
        <w:rPr>
          <w:rFonts w:ascii="Times New Roman" w:eastAsia="Calibri" w:hAnsi="Times New Roman" w:cs="Times New Roman"/>
          <w:color w:val="000000"/>
          <w:sz w:val="28"/>
          <w:szCs w:val="28"/>
        </w:rPr>
        <w:t>софинансирование</w:t>
      </w:r>
      <w:proofErr w:type="spellEnd"/>
      <w:r w:rsidRPr="00DA5E9B">
        <w:rPr>
          <w:rFonts w:ascii="Times New Roman" w:eastAsia="Calibri" w:hAnsi="Times New Roman" w:cs="Times New Roman"/>
          <w:color w:val="000000"/>
          <w:sz w:val="28"/>
          <w:szCs w:val="28"/>
        </w:rPr>
        <w:t xml:space="preserve"> мероприятий по реализации проекта ТОС</w:t>
      </w:r>
      <w:r w:rsidR="003614CC" w:rsidRPr="00DA5E9B">
        <w:rPr>
          <w:rFonts w:ascii="Times New Roman" w:eastAsia="Calibri" w:hAnsi="Times New Roman" w:cs="Times New Roman"/>
          <w:color w:val="000000"/>
          <w:sz w:val="28"/>
          <w:szCs w:val="28"/>
        </w:rPr>
        <w:t>;</w:t>
      </w:r>
    </w:p>
    <w:p w:rsidR="005E5B5E" w:rsidRDefault="00FB25D2" w:rsidP="005E5B5E">
      <w:pPr>
        <w:pStyle w:val="a3"/>
        <w:spacing w:line="240" w:lineRule="auto"/>
        <w:ind w:left="0" w:firstLine="709"/>
        <w:jc w:val="both"/>
        <w:rPr>
          <w:rFonts w:ascii="Times New Roman" w:eastAsia="Calibri" w:hAnsi="Times New Roman" w:cs="Times New Roman"/>
          <w:color w:val="000000"/>
          <w:sz w:val="28"/>
          <w:szCs w:val="28"/>
        </w:rPr>
      </w:pPr>
      <w:r w:rsidRPr="00DA5E9B">
        <w:rPr>
          <w:rFonts w:ascii="Times New Roman" w:eastAsia="Calibri" w:hAnsi="Times New Roman" w:cs="Times New Roman"/>
          <w:color w:val="000000"/>
          <w:sz w:val="28"/>
          <w:szCs w:val="28"/>
        </w:rPr>
        <w:t>к</w:t>
      </w:r>
      <w:r w:rsidR="003614CC" w:rsidRPr="00DA5E9B">
        <w:rPr>
          <w:rFonts w:ascii="Times New Roman" w:eastAsia="Calibri" w:hAnsi="Times New Roman" w:cs="Times New Roman"/>
          <w:color w:val="000000"/>
          <w:sz w:val="28"/>
          <w:szCs w:val="28"/>
        </w:rPr>
        <w:t>опии платежных поручений, заверенные руководителем (уполномоченн</w:t>
      </w:r>
      <w:r w:rsidR="00154843" w:rsidRPr="00DA5E9B">
        <w:rPr>
          <w:rFonts w:ascii="Times New Roman" w:eastAsia="Calibri" w:hAnsi="Times New Roman" w:cs="Times New Roman"/>
          <w:color w:val="000000"/>
          <w:sz w:val="28"/>
          <w:szCs w:val="28"/>
        </w:rPr>
        <w:t>ым лицом) органа, осуществляющего</w:t>
      </w:r>
      <w:r w:rsidR="003614CC" w:rsidRPr="00DA5E9B">
        <w:rPr>
          <w:rFonts w:ascii="Times New Roman" w:eastAsia="Calibri" w:hAnsi="Times New Roman" w:cs="Times New Roman"/>
          <w:color w:val="000000"/>
          <w:sz w:val="28"/>
          <w:szCs w:val="28"/>
        </w:rPr>
        <w:t xml:space="preserve"> ведение лицевого счета получателя средств бюджета </w:t>
      </w:r>
      <w:r w:rsidRPr="00DA5E9B">
        <w:rPr>
          <w:rFonts w:ascii="Times New Roman" w:eastAsia="Calibri" w:hAnsi="Times New Roman" w:cs="Times New Roman"/>
          <w:color w:val="000000"/>
          <w:sz w:val="28"/>
          <w:szCs w:val="28"/>
        </w:rPr>
        <w:t xml:space="preserve">поселения; </w:t>
      </w:r>
    </w:p>
    <w:p w:rsidR="00F016DB" w:rsidRPr="005E5B5E" w:rsidRDefault="00FB25D2" w:rsidP="005E5B5E">
      <w:pPr>
        <w:pStyle w:val="a3"/>
        <w:spacing w:line="240" w:lineRule="auto"/>
        <w:ind w:left="0" w:firstLine="709"/>
        <w:jc w:val="both"/>
        <w:rPr>
          <w:rFonts w:ascii="Times New Roman" w:eastAsia="Calibri" w:hAnsi="Times New Roman" w:cs="Times New Roman"/>
          <w:color w:val="000000"/>
          <w:sz w:val="28"/>
          <w:szCs w:val="28"/>
        </w:rPr>
      </w:pPr>
      <w:r w:rsidRPr="00DA5E9B">
        <w:rPr>
          <w:rFonts w:ascii="Times New Roman" w:eastAsia="Calibri" w:hAnsi="Times New Roman" w:cs="Times New Roman"/>
          <w:color w:val="000000"/>
          <w:sz w:val="28"/>
          <w:szCs w:val="28"/>
        </w:rPr>
        <w:t>копию</w:t>
      </w:r>
      <w:r w:rsidR="00CC0595" w:rsidRPr="00DA5E9B">
        <w:rPr>
          <w:rFonts w:ascii="Times New Roman" w:eastAsia="Calibri" w:hAnsi="Times New Roman" w:cs="Times New Roman"/>
          <w:color w:val="000000"/>
          <w:sz w:val="28"/>
          <w:szCs w:val="28"/>
        </w:rPr>
        <w:t xml:space="preserve"> муни</w:t>
      </w:r>
      <w:r w:rsidR="00F016DB" w:rsidRPr="00DA5E9B">
        <w:rPr>
          <w:rFonts w:ascii="Times New Roman" w:eastAsiaTheme="minorEastAsia" w:hAnsi="Times New Roman" w:cs="Times New Roman"/>
          <w:sz w:val="28"/>
          <w:szCs w:val="28"/>
          <w:lang w:eastAsia="ru-RU"/>
        </w:rPr>
        <w:t>ципального контракта на поставку товаров, выполнение работ, оказание услуг по реализации проекта ТОС, заключенного в соответствии с действующ</w:t>
      </w:r>
      <w:r w:rsidR="00154843" w:rsidRPr="00DA5E9B">
        <w:rPr>
          <w:rFonts w:ascii="Times New Roman" w:eastAsiaTheme="minorEastAsia" w:hAnsi="Times New Roman" w:cs="Times New Roman"/>
          <w:sz w:val="28"/>
          <w:szCs w:val="28"/>
          <w:lang w:eastAsia="ru-RU"/>
        </w:rPr>
        <w:t>им законодательством, заверенного</w:t>
      </w:r>
      <w:r w:rsidR="004338EF" w:rsidRPr="00DA5E9B">
        <w:rPr>
          <w:rFonts w:ascii="Times New Roman" w:eastAsiaTheme="minorEastAsia" w:hAnsi="Times New Roman" w:cs="Times New Roman"/>
          <w:sz w:val="28"/>
          <w:szCs w:val="28"/>
          <w:lang w:eastAsia="ru-RU"/>
        </w:rPr>
        <w:t xml:space="preserve"> главой администрации поселения</w:t>
      </w:r>
      <w:r w:rsidR="00F016DB" w:rsidRPr="00DA5E9B">
        <w:rPr>
          <w:rFonts w:ascii="Times New Roman" w:eastAsiaTheme="minorEastAsia" w:hAnsi="Times New Roman" w:cs="Times New Roman"/>
          <w:sz w:val="28"/>
          <w:szCs w:val="28"/>
          <w:lang w:eastAsia="ru-RU"/>
        </w:rPr>
        <w:t xml:space="preserve"> или иным уполномоченным ли</w:t>
      </w:r>
      <w:r w:rsidR="004338EF" w:rsidRPr="00DA5E9B">
        <w:rPr>
          <w:rFonts w:ascii="Times New Roman" w:eastAsiaTheme="minorEastAsia" w:hAnsi="Times New Roman" w:cs="Times New Roman"/>
          <w:sz w:val="28"/>
          <w:szCs w:val="28"/>
          <w:lang w:eastAsia="ru-RU"/>
        </w:rPr>
        <w:t>цом, с оттиском печати</w:t>
      </w:r>
      <w:r w:rsidR="00E55649" w:rsidRPr="00DA5E9B">
        <w:rPr>
          <w:rFonts w:ascii="Times New Roman" w:eastAsiaTheme="minorEastAsia" w:hAnsi="Times New Roman" w:cs="Times New Roman"/>
          <w:sz w:val="28"/>
          <w:szCs w:val="28"/>
          <w:lang w:eastAsia="ru-RU"/>
        </w:rPr>
        <w:t>.</w:t>
      </w:r>
    </w:p>
    <w:p w:rsidR="004338EF" w:rsidRPr="00DA5E9B" w:rsidRDefault="004338EF" w:rsidP="007676E0">
      <w:pPr>
        <w:pStyle w:val="a3"/>
        <w:spacing w:line="240" w:lineRule="auto"/>
        <w:ind w:left="0" w:firstLine="709"/>
        <w:jc w:val="both"/>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 xml:space="preserve">2.6. Администрация Краснокамского муниципального района рассматривает заявки и прилагаемые к ним документы, указанные в пункте 2.3. настоящего Порядка, в течение 5 рабочих дней со дня их представления администрацией </w:t>
      </w:r>
      <w:r w:rsidR="00382B1E" w:rsidRPr="00DA5E9B">
        <w:rPr>
          <w:rFonts w:ascii="Times New Roman" w:eastAsiaTheme="minorEastAsia" w:hAnsi="Times New Roman" w:cs="Times New Roman"/>
          <w:sz w:val="28"/>
          <w:szCs w:val="28"/>
          <w:lang w:eastAsia="ru-RU"/>
        </w:rPr>
        <w:t>поселения, входящего в состав Краснокамского муниципального района.</w:t>
      </w:r>
    </w:p>
    <w:p w:rsidR="00382B1E" w:rsidRPr="00DA5E9B" w:rsidRDefault="00382B1E" w:rsidP="007676E0">
      <w:pPr>
        <w:pStyle w:val="a3"/>
        <w:spacing w:line="240" w:lineRule="auto"/>
        <w:ind w:left="0" w:firstLine="709"/>
        <w:jc w:val="both"/>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2.7. Заявки и прилагаемые к ним документы рассматриваются администрацией Краснокамского муниципального района на предмет:</w:t>
      </w:r>
    </w:p>
    <w:p w:rsidR="00382B1E" w:rsidRPr="00DA5E9B" w:rsidRDefault="00382B1E" w:rsidP="007676E0">
      <w:pPr>
        <w:pStyle w:val="a3"/>
        <w:spacing w:line="240" w:lineRule="auto"/>
        <w:ind w:left="0" w:firstLine="709"/>
        <w:jc w:val="both"/>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соответствия приоритетным направлениям и мероприятиям приоритетных направлений, указанны</w:t>
      </w:r>
      <w:r w:rsidR="005E5B5E">
        <w:rPr>
          <w:rFonts w:ascii="Times New Roman" w:eastAsiaTheme="minorEastAsia" w:hAnsi="Times New Roman" w:cs="Times New Roman"/>
          <w:sz w:val="28"/>
          <w:szCs w:val="28"/>
          <w:lang w:eastAsia="ru-RU"/>
        </w:rPr>
        <w:t>х</w:t>
      </w:r>
      <w:r w:rsidRPr="00DA5E9B">
        <w:rPr>
          <w:rFonts w:ascii="Times New Roman" w:eastAsiaTheme="minorEastAsia" w:hAnsi="Times New Roman" w:cs="Times New Roman"/>
          <w:sz w:val="28"/>
          <w:szCs w:val="28"/>
          <w:lang w:eastAsia="ru-RU"/>
        </w:rPr>
        <w:t xml:space="preserve"> в пункт</w:t>
      </w:r>
      <w:r w:rsidR="005E5B5E">
        <w:rPr>
          <w:rFonts w:ascii="Times New Roman" w:eastAsiaTheme="minorEastAsia" w:hAnsi="Times New Roman" w:cs="Times New Roman"/>
          <w:sz w:val="28"/>
          <w:szCs w:val="28"/>
          <w:lang w:eastAsia="ru-RU"/>
        </w:rPr>
        <w:t>е</w:t>
      </w:r>
      <w:r w:rsidRPr="00DA5E9B">
        <w:rPr>
          <w:rFonts w:ascii="Times New Roman" w:eastAsiaTheme="minorEastAsia" w:hAnsi="Times New Roman" w:cs="Times New Roman"/>
          <w:sz w:val="28"/>
          <w:szCs w:val="28"/>
          <w:lang w:eastAsia="ru-RU"/>
        </w:rPr>
        <w:t xml:space="preserve"> 1.2. настоящего Порядка;</w:t>
      </w:r>
    </w:p>
    <w:p w:rsidR="00382B1E" w:rsidRPr="00DA5E9B" w:rsidRDefault="00382B1E" w:rsidP="007676E0">
      <w:pPr>
        <w:pStyle w:val="a3"/>
        <w:spacing w:line="240" w:lineRule="auto"/>
        <w:ind w:left="0" w:firstLine="709"/>
        <w:jc w:val="both"/>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соответствия заявки установленной форме;</w:t>
      </w:r>
    </w:p>
    <w:p w:rsidR="00382B1E" w:rsidRPr="00DA5E9B" w:rsidRDefault="00382B1E" w:rsidP="007676E0">
      <w:pPr>
        <w:pStyle w:val="a3"/>
        <w:spacing w:line="240" w:lineRule="auto"/>
        <w:ind w:left="0" w:firstLine="709"/>
        <w:jc w:val="both"/>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комплектности документов, прилагаемых к заявке в соответствии с пунктом 2.3 настоящего Порядка.</w:t>
      </w:r>
    </w:p>
    <w:p w:rsidR="00382B1E" w:rsidRPr="00DA5E9B" w:rsidRDefault="00382B1E" w:rsidP="007676E0">
      <w:pPr>
        <w:pStyle w:val="a3"/>
        <w:spacing w:line="240" w:lineRule="auto"/>
        <w:ind w:left="0" w:firstLine="709"/>
        <w:jc w:val="both"/>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2.8. В случае соответствия заявки и прилагаемых к ней документов требованиям, предусмотренным пунктом 2.3. настоящего Порядка, администрация Краснокамского муниципального района</w:t>
      </w:r>
      <w:r w:rsidR="0068562E" w:rsidRPr="00DA5E9B">
        <w:rPr>
          <w:rFonts w:ascii="Times New Roman" w:eastAsiaTheme="minorEastAsia" w:hAnsi="Times New Roman" w:cs="Times New Roman"/>
          <w:sz w:val="28"/>
          <w:szCs w:val="28"/>
          <w:lang w:eastAsia="ru-RU"/>
        </w:rPr>
        <w:t xml:space="preserve"> в течение 5 рабочих дней оформляет и направляет в администрацию поселения, входящего в состав Краснокамского муниципального района положительное заключение.</w:t>
      </w:r>
    </w:p>
    <w:p w:rsidR="006E4207" w:rsidRPr="00DA5E9B" w:rsidRDefault="006E4207" w:rsidP="007676E0">
      <w:pPr>
        <w:pStyle w:val="a3"/>
        <w:spacing w:line="240" w:lineRule="auto"/>
        <w:ind w:left="0" w:firstLine="709"/>
        <w:jc w:val="both"/>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 xml:space="preserve">2.9. В случае несоответствия заявки и прилагаемых к ней документов требованиям, предусмотренным пунктом 2.3. настоящего Порядка, администрация Краснокамского муниципального района в течение 5 рабочих дней оформляет и направляет в администрацию поселения, входящего в состав Краснокамского муниципального района отрицательное заключение и отклоняет заявку. Поселение Краснокамского муниципального района вправе подать </w:t>
      </w:r>
      <w:r w:rsidRPr="00DA5E9B">
        <w:rPr>
          <w:rFonts w:ascii="Times New Roman" w:eastAsiaTheme="minorEastAsia" w:hAnsi="Times New Roman" w:cs="Times New Roman"/>
          <w:sz w:val="28"/>
          <w:szCs w:val="28"/>
          <w:lang w:eastAsia="ru-RU"/>
        </w:rPr>
        <w:lastRenderedPageBreak/>
        <w:t>повторную заявку при условии выполнения требований, установленных настоящим Порядком.</w:t>
      </w:r>
    </w:p>
    <w:p w:rsidR="006E4207" w:rsidRPr="00DA5E9B" w:rsidRDefault="008D661B" w:rsidP="007676E0">
      <w:pPr>
        <w:pStyle w:val="a3"/>
        <w:spacing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6E4207" w:rsidRPr="00DA5E9B">
        <w:rPr>
          <w:rFonts w:ascii="Times New Roman" w:eastAsiaTheme="minorEastAsia" w:hAnsi="Times New Roman" w:cs="Times New Roman"/>
          <w:sz w:val="28"/>
          <w:szCs w:val="28"/>
          <w:lang w:eastAsia="ru-RU"/>
        </w:rPr>
        <w:t>Порядок рассмотрения повторных заявок от поселений Краснокамского муниципального района аналогичен рассмотрению заявок, поданных впервые, с учетом соблюдения срока, установленного пунктом 2.2. Порядка.</w:t>
      </w:r>
    </w:p>
    <w:p w:rsidR="006E4207" w:rsidRPr="00DA5E9B" w:rsidRDefault="008D661B" w:rsidP="007676E0">
      <w:pPr>
        <w:pStyle w:val="a3"/>
        <w:spacing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6E4207" w:rsidRPr="00DA5E9B">
        <w:rPr>
          <w:rFonts w:ascii="Times New Roman" w:eastAsiaTheme="minorEastAsia" w:hAnsi="Times New Roman" w:cs="Times New Roman"/>
          <w:sz w:val="28"/>
          <w:szCs w:val="28"/>
          <w:lang w:eastAsia="ru-RU"/>
        </w:rPr>
        <w:t>2.10.</w:t>
      </w:r>
      <w:r w:rsidR="006E4207" w:rsidRPr="00DA5E9B">
        <w:rPr>
          <w:rFonts w:ascii="Times New Roman" w:hAnsi="Times New Roman" w:cs="Times New Roman"/>
          <w:sz w:val="28"/>
          <w:szCs w:val="28"/>
        </w:rPr>
        <w:t xml:space="preserve">  </w:t>
      </w:r>
      <w:r w:rsidR="006E4207" w:rsidRPr="00DA5E9B">
        <w:rPr>
          <w:rFonts w:ascii="Times New Roman" w:eastAsiaTheme="minorEastAsia" w:hAnsi="Times New Roman" w:cs="Times New Roman"/>
          <w:sz w:val="28"/>
          <w:szCs w:val="28"/>
          <w:lang w:eastAsia="ru-RU"/>
        </w:rPr>
        <w:t xml:space="preserve">Иные межбюджетные трансферты предоставляются поселениям, входящим в состав Краснокамского муниципального района в пределах средств, утвержденных Постановлением Правительства Пермского края «Об утверждении объема расходов на </w:t>
      </w:r>
      <w:proofErr w:type="spellStart"/>
      <w:r w:rsidR="006E4207" w:rsidRPr="00DA5E9B">
        <w:rPr>
          <w:rFonts w:ascii="Times New Roman" w:eastAsiaTheme="minorEastAsia" w:hAnsi="Times New Roman" w:cs="Times New Roman"/>
          <w:sz w:val="28"/>
          <w:szCs w:val="28"/>
          <w:lang w:eastAsia="ru-RU"/>
        </w:rPr>
        <w:t>софинансирование</w:t>
      </w:r>
      <w:proofErr w:type="spellEnd"/>
      <w:r w:rsidR="006E4207" w:rsidRPr="00DA5E9B">
        <w:rPr>
          <w:rFonts w:ascii="Times New Roman" w:eastAsiaTheme="minorEastAsia" w:hAnsi="Times New Roman" w:cs="Times New Roman"/>
          <w:sz w:val="28"/>
          <w:szCs w:val="28"/>
          <w:lang w:eastAsia="ru-RU"/>
        </w:rPr>
        <w:t xml:space="preserve"> мероприятий по реализации проекта ТОС».</w:t>
      </w:r>
    </w:p>
    <w:p w:rsidR="003261C7" w:rsidRPr="00DA5E9B" w:rsidRDefault="008D661B" w:rsidP="007676E0">
      <w:pPr>
        <w:pStyle w:val="a3"/>
        <w:spacing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6E4207" w:rsidRPr="00DA5E9B">
        <w:rPr>
          <w:rFonts w:ascii="Times New Roman" w:eastAsiaTheme="minorEastAsia" w:hAnsi="Times New Roman" w:cs="Times New Roman"/>
          <w:sz w:val="28"/>
          <w:szCs w:val="28"/>
          <w:lang w:eastAsia="ru-RU"/>
        </w:rPr>
        <w:t>2.11</w:t>
      </w:r>
      <w:r w:rsidR="00E55649" w:rsidRPr="00DA5E9B">
        <w:rPr>
          <w:rFonts w:ascii="Times New Roman" w:eastAsiaTheme="minorEastAsia" w:hAnsi="Times New Roman" w:cs="Times New Roman"/>
          <w:sz w:val="28"/>
          <w:szCs w:val="28"/>
          <w:lang w:eastAsia="ru-RU"/>
        </w:rPr>
        <w:t xml:space="preserve">. Предоставление иных межбюджетных трансфертов </w:t>
      </w:r>
      <w:r w:rsidR="003261C7" w:rsidRPr="00DA5E9B">
        <w:rPr>
          <w:rFonts w:ascii="Times New Roman" w:eastAsiaTheme="minorEastAsia" w:hAnsi="Times New Roman" w:cs="Times New Roman"/>
          <w:sz w:val="28"/>
          <w:szCs w:val="28"/>
          <w:lang w:eastAsia="ru-RU"/>
        </w:rPr>
        <w:t xml:space="preserve">бюджетам поселений </w:t>
      </w:r>
      <w:r w:rsidR="00E55649" w:rsidRPr="00DA5E9B">
        <w:rPr>
          <w:rFonts w:ascii="Times New Roman" w:eastAsiaTheme="minorEastAsia" w:hAnsi="Times New Roman" w:cs="Times New Roman"/>
          <w:sz w:val="28"/>
          <w:szCs w:val="28"/>
          <w:lang w:eastAsia="ru-RU"/>
        </w:rPr>
        <w:t xml:space="preserve">осуществляется </w:t>
      </w:r>
      <w:r w:rsidR="003261C7" w:rsidRPr="00DA5E9B">
        <w:rPr>
          <w:rFonts w:ascii="Times New Roman" w:eastAsiaTheme="minorEastAsia" w:hAnsi="Times New Roman" w:cs="Times New Roman"/>
          <w:sz w:val="28"/>
          <w:szCs w:val="28"/>
          <w:lang w:eastAsia="ru-RU"/>
        </w:rPr>
        <w:t>путем перечисления средств на лицевые счета в соответствии со сводной бюджетной росписью и кассовым планом.</w:t>
      </w:r>
    </w:p>
    <w:p w:rsidR="00F26CB4" w:rsidRPr="00DA5E9B" w:rsidRDefault="003261C7" w:rsidP="007676E0">
      <w:pPr>
        <w:pStyle w:val="a3"/>
        <w:spacing w:line="240" w:lineRule="auto"/>
        <w:ind w:left="0" w:firstLine="709"/>
        <w:jc w:val="both"/>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 xml:space="preserve"> 2.12. </w:t>
      </w:r>
      <w:r w:rsidR="00F26CB4" w:rsidRPr="00DA5E9B">
        <w:rPr>
          <w:rFonts w:ascii="Times New Roman" w:eastAsiaTheme="minorEastAsia" w:hAnsi="Times New Roman" w:cs="Times New Roman"/>
          <w:sz w:val="28"/>
          <w:szCs w:val="28"/>
          <w:lang w:eastAsia="ru-RU"/>
        </w:rPr>
        <w:t>Иные межбюджетные трансферты учитываются в бюджетах поселений отдельной строкой и расходуются поселениями по целевому назначению.</w:t>
      </w:r>
    </w:p>
    <w:p w:rsidR="003261C7" w:rsidRPr="00DA5E9B" w:rsidRDefault="003261C7" w:rsidP="007676E0">
      <w:pPr>
        <w:pStyle w:val="a3"/>
        <w:spacing w:line="240" w:lineRule="auto"/>
        <w:ind w:left="0" w:firstLine="709"/>
        <w:jc w:val="both"/>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2.13. Иные межбюджетные трансферты перечисляются администрацией Краснокамского муниципального района в бюджет поселения, входящего в состав Краснокамского муниципального района</w:t>
      </w:r>
      <w:r w:rsidR="00A56759" w:rsidRPr="00DA5E9B">
        <w:rPr>
          <w:rFonts w:ascii="Times New Roman" w:eastAsiaTheme="minorEastAsia" w:hAnsi="Times New Roman" w:cs="Times New Roman"/>
          <w:sz w:val="28"/>
          <w:szCs w:val="28"/>
          <w:lang w:eastAsia="ru-RU"/>
        </w:rPr>
        <w:t>,</w:t>
      </w:r>
      <w:r w:rsidRPr="00DA5E9B">
        <w:rPr>
          <w:rFonts w:ascii="Times New Roman" w:eastAsiaTheme="minorEastAsia" w:hAnsi="Times New Roman" w:cs="Times New Roman"/>
          <w:sz w:val="28"/>
          <w:szCs w:val="28"/>
          <w:lang w:eastAsia="ru-RU"/>
        </w:rPr>
        <w:t xml:space="preserve"> в течение 10 рабочих дней со дня поступления средств из бюджета Пермского края в бюджет Краснокамского муниципального района.</w:t>
      </w:r>
    </w:p>
    <w:p w:rsidR="003261C7" w:rsidRPr="00DA5E9B" w:rsidRDefault="003261C7" w:rsidP="007676E0">
      <w:pPr>
        <w:pStyle w:val="a3"/>
        <w:spacing w:line="240" w:lineRule="auto"/>
        <w:ind w:left="0" w:firstLine="709"/>
        <w:jc w:val="both"/>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 xml:space="preserve">2.14. Перечисление иных межбюджетных трансфертов на </w:t>
      </w:r>
      <w:proofErr w:type="spellStart"/>
      <w:r w:rsidRPr="00DA5E9B">
        <w:rPr>
          <w:rFonts w:ascii="Times New Roman" w:eastAsiaTheme="minorEastAsia" w:hAnsi="Times New Roman" w:cs="Times New Roman"/>
          <w:sz w:val="28"/>
          <w:szCs w:val="28"/>
          <w:lang w:eastAsia="ru-RU"/>
        </w:rPr>
        <w:t>софинансирование</w:t>
      </w:r>
      <w:proofErr w:type="spellEnd"/>
      <w:r w:rsidRPr="00DA5E9B">
        <w:rPr>
          <w:rFonts w:ascii="Times New Roman" w:eastAsiaTheme="minorEastAsia" w:hAnsi="Times New Roman" w:cs="Times New Roman"/>
          <w:sz w:val="28"/>
          <w:szCs w:val="28"/>
          <w:lang w:eastAsia="ru-RU"/>
        </w:rPr>
        <w:t xml:space="preserve"> мероприятий по реализации социально значимого проекта ТОС бюджету поселений, входящим в состав Краснокамского муниципального района</w:t>
      </w:r>
      <w:r w:rsidR="00A56759" w:rsidRPr="00DA5E9B">
        <w:rPr>
          <w:rFonts w:ascii="Times New Roman" w:eastAsiaTheme="minorEastAsia" w:hAnsi="Times New Roman" w:cs="Times New Roman"/>
          <w:sz w:val="28"/>
          <w:szCs w:val="28"/>
          <w:lang w:eastAsia="ru-RU"/>
        </w:rPr>
        <w:t>,</w:t>
      </w:r>
      <w:r w:rsidRPr="00DA5E9B">
        <w:rPr>
          <w:rFonts w:ascii="Times New Roman" w:eastAsiaTheme="minorEastAsia" w:hAnsi="Times New Roman" w:cs="Times New Roman"/>
          <w:sz w:val="28"/>
          <w:szCs w:val="28"/>
          <w:lang w:eastAsia="ru-RU"/>
        </w:rPr>
        <w:t xml:space="preserve"> осуществляется на основании соглашения, заключаемого между администрацией поселения и администрацией Краснокамского муниципального района.</w:t>
      </w:r>
    </w:p>
    <w:p w:rsidR="003261C7" w:rsidRPr="00DA5E9B" w:rsidRDefault="003261C7" w:rsidP="007676E0">
      <w:pPr>
        <w:pStyle w:val="a3"/>
        <w:spacing w:line="240" w:lineRule="auto"/>
        <w:ind w:left="0" w:firstLine="709"/>
        <w:jc w:val="both"/>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2.15. Продолжительность реализации проекта ТОС не должна превышать 6 месяцев.</w:t>
      </w:r>
    </w:p>
    <w:p w:rsidR="003261C7" w:rsidRPr="00DA5E9B" w:rsidRDefault="003261C7" w:rsidP="007676E0">
      <w:pPr>
        <w:pStyle w:val="a3"/>
        <w:spacing w:line="240" w:lineRule="auto"/>
        <w:ind w:left="0" w:firstLine="709"/>
        <w:jc w:val="both"/>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 xml:space="preserve">2.16.  </w:t>
      </w:r>
      <w:r w:rsidR="00ED769F" w:rsidRPr="00DA5E9B">
        <w:rPr>
          <w:rFonts w:ascii="Times New Roman" w:eastAsiaTheme="minorEastAsia" w:hAnsi="Times New Roman" w:cs="Times New Roman"/>
          <w:sz w:val="28"/>
          <w:szCs w:val="28"/>
          <w:lang w:eastAsia="ru-RU"/>
        </w:rPr>
        <w:t xml:space="preserve">Условия </w:t>
      </w:r>
      <w:proofErr w:type="spellStart"/>
      <w:r w:rsidR="00ED769F" w:rsidRPr="00DA5E9B">
        <w:rPr>
          <w:rFonts w:ascii="Times New Roman" w:eastAsiaTheme="minorEastAsia" w:hAnsi="Times New Roman" w:cs="Times New Roman"/>
          <w:sz w:val="28"/>
          <w:szCs w:val="28"/>
          <w:lang w:eastAsia="ru-RU"/>
        </w:rPr>
        <w:t>софинансирования</w:t>
      </w:r>
      <w:proofErr w:type="spellEnd"/>
      <w:r w:rsidR="00ED769F" w:rsidRPr="00DA5E9B">
        <w:rPr>
          <w:rFonts w:ascii="Times New Roman" w:eastAsiaTheme="minorEastAsia" w:hAnsi="Times New Roman" w:cs="Times New Roman"/>
          <w:sz w:val="28"/>
          <w:szCs w:val="28"/>
          <w:lang w:eastAsia="ru-RU"/>
        </w:rPr>
        <w:t xml:space="preserve"> проекта ТОС: не более 75% общей стоимости проекта ТОС и не более 250, 0 тысяч рублей – объем иных межбюджетных трансфертов, не менее 25% - доля ТОС. Доля ТОС обязательно включает </w:t>
      </w:r>
      <w:r w:rsidR="00E95ABF" w:rsidRPr="00DA5E9B">
        <w:rPr>
          <w:rFonts w:ascii="Times New Roman" w:eastAsiaTheme="minorEastAsia" w:hAnsi="Times New Roman" w:cs="Times New Roman"/>
          <w:sz w:val="28"/>
          <w:szCs w:val="28"/>
          <w:lang w:eastAsia="ru-RU"/>
        </w:rPr>
        <w:t>собственные средства ТОС (денежные средства и другие нематериальные вложения (трудовое участие, аренда), кроме того может включать средства, привлеченные из внебюджетных источников (денежные средства юридических лиц (индивидуальных предпринимателей) или бюджетных источников (средства бюджета</w:t>
      </w:r>
      <w:r w:rsidR="00487DC0">
        <w:rPr>
          <w:rFonts w:ascii="Times New Roman" w:eastAsiaTheme="minorEastAsia" w:hAnsi="Times New Roman" w:cs="Times New Roman"/>
          <w:sz w:val="28"/>
          <w:szCs w:val="28"/>
          <w:lang w:eastAsia="ru-RU"/>
        </w:rPr>
        <w:t xml:space="preserve"> </w:t>
      </w:r>
      <w:r w:rsidR="00E95ABF" w:rsidRPr="00DA5E9B">
        <w:rPr>
          <w:rFonts w:ascii="Times New Roman" w:eastAsiaTheme="minorEastAsia" w:hAnsi="Times New Roman" w:cs="Times New Roman"/>
          <w:sz w:val="28"/>
          <w:szCs w:val="28"/>
          <w:lang w:eastAsia="ru-RU"/>
        </w:rPr>
        <w:t>городского либо сельского поселения Краснокамского муниципального района). Собственные средства ТОС могут быть выражены в таких формах, как денежные средства граждан, трудовое участие, аренда (помещений либо технических, транспортных средств, оборудования). При этом часть денежных средств доли ТОС не должна быть менее 60% от общей доли ТОС.</w:t>
      </w:r>
    </w:p>
    <w:p w:rsidR="003261C7" w:rsidRPr="00DA5E9B" w:rsidRDefault="003261C7" w:rsidP="007676E0">
      <w:pPr>
        <w:pStyle w:val="a3"/>
        <w:spacing w:line="240" w:lineRule="auto"/>
        <w:ind w:left="0" w:firstLine="709"/>
        <w:jc w:val="both"/>
        <w:rPr>
          <w:rFonts w:ascii="Times New Roman" w:eastAsiaTheme="minorEastAsia" w:hAnsi="Times New Roman" w:cs="Times New Roman"/>
          <w:sz w:val="28"/>
          <w:szCs w:val="28"/>
          <w:lang w:eastAsia="ru-RU"/>
        </w:rPr>
      </w:pPr>
    </w:p>
    <w:p w:rsidR="00E95ABF" w:rsidRPr="00DA5E9B" w:rsidRDefault="00E95ABF" w:rsidP="002E73AF">
      <w:pPr>
        <w:ind w:firstLine="709"/>
        <w:jc w:val="center"/>
        <w:rPr>
          <w:rFonts w:ascii="Times New Roman" w:eastAsiaTheme="minorEastAsia" w:hAnsi="Times New Roman" w:cs="Times New Roman"/>
          <w:b/>
          <w:sz w:val="28"/>
          <w:szCs w:val="28"/>
          <w:lang w:eastAsia="ru-RU"/>
        </w:rPr>
      </w:pPr>
      <w:r w:rsidRPr="00DA5E9B">
        <w:rPr>
          <w:rFonts w:ascii="Times New Roman" w:eastAsiaTheme="minorEastAsia" w:hAnsi="Times New Roman" w:cs="Times New Roman"/>
          <w:b/>
          <w:sz w:val="28"/>
          <w:szCs w:val="28"/>
          <w:lang w:eastAsia="ru-RU"/>
        </w:rPr>
        <w:lastRenderedPageBreak/>
        <w:t>III.</w:t>
      </w:r>
      <w:r w:rsidRPr="00DA5E9B">
        <w:rPr>
          <w:rFonts w:ascii="Times New Roman" w:eastAsiaTheme="minorEastAsia" w:hAnsi="Times New Roman" w:cs="Times New Roman"/>
          <w:b/>
          <w:sz w:val="28"/>
          <w:szCs w:val="28"/>
          <w:lang w:eastAsia="ru-RU"/>
        </w:rPr>
        <w:tab/>
        <w:t>Порядок   предоставления отчетности об использовании и возврата иных межбюджетных трансфертов</w:t>
      </w:r>
    </w:p>
    <w:p w:rsidR="0093073D" w:rsidRPr="00DA5E9B" w:rsidRDefault="0093073D" w:rsidP="007676E0">
      <w:pPr>
        <w:pStyle w:val="a3"/>
        <w:spacing w:line="240" w:lineRule="auto"/>
        <w:ind w:left="0" w:firstLine="709"/>
        <w:jc w:val="both"/>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 xml:space="preserve">3.1. Поселения, входящие в состав Краснокамского муниципального района </w:t>
      </w:r>
      <w:r w:rsidR="00487DC0">
        <w:rPr>
          <w:rFonts w:ascii="Times New Roman" w:eastAsiaTheme="minorEastAsia" w:hAnsi="Times New Roman" w:cs="Times New Roman"/>
          <w:sz w:val="28"/>
          <w:szCs w:val="28"/>
          <w:lang w:eastAsia="ru-RU"/>
        </w:rPr>
        <w:t>п</w:t>
      </w:r>
      <w:r w:rsidRPr="00DA5E9B">
        <w:rPr>
          <w:rFonts w:ascii="Times New Roman" w:eastAsiaTheme="minorEastAsia" w:hAnsi="Times New Roman" w:cs="Times New Roman"/>
          <w:sz w:val="28"/>
          <w:szCs w:val="28"/>
          <w:lang w:eastAsia="ru-RU"/>
        </w:rPr>
        <w:t xml:space="preserve">редоставляют в </w:t>
      </w:r>
      <w:r w:rsidR="00BA4D72" w:rsidRPr="00DA5E9B">
        <w:rPr>
          <w:rFonts w:ascii="Times New Roman" w:eastAsiaTheme="minorEastAsia" w:hAnsi="Times New Roman" w:cs="Times New Roman"/>
          <w:sz w:val="28"/>
          <w:szCs w:val="28"/>
          <w:lang w:eastAsia="ru-RU"/>
        </w:rPr>
        <w:t xml:space="preserve">орган </w:t>
      </w:r>
      <w:r w:rsidR="00B30C6D" w:rsidRPr="00DA5E9B">
        <w:rPr>
          <w:rFonts w:ascii="Times New Roman" w:eastAsiaTheme="minorEastAsia" w:hAnsi="Times New Roman" w:cs="Times New Roman"/>
          <w:sz w:val="28"/>
          <w:szCs w:val="28"/>
          <w:lang w:eastAsia="ru-RU"/>
        </w:rPr>
        <w:t xml:space="preserve">администрации Краснокамского </w:t>
      </w:r>
      <w:r w:rsidRPr="00DA5E9B">
        <w:rPr>
          <w:rFonts w:ascii="Times New Roman" w:eastAsiaTheme="minorEastAsia" w:hAnsi="Times New Roman" w:cs="Times New Roman"/>
          <w:sz w:val="28"/>
          <w:szCs w:val="28"/>
          <w:lang w:eastAsia="ru-RU"/>
        </w:rPr>
        <w:t>муниципального района:</w:t>
      </w:r>
    </w:p>
    <w:p w:rsidR="0093073D" w:rsidRPr="00DA5E9B" w:rsidRDefault="0093073D" w:rsidP="007676E0">
      <w:pPr>
        <w:pStyle w:val="a3"/>
        <w:spacing w:line="240" w:lineRule="auto"/>
        <w:ind w:left="0" w:firstLine="709"/>
        <w:jc w:val="both"/>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 xml:space="preserve">3.1.1. ежемесячно, до 6-го числа месяца, следующего за отчетным месяцем, ежеквартально, до 8 числа месяца, следующего за отчетным кварталом, ежегодно, до 12 января года, следующего за отчетным, отчет об использовании иных межбюджетных трансфертов по форме, установленной Приказом Министерства финансов Пермского края от 29 декабря 2010 г. </w:t>
      </w:r>
      <w:r w:rsidR="000F1C1F">
        <w:rPr>
          <w:rFonts w:ascii="Times New Roman" w:eastAsiaTheme="minorEastAsia" w:hAnsi="Times New Roman" w:cs="Times New Roman"/>
          <w:sz w:val="28"/>
          <w:szCs w:val="28"/>
          <w:lang w:eastAsia="ru-RU"/>
        </w:rPr>
        <w:t>№</w:t>
      </w:r>
      <w:r w:rsidRPr="00DA5E9B">
        <w:rPr>
          <w:rFonts w:ascii="Times New Roman" w:eastAsiaTheme="minorEastAsia" w:hAnsi="Times New Roman" w:cs="Times New Roman"/>
          <w:sz w:val="28"/>
          <w:szCs w:val="28"/>
          <w:lang w:eastAsia="ru-RU"/>
        </w:rPr>
        <w:t xml:space="preserve"> СЭД-39-01-03-255 </w:t>
      </w:r>
      <w:r w:rsidR="000F1C1F">
        <w:rPr>
          <w:rFonts w:ascii="Times New Roman" w:eastAsiaTheme="minorEastAsia" w:hAnsi="Times New Roman" w:cs="Times New Roman"/>
          <w:sz w:val="28"/>
          <w:szCs w:val="28"/>
          <w:lang w:eastAsia="ru-RU"/>
        </w:rPr>
        <w:t>«</w:t>
      </w:r>
      <w:r w:rsidRPr="00DA5E9B">
        <w:rPr>
          <w:rFonts w:ascii="Times New Roman" w:eastAsiaTheme="minorEastAsia" w:hAnsi="Times New Roman" w:cs="Times New Roman"/>
          <w:sz w:val="28"/>
          <w:szCs w:val="28"/>
          <w:lang w:eastAsia="ru-RU"/>
        </w:rPr>
        <w:t>О дополнител</w:t>
      </w:r>
      <w:r w:rsidR="000F1C1F">
        <w:rPr>
          <w:rFonts w:ascii="Times New Roman" w:eastAsiaTheme="minorEastAsia" w:hAnsi="Times New Roman" w:cs="Times New Roman"/>
          <w:sz w:val="28"/>
          <w:szCs w:val="28"/>
          <w:lang w:eastAsia="ru-RU"/>
        </w:rPr>
        <w:t>ьной форме бюджетной отчетности»</w:t>
      </w:r>
      <w:r w:rsidR="00B30C6D" w:rsidRPr="00DA5E9B">
        <w:rPr>
          <w:rFonts w:ascii="Times New Roman" w:eastAsiaTheme="minorEastAsia" w:hAnsi="Times New Roman" w:cs="Times New Roman"/>
          <w:sz w:val="28"/>
          <w:szCs w:val="28"/>
          <w:lang w:eastAsia="ru-RU"/>
        </w:rPr>
        <w:t xml:space="preserve">;  </w:t>
      </w:r>
    </w:p>
    <w:p w:rsidR="0093073D" w:rsidRPr="00DA5E9B" w:rsidRDefault="0093073D" w:rsidP="007676E0">
      <w:pPr>
        <w:pStyle w:val="a3"/>
        <w:spacing w:line="240" w:lineRule="auto"/>
        <w:ind w:left="0" w:firstLine="709"/>
        <w:jc w:val="both"/>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3.1.2. ежеквартально, до 7 числа месяца, следующего за отчетным кварталом, а также в срок, не превышающий 17 календарных дней со дня завершения работ по реализации проекта ТОС, - отчет о реализации социально значимого проекта территориального общественного самоуправления (далее - отчет о реализации проекта ТОС) по форме</w:t>
      </w:r>
      <w:r w:rsidR="000F1C1F">
        <w:rPr>
          <w:rFonts w:ascii="Times New Roman" w:eastAsiaTheme="minorEastAsia" w:hAnsi="Times New Roman" w:cs="Times New Roman"/>
          <w:sz w:val="28"/>
          <w:szCs w:val="28"/>
          <w:lang w:eastAsia="ru-RU"/>
        </w:rPr>
        <w:t>,</w:t>
      </w:r>
      <w:r w:rsidRPr="00DA5E9B">
        <w:rPr>
          <w:rFonts w:ascii="Times New Roman" w:eastAsiaTheme="minorEastAsia" w:hAnsi="Times New Roman" w:cs="Times New Roman"/>
          <w:sz w:val="28"/>
          <w:szCs w:val="28"/>
          <w:lang w:eastAsia="ru-RU"/>
        </w:rPr>
        <w:t xml:space="preserve"> </w:t>
      </w:r>
      <w:r w:rsidR="00B30C6D" w:rsidRPr="00DA5E9B">
        <w:rPr>
          <w:rFonts w:ascii="Times New Roman" w:eastAsiaTheme="minorEastAsia" w:hAnsi="Times New Roman" w:cs="Times New Roman"/>
          <w:sz w:val="28"/>
          <w:szCs w:val="28"/>
          <w:lang w:eastAsia="ru-RU"/>
        </w:rPr>
        <w:t>определенной в Соглашении,</w:t>
      </w:r>
      <w:r w:rsidR="00B30C6D" w:rsidRPr="00DA5E9B">
        <w:rPr>
          <w:rFonts w:ascii="Times New Roman" w:hAnsi="Times New Roman" w:cs="Times New Roman"/>
          <w:sz w:val="28"/>
          <w:szCs w:val="28"/>
        </w:rPr>
        <w:t xml:space="preserve"> </w:t>
      </w:r>
      <w:r w:rsidR="00B30C6D" w:rsidRPr="00DA5E9B">
        <w:rPr>
          <w:rFonts w:ascii="Times New Roman" w:eastAsiaTheme="minorEastAsia" w:hAnsi="Times New Roman" w:cs="Times New Roman"/>
          <w:sz w:val="28"/>
          <w:szCs w:val="28"/>
          <w:lang w:eastAsia="ru-RU"/>
        </w:rPr>
        <w:t xml:space="preserve">заключенном между администрацией поселения и администрацией Краснокамского муниципального района.  </w:t>
      </w:r>
    </w:p>
    <w:p w:rsidR="0093073D" w:rsidRPr="00DA5E9B" w:rsidRDefault="0093073D" w:rsidP="007676E0">
      <w:pPr>
        <w:pStyle w:val="a3"/>
        <w:spacing w:line="240" w:lineRule="auto"/>
        <w:ind w:left="0" w:firstLine="709"/>
        <w:jc w:val="both"/>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К отчету о реализации проекта ТОС прилагаются:</w:t>
      </w:r>
    </w:p>
    <w:p w:rsidR="0093073D" w:rsidRPr="00DA5E9B" w:rsidRDefault="0093073D" w:rsidP="007676E0">
      <w:pPr>
        <w:pStyle w:val="a3"/>
        <w:spacing w:line="240" w:lineRule="auto"/>
        <w:ind w:left="0" w:firstLine="709"/>
        <w:jc w:val="both"/>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копии актов приемки выполненных работ, заверенные заказчиком, и (или) товарных либо товарно-транспортных накладных, подписанных покупателем, в случае закупки материала;</w:t>
      </w:r>
    </w:p>
    <w:p w:rsidR="0093073D" w:rsidRPr="00DA5E9B" w:rsidRDefault="0093073D" w:rsidP="007676E0">
      <w:pPr>
        <w:pStyle w:val="a3"/>
        <w:spacing w:line="240" w:lineRule="auto"/>
        <w:ind w:left="0" w:firstLine="709"/>
        <w:jc w:val="both"/>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копии платежных поручений, заверенные в устано</w:t>
      </w:r>
      <w:r w:rsidR="00B30C6D" w:rsidRPr="00DA5E9B">
        <w:rPr>
          <w:rFonts w:ascii="Times New Roman" w:eastAsiaTheme="minorEastAsia" w:hAnsi="Times New Roman" w:cs="Times New Roman"/>
          <w:sz w:val="28"/>
          <w:szCs w:val="28"/>
          <w:lang w:eastAsia="ru-RU"/>
        </w:rPr>
        <w:t>вленном порядке главой администрации</w:t>
      </w:r>
      <w:r w:rsidRPr="00DA5E9B">
        <w:rPr>
          <w:rFonts w:ascii="Times New Roman" w:eastAsiaTheme="minorEastAsia" w:hAnsi="Times New Roman" w:cs="Times New Roman"/>
          <w:sz w:val="28"/>
          <w:szCs w:val="28"/>
          <w:lang w:eastAsia="ru-RU"/>
        </w:rPr>
        <w:t xml:space="preserve"> поселения</w:t>
      </w:r>
      <w:r w:rsidR="00B30C6D" w:rsidRPr="00DA5E9B">
        <w:rPr>
          <w:rFonts w:ascii="Times New Roman" w:eastAsiaTheme="minorEastAsia" w:hAnsi="Times New Roman" w:cs="Times New Roman"/>
          <w:sz w:val="28"/>
          <w:szCs w:val="28"/>
          <w:lang w:eastAsia="ru-RU"/>
        </w:rPr>
        <w:t>, входящего в состав Краснокамского</w:t>
      </w:r>
      <w:r w:rsidRPr="00DA5E9B">
        <w:rPr>
          <w:rFonts w:ascii="Times New Roman" w:eastAsiaTheme="minorEastAsia" w:hAnsi="Times New Roman" w:cs="Times New Roman"/>
          <w:sz w:val="28"/>
          <w:szCs w:val="28"/>
          <w:lang w:eastAsia="ru-RU"/>
        </w:rPr>
        <w:t xml:space="preserve"> муниципального района.</w:t>
      </w:r>
    </w:p>
    <w:p w:rsidR="000A1344" w:rsidRPr="00DA5E9B" w:rsidRDefault="000A1344" w:rsidP="007676E0">
      <w:pPr>
        <w:pStyle w:val="a3"/>
        <w:spacing w:line="240" w:lineRule="auto"/>
        <w:ind w:left="0" w:firstLine="709"/>
        <w:jc w:val="both"/>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3.2.</w:t>
      </w:r>
      <w:r w:rsidRPr="00DA5E9B">
        <w:rPr>
          <w:rFonts w:ascii="Times New Roman" w:eastAsiaTheme="minorEastAsia" w:hAnsi="Times New Roman" w:cs="Times New Roman"/>
          <w:sz w:val="28"/>
          <w:szCs w:val="28"/>
          <w:lang w:eastAsia="ru-RU"/>
        </w:rPr>
        <w:tab/>
      </w:r>
      <w:proofErr w:type="gramStart"/>
      <w:r w:rsidRPr="00DA5E9B">
        <w:rPr>
          <w:rFonts w:ascii="Times New Roman" w:eastAsiaTheme="minorEastAsia" w:hAnsi="Times New Roman" w:cs="Times New Roman"/>
          <w:sz w:val="28"/>
          <w:szCs w:val="28"/>
          <w:lang w:eastAsia="ru-RU"/>
        </w:rPr>
        <w:t>Контроль за</w:t>
      </w:r>
      <w:proofErr w:type="gramEnd"/>
      <w:r w:rsidRPr="00DA5E9B">
        <w:rPr>
          <w:rFonts w:ascii="Times New Roman" w:eastAsiaTheme="minorEastAsia" w:hAnsi="Times New Roman" w:cs="Times New Roman"/>
          <w:sz w:val="28"/>
          <w:szCs w:val="28"/>
          <w:lang w:eastAsia="ru-RU"/>
        </w:rPr>
        <w:t xml:space="preserve"> использованием иных межбюджетных трансфертов  осуществляется </w:t>
      </w:r>
      <w:r w:rsidR="00A56759" w:rsidRPr="00DA5E9B">
        <w:rPr>
          <w:rFonts w:ascii="Times New Roman" w:eastAsiaTheme="minorEastAsia" w:hAnsi="Times New Roman" w:cs="Times New Roman"/>
          <w:sz w:val="28"/>
          <w:szCs w:val="28"/>
          <w:lang w:eastAsia="ru-RU"/>
        </w:rPr>
        <w:t xml:space="preserve">администрацией Краснокамского муниципального района и финансовым управлением администрации Краснокамского муниципального района </w:t>
      </w:r>
      <w:r w:rsidRPr="00DA5E9B">
        <w:rPr>
          <w:rFonts w:ascii="Times New Roman" w:eastAsiaTheme="minorEastAsia" w:hAnsi="Times New Roman" w:cs="Times New Roman"/>
          <w:sz w:val="28"/>
          <w:szCs w:val="28"/>
          <w:lang w:eastAsia="ru-RU"/>
        </w:rPr>
        <w:t xml:space="preserve">в соответствии с действующим законодательством.    </w:t>
      </w:r>
    </w:p>
    <w:p w:rsidR="0093073D" w:rsidRPr="00DA5E9B" w:rsidRDefault="000A1344" w:rsidP="007676E0">
      <w:pPr>
        <w:pStyle w:val="a3"/>
        <w:spacing w:line="240" w:lineRule="auto"/>
        <w:ind w:left="0" w:firstLine="709"/>
        <w:jc w:val="both"/>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3.3</w:t>
      </w:r>
      <w:r w:rsidR="0093073D" w:rsidRPr="00DA5E9B">
        <w:rPr>
          <w:rFonts w:ascii="Times New Roman" w:eastAsiaTheme="minorEastAsia" w:hAnsi="Times New Roman" w:cs="Times New Roman"/>
          <w:sz w:val="28"/>
          <w:szCs w:val="28"/>
          <w:lang w:eastAsia="ru-RU"/>
        </w:rPr>
        <w:t>. В случае выявления факта нецелевого или неправомерного использования иных межбюджетных трансфертов иные межбюджетные трансферты подл</w:t>
      </w:r>
      <w:r w:rsidR="00B30C6D" w:rsidRPr="00DA5E9B">
        <w:rPr>
          <w:rFonts w:ascii="Times New Roman" w:eastAsiaTheme="minorEastAsia" w:hAnsi="Times New Roman" w:cs="Times New Roman"/>
          <w:sz w:val="28"/>
          <w:szCs w:val="28"/>
          <w:lang w:eastAsia="ru-RU"/>
        </w:rPr>
        <w:t>ежат возврату в бюджет Краснокамского</w:t>
      </w:r>
      <w:r w:rsidR="0093073D" w:rsidRPr="00DA5E9B">
        <w:rPr>
          <w:rFonts w:ascii="Times New Roman" w:eastAsiaTheme="minorEastAsia" w:hAnsi="Times New Roman" w:cs="Times New Roman"/>
          <w:sz w:val="28"/>
          <w:szCs w:val="28"/>
          <w:lang w:eastAsia="ru-RU"/>
        </w:rPr>
        <w:t xml:space="preserve"> муниципального района</w:t>
      </w:r>
      <w:r w:rsidR="00E769A7">
        <w:rPr>
          <w:rFonts w:ascii="Times New Roman" w:eastAsiaTheme="minorEastAsia" w:hAnsi="Times New Roman" w:cs="Times New Roman"/>
          <w:sz w:val="28"/>
          <w:szCs w:val="28"/>
          <w:lang w:eastAsia="ru-RU"/>
        </w:rPr>
        <w:t xml:space="preserve"> в соответствии с законодательством Российской Федерации, Пермского края  и нормативными правовыми актами органов местного самоуправления Краснокамского муниципального района.</w:t>
      </w:r>
    </w:p>
    <w:p w:rsidR="0093073D" w:rsidRPr="00DA5E9B" w:rsidRDefault="00B30C6D" w:rsidP="007676E0">
      <w:pPr>
        <w:pStyle w:val="a3"/>
        <w:spacing w:line="240" w:lineRule="auto"/>
        <w:ind w:left="0" w:firstLine="709"/>
        <w:jc w:val="both"/>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 xml:space="preserve"> </w:t>
      </w:r>
      <w:r w:rsidR="000A1344" w:rsidRPr="00DA5E9B">
        <w:rPr>
          <w:rFonts w:ascii="Times New Roman" w:eastAsiaTheme="minorEastAsia" w:hAnsi="Times New Roman" w:cs="Times New Roman"/>
          <w:sz w:val="28"/>
          <w:szCs w:val="28"/>
          <w:lang w:eastAsia="ru-RU"/>
        </w:rPr>
        <w:t>3.4</w:t>
      </w:r>
      <w:r w:rsidR="0093073D" w:rsidRPr="00DA5E9B">
        <w:rPr>
          <w:rFonts w:ascii="Times New Roman" w:eastAsiaTheme="minorEastAsia" w:hAnsi="Times New Roman" w:cs="Times New Roman"/>
          <w:sz w:val="28"/>
          <w:szCs w:val="28"/>
          <w:lang w:eastAsia="ru-RU"/>
        </w:rPr>
        <w:t xml:space="preserve">. </w:t>
      </w:r>
      <w:proofErr w:type="gramStart"/>
      <w:r w:rsidR="0093073D" w:rsidRPr="00DA5E9B">
        <w:rPr>
          <w:rFonts w:ascii="Times New Roman" w:eastAsiaTheme="minorEastAsia" w:hAnsi="Times New Roman" w:cs="Times New Roman"/>
          <w:sz w:val="28"/>
          <w:szCs w:val="28"/>
          <w:lang w:eastAsia="ru-RU"/>
        </w:rPr>
        <w:t>Ос</w:t>
      </w:r>
      <w:r w:rsidRPr="00DA5E9B">
        <w:rPr>
          <w:rFonts w:ascii="Times New Roman" w:eastAsiaTheme="minorEastAsia" w:hAnsi="Times New Roman" w:cs="Times New Roman"/>
          <w:sz w:val="28"/>
          <w:szCs w:val="28"/>
          <w:lang w:eastAsia="ru-RU"/>
        </w:rPr>
        <w:t>таток не использованных поселением, входящим в состав Краснока</w:t>
      </w:r>
      <w:r w:rsidR="0093073D" w:rsidRPr="00DA5E9B">
        <w:rPr>
          <w:rFonts w:ascii="Times New Roman" w:eastAsiaTheme="minorEastAsia" w:hAnsi="Times New Roman" w:cs="Times New Roman"/>
          <w:sz w:val="28"/>
          <w:szCs w:val="28"/>
          <w:lang w:eastAsia="ru-RU"/>
        </w:rPr>
        <w:t>мского муниципального района в текущем финансовом году иных межбюджетных</w:t>
      </w:r>
      <w:r w:rsidR="000F1C1F">
        <w:rPr>
          <w:rFonts w:ascii="Times New Roman" w:eastAsiaTheme="minorEastAsia" w:hAnsi="Times New Roman" w:cs="Times New Roman"/>
          <w:sz w:val="28"/>
          <w:szCs w:val="28"/>
          <w:lang w:eastAsia="ru-RU"/>
        </w:rPr>
        <w:t xml:space="preserve"> </w:t>
      </w:r>
      <w:r w:rsidR="0093073D" w:rsidRPr="00DA5E9B">
        <w:rPr>
          <w:rFonts w:ascii="Times New Roman" w:eastAsiaTheme="minorEastAsia" w:hAnsi="Times New Roman" w:cs="Times New Roman"/>
          <w:sz w:val="28"/>
          <w:szCs w:val="28"/>
          <w:lang w:eastAsia="ru-RU"/>
        </w:rPr>
        <w:t>трансфертов под</w:t>
      </w:r>
      <w:r w:rsidRPr="00DA5E9B">
        <w:rPr>
          <w:rFonts w:ascii="Times New Roman" w:eastAsiaTheme="minorEastAsia" w:hAnsi="Times New Roman" w:cs="Times New Roman"/>
          <w:sz w:val="28"/>
          <w:szCs w:val="28"/>
          <w:lang w:eastAsia="ru-RU"/>
        </w:rPr>
        <w:t>лежит возврату в бюджет Краснокамского</w:t>
      </w:r>
      <w:r w:rsidR="0093073D" w:rsidRPr="00DA5E9B">
        <w:rPr>
          <w:rFonts w:ascii="Times New Roman" w:eastAsiaTheme="minorEastAsia" w:hAnsi="Times New Roman" w:cs="Times New Roman"/>
          <w:sz w:val="28"/>
          <w:szCs w:val="28"/>
          <w:lang w:eastAsia="ru-RU"/>
        </w:rPr>
        <w:t xml:space="preserve"> муниципального района в срок до 15 декабря текущего года посредством системы удаленного финансового документооборота Федерального казначейства.</w:t>
      </w:r>
      <w:proofErr w:type="gramEnd"/>
    </w:p>
    <w:p w:rsidR="0093073D" w:rsidRPr="00DA5E9B" w:rsidRDefault="000A1344" w:rsidP="007676E0">
      <w:pPr>
        <w:pStyle w:val="a3"/>
        <w:spacing w:line="240" w:lineRule="auto"/>
        <w:ind w:left="0" w:firstLine="709"/>
        <w:jc w:val="both"/>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3.5. П</w:t>
      </w:r>
      <w:r w:rsidR="0093073D" w:rsidRPr="00DA5E9B">
        <w:rPr>
          <w:rFonts w:ascii="Times New Roman" w:eastAsiaTheme="minorEastAsia" w:hAnsi="Times New Roman" w:cs="Times New Roman"/>
          <w:sz w:val="28"/>
          <w:szCs w:val="28"/>
          <w:lang w:eastAsia="ru-RU"/>
        </w:rPr>
        <w:t>оселения</w:t>
      </w:r>
      <w:r w:rsidRPr="00DA5E9B">
        <w:rPr>
          <w:rFonts w:ascii="Times New Roman" w:eastAsiaTheme="minorEastAsia" w:hAnsi="Times New Roman" w:cs="Times New Roman"/>
          <w:sz w:val="28"/>
          <w:szCs w:val="28"/>
          <w:lang w:eastAsia="ru-RU"/>
        </w:rPr>
        <w:t xml:space="preserve">, входящие в состав Краснокамского </w:t>
      </w:r>
      <w:r w:rsidR="0093073D" w:rsidRPr="00DA5E9B">
        <w:rPr>
          <w:rFonts w:ascii="Times New Roman" w:eastAsiaTheme="minorEastAsia" w:hAnsi="Times New Roman" w:cs="Times New Roman"/>
          <w:sz w:val="28"/>
          <w:szCs w:val="28"/>
          <w:lang w:eastAsia="ru-RU"/>
        </w:rPr>
        <w:t>муниципального района</w:t>
      </w:r>
      <w:r w:rsidR="00A56759" w:rsidRPr="00DA5E9B">
        <w:rPr>
          <w:rFonts w:ascii="Times New Roman" w:eastAsiaTheme="minorEastAsia" w:hAnsi="Times New Roman" w:cs="Times New Roman"/>
          <w:sz w:val="28"/>
          <w:szCs w:val="28"/>
          <w:lang w:eastAsia="ru-RU"/>
        </w:rPr>
        <w:t>,</w:t>
      </w:r>
      <w:r w:rsidR="0093073D" w:rsidRPr="00DA5E9B">
        <w:rPr>
          <w:rFonts w:ascii="Times New Roman" w:eastAsiaTheme="minorEastAsia" w:hAnsi="Times New Roman" w:cs="Times New Roman"/>
          <w:sz w:val="28"/>
          <w:szCs w:val="28"/>
          <w:lang w:eastAsia="ru-RU"/>
        </w:rPr>
        <w:t xml:space="preserve"> несут ответственность за нецелевое </w:t>
      </w:r>
      <w:bookmarkStart w:id="5" w:name="_GoBack"/>
      <w:bookmarkEnd w:id="5"/>
      <w:r w:rsidR="0093073D" w:rsidRPr="00DA5E9B">
        <w:rPr>
          <w:rFonts w:ascii="Times New Roman" w:eastAsiaTheme="minorEastAsia" w:hAnsi="Times New Roman" w:cs="Times New Roman"/>
          <w:sz w:val="28"/>
          <w:szCs w:val="28"/>
          <w:lang w:eastAsia="ru-RU"/>
        </w:rPr>
        <w:t xml:space="preserve">использование иных межбюджетных трансфертов, соблюдение требований и условий предоставления иных </w:t>
      </w:r>
      <w:r w:rsidR="0093073D" w:rsidRPr="00DA5E9B">
        <w:rPr>
          <w:rFonts w:ascii="Times New Roman" w:eastAsiaTheme="minorEastAsia" w:hAnsi="Times New Roman" w:cs="Times New Roman"/>
          <w:sz w:val="28"/>
          <w:szCs w:val="28"/>
          <w:lang w:eastAsia="ru-RU"/>
        </w:rPr>
        <w:lastRenderedPageBreak/>
        <w:t>межбюджетных трансфертов, установленных настоящим Порядком, в соответствии с действующим законодательством.</w:t>
      </w:r>
    </w:p>
    <w:p w:rsidR="0087455B" w:rsidRPr="00DA5E9B" w:rsidRDefault="0087455B" w:rsidP="00BA4D72">
      <w:pPr>
        <w:pStyle w:val="a3"/>
        <w:spacing w:line="240" w:lineRule="auto"/>
        <w:ind w:left="0" w:firstLine="720"/>
        <w:jc w:val="both"/>
        <w:rPr>
          <w:rFonts w:ascii="Times New Roman" w:eastAsiaTheme="minorEastAsia" w:hAnsi="Times New Roman" w:cs="Times New Roman"/>
          <w:sz w:val="28"/>
          <w:szCs w:val="28"/>
          <w:lang w:eastAsia="ru-RU"/>
        </w:rPr>
      </w:pPr>
    </w:p>
    <w:p w:rsidR="00BA4D72" w:rsidRDefault="00BA4D72" w:rsidP="00BA4D72">
      <w:pPr>
        <w:pStyle w:val="a3"/>
        <w:spacing w:line="240" w:lineRule="auto"/>
        <w:ind w:left="0" w:firstLine="720"/>
        <w:jc w:val="both"/>
        <w:rPr>
          <w:rFonts w:ascii="Times New Roman" w:eastAsiaTheme="minorEastAsia" w:hAnsi="Times New Roman" w:cs="Times New Roman"/>
          <w:sz w:val="28"/>
          <w:szCs w:val="28"/>
          <w:lang w:eastAsia="ru-RU"/>
        </w:rPr>
      </w:pPr>
    </w:p>
    <w:p w:rsidR="000F1C1F" w:rsidRDefault="000F1C1F" w:rsidP="00BA4D72">
      <w:pPr>
        <w:pStyle w:val="a3"/>
        <w:spacing w:line="240" w:lineRule="auto"/>
        <w:ind w:left="0" w:firstLine="720"/>
        <w:jc w:val="both"/>
        <w:rPr>
          <w:rFonts w:ascii="Times New Roman" w:eastAsiaTheme="minorEastAsia" w:hAnsi="Times New Roman" w:cs="Times New Roman"/>
          <w:sz w:val="28"/>
          <w:szCs w:val="28"/>
          <w:lang w:eastAsia="ru-RU"/>
        </w:rPr>
      </w:pPr>
    </w:p>
    <w:p w:rsidR="000F1C1F" w:rsidRDefault="000F1C1F" w:rsidP="00BA4D72">
      <w:pPr>
        <w:pStyle w:val="a3"/>
        <w:spacing w:line="240" w:lineRule="auto"/>
        <w:ind w:left="0" w:firstLine="720"/>
        <w:jc w:val="both"/>
        <w:rPr>
          <w:rFonts w:ascii="Times New Roman" w:eastAsiaTheme="minorEastAsia" w:hAnsi="Times New Roman" w:cs="Times New Roman"/>
          <w:sz w:val="28"/>
          <w:szCs w:val="28"/>
          <w:lang w:eastAsia="ru-RU"/>
        </w:rPr>
      </w:pPr>
    </w:p>
    <w:p w:rsidR="000F1C1F" w:rsidRDefault="000F1C1F" w:rsidP="00BA4D72">
      <w:pPr>
        <w:pStyle w:val="a3"/>
        <w:spacing w:line="240" w:lineRule="auto"/>
        <w:ind w:left="0" w:firstLine="720"/>
        <w:jc w:val="both"/>
        <w:rPr>
          <w:rFonts w:ascii="Times New Roman" w:eastAsiaTheme="minorEastAsia" w:hAnsi="Times New Roman" w:cs="Times New Roman"/>
          <w:sz w:val="28"/>
          <w:szCs w:val="28"/>
          <w:lang w:eastAsia="ru-RU"/>
        </w:rPr>
      </w:pPr>
    </w:p>
    <w:p w:rsidR="000F1C1F" w:rsidRDefault="000F1C1F" w:rsidP="00BA4D72">
      <w:pPr>
        <w:pStyle w:val="a3"/>
        <w:spacing w:line="240" w:lineRule="auto"/>
        <w:ind w:left="0" w:firstLine="720"/>
        <w:jc w:val="both"/>
        <w:rPr>
          <w:rFonts w:ascii="Times New Roman" w:eastAsiaTheme="minorEastAsia" w:hAnsi="Times New Roman" w:cs="Times New Roman"/>
          <w:sz w:val="28"/>
          <w:szCs w:val="28"/>
          <w:lang w:eastAsia="ru-RU"/>
        </w:rPr>
      </w:pPr>
    </w:p>
    <w:p w:rsidR="000F1C1F" w:rsidRDefault="000F1C1F" w:rsidP="00BA4D72">
      <w:pPr>
        <w:pStyle w:val="a3"/>
        <w:spacing w:line="240" w:lineRule="auto"/>
        <w:ind w:left="0" w:firstLine="720"/>
        <w:jc w:val="both"/>
        <w:rPr>
          <w:rFonts w:ascii="Times New Roman" w:eastAsiaTheme="minorEastAsia" w:hAnsi="Times New Roman" w:cs="Times New Roman"/>
          <w:sz w:val="28"/>
          <w:szCs w:val="28"/>
          <w:lang w:eastAsia="ru-RU"/>
        </w:rPr>
      </w:pPr>
    </w:p>
    <w:p w:rsidR="000F1C1F" w:rsidRDefault="000F1C1F" w:rsidP="00BA4D72">
      <w:pPr>
        <w:pStyle w:val="a3"/>
        <w:spacing w:line="240" w:lineRule="auto"/>
        <w:ind w:left="0" w:firstLine="720"/>
        <w:jc w:val="both"/>
        <w:rPr>
          <w:rFonts w:ascii="Times New Roman" w:eastAsiaTheme="minorEastAsia" w:hAnsi="Times New Roman" w:cs="Times New Roman"/>
          <w:sz w:val="28"/>
          <w:szCs w:val="28"/>
          <w:lang w:eastAsia="ru-RU"/>
        </w:rPr>
      </w:pPr>
    </w:p>
    <w:p w:rsidR="000F1C1F" w:rsidRDefault="000F1C1F" w:rsidP="00BA4D72">
      <w:pPr>
        <w:pStyle w:val="a3"/>
        <w:spacing w:line="240" w:lineRule="auto"/>
        <w:ind w:left="0" w:firstLine="720"/>
        <w:jc w:val="both"/>
        <w:rPr>
          <w:rFonts w:ascii="Times New Roman" w:eastAsiaTheme="minorEastAsia" w:hAnsi="Times New Roman" w:cs="Times New Roman"/>
          <w:sz w:val="28"/>
          <w:szCs w:val="28"/>
          <w:lang w:eastAsia="ru-RU"/>
        </w:rPr>
      </w:pPr>
    </w:p>
    <w:p w:rsidR="000F1C1F" w:rsidRDefault="000F1C1F" w:rsidP="00BA4D72">
      <w:pPr>
        <w:pStyle w:val="a3"/>
        <w:spacing w:line="240" w:lineRule="auto"/>
        <w:ind w:left="0" w:firstLine="720"/>
        <w:jc w:val="both"/>
        <w:rPr>
          <w:rFonts w:ascii="Times New Roman" w:eastAsiaTheme="minorEastAsia" w:hAnsi="Times New Roman" w:cs="Times New Roman"/>
          <w:sz w:val="28"/>
          <w:szCs w:val="28"/>
          <w:lang w:eastAsia="ru-RU"/>
        </w:rPr>
      </w:pPr>
    </w:p>
    <w:p w:rsidR="000F1C1F" w:rsidRDefault="000F1C1F" w:rsidP="00BA4D72">
      <w:pPr>
        <w:pStyle w:val="a3"/>
        <w:spacing w:line="240" w:lineRule="auto"/>
        <w:ind w:left="0" w:firstLine="720"/>
        <w:jc w:val="both"/>
        <w:rPr>
          <w:rFonts w:ascii="Times New Roman" w:eastAsiaTheme="minorEastAsia" w:hAnsi="Times New Roman" w:cs="Times New Roman"/>
          <w:sz w:val="28"/>
          <w:szCs w:val="28"/>
          <w:lang w:eastAsia="ru-RU"/>
        </w:rPr>
      </w:pPr>
    </w:p>
    <w:p w:rsidR="000F1C1F" w:rsidRDefault="000F1C1F" w:rsidP="00BA4D72">
      <w:pPr>
        <w:pStyle w:val="a3"/>
        <w:spacing w:line="240" w:lineRule="auto"/>
        <w:ind w:left="0" w:firstLine="720"/>
        <w:jc w:val="both"/>
        <w:rPr>
          <w:rFonts w:ascii="Times New Roman" w:eastAsiaTheme="minorEastAsia" w:hAnsi="Times New Roman" w:cs="Times New Roman"/>
          <w:sz w:val="28"/>
          <w:szCs w:val="28"/>
          <w:lang w:eastAsia="ru-RU"/>
        </w:rPr>
      </w:pPr>
    </w:p>
    <w:p w:rsidR="000F1C1F" w:rsidRDefault="000F1C1F" w:rsidP="00BA4D72">
      <w:pPr>
        <w:pStyle w:val="a3"/>
        <w:spacing w:line="240" w:lineRule="auto"/>
        <w:ind w:left="0" w:firstLine="720"/>
        <w:jc w:val="both"/>
        <w:rPr>
          <w:rFonts w:ascii="Times New Roman" w:eastAsiaTheme="minorEastAsia" w:hAnsi="Times New Roman" w:cs="Times New Roman"/>
          <w:sz w:val="28"/>
          <w:szCs w:val="28"/>
          <w:lang w:eastAsia="ru-RU"/>
        </w:rPr>
      </w:pPr>
    </w:p>
    <w:p w:rsidR="000F1C1F" w:rsidRDefault="000F1C1F" w:rsidP="00BA4D72">
      <w:pPr>
        <w:pStyle w:val="a3"/>
        <w:spacing w:line="240" w:lineRule="auto"/>
        <w:ind w:left="0" w:firstLine="720"/>
        <w:jc w:val="both"/>
        <w:rPr>
          <w:rFonts w:ascii="Times New Roman" w:eastAsiaTheme="minorEastAsia" w:hAnsi="Times New Roman" w:cs="Times New Roman"/>
          <w:sz w:val="28"/>
          <w:szCs w:val="28"/>
          <w:lang w:eastAsia="ru-RU"/>
        </w:rPr>
      </w:pPr>
    </w:p>
    <w:p w:rsidR="000F1C1F" w:rsidRDefault="000F1C1F" w:rsidP="00BA4D72">
      <w:pPr>
        <w:pStyle w:val="a3"/>
        <w:spacing w:line="240" w:lineRule="auto"/>
        <w:ind w:left="0" w:firstLine="720"/>
        <w:jc w:val="both"/>
        <w:rPr>
          <w:rFonts w:ascii="Times New Roman" w:eastAsiaTheme="minorEastAsia" w:hAnsi="Times New Roman" w:cs="Times New Roman"/>
          <w:sz w:val="28"/>
          <w:szCs w:val="28"/>
          <w:lang w:eastAsia="ru-RU"/>
        </w:rPr>
      </w:pPr>
    </w:p>
    <w:p w:rsidR="000F1C1F" w:rsidRDefault="000F1C1F" w:rsidP="00BA4D72">
      <w:pPr>
        <w:pStyle w:val="a3"/>
        <w:spacing w:line="240" w:lineRule="auto"/>
        <w:ind w:left="0" w:firstLine="720"/>
        <w:jc w:val="both"/>
        <w:rPr>
          <w:rFonts w:ascii="Times New Roman" w:eastAsiaTheme="minorEastAsia" w:hAnsi="Times New Roman" w:cs="Times New Roman"/>
          <w:sz w:val="28"/>
          <w:szCs w:val="28"/>
          <w:lang w:eastAsia="ru-RU"/>
        </w:rPr>
      </w:pPr>
    </w:p>
    <w:p w:rsidR="000F1C1F" w:rsidRDefault="000F1C1F" w:rsidP="00BA4D72">
      <w:pPr>
        <w:pStyle w:val="a3"/>
        <w:spacing w:line="240" w:lineRule="auto"/>
        <w:ind w:left="0" w:firstLine="720"/>
        <w:jc w:val="both"/>
        <w:rPr>
          <w:rFonts w:ascii="Times New Roman" w:eastAsiaTheme="minorEastAsia" w:hAnsi="Times New Roman" w:cs="Times New Roman"/>
          <w:sz w:val="28"/>
          <w:szCs w:val="28"/>
          <w:lang w:eastAsia="ru-RU"/>
        </w:rPr>
      </w:pPr>
    </w:p>
    <w:p w:rsidR="000F1C1F" w:rsidRDefault="000F1C1F" w:rsidP="00BA4D72">
      <w:pPr>
        <w:pStyle w:val="a3"/>
        <w:spacing w:line="240" w:lineRule="auto"/>
        <w:ind w:left="0" w:firstLine="720"/>
        <w:jc w:val="both"/>
        <w:rPr>
          <w:rFonts w:ascii="Times New Roman" w:eastAsiaTheme="minorEastAsia" w:hAnsi="Times New Roman" w:cs="Times New Roman"/>
          <w:sz w:val="28"/>
          <w:szCs w:val="28"/>
          <w:lang w:eastAsia="ru-RU"/>
        </w:rPr>
      </w:pPr>
    </w:p>
    <w:p w:rsidR="000F1C1F" w:rsidRDefault="000F1C1F" w:rsidP="00BA4D72">
      <w:pPr>
        <w:pStyle w:val="a3"/>
        <w:spacing w:line="240" w:lineRule="auto"/>
        <w:ind w:left="0" w:firstLine="720"/>
        <w:jc w:val="both"/>
        <w:rPr>
          <w:rFonts w:ascii="Times New Roman" w:eastAsiaTheme="minorEastAsia" w:hAnsi="Times New Roman" w:cs="Times New Roman"/>
          <w:sz w:val="28"/>
          <w:szCs w:val="28"/>
          <w:lang w:eastAsia="ru-RU"/>
        </w:rPr>
      </w:pPr>
    </w:p>
    <w:p w:rsidR="000F1C1F" w:rsidRDefault="000F1C1F" w:rsidP="00BA4D72">
      <w:pPr>
        <w:pStyle w:val="a3"/>
        <w:spacing w:line="240" w:lineRule="auto"/>
        <w:ind w:left="0" w:firstLine="720"/>
        <w:jc w:val="both"/>
        <w:rPr>
          <w:rFonts w:ascii="Times New Roman" w:eastAsiaTheme="minorEastAsia" w:hAnsi="Times New Roman" w:cs="Times New Roman"/>
          <w:sz w:val="28"/>
          <w:szCs w:val="28"/>
          <w:lang w:eastAsia="ru-RU"/>
        </w:rPr>
      </w:pPr>
    </w:p>
    <w:p w:rsidR="000F1C1F" w:rsidRDefault="000F1C1F" w:rsidP="00BA4D72">
      <w:pPr>
        <w:pStyle w:val="a3"/>
        <w:spacing w:line="240" w:lineRule="auto"/>
        <w:ind w:left="0" w:firstLine="720"/>
        <w:jc w:val="both"/>
        <w:rPr>
          <w:rFonts w:ascii="Times New Roman" w:eastAsiaTheme="minorEastAsia" w:hAnsi="Times New Roman" w:cs="Times New Roman"/>
          <w:sz w:val="28"/>
          <w:szCs w:val="28"/>
          <w:lang w:eastAsia="ru-RU"/>
        </w:rPr>
      </w:pPr>
    </w:p>
    <w:p w:rsidR="000F1C1F" w:rsidRDefault="000F1C1F" w:rsidP="00BA4D72">
      <w:pPr>
        <w:pStyle w:val="a3"/>
        <w:spacing w:line="240" w:lineRule="auto"/>
        <w:ind w:left="0" w:firstLine="720"/>
        <w:jc w:val="both"/>
        <w:rPr>
          <w:rFonts w:ascii="Times New Roman" w:eastAsiaTheme="minorEastAsia" w:hAnsi="Times New Roman" w:cs="Times New Roman"/>
          <w:sz w:val="28"/>
          <w:szCs w:val="28"/>
          <w:lang w:eastAsia="ru-RU"/>
        </w:rPr>
      </w:pPr>
    </w:p>
    <w:p w:rsidR="000F1C1F" w:rsidRDefault="000F1C1F" w:rsidP="00BA4D72">
      <w:pPr>
        <w:pStyle w:val="a3"/>
        <w:spacing w:line="240" w:lineRule="auto"/>
        <w:ind w:left="0" w:firstLine="720"/>
        <w:jc w:val="both"/>
        <w:rPr>
          <w:rFonts w:ascii="Times New Roman" w:eastAsiaTheme="minorEastAsia" w:hAnsi="Times New Roman" w:cs="Times New Roman"/>
          <w:sz w:val="28"/>
          <w:szCs w:val="28"/>
          <w:lang w:eastAsia="ru-RU"/>
        </w:rPr>
      </w:pPr>
    </w:p>
    <w:p w:rsidR="000F1C1F" w:rsidRDefault="000F1C1F" w:rsidP="00BA4D72">
      <w:pPr>
        <w:pStyle w:val="a3"/>
        <w:spacing w:line="240" w:lineRule="auto"/>
        <w:ind w:left="0" w:firstLine="720"/>
        <w:jc w:val="both"/>
        <w:rPr>
          <w:rFonts w:ascii="Times New Roman" w:eastAsiaTheme="minorEastAsia" w:hAnsi="Times New Roman" w:cs="Times New Roman"/>
          <w:sz w:val="28"/>
          <w:szCs w:val="28"/>
          <w:lang w:eastAsia="ru-RU"/>
        </w:rPr>
      </w:pPr>
    </w:p>
    <w:p w:rsidR="000F1C1F" w:rsidRDefault="000F1C1F" w:rsidP="00BA4D72">
      <w:pPr>
        <w:pStyle w:val="a3"/>
        <w:spacing w:line="240" w:lineRule="auto"/>
        <w:ind w:left="0" w:firstLine="720"/>
        <w:jc w:val="both"/>
        <w:rPr>
          <w:rFonts w:ascii="Times New Roman" w:eastAsiaTheme="minorEastAsia" w:hAnsi="Times New Roman" w:cs="Times New Roman"/>
          <w:sz w:val="28"/>
          <w:szCs w:val="28"/>
          <w:lang w:eastAsia="ru-RU"/>
        </w:rPr>
      </w:pPr>
    </w:p>
    <w:p w:rsidR="000F1C1F" w:rsidRDefault="000F1C1F" w:rsidP="00BA4D72">
      <w:pPr>
        <w:pStyle w:val="a3"/>
        <w:spacing w:line="240" w:lineRule="auto"/>
        <w:ind w:left="0" w:firstLine="720"/>
        <w:jc w:val="both"/>
        <w:rPr>
          <w:rFonts w:ascii="Times New Roman" w:eastAsiaTheme="minorEastAsia" w:hAnsi="Times New Roman" w:cs="Times New Roman"/>
          <w:sz w:val="28"/>
          <w:szCs w:val="28"/>
          <w:lang w:eastAsia="ru-RU"/>
        </w:rPr>
      </w:pPr>
    </w:p>
    <w:p w:rsidR="000F1C1F" w:rsidRDefault="000F1C1F" w:rsidP="00BA4D72">
      <w:pPr>
        <w:pStyle w:val="a3"/>
        <w:spacing w:line="240" w:lineRule="auto"/>
        <w:ind w:left="0" w:firstLine="720"/>
        <w:jc w:val="both"/>
        <w:rPr>
          <w:rFonts w:ascii="Times New Roman" w:eastAsiaTheme="minorEastAsia" w:hAnsi="Times New Roman" w:cs="Times New Roman"/>
          <w:sz w:val="28"/>
          <w:szCs w:val="28"/>
          <w:lang w:eastAsia="ru-RU"/>
        </w:rPr>
      </w:pPr>
    </w:p>
    <w:p w:rsidR="000F1C1F" w:rsidRPr="00DA5E9B" w:rsidRDefault="000F1C1F" w:rsidP="00BA4D72">
      <w:pPr>
        <w:pStyle w:val="a3"/>
        <w:spacing w:line="240" w:lineRule="auto"/>
        <w:ind w:left="0" w:firstLine="720"/>
        <w:jc w:val="both"/>
        <w:rPr>
          <w:rFonts w:ascii="Times New Roman" w:eastAsiaTheme="minorEastAsia" w:hAnsi="Times New Roman" w:cs="Times New Roman"/>
          <w:sz w:val="28"/>
          <w:szCs w:val="28"/>
          <w:lang w:eastAsia="ru-RU"/>
        </w:rPr>
      </w:pPr>
    </w:p>
    <w:tbl>
      <w:tblPr>
        <w:tblStyle w:val="a7"/>
        <w:tblpPr w:leftFromText="180" w:rightFromText="180" w:vertAnchor="text" w:horzAnchor="margin"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7"/>
        <w:gridCol w:w="5520"/>
      </w:tblGrid>
      <w:tr w:rsidR="00BA4D72" w:rsidRPr="00DA5E9B" w:rsidTr="00BA4D72">
        <w:trPr>
          <w:trHeight w:val="2687"/>
        </w:trPr>
        <w:tc>
          <w:tcPr>
            <w:tcW w:w="4786" w:type="dxa"/>
          </w:tcPr>
          <w:p w:rsidR="00BA4D72" w:rsidRPr="00DA5E9B" w:rsidRDefault="00BA4D72" w:rsidP="00BA4D72">
            <w:pPr>
              <w:autoSpaceDE w:val="0"/>
              <w:autoSpaceDN w:val="0"/>
              <w:adjustRightInd w:val="0"/>
              <w:jc w:val="right"/>
              <w:outlineLvl w:val="0"/>
              <w:rPr>
                <w:rFonts w:ascii="Times New Roman" w:hAnsi="Times New Roman" w:cs="Times New Roman"/>
                <w:sz w:val="28"/>
                <w:szCs w:val="28"/>
              </w:rPr>
            </w:pPr>
          </w:p>
        </w:tc>
        <w:tc>
          <w:tcPr>
            <w:tcW w:w="5637" w:type="dxa"/>
          </w:tcPr>
          <w:p w:rsidR="00BA4D72" w:rsidRDefault="00BA4D72" w:rsidP="00BA4D72">
            <w:pPr>
              <w:autoSpaceDE w:val="0"/>
              <w:autoSpaceDN w:val="0"/>
              <w:adjustRightInd w:val="0"/>
              <w:spacing w:line="240" w:lineRule="exact"/>
              <w:jc w:val="both"/>
              <w:outlineLvl w:val="0"/>
              <w:rPr>
                <w:rFonts w:ascii="Times New Roman" w:hAnsi="Times New Roman" w:cs="Times New Roman"/>
                <w:sz w:val="28"/>
                <w:szCs w:val="28"/>
              </w:rPr>
            </w:pPr>
          </w:p>
          <w:p w:rsidR="000F1C1F" w:rsidRDefault="000F1C1F" w:rsidP="00BA4D72">
            <w:pPr>
              <w:autoSpaceDE w:val="0"/>
              <w:autoSpaceDN w:val="0"/>
              <w:adjustRightInd w:val="0"/>
              <w:spacing w:line="240" w:lineRule="exact"/>
              <w:jc w:val="both"/>
              <w:outlineLvl w:val="0"/>
              <w:rPr>
                <w:rFonts w:ascii="Times New Roman" w:hAnsi="Times New Roman" w:cs="Times New Roman"/>
                <w:sz w:val="28"/>
                <w:szCs w:val="28"/>
              </w:rPr>
            </w:pPr>
          </w:p>
          <w:p w:rsidR="000F1C1F" w:rsidRDefault="000F1C1F" w:rsidP="00BA4D72">
            <w:pPr>
              <w:autoSpaceDE w:val="0"/>
              <w:autoSpaceDN w:val="0"/>
              <w:adjustRightInd w:val="0"/>
              <w:spacing w:line="240" w:lineRule="exact"/>
              <w:jc w:val="both"/>
              <w:outlineLvl w:val="0"/>
              <w:rPr>
                <w:rFonts w:ascii="Times New Roman" w:hAnsi="Times New Roman" w:cs="Times New Roman"/>
                <w:sz w:val="28"/>
                <w:szCs w:val="28"/>
              </w:rPr>
            </w:pPr>
          </w:p>
          <w:p w:rsidR="003E2C91" w:rsidRDefault="003E2C91" w:rsidP="000F1C1F">
            <w:pPr>
              <w:autoSpaceDE w:val="0"/>
              <w:autoSpaceDN w:val="0"/>
              <w:adjustRightInd w:val="0"/>
              <w:spacing w:line="240" w:lineRule="exact"/>
              <w:jc w:val="right"/>
              <w:outlineLvl w:val="0"/>
              <w:rPr>
                <w:rFonts w:ascii="Times New Roman" w:hAnsi="Times New Roman" w:cs="Times New Roman"/>
                <w:sz w:val="28"/>
                <w:szCs w:val="28"/>
              </w:rPr>
            </w:pPr>
          </w:p>
          <w:p w:rsidR="003E2C91" w:rsidRDefault="003E2C91" w:rsidP="000F1C1F">
            <w:pPr>
              <w:autoSpaceDE w:val="0"/>
              <w:autoSpaceDN w:val="0"/>
              <w:adjustRightInd w:val="0"/>
              <w:spacing w:line="240" w:lineRule="exact"/>
              <w:jc w:val="right"/>
              <w:outlineLvl w:val="0"/>
              <w:rPr>
                <w:rFonts w:ascii="Times New Roman" w:hAnsi="Times New Roman" w:cs="Times New Roman"/>
                <w:sz w:val="28"/>
                <w:szCs w:val="28"/>
              </w:rPr>
            </w:pPr>
          </w:p>
          <w:p w:rsidR="003E2C91" w:rsidRDefault="003E2C91" w:rsidP="000F1C1F">
            <w:pPr>
              <w:autoSpaceDE w:val="0"/>
              <w:autoSpaceDN w:val="0"/>
              <w:adjustRightInd w:val="0"/>
              <w:spacing w:line="240" w:lineRule="exact"/>
              <w:jc w:val="right"/>
              <w:outlineLvl w:val="0"/>
              <w:rPr>
                <w:rFonts w:ascii="Times New Roman" w:hAnsi="Times New Roman" w:cs="Times New Roman"/>
                <w:sz w:val="28"/>
                <w:szCs w:val="28"/>
              </w:rPr>
            </w:pPr>
          </w:p>
          <w:p w:rsidR="003E2C91" w:rsidRDefault="003E2C91" w:rsidP="000F1C1F">
            <w:pPr>
              <w:autoSpaceDE w:val="0"/>
              <w:autoSpaceDN w:val="0"/>
              <w:adjustRightInd w:val="0"/>
              <w:spacing w:line="240" w:lineRule="exact"/>
              <w:jc w:val="right"/>
              <w:outlineLvl w:val="0"/>
              <w:rPr>
                <w:rFonts w:ascii="Times New Roman" w:hAnsi="Times New Roman" w:cs="Times New Roman"/>
                <w:sz w:val="28"/>
                <w:szCs w:val="28"/>
              </w:rPr>
            </w:pPr>
          </w:p>
          <w:p w:rsidR="003E2C91" w:rsidRDefault="003E2C91" w:rsidP="000F1C1F">
            <w:pPr>
              <w:autoSpaceDE w:val="0"/>
              <w:autoSpaceDN w:val="0"/>
              <w:adjustRightInd w:val="0"/>
              <w:spacing w:line="240" w:lineRule="exact"/>
              <w:jc w:val="right"/>
              <w:outlineLvl w:val="0"/>
              <w:rPr>
                <w:rFonts w:ascii="Times New Roman" w:hAnsi="Times New Roman" w:cs="Times New Roman"/>
                <w:sz w:val="28"/>
                <w:szCs w:val="28"/>
              </w:rPr>
            </w:pPr>
          </w:p>
          <w:p w:rsidR="003E2C91" w:rsidRDefault="003E2C91" w:rsidP="000F1C1F">
            <w:pPr>
              <w:autoSpaceDE w:val="0"/>
              <w:autoSpaceDN w:val="0"/>
              <w:adjustRightInd w:val="0"/>
              <w:spacing w:line="240" w:lineRule="exact"/>
              <w:jc w:val="right"/>
              <w:outlineLvl w:val="0"/>
              <w:rPr>
                <w:rFonts w:ascii="Times New Roman" w:hAnsi="Times New Roman" w:cs="Times New Roman"/>
                <w:sz w:val="28"/>
                <w:szCs w:val="28"/>
              </w:rPr>
            </w:pPr>
          </w:p>
          <w:p w:rsidR="00BA4D72" w:rsidRPr="00DA5E9B" w:rsidRDefault="00BA4D72" w:rsidP="000F1C1F">
            <w:pPr>
              <w:autoSpaceDE w:val="0"/>
              <w:autoSpaceDN w:val="0"/>
              <w:adjustRightInd w:val="0"/>
              <w:spacing w:line="240" w:lineRule="exact"/>
              <w:jc w:val="right"/>
              <w:outlineLvl w:val="0"/>
              <w:rPr>
                <w:rFonts w:ascii="Times New Roman" w:hAnsi="Times New Roman" w:cs="Times New Roman"/>
                <w:sz w:val="28"/>
                <w:szCs w:val="28"/>
              </w:rPr>
            </w:pPr>
            <w:r w:rsidRPr="00DA5E9B">
              <w:rPr>
                <w:rFonts w:ascii="Times New Roman" w:hAnsi="Times New Roman" w:cs="Times New Roman"/>
                <w:sz w:val="28"/>
                <w:szCs w:val="28"/>
              </w:rPr>
              <w:t xml:space="preserve">Приложение 1 </w:t>
            </w:r>
          </w:p>
          <w:p w:rsidR="00BA4D72" w:rsidRPr="00DA5E9B" w:rsidRDefault="00BA4D72" w:rsidP="000F1C1F">
            <w:pPr>
              <w:autoSpaceDE w:val="0"/>
              <w:autoSpaceDN w:val="0"/>
              <w:adjustRightInd w:val="0"/>
              <w:spacing w:line="240" w:lineRule="exact"/>
              <w:jc w:val="right"/>
              <w:outlineLvl w:val="0"/>
              <w:rPr>
                <w:rFonts w:ascii="Times New Roman" w:hAnsi="Times New Roman" w:cs="Times New Roman"/>
                <w:sz w:val="28"/>
                <w:szCs w:val="28"/>
              </w:rPr>
            </w:pPr>
            <w:r w:rsidRPr="00DA5E9B">
              <w:rPr>
                <w:rFonts w:ascii="Times New Roman" w:hAnsi="Times New Roman" w:cs="Times New Roman"/>
                <w:sz w:val="28"/>
                <w:szCs w:val="28"/>
              </w:rPr>
              <w:t>к Порядку</w:t>
            </w:r>
            <w:r w:rsidRPr="00DA5E9B">
              <w:rPr>
                <w:rFonts w:ascii="Times New Roman" w:eastAsia="Calibri" w:hAnsi="Times New Roman" w:cs="Times New Roman"/>
                <w:bCs/>
                <w:color w:val="000000"/>
                <w:sz w:val="28"/>
                <w:szCs w:val="28"/>
              </w:rPr>
              <w:t xml:space="preserve"> предоставления  иных  межбюджетных  трансфертов из бюджета Краснокамского муниципального  района бюджетам  поселений, входящим в состав Краснокамского муниципального района,  на </w:t>
            </w:r>
            <w:proofErr w:type="spellStart"/>
            <w:r w:rsidRPr="00DA5E9B">
              <w:rPr>
                <w:rFonts w:ascii="Times New Roman" w:eastAsia="Calibri" w:hAnsi="Times New Roman" w:cs="Times New Roman"/>
                <w:bCs/>
                <w:color w:val="000000"/>
                <w:sz w:val="28"/>
                <w:szCs w:val="28"/>
              </w:rPr>
              <w:t>софинансирование</w:t>
            </w:r>
            <w:proofErr w:type="spellEnd"/>
            <w:r w:rsidRPr="00DA5E9B">
              <w:rPr>
                <w:rFonts w:ascii="Times New Roman" w:eastAsia="Calibri" w:hAnsi="Times New Roman" w:cs="Times New Roman"/>
                <w:bCs/>
                <w:color w:val="000000"/>
                <w:sz w:val="28"/>
                <w:szCs w:val="28"/>
              </w:rPr>
              <w:t xml:space="preserve"> мероприятий по реализации социально значимых  проектов территориального  общественного самоуправления</w:t>
            </w:r>
          </w:p>
        </w:tc>
      </w:tr>
    </w:tbl>
    <w:p w:rsidR="00FC240E" w:rsidRPr="00DA5E9B" w:rsidRDefault="00FC240E" w:rsidP="00FC240E">
      <w:pPr>
        <w:spacing w:line="240" w:lineRule="auto"/>
        <w:jc w:val="both"/>
        <w:rPr>
          <w:rFonts w:ascii="Times New Roman" w:eastAsia="Calibri" w:hAnsi="Times New Roman" w:cs="Times New Roman"/>
          <w:color w:val="000000"/>
          <w:sz w:val="28"/>
          <w:szCs w:val="28"/>
        </w:rPr>
      </w:pPr>
    </w:p>
    <w:p w:rsidR="00FC240E" w:rsidRPr="00DA5E9B" w:rsidRDefault="00FC240E" w:rsidP="00BA4D72">
      <w:pPr>
        <w:autoSpaceDE w:val="0"/>
        <w:autoSpaceDN w:val="0"/>
        <w:adjustRightInd w:val="0"/>
        <w:spacing w:after="0" w:line="240" w:lineRule="auto"/>
        <w:outlineLvl w:val="0"/>
        <w:rPr>
          <w:rFonts w:ascii="Times New Roman" w:hAnsi="Times New Roman" w:cs="Times New Roman"/>
          <w:sz w:val="28"/>
          <w:szCs w:val="28"/>
        </w:rPr>
      </w:pPr>
      <w:bookmarkStart w:id="6" w:name="Par50"/>
      <w:bookmarkEnd w:id="6"/>
    </w:p>
    <w:p w:rsidR="0071322F" w:rsidRPr="00DA5E9B" w:rsidRDefault="0071322F" w:rsidP="0071322F">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ФОРМА</w:t>
      </w:r>
    </w:p>
    <w:p w:rsidR="0071322F" w:rsidRPr="00DA5E9B" w:rsidRDefault="0071322F" w:rsidP="0071322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1322F" w:rsidRPr="00DA5E9B" w:rsidRDefault="0071322F" w:rsidP="0071322F">
      <w:pPr>
        <w:widowControl w:val="0"/>
        <w:autoSpaceDE w:val="0"/>
        <w:autoSpaceDN w:val="0"/>
        <w:adjustRightInd w:val="0"/>
        <w:spacing w:after="0" w:line="240" w:lineRule="exact"/>
        <w:jc w:val="center"/>
        <w:rPr>
          <w:rFonts w:ascii="Times New Roman" w:eastAsiaTheme="minorEastAsia" w:hAnsi="Times New Roman" w:cs="Times New Roman"/>
          <w:sz w:val="28"/>
          <w:szCs w:val="28"/>
          <w:lang w:eastAsia="ru-RU"/>
        </w:rPr>
      </w:pPr>
      <w:bookmarkStart w:id="7" w:name="Par363"/>
      <w:bookmarkEnd w:id="7"/>
      <w:r w:rsidRPr="00DA5E9B">
        <w:rPr>
          <w:rFonts w:ascii="Times New Roman" w:eastAsiaTheme="minorEastAsia" w:hAnsi="Times New Roman" w:cs="Times New Roman"/>
          <w:sz w:val="28"/>
          <w:szCs w:val="28"/>
          <w:lang w:eastAsia="ru-RU"/>
        </w:rPr>
        <w:t>ЗАЯВКА</w:t>
      </w:r>
    </w:p>
    <w:p w:rsidR="0071322F" w:rsidRPr="00DA5E9B" w:rsidRDefault="0071322F" w:rsidP="0071322F">
      <w:pPr>
        <w:widowControl w:val="0"/>
        <w:autoSpaceDE w:val="0"/>
        <w:autoSpaceDN w:val="0"/>
        <w:adjustRightInd w:val="0"/>
        <w:spacing w:after="0" w:line="240" w:lineRule="exact"/>
        <w:jc w:val="center"/>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 xml:space="preserve">на предоставление иных межбюджетных трансфертов  </w:t>
      </w:r>
    </w:p>
    <w:p w:rsidR="0071322F" w:rsidRPr="00DA5E9B" w:rsidRDefault="0071322F" w:rsidP="0071322F">
      <w:pPr>
        <w:widowControl w:val="0"/>
        <w:autoSpaceDE w:val="0"/>
        <w:autoSpaceDN w:val="0"/>
        <w:adjustRightInd w:val="0"/>
        <w:spacing w:after="0" w:line="240" w:lineRule="exact"/>
        <w:jc w:val="center"/>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 xml:space="preserve">на </w:t>
      </w:r>
      <w:proofErr w:type="spellStart"/>
      <w:r w:rsidRPr="00DA5E9B">
        <w:rPr>
          <w:rFonts w:ascii="Times New Roman" w:eastAsiaTheme="minorEastAsia" w:hAnsi="Times New Roman" w:cs="Times New Roman"/>
          <w:sz w:val="28"/>
          <w:szCs w:val="28"/>
          <w:lang w:eastAsia="ru-RU"/>
        </w:rPr>
        <w:t>софинансирование</w:t>
      </w:r>
      <w:proofErr w:type="spellEnd"/>
      <w:r w:rsidRPr="00DA5E9B">
        <w:rPr>
          <w:rFonts w:ascii="Times New Roman" w:eastAsiaTheme="minorEastAsia" w:hAnsi="Times New Roman" w:cs="Times New Roman"/>
          <w:sz w:val="28"/>
          <w:szCs w:val="28"/>
          <w:lang w:eastAsia="ru-RU"/>
        </w:rPr>
        <w:t xml:space="preserve"> мероприятий по реализации социально</w:t>
      </w:r>
    </w:p>
    <w:p w:rsidR="0071322F" w:rsidRPr="00DA5E9B" w:rsidRDefault="0071322F" w:rsidP="0071322F">
      <w:pPr>
        <w:widowControl w:val="0"/>
        <w:autoSpaceDE w:val="0"/>
        <w:autoSpaceDN w:val="0"/>
        <w:adjustRightInd w:val="0"/>
        <w:spacing w:after="0" w:line="240" w:lineRule="exact"/>
        <w:jc w:val="center"/>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значимого проекта территориального общественного самоуправления</w:t>
      </w:r>
    </w:p>
    <w:p w:rsidR="0071322F" w:rsidRPr="00DA5E9B" w:rsidRDefault="0071322F" w:rsidP="0071322F">
      <w:pPr>
        <w:widowControl w:val="0"/>
        <w:autoSpaceDE w:val="0"/>
        <w:autoSpaceDN w:val="0"/>
        <w:adjustRightInd w:val="0"/>
        <w:spacing w:after="0" w:line="240" w:lineRule="exact"/>
        <w:jc w:val="center"/>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_____</w:t>
      </w:r>
      <w:r w:rsidRPr="00DA5E9B">
        <w:rPr>
          <w:rFonts w:ascii="Times New Roman" w:eastAsiaTheme="minorEastAsia" w:hAnsi="Times New Roman" w:cs="Times New Roman"/>
          <w:sz w:val="28"/>
          <w:szCs w:val="28"/>
          <w:u w:val="single"/>
          <w:lang w:eastAsia="ru-RU"/>
        </w:rPr>
        <w:t>_________________________________________________________________</w:t>
      </w:r>
      <w:r w:rsidRPr="00DA5E9B">
        <w:rPr>
          <w:rFonts w:ascii="Times New Roman" w:eastAsiaTheme="minorEastAsia" w:hAnsi="Times New Roman" w:cs="Times New Roman"/>
          <w:sz w:val="28"/>
          <w:szCs w:val="28"/>
          <w:lang w:eastAsia="ru-RU"/>
        </w:rPr>
        <w:t>______________________</w:t>
      </w:r>
    </w:p>
    <w:p w:rsidR="0071322F" w:rsidRPr="00DA5E9B" w:rsidRDefault="0071322F" w:rsidP="0071322F">
      <w:pPr>
        <w:widowControl w:val="0"/>
        <w:autoSpaceDE w:val="0"/>
        <w:autoSpaceDN w:val="0"/>
        <w:adjustRightInd w:val="0"/>
        <w:spacing w:after="0" w:line="240" w:lineRule="exact"/>
        <w:jc w:val="center"/>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 xml:space="preserve">наименование муниципального образования  </w:t>
      </w:r>
    </w:p>
    <w:p w:rsidR="0071322F" w:rsidRPr="00DA5E9B" w:rsidRDefault="0071322F" w:rsidP="0071322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521"/>
        <w:gridCol w:w="3544"/>
      </w:tblGrid>
      <w:tr w:rsidR="0071322F" w:rsidRPr="00DA5E9B" w:rsidTr="0071322F">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322F" w:rsidRPr="00DA5E9B" w:rsidRDefault="0071322F" w:rsidP="0071322F">
            <w:pPr>
              <w:widowControl w:val="0"/>
              <w:autoSpaceDE w:val="0"/>
              <w:autoSpaceDN w:val="0"/>
              <w:adjustRightInd w:val="0"/>
              <w:spacing w:after="0" w:line="240" w:lineRule="exact"/>
              <w:jc w:val="center"/>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Наименование проекта</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322F" w:rsidRPr="00DA5E9B" w:rsidRDefault="0071322F" w:rsidP="0071322F">
            <w:pPr>
              <w:widowControl w:val="0"/>
              <w:autoSpaceDE w:val="0"/>
              <w:autoSpaceDN w:val="0"/>
              <w:adjustRightInd w:val="0"/>
              <w:spacing w:after="0" w:line="240" w:lineRule="exact"/>
              <w:jc w:val="center"/>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Средства на реализацию социально значимого проекта территориального общественного самоуправления, тыс. рублей</w:t>
            </w:r>
          </w:p>
        </w:tc>
      </w:tr>
      <w:tr w:rsidR="0071322F" w:rsidRPr="00DA5E9B" w:rsidTr="0071322F">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322F" w:rsidRPr="00DA5E9B" w:rsidRDefault="0071322F" w:rsidP="0071322F">
            <w:pPr>
              <w:widowControl w:val="0"/>
              <w:autoSpaceDE w:val="0"/>
              <w:autoSpaceDN w:val="0"/>
              <w:adjustRightInd w:val="0"/>
              <w:spacing w:after="0" w:line="240" w:lineRule="exact"/>
              <w:jc w:val="center"/>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1</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322F" w:rsidRPr="00DA5E9B" w:rsidRDefault="0071322F" w:rsidP="0071322F">
            <w:pPr>
              <w:widowControl w:val="0"/>
              <w:autoSpaceDE w:val="0"/>
              <w:autoSpaceDN w:val="0"/>
              <w:adjustRightInd w:val="0"/>
              <w:spacing w:after="0" w:line="240" w:lineRule="exact"/>
              <w:jc w:val="center"/>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2</w:t>
            </w:r>
          </w:p>
        </w:tc>
      </w:tr>
      <w:tr w:rsidR="0071322F" w:rsidRPr="00DA5E9B" w:rsidTr="0071322F">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322F" w:rsidRPr="00DA5E9B" w:rsidRDefault="0071322F" w:rsidP="0071322F">
            <w:pPr>
              <w:widowControl w:val="0"/>
              <w:autoSpaceDE w:val="0"/>
              <w:autoSpaceDN w:val="0"/>
              <w:adjustRightInd w:val="0"/>
              <w:spacing w:after="0" w:line="240" w:lineRule="exact"/>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Итого,</w:t>
            </w:r>
          </w:p>
          <w:p w:rsidR="0071322F" w:rsidRPr="00DA5E9B" w:rsidRDefault="0071322F" w:rsidP="0071322F">
            <w:pPr>
              <w:widowControl w:val="0"/>
              <w:autoSpaceDE w:val="0"/>
              <w:autoSpaceDN w:val="0"/>
              <w:adjustRightInd w:val="0"/>
              <w:spacing w:after="0" w:line="240" w:lineRule="exact"/>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в том числе:</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322F" w:rsidRPr="00DA5E9B" w:rsidRDefault="0071322F" w:rsidP="0071322F">
            <w:pPr>
              <w:widowControl w:val="0"/>
              <w:autoSpaceDE w:val="0"/>
              <w:autoSpaceDN w:val="0"/>
              <w:adjustRightInd w:val="0"/>
              <w:spacing w:after="0" w:line="240" w:lineRule="exact"/>
              <w:rPr>
                <w:rFonts w:ascii="Times New Roman" w:eastAsiaTheme="minorEastAsia" w:hAnsi="Times New Roman" w:cs="Times New Roman"/>
                <w:sz w:val="28"/>
                <w:szCs w:val="28"/>
                <w:lang w:eastAsia="ru-RU"/>
              </w:rPr>
            </w:pPr>
          </w:p>
        </w:tc>
      </w:tr>
      <w:tr w:rsidR="0071322F" w:rsidRPr="00DA5E9B" w:rsidTr="0071322F">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322F" w:rsidRPr="00DA5E9B" w:rsidRDefault="0071322F" w:rsidP="0071322F">
            <w:pPr>
              <w:widowControl w:val="0"/>
              <w:autoSpaceDE w:val="0"/>
              <w:autoSpaceDN w:val="0"/>
              <w:adjustRightInd w:val="0"/>
              <w:spacing w:after="0" w:line="240" w:lineRule="exact"/>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Средства бюджета Пермского края (75%)</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322F" w:rsidRPr="00DA5E9B" w:rsidRDefault="0071322F" w:rsidP="0071322F">
            <w:pPr>
              <w:widowControl w:val="0"/>
              <w:autoSpaceDE w:val="0"/>
              <w:autoSpaceDN w:val="0"/>
              <w:adjustRightInd w:val="0"/>
              <w:spacing w:after="0" w:line="240" w:lineRule="exact"/>
              <w:rPr>
                <w:rFonts w:ascii="Times New Roman" w:eastAsiaTheme="minorEastAsia" w:hAnsi="Times New Roman" w:cs="Times New Roman"/>
                <w:sz w:val="28"/>
                <w:szCs w:val="28"/>
                <w:lang w:eastAsia="ru-RU"/>
              </w:rPr>
            </w:pPr>
          </w:p>
        </w:tc>
      </w:tr>
      <w:tr w:rsidR="0071322F" w:rsidRPr="00DA5E9B" w:rsidTr="0071322F">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322F" w:rsidRPr="00DA5E9B" w:rsidRDefault="0071322F" w:rsidP="0071322F">
            <w:pPr>
              <w:widowControl w:val="0"/>
              <w:autoSpaceDE w:val="0"/>
              <w:autoSpaceDN w:val="0"/>
              <w:adjustRightInd w:val="0"/>
              <w:spacing w:after="0" w:line="240" w:lineRule="exact"/>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Доля ТОС (25%), в том числе:</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322F" w:rsidRPr="00DA5E9B" w:rsidRDefault="0071322F" w:rsidP="0071322F">
            <w:pPr>
              <w:widowControl w:val="0"/>
              <w:autoSpaceDE w:val="0"/>
              <w:autoSpaceDN w:val="0"/>
              <w:adjustRightInd w:val="0"/>
              <w:spacing w:after="0" w:line="240" w:lineRule="exact"/>
              <w:rPr>
                <w:rFonts w:ascii="Times New Roman" w:eastAsiaTheme="minorEastAsia" w:hAnsi="Times New Roman" w:cs="Times New Roman"/>
                <w:sz w:val="28"/>
                <w:szCs w:val="28"/>
                <w:lang w:eastAsia="ru-RU"/>
              </w:rPr>
            </w:pPr>
          </w:p>
        </w:tc>
      </w:tr>
      <w:tr w:rsidR="0071322F" w:rsidRPr="00DA5E9B" w:rsidTr="0071322F">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322F" w:rsidRPr="00DA5E9B" w:rsidRDefault="0071322F" w:rsidP="0071322F">
            <w:pPr>
              <w:widowControl w:val="0"/>
              <w:autoSpaceDE w:val="0"/>
              <w:autoSpaceDN w:val="0"/>
              <w:adjustRightInd w:val="0"/>
              <w:spacing w:after="0" w:line="240" w:lineRule="exact"/>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Собственные средства ТОС</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322F" w:rsidRPr="00DA5E9B" w:rsidRDefault="0071322F" w:rsidP="0071322F">
            <w:pPr>
              <w:widowControl w:val="0"/>
              <w:autoSpaceDE w:val="0"/>
              <w:autoSpaceDN w:val="0"/>
              <w:adjustRightInd w:val="0"/>
              <w:spacing w:after="0" w:line="240" w:lineRule="exact"/>
              <w:rPr>
                <w:rFonts w:ascii="Times New Roman" w:eastAsiaTheme="minorEastAsia" w:hAnsi="Times New Roman" w:cs="Times New Roman"/>
                <w:sz w:val="28"/>
                <w:szCs w:val="28"/>
                <w:lang w:eastAsia="ru-RU"/>
              </w:rPr>
            </w:pPr>
          </w:p>
        </w:tc>
      </w:tr>
      <w:tr w:rsidR="0071322F" w:rsidRPr="00DA5E9B" w:rsidTr="0071322F">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322F" w:rsidRPr="00DA5E9B" w:rsidRDefault="0071322F" w:rsidP="0071322F">
            <w:pPr>
              <w:widowControl w:val="0"/>
              <w:autoSpaceDE w:val="0"/>
              <w:autoSpaceDN w:val="0"/>
              <w:adjustRightInd w:val="0"/>
              <w:spacing w:after="0" w:line="240" w:lineRule="exact"/>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Средства юридических лиц (индивидуальных предпринимателей) (при их участии)</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322F" w:rsidRPr="00DA5E9B" w:rsidRDefault="0071322F" w:rsidP="0071322F">
            <w:pPr>
              <w:widowControl w:val="0"/>
              <w:autoSpaceDE w:val="0"/>
              <w:autoSpaceDN w:val="0"/>
              <w:adjustRightInd w:val="0"/>
              <w:spacing w:after="0" w:line="240" w:lineRule="exact"/>
              <w:rPr>
                <w:rFonts w:ascii="Times New Roman" w:eastAsiaTheme="minorEastAsia" w:hAnsi="Times New Roman" w:cs="Times New Roman"/>
                <w:sz w:val="28"/>
                <w:szCs w:val="28"/>
                <w:lang w:eastAsia="ru-RU"/>
              </w:rPr>
            </w:pPr>
          </w:p>
        </w:tc>
      </w:tr>
      <w:tr w:rsidR="0071322F" w:rsidRPr="00DA5E9B" w:rsidTr="0071322F">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322F" w:rsidRPr="00DA5E9B" w:rsidRDefault="0071322F" w:rsidP="0071322F">
            <w:pPr>
              <w:widowControl w:val="0"/>
              <w:autoSpaceDE w:val="0"/>
              <w:autoSpaceDN w:val="0"/>
              <w:adjustRightInd w:val="0"/>
              <w:spacing w:after="0" w:line="240" w:lineRule="exact"/>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Средства бюджета городского или сельского поселения (при их участии)</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322F" w:rsidRPr="00DA5E9B" w:rsidRDefault="0071322F" w:rsidP="0071322F">
            <w:pPr>
              <w:widowControl w:val="0"/>
              <w:autoSpaceDE w:val="0"/>
              <w:autoSpaceDN w:val="0"/>
              <w:adjustRightInd w:val="0"/>
              <w:spacing w:after="0" w:line="240" w:lineRule="exact"/>
              <w:rPr>
                <w:rFonts w:ascii="Times New Roman" w:eastAsiaTheme="minorEastAsia" w:hAnsi="Times New Roman" w:cs="Times New Roman"/>
                <w:sz w:val="28"/>
                <w:szCs w:val="28"/>
                <w:lang w:eastAsia="ru-RU"/>
              </w:rPr>
            </w:pPr>
          </w:p>
        </w:tc>
      </w:tr>
      <w:tr w:rsidR="0071322F" w:rsidRPr="00DA5E9B" w:rsidTr="0071322F">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322F" w:rsidRPr="00DA5E9B" w:rsidRDefault="0071322F" w:rsidP="0071322F">
            <w:pPr>
              <w:widowControl w:val="0"/>
              <w:autoSpaceDE w:val="0"/>
              <w:autoSpaceDN w:val="0"/>
              <w:adjustRightInd w:val="0"/>
              <w:spacing w:after="0" w:line="240" w:lineRule="exact"/>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Средства бюджета муниципального района или городского округа (при их участии)</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322F" w:rsidRPr="00DA5E9B" w:rsidRDefault="0071322F" w:rsidP="0071322F">
            <w:pPr>
              <w:widowControl w:val="0"/>
              <w:autoSpaceDE w:val="0"/>
              <w:autoSpaceDN w:val="0"/>
              <w:adjustRightInd w:val="0"/>
              <w:spacing w:after="0" w:line="240" w:lineRule="exact"/>
              <w:rPr>
                <w:rFonts w:ascii="Times New Roman" w:eastAsiaTheme="minorEastAsia" w:hAnsi="Times New Roman" w:cs="Times New Roman"/>
                <w:sz w:val="28"/>
                <w:szCs w:val="28"/>
                <w:lang w:eastAsia="ru-RU"/>
              </w:rPr>
            </w:pPr>
          </w:p>
        </w:tc>
      </w:tr>
    </w:tbl>
    <w:p w:rsidR="0071322F" w:rsidRPr="00DA5E9B" w:rsidRDefault="0071322F" w:rsidP="0071322F">
      <w:pPr>
        <w:widowControl w:val="0"/>
        <w:autoSpaceDE w:val="0"/>
        <w:autoSpaceDN w:val="0"/>
        <w:adjustRightInd w:val="0"/>
        <w:spacing w:after="0" w:line="240" w:lineRule="exact"/>
        <w:jc w:val="both"/>
        <w:rPr>
          <w:rFonts w:ascii="Times New Roman" w:eastAsiaTheme="minorEastAsia" w:hAnsi="Times New Roman" w:cs="Times New Roman"/>
          <w:sz w:val="28"/>
          <w:szCs w:val="28"/>
          <w:lang w:eastAsia="ru-RU"/>
        </w:rPr>
      </w:pPr>
    </w:p>
    <w:p w:rsidR="0071322F" w:rsidRPr="00DA5E9B" w:rsidRDefault="001E7671" w:rsidP="0071322F">
      <w:pPr>
        <w:widowControl w:val="0"/>
        <w:autoSpaceDE w:val="0"/>
        <w:autoSpaceDN w:val="0"/>
        <w:adjustRightInd w:val="0"/>
        <w:spacing w:after="0" w:line="240" w:lineRule="exact"/>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Глава  администрации</w:t>
      </w:r>
    </w:p>
    <w:p w:rsidR="001E7671" w:rsidRPr="00DA5E9B" w:rsidRDefault="001E7671" w:rsidP="0071322F">
      <w:pPr>
        <w:widowControl w:val="0"/>
        <w:autoSpaceDE w:val="0"/>
        <w:autoSpaceDN w:val="0"/>
        <w:adjustRightInd w:val="0"/>
        <w:spacing w:after="0" w:line="240" w:lineRule="exact"/>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 xml:space="preserve">поселения, входящего в состав </w:t>
      </w:r>
    </w:p>
    <w:p w:rsidR="0071322F" w:rsidRPr="00DA5E9B" w:rsidRDefault="001E7671" w:rsidP="0071322F">
      <w:pPr>
        <w:widowControl w:val="0"/>
        <w:autoSpaceDE w:val="0"/>
        <w:autoSpaceDN w:val="0"/>
        <w:adjustRightInd w:val="0"/>
        <w:spacing w:after="0" w:line="240" w:lineRule="exact"/>
        <w:rPr>
          <w:rFonts w:ascii="Times New Roman" w:eastAsiaTheme="minorEastAsia" w:hAnsi="Times New Roman" w:cs="Times New Roman"/>
          <w:sz w:val="28"/>
          <w:szCs w:val="28"/>
          <w:u w:val="single"/>
          <w:lang w:eastAsia="ru-RU"/>
        </w:rPr>
      </w:pPr>
      <w:r w:rsidRPr="00DA5E9B">
        <w:rPr>
          <w:rFonts w:ascii="Times New Roman" w:eastAsiaTheme="minorEastAsia" w:hAnsi="Times New Roman" w:cs="Times New Roman"/>
          <w:sz w:val="28"/>
          <w:szCs w:val="28"/>
          <w:lang w:eastAsia="ru-RU"/>
        </w:rPr>
        <w:t xml:space="preserve">Краснокамского муниципального района  </w:t>
      </w:r>
      <w:r w:rsidR="0071322F" w:rsidRPr="00DA5E9B">
        <w:rPr>
          <w:rFonts w:ascii="Times New Roman" w:eastAsiaTheme="minorEastAsia" w:hAnsi="Times New Roman" w:cs="Times New Roman"/>
          <w:sz w:val="28"/>
          <w:szCs w:val="28"/>
          <w:lang w:eastAsia="ru-RU"/>
        </w:rPr>
        <w:t xml:space="preserve"> </w:t>
      </w:r>
      <w:r w:rsidR="0071322F" w:rsidRPr="00DA5E9B">
        <w:rPr>
          <w:rFonts w:ascii="Times New Roman" w:eastAsiaTheme="minorEastAsia" w:hAnsi="Times New Roman" w:cs="Times New Roman"/>
          <w:sz w:val="28"/>
          <w:szCs w:val="28"/>
          <w:u w:val="single"/>
          <w:lang w:eastAsia="ru-RU"/>
        </w:rPr>
        <w:t>____________</w:t>
      </w:r>
      <w:r w:rsidRPr="00DA5E9B">
        <w:rPr>
          <w:rFonts w:ascii="Times New Roman" w:eastAsiaTheme="minorEastAsia" w:hAnsi="Times New Roman" w:cs="Times New Roman"/>
          <w:sz w:val="28"/>
          <w:szCs w:val="28"/>
          <w:u w:val="single"/>
          <w:lang w:eastAsia="ru-RU"/>
        </w:rPr>
        <w:t>_________/___________</w:t>
      </w:r>
    </w:p>
    <w:p w:rsidR="0071322F" w:rsidRPr="00DA5E9B" w:rsidRDefault="0071322F" w:rsidP="0071322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lastRenderedPageBreak/>
        <w:t xml:space="preserve">                                                                </w:t>
      </w:r>
      <w:r w:rsidR="001E7671" w:rsidRPr="00DA5E9B">
        <w:rPr>
          <w:rFonts w:ascii="Times New Roman" w:eastAsiaTheme="minorEastAsia" w:hAnsi="Times New Roman" w:cs="Times New Roman"/>
          <w:sz w:val="28"/>
          <w:szCs w:val="28"/>
          <w:lang w:eastAsia="ru-RU"/>
        </w:rPr>
        <w:t xml:space="preserve">          </w:t>
      </w:r>
      <w:r w:rsidRPr="00DA5E9B">
        <w:rPr>
          <w:rFonts w:ascii="Times New Roman" w:eastAsiaTheme="minorEastAsia" w:hAnsi="Times New Roman" w:cs="Times New Roman"/>
          <w:sz w:val="28"/>
          <w:szCs w:val="28"/>
          <w:lang w:eastAsia="ru-RU"/>
        </w:rPr>
        <w:t>(подпись)       (расшифровка подписи)</w:t>
      </w:r>
    </w:p>
    <w:p w:rsidR="00FC240E" w:rsidRPr="00DA5E9B" w:rsidRDefault="00FC240E" w:rsidP="0071322F">
      <w:pPr>
        <w:autoSpaceDE w:val="0"/>
        <w:autoSpaceDN w:val="0"/>
        <w:adjustRightInd w:val="0"/>
        <w:spacing w:after="0" w:line="240" w:lineRule="auto"/>
        <w:outlineLvl w:val="0"/>
        <w:rPr>
          <w:rFonts w:ascii="Times New Roman" w:eastAsiaTheme="minorEastAsia" w:hAnsi="Times New Roman" w:cs="Times New Roman"/>
          <w:sz w:val="28"/>
          <w:szCs w:val="28"/>
          <w:lang w:eastAsia="ru-RU"/>
        </w:rPr>
      </w:pPr>
    </w:p>
    <w:p w:rsidR="000F1C1F" w:rsidRPr="00DA5E9B" w:rsidRDefault="000F1C1F" w:rsidP="0071322F">
      <w:pPr>
        <w:autoSpaceDE w:val="0"/>
        <w:autoSpaceDN w:val="0"/>
        <w:adjustRightInd w:val="0"/>
        <w:spacing w:after="0" w:line="240" w:lineRule="auto"/>
        <w:outlineLvl w:val="0"/>
        <w:rPr>
          <w:rFonts w:ascii="Times New Roman" w:hAnsi="Times New Roman" w:cs="Times New Roman"/>
          <w:sz w:val="28"/>
          <w:szCs w:val="28"/>
        </w:rPr>
      </w:pPr>
    </w:p>
    <w:p w:rsidR="005E35BF" w:rsidRPr="00DA5E9B" w:rsidRDefault="00FC240E" w:rsidP="00FC240E">
      <w:pPr>
        <w:widowControl w:val="0"/>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DA5E9B">
        <w:rPr>
          <w:rFonts w:ascii="Times New Roman" w:hAnsi="Times New Roman" w:cs="Times New Roman"/>
          <w:sz w:val="28"/>
          <w:szCs w:val="28"/>
        </w:rPr>
        <w:t xml:space="preserve"> </w:t>
      </w:r>
    </w:p>
    <w:tbl>
      <w:tblPr>
        <w:tblStyle w:val="a7"/>
        <w:tblpPr w:leftFromText="180" w:rightFromText="180" w:horzAnchor="margin" w:tblpY="-8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457"/>
      </w:tblGrid>
      <w:tr w:rsidR="005E35BF" w:rsidRPr="00DA5E9B" w:rsidTr="00BA4D72">
        <w:trPr>
          <w:trHeight w:val="3261"/>
        </w:trPr>
        <w:tc>
          <w:tcPr>
            <w:tcW w:w="4786" w:type="dxa"/>
          </w:tcPr>
          <w:p w:rsidR="005E35BF" w:rsidRPr="00DA5E9B" w:rsidRDefault="005E35BF" w:rsidP="001E7671">
            <w:pPr>
              <w:widowControl w:val="0"/>
              <w:autoSpaceDE w:val="0"/>
              <w:autoSpaceDN w:val="0"/>
              <w:adjustRightInd w:val="0"/>
              <w:jc w:val="center"/>
              <w:rPr>
                <w:rFonts w:ascii="Times New Roman" w:eastAsia="Calibri" w:hAnsi="Times New Roman" w:cs="Times New Roman"/>
                <w:b/>
                <w:bCs/>
                <w:color w:val="000000"/>
                <w:sz w:val="28"/>
                <w:szCs w:val="28"/>
              </w:rPr>
            </w:pPr>
          </w:p>
        </w:tc>
        <w:tc>
          <w:tcPr>
            <w:tcW w:w="5528" w:type="dxa"/>
          </w:tcPr>
          <w:p w:rsidR="00DB38F9" w:rsidRDefault="00DB38F9" w:rsidP="001E7671">
            <w:pPr>
              <w:autoSpaceDE w:val="0"/>
              <w:autoSpaceDN w:val="0"/>
              <w:adjustRightInd w:val="0"/>
              <w:spacing w:line="240" w:lineRule="exact"/>
              <w:jc w:val="both"/>
              <w:outlineLvl w:val="0"/>
              <w:rPr>
                <w:rFonts w:ascii="Times New Roman" w:hAnsi="Times New Roman" w:cs="Times New Roman"/>
                <w:sz w:val="28"/>
                <w:szCs w:val="28"/>
              </w:rPr>
            </w:pPr>
          </w:p>
          <w:p w:rsidR="000F1C1F" w:rsidRDefault="000F1C1F" w:rsidP="001E7671">
            <w:pPr>
              <w:autoSpaceDE w:val="0"/>
              <w:autoSpaceDN w:val="0"/>
              <w:adjustRightInd w:val="0"/>
              <w:spacing w:line="240" w:lineRule="exact"/>
              <w:jc w:val="both"/>
              <w:outlineLvl w:val="0"/>
              <w:rPr>
                <w:rFonts w:ascii="Times New Roman" w:hAnsi="Times New Roman" w:cs="Times New Roman"/>
                <w:sz w:val="28"/>
                <w:szCs w:val="28"/>
              </w:rPr>
            </w:pPr>
          </w:p>
          <w:p w:rsidR="000F1C1F" w:rsidRPr="00DA5E9B" w:rsidRDefault="000F1C1F" w:rsidP="001E7671">
            <w:pPr>
              <w:autoSpaceDE w:val="0"/>
              <w:autoSpaceDN w:val="0"/>
              <w:adjustRightInd w:val="0"/>
              <w:spacing w:line="240" w:lineRule="exact"/>
              <w:jc w:val="both"/>
              <w:outlineLvl w:val="0"/>
              <w:rPr>
                <w:rFonts w:ascii="Times New Roman" w:hAnsi="Times New Roman" w:cs="Times New Roman"/>
                <w:sz w:val="28"/>
                <w:szCs w:val="28"/>
              </w:rPr>
            </w:pPr>
          </w:p>
          <w:p w:rsidR="005E35BF" w:rsidRPr="00DA5E9B" w:rsidRDefault="005E35BF" w:rsidP="000F1C1F">
            <w:pPr>
              <w:autoSpaceDE w:val="0"/>
              <w:autoSpaceDN w:val="0"/>
              <w:adjustRightInd w:val="0"/>
              <w:spacing w:line="240" w:lineRule="exact"/>
              <w:jc w:val="right"/>
              <w:outlineLvl w:val="0"/>
              <w:rPr>
                <w:rFonts w:ascii="Times New Roman" w:hAnsi="Times New Roman" w:cs="Times New Roman"/>
                <w:sz w:val="28"/>
                <w:szCs w:val="28"/>
              </w:rPr>
            </w:pPr>
            <w:r w:rsidRPr="00DA5E9B">
              <w:rPr>
                <w:rFonts w:ascii="Times New Roman" w:hAnsi="Times New Roman" w:cs="Times New Roman"/>
                <w:sz w:val="28"/>
                <w:szCs w:val="28"/>
              </w:rPr>
              <w:t xml:space="preserve">Приложение 2 </w:t>
            </w:r>
          </w:p>
          <w:p w:rsidR="005E35BF" w:rsidRPr="00DA5E9B" w:rsidRDefault="005E35BF" w:rsidP="000F1C1F">
            <w:pPr>
              <w:widowControl w:val="0"/>
              <w:autoSpaceDE w:val="0"/>
              <w:autoSpaceDN w:val="0"/>
              <w:adjustRightInd w:val="0"/>
              <w:spacing w:line="240" w:lineRule="exact"/>
              <w:jc w:val="right"/>
              <w:rPr>
                <w:rFonts w:ascii="Times New Roman" w:eastAsia="Calibri" w:hAnsi="Times New Roman" w:cs="Times New Roman"/>
                <w:b/>
                <w:bCs/>
                <w:color w:val="000000"/>
                <w:sz w:val="28"/>
                <w:szCs w:val="28"/>
              </w:rPr>
            </w:pPr>
            <w:r w:rsidRPr="00DA5E9B">
              <w:rPr>
                <w:rFonts w:ascii="Times New Roman" w:hAnsi="Times New Roman" w:cs="Times New Roman"/>
                <w:sz w:val="28"/>
                <w:szCs w:val="28"/>
              </w:rPr>
              <w:t>к Порядку</w:t>
            </w:r>
            <w:r w:rsidRPr="00DA5E9B">
              <w:rPr>
                <w:rFonts w:ascii="Times New Roman" w:eastAsia="Calibri" w:hAnsi="Times New Roman" w:cs="Times New Roman"/>
                <w:bCs/>
                <w:color w:val="000000"/>
                <w:sz w:val="28"/>
                <w:szCs w:val="28"/>
              </w:rPr>
              <w:t xml:space="preserve"> предоставления  иных  межбюджетных  трансфертов из бюджета </w:t>
            </w:r>
            <w:r w:rsidR="00295957" w:rsidRPr="00DA5E9B">
              <w:rPr>
                <w:rFonts w:ascii="Times New Roman" w:eastAsia="Calibri" w:hAnsi="Times New Roman" w:cs="Times New Roman"/>
                <w:bCs/>
                <w:color w:val="000000"/>
                <w:sz w:val="28"/>
                <w:szCs w:val="28"/>
              </w:rPr>
              <w:t xml:space="preserve">Краснокамского </w:t>
            </w:r>
            <w:r w:rsidRPr="00DA5E9B">
              <w:rPr>
                <w:rFonts w:ascii="Times New Roman" w:eastAsia="Calibri" w:hAnsi="Times New Roman" w:cs="Times New Roman"/>
                <w:bCs/>
                <w:color w:val="000000"/>
                <w:sz w:val="28"/>
                <w:szCs w:val="28"/>
              </w:rPr>
              <w:t xml:space="preserve">муниципального  района бюджетам  поселений, входящим в состав Краснокамского муниципального района,  на </w:t>
            </w:r>
            <w:proofErr w:type="spellStart"/>
            <w:r w:rsidRPr="00DA5E9B">
              <w:rPr>
                <w:rFonts w:ascii="Times New Roman" w:eastAsia="Calibri" w:hAnsi="Times New Roman" w:cs="Times New Roman"/>
                <w:bCs/>
                <w:color w:val="000000"/>
                <w:sz w:val="28"/>
                <w:szCs w:val="28"/>
              </w:rPr>
              <w:t>софинансирование</w:t>
            </w:r>
            <w:proofErr w:type="spellEnd"/>
            <w:r w:rsidRPr="00DA5E9B">
              <w:rPr>
                <w:rFonts w:ascii="Times New Roman" w:eastAsia="Calibri" w:hAnsi="Times New Roman" w:cs="Times New Roman"/>
                <w:bCs/>
                <w:color w:val="000000"/>
                <w:sz w:val="28"/>
                <w:szCs w:val="28"/>
              </w:rPr>
              <w:t xml:space="preserve"> мероприятий по реализации социально значимых  проектов территориального  общественного самоуправления</w:t>
            </w:r>
          </w:p>
        </w:tc>
      </w:tr>
    </w:tbl>
    <w:p w:rsidR="00FC240E" w:rsidRPr="00DA5E9B" w:rsidRDefault="00FC240E" w:rsidP="00FC240E">
      <w:pPr>
        <w:widowControl w:val="0"/>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AC3024" w:rsidRPr="00DA5E9B" w:rsidRDefault="00AC3024" w:rsidP="00FC240E">
      <w:pPr>
        <w:widowControl w:val="0"/>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AC3024" w:rsidRPr="00DA5E9B" w:rsidRDefault="00AC3024" w:rsidP="00AC302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C3024" w:rsidRPr="00DA5E9B" w:rsidRDefault="00AC3024" w:rsidP="00AC3024">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ФОРМА</w:t>
      </w:r>
    </w:p>
    <w:p w:rsidR="00AC3024" w:rsidRPr="00DA5E9B" w:rsidRDefault="00AC3024" w:rsidP="00AC302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C3024" w:rsidRPr="00DA5E9B" w:rsidRDefault="00AC3024" w:rsidP="00AC302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bookmarkStart w:id="8" w:name="Par415"/>
      <w:bookmarkEnd w:id="8"/>
      <w:r w:rsidRPr="00DA5E9B">
        <w:rPr>
          <w:rFonts w:ascii="Times New Roman" w:eastAsiaTheme="minorEastAsia" w:hAnsi="Times New Roman" w:cs="Times New Roman"/>
          <w:sz w:val="28"/>
          <w:szCs w:val="28"/>
          <w:lang w:eastAsia="ru-RU"/>
        </w:rPr>
        <w:t>ПЛАН</w:t>
      </w:r>
    </w:p>
    <w:p w:rsidR="00AC3024" w:rsidRPr="00DA5E9B" w:rsidRDefault="00AC3024" w:rsidP="00AC302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мероприятий по развитию и поддержке территориального</w:t>
      </w:r>
    </w:p>
    <w:p w:rsidR="00AC3024" w:rsidRPr="00DA5E9B" w:rsidRDefault="00AC3024" w:rsidP="00AC302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общественного самоуправления</w:t>
      </w:r>
    </w:p>
    <w:p w:rsidR="00AC3024" w:rsidRPr="00DA5E9B" w:rsidRDefault="00AC3024" w:rsidP="00AC302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041"/>
        <w:gridCol w:w="1757"/>
        <w:gridCol w:w="1757"/>
        <w:gridCol w:w="2383"/>
        <w:gridCol w:w="2268"/>
      </w:tblGrid>
      <w:tr w:rsidR="00AC3024" w:rsidRPr="00DA5E9B" w:rsidTr="00AC3024">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024" w:rsidRPr="00DA5E9B" w:rsidRDefault="00AC3024" w:rsidP="00AC302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Наименование мероприятия</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024" w:rsidRPr="00DA5E9B" w:rsidRDefault="00AC3024" w:rsidP="00AC302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Цель мероприятия</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024" w:rsidRPr="00DA5E9B" w:rsidRDefault="00AC3024" w:rsidP="00AC302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Срок реализации мероприятия</w:t>
            </w:r>
          </w:p>
        </w:tc>
        <w:tc>
          <w:tcPr>
            <w:tcW w:w="23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024" w:rsidRPr="00DA5E9B" w:rsidRDefault="00AC3024" w:rsidP="00AC302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Предусмотренный объем средств на реализацию мероприятия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024" w:rsidRPr="00DA5E9B" w:rsidRDefault="00AC3024" w:rsidP="00AC302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Источник финансирования</w:t>
            </w:r>
          </w:p>
        </w:tc>
      </w:tr>
      <w:tr w:rsidR="00AC3024" w:rsidRPr="00DA5E9B" w:rsidTr="00AC3024">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024" w:rsidRPr="00DA5E9B" w:rsidRDefault="00AC3024" w:rsidP="00AC302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024" w:rsidRPr="00DA5E9B" w:rsidRDefault="00AC3024" w:rsidP="00AC302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024" w:rsidRPr="00DA5E9B" w:rsidRDefault="00AC3024" w:rsidP="00AC302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3</w:t>
            </w:r>
          </w:p>
        </w:tc>
        <w:tc>
          <w:tcPr>
            <w:tcW w:w="23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024" w:rsidRPr="00DA5E9B" w:rsidRDefault="00AC3024" w:rsidP="00AC302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024" w:rsidRPr="00DA5E9B" w:rsidRDefault="00AC3024" w:rsidP="00AC302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5</w:t>
            </w:r>
          </w:p>
        </w:tc>
      </w:tr>
    </w:tbl>
    <w:p w:rsidR="00AC3024" w:rsidRPr="00DA5E9B" w:rsidRDefault="00AC3024" w:rsidP="00AC302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C3024" w:rsidRPr="00DA5E9B" w:rsidRDefault="00AC3024" w:rsidP="00AC30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 xml:space="preserve">   </w:t>
      </w:r>
    </w:p>
    <w:p w:rsidR="00AC3024" w:rsidRPr="00DA5E9B" w:rsidRDefault="00AC3024" w:rsidP="00AC30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C3024" w:rsidRPr="00DA5E9B" w:rsidRDefault="00AC3024" w:rsidP="00AC30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C3024" w:rsidRPr="00DA5E9B" w:rsidRDefault="00AC3024" w:rsidP="00AC30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E7671" w:rsidRPr="00DA5E9B" w:rsidRDefault="001E7671" w:rsidP="00AC30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 xml:space="preserve">Глава   администрации поселения, </w:t>
      </w:r>
    </w:p>
    <w:p w:rsidR="001E7671" w:rsidRPr="00DA5E9B" w:rsidRDefault="001E7671" w:rsidP="00AC30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 xml:space="preserve">входящего в состав </w:t>
      </w:r>
    </w:p>
    <w:p w:rsidR="00AC3024" w:rsidRPr="00DA5E9B" w:rsidRDefault="001E7671" w:rsidP="00AC30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Краснокамского муниципального района</w:t>
      </w:r>
      <w:r w:rsidR="00AC3024" w:rsidRPr="00DA5E9B">
        <w:rPr>
          <w:rFonts w:ascii="Times New Roman" w:eastAsiaTheme="minorEastAsia" w:hAnsi="Times New Roman" w:cs="Times New Roman"/>
          <w:sz w:val="28"/>
          <w:szCs w:val="28"/>
          <w:lang w:eastAsia="ru-RU"/>
        </w:rPr>
        <w:t xml:space="preserve"> __________</w:t>
      </w:r>
      <w:r w:rsidR="002E73AF">
        <w:rPr>
          <w:rFonts w:ascii="Times New Roman" w:eastAsiaTheme="minorEastAsia" w:hAnsi="Times New Roman" w:cs="Times New Roman"/>
          <w:sz w:val="28"/>
          <w:szCs w:val="28"/>
          <w:lang w:eastAsia="ru-RU"/>
        </w:rPr>
        <w:t>__ /______________</w:t>
      </w:r>
    </w:p>
    <w:p w:rsidR="00AC3024" w:rsidRPr="002E73AF" w:rsidRDefault="00AC3024" w:rsidP="00AC30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73AF">
        <w:rPr>
          <w:rFonts w:ascii="Times New Roman" w:eastAsiaTheme="minorEastAsia" w:hAnsi="Times New Roman" w:cs="Times New Roman"/>
          <w:sz w:val="24"/>
          <w:szCs w:val="24"/>
          <w:lang w:eastAsia="ru-RU"/>
        </w:rPr>
        <w:t xml:space="preserve">                                                                   </w:t>
      </w:r>
      <w:r w:rsidR="001E7671" w:rsidRPr="002E73AF">
        <w:rPr>
          <w:rFonts w:ascii="Times New Roman" w:eastAsiaTheme="minorEastAsia" w:hAnsi="Times New Roman" w:cs="Times New Roman"/>
          <w:sz w:val="24"/>
          <w:szCs w:val="24"/>
          <w:lang w:eastAsia="ru-RU"/>
        </w:rPr>
        <w:t xml:space="preserve">         </w:t>
      </w:r>
      <w:r w:rsidR="002E73AF">
        <w:rPr>
          <w:rFonts w:ascii="Times New Roman" w:eastAsiaTheme="minorEastAsia" w:hAnsi="Times New Roman" w:cs="Times New Roman"/>
          <w:sz w:val="24"/>
          <w:szCs w:val="24"/>
          <w:lang w:eastAsia="ru-RU"/>
        </w:rPr>
        <w:t xml:space="preserve">           </w:t>
      </w:r>
      <w:r w:rsidR="001E7671" w:rsidRPr="002E73AF">
        <w:rPr>
          <w:rFonts w:ascii="Times New Roman" w:eastAsiaTheme="minorEastAsia" w:hAnsi="Times New Roman" w:cs="Times New Roman"/>
          <w:sz w:val="24"/>
          <w:szCs w:val="24"/>
          <w:lang w:eastAsia="ru-RU"/>
        </w:rPr>
        <w:t xml:space="preserve">   </w:t>
      </w:r>
      <w:r w:rsidRPr="002E73AF">
        <w:rPr>
          <w:rFonts w:ascii="Times New Roman" w:eastAsiaTheme="minorEastAsia" w:hAnsi="Times New Roman" w:cs="Times New Roman"/>
          <w:sz w:val="24"/>
          <w:szCs w:val="24"/>
          <w:lang w:eastAsia="ru-RU"/>
        </w:rPr>
        <w:t>(подпись)       (расшифровка подписи)</w:t>
      </w:r>
    </w:p>
    <w:p w:rsidR="00AC3024" w:rsidRPr="00DA5E9B" w:rsidRDefault="00AC3024" w:rsidP="00AC30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C3024" w:rsidRPr="00DA5E9B" w:rsidRDefault="00AC3024" w:rsidP="00AC30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A5E9B">
        <w:rPr>
          <w:rFonts w:ascii="Times New Roman" w:eastAsiaTheme="minorEastAsia" w:hAnsi="Times New Roman" w:cs="Times New Roman"/>
          <w:sz w:val="28"/>
          <w:szCs w:val="28"/>
          <w:lang w:eastAsia="ru-RU"/>
        </w:rPr>
        <w:t xml:space="preserve">    М.П.</w:t>
      </w:r>
    </w:p>
    <w:p w:rsidR="00AC3024" w:rsidRPr="00DA5E9B" w:rsidRDefault="00AC3024" w:rsidP="00AC302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C3024" w:rsidRPr="00DA5E9B" w:rsidRDefault="00AC3024" w:rsidP="00AC302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C3024" w:rsidRPr="00DA5E9B" w:rsidRDefault="00AC3024" w:rsidP="00FC240E">
      <w:pPr>
        <w:widowControl w:val="0"/>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AC3024" w:rsidRPr="00DA5E9B" w:rsidRDefault="00AC3024" w:rsidP="00FC240E">
      <w:pPr>
        <w:widowControl w:val="0"/>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AC3024" w:rsidRPr="00DA5E9B" w:rsidRDefault="00AC3024" w:rsidP="00FC240E">
      <w:pPr>
        <w:widowControl w:val="0"/>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AC3024" w:rsidRPr="00DA5E9B" w:rsidRDefault="00AC3024" w:rsidP="00FC240E">
      <w:pPr>
        <w:widowControl w:val="0"/>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DB38F9" w:rsidRPr="00DA5E9B" w:rsidRDefault="00DB38F9" w:rsidP="00DB38F9">
      <w:pPr>
        <w:widowControl w:val="0"/>
        <w:autoSpaceDE w:val="0"/>
        <w:autoSpaceDN w:val="0"/>
        <w:adjustRightInd w:val="0"/>
        <w:spacing w:after="0" w:line="240" w:lineRule="auto"/>
        <w:rPr>
          <w:rFonts w:ascii="Times New Roman" w:eastAsia="Calibri" w:hAnsi="Times New Roman" w:cs="Times New Roman"/>
          <w:b/>
          <w:bCs/>
          <w:color w:val="000000"/>
          <w:sz w:val="28"/>
          <w:szCs w:val="28"/>
        </w:rPr>
      </w:pPr>
    </w:p>
    <w:p w:rsidR="0014600C" w:rsidRPr="00DA5E9B" w:rsidRDefault="0014600C" w:rsidP="00DB38F9">
      <w:pPr>
        <w:widowControl w:val="0"/>
        <w:autoSpaceDE w:val="0"/>
        <w:autoSpaceDN w:val="0"/>
        <w:adjustRightInd w:val="0"/>
        <w:spacing w:after="0" w:line="240" w:lineRule="auto"/>
        <w:rPr>
          <w:rFonts w:ascii="Times New Roman" w:eastAsia="Calibri" w:hAnsi="Times New Roman" w:cs="Times New Roman"/>
          <w:b/>
          <w:bCs/>
          <w:color w:val="000000"/>
          <w:sz w:val="28"/>
          <w:szCs w:val="28"/>
        </w:rPr>
      </w:pPr>
    </w:p>
    <w:p w:rsidR="00295957" w:rsidRPr="00DA5E9B" w:rsidRDefault="00295957" w:rsidP="00DB38F9">
      <w:pPr>
        <w:widowControl w:val="0"/>
        <w:autoSpaceDE w:val="0"/>
        <w:autoSpaceDN w:val="0"/>
        <w:adjustRightInd w:val="0"/>
        <w:spacing w:after="0" w:line="240" w:lineRule="auto"/>
        <w:rPr>
          <w:rFonts w:ascii="Times New Roman" w:eastAsia="Calibri" w:hAnsi="Times New Roman" w:cs="Times New Roman"/>
          <w:b/>
          <w:bCs/>
          <w:color w:val="00000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5"/>
        <w:gridCol w:w="5792"/>
      </w:tblGrid>
      <w:tr w:rsidR="005E35BF" w:rsidRPr="00DA5E9B" w:rsidTr="001E7671">
        <w:tc>
          <w:tcPr>
            <w:tcW w:w="4503" w:type="dxa"/>
          </w:tcPr>
          <w:p w:rsidR="005E35BF" w:rsidRPr="00DA5E9B" w:rsidRDefault="005E35BF" w:rsidP="008B0E2E">
            <w:pPr>
              <w:widowControl w:val="0"/>
              <w:autoSpaceDE w:val="0"/>
              <w:autoSpaceDN w:val="0"/>
              <w:adjustRightInd w:val="0"/>
              <w:jc w:val="center"/>
              <w:rPr>
                <w:rFonts w:ascii="Times New Roman" w:eastAsia="Calibri" w:hAnsi="Times New Roman" w:cs="Times New Roman"/>
                <w:b/>
                <w:bCs/>
                <w:color w:val="000000"/>
                <w:sz w:val="28"/>
                <w:szCs w:val="28"/>
              </w:rPr>
            </w:pPr>
          </w:p>
        </w:tc>
        <w:tc>
          <w:tcPr>
            <w:tcW w:w="5920" w:type="dxa"/>
          </w:tcPr>
          <w:p w:rsidR="002E73AF" w:rsidRDefault="002E73AF" w:rsidP="000F1C1F">
            <w:pPr>
              <w:autoSpaceDE w:val="0"/>
              <w:autoSpaceDN w:val="0"/>
              <w:adjustRightInd w:val="0"/>
              <w:spacing w:line="240" w:lineRule="exact"/>
              <w:jc w:val="right"/>
              <w:outlineLvl w:val="0"/>
              <w:rPr>
                <w:rFonts w:ascii="Times New Roman" w:hAnsi="Times New Roman" w:cs="Times New Roman"/>
                <w:sz w:val="28"/>
                <w:szCs w:val="28"/>
              </w:rPr>
            </w:pPr>
          </w:p>
          <w:p w:rsidR="005E35BF" w:rsidRPr="00DA5E9B" w:rsidRDefault="005E35BF" w:rsidP="000F1C1F">
            <w:pPr>
              <w:autoSpaceDE w:val="0"/>
              <w:autoSpaceDN w:val="0"/>
              <w:adjustRightInd w:val="0"/>
              <w:spacing w:line="240" w:lineRule="exact"/>
              <w:jc w:val="right"/>
              <w:outlineLvl w:val="0"/>
              <w:rPr>
                <w:rFonts w:ascii="Times New Roman" w:hAnsi="Times New Roman" w:cs="Times New Roman"/>
                <w:sz w:val="28"/>
                <w:szCs w:val="28"/>
              </w:rPr>
            </w:pPr>
            <w:r w:rsidRPr="00DA5E9B">
              <w:rPr>
                <w:rFonts w:ascii="Times New Roman" w:hAnsi="Times New Roman" w:cs="Times New Roman"/>
                <w:sz w:val="28"/>
                <w:szCs w:val="28"/>
              </w:rPr>
              <w:t xml:space="preserve">Приложение 3 </w:t>
            </w:r>
          </w:p>
          <w:p w:rsidR="005E35BF" w:rsidRPr="00DA5E9B" w:rsidRDefault="005E35BF" w:rsidP="000F1C1F">
            <w:pPr>
              <w:widowControl w:val="0"/>
              <w:autoSpaceDE w:val="0"/>
              <w:autoSpaceDN w:val="0"/>
              <w:adjustRightInd w:val="0"/>
              <w:spacing w:line="240" w:lineRule="exact"/>
              <w:jc w:val="right"/>
              <w:rPr>
                <w:rFonts w:ascii="Times New Roman" w:eastAsia="Calibri" w:hAnsi="Times New Roman" w:cs="Times New Roman"/>
                <w:b/>
                <w:bCs/>
                <w:color w:val="000000"/>
                <w:sz w:val="28"/>
                <w:szCs w:val="28"/>
              </w:rPr>
            </w:pPr>
            <w:r w:rsidRPr="00DA5E9B">
              <w:rPr>
                <w:rFonts w:ascii="Times New Roman" w:hAnsi="Times New Roman" w:cs="Times New Roman"/>
                <w:sz w:val="28"/>
                <w:szCs w:val="28"/>
              </w:rPr>
              <w:t>к Порядку</w:t>
            </w:r>
            <w:r w:rsidRPr="00DA5E9B">
              <w:rPr>
                <w:rFonts w:ascii="Times New Roman" w:eastAsia="Calibri" w:hAnsi="Times New Roman" w:cs="Times New Roman"/>
                <w:bCs/>
                <w:color w:val="000000"/>
                <w:sz w:val="28"/>
                <w:szCs w:val="28"/>
              </w:rPr>
              <w:t xml:space="preserve"> предоставления иных  межбюджетных  трансфертов из бюджета </w:t>
            </w:r>
            <w:r w:rsidR="00295957" w:rsidRPr="00DA5E9B">
              <w:rPr>
                <w:rFonts w:ascii="Times New Roman" w:eastAsia="Calibri" w:hAnsi="Times New Roman" w:cs="Times New Roman"/>
                <w:bCs/>
                <w:color w:val="000000"/>
                <w:sz w:val="28"/>
                <w:szCs w:val="28"/>
              </w:rPr>
              <w:t xml:space="preserve">Краснокамского </w:t>
            </w:r>
            <w:r w:rsidRPr="00DA5E9B">
              <w:rPr>
                <w:rFonts w:ascii="Times New Roman" w:eastAsia="Calibri" w:hAnsi="Times New Roman" w:cs="Times New Roman"/>
                <w:bCs/>
                <w:color w:val="000000"/>
                <w:sz w:val="28"/>
                <w:szCs w:val="28"/>
              </w:rPr>
              <w:t xml:space="preserve">муниципального  района бюджетам  поселений, входящим в состав Краснокамского муниципального района,  на </w:t>
            </w:r>
            <w:proofErr w:type="spellStart"/>
            <w:r w:rsidRPr="00DA5E9B">
              <w:rPr>
                <w:rFonts w:ascii="Times New Roman" w:eastAsia="Calibri" w:hAnsi="Times New Roman" w:cs="Times New Roman"/>
                <w:bCs/>
                <w:color w:val="000000"/>
                <w:sz w:val="28"/>
                <w:szCs w:val="28"/>
              </w:rPr>
              <w:t>софинансирование</w:t>
            </w:r>
            <w:proofErr w:type="spellEnd"/>
            <w:r w:rsidRPr="00DA5E9B">
              <w:rPr>
                <w:rFonts w:ascii="Times New Roman" w:eastAsia="Calibri" w:hAnsi="Times New Roman" w:cs="Times New Roman"/>
                <w:bCs/>
                <w:color w:val="000000"/>
                <w:sz w:val="28"/>
                <w:szCs w:val="28"/>
              </w:rPr>
              <w:t xml:space="preserve"> мероприятий по реализации социально значимых  проектов территориального  общественного самоуправления</w:t>
            </w:r>
          </w:p>
        </w:tc>
      </w:tr>
    </w:tbl>
    <w:p w:rsidR="00FC240E" w:rsidRPr="00DA5E9B" w:rsidRDefault="00FC240E" w:rsidP="00FC240E">
      <w:pPr>
        <w:autoSpaceDE w:val="0"/>
        <w:autoSpaceDN w:val="0"/>
        <w:adjustRightInd w:val="0"/>
        <w:spacing w:after="0" w:line="240" w:lineRule="auto"/>
        <w:jc w:val="right"/>
        <w:outlineLvl w:val="0"/>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9"/>
        <w:gridCol w:w="4518"/>
      </w:tblGrid>
      <w:tr w:rsidR="005E35BF" w:rsidRPr="00DA5E9B" w:rsidTr="005E35BF">
        <w:tc>
          <w:tcPr>
            <w:tcW w:w="5778" w:type="dxa"/>
          </w:tcPr>
          <w:p w:rsidR="00526D07" w:rsidRPr="00DA5E9B" w:rsidRDefault="00526D07" w:rsidP="00C93BB2">
            <w:pPr>
              <w:widowControl w:val="0"/>
              <w:autoSpaceDE w:val="0"/>
              <w:autoSpaceDN w:val="0"/>
              <w:adjustRightInd w:val="0"/>
              <w:rPr>
                <w:rFonts w:ascii="Times New Roman" w:eastAsiaTheme="minorEastAsia" w:hAnsi="Times New Roman" w:cs="Times New Roman"/>
                <w:sz w:val="28"/>
                <w:szCs w:val="28"/>
                <w:lang w:eastAsia="ru-RU"/>
              </w:rPr>
            </w:pPr>
            <w:bookmarkStart w:id="9" w:name="Par616"/>
            <w:bookmarkEnd w:id="9"/>
          </w:p>
        </w:tc>
        <w:tc>
          <w:tcPr>
            <w:tcW w:w="4645" w:type="dxa"/>
          </w:tcPr>
          <w:p w:rsidR="005E35BF" w:rsidRPr="00DA5E9B" w:rsidRDefault="005E35BF" w:rsidP="008B0E2E">
            <w:pPr>
              <w:widowControl w:val="0"/>
              <w:autoSpaceDE w:val="0"/>
              <w:autoSpaceDN w:val="0"/>
              <w:adjustRightInd w:val="0"/>
              <w:spacing w:line="240" w:lineRule="exact"/>
              <w:jc w:val="both"/>
              <w:rPr>
                <w:rFonts w:ascii="Times New Roman" w:eastAsia="Calibri" w:hAnsi="Times New Roman" w:cs="Times New Roman"/>
                <w:b/>
                <w:bCs/>
                <w:color w:val="000000"/>
                <w:sz w:val="28"/>
                <w:szCs w:val="28"/>
              </w:rPr>
            </w:pPr>
          </w:p>
        </w:tc>
      </w:tr>
    </w:tbl>
    <w:p w:rsidR="009206B1" w:rsidRPr="00DA5E9B" w:rsidRDefault="00FC240E" w:rsidP="0036308B">
      <w:pPr>
        <w:autoSpaceDE w:val="0"/>
        <w:autoSpaceDN w:val="0"/>
        <w:adjustRightInd w:val="0"/>
        <w:spacing w:after="0" w:line="240" w:lineRule="auto"/>
        <w:jc w:val="right"/>
        <w:rPr>
          <w:rFonts w:ascii="Times New Roman" w:hAnsi="Times New Roman" w:cs="Times New Roman"/>
          <w:sz w:val="28"/>
          <w:szCs w:val="28"/>
        </w:rPr>
      </w:pPr>
      <w:r w:rsidRPr="00DA5E9B">
        <w:rPr>
          <w:rFonts w:ascii="Times New Roman" w:hAnsi="Times New Roman" w:cs="Times New Roman"/>
          <w:sz w:val="28"/>
          <w:szCs w:val="28"/>
        </w:rPr>
        <w:t xml:space="preserve"> </w:t>
      </w:r>
    </w:p>
    <w:tbl>
      <w:tblPr>
        <w:tblStyle w:val="a7"/>
        <w:tblW w:w="10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9"/>
        <w:gridCol w:w="5894"/>
      </w:tblGrid>
      <w:tr w:rsidR="0036308B" w:rsidRPr="00DA5E9B" w:rsidTr="0036308B">
        <w:trPr>
          <w:trHeight w:val="2616"/>
        </w:trPr>
        <w:tc>
          <w:tcPr>
            <w:tcW w:w="5241" w:type="dxa"/>
          </w:tcPr>
          <w:p w:rsidR="0036308B" w:rsidRPr="00DA5E9B" w:rsidRDefault="0036308B" w:rsidP="0087455B">
            <w:pPr>
              <w:autoSpaceDE w:val="0"/>
              <w:autoSpaceDN w:val="0"/>
              <w:adjustRightInd w:val="0"/>
              <w:jc w:val="both"/>
              <w:rPr>
                <w:rFonts w:ascii="Times New Roman" w:hAnsi="Times New Roman" w:cs="Times New Roman"/>
                <w:sz w:val="28"/>
                <w:szCs w:val="28"/>
              </w:rPr>
            </w:pPr>
          </w:p>
        </w:tc>
        <w:tc>
          <w:tcPr>
            <w:tcW w:w="5242" w:type="dxa"/>
          </w:tcPr>
          <w:p w:rsidR="0036308B" w:rsidRPr="00DA5E9B" w:rsidRDefault="0036308B" w:rsidP="0036308B">
            <w:pPr>
              <w:autoSpaceDE w:val="0"/>
              <w:autoSpaceDN w:val="0"/>
              <w:adjustRightInd w:val="0"/>
              <w:jc w:val="right"/>
              <w:rPr>
                <w:rFonts w:ascii="Times New Roman" w:hAnsi="Times New Roman" w:cs="Times New Roman"/>
                <w:sz w:val="28"/>
                <w:szCs w:val="28"/>
              </w:rPr>
            </w:pPr>
            <w:r w:rsidRPr="00DA5E9B">
              <w:rPr>
                <w:rFonts w:ascii="Times New Roman" w:hAnsi="Times New Roman" w:cs="Times New Roman"/>
                <w:sz w:val="28"/>
                <w:szCs w:val="28"/>
              </w:rPr>
              <w:t>ФОРМА</w:t>
            </w:r>
          </w:p>
          <w:p w:rsidR="0036308B" w:rsidRPr="00DA5E9B" w:rsidRDefault="0036308B" w:rsidP="0036308B">
            <w:pPr>
              <w:autoSpaceDE w:val="0"/>
              <w:autoSpaceDN w:val="0"/>
              <w:adjustRightInd w:val="0"/>
              <w:jc w:val="right"/>
              <w:rPr>
                <w:rFonts w:ascii="Times New Roman" w:hAnsi="Times New Roman" w:cs="Times New Roman"/>
                <w:sz w:val="28"/>
                <w:szCs w:val="28"/>
              </w:rPr>
            </w:pPr>
          </w:p>
          <w:p w:rsidR="0036308B" w:rsidRPr="00DA5E9B" w:rsidRDefault="0036308B" w:rsidP="0036308B">
            <w:pPr>
              <w:autoSpaceDE w:val="0"/>
              <w:autoSpaceDN w:val="0"/>
              <w:adjustRightInd w:val="0"/>
              <w:rPr>
                <w:rFonts w:ascii="Times New Roman" w:hAnsi="Times New Roman" w:cs="Times New Roman"/>
                <w:sz w:val="28"/>
                <w:szCs w:val="28"/>
              </w:rPr>
            </w:pPr>
            <w:r w:rsidRPr="00DA5E9B">
              <w:rPr>
                <w:rFonts w:ascii="Times New Roman" w:hAnsi="Times New Roman" w:cs="Times New Roman"/>
                <w:sz w:val="28"/>
                <w:szCs w:val="28"/>
              </w:rPr>
              <w:t>УТВЕРЖДАЮ:</w:t>
            </w:r>
          </w:p>
          <w:p w:rsidR="0036308B" w:rsidRPr="00DA5E9B" w:rsidRDefault="0036308B" w:rsidP="0036308B">
            <w:pPr>
              <w:autoSpaceDE w:val="0"/>
              <w:autoSpaceDN w:val="0"/>
              <w:adjustRightInd w:val="0"/>
              <w:jc w:val="right"/>
              <w:rPr>
                <w:rFonts w:ascii="Times New Roman" w:hAnsi="Times New Roman" w:cs="Times New Roman"/>
                <w:sz w:val="28"/>
                <w:szCs w:val="28"/>
              </w:rPr>
            </w:pPr>
            <w:r w:rsidRPr="00DA5E9B">
              <w:rPr>
                <w:rFonts w:ascii="Times New Roman" w:hAnsi="Times New Roman" w:cs="Times New Roman"/>
                <w:sz w:val="28"/>
                <w:szCs w:val="28"/>
              </w:rPr>
              <w:t>___________________________________</w:t>
            </w:r>
          </w:p>
          <w:p w:rsidR="0036308B" w:rsidRPr="00DA5E9B" w:rsidRDefault="0014600C" w:rsidP="0036308B">
            <w:pPr>
              <w:autoSpaceDE w:val="0"/>
              <w:autoSpaceDN w:val="0"/>
              <w:adjustRightInd w:val="0"/>
              <w:jc w:val="center"/>
              <w:rPr>
                <w:rFonts w:ascii="Times New Roman" w:hAnsi="Times New Roman" w:cs="Times New Roman"/>
                <w:sz w:val="28"/>
                <w:szCs w:val="28"/>
              </w:rPr>
            </w:pPr>
            <w:r w:rsidRPr="00DA5E9B">
              <w:rPr>
                <w:rFonts w:ascii="Times New Roman" w:hAnsi="Times New Roman" w:cs="Times New Roman"/>
                <w:sz w:val="28"/>
                <w:szCs w:val="28"/>
              </w:rPr>
              <w:t>(Глава администрации сельского/ городского поселения, входящего в состав Краснокамского муниципального района</w:t>
            </w:r>
            <w:r w:rsidR="0036308B" w:rsidRPr="00DA5E9B">
              <w:rPr>
                <w:rFonts w:ascii="Times New Roman" w:hAnsi="Times New Roman" w:cs="Times New Roman"/>
                <w:sz w:val="28"/>
                <w:szCs w:val="28"/>
              </w:rPr>
              <w:t>)</w:t>
            </w:r>
          </w:p>
          <w:p w:rsidR="0014600C" w:rsidRPr="00DA5E9B" w:rsidRDefault="0014600C" w:rsidP="0036308B">
            <w:pPr>
              <w:autoSpaceDE w:val="0"/>
              <w:autoSpaceDN w:val="0"/>
              <w:adjustRightInd w:val="0"/>
              <w:jc w:val="center"/>
              <w:rPr>
                <w:rFonts w:ascii="Times New Roman" w:hAnsi="Times New Roman" w:cs="Times New Roman"/>
                <w:sz w:val="28"/>
                <w:szCs w:val="28"/>
              </w:rPr>
            </w:pPr>
          </w:p>
          <w:p w:rsidR="0036308B" w:rsidRPr="00DA5E9B" w:rsidRDefault="0036308B" w:rsidP="0036308B">
            <w:pPr>
              <w:autoSpaceDE w:val="0"/>
              <w:autoSpaceDN w:val="0"/>
              <w:adjustRightInd w:val="0"/>
              <w:jc w:val="center"/>
              <w:rPr>
                <w:rFonts w:ascii="Times New Roman" w:hAnsi="Times New Roman" w:cs="Times New Roman"/>
                <w:sz w:val="28"/>
                <w:szCs w:val="28"/>
              </w:rPr>
            </w:pPr>
            <w:r w:rsidRPr="00DA5E9B">
              <w:rPr>
                <w:rFonts w:ascii="Times New Roman" w:hAnsi="Times New Roman" w:cs="Times New Roman"/>
                <w:sz w:val="28"/>
                <w:szCs w:val="28"/>
              </w:rPr>
              <w:t>________________/________________________</w:t>
            </w:r>
          </w:p>
          <w:p w:rsidR="0036308B" w:rsidRPr="00DA5E9B" w:rsidRDefault="0036308B" w:rsidP="0036308B">
            <w:pPr>
              <w:autoSpaceDE w:val="0"/>
              <w:autoSpaceDN w:val="0"/>
              <w:adjustRightInd w:val="0"/>
              <w:jc w:val="center"/>
              <w:rPr>
                <w:rFonts w:ascii="Times New Roman" w:hAnsi="Times New Roman" w:cs="Times New Roman"/>
                <w:sz w:val="28"/>
                <w:szCs w:val="28"/>
              </w:rPr>
            </w:pPr>
            <w:r w:rsidRPr="00DA5E9B">
              <w:rPr>
                <w:rFonts w:ascii="Times New Roman" w:hAnsi="Times New Roman" w:cs="Times New Roman"/>
                <w:sz w:val="28"/>
                <w:szCs w:val="28"/>
              </w:rPr>
              <w:t>(подпись)               (расшифровка подписи)</w:t>
            </w:r>
          </w:p>
          <w:p w:rsidR="00A6321B" w:rsidRPr="00DA5E9B" w:rsidRDefault="00A6321B" w:rsidP="0036308B">
            <w:pPr>
              <w:autoSpaceDE w:val="0"/>
              <w:autoSpaceDN w:val="0"/>
              <w:adjustRightInd w:val="0"/>
              <w:jc w:val="center"/>
              <w:rPr>
                <w:rFonts w:ascii="Times New Roman" w:hAnsi="Times New Roman" w:cs="Times New Roman"/>
                <w:sz w:val="28"/>
                <w:szCs w:val="28"/>
              </w:rPr>
            </w:pPr>
          </w:p>
          <w:p w:rsidR="0036308B" w:rsidRPr="00DA5E9B" w:rsidRDefault="0036308B" w:rsidP="0036308B">
            <w:pPr>
              <w:autoSpaceDE w:val="0"/>
              <w:autoSpaceDN w:val="0"/>
              <w:adjustRightInd w:val="0"/>
              <w:jc w:val="center"/>
              <w:rPr>
                <w:rFonts w:ascii="Times New Roman" w:hAnsi="Times New Roman" w:cs="Times New Roman"/>
                <w:sz w:val="28"/>
                <w:szCs w:val="28"/>
              </w:rPr>
            </w:pPr>
            <w:r w:rsidRPr="00DA5E9B">
              <w:rPr>
                <w:rFonts w:ascii="Times New Roman" w:hAnsi="Times New Roman" w:cs="Times New Roman"/>
                <w:sz w:val="28"/>
                <w:szCs w:val="28"/>
              </w:rPr>
              <w:t>«________»______________________2015г.</w:t>
            </w:r>
          </w:p>
          <w:p w:rsidR="0036308B" w:rsidRPr="00DA5E9B" w:rsidRDefault="0036308B" w:rsidP="0087455B">
            <w:pPr>
              <w:autoSpaceDE w:val="0"/>
              <w:autoSpaceDN w:val="0"/>
              <w:adjustRightInd w:val="0"/>
              <w:jc w:val="both"/>
              <w:rPr>
                <w:rFonts w:ascii="Times New Roman" w:hAnsi="Times New Roman" w:cs="Times New Roman"/>
                <w:sz w:val="28"/>
                <w:szCs w:val="28"/>
              </w:rPr>
            </w:pPr>
          </w:p>
        </w:tc>
      </w:tr>
    </w:tbl>
    <w:p w:rsidR="009206B1" w:rsidRPr="00DA5E9B" w:rsidRDefault="009206B1" w:rsidP="0087455B">
      <w:pPr>
        <w:autoSpaceDE w:val="0"/>
        <w:autoSpaceDN w:val="0"/>
        <w:adjustRightInd w:val="0"/>
        <w:spacing w:after="0" w:line="240" w:lineRule="auto"/>
        <w:ind w:firstLine="540"/>
        <w:jc w:val="both"/>
        <w:rPr>
          <w:rFonts w:ascii="Times New Roman" w:hAnsi="Times New Roman" w:cs="Times New Roman"/>
          <w:sz w:val="28"/>
          <w:szCs w:val="28"/>
        </w:rPr>
      </w:pPr>
    </w:p>
    <w:p w:rsidR="009206B1" w:rsidRPr="00DA5E9B" w:rsidRDefault="009206B1" w:rsidP="0087455B">
      <w:pPr>
        <w:autoSpaceDE w:val="0"/>
        <w:autoSpaceDN w:val="0"/>
        <w:adjustRightInd w:val="0"/>
        <w:spacing w:after="0" w:line="240" w:lineRule="auto"/>
        <w:ind w:firstLine="540"/>
        <w:jc w:val="both"/>
        <w:rPr>
          <w:rFonts w:ascii="Times New Roman" w:hAnsi="Times New Roman" w:cs="Times New Roman"/>
          <w:sz w:val="28"/>
          <w:szCs w:val="28"/>
        </w:rPr>
      </w:pPr>
    </w:p>
    <w:p w:rsidR="009206B1" w:rsidRPr="00DA5E9B" w:rsidRDefault="0036308B" w:rsidP="0036308B">
      <w:pPr>
        <w:autoSpaceDE w:val="0"/>
        <w:autoSpaceDN w:val="0"/>
        <w:adjustRightInd w:val="0"/>
        <w:spacing w:after="0" w:line="240" w:lineRule="auto"/>
        <w:ind w:firstLine="540"/>
        <w:jc w:val="center"/>
        <w:rPr>
          <w:rFonts w:ascii="Times New Roman" w:hAnsi="Times New Roman" w:cs="Times New Roman"/>
          <w:b/>
          <w:sz w:val="28"/>
          <w:szCs w:val="28"/>
        </w:rPr>
      </w:pPr>
      <w:r w:rsidRPr="00DA5E9B">
        <w:rPr>
          <w:rFonts w:ascii="Times New Roman" w:hAnsi="Times New Roman" w:cs="Times New Roman"/>
          <w:b/>
          <w:sz w:val="28"/>
          <w:szCs w:val="28"/>
        </w:rPr>
        <w:t>ОТЧЕТ</w:t>
      </w:r>
    </w:p>
    <w:p w:rsidR="0036308B" w:rsidRPr="00DA5E9B" w:rsidRDefault="0036308B" w:rsidP="0036308B">
      <w:pPr>
        <w:autoSpaceDE w:val="0"/>
        <w:autoSpaceDN w:val="0"/>
        <w:adjustRightInd w:val="0"/>
        <w:spacing w:after="0" w:line="240" w:lineRule="auto"/>
        <w:ind w:firstLine="540"/>
        <w:jc w:val="center"/>
        <w:rPr>
          <w:rFonts w:ascii="Times New Roman" w:hAnsi="Times New Roman" w:cs="Times New Roman"/>
          <w:b/>
          <w:sz w:val="28"/>
          <w:szCs w:val="28"/>
        </w:rPr>
      </w:pPr>
      <w:r w:rsidRPr="00DA5E9B">
        <w:rPr>
          <w:rFonts w:ascii="Times New Roman" w:hAnsi="Times New Roman" w:cs="Times New Roman"/>
          <w:b/>
          <w:sz w:val="28"/>
          <w:szCs w:val="28"/>
        </w:rPr>
        <w:t xml:space="preserve">о выполнении  условий </w:t>
      </w:r>
      <w:proofErr w:type="spellStart"/>
      <w:r w:rsidRPr="00DA5E9B">
        <w:rPr>
          <w:rFonts w:ascii="Times New Roman" w:hAnsi="Times New Roman" w:cs="Times New Roman"/>
          <w:b/>
          <w:sz w:val="28"/>
          <w:szCs w:val="28"/>
        </w:rPr>
        <w:t>софинансирования</w:t>
      </w:r>
      <w:proofErr w:type="spellEnd"/>
      <w:r w:rsidRPr="00DA5E9B">
        <w:rPr>
          <w:rFonts w:ascii="Times New Roman" w:hAnsi="Times New Roman" w:cs="Times New Roman"/>
          <w:b/>
          <w:sz w:val="28"/>
          <w:szCs w:val="28"/>
        </w:rPr>
        <w:t xml:space="preserve"> расходов при реализации социально значимого проекта «__________________________________________________»</w:t>
      </w:r>
    </w:p>
    <w:p w:rsidR="0036308B" w:rsidRPr="00DA5E9B" w:rsidRDefault="0036308B" w:rsidP="0036308B">
      <w:pPr>
        <w:autoSpaceDE w:val="0"/>
        <w:autoSpaceDN w:val="0"/>
        <w:adjustRightInd w:val="0"/>
        <w:spacing w:after="0" w:line="240" w:lineRule="auto"/>
        <w:ind w:firstLine="540"/>
        <w:jc w:val="center"/>
        <w:rPr>
          <w:rFonts w:ascii="Times New Roman" w:hAnsi="Times New Roman" w:cs="Times New Roman"/>
          <w:b/>
          <w:sz w:val="28"/>
          <w:szCs w:val="28"/>
        </w:rPr>
      </w:pPr>
      <w:r w:rsidRPr="00DA5E9B">
        <w:rPr>
          <w:rFonts w:ascii="Times New Roman" w:hAnsi="Times New Roman" w:cs="Times New Roman"/>
          <w:b/>
          <w:sz w:val="28"/>
          <w:szCs w:val="28"/>
        </w:rPr>
        <w:t>территориального общественного самоуправления «____________________________________»</w:t>
      </w:r>
    </w:p>
    <w:p w:rsidR="009206B1" w:rsidRPr="00DA5E9B" w:rsidRDefault="0036308B" w:rsidP="0036308B">
      <w:pPr>
        <w:autoSpaceDE w:val="0"/>
        <w:autoSpaceDN w:val="0"/>
        <w:adjustRightInd w:val="0"/>
        <w:spacing w:after="0" w:line="240" w:lineRule="auto"/>
        <w:ind w:firstLine="540"/>
        <w:jc w:val="center"/>
        <w:rPr>
          <w:rFonts w:ascii="Times New Roman" w:hAnsi="Times New Roman" w:cs="Times New Roman"/>
          <w:b/>
          <w:sz w:val="28"/>
          <w:szCs w:val="28"/>
        </w:rPr>
      </w:pPr>
      <w:r w:rsidRPr="00DA5E9B">
        <w:rPr>
          <w:rFonts w:ascii="Times New Roman" w:hAnsi="Times New Roman" w:cs="Times New Roman"/>
          <w:b/>
          <w:sz w:val="28"/>
          <w:szCs w:val="28"/>
        </w:rPr>
        <w:t>на _______ год</w:t>
      </w:r>
    </w:p>
    <w:p w:rsidR="009206B1" w:rsidRPr="00DA5E9B" w:rsidRDefault="009206B1" w:rsidP="0087455B">
      <w:pPr>
        <w:autoSpaceDE w:val="0"/>
        <w:autoSpaceDN w:val="0"/>
        <w:adjustRightInd w:val="0"/>
        <w:spacing w:after="0" w:line="240" w:lineRule="auto"/>
        <w:ind w:firstLine="540"/>
        <w:jc w:val="both"/>
        <w:rPr>
          <w:rFonts w:ascii="Times New Roman" w:hAnsi="Times New Roman" w:cs="Times New Roman"/>
          <w:sz w:val="28"/>
          <w:szCs w:val="28"/>
        </w:rPr>
      </w:pPr>
    </w:p>
    <w:tbl>
      <w:tblPr>
        <w:tblStyle w:val="a7"/>
        <w:tblW w:w="0" w:type="auto"/>
        <w:tblInd w:w="-459" w:type="dxa"/>
        <w:tblLayout w:type="fixed"/>
        <w:tblLook w:val="04A0" w:firstRow="1" w:lastRow="0" w:firstColumn="1" w:lastColumn="0" w:noHBand="0" w:noVBand="1"/>
      </w:tblPr>
      <w:tblGrid>
        <w:gridCol w:w="435"/>
        <w:gridCol w:w="1607"/>
        <w:gridCol w:w="820"/>
        <w:gridCol w:w="682"/>
        <w:gridCol w:w="709"/>
        <w:gridCol w:w="709"/>
        <w:gridCol w:w="567"/>
        <w:gridCol w:w="708"/>
        <w:gridCol w:w="709"/>
        <w:gridCol w:w="688"/>
        <w:gridCol w:w="524"/>
        <w:gridCol w:w="548"/>
        <w:gridCol w:w="792"/>
        <w:gridCol w:w="1384"/>
      </w:tblGrid>
      <w:tr w:rsidR="007A3A49" w:rsidRPr="00DA5E9B" w:rsidTr="00B26164">
        <w:tc>
          <w:tcPr>
            <w:tcW w:w="435" w:type="dxa"/>
          </w:tcPr>
          <w:p w:rsidR="007A3A49" w:rsidRPr="00DA5E9B" w:rsidRDefault="007A3A49" w:rsidP="009229D4">
            <w:pPr>
              <w:autoSpaceDE w:val="0"/>
              <w:autoSpaceDN w:val="0"/>
              <w:adjustRightInd w:val="0"/>
              <w:spacing w:line="240" w:lineRule="exact"/>
              <w:jc w:val="both"/>
              <w:rPr>
                <w:rFonts w:ascii="Times New Roman" w:hAnsi="Times New Roman" w:cs="Times New Roman"/>
                <w:sz w:val="28"/>
                <w:szCs w:val="28"/>
              </w:rPr>
            </w:pPr>
            <w:r w:rsidRPr="00DA5E9B">
              <w:rPr>
                <w:rFonts w:ascii="Times New Roman" w:hAnsi="Times New Roman" w:cs="Times New Roman"/>
                <w:sz w:val="28"/>
                <w:szCs w:val="28"/>
              </w:rPr>
              <w:t>№</w:t>
            </w:r>
          </w:p>
        </w:tc>
        <w:tc>
          <w:tcPr>
            <w:tcW w:w="1607" w:type="dxa"/>
            <w:vMerge w:val="restart"/>
          </w:tcPr>
          <w:p w:rsidR="007A3A49" w:rsidRPr="00DA5E9B" w:rsidRDefault="007A3A49" w:rsidP="009229D4">
            <w:pPr>
              <w:autoSpaceDE w:val="0"/>
              <w:autoSpaceDN w:val="0"/>
              <w:adjustRightInd w:val="0"/>
              <w:spacing w:line="240" w:lineRule="exact"/>
              <w:jc w:val="both"/>
              <w:rPr>
                <w:rFonts w:ascii="Times New Roman" w:hAnsi="Times New Roman" w:cs="Times New Roman"/>
                <w:sz w:val="28"/>
                <w:szCs w:val="28"/>
              </w:rPr>
            </w:pPr>
            <w:r w:rsidRPr="00DA5E9B">
              <w:rPr>
                <w:rFonts w:ascii="Times New Roman" w:hAnsi="Times New Roman" w:cs="Times New Roman"/>
                <w:sz w:val="28"/>
                <w:szCs w:val="28"/>
              </w:rPr>
              <w:t>Наименование мероприятия</w:t>
            </w:r>
          </w:p>
        </w:tc>
        <w:tc>
          <w:tcPr>
            <w:tcW w:w="4195" w:type="dxa"/>
            <w:gridSpan w:val="6"/>
          </w:tcPr>
          <w:p w:rsidR="007A3A49" w:rsidRPr="00DA5E9B" w:rsidRDefault="007A3A49" w:rsidP="009229D4">
            <w:pPr>
              <w:autoSpaceDE w:val="0"/>
              <w:autoSpaceDN w:val="0"/>
              <w:adjustRightInd w:val="0"/>
              <w:spacing w:line="240" w:lineRule="exact"/>
              <w:jc w:val="both"/>
              <w:rPr>
                <w:rFonts w:ascii="Times New Roman" w:hAnsi="Times New Roman" w:cs="Times New Roman"/>
                <w:sz w:val="28"/>
                <w:szCs w:val="28"/>
              </w:rPr>
            </w:pPr>
            <w:r w:rsidRPr="00DA5E9B">
              <w:rPr>
                <w:rFonts w:ascii="Times New Roman" w:hAnsi="Times New Roman" w:cs="Times New Roman"/>
                <w:sz w:val="28"/>
                <w:szCs w:val="28"/>
              </w:rPr>
              <w:t xml:space="preserve">Предусмотрено  по Проекту ТОС в  соответствии с заявкой на участие в проекте, </w:t>
            </w:r>
            <w:proofErr w:type="spellStart"/>
            <w:r w:rsidRPr="00DA5E9B">
              <w:rPr>
                <w:rFonts w:ascii="Times New Roman" w:hAnsi="Times New Roman" w:cs="Times New Roman"/>
                <w:sz w:val="28"/>
                <w:szCs w:val="28"/>
              </w:rPr>
              <w:t>тыс</w:t>
            </w:r>
            <w:proofErr w:type="gramStart"/>
            <w:r w:rsidRPr="00DA5E9B">
              <w:rPr>
                <w:rFonts w:ascii="Times New Roman" w:hAnsi="Times New Roman" w:cs="Times New Roman"/>
                <w:sz w:val="28"/>
                <w:szCs w:val="28"/>
              </w:rPr>
              <w:t>.р</w:t>
            </w:r>
            <w:proofErr w:type="gramEnd"/>
            <w:r w:rsidRPr="00DA5E9B">
              <w:rPr>
                <w:rFonts w:ascii="Times New Roman" w:hAnsi="Times New Roman" w:cs="Times New Roman"/>
                <w:sz w:val="28"/>
                <w:szCs w:val="28"/>
              </w:rPr>
              <w:t>уб</w:t>
            </w:r>
            <w:proofErr w:type="spellEnd"/>
            <w:r w:rsidRPr="00DA5E9B">
              <w:rPr>
                <w:rFonts w:ascii="Times New Roman" w:hAnsi="Times New Roman" w:cs="Times New Roman"/>
                <w:sz w:val="28"/>
                <w:szCs w:val="28"/>
              </w:rPr>
              <w:t>.</w:t>
            </w:r>
          </w:p>
        </w:tc>
        <w:tc>
          <w:tcPr>
            <w:tcW w:w="3261" w:type="dxa"/>
            <w:gridSpan w:val="5"/>
          </w:tcPr>
          <w:p w:rsidR="007A3A49" w:rsidRPr="00DA5E9B" w:rsidRDefault="007A3A49" w:rsidP="009229D4">
            <w:pPr>
              <w:autoSpaceDE w:val="0"/>
              <w:autoSpaceDN w:val="0"/>
              <w:adjustRightInd w:val="0"/>
              <w:spacing w:line="240" w:lineRule="exact"/>
              <w:jc w:val="both"/>
              <w:rPr>
                <w:rFonts w:ascii="Times New Roman" w:hAnsi="Times New Roman" w:cs="Times New Roman"/>
                <w:sz w:val="28"/>
                <w:szCs w:val="28"/>
              </w:rPr>
            </w:pPr>
            <w:r w:rsidRPr="00DA5E9B">
              <w:rPr>
                <w:rFonts w:ascii="Times New Roman" w:hAnsi="Times New Roman" w:cs="Times New Roman"/>
                <w:sz w:val="28"/>
                <w:szCs w:val="28"/>
              </w:rPr>
              <w:t xml:space="preserve">Стоимость оплаченных  товаров, работ (услуг), </w:t>
            </w:r>
            <w:proofErr w:type="spellStart"/>
            <w:r w:rsidRPr="00DA5E9B">
              <w:rPr>
                <w:rFonts w:ascii="Times New Roman" w:hAnsi="Times New Roman" w:cs="Times New Roman"/>
                <w:sz w:val="28"/>
                <w:szCs w:val="28"/>
              </w:rPr>
              <w:t>тыс</w:t>
            </w:r>
            <w:proofErr w:type="gramStart"/>
            <w:r w:rsidRPr="00DA5E9B">
              <w:rPr>
                <w:rFonts w:ascii="Times New Roman" w:hAnsi="Times New Roman" w:cs="Times New Roman"/>
                <w:sz w:val="28"/>
                <w:szCs w:val="28"/>
              </w:rPr>
              <w:t>.р</w:t>
            </w:r>
            <w:proofErr w:type="gramEnd"/>
            <w:r w:rsidRPr="00DA5E9B">
              <w:rPr>
                <w:rFonts w:ascii="Times New Roman" w:hAnsi="Times New Roman" w:cs="Times New Roman"/>
                <w:sz w:val="28"/>
                <w:szCs w:val="28"/>
              </w:rPr>
              <w:t>уб</w:t>
            </w:r>
            <w:proofErr w:type="spellEnd"/>
            <w:r w:rsidRPr="00DA5E9B">
              <w:rPr>
                <w:rFonts w:ascii="Times New Roman" w:hAnsi="Times New Roman" w:cs="Times New Roman"/>
                <w:sz w:val="28"/>
                <w:szCs w:val="28"/>
              </w:rPr>
              <w:t>.</w:t>
            </w:r>
          </w:p>
        </w:tc>
        <w:tc>
          <w:tcPr>
            <w:tcW w:w="1384" w:type="dxa"/>
          </w:tcPr>
          <w:p w:rsidR="007A3A49" w:rsidRPr="00DA5E9B" w:rsidRDefault="007A3A49" w:rsidP="009229D4">
            <w:pPr>
              <w:autoSpaceDE w:val="0"/>
              <w:autoSpaceDN w:val="0"/>
              <w:adjustRightInd w:val="0"/>
              <w:spacing w:line="240" w:lineRule="exact"/>
              <w:jc w:val="both"/>
              <w:rPr>
                <w:rFonts w:ascii="Times New Roman" w:hAnsi="Times New Roman" w:cs="Times New Roman"/>
                <w:sz w:val="28"/>
                <w:szCs w:val="28"/>
              </w:rPr>
            </w:pPr>
            <w:r w:rsidRPr="00DA5E9B">
              <w:rPr>
                <w:rFonts w:ascii="Times New Roman" w:hAnsi="Times New Roman" w:cs="Times New Roman"/>
                <w:sz w:val="28"/>
                <w:szCs w:val="28"/>
              </w:rPr>
              <w:t xml:space="preserve">Подлежит оплате из  средств бюджета Пермского края, </w:t>
            </w:r>
            <w:proofErr w:type="spellStart"/>
            <w:r w:rsidRPr="00DA5E9B">
              <w:rPr>
                <w:rFonts w:ascii="Times New Roman" w:hAnsi="Times New Roman" w:cs="Times New Roman"/>
                <w:sz w:val="28"/>
                <w:szCs w:val="28"/>
              </w:rPr>
              <w:t>тыс</w:t>
            </w:r>
            <w:proofErr w:type="gramStart"/>
            <w:r w:rsidRPr="00DA5E9B">
              <w:rPr>
                <w:rFonts w:ascii="Times New Roman" w:hAnsi="Times New Roman" w:cs="Times New Roman"/>
                <w:sz w:val="28"/>
                <w:szCs w:val="28"/>
              </w:rPr>
              <w:t>.р</w:t>
            </w:r>
            <w:proofErr w:type="gramEnd"/>
            <w:r w:rsidRPr="00DA5E9B">
              <w:rPr>
                <w:rFonts w:ascii="Times New Roman" w:hAnsi="Times New Roman" w:cs="Times New Roman"/>
                <w:sz w:val="28"/>
                <w:szCs w:val="28"/>
              </w:rPr>
              <w:t>уб</w:t>
            </w:r>
            <w:proofErr w:type="spellEnd"/>
            <w:r w:rsidRPr="00DA5E9B">
              <w:rPr>
                <w:rFonts w:ascii="Times New Roman" w:hAnsi="Times New Roman" w:cs="Times New Roman"/>
                <w:sz w:val="28"/>
                <w:szCs w:val="28"/>
              </w:rPr>
              <w:t>.</w:t>
            </w:r>
          </w:p>
        </w:tc>
      </w:tr>
      <w:tr w:rsidR="007A3A49" w:rsidRPr="00DA5E9B" w:rsidTr="00B26164">
        <w:trPr>
          <w:trHeight w:val="315"/>
        </w:trPr>
        <w:tc>
          <w:tcPr>
            <w:tcW w:w="435" w:type="dxa"/>
            <w:vMerge w:val="restart"/>
          </w:tcPr>
          <w:p w:rsidR="007A3A49" w:rsidRPr="00DA5E9B" w:rsidRDefault="007A3A49" w:rsidP="0087455B">
            <w:pPr>
              <w:autoSpaceDE w:val="0"/>
              <w:autoSpaceDN w:val="0"/>
              <w:adjustRightInd w:val="0"/>
              <w:jc w:val="both"/>
              <w:rPr>
                <w:rFonts w:ascii="Times New Roman" w:hAnsi="Times New Roman" w:cs="Times New Roman"/>
                <w:sz w:val="28"/>
                <w:szCs w:val="28"/>
              </w:rPr>
            </w:pPr>
          </w:p>
        </w:tc>
        <w:tc>
          <w:tcPr>
            <w:tcW w:w="1607" w:type="dxa"/>
            <w:vMerge/>
          </w:tcPr>
          <w:p w:rsidR="007A3A49" w:rsidRPr="00DA5E9B" w:rsidRDefault="007A3A49" w:rsidP="0087455B">
            <w:pPr>
              <w:autoSpaceDE w:val="0"/>
              <w:autoSpaceDN w:val="0"/>
              <w:adjustRightInd w:val="0"/>
              <w:jc w:val="both"/>
              <w:rPr>
                <w:rFonts w:ascii="Times New Roman" w:hAnsi="Times New Roman" w:cs="Times New Roman"/>
                <w:sz w:val="28"/>
                <w:szCs w:val="28"/>
              </w:rPr>
            </w:pPr>
          </w:p>
        </w:tc>
        <w:tc>
          <w:tcPr>
            <w:tcW w:w="820" w:type="dxa"/>
            <w:vMerge w:val="restart"/>
          </w:tcPr>
          <w:p w:rsidR="007A3A49" w:rsidRPr="00DA5E9B" w:rsidRDefault="007A3A49" w:rsidP="0087455B">
            <w:pPr>
              <w:autoSpaceDE w:val="0"/>
              <w:autoSpaceDN w:val="0"/>
              <w:adjustRightInd w:val="0"/>
              <w:jc w:val="both"/>
              <w:rPr>
                <w:rFonts w:ascii="Times New Roman" w:hAnsi="Times New Roman" w:cs="Times New Roman"/>
                <w:sz w:val="28"/>
                <w:szCs w:val="28"/>
              </w:rPr>
            </w:pPr>
          </w:p>
          <w:p w:rsidR="007A3A49" w:rsidRPr="00DA5E9B" w:rsidRDefault="007A3A49" w:rsidP="0087455B">
            <w:pPr>
              <w:autoSpaceDE w:val="0"/>
              <w:autoSpaceDN w:val="0"/>
              <w:adjustRightInd w:val="0"/>
              <w:jc w:val="both"/>
              <w:rPr>
                <w:rFonts w:ascii="Times New Roman" w:hAnsi="Times New Roman" w:cs="Times New Roman"/>
                <w:sz w:val="28"/>
                <w:szCs w:val="28"/>
              </w:rPr>
            </w:pPr>
          </w:p>
          <w:p w:rsidR="007A3A49" w:rsidRPr="00DA5E9B" w:rsidRDefault="007A3A49" w:rsidP="0087455B">
            <w:pPr>
              <w:autoSpaceDE w:val="0"/>
              <w:autoSpaceDN w:val="0"/>
              <w:adjustRightInd w:val="0"/>
              <w:jc w:val="both"/>
              <w:rPr>
                <w:rFonts w:ascii="Times New Roman" w:hAnsi="Times New Roman" w:cs="Times New Roman"/>
                <w:sz w:val="28"/>
                <w:szCs w:val="28"/>
              </w:rPr>
            </w:pPr>
            <w:r w:rsidRPr="00DA5E9B">
              <w:rPr>
                <w:rFonts w:ascii="Times New Roman" w:hAnsi="Times New Roman" w:cs="Times New Roman"/>
                <w:sz w:val="28"/>
                <w:szCs w:val="28"/>
              </w:rPr>
              <w:t>Всего:</w:t>
            </w:r>
          </w:p>
          <w:p w:rsidR="007A3A49" w:rsidRPr="00DA5E9B" w:rsidRDefault="007A3A49" w:rsidP="0087455B">
            <w:pPr>
              <w:autoSpaceDE w:val="0"/>
              <w:autoSpaceDN w:val="0"/>
              <w:adjustRightInd w:val="0"/>
              <w:jc w:val="both"/>
              <w:rPr>
                <w:rFonts w:ascii="Times New Roman" w:hAnsi="Times New Roman" w:cs="Times New Roman"/>
                <w:sz w:val="28"/>
                <w:szCs w:val="28"/>
              </w:rPr>
            </w:pPr>
          </w:p>
          <w:p w:rsidR="007A3A49" w:rsidRPr="00DA5E9B" w:rsidRDefault="007A3A49" w:rsidP="0087455B">
            <w:pPr>
              <w:autoSpaceDE w:val="0"/>
              <w:autoSpaceDN w:val="0"/>
              <w:adjustRightInd w:val="0"/>
              <w:jc w:val="both"/>
              <w:rPr>
                <w:rFonts w:ascii="Times New Roman" w:hAnsi="Times New Roman" w:cs="Times New Roman"/>
                <w:sz w:val="28"/>
                <w:szCs w:val="28"/>
              </w:rPr>
            </w:pPr>
          </w:p>
          <w:p w:rsidR="007A3A49" w:rsidRPr="00DA5E9B" w:rsidRDefault="007A3A49" w:rsidP="0087455B">
            <w:pPr>
              <w:autoSpaceDE w:val="0"/>
              <w:autoSpaceDN w:val="0"/>
              <w:adjustRightInd w:val="0"/>
              <w:jc w:val="both"/>
              <w:rPr>
                <w:rFonts w:ascii="Times New Roman" w:hAnsi="Times New Roman" w:cs="Times New Roman"/>
                <w:sz w:val="28"/>
                <w:szCs w:val="28"/>
              </w:rPr>
            </w:pPr>
          </w:p>
        </w:tc>
        <w:tc>
          <w:tcPr>
            <w:tcW w:w="3375" w:type="dxa"/>
            <w:gridSpan w:val="5"/>
          </w:tcPr>
          <w:p w:rsidR="007A3A49" w:rsidRPr="00DA5E9B" w:rsidRDefault="007A3A49" w:rsidP="0087455B">
            <w:pPr>
              <w:autoSpaceDE w:val="0"/>
              <w:autoSpaceDN w:val="0"/>
              <w:adjustRightInd w:val="0"/>
              <w:jc w:val="both"/>
              <w:rPr>
                <w:rFonts w:ascii="Times New Roman" w:hAnsi="Times New Roman" w:cs="Times New Roman"/>
                <w:sz w:val="28"/>
                <w:szCs w:val="28"/>
              </w:rPr>
            </w:pPr>
            <w:r w:rsidRPr="00DA5E9B">
              <w:rPr>
                <w:rFonts w:ascii="Times New Roman" w:hAnsi="Times New Roman" w:cs="Times New Roman"/>
                <w:sz w:val="28"/>
                <w:szCs w:val="28"/>
              </w:rPr>
              <w:lastRenderedPageBreak/>
              <w:t>В том числе:</w:t>
            </w:r>
          </w:p>
        </w:tc>
        <w:tc>
          <w:tcPr>
            <w:tcW w:w="709" w:type="dxa"/>
            <w:vMerge w:val="restart"/>
          </w:tcPr>
          <w:p w:rsidR="0098210A" w:rsidRPr="00DA5E9B" w:rsidRDefault="0098210A" w:rsidP="0098210A">
            <w:pPr>
              <w:autoSpaceDE w:val="0"/>
              <w:autoSpaceDN w:val="0"/>
              <w:adjustRightInd w:val="0"/>
              <w:jc w:val="both"/>
              <w:rPr>
                <w:rFonts w:ascii="Times New Roman" w:hAnsi="Times New Roman" w:cs="Times New Roman"/>
                <w:sz w:val="28"/>
                <w:szCs w:val="28"/>
              </w:rPr>
            </w:pPr>
            <w:r w:rsidRPr="00DA5E9B">
              <w:rPr>
                <w:rFonts w:ascii="Times New Roman" w:hAnsi="Times New Roman" w:cs="Times New Roman"/>
                <w:sz w:val="28"/>
                <w:szCs w:val="28"/>
              </w:rPr>
              <w:t>Все</w:t>
            </w:r>
            <w:r w:rsidRPr="00DA5E9B">
              <w:rPr>
                <w:rFonts w:ascii="Times New Roman" w:hAnsi="Times New Roman" w:cs="Times New Roman"/>
                <w:sz w:val="28"/>
                <w:szCs w:val="28"/>
              </w:rPr>
              <w:lastRenderedPageBreak/>
              <w:t>го:</w:t>
            </w:r>
          </w:p>
          <w:p w:rsidR="007A3A49" w:rsidRPr="00DA5E9B" w:rsidRDefault="007A3A49" w:rsidP="0087455B">
            <w:pPr>
              <w:autoSpaceDE w:val="0"/>
              <w:autoSpaceDN w:val="0"/>
              <w:adjustRightInd w:val="0"/>
              <w:jc w:val="both"/>
              <w:rPr>
                <w:rFonts w:ascii="Times New Roman" w:hAnsi="Times New Roman" w:cs="Times New Roman"/>
                <w:sz w:val="28"/>
                <w:szCs w:val="28"/>
              </w:rPr>
            </w:pPr>
          </w:p>
        </w:tc>
        <w:tc>
          <w:tcPr>
            <w:tcW w:w="2552" w:type="dxa"/>
            <w:gridSpan w:val="4"/>
          </w:tcPr>
          <w:p w:rsidR="007A3A49" w:rsidRPr="00DA5E9B" w:rsidRDefault="0098210A" w:rsidP="0087455B">
            <w:pPr>
              <w:autoSpaceDE w:val="0"/>
              <w:autoSpaceDN w:val="0"/>
              <w:adjustRightInd w:val="0"/>
              <w:jc w:val="both"/>
              <w:rPr>
                <w:rFonts w:ascii="Times New Roman" w:hAnsi="Times New Roman" w:cs="Times New Roman"/>
                <w:sz w:val="28"/>
                <w:szCs w:val="28"/>
              </w:rPr>
            </w:pPr>
            <w:r w:rsidRPr="00DA5E9B">
              <w:rPr>
                <w:rFonts w:ascii="Times New Roman" w:hAnsi="Times New Roman" w:cs="Times New Roman"/>
                <w:sz w:val="28"/>
                <w:szCs w:val="28"/>
              </w:rPr>
              <w:lastRenderedPageBreak/>
              <w:t>В том числе:</w:t>
            </w:r>
          </w:p>
        </w:tc>
        <w:tc>
          <w:tcPr>
            <w:tcW w:w="1384" w:type="dxa"/>
            <w:vMerge w:val="restart"/>
          </w:tcPr>
          <w:p w:rsidR="007A3A49" w:rsidRPr="00DA5E9B" w:rsidRDefault="007A3A49" w:rsidP="0087455B">
            <w:pPr>
              <w:autoSpaceDE w:val="0"/>
              <w:autoSpaceDN w:val="0"/>
              <w:adjustRightInd w:val="0"/>
              <w:jc w:val="both"/>
              <w:rPr>
                <w:rFonts w:ascii="Times New Roman" w:hAnsi="Times New Roman" w:cs="Times New Roman"/>
                <w:sz w:val="28"/>
                <w:szCs w:val="28"/>
              </w:rPr>
            </w:pPr>
          </w:p>
        </w:tc>
      </w:tr>
      <w:tr w:rsidR="00B26164" w:rsidRPr="00DA5E9B" w:rsidTr="00514A24">
        <w:trPr>
          <w:trHeight w:val="841"/>
        </w:trPr>
        <w:tc>
          <w:tcPr>
            <w:tcW w:w="435" w:type="dxa"/>
            <w:vMerge/>
          </w:tcPr>
          <w:p w:rsidR="00B26164" w:rsidRPr="00DA5E9B" w:rsidRDefault="00B26164" w:rsidP="0087455B">
            <w:pPr>
              <w:autoSpaceDE w:val="0"/>
              <w:autoSpaceDN w:val="0"/>
              <w:adjustRightInd w:val="0"/>
              <w:jc w:val="both"/>
              <w:rPr>
                <w:rFonts w:ascii="Times New Roman" w:hAnsi="Times New Roman" w:cs="Times New Roman"/>
                <w:sz w:val="28"/>
                <w:szCs w:val="28"/>
              </w:rPr>
            </w:pPr>
          </w:p>
        </w:tc>
        <w:tc>
          <w:tcPr>
            <w:tcW w:w="1607" w:type="dxa"/>
            <w:vMerge/>
          </w:tcPr>
          <w:p w:rsidR="00B26164" w:rsidRPr="00DA5E9B" w:rsidRDefault="00B26164" w:rsidP="0087455B">
            <w:pPr>
              <w:autoSpaceDE w:val="0"/>
              <w:autoSpaceDN w:val="0"/>
              <w:adjustRightInd w:val="0"/>
              <w:jc w:val="both"/>
              <w:rPr>
                <w:rFonts w:ascii="Times New Roman" w:hAnsi="Times New Roman" w:cs="Times New Roman"/>
                <w:sz w:val="28"/>
                <w:szCs w:val="28"/>
              </w:rPr>
            </w:pPr>
          </w:p>
        </w:tc>
        <w:tc>
          <w:tcPr>
            <w:tcW w:w="820" w:type="dxa"/>
            <w:vMerge/>
          </w:tcPr>
          <w:p w:rsidR="00B26164" w:rsidRPr="00DA5E9B" w:rsidRDefault="00B26164" w:rsidP="0087455B">
            <w:pPr>
              <w:autoSpaceDE w:val="0"/>
              <w:autoSpaceDN w:val="0"/>
              <w:adjustRightInd w:val="0"/>
              <w:jc w:val="both"/>
              <w:rPr>
                <w:rFonts w:ascii="Times New Roman" w:hAnsi="Times New Roman" w:cs="Times New Roman"/>
                <w:sz w:val="28"/>
                <w:szCs w:val="28"/>
              </w:rPr>
            </w:pPr>
          </w:p>
        </w:tc>
        <w:tc>
          <w:tcPr>
            <w:tcW w:w="682" w:type="dxa"/>
          </w:tcPr>
          <w:p w:rsidR="00B26164" w:rsidRPr="00DA5E9B" w:rsidRDefault="00B26164" w:rsidP="0087455B">
            <w:pPr>
              <w:autoSpaceDE w:val="0"/>
              <w:autoSpaceDN w:val="0"/>
              <w:adjustRightInd w:val="0"/>
              <w:jc w:val="both"/>
              <w:rPr>
                <w:rFonts w:ascii="Times New Roman" w:hAnsi="Times New Roman" w:cs="Times New Roman"/>
                <w:sz w:val="28"/>
                <w:szCs w:val="28"/>
              </w:rPr>
            </w:pPr>
            <w:r w:rsidRPr="00DA5E9B">
              <w:rPr>
                <w:rFonts w:ascii="Times New Roman" w:hAnsi="Times New Roman" w:cs="Times New Roman"/>
                <w:sz w:val="28"/>
                <w:szCs w:val="28"/>
              </w:rPr>
              <w:t>в  бюджете Пермского края</w:t>
            </w:r>
          </w:p>
        </w:tc>
        <w:tc>
          <w:tcPr>
            <w:tcW w:w="709" w:type="dxa"/>
          </w:tcPr>
          <w:p w:rsidR="00B26164" w:rsidRPr="00DA5E9B" w:rsidRDefault="00B26164" w:rsidP="0087455B">
            <w:pPr>
              <w:autoSpaceDE w:val="0"/>
              <w:autoSpaceDN w:val="0"/>
              <w:adjustRightInd w:val="0"/>
              <w:jc w:val="both"/>
              <w:rPr>
                <w:rFonts w:ascii="Times New Roman" w:hAnsi="Times New Roman" w:cs="Times New Roman"/>
                <w:sz w:val="28"/>
                <w:szCs w:val="28"/>
              </w:rPr>
            </w:pPr>
            <w:r w:rsidRPr="00DA5E9B">
              <w:rPr>
                <w:rFonts w:ascii="Times New Roman" w:hAnsi="Times New Roman" w:cs="Times New Roman"/>
                <w:sz w:val="28"/>
                <w:szCs w:val="28"/>
              </w:rPr>
              <w:t>в бюджете муниципального района</w:t>
            </w:r>
          </w:p>
        </w:tc>
        <w:tc>
          <w:tcPr>
            <w:tcW w:w="709" w:type="dxa"/>
          </w:tcPr>
          <w:p w:rsidR="00B26164" w:rsidRPr="00DA5E9B" w:rsidRDefault="00B26164" w:rsidP="0098210A">
            <w:pPr>
              <w:autoSpaceDE w:val="0"/>
              <w:autoSpaceDN w:val="0"/>
              <w:adjustRightInd w:val="0"/>
              <w:jc w:val="both"/>
              <w:rPr>
                <w:rFonts w:ascii="Times New Roman" w:hAnsi="Times New Roman" w:cs="Times New Roman"/>
                <w:sz w:val="28"/>
                <w:szCs w:val="28"/>
              </w:rPr>
            </w:pPr>
            <w:r w:rsidRPr="00DA5E9B">
              <w:rPr>
                <w:rFonts w:ascii="Times New Roman" w:hAnsi="Times New Roman" w:cs="Times New Roman"/>
                <w:sz w:val="28"/>
                <w:szCs w:val="28"/>
              </w:rPr>
              <w:t>в бюджете  поселения</w:t>
            </w:r>
          </w:p>
        </w:tc>
        <w:tc>
          <w:tcPr>
            <w:tcW w:w="567" w:type="dxa"/>
          </w:tcPr>
          <w:p w:rsidR="00B26164" w:rsidRPr="00DA5E9B" w:rsidRDefault="00B26164" w:rsidP="0087455B">
            <w:pPr>
              <w:autoSpaceDE w:val="0"/>
              <w:autoSpaceDN w:val="0"/>
              <w:adjustRightInd w:val="0"/>
              <w:jc w:val="both"/>
              <w:rPr>
                <w:rFonts w:ascii="Times New Roman" w:hAnsi="Times New Roman" w:cs="Times New Roman"/>
                <w:sz w:val="28"/>
                <w:szCs w:val="28"/>
              </w:rPr>
            </w:pPr>
            <w:r w:rsidRPr="00DA5E9B">
              <w:rPr>
                <w:rFonts w:ascii="Times New Roman" w:hAnsi="Times New Roman" w:cs="Times New Roman"/>
                <w:sz w:val="28"/>
                <w:szCs w:val="28"/>
              </w:rPr>
              <w:t>Вклад ТОС</w:t>
            </w:r>
          </w:p>
        </w:tc>
        <w:tc>
          <w:tcPr>
            <w:tcW w:w="708" w:type="dxa"/>
          </w:tcPr>
          <w:p w:rsidR="00B26164" w:rsidRPr="00DA5E9B" w:rsidRDefault="00B26164" w:rsidP="0087455B">
            <w:pPr>
              <w:autoSpaceDE w:val="0"/>
              <w:autoSpaceDN w:val="0"/>
              <w:adjustRightInd w:val="0"/>
              <w:jc w:val="both"/>
              <w:rPr>
                <w:rFonts w:ascii="Times New Roman" w:hAnsi="Times New Roman" w:cs="Times New Roman"/>
                <w:sz w:val="28"/>
                <w:szCs w:val="28"/>
              </w:rPr>
            </w:pPr>
            <w:r w:rsidRPr="00DA5E9B">
              <w:rPr>
                <w:rFonts w:ascii="Times New Roman" w:hAnsi="Times New Roman" w:cs="Times New Roman"/>
                <w:sz w:val="28"/>
                <w:szCs w:val="28"/>
              </w:rPr>
              <w:t>Вклад юридических лиц (ИП)</w:t>
            </w:r>
          </w:p>
        </w:tc>
        <w:tc>
          <w:tcPr>
            <w:tcW w:w="709" w:type="dxa"/>
            <w:vMerge/>
          </w:tcPr>
          <w:p w:rsidR="00B26164" w:rsidRPr="00DA5E9B" w:rsidRDefault="00B26164" w:rsidP="0087455B">
            <w:pPr>
              <w:autoSpaceDE w:val="0"/>
              <w:autoSpaceDN w:val="0"/>
              <w:adjustRightInd w:val="0"/>
              <w:jc w:val="both"/>
              <w:rPr>
                <w:rFonts w:ascii="Times New Roman" w:hAnsi="Times New Roman" w:cs="Times New Roman"/>
                <w:sz w:val="28"/>
                <w:szCs w:val="28"/>
              </w:rPr>
            </w:pPr>
          </w:p>
        </w:tc>
        <w:tc>
          <w:tcPr>
            <w:tcW w:w="688" w:type="dxa"/>
          </w:tcPr>
          <w:p w:rsidR="00B26164" w:rsidRPr="00DA5E9B" w:rsidRDefault="00B26164" w:rsidP="008B0E2E">
            <w:pPr>
              <w:autoSpaceDE w:val="0"/>
              <w:autoSpaceDN w:val="0"/>
              <w:adjustRightInd w:val="0"/>
              <w:jc w:val="both"/>
              <w:rPr>
                <w:rFonts w:ascii="Times New Roman" w:hAnsi="Times New Roman" w:cs="Times New Roman"/>
                <w:sz w:val="28"/>
                <w:szCs w:val="28"/>
              </w:rPr>
            </w:pPr>
            <w:r w:rsidRPr="00DA5E9B">
              <w:rPr>
                <w:rFonts w:ascii="Times New Roman" w:hAnsi="Times New Roman" w:cs="Times New Roman"/>
                <w:sz w:val="28"/>
                <w:szCs w:val="28"/>
              </w:rPr>
              <w:t>в бюджете муниципального района</w:t>
            </w:r>
          </w:p>
        </w:tc>
        <w:tc>
          <w:tcPr>
            <w:tcW w:w="524" w:type="dxa"/>
          </w:tcPr>
          <w:p w:rsidR="00B26164" w:rsidRPr="00DA5E9B" w:rsidRDefault="00B26164" w:rsidP="008B0E2E">
            <w:pPr>
              <w:autoSpaceDE w:val="0"/>
              <w:autoSpaceDN w:val="0"/>
              <w:adjustRightInd w:val="0"/>
              <w:jc w:val="both"/>
              <w:rPr>
                <w:rFonts w:ascii="Times New Roman" w:hAnsi="Times New Roman" w:cs="Times New Roman"/>
                <w:sz w:val="28"/>
                <w:szCs w:val="28"/>
              </w:rPr>
            </w:pPr>
            <w:r w:rsidRPr="00DA5E9B">
              <w:rPr>
                <w:rFonts w:ascii="Times New Roman" w:hAnsi="Times New Roman" w:cs="Times New Roman"/>
                <w:sz w:val="28"/>
                <w:szCs w:val="28"/>
              </w:rPr>
              <w:t>в бюджете  поселения</w:t>
            </w:r>
          </w:p>
        </w:tc>
        <w:tc>
          <w:tcPr>
            <w:tcW w:w="548" w:type="dxa"/>
          </w:tcPr>
          <w:p w:rsidR="00B26164" w:rsidRPr="00DA5E9B" w:rsidRDefault="00B26164" w:rsidP="008B0E2E">
            <w:pPr>
              <w:autoSpaceDE w:val="0"/>
              <w:autoSpaceDN w:val="0"/>
              <w:adjustRightInd w:val="0"/>
              <w:jc w:val="both"/>
              <w:rPr>
                <w:rFonts w:ascii="Times New Roman" w:hAnsi="Times New Roman" w:cs="Times New Roman"/>
                <w:sz w:val="28"/>
                <w:szCs w:val="28"/>
              </w:rPr>
            </w:pPr>
            <w:r w:rsidRPr="00DA5E9B">
              <w:rPr>
                <w:rFonts w:ascii="Times New Roman" w:hAnsi="Times New Roman" w:cs="Times New Roman"/>
                <w:sz w:val="28"/>
                <w:szCs w:val="28"/>
              </w:rPr>
              <w:t>Вклад ТОС</w:t>
            </w:r>
          </w:p>
        </w:tc>
        <w:tc>
          <w:tcPr>
            <w:tcW w:w="792" w:type="dxa"/>
          </w:tcPr>
          <w:p w:rsidR="00B26164" w:rsidRPr="00DA5E9B" w:rsidRDefault="00B26164" w:rsidP="008B0E2E">
            <w:pPr>
              <w:autoSpaceDE w:val="0"/>
              <w:autoSpaceDN w:val="0"/>
              <w:adjustRightInd w:val="0"/>
              <w:jc w:val="both"/>
              <w:rPr>
                <w:rFonts w:ascii="Times New Roman" w:hAnsi="Times New Roman" w:cs="Times New Roman"/>
                <w:sz w:val="28"/>
                <w:szCs w:val="28"/>
              </w:rPr>
            </w:pPr>
            <w:r w:rsidRPr="00DA5E9B">
              <w:rPr>
                <w:rFonts w:ascii="Times New Roman" w:hAnsi="Times New Roman" w:cs="Times New Roman"/>
                <w:sz w:val="28"/>
                <w:szCs w:val="28"/>
              </w:rPr>
              <w:t>Вклад юридических лиц (ИП)</w:t>
            </w:r>
          </w:p>
        </w:tc>
        <w:tc>
          <w:tcPr>
            <w:tcW w:w="1384" w:type="dxa"/>
            <w:vMerge/>
          </w:tcPr>
          <w:p w:rsidR="00B26164" w:rsidRPr="00DA5E9B" w:rsidRDefault="00B26164" w:rsidP="0087455B">
            <w:pPr>
              <w:autoSpaceDE w:val="0"/>
              <w:autoSpaceDN w:val="0"/>
              <w:adjustRightInd w:val="0"/>
              <w:jc w:val="both"/>
              <w:rPr>
                <w:rFonts w:ascii="Times New Roman" w:hAnsi="Times New Roman" w:cs="Times New Roman"/>
                <w:sz w:val="28"/>
                <w:szCs w:val="28"/>
              </w:rPr>
            </w:pPr>
          </w:p>
        </w:tc>
      </w:tr>
      <w:tr w:rsidR="0098210A" w:rsidRPr="00DA5E9B" w:rsidTr="00B26164">
        <w:tc>
          <w:tcPr>
            <w:tcW w:w="435" w:type="dxa"/>
          </w:tcPr>
          <w:p w:rsidR="0098210A" w:rsidRPr="00DA5E9B" w:rsidRDefault="0098210A" w:rsidP="0098210A">
            <w:pPr>
              <w:autoSpaceDE w:val="0"/>
              <w:autoSpaceDN w:val="0"/>
              <w:adjustRightInd w:val="0"/>
              <w:jc w:val="center"/>
              <w:rPr>
                <w:rFonts w:ascii="Times New Roman" w:hAnsi="Times New Roman" w:cs="Times New Roman"/>
                <w:sz w:val="28"/>
                <w:szCs w:val="28"/>
              </w:rPr>
            </w:pPr>
            <w:r w:rsidRPr="00DA5E9B">
              <w:rPr>
                <w:rFonts w:ascii="Times New Roman" w:hAnsi="Times New Roman" w:cs="Times New Roman"/>
                <w:sz w:val="28"/>
                <w:szCs w:val="28"/>
              </w:rPr>
              <w:lastRenderedPageBreak/>
              <w:t>1</w:t>
            </w:r>
          </w:p>
        </w:tc>
        <w:tc>
          <w:tcPr>
            <w:tcW w:w="1607" w:type="dxa"/>
          </w:tcPr>
          <w:p w:rsidR="0098210A" w:rsidRPr="00DA5E9B" w:rsidRDefault="0098210A" w:rsidP="0098210A">
            <w:pPr>
              <w:autoSpaceDE w:val="0"/>
              <w:autoSpaceDN w:val="0"/>
              <w:adjustRightInd w:val="0"/>
              <w:jc w:val="center"/>
              <w:rPr>
                <w:rFonts w:ascii="Times New Roman" w:hAnsi="Times New Roman" w:cs="Times New Roman"/>
                <w:sz w:val="28"/>
                <w:szCs w:val="28"/>
              </w:rPr>
            </w:pPr>
            <w:r w:rsidRPr="00DA5E9B">
              <w:rPr>
                <w:rFonts w:ascii="Times New Roman" w:hAnsi="Times New Roman" w:cs="Times New Roman"/>
                <w:sz w:val="28"/>
                <w:szCs w:val="28"/>
              </w:rPr>
              <w:t>2</w:t>
            </w:r>
          </w:p>
        </w:tc>
        <w:tc>
          <w:tcPr>
            <w:tcW w:w="820" w:type="dxa"/>
          </w:tcPr>
          <w:p w:rsidR="0098210A" w:rsidRPr="00DA5E9B" w:rsidRDefault="0098210A" w:rsidP="0098210A">
            <w:pPr>
              <w:autoSpaceDE w:val="0"/>
              <w:autoSpaceDN w:val="0"/>
              <w:adjustRightInd w:val="0"/>
              <w:jc w:val="center"/>
              <w:rPr>
                <w:rFonts w:ascii="Times New Roman" w:hAnsi="Times New Roman" w:cs="Times New Roman"/>
                <w:sz w:val="28"/>
                <w:szCs w:val="28"/>
              </w:rPr>
            </w:pPr>
            <w:r w:rsidRPr="00DA5E9B">
              <w:rPr>
                <w:rFonts w:ascii="Times New Roman" w:hAnsi="Times New Roman" w:cs="Times New Roman"/>
                <w:sz w:val="28"/>
                <w:szCs w:val="28"/>
              </w:rPr>
              <w:t>3=4+5</w:t>
            </w:r>
          </w:p>
          <w:p w:rsidR="0098210A" w:rsidRPr="00DA5E9B" w:rsidRDefault="0098210A" w:rsidP="0098210A">
            <w:pPr>
              <w:autoSpaceDE w:val="0"/>
              <w:autoSpaceDN w:val="0"/>
              <w:adjustRightInd w:val="0"/>
              <w:jc w:val="center"/>
              <w:rPr>
                <w:rFonts w:ascii="Times New Roman" w:hAnsi="Times New Roman" w:cs="Times New Roman"/>
                <w:sz w:val="28"/>
                <w:szCs w:val="28"/>
              </w:rPr>
            </w:pPr>
            <w:r w:rsidRPr="00DA5E9B">
              <w:rPr>
                <w:rFonts w:ascii="Times New Roman" w:hAnsi="Times New Roman" w:cs="Times New Roman"/>
                <w:sz w:val="28"/>
                <w:szCs w:val="28"/>
              </w:rPr>
              <w:t>+6+7</w:t>
            </w:r>
          </w:p>
          <w:p w:rsidR="0098210A" w:rsidRPr="00DA5E9B" w:rsidRDefault="0098210A" w:rsidP="0098210A">
            <w:pPr>
              <w:autoSpaceDE w:val="0"/>
              <w:autoSpaceDN w:val="0"/>
              <w:adjustRightInd w:val="0"/>
              <w:jc w:val="center"/>
              <w:rPr>
                <w:rFonts w:ascii="Times New Roman" w:hAnsi="Times New Roman" w:cs="Times New Roman"/>
                <w:sz w:val="28"/>
                <w:szCs w:val="28"/>
              </w:rPr>
            </w:pPr>
            <w:r w:rsidRPr="00DA5E9B">
              <w:rPr>
                <w:rFonts w:ascii="Times New Roman" w:hAnsi="Times New Roman" w:cs="Times New Roman"/>
                <w:sz w:val="28"/>
                <w:szCs w:val="28"/>
              </w:rPr>
              <w:t>+8</w:t>
            </w:r>
          </w:p>
          <w:p w:rsidR="0098210A" w:rsidRPr="00DA5E9B" w:rsidRDefault="0098210A" w:rsidP="0098210A">
            <w:pPr>
              <w:autoSpaceDE w:val="0"/>
              <w:autoSpaceDN w:val="0"/>
              <w:adjustRightInd w:val="0"/>
              <w:jc w:val="center"/>
              <w:rPr>
                <w:rFonts w:ascii="Times New Roman" w:hAnsi="Times New Roman" w:cs="Times New Roman"/>
                <w:sz w:val="28"/>
                <w:szCs w:val="28"/>
              </w:rPr>
            </w:pPr>
          </w:p>
        </w:tc>
        <w:tc>
          <w:tcPr>
            <w:tcW w:w="682" w:type="dxa"/>
          </w:tcPr>
          <w:p w:rsidR="0098210A" w:rsidRPr="00DA5E9B" w:rsidRDefault="0098210A" w:rsidP="0098210A">
            <w:pPr>
              <w:autoSpaceDE w:val="0"/>
              <w:autoSpaceDN w:val="0"/>
              <w:adjustRightInd w:val="0"/>
              <w:jc w:val="center"/>
              <w:rPr>
                <w:rFonts w:ascii="Times New Roman" w:hAnsi="Times New Roman" w:cs="Times New Roman"/>
                <w:sz w:val="28"/>
                <w:szCs w:val="28"/>
              </w:rPr>
            </w:pPr>
            <w:r w:rsidRPr="00DA5E9B">
              <w:rPr>
                <w:rFonts w:ascii="Times New Roman" w:hAnsi="Times New Roman" w:cs="Times New Roman"/>
                <w:sz w:val="28"/>
                <w:szCs w:val="28"/>
              </w:rPr>
              <w:t>4</w:t>
            </w:r>
          </w:p>
        </w:tc>
        <w:tc>
          <w:tcPr>
            <w:tcW w:w="709" w:type="dxa"/>
          </w:tcPr>
          <w:p w:rsidR="0098210A" w:rsidRPr="00DA5E9B" w:rsidRDefault="0098210A" w:rsidP="0098210A">
            <w:pPr>
              <w:autoSpaceDE w:val="0"/>
              <w:autoSpaceDN w:val="0"/>
              <w:adjustRightInd w:val="0"/>
              <w:jc w:val="center"/>
              <w:rPr>
                <w:rFonts w:ascii="Times New Roman" w:hAnsi="Times New Roman" w:cs="Times New Roman"/>
                <w:sz w:val="28"/>
                <w:szCs w:val="28"/>
              </w:rPr>
            </w:pPr>
            <w:r w:rsidRPr="00DA5E9B">
              <w:rPr>
                <w:rFonts w:ascii="Times New Roman" w:hAnsi="Times New Roman" w:cs="Times New Roman"/>
                <w:sz w:val="28"/>
                <w:szCs w:val="28"/>
              </w:rPr>
              <w:t>5</w:t>
            </w:r>
          </w:p>
        </w:tc>
        <w:tc>
          <w:tcPr>
            <w:tcW w:w="709" w:type="dxa"/>
          </w:tcPr>
          <w:p w:rsidR="0098210A" w:rsidRPr="00DA5E9B" w:rsidRDefault="0098210A" w:rsidP="0098210A">
            <w:pPr>
              <w:autoSpaceDE w:val="0"/>
              <w:autoSpaceDN w:val="0"/>
              <w:adjustRightInd w:val="0"/>
              <w:jc w:val="center"/>
              <w:rPr>
                <w:rFonts w:ascii="Times New Roman" w:hAnsi="Times New Roman" w:cs="Times New Roman"/>
                <w:sz w:val="28"/>
                <w:szCs w:val="28"/>
              </w:rPr>
            </w:pPr>
            <w:r w:rsidRPr="00DA5E9B">
              <w:rPr>
                <w:rFonts w:ascii="Times New Roman" w:hAnsi="Times New Roman" w:cs="Times New Roman"/>
                <w:sz w:val="28"/>
                <w:szCs w:val="28"/>
              </w:rPr>
              <w:t>6</w:t>
            </w:r>
          </w:p>
        </w:tc>
        <w:tc>
          <w:tcPr>
            <w:tcW w:w="567" w:type="dxa"/>
          </w:tcPr>
          <w:p w:rsidR="0098210A" w:rsidRPr="00DA5E9B" w:rsidRDefault="0098210A" w:rsidP="0098210A">
            <w:pPr>
              <w:autoSpaceDE w:val="0"/>
              <w:autoSpaceDN w:val="0"/>
              <w:adjustRightInd w:val="0"/>
              <w:jc w:val="center"/>
              <w:rPr>
                <w:rFonts w:ascii="Times New Roman" w:hAnsi="Times New Roman" w:cs="Times New Roman"/>
                <w:sz w:val="28"/>
                <w:szCs w:val="28"/>
              </w:rPr>
            </w:pPr>
            <w:r w:rsidRPr="00DA5E9B">
              <w:rPr>
                <w:rFonts w:ascii="Times New Roman" w:hAnsi="Times New Roman" w:cs="Times New Roman"/>
                <w:sz w:val="28"/>
                <w:szCs w:val="28"/>
              </w:rPr>
              <w:t>7</w:t>
            </w:r>
          </w:p>
        </w:tc>
        <w:tc>
          <w:tcPr>
            <w:tcW w:w="708" w:type="dxa"/>
          </w:tcPr>
          <w:p w:rsidR="0098210A" w:rsidRPr="00DA5E9B" w:rsidRDefault="0098210A" w:rsidP="0098210A">
            <w:pPr>
              <w:autoSpaceDE w:val="0"/>
              <w:autoSpaceDN w:val="0"/>
              <w:adjustRightInd w:val="0"/>
              <w:jc w:val="center"/>
              <w:rPr>
                <w:rFonts w:ascii="Times New Roman" w:hAnsi="Times New Roman" w:cs="Times New Roman"/>
                <w:sz w:val="28"/>
                <w:szCs w:val="28"/>
              </w:rPr>
            </w:pPr>
            <w:r w:rsidRPr="00DA5E9B">
              <w:rPr>
                <w:rFonts w:ascii="Times New Roman" w:hAnsi="Times New Roman" w:cs="Times New Roman"/>
                <w:sz w:val="28"/>
                <w:szCs w:val="28"/>
              </w:rPr>
              <w:t>8</w:t>
            </w:r>
          </w:p>
        </w:tc>
        <w:tc>
          <w:tcPr>
            <w:tcW w:w="709" w:type="dxa"/>
          </w:tcPr>
          <w:p w:rsidR="0098210A" w:rsidRPr="00DA5E9B" w:rsidRDefault="0098210A" w:rsidP="008B0E2E">
            <w:pPr>
              <w:autoSpaceDE w:val="0"/>
              <w:autoSpaceDN w:val="0"/>
              <w:adjustRightInd w:val="0"/>
              <w:jc w:val="center"/>
              <w:rPr>
                <w:rFonts w:ascii="Times New Roman" w:hAnsi="Times New Roman" w:cs="Times New Roman"/>
                <w:sz w:val="28"/>
                <w:szCs w:val="28"/>
              </w:rPr>
            </w:pPr>
            <w:r w:rsidRPr="00DA5E9B">
              <w:rPr>
                <w:rFonts w:ascii="Times New Roman" w:hAnsi="Times New Roman" w:cs="Times New Roman"/>
                <w:sz w:val="28"/>
                <w:szCs w:val="28"/>
              </w:rPr>
              <w:t>9=10+11</w:t>
            </w:r>
          </w:p>
          <w:p w:rsidR="0098210A" w:rsidRPr="00DA5E9B" w:rsidRDefault="0098210A" w:rsidP="0098210A">
            <w:pPr>
              <w:autoSpaceDE w:val="0"/>
              <w:autoSpaceDN w:val="0"/>
              <w:adjustRightInd w:val="0"/>
              <w:rPr>
                <w:rFonts w:ascii="Times New Roman" w:hAnsi="Times New Roman" w:cs="Times New Roman"/>
                <w:sz w:val="28"/>
                <w:szCs w:val="28"/>
              </w:rPr>
            </w:pPr>
            <w:r w:rsidRPr="00DA5E9B">
              <w:rPr>
                <w:rFonts w:ascii="Times New Roman" w:hAnsi="Times New Roman" w:cs="Times New Roman"/>
                <w:sz w:val="28"/>
                <w:szCs w:val="28"/>
              </w:rPr>
              <w:t>+12+13</w:t>
            </w:r>
          </w:p>
          <w:p w:rsidR="0098210A" w:rsidRPr="00DA5E9B" w:rsidRDefault="0098210A" w:rsidP="008B0E2E">
            <w:pPr>
              <w:autoSpaceDE w:val="0"/>
              <w:autoSpaceDN w:val="0"/>
              <w:adjustRightInd w:val="0"/>
              <w:jc w:val="center"/>
              <w:rPr>
                <w:rFonts w:ascii="Times New Roman" w:hAnsi="Times New Roman" w:cs="Times New Roman"/>
                <w:sz w:val="28"/>
                <w:szCs w:val="28"/>
              </w:rPr>
            </w:pPr>
          </w:p>
        </w:tc>
        <w:tc>
          <w:tcPr>
            <w:tcW w:w="688" w:type="dxa"/>
          </w:tcPr>
          <w:p w:rsidR="0098210A" w:rsidRPr="00DA5E9B" w:rsidRDefault="0098210A" w:rsidP="008B0E2E">
            <w:pPr>
              <w:autoSpaceDE w:val="0"/>
              <w:autoSpaceDN w:val="0"/>
              <w:adjustRightInd w:val="0"/>
              <w:jc w:val="center"/>
              <w:rPr>
                <w:rFonts w:ascii="Times New Roman" w:hAnsi="Times New Roman" w:cs="Times New Roman"/>
                <w:sz w:val="28"/>
                <w:szCs w:val="28"/>
              </w:rPr>
            </w:pPr>
            <w:r w:rsidRPr="00DA5E9B">
              <w:rPr>
                <w:rFonts w:ascii="Times New Roman" w:hAnsi="Times New Roman" w:cs="Times New Roman"/>
                <w:sz w:val="28"/>
                <w:szCs w:val="28"/>
              </w:rPr>
              <w:t>10</w:t>
            </w:r>
          </w:p>
        </w:tc>
        <w:tc>
          <w:tcPr>
            <w:tcW w:w="524" w:type="dxa"/>
          </w:tcPr>
          <w:p w:rsidR="0098210A" w:rsidRPr="00DA5E9B" w:rsidRDefault="0098210A" w:rsidP="008B0E2E">
            <w:pPr>
              <w:autoSpaceDE w:val="0"/>
              <w:autoSpaceDN w:val="0"/>
              <w:adjustRightInd w:val="0"/>
              <w:jc w:val="center"/>
              <w:rPr>
                <w:rFonts w:ascii="Times New Roman" w:hAnsi="Times New Roman" w:cs="Times New Roman"/>
                <w:sz w:val="28"/>
                <w:szCs w:val="28"/>
              </w:rPr>
            </w:pPr>
            <w:r w:rsidRPr="00DA5E9B">
              <w:rPr>
                <w:rFonts w:ascii="Times New Roman" w:hAnsi="Times New Roman" w:cs="Times New Roman"/>
                <w:sz w:val="28"/>
                <w:szCs w:val="28"/>
              </w:rPr>
              <w:t>11</w:t>
            </w:r>
          </w:p>
        </w:tc>
        <w:tc>
          <w:tcPr>
            <w:tcW w:w="548" w:type="dxa"/>
          </w:tcPr>
          <w:p w:rsidR="0098210A" w:rsidRPr="00DA5E9B" w:rsidRDefault="0098210A" w:rsidP="008B0E2E">
            <w:pPr>
              <w:autoSpaceDE w:val="0"/>
              <w:autoSpaceDN w:val="0"/>
              <w:adjustRightInd w:val="0"/>
              <w:jc w:val="center"/>
              <w:rPr>
                <w:rFonts w:ascii="Times New Roman" w:hAnsi="Times New Roman" w:cs="Times New Roman"/>
                <w:sz w:val="28"/>
                <w:szCs w:val="28"/>
              </w:rPr>
            </w:pPr>
            <w:r w:rsidRPr="00DA5E9B">
              <w:rPr>
                <w:rFonts w:ascii="Times New Roman" w:hAnsi="Times New Roman" w:cs="Times New Roman"/>
                <w:sz w:val="28"/>
                <w:szCs w:val="28"/>
              </w:rPr>
              <w:t>12</w:t>
            </w:r>
          </w:p>
        </w:tc>
        <w:tc>
          <w:tcPr>
            <w:tcW w:w="792" w:type="dxa"/>
          </w:tcPr>
          <w:p w:rsidR="0098210A" w:rsidRPr="00DA5E9B" w:rsidRDefault="0098210A" w:rsidP="008B0E2E">
            <w:pPr>
              <w:autoSpaceDE w:val="0"/>
              <w:autoSpaceDN w:val="0"/>
              <w:adjustRightInd w:val="0"/>
              <w:jc w:val="center"/>
              <w:rPr>
                <w:rFonts w:ascii="Times New Roman" w:hAnsi="Times New Roman" w:cs="Times New Roman"/>
                <w:sz w:val="28"/>
                <w:szCs w:val="28"/>
              </w:rPr>
            </w:pPr>
            <w:r w:rsidRPr="00DA5E9B">
              <w:rPr>
                <w:rFonts w:ascii="Times New Roman" w:hAnsi="Times New Roman" w:cs="Times New Roman"/>
                <w:sz w:val="28"/>
                <w:szCs w:val="28"/>
              </w:rPr>
              <w:t>13</w:t>
            </w:r>
          </w:p>
        </w:tc>
        <w:tc>
          <w:tcPr>
            <w:tcW w:w="1384" w:type="dxa"/>
          </w:tcPr>
          <w:p w:rsidR="0098210A" w:rsidRPr="00DA5E9B" w:rsidRDefault="0098210A" w:rsidP="008B0E2E">
            <w:pPr>
              <w:autoSpaceDE w:val="0"/>
              <w:autoSpaceDN w:val="0"/>
              <w:adjustRightInd w:val="0"/>
              <w:jc w:val="center"/>
              <w:rPr>
                <w:rFonts w:ascii="Times New Roman" w:hAnsi="Times New Roman" w:cs="Times New Roman"/>
                <w:sz w:val="28"/>
                <w:szCs w:val="28"/>
              </w:rPr>
            </w:pPr>
            <w:r w:rsidRPr="00DA5E9B">
              <w:rPr>
                <w:rFonts w:ascii="Times New Roman" w:hAnsi="Times New Roman" w:cs="Times New Roman"/>
                <w:sz w:val="28"/>
                <w:szCs w:val="28"/>
              </w:rPr>
              <w:t>14</w:t>
            </w:r>
          </w:p>
        </w:tc>
      </w:tr>
      <w:tr w:rsidR="0098210A" w:rsidRPr="00DA5E9B" w:rsidTr="00B26164">
        <w:tc>
          <w:tcPr>
            <w:tcW w:w="435" w:type="dxa"/>
          </w:tcPr>
          <w:p w:rsidR="0098210A" w:rsidRPr="00DA5E9B" w:rsidRDefault="0098210A" w:rsidP="0087455B">
            <w:pPr>
              <w:autoSpaceDE w:val="0"/>
              <w:autoSpaceDN w:val="0"/>
              <w:adjustRightInd w:val="0"/>
              <w:jc w:val="both"/>
              <w:rPr>
                <w:rFonts w:ascii="Times New Roman" w:hAnsi="Times New Roman" w:cs="Times New Roman"/>
                <w:sz w:val="28"/>
                <w:szCs w:val="28"/>
              </w:rPr>
            </w:pPr>
          </w:p>
        </w:tc>
        <w:tc>
          <w:tcPr>
            <w:tcW w:w="1607" w:type="dxa"/>
          </w:tcPr>
          <w:p w:rsidR="0098210A" w:rsidRPr="00DA5E9B" w:rsidRDefault="0098210A" w:rsidP="0087455B">
            <w:pPr>
              <w:autoSpaceDE w:val="0"/>
              <w:autoSpaceDN w:val="0"/>
              <w:adjustRightInd w:val="0"/>
              <w:jc w:val="both"/>
              <w:rPr>
                <w:rFonts w:ascii="Times New Roman" w:hAnsi="Times New Roman" w:cs="Times New Roman"/>
                <w:sz w:val="28"/>
                <w:szCs w:val="28"/>
              </w:rPr>
            </w:pPr>
          </w:p>
        </w:tc>
        <w:tc>
          <w:tcPr>
            <w:tcW w:w="820" w:type="dxa"/>
          </w:tcPr>
          <w:p w:rsidR="0098210A" w:rsidRPr="00DA5E9B" w:rsidRDefault="0098210A" w:rsidP="0087455B">
            <w:pPr>
              <w:autoSpaceDE w:val="0"/>
              <w:autoSpaceDN w:val="0"/>
              <w:adjustRightInd w:val="0"/>
              <w:jc w:val="both"/>
              <w:rPr>
                <w:rFonts w:ascii="Times New Roman" w:hAnsi="Times New Roman" w:cs="Times New Roman"/>
                <w:sz w:val="28"/>
                <w:szCs w:val="28"/>
              </w:rPr>
            </w:pPr>
          </w:p>
        </w:tc>
        <w:tc>
          <w:tcPr>
            <w:tcW w:w="682" w:type="dxa"/>
          </w:tcPr>
          <w:p w:rsidR="0098210A" w:rsidRPr="00DA5E9B" w:rsidRDefault="0098210A" w:rsidP="0087455B">
            <w:pPr>
              <w:autoSpaceDE w:val="0"/>
              <w:autoSpaceDN w:val="0"/>
              <w:adjustRightInd w:val="0"/>
              <w:jc w:val="both"/>
              <w:rPr>
                <w:rFonts w:ascii="Times New Roman" w:hAnsi="Times New Roman" w:cs="Times New Roman"/>
                <w:sz w:val="28"/>
                <w:szCs w:val="28"/>
              </w:rPr>
            </w:pPr>
          </w:p>
        </w:tc>
        <w:tc>
          <w:tcPr>
            <w:tcW w:w="709" w:type="dxa"/>
          </w:tcPr>
          <w:p w:rsidR="0098210A" w:rsidRPr="00DA5E9B" w:rsidRDefault="0098210A" w:rsidP="0087455B">
            <w:pPr>
              <w:autoSpaceDE w:val="0"/>
              <w:autoSpaceDN w:val="0"/>
              <w:adjustRightInd w:val="0"/>
              <w:jc w:val="both"/>
              <w:rPr>
                <w:rFonts w:ascii="Times New Roman" w:hAnsi="Times New Roman" w:cs="Times New Roman"/>
                <w:sz w:val="28"/>
                <w:szCs w:val="28"/>
              </w:rPr>
            </w:pPr>
          </w:p>
        </w:tc>
        <w:tc>
          <w:tcPr>
            <w:tcW w:w="709" w:type="dxa"/>
          </w:tcPr>
          <w:p w:rsidR="0098210A" w:rsidRPr="00DA5E9B" w:rsidRDefault="0098210A" w:rsidP="0087455B">
            <w:pPr>
              <w:autoSpaceDE w:val="0"/>
              <w:autoSpaceDN w:val="0"/>
              <w:adjustRightInd w:val="0"/>
              <w:jc w:val="both"/>
              <w:rPr>
                <w:rFonts w:ascii="Times New Roman" w:hAnsi="Times New Roman" w:cs="Times New Roman"/>
                <w:sz w:val="28"/>
                <w:szCs w:val="28"/>
              </w:rPr>
            </w:pPr>
          </w:p>
        </w:tc>
        <w:tc>
          <w:tcPr>
            <w:tcW w:w="567" w:type="dxa"/>
          </w:tcPr>
          <w:p w:rsidR="0098210A" w:rsidRPr="00DA5E9B" w:rsidRDefault="0098210A" w:rsidP="0087455B">
            <w:pPr>
              <w:autoSpaceDE w:val="0"/>
              <w:autoSpaceDN w:val="0"/>
              <w:adjustRightInd w:val="0"/>
              <w:jc w:val="both"/>
              <w:rPr>
                <w:rFonts w:ascii="Times New Roman" w:hAnsi="Times New Roman" w:cs="Times New Roman"/>
                <w:sz w:val="28"/>
                <w:szCs w:val="28"/>
              </w:rPr>
            </w:pPr>
          </w:p>
        </w:tc>
        <w:tc>
          <w:tcPr>
            <w:tcW w:w="708" w:type="dxa"/>
          </w:tcPr>
          <w:p w:rsidR="0098210A" w:rsidRPr="00DA5E9B" w:rsidRDefault="0098210A" w:rsidP="0087455B">
            <w:pPr>
              <w:autoSpaceDE w:val="0"/>
              <w:autoSpaceDN w:val="0"/>
              <w:adjustRightInd w:val="0"/>
              <w:jc w:val="both"/>
              <w:rPr>
                <w:rFonts w:ascii="Times New Roman" w:hAnsi="Times New Roman" w:cs="Times New Roman"/>
                <w:sz w:val="28"/>
                <w:szCs w:val="28"/>
              </w:rPr>
            </w:pPr>
          </w:p>
        </w:tc>
        <w:tc>
          <w:tcPr>
            <w:tcW w:w="709" w:type="dxa"/>
          </w:tcPr>
          <w:p w:rsidR="0098210A" w:rsidRPr="00DA5E9B" w:rsidRDefault="0098210A" w:rsidP="0087455B">
            <w:pPr>
              <w:autoSpaceDE w:val="0"/>
              <w:autoSpaceDN w:val="0"/>
              <w:adjustRightInd w:val="0"/>
              <w:jc w:val="both"/>
              <w:rPr>
                <w:rFonts w:ascii="Times New Roman" w:hAnsi="Times New Roman" w:cs="Times New Roman"/>
                <w:sz w:val="28"/>
                <w:szCs w:val="28"/>
              </w:rPr>
            </w:pPr>
          </w:p>
        </w:tc>
        <w:tc>
          <w:tcPr>
            <w:tcW w:w="688" w:type="dxa"/>
          </w:tcPr>
          <w:p w:rsidR="0098210A" w:rsidRPr="00DA5E9B" w:rsidRDefault="0098210A" w:rsidP="0087455B">
            <w:pPr>
              <w:autoSpaceDE w:val="0"/>
              <w:autoSpaceDN w:val="0"/>
              <w:adjustRightInd w:val="0"/>
              <w:jc w:val="both"/>
              <w:rPr>
                <w:rFonts w:ascii="Times New Roman" w:hAnsi="Times New Roman" w:cs="Times New Roman"/>
                <w:sz w:val="28"/>
                <w:szCs w:val="28"/>
              </w:rPr>
            </w:pPr>
          </w:p>
        </w:tc>
        <w:tc>
          <w:tcPr>
            <w:tcW w:w="524" w:type="dxa"/>
          </w:tcPr>
          <w:p w:rsidR="0098210A" w:rsidRPr="00DA5E9B" w:rsidRDefault="0098210A" w:rsidP="0087455B">
            <w:pPr>
              <w:autoSpaceDE w:val="0"/>
              <w:autoSpaceDN w:val="0"/>
              <w:adjustRightInd w:val="0"/>
              <w:jc w:val="both"/>
              <w:rPr>
                <w:rFonts w:ascii="Times New Roman" w:hAnsi="Times New Roman" w:cs="Times New Roman"/>
                <w:sz w:val="28"/>
                <w:szCs w:val="28"/>
              </w:rPr>
            </w:pPr>
          </w:p>
        </w:tc>
        <w:tc>
          <w:tcPr>
            <w:tcW w:w="548" w:type="dxa"/>
          </w:tcPr>
          <w:p w:rsidR="0098210A" w:rsidRPr="00DA5E9B" w:rsidRDefault="0098210A" w:rsidP="0087455B">
            <w:pPr>
              <w:autoSpaceDE w:val="0"/>
              <w:autoSpaceDN w:val="0"/>
              <w:adjustRightInd w:val="0"/>
              <w:jc w:val="both"/>
              <w:rPr>
                <w:rFonts w:ascii="Times New Roman" w:hAnsi="Times New Roman" w:cs="Times New Roman"/>
                <w:sz w:val="28"/>
                <w:szCs w:val="28"/>
              </w:rPr>
            </w:pPr>
          </w:p>
        </w:tc>
        <w:tc>
          <w:tcPr>
            <w:tcW w:w="792" w:type="dxa"/>
          </w:tcPr>
          <w:p w:rsidR="0098210A" w:rsidRPr="00DA5E9B" w:rsidRDefault="0098210A" w:rsidP="0087455B">
            <w:pPr>
              <w:autoSpaceDE w:val="0"/>
              <w:autoSpaceDN w:val="0"/>
              <w:adjustRightInd w:val="0"/>
              <w:jc w:val="both"/>
              <w:rPr>
                <w:rFonts w:ascii="Times New Roman" w:hAnsi="Times New Roman" w:cs="Times New Roman"/>
                <w:sz w:val="28"/>
                <w:szCs w:val="28"/>
              </w:rPr>
            </w:pPr>
          </w:p>
        </w:tc>
        <w:tc>
          <w:tcPr>
            <w:tcW w:w="1384" w:type="dxa"/>
          </w:tcPr>
          <w:p w:rsidR="0098210A" w:rsidRPr="00DA5E9B" w:rsidRDefault="0098210A" w:rsidP="0087455B">
            <w:pPr>
              <w:autoSpaceDE w:val="0"/>
              <w:autoSpaceDN w:val="0"/>
              <w:adjustRightInd w:val="0"/>
              <w:jc w:val="both"/>
              <w:rPr>
                <w:rFonts w:ascii="Times New Roman" w:hAnsi="Times New Roman" w:cs="Times New Roman"/>
                <w:sz w:val="28"/>
                <w:szCs w:val="28"/>
              </w:rPr>
            </w:pPr>
          </w:p>
        </w:tc>
      </w:tr>
      <w:tr w:rsidR="0098210A" w:rsidRPr="00DA5E9B" w:rsidTr="00B26164">
        <w:tc>
          <w:tcPr>
            <w:tcW w:w="435" w:type="dxa"/>
          </w:tcPr>
          <w:p w:rsidR="0098210A" w:rsidRPr="00DA5E9B" w:rsidRDefault="0098210A" w:rsidP="0087455B">
            <w:pPr>
              <w:autoSpaceDE w:val="0"/>
              <w:autoSpaceDN w:val="0"/>
              <w:adjustRightInd w:val="0"/>
              <w:jc w:val="both"/>
              <w:rPr>
                <w:rFonts w:ascii="Times New Roman" w:hAnsi="Times New Roman" w:cs="Times New Roman"/>
                <w:sz w:val="28"/>
                <w:szCs w:val="28"/>
              </w:rPr>
            </w:pPr>
          </w:p>
        </w:tc>
        <w:tc>
          <w:tcPr>
            <w:tcW w:w="1607" w:type="dxa"/>
          </w:tcPr>
          <w:p w:rsidR="0098210A" w:rsidRPr="00DA5E9B" w:rsidRDefault="0098210A" w:rsidP="0087455B">
            <w:pPr>
              <w:autoSpaceDE w:val="0"/>
              <w:autoSpaceDN w:val="0"/>
              <w:adjustRightInd w:val="0"/>
              <w:jc w:val="both"/>
              <w:rPr>
                <w:rFonts w:ascii="Times New Roman" w:hAnsi="Times New Roman" w:cs="Times New Roman"/>
                <w:sz w:val="28"/>
                <w:szCs w:val="28"/>
              </w:rPr>
            </w:pPr>
          </w:p>
        </w:tc>
        <w:tc>
          <w:tcPr>
            <w:tcW w:w="820" w:type="dxa"/>
          </w:tcPr>
          <w:p w:rsidR="0098210A" w:rsidRPr="00DA5E9B" w:rsidRDefault="0098210A" w:rsidP="0087455B">
            <w:pPr>
              <w:autoSpaceDE w:val="0"/>
              <w:autoSpaceDN w:val="0"/>
              <w:adjustRightInd w:val="0"/>
              <w:jc w:val="both"/>
              <w:rPr>
                <w:rFonts w:ascii="Times New Roman" w:hAnsi="Times New Roman" w:cs="Times New Roman"/>
                <w:sz w:val="28"/>
                <w:szCs w:val="28"/>
              </w:rPr>
            </w:pPr>
          </w:p>
        </w:tc>
        <w:tc>
          <w:tcPr>
            <w:tcW w:w="682" w:type="dxa"/>
          </w:tcPr>
          <w:p w:rsidR="0098210A" w:rsidRPr="00DA5E9B" w:rsidRDefault="0098210A" w:rsidP="0087455B">
            <w:pPr>
              <w:autoSpaceDE w:val="0"/>
              <w:autoSpaceDN w:val="0"/>
              <w:adjustRightInd w:val="0"/>
              <w:jc w:val="both"/>
              <w:rPr>
                <w:rFonts w:ascii="Times New Roman" w:hAnsi="Times New Roman" w:cs="Times New Roman"/>
                <w:sz w:val="28"/>
                <w:szCs w:val="28"/>
              </w:rPr>
            </w:pPr>
          </w:p>
        </w:tc>
        <w:tc>
          <w:tcPr>
            <w:tcW w:w="709" w:type="dxa"/>
          </w:tcPr>
          <w:p w:rsidR="0098210A" w:rsidRPr="00DA5E9B" w:rsidRDefault="0098210A" w:rsidP="0087455B">
            <w:pPr>
              <w:autoSpaceDE w:val="0"/>
              <w:autoSpaceDN w:val="0"/>
              <w:adjustRightInd w:val="0"/>
              <w:jc w:val="both"/>
              <w:rPr>
                <w:rFonts w:ascii="Times New Roman" w:hAnsi="Times New Roman" w:cs="Times New Roman"/>
                <w:sz w:val="28"/>
                <w:szCs w:val="28"/>
              </w:rPr>
            </w:pPr>
          </w:p>
        </w:tc>
        <w:tc>
          <w:tcPr>
            <w:tcW w:w="709" w:type="dxa"/>
          </w:tcPr>
          <w:p w:rsidR="0098210A" w:rsidRPr="00DA5E9B" w:rsidRDefault="0098210A" w:rsidP="0087455B">
            <w:pPr>
              <w:autoSpaceDE w:val="0"/>
              <w:autoSpaceDN w:val="0"/>
              <w:adjustRightInd w:val="0"/>
              <w:jc w:val="both"/>
              <w:rPr>
                <w:rFonts w:ascii="Times New Roman" w:hAnsi="Times New Roman" w:cs="Times New Roman"/>
                <w:sz w:val="28"/>
                <w:szCs w:val="28"/>
              </w:rPr>
            </w:pPr>
          </w:p>
        </w:tc>
        <w:tc>
          <w:tcPr>
            <w:tcW w:w="567" w:type="dxa"/>
          </w:tcPr>
          <w:p w:rsidR="0098210A" w:rsidRPr="00DA5E9B" w:rsidRDefault="0098210A" w:rsidP="0087455B">
            <w:pPr>
              <w:autoSpaceDE w:val="0"/>
              <w:autoSpaceDN w:val="0"/>
              <w:adjustRightInd w:val="0"/>
              <w:jc w:val="both"/>
              <w:rPr>
                <w:rFonts w:ascii="Times New Roman" w:hAnsi="Times New Roman" w:cs="Times New Roman"/>
                <w:sz w:val="28"/>
                <w:szCs w:val="28"/>
              </w:rPr>
            </w:pPr>
          </w:p>
        </w:tc>
        <w:tc>
          <w:tcPr>
            <w:tcW w:w="708" w:type="dxa"/>
          </w:tcPr>
          <w:p w:rsidR="0098210A" w:rsidRPr="00DA5E9B" w:rsidRDefault="0098210A" w:rsidP="0087455B">
            <w:pPr>
              <w:autoSpaceDE w:val="0"/>
              <w:autoSpaceDN w:val="0"/>
              <w:adjustRightInd w:val="0"/>
              <w:jc w:val="both"/>
              <w:rPr>
                <w:rFonts w:ascii="Times New Roman" w:hAnsi="Times New Roman" w:cs="Times New Roman"/>
                <w:sz w:val="28"/>
                <w:szCs w:val="28"/>
              </w:rPr>
            </w:pPr>
          </w:p>
        </w:tc>
        <w:tc>
          <w:tcPr>
            <w:tcW w:w="709" w:type="dxa"/>
          </w:tcPr>
          <w:p w:rsidR="0098210A" w:rsidRPr="00DA5E9B" w:rsidRDefault="0098210A" w:rsidP="0087455B">
            <w:pPr>
              <w:autoSpaceDE w:val="0"/>
              <w:autoSpaceDN w:val="0"/>
              <w:adjustRightInd w:val="0"/>
              <w:jc w:val="both"/>
              <w:rPr>
                <w:rFonts w:ascii="Times New Roman" w:hAnsi="Times New Roman" w:cs="Times New Roman"/>
                <w:sz w:val="28"/>
                <w:szCs w:val="28"/>
              </w:rPr>
            </w:pPr>
          </w:p>
        </w:tc>
        <w:tc>
          <w:tcPr>
            <w:tcW w:w="688" w:type="dxa"/>
          </w:tcPr>
          <w:p w:rsidR="0098210A" w:rsidRPr="00DA5E9B" w:rsidRDefault="0098210A" w:rsidP="0087455B">
            <w:pPr>
              <w:autoSpaceDE w:val="0"/>
              <w:autoSpaceDN w:val="0"/>
              <w:adjustRightInd w:val="0"/>
              <w:jc w:val="both"/>
              <w:rPr>
                <w:rFonts w:ascii="Times New Roman" w:hAnsi="Times New Roman" w:cs="Times New Roman"/>
                <w:sz w:val="28"/>
                <w:szCs w:val="28"/>
              </w:rPr>
            </w:pPr>
          </w:p>
        </w:tc>
        <w:tc>
          <w:tcPr>
            <w:tcW w:w="524" w:type="dxa"/>
          </w:tcPr>
          <w:p w:rsidR="0098210A" w:rsidRPr="00DA5E9B" w:rsidRDefault="0098210A" w:rsidP="0087455B">
            <w:pPr>
              <w:autoSpaceDE w:val="0"/>
              <w:autoSpaceDN w:val="0"/>
              <w:adjustRightInd w:val="0"/>
              <w:jc w:val="both"/>
              <w:rPr>
                <w:rFonts w:ascii="Times New Roman" w:hAnsi="Times New Roman" w:cs="Times New Roman"/>
                <w:sz w:val="28"/>
                <w:szCs w:val="28"/>
              </w:rPr>
            </w:pPr>
          </w:p>
        </w:tc>
        <w:tc>
          <w:tcPr>
            <w:tcW w:w="548" w:type="dxa"/>
          </w:tcPr>
          <w:p w:rsidR="0098210A" w:rsidRPr="00DA5E9B" w:rsidRDefault="0098210A" w:rsidP="0087455B">
            <w:pPr>
              <w:autoSpaceDE w:val="0"/>
              <w:autoSpaceDN w:val="0"/>
              <w:adjustRightInd w:val="0"/>
              <w:jc w:val="both"/>
              <w:rPr>
                <w:rFonts w:ascii="Times New Roman" w:hAnsi="Times New Roman" w:cs="Times New Roman"/>
                <w:sz w:val="28"/>
                <w:szCs w:val="28"/>
              </w:rPr>
            </w:pPr>
          </w:p>
        </w:tc>
        <w:tc>
          <w:tcPr>
            <w:tcW w:w="792" w:type="dxa"/>
          </w:tcPr>
          <w:p w:rsidR="0098210A" w:rsidRPr="00DA5E9B" w:rsidRDefault="0098210A" w:rsidP="0087455B">
            <w:pPr>
              <w:autoSpaceDE w:val="0"/>
              <w:autoSpaceDN w:val="0"/>
              <w:adjustRightInd w:val="0"/>
              <w:jc w:val="both"/>
              <w:rPr>
                <w:rFonts w:ascii="Times New Roman" w:hAnsi="Times New Roman" w:cs="Times New Roman"/>
                <w:sz w:val="28"/>
                <w:szCs w:val="28"/>
              </w:rPr>
            </w:pPr>
          </w:p>
        </w:tc>
        <w:tc>
          <w:tcPr>
            <w:tcW w:w="1384" w:type="dxa"/>
          </w:tcPr>
          <w:p w:rsidR="0098210A" w:rsidRPr="00DA5E9B" w:rsidRDefault="0098210A" w:rsidP="0087455B">
            <w:pPr>
              <w:autoSpaceDE w:val="0"/>
              <w:autoSpaceDN w:val="0"/>
              <w:adjustRightInd w:val="0"/>
              <w:jc w:val="both"/>
              <w:rPr>
                <w:rFonts w:ascii="Times New Roman" w:hAnsi="Times New Roman" w:cs="Times New Roman"/>
                <w:sz w:val="28"/>
                <w:szCs w:val="28"/>
              </w:rPr>
            </w:pPr>
          </w:p>
        </w:tc>
      </w:tr>
    </w:tbl>
    <w:p w:rsidR="009206B1" w:rsidRPr="00DA5E9B" w:rsidRDefault="009206B1" w:rsidP="0087455B">
      <w:pPr>
        <w:autoSpaceDE w:val="0"/>
        <w:autoSpaceDN w:val="0"/>
        <w:adjustRightInd w:val="0"/>
        <w:spacing w:after="0" w:line="240" w:lineRule="auto"/>
        <w:ind w:firstLine="540"/>
        <w:jc w:val="both"/>
        <w:rPr>
          <w:rFonts w:ascii="Times New Roman" w:hAnsi="Times New Roman" w:cs="Times New Roman"/>
          <w:sz w:val="28"/>
          <w:szCs w:val="28"/>
        </w:rPr>
      </w:pPr>
    </w:p>
    <w:p w:rsidR="009206B1" w:rsidRPr="00DA5E9B" w:rsidRDefault="009206B1" w:rsidP="0087455B">
      <w:pPr>
        <w:autoSpaceDE w:val="0"/>
        <w:autoSpaceDN w:val="0"/>
        <w:adjustRightInd w:val="0"/>
        <w:spacing w:after="0" w:line="240" w:lineRule="auto"/>
        <w:ind w:firstLine="540"/>
        <w:jc w:val="both"/>
        <w:rPr>
          <w:rFonts w:ascii="Times New Roman" w:hAnsi="Times New Roman" w:cs="Times New Roman"/>
          <w:sz w:val="28"/>
          <w:szCs w:val="28"/>
        </w:rPr>
      </w:pPr>
    </w:p>
    <w:p w:rsidR="009206B1" w:rsidRPr="00DA5E9B" w:rsidRDefault="00B26164" w:rsidP="00B26164">
      <w:pPr>
        <w:autoSpaceDE w:val="0"/>
        <w:autoSpaceDN w:val="0"/>
        <w:adjustRightInd w:val="0"/>
        <w:spacing w:after="0" w:line="240" w:lineRule="auto"/>
        <w:jc w:val="both"/>
        <w:rPr>
          <w:rFonts w:ascii="Times New Roman" w:hAnsi="Times New Roman" w:cs="Times New Roman"/>
          <w:sz w:val="28"/>
          <w:szCs w:val="28"/>
        </w:rPr>
      </w:pPr>
      <w:r w:rsidRPr="00DA5E9B">
        <w:rPr>
          <w:rFonts w:ascii="Times New Roman" w:hAnsi="Times New Roman" w:cs="Times New Roman"/>
          <w:sz w:val="28"/>
          <w:szCs w:val="28"/>
        </w:rPr>
        <w:t>Руководитель финансового органа</w:t>
      </w:r>
    </w:p>
    <w:p w:rsidR="00B26164" w:rsidRPr="00DA5E9B" w:rsidRDefault="00B26164" w:rsidP="00B26164">
      <w:pPr>
        <w:autoSpaceDE w:val="0"/>
        <w:autoSpaceDN w:val="0"/>
        <w:adjustRightInd w:val="0"/>
        <w:spacing w:after="0" w:line="240" w:lineRule="auto"/>
        <w:jc w:val="both"/>
        <w:rPr>
          <w:rFonts w:ascii="Times New Roman" w:hAnsi="Times New Roman" w:cs="Times New Roman"/>
          <w:sz w:val="28"/>
          <w:szCs w:val="28"/>
        </w:rPr>
      </w:pPr>
      <w:r w:rsidRPr="00DA5E9B">
        <w:rPr>
          <w:rFonts w:ascii="Times New Roman" w:hAnsi="Times New Roman" w:cs="Times New Roman"/>
          <w:sz w:val="28"/>
          <w:szCs w:val="28"/>
        </w:rPr>
        <w:t>муниципального образования___________________/_________________________</w:t>
      </w:r>
    </w:p>
    <w:p w:rsidR="00B26164" w:rsidRPr="00DA5E9B" w:rsidRDefault="00B26164" w:rsidP="0087455B">
      <w:pPr>
        <w:autoSpaceDE w:val="0"/>
        <w:autoSpaceDN w:val="0"/>
        <w:adjustRightInd w:val="0"/>
        <w:spacing w:after="0" w:line="240" w:lineRule="auto"/>
        <w:ind w:firstLine="540"/>
        <w:jc w:val="both"/>
        <w:rPr>
          <w:rFonts w:ascii="Times New Roman" w:hAnsi="Times New Roman" w:cs="Times New Roman"/>
          <w:sz w:val="28"/>
          <w:szCs w:val="28"/>
        </w:rPr>
      </w:pPr>
      <w:r w:rsidRPr="00DA5E9B">
        <w:rPr>
          <w:rFonts w:ascii="Times New Roman" w:hAnsi="Times New Roman" w:cs="Times New Roman"/>
          <w:sz w:val="28"/>
          <w:szCs w:val="28"/>
        </w:rPr>
        <w:t xml:space="preserve">                                                                    (подпись, ФИО,)</w:t>
      </w:r>
    </w:p>
    <w:p w:rsidR="009206B1" w:rsidRPr="00DA5E9B" w:rsidRDefault="009206B1" w:rsidP="0087455B">
      <w:pPr>
        <w:autoSpaceDE w:val="0"/>
        <w:autoSpaceDN w:val="0"/>
        <w:adjustRightInd w:val="0"/>
        <w:spacing w:after="0" w:line="240" w:lineRule="auto"/>
        <w:ind w:firstLine="540"/>
        <w:jc w:val="both"/>
        <w:rPr>
          <w:rFonts w:ascii="Times New Roman" w:hAnsi="Times New Roman" w:cs="Times New Roman"/>
          <w:sz w:val="28"/>
          <w:szCs w:val="28"/>
        </w:rPr>
      </w:pPr>
    </w:p>
    <w:p w:rsidR="009206B1" w:rsidRPr="00DA5E9B" w:rsidRDefault="009206B1" w:rsidP="0087455B">
      <w:pPr>
        <w:autoSpaceDE w:val="0"/>
        <w:autoSpaceDN w:val="0"/>
        <w:adjustRightInd w:val="0"/>
        <w:spacing w:after="0" w:line="240" w:lineRule="auto"/>
        <w:ind w:firstLine="540"/>
        <w:jc w:val="both"/>
        <w:rPr>
          <w:rFonts w:ascii="Times New Roman" w:hAnsi="Times New Roman" w:cs="Times New Roman"/>
          <w:sz w:val="28"/>
          <w:szCs w:val="28"/>
        </w:rPr>
      </w:pPr>
    </w:p>
    <w:p w:rsidR="009206B1" w:rsidRPr="00DA5E9B" w:rsidRDefault="001E7671" w:rsidP="001E7671">
      <w:pPr>
        <w:autoSpaceDE w:val="0"/>
        <w:autoSpaceDN w:val="0"/>
        <w:adjustRightInd w:val="0"/>
        <w:spacing w:after="0" w:line="240" w:lineRule="auto"/>
        <w:ind w:firstLine="540"/>
        <w:jc w:val="both"/>
        <w:rPr>
          <w:rFonts w:ascii="Times New Roman" w:hAnsi="Times New Roman" w:cs="Times New Roman"/>
          <w:sz w:val="28"/>
          <w:szCs w:val="28"/>
        </w:rPr>
      </w:pPr>
      <w:r w:rsidRPr="00DA5E9B">
        <w:rPr>
          <w:rFonts w:ascii="Times New Roman" w:hAnsi="Times New Roman" w:cs="Times New Roman"/>
          <w:sz w:val="28"/>
          <w:szCs w:val="28"/>
        </w:rPr>
        <w:t xml:space="preserve"> </w:t>
      </w:r>
    </w:p>
    <w:p w:rsidR="009206B1" w:rsidRPr="00DA5E9B" w:rsidRDefault="00B26164" w:rsidP="0087455B">
      <w:pPr>
        <w:autoSpaceDE w:val="0"/>
        <w:autoSpaceDN w:val="0"/>
        <w:adjustRightInd w:val="0"/>
        <w:spacing w:after="0" w:line="240" w:lineRule="auto"/>
        <w:ind w:firstLine="540"/>
        <w:jc w:val="both"/>
        <w:rPr>
          <w:rFonts w:ascii="Times New Roman" w:hAnsi="Times New Roman" w:cs="Times New Roman"/>
          <w:sz w:val="28"/>
          <w:szCs w:val="28"/>
        </w:rPr>
      </w:pPr>
      <w:r w:rsidRPr="00DA5E9B">
        <w:rPr>
          <w:rFonts w:ascii="Times New Roman" w:hAnsi="Times New Roman" w:cs="Times New Roman"/>
          <w:sz w:val="28"/>
          <w:szCs w:val="28"/>
        </w:rPr>
        <w:t>__________________________</w:t>
      </w:r>
    </w:p>
    <w:p w:rsidR="00B26164" w:rsidRPr="00DA5E9B" w:rsidRDefault="00951827" w:rsidP="0087455B">
      <w:pPr>
        <w:autoSpaceDE w:val="0"/>
        <w:autoSpaceDN w:val="0"/>
        <w:adjustRightInd w:val="0"/>
        <w:spacing w:after="0" w:line="240" w:lineRule="auto"/>
        <w:ind w:firstLine="540"/>
        <w:jc w:val="both"/>
        <w:rPr>
          <w:rFonts w:ascii="Times New Roman" w:hAnsi="Times New Roman" w:cs="Times New Roman"/>
          <w:sz w:val="28"/>
          <w:szCs w:val="28"/>
        </w:rPr>
      </w:pPr>
      <w:r w:rsidRPr="00DA5E9B">
        <w:rPr>
          <w:rFonts w:ascii="Times New Roman" w:hAnsi="Times New Roman" w:cs="Times New Roman"/>
          <w:sz w:val="28"/>
          <w:szCs w:val="28"/>
        </w:rPr>
        <w:t>(число, месяц, год)                     М.П.</w:t>
      </w:r>
    </w:p>
    <w:p w:rsidR="009206B1" w:rsidRPr="00DA5E9B" w:rsidRDefault="009206B1" w:rsidP="0087455B">
      <w:pPr>
        <w:autoSpaceDE w:val="0"/>
        <w:autoSpaceDN w:val="0"/>
        <w:adjustRightInd w:val="0"/>
        <w:spacing w:after="0" w:line="240" w:lineRule="auto"/>
        <w:ind w:firstLine="540"/>
        <w:jc w:val="both"/>
        <w:rPr>
          <w:rFonts w:ascii="Times New Roman" w:hAnsi="Times New Roman" w:cs="Times New Roman"/>
          <w:sz w:val="28"/>
          <w:szCs w:val="28"/>
        </w:rPr>
      </w:pPr>
    </w:p>
    <w:p w:rsidR="009206B1" w:rsidRPr="00DA5E9B" w:rsidRDefault="009206B1" w:rsidP="0087455B">
      <w:pPr>
        <w:autoSpaceDE w:val="0"/>
        <w:autoSpaceDN w:val="0"/>
        <w:adjustRightInd w:val="0"/>
        <w:spacing w:after="0" w:line="240" w:lineRule="auto"/>
        <w:ind w:firstLine="540"/>
        <w:jc w:val="both"/>
        <w:rPr>
          <w:rFonts w:ascii="Times New Roman" w:hAnsi="Times New Roman" w:cs="Times New Roman"/>
          <w:sz w:val="28"/>
          <w:szCs w:val="28"/>
        </w:rPr>
      </w:pPr>
    </w:p>
    <w:p w:rsidR="009206B1" w:rsidRPr="00DA5E9B" w:rsidRDefault="009206B1" w:rsidP="0087455B">
      <w:pPr>
        <w:autoSpaceDE w:val="0"/>
        <w:autoSpaceDN w:val="0"/>
        <w:adjustRightInd w:val="0"/>
        <w:spacing w:after="0" w:line="240" w:lineRule="auto"/>
        <w:ind w:firstLine="540"/>
        <w:jc w:val="both"/>
        <w:rPr>
          <w:rFonts w:ascii="Times New Roman" w:hAnsi="Times New Roman" w:cs="Times New Roman"/>
          <w:sz w:val="28"/>
          <w:szCs w:val="28"/>
        </w:rPr>
      </w:pPr>
    </w:p>
    <w:p w:rsidR="009206B1" w:rsidRPr="00DA5E9B" w:rsidRDefault="009206B1" w:rsidP="0087455B">
      <w:pPr>
        <w:autoSpaceDE w:val="0"/>
        <w:autoSpaceDN w:val="0"/>
        <w:adjustRightInd w:val="0"/>
        <w:spacing w:after="0" w:line="240" w:lineRule="auto"/>
        <w:ind w:firstLine="540"/>
        <w:jc w:val="both"/>
        <w:rPr>
          <w:rFonts w:ascii="Times New Roman" w:hAnsi="Times New Roman" w:cs="Times New Roman"/>
          <w:sz w:val="28"/>
          <w:szCs w:val="28"/>
        </w:rPr>
      </w:pPr>
    </w:p>
    <w:p w:rsidR="009206B1" w:rsidRPr="00DA5E9B" w:rsidRDefault="009206B1" w:rsidP="0087455B">
      <w:pPr>
        <w:autoSpaceDE w:val="0"/>
        <w:autoSpaceDN w:val="0"/>
        <w:adjustRightInd w:val="0"/>
        <w:spacing w:after="0" w:line="240" w:lineRule="auto"/>
        <w:ind w:firstLine="540"/>
        <w:jc w:val="both"/>
        <w:rPr>
          <w:rFonts w:ascii="Times New Roman" w:hAnsi="Times New Roman" w:cs="Times New Roman"/>
          <w:sz w:val="28"/>
          <w:szCs w:val="28"/>
        </w:rPr>
      </w:pPr>
    </w:p>
    <w:p w:rsidR="009206B1" w:rsidRPr="00DA5E9B" w:rsidRDefault="009206B1" w:rsidP="0087455B">
      <w:pPr>
        <w:autoSpaceDE w:val="0"/>
        <w:autoSpaceDN w:val="0"/>
        <w:adjustRightInd w:val="0"/>
        <w:spacing w:after="0" w:line="240" w:lineRule="auto"/>
        <w:ind w:firstLine="540"/>
        <w:jc w:val="both"/>
        <w:rPr>
          <w:rFonts w:ascii="Times New Roman" w:hAnsi="Times New Roman" w:cs="Times New Roman"/>
          <w:sz w:val="28"/>
          <w:szCs w:val="28"/>
        </w:rPr>
      </w:pPr>
    </w:p>
    <w:p w:rsidR="009206B1" w:rsidRPr="00DA5E9B" w:rsidRDefault="009206B1" w:rsidP="0087455B">
      <w:pPr>
        <w:autoSpaceDE w:val="0"/>
        <w:autoSpaceDN w:val="0"/>
        <w:adjustRightInd w:val="0"/>
        <w:spacing w:after="0" w:line="240" w:lineRule="auto"/>
        <w:ind w:firstLine="540"/>
        <w:jc w:val="both"/>
        <w:rPr>
          <w:rFonts w:ascii="Times New Roman" w:hAnsi="Times New Roman" w:cs="Times New Roman"/>
          <w:sz w:val="28"/>
          <w:szCs w:val="28"/>
        </w:rPr>
      </w:pPr>
    </w:p>
    <w:p w:rsidR="009206B1" w:rsidRPr="00DA5E9B" w:rsidRDefault="009206B1" w:rsidP="0087455B">
      <w:pPr>
        <w:autoSpaceDE w:val="0"/>
        <w:autoSpaceDN w:val="0"/>
        <w:adjustRightInd w:val="0"/>
        <w:spacing w:after="0" w:line="240" w:lineRule="auto"/>
        <w:ind w:firstLine="540"/>
        <w:jc w:val="both"/>
        <w:rPr>
          <w:rFonts w:ascii="Times New Roman" w:hAnsi="Times New Roman" w:cs="Times New Roman"/>
          <w:sz w:val="28"/>
          <w:szCs w:val="28"/>
        </w:rPr>
      </w:pPr>
    </w:p>
    <w:p w:rsidR="009206B1" w:rsidRPr="00DA5E9B" w:rsidRDefault="009206B1" w:rsidP="0087455B">
      <w:pPr>
        <w:autoSpaceDE w:val="0"/>
        <w:autoSpaceDN w:val="0"/>
        <w:adjustRightInd w:val="0"/>
        <w:spacing w:after="0" w:line="240" w:lineRule="auto"/>
        <w:ind w:firstLine="540"/>
        <w:jc w:val="both"/>
        <w:rPr>
          <w:rFonts w:ascii="Times New Roman" w:hAnsi="Times New Roman" w:cs="Times New Roman"/>
          <w:sz w:val="28"/>
          <w:szCs w:val="28"/>
        </w:rPr>
      </w:pPr>
    </w:p>
    <w:p w:rsidR="009206B1" w:rsidRPr="00DA5E9B" w:rsidRDefault="009206B1" w:rsidP="0087455B">
      <w:pPr>
        <w:autoSpaceDE w:val="0"/>
        <w:autoSpaceDN w:val="0"/>
        <w:adjustRightInd w:val="0"/>
        <w:spacing w:after="0" w:line="240" w:lineRule="auto"/>
        <w:ind w:firstLine="540"/>
        <w:jc w:val="both"/>
        <w:rPr>
          <w:rFonts w:ascii="Times New Roman" w:hAnsi="Times New Roman" w:cs="Times New Roman"/>
          <w:sz w:val="28"/>
          <w:szCs w:val="28"/>
        </w:rPr>
      </w:pPr>
    </w:p>
    <w:p w:rsidR="009206B1" w:rsidRPr="00DA5E9B" w:rsidRDefault="009206B1" w:rsidP="0087455B">
      <w:pPr>
        <w:autoSpaceDE w:val="0"/>
        <w:autoSpaceDN w:val="0"/>
        <w:adjustRightInd w:val="0"/>
        <w:spacing w:after="0" w:line="240" w:lineRule="auto"/>
        <w:ind w:firstLine="540"/>
        <w:jc w:val="both"/>
        <w:rPr>
          <w:rFonts w:ascii="Times New Roman" w:hAnsi="Times New Roman" w:cs="Times New Roman"/>
          <w:sz w:val="28"/>
          <w:szCs w:val="28"/>
        </w:rPr>
      </w:pPr>
    </w:p>
    <w:p w:rsidR="009206B1" w:rsidRPr="00DA5E9B" w:rsidRDefault="009206B1" w:rsidP="0087455B">
      <w:pPr>
        <w:autoSpaceDE w:val="0"/>
        <w:autoSpaceDN w:val="0"/>
        <w:adjustRightInd w:val="0"/>
        <w:spacing w:after="0" w:line="240" w:lineRule="auto"/>
        <w:ind w:firstLine="540"/>
        <w:jc w:val="both"/>
        <w:rPr>
          <w:rFonts w:ascii="Times New Roman" w:hAnsi="Times New Roman" w:cs="Times New Roman"/>
          <w:sz w:val="28"/>
          <w:szCs w:val="28"/>
        </w:rPr>
      </w:pPr>
    </w:p>
    <w:p w:rsidR="009206B1" w:rsidRPr="00DA5E9B" w:rsidRDefault="009206B1" w:rsidP="0087455B">
      <w:pPr>
        <w:autoSpaceDE w:val="0"/>
        <w:autoSpaceDN w:val="0"/>
        <w:adjustRightInd w:val="0"/>
        <w:spacing w:after="0" w:line="240" w:lineRule="auto"/>
        <w:ind w:firstLine="540"/>
        <w:jc w:val="both"/>
        <w:rPr>
          <w:rFonts w:ascii="Times New Roman" w:hAnsi="Times New Roman" w:cs="Times New Roman"/>
          <w:sz w:val="28"/>
          <w:szCs w:val="28"/>
        </w:rPr>
      </w:pPr>
    </w:p>
    <w:p w:rsidR="009206B1" w:rsidRPr="00DA5E9B" w:rsidRDefault="009206B1" w:rsidP="0087455B">
      <w:pPr>
        <w:autoSpaceDE w:val="0"/>
        <w:autoSpaceDN w:val="0"/>
        <w:adjustRightInd w:val="0"/>
        <w:spacing w:after="0" w:line="240" w:lineRule="auto"/>
        <w:ind w:firstLine="540"/>
        <w:jc w:val="both"/>
        <w:rPr>
          <w:rFonts w:ascii="Times New Roman" w:hAnsi="Times New Roman" w:cs="Times New Roman"/>
          <w:sz w:val="28"/>
          <w:szCs w:val="28"/>
        </w:rPr>
      </w:pPr>
    </w:p>
    <w:p w:rsidR="009206B1" w:rsidRPr="00DA5E9B" w:rsidRDefault="009206B1" w:rsidP="0087455B">
      <w:pPr>
        <w:autoSpaceDE w:val="0"/>
        <w:autoSpaceDN w:val="0"/>
        <w:adjustRightInd w:val="0"/>
        <w:spacing w:after="0" w:line="240" w:lineRule="auto"/>
        <w:ind w:firstLine="540"/>
        <w:jc w:val="both"/>
        <w:rPr>
          <w:rFonts w:ascii="Times New Roman" w:hAnsi="Times New Roman" w:cs="Times New Roman"/>
          <w:sz w:val="28"/>
          <w:szCs w:val="28"/>
        </w:rPr>
      </w:pPr>
    </w:p>
    <w:p w:rsidR="009206B1" w:rsidRPr="00DA5E9B" w:rsidRDefault="009206B1" w:rsidP="0087455B">
      <w:pPr>
        <w:autoSpaceDE w:val="0"/>
        <w:autoSpaceDN w:val="0"/>
        <w:adjustRightInd w:val="0"/>
        <w:spacing w:after="0" w:line="240" w:lineRule="auto"/>
        <w:ind w:firstLine="540"/>
        <w:jc w:val="both"/>
        <w:rPr>
          <w:rFonts w:ascii="Times New Roman" w:hAnsi="Times New Roman" w:cs="Times New Roman"/>
          <w:sz w:val="28"/>
          <w:szCs w:val="28"/>
        </w:rPr>
      </w:pPr>
    </w:p>
    <w:p w:rsidR="0087455B" w:rsidRPr="00DA5E9B" w:rsidRDefault="0087455B" w:rsidP="00714373">
      <w:pPr>
        <w:autoSpaceDE w:val="0"/>
        <w:autoSpaceDN w:val="0"/>
        <w:adjustRightInd w:val="0"/>
        <w:spacing w:after="0" w:line="240" w:lineRule="auto"/>
        <w:jc w:val="both"/>
        <w:rPr>
          <w:rFonts w:ascii="Times New Roman" w:hAnsi="Times New Roman" w:cs="Times New Roman"/>
          <w:sz w:val="28"/>
          <w:szCs w:val="28"/>
        </w:rPr>
      </w:pPr>
    </w:p>
    <w:sectPr w:rsidR="0087455B" w:rsidRPr="00DA5E9B" w:rsidSect="004E407B">
      <w:headerReference w:type="default" r:id="rId10"/>
      <w:pgSz w:w="11906" w:h="16838"/>
      <w:pgMar w:top="1134" w:right="567" w:bottom="1134" w:left="1418"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C69" w:rsidRDefault="009C1C69" w:rsidP="004E407B">
      <w:pPr>
        <w:spacing w:after="0" w:line="240" w:lineRule="auto"/>
      </w:pPr>
      <w:r>
        <w:separator/>
      </w:r>
    </w:p>
  </w:endnote>
  <w:endnote w:type="continuationSeparator" w:id="0">
    <w:p w:rsidR="009C1C69" w:rsidRDefault="009C1C69" w:rsidP="004E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C69" w:rsidRDefault="009C1C69" w:rsidP="004E407B">
      <w:pPr>
        <w:spacing w:after="0" w:line="240" w:lineRule="auto"/>
      </w:pPr>
      <w:r>
        <w:separator/>
      </w:r>
    </w:p>
  </w:footnote>
  <w:footnote w:type="continuationSeparator" w:id="0">
    <w:p w:rsidR="009C1C69" w:rsidRDefault="009C1C69" w:rsidP="004E4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307428"/>
      <w:docPartObj>
        <w:docPartGallery w:val="Page Numbers (Top of Page)"/>
        <w:docPartUnique/>
      </w:docPartObj>
    </w:sdtPr>
    <w:sdtEndPr/>
    <w:sdtContent>
      <w:p w:rsidR="004E407B" w:rsidRDefault="004E407B">
        <w:pPr>
          <w:pStyle w:val="a8"/>
          <w:jc w:val="center"/>
        </w:pPr>
        <w:r>
          <w:fldChar w:fldCharType="begin"/>
        </w:r>
        <w:r>
          <w:instrText>PAGE   \* MERGEFORMAT</w:instrText>
        </w:r>
        <w:r>
          <w:fldChar w:fldCharType="separate"/>
        </w:r>
        <w:r w:rsidR="00EA0309">
          <w:rPr>
            <w:noProof/>
          </w:rPr>
          <w:t>8</w:t>
        </w:r>
        <w:r>
          <w:fldChar w:fldCharType="end"/>
        </w:r>
      </w:p>
    </w:sdtContent>
  </w:sdt>
  <w:p w:rsidR="004E407B" w:rsidRDefault="004E407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764D"/>
    <w:multiLevelType w:val="hybridMultilevel"/>
    <w:tmpl w:val="4C2CB730"/>
    <w:lvl w:ilvl="0" w:tplc="34785F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E3BA1"/>
    <w:multiLevelType w:val="multilevel"/>
    <w:tmpl w:val="B8A2AFF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3AD6986"/>
    <w:multiLevelType w:val="hybridMultilevel"/>
    <w:tmpl w:val="94D66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B41A4B"/>
    <w:multiLevelType w:val="multilevel"/>
    <w:tmpl w:val="ACD87818"/>
    <w:lvl w:ilvl="0">
      <w:start w:val="2"/>
      <w:numFmt w:val="decimal"/>
      <w:lvlText w:val="%1."/>
      <w:lvlJc w:val="left"/>
      <w:pPr>
        <w:ind w:left="675" w:hanging="675"/>
      </w:pPr>
      <w:rPr>
        <w:rFonts w:hint="default"/>
      </w:rPr>
    </w:lvl>
    <w:lvl w:ilvl="1">
      <w:start w:val="1"/>
      <w:numFmt w:val="decimal"/>
      <w:lvlText w:val="%1.%2."/>
      <w:lvlJc w:val="left"/>
      <w:pPr>
        <w:ind w:left="757" w:hanging="720"/>
      </w:pPr>
      <w:rPr>
        <w:rFonts w:hint="default"/>
      </w:rPr>
    </w:lvl>
    <w:lvl w:ilvl="2">
      <w:start w:val="3"/>
      <w:numFmt w:val="decimal"/>
      <w:lvlText w:val="%1.%2.%3."/>
      <w:lvlJc w:val="left"/>
      <w:pPr>
        <w:ind w:left="794" w:hanging="720"/>
      </w:pPr>
      <w:rPr>
        <w:rFonts w:hint="default"/>
      </w:rPr>
    </w:lvl>
    <w:lvl w:ilvl="3">
      <w:start w:val="1"/>
      <w:numFmt w:val="decimal"/>
      <w:lvlText w:val="%1.%2.%3.%4."/>
      <w:lvlJc w:val="left"/>
      <w:pPr>
        <w:ind w:left="1191" w:hanging="108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625" w:hanging="1440"/>
      </w:pPr>
      <w:rPr>
        <w:rFonts w:hint="default"/>
      </w:rPr>
    </w:lvl>
    <w:lvl w:ilvl="6">
      <w:start w:val="1"/>
      <w:numFmt w:val="decimal"/>
      <w:lvlText w:val="%1.%2.%3.%4.%5.%6.%7."/>
      <w:lvlJc w:val="left"/>
      <w:pPr>
        <w:ind w:left="2022" w:hanging="1800"/>
      </w:pPr>
      <w:rPr>
        <w:rFonts w:hint="default"/>
      </w:rPr>
    </w:lvl>
    <w:lvl w:ilvl="7">
      <w:start w:val="1"/>
      <w:numFmt w:val="decimal"/>
      <w:lvlText w:val="%1.%2.%3.%4.%5.%6.%7.%8."/>
      <w:lvlJc w:val="left"/>
      <w:pPr>
        <w:ind w:left="2059" w:hanging="1800"/>
      </w:pPr>
      <w:rPr>
        <w:rFonts w:hint="default"/>
      </w:rPr>
    </w:lvl>
    <w:lvl w:ilvl="8">
      <w:start w:val="1"/>
      <w:numFmt w:val="decimal"/>
      <w:lvlText w:val="%1.%2.%3.%4.%5.%6.%7.%8.%9."/>
      <w:lvlJc w:val="left"/>
      <w:pPr>
        <w:ind w:left="2456" w:hanging="2160"/>
      </w:pPr>
      <w:rPr>
        <w:rFonts w:hint="default"/>
      </w:rPr>
    </w:lvl>
  </w:abstractNum>
  <w:abstractNum w:abstractNumId="4">
    <w:nsid w:val="43A0255B"/>
    <w:multiLevelType w:val="hybridMultilevel"/>
    <w:tmpl w:val="35E4D860"/>
    <w:lvl w:ilvl="0" w:tplc="04190019">
      <w:start w:val="38"/>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F91631"/>
    <w:multiLevelType w:val="multilevel"/>
    <w:tmpl w:val="0936AA1A"/>
    <w:lvl w:ilvl="0">
      <w:start w:val="2"/>
      <w:numFmt w:val="decimal"/>
      <w:lvlText w:val="%1."/>
      <w:lvlJc w:val="left"/>
      <w:pPr>
        <w:ind w:left="450" w:hanging="450"/>
      </w:pPr>
      <w:rPr>
        <w:rFonts w:hint="default"/>
      </w:rPr>
    </w:lvl>
    <w:lvl w:ilvl="1">
      <w:start w:val="2"/>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6">
    <w:nsid w:val="47FD6880"/>
    <w:multiLevelType w:val="hybridMultilevel"/>
    <w:tmpl w:val="1590B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671857"/>
    <w:multiLevelType w:val="hybridMultilevel"/>
    <w:tmpl w:val="783877D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A56354"/>
    <w:multiLevelType w:val="multilevel"/>
    <w:tmpl w:val="D9260210"/>
    <w:lvl w:ilvl="0">
      <w:start w:val="2"/>
      <w:numFmt w:val="decimal"/>
      <w:lvlText w:val="%1."/>
      <w:lvlJc w:val="left"/>
      <w:pPr>
        <w:ind w:left="675" w:hanging="675"/>
      </w:pPr>
      <w:rPr>
        <w:rFonts w:hint="default"/>
      </w:rPr>
    </w:lvl>
    <w:lvl w:ilvl="1">
      <w:start w:val="1"/>
      <w:numFmt w:val="decimal"/>
      <w:lvlText w:val="%1.%2."/>
      <w:lvlJc w:val="left"/>
      <w:pPr>
        <w:ind w:left="1020" w:hanging="72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9">
    <w:nsid w:val="55C812F2"/>
    <w:multiLevelType w:val="multilevel"/>
    <w:tmpl w:val="0D8611C0"/>
    <w:lvl w:ilvl="0">
      <w:start w:val="2"/>
      <w:numFmt w:val="decimal"/>
      <w:lvlText w:val="%1."/>
      <w:lvlJc w:val="left"/>
      <w:pPr>
        <w:ind w:left="435" w:hanging="36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num w:numId="1">
    <w:abstractNumId w:val="6"/>
  </w:num>
  <w:num w:numId="2">
    <w:abstractNumId w:val="7"/>
  </w:num>
  <w:num w:numId="3">
    <w:abstractNumId w:val="1"/>
  </w:num>
  <w:num w:numId="4">
    <w:abstractNumId w:val="2"/>
  </w:num>
  <w:num w:numId="5">
    <w:abstractNumId w:val="9"/>
  </w:num>
  <w:num w:numId="6">
    <w:abstractNumId w:val="4"/>
  </w:num>
  <w:num w:numId="7">
    <w:abstractNumId w:val="3"/>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F91"/>
    <w:rsid w:val="0000509B"/>
    <w:rsid w:val="000115AE"/>
    <w:rsid w:val="00015205"/>
    <w:rsid w:val="00015938"/>
    <w:rsid w:val="00016FEE"/>
    <w:rsid w:val="00023DE6"/>
    <w:rsid w:val="000278E6"/>
    <w:rsid w:val="000311F5"/>
    <w:rsid w:val="00035BAC"/>
    <w:rsid w:val="00036BEA"/>
    <w:rsid w:val="00037BD2"/>
    <w:rsid w:val="00042BB2"/>
    <w:rsid w:val="00043E6E"/>
    <w:rsid w:val="00046091"/>
    <w:rsid w:val="00050A0D"/>
    <w:rsid w:val="0005383D"/>
    <w:rsid w:val="000541C5"/>
    <w:rsid w:val="0005498F"/>
    <w:rsid w:val="00055490"/>
    <w:rsid w:val="00062367"/>
    <w:rsid w:val="0006327B"/>
    <w:rsid w:val="00066A7E"/>
    <w:rsid w:val="000713C0"/>
    <w:rsid w:val="0007158A"/>
    <w:rsid w:val="00080257"/>
    <w:rsid w:val="00090799"/>
    <w:rsid w:val="00091492"/>
    <w:rsid w:val="00091524"/>
    <w:rsid w:val="00097E4A"/>
    <w:rsid w:val="000A0DC4"/>
    <w:rsid w:val="000A131D"/>
    <w:rsid w:val="000A1344"/>
    <w:rsid w:val="000A5E7C"/>
    <w:rsid w:val="000A663B"/>
    <w:rsid w:val="000A6C57"/>
    <w:rsid w:val="000A7F29"/>
    <w:rsid w:val="000B0936"/>
    <w:rsid w:val="000B3AF7"/>
    <w:rsid w:val="000C017B"/>
    <w:rsid w:val="000C0977"/>
    <w:rsid w:val="000C1E8B"/>
    <w:rsid w:val="000C5892"/>
    <w:rsid w:val="000D2F72"/>
    <w:rsid w:val="000D508D"/>
    <w:rsid w:val="000E4C12"/>
    <w:rsid w:val="000E5210"/>
    <w:rsid w:val="000F1C1F"/>
    <w:rsid w:val="000F3694"/>
    <w:rsid w:val="000F512A"/>
    <w:rsid w:val="000F58F9"/>
    <w:rsid w:val="000F5A97"/>
    <w:rsid w:val="000F7069"/>
    <w:rsid w:val="001061D7"/>
    <w:rsid w:val="00107390"/>
    <w:rsid w:val="00116EC8"/>
    <w:rsid w:val="00117845"/>
    <w:rsid w:val="0012096F"/>
    <w:rsid w:val="0012526D"/>
    <w:rsid w:val="001340BF"/>
    <w:rsid w:val="00135F19"/>
    <w:rsid w:val="00143D00"/>
    <w:rsid w:val="0014600C"/>
    <w:rsid w:val="001462F1"/>
    <w:rsid w:val="001468A5"/>
    <w:rsid w:val="001468E9"/>
    <w:rsid w:val="00151785"/>
    <w:rsid w:val="001522B0"/>
    <w:rsid w:val="001535B1"/>
    <w:rsid w:val="00153ACA"/>
    <w:rsid w:val="00154843"/>
    <w:rsid w:val="00154CE4"/>
    <w:rsid w:val="00156FB3"/>
    <w:rsid w:val="0016173A"/>
    <w:rsid w:val="00161850"/>
    <w:rsid w:val="001709C7"/>
    <w:rsid w:val="00171EE5"/>
    <w:rsid w:val="00174034"/>
    <w:rsid w:val="0018378E"/>
    <w:rsid w:val="001873F1"/>
    <w:rsid w:val="00190475"/>
    <w:rsid w:val="00192048"/>
    <w:rsid w:val="001967E9"/>
    <w:rsid w:val="00196E87"/>
    <w:rsid w:val="001A27EF"/>
    <w:rsid w:val="001A4D44"/>
    <w:rsid w:val="001A5E24"/>
    <w:rsid w:val="001B0D51"/>
    <w:rsid w:val="001B18D9"/>
    <w:rsid w:val="001C73CD"/>
    <w:rsid w:val="001D341F"/>
    <w:rsid w:val="001D3E13"/>
    <w:rsid w:val="001D799D"/>
    <w:rsid w:val="001E2333"/>
    <w:rsid w:val="001E4CDD"/>
    <w:rsid w:val="001E5E25"/>
    <w:rsid w:val="001E7671"/>
    <w:rsid w:val="001F243C"/>
    <w:rsid w:val="001F5E38"/>
    <w:rsid w:val="0020135B"/>
    <w:rsid w:val="00201D72"/>
    <w:rsid w:val="002033B1"/>
    <w:rsid w:val="002050CF"/>
    <w:rsid w:val="002079C1"/>
    <w:rsid w:val="00214EB4"/>
    <w:rsid w:val="002151F3"/>
    <w:rsid w:val="0021566F"/>
    <w:rsid w:val="00216799"/>
    <w:rsid w:val="0023213F"/>
    <w:rsid w:val="002544E4"/>
    <w:rsid w:val="002558DC"/>
    <w:rsid w:val="00257730"/>
    <w:rsid w:val="00257809"/>
    <w:rsid w:val="0026359B"/>
    <w:rsid w:val="00264808"/>
    <w:rsid w:val="002670E0"/>
    <w:rsid w:val="002704FC"/>
    <w:rsid w:val="00272E72"/>
    <w:rsid w:val="00275A84"/>
    <w:rsid w:val="00277473"/>
    <w:rsid w:val="002804EC"/>
    <w:rsid w:val="002836BB"/>
    <w:rsid w:val="00285B25"/>
    <w:rsid w:val="002876CF"/>
    <w:rsid w:val="00287EA2"/>
    <w:rsid w:val="002905A3"/>
    <w:rsid w:val="00290B65"/>
    <w:rsid w:val="00291C78"/>
    <w:rsid w:val="002949F6"/>
    <w:rsid w:val="00295957"/>
    <w:rsid w:val="002A0F12"/>
    <w:rsid w:val="002A19E2"/>
    <w:rsid w:val="002A4926"/>
    <w:rsid w:val="002A5AF6"/>
    <w:rsid w:val="002A7926"/>
    <w:rsid w:val="002B0DF1"/>
    <w:rsid w:val="002B18F2"/>
    <w:rsid w:val="002B6FFE"/>
    <w:rsid w:val="002C27DC"/>
    <w:rsid w:val="002C3281"/>
    <w:rsid w:val="002C4CEF"/>
    <w:rsid w:val="002C4DBB"/>
    <w:rsid w:val="002C73E6"/>
    <w:rsid w:val="002D0B18"/>
    <w:rsid w:val="002D4A45"/>
    <w:rsid w:val="002D5D39"/>
    <w:rsid w:val="002E215F"/>
    <w:rsid w:val="002E2734"/>
    <w:rsid w:val="002E69A8"/>
    <w:rsid w:val="002E73AF"/>
    <w:rsid w:val="002F089A"/>
    <w:rsid w:val="002F2C43"/>
    <w:rsid w:val="0030100F"/>
    <w:rsid w:val="00302180"/>
    <w:rsid w:val="00304F2A"/>
    <w:rsid w:val="00311403"/>
    <w:rsid w:val="00317412"/>
    <w:rsid w:val="003261C7"/>
    <w:rsid w:val="00333084"/>
    <w:rsid w:val="00333487"/>
    <w:rsid w:val="003339EE"/>
    <w:rsid w:val="00333F1B"/>
    <w:rsid w:val="00334B21"/>
    <w:rsid w:val="003352D1"/>
    <w:rsid w:val="0033634A"/>
    <w:rsid w:val="00342C5C"/>
    <w:rsid w:val="00344A18"/>
    <w:rsid w:val="00345858"/>
    <w:rsid w:val="003506A4"/>
    <w:rsid w:val="003508A3"/>
    <w:rsid w:val="00351219"/>
    <w:rsid w:val="003558C5"/>
    <w:rsid w:val="003614CC"/>
    <w:rsid w:val="00361774"/>
    <w:rsid w:val="0036308B"/>
    <w:rsid w:val="00367CE0"/>
    <w:rsid w:val="003707CF"/>
    <w:rsid w:val="00372895"/>
    <w:rsid w:val="00373860"/>
    <w:rsid w:val="003778A4"/>
    <w:rsid w:val="00381A53"/>
    <w:rsid w:val="00382B1E"/>
    <w:rsid w:val="00391005"/>
    <w:rsid w:val="00391F5E"/>
    <w:rsid w:val="003929A9"/>
    <w:rsid w:val="00393731"/>
    <w:rsid w:val="00395F80"/>
    <w:rsid w:val="003A38EB"/>
    <w:rsid w:val="003A618A"/>
    <w:rsid w:val="003B020E"/>
    <w:rsid w:val="003B3D16"/>
    <w:rsid w:val="003C0D41"/>
    <w:rsid w:val="003C2954"/>
    <w:rsid w:val="003E2C91"/>
    <w:rsid w:val="003E5F20"/>
    <w:rsid w:val="003E6C6D"/>
    <w:rsid w:val="003F0520"/>
    <w:rsid w:val="003F1D2E"/>
    <w:rsid w:val="003F5FFE"/>
    <w:rsid w:val="003F6FE2"/>
    <w:rsid w:val="004005A3"/>
    <w:rsid w:val="0040324D"/>
    <w:rsid w:val="00404174"/>
    <w:rsid w:val="00410BD4"/>
    <w:rsid w:val="0042549D"/>
    <w:rsid w:val="00427D89"/>
    <w:rsid w:val="004338EF"/>
    <w:rsid w:val="00435CD0"/>
    <w:rsid w:val="00451F59"/>
    <w:rsid w:val="00453F3F"/>
    <w:rsid w:val="004563DC"/>
    <w:rsid w:val="00462E85"/>
    <w:rsid w:val="004660C2"/>
    <w:rsid w:val="00472569"/>
    <w:rsid w:val="004761E7"/>
    <w:rsid w:val="004840DD"/>
    <w:rsid w:val="00487DC0"/>
    <w:rsid w:val="00487F6B"/>
    <w:rsid w:val="00491E78"/>
    <w:rsid w:val="00491F62"/>
    <w:rsid w:val="00494423"/>
    <w:rsid w:val="004A0322"/>
    <w:rsid w:val="004A3BDB"/>
    <w:rsid w:val="004A4320"/>
    <w:rsid w:val="004A68DF"/>
    <w:rsid w:val="004A7374"/>
    <w:rsid w:val="004A79A0"/>
    <w:rsid w:val="004B205B"/>
    <w:rsid w:val="004B270E"/>
    <w:rsid w:val="004B31C3"/>
    <w:rsid w:val="004B3471"/>
    <w:rsid w:val="004B3927"/>
    <w:rsid w:val="004B3B25"/>
    <w:rsid w:val="004B40A6"/>
    <w:rsid w:val="004B4D9B"/>
    <w:rsid w:val="004C0061"/>
    <w:rsid w:val="004C3A15"/>
    <w:rsid w:val="004C6CC0"/>
    <w:rsid w:val="004C79AD"/>
    <w:rsid w:val="004C7B37"/>
    <w:rsid w:val="004D083A"/>
    <w:rsid w:val="004D09BE"/>
    <w:rsid w:val="004D1F11"/>
    <w:rsid w:val="004D5359"/>
    <w:rsid w:val="004D65D7"/>
    <w:rsid w:val="004E407B"/>
    <w:rsid w:val="004E695A"/>
    <w:rsid w:val="004E6AD2"/>
    <w:rsid w:val="004F5F91"/>
    <w:rsid w:val="004F67D4"/>
    <w:rsid w:val="0050352D"/>
    <w:rsid w:val="0050404A"/>
    <w:rsid w:val="0050583B"/>
    <w:rsid w:val="005075A2"/>
    <w:rsid w:val="00507C64"/>
    <w:rsid w:val="00511CAE"/>
    <w:rsid w:val="00512674"/>
    <w:rsid w:val="00514A24"/>
    <w:rsid w:val="00515463"/>
    <w:rsid w:val="00522E93"/>
    <w:rsid w:val="00522F2B"/>
    <w:rsid w:val="0052468B"/>
    <w:rsid w:val="00526D07"/>
    <w:rsid w:val="005271E9"/>
    <w:rsid w:val="005275A4"/>
    <w:rsid w:val="00533EFD"/>
    <w:rsid w:val="00535B2B"/>
    <w:rsid w:val="00544B45"/>
    <w:rsid w:val="005475FD"/>
    <w:rsid w:val="00547D2F"/>
    <w:rsid w:val="00551A1A"/>
    <w:rsid w:val="0055664C"/>
    <w:rsid w:val="00557CAF"/>
    <w:rsid w:val="00560FF4"/>
    <w:rsid w:val="0056369F"/>
    <w:rsid w:val="00584803"/>
    <w:rsid w:val="005849C7"/>
    <w:rsid w:val="005850BB"/>
    <w:rsid w:val="005856C2"/>
    <w:rsid w:val="00590E23"/>
    <w:rsid w:val="00591A29"/>
    <w:rsid w:val="00593021"/>
    <w:rsid w:val="00594EFF"/>
    <w:rsid w:val="00596B70"/>
    <w:rsid w:val="005A352A"/>
    <w:rsid w:val="005A43FC"/>
    <w:rsid w:val="005A605A"/>
    <w:rsid w:val="005B08BD"/>
    <w:rsid w:val="005B20D1"/>
    <w:rsid w:val="005B231E"/>
    <w:rsid w:val="005B306D"/>
    <w:rsid w:val="005B549E"/>
    <w:rsid w:val="005B551C"/>
    <w:rsid w:val="005B5630"/>
    <w:rsid w:val="005C6754"/>
    <w:rsid w:val="005D0E0F"/>
    <w:rsid w:val="005D1862"/>
    <w:rsid w:val="005D7766"/>
    <w:rsid w:val="005D7841"/>
    <w:rsid w:val="005E35BF"/>
    <w:rsid w:val="005E5B5E"/>
    <w:rsid w:val="005E6668"/>
    <w:rsid w:val="005F17A5"/>
    <w:rsid w:val="005F17EF"/>
    <w:rsid w:val="005F6A6B"/>
    <w:rsid w:val="005F7D83"/>
    <w:rsid w:val="0060357E"/>
    <w:rsid w:val="00607120"/>
    <w:rsid w:val="00613B01"/>
    <w:rsid w:val="00614BA4"/>
    <w:rsid w:val="00617841"/>
    <w:rsid w:val="006234C4"/>
    <w:rsid w:val="00625996"/>
    <w:rsid w:val="00627FE9"/>
    <w:rsid w:val="006323AA"/>
    <w:rsid w:val="00633D1C"/>
    <w:rsid w:val="00636EB4"/>
    <w:rsid w:val="006402BE"/>
    <w:rsid w:val="0064159B"/>
    <w:rsid w:val="00642384"/>
    <w:rsid w:val="0065678C"/>
    <w:rsid w:val="006642CA"/>
    <w:rsid w:val="006668C2"/>
    <w:rsid w:val="0066787A"/>
    <w:rsid w:val="00667E47"/>
    <w:rsid w:val="0067254C"/>
    <w:rsid w:val="00675338"/>
    <w:rsid w:val="00677844"/>
    <w:rsid w:val="0068562E"/>
    <w:rsid w:val="00685709"/>
    <w:rsid w:val="00687EC3"/>
    <w:rsid w:val="00691FB0"/>
    <w:rsid w:val="0069201D"/>
    <w:rsid w:val="00693D6E"/>
    <w:rsid w:val="0069649F"/>
    <w:rsid w:val="006B172B"/>
    <w:rsid w:val="006B6C87"/>
    <w:rsid w:val="006B6D5B"/>
    <w:rsid w:val="006C0072"/>
    <w:rsid w:val="006C026F"/>
    <w:rsid w:val="006C0D6D"/>
    <w:rsid w:val="006C6F2B"/>
    <w:rsid w:val="006D3085"/>
    <w:rsid w:val="006D5908"/>
    <w:rsid w:val="006D5DEB"/>
    <w:rsid w:val="006E1B52"/>
    <w:rsid w:val="006E270E"/>
    <w:rsid w:val="006E313F"/>
    <w:rsid w:val="006E4207"/>
    <w:rsid w:val="006E63A0"/>
    <w:rsid w:val="006F018D"/>
    <w:rsid w:val="006F21F0"/>
    <w:rsid w:val="006F2432"/>
    <w:rsid w:val="006F433D"/>
    <w:rsid w:val="006F66B1"/>
    <w:rsid w:val="00702F48"/>
    <w:rsid w:val="00704364"/>
    <w:rsid w:val="00705CD5"/>
    <w:rsid w:val="007077F3"/>
    <w:rsid w:val="0071322F"/>
    <w:rsid w:val="00714373"/>
    <w:rsid w:val="00714FE8"/>
    <w:rsid w:val="00716B36"/>
    <w:rsid w:val="007171C9"/>
    <w:rsid w:val="00717465"/>
    <w:rsid w:val="0072366B"/>
    <w:rsid w:val="0073060B"/>
    <w:rsid w:val="007318FF"/>
    <w:rsid w:val="0073342D"/>
    <w:rsid w:val="0073362E"/>
    <w:rsid w:val="007359F9"/>
    <w:rsid w:val="00736B94"/>
    <w:rsid w:val="00737C16"/>
    <w:rsid w:val="007402D8"/>
    <w:rsid w:val="00752A51"/>
    <w:rsid w:val="00752EDD"/>
    <w:rsid w:val="007676E0"/>
    <w:rsid w:val="00772586"/>
    <w:rsid w:val="00774CD9"/>
    <w:rsid w:val="00775032"/>
    <w:rsid w:val="007755BE"/>
    <w:rsid w:val="00775AF2"/>
    <w:rsid w:val="00781C19"/>
    <w:rsid w:val="00783BAF"/>
    <w:rsid w:val="00784EAF"/>
    <w:rsid w:val="00785EA3"/>
    <w:rsid w:val="007876CC"/>
    <w:rsid w:val="007907A0"/>
    <w:rsid w:val="007910FC"/>
    <w:rsid w:val="007A2090"/>
    <w:rsid w:val="007A3A49"/>
    <w:rsid w:val="007A3AA1"/>
    <w:rsid w:val="007A3D86"/>
    <w:rsid w:val="007A6E34"/>
    <w:rsid w:val="007A74FF"/>
    <w:rsid w:val="007B480F"/>
    <w:rsid w:val="007C1EAA"/>
    <w:rsid w:val="007C31E5"/>
    <w:rsid w:val="007C7CBB"/>
    <w:rsid w:val="007E01F6"/>
    <w:rsid w:val="007E40C3"/>
    <w:rsid w:val="007E4FF4"/>
    <w:rsid w:val="007E544B"/>
    <w:rsid w:val="007E6790"/>
    <w:rsid w:val="007E767D"/>
    <w:rsid w:val="007F03E2"/>
    <w:rsid w:val="007F21F3"/>
    <w:rsid w:val="007F4FFF"/>
    <w:rsid w:val="007F6FF7"/>
    <w:rsid w:val="00800B73"/>
    <w:rsid w:val="008033F6"/>
    <w:rsid w:val="00817120"/>
    <w:rsid w:val="00822511"/>
    <w:rsid w:val="008234D8"/>
    <w:rsid w:val="00824E9E"/>
    <w:rsid w:val="00833A11"/>
    <w:rsid w:val="008351CF"/>
    <w:rsid w:val="00835416"/>
    <w:rsid w:val="00841061"/>
    <w:rsid w:val="00846051"/>
    <w:rsid w:val="00847B6B"/>
    <w:rsid w:val="00850D40"/>
    <w:rsid w:val="0085161A"/>
    <w:rsid w:val="00854FD3"/>
    <w:rsid w:val="008609B2"/>
    <w:rsid w:val="00861208"/>
    <w:rsid w:val="0086517A"/>
    <w:rsid w:val="008711C8"/>
    <w:rsid w:val="0087455B"/>
    <w:rsid w:val="00875F12"/>
    <w:rsid w:val="00876EC2"/>
    <w:rsid w:val="0088575B"/>
    <w:rsid w:val="008879D7"/>
    <w:rsid w:val="00890B43"/>
    <w:rsid w:val="00894F54"/>
    <w:rsid w:val="008A2DAF"/>
    <w:rsid w:val="008A3073"/>
    <w:rsid w:val="008A5A0C"/>
    <w:rsid w:val="008A6A2E"/>
    <w:rsid w:val="008A791B"/>
    <w:rsid w:val="008B281C"/>
    <w:rsid w:val="008C009F"/>
    <w:rsid w:val="008C1F58"/>
    <w:rsid w:val="008C2441"/>
    <w:rsid w:val="008D3167"/>
    <w:rsid w:val="008D4419"/>
    <w:rsid w:val="008D661B"/>
    <w:rsid w:val="008D6A30"/>
    <w:rsid w:val="008E0B3E"/>
    <w:rsid w:val="008E55BD"/>
    <w:rsid w:val="008F23C5"/>
    <w:rsid w:val="008F5B8D"/>
    <w:rsid w:val="00902744"/>
    <w:rsid w:val="0090636F"/>
    <w:rsid w:val="0090675E"/>
    <w:rsid w:val="00917B8A"/>
    <w:rsid w:val="009206B1"/>
    <w:rsid w:val="009229D4"/>
    <w:rsid w:val="0092609F"/>
    <w:rsid w:val="00927231"/>
    <w:rsid w:val="0093073D"/>
    <w:rsid w:val="00935335"/>
    <w:rsid w:val="00937132"/>
    <w:rsid w:val="00943554"/>
    <w:rsid w:val="009469B9"/>
    <w:rsid w:val="00947133"/>
    <w:rsid w:val="00951827"/>
    <w:rsid w:val="0095575B"/>
    <w:rsid w:val="009557E2"/>
    <w:rsid w:val="009638A1"/>
    <w:rsid w:val="0097300B"/>
    <w:rsid w:val="0097515A"/>
    <w:rsid w:val="0097619C"/>
    <w:rsid w:val="00976FF2"/>
    <w:rsid w:val="0098210A"/>
    <w:rsid w:val="00983F7D"/>
    <w:rsid w:val="00990FB0"/>
    <w:rsid w:val="00992ABE"/>
    <w:rsid w:val="009946DB"/>
    <w:rsid w:val="00996193"/>
    <w:rsid w:val="00996C7B"/>
    <w:rsid w:val="00996FD3"/>
    <w:rsid w:val="00997C5B"/>
    <w:rsid w:val="009A1A8B"/>
    <w:rsid w:val="009A2C83"/>
    <w:rsid w:val="009A33F9"/>
    <w:rsid w:val="009B3341"/>
    <w:rsid w:val="009B3C7D"/>
    <w:rsid w:val="009B6B6F"/>
    <w:rsid w:val="009B743C"/>
    <w:rsid w:val="009C1393"/>
    <w:rsid w:val="009C1C69"/>
    <w:rsid w:val="009C491E"/>
    <w:rsid w:val="009C59CD"/>
    <w:rsid w:val="009D06DA"/>
    <w:rsid w:val="009D255C"/>
    <w:rsid w:val="009D7ED4"/>
    <w:rsid w:val="009F2602"/>
    <w:rsid w:val="009F3C86"/>
    <w:rsid w:val="009F5BCE"/>
    <w:rsid w:val="009F72B0"/>
    <w:rsid w:val="00A00865"/>
    <w:rsid w:val="00A049DE"/>
    <w:rsid w:val="00A06A66"/>
    <w:rsid w:val="00A148C6"/>
    <w:rsid w:val="00A15965"/>
    <w:rsid w:val="00A16147"/>
    <w:rsid w:val="00A20CBA"/>
    <w:rsid w:val="00A21E25"/>
    <w:rsid w:val="00A26448"/>
    <w:rsid w:val="00A27384"/>
    <w:rsid w:val="00A30A01"/>
    <w:rsid w:val="00A3357D"/>
    <w:rsid w:val="00A404BD"/>
    <w:rsid w:val="00A43BD5"/>
    <w:rsid w:val="00A54019"/>
    <w:rsid w:val="00A56759"/>
    <w:rsid w:val="00A602F1"/>
    <w:rsid w:val="00A6038F"/>
    <w:rsid w:val="00A60A3B"/>
    <w:rsid w:val="00A60C0A"/>
    <w:rsid w:val="00A6154C"/>
    <w:rsid w:val="00A6321B"/>
    <w:rsid w:val="00A639A4"/>
    <w:rsid w:val="00A6647D"/>
    <w:rsid w:val="00A6732F"/>
    <w:rsid w:val="00A77E63"/>
    <w:rsid w:val="00A80F87"/>
    <w:rsid w:val="00A832E0"/>
    <w:rsid w:val="00A83B64"/>
    <w:rsid w:val="00A94B88"/>
    <w:rsid w:val="00AA2D14"/>
    <w:rsid w:val="00AA4A83"/>
    <w:rsid w:val="00AA7022"/>
    <w:rsid w:val="00AA7B6C"/>
    <w:rsid w:val="00AB08FC"/>
    <w:rsid w:val="00AB2D0A"/>
    <w:rsid w:val="00AC2956"/>
    <w:rsid w:val="00AC3024"/>
    <w:rsid w:val="00AD34F8"/>
    <w:rsid w:val="00AD4738"/>
    <w:rsid w:val="00AD68B0"/>
    <w:rsid w:val="00AD78BF"/>
    <w:rsid w:val="00AE082E"/>
    <w:rsid w:val="00AE21D4"/>
    <w:rsid w:val="00AE3635"/>
    <w:rsid w:val="00AE70DC"/>
    <w:rsid w:val="00AF41B1"/>
    <w:rsid w:val="00AF7504"/>
    <w:rsid w:val="00B030C1"/>
    <w:rsid w:val="00B05954"/>
    <w:rsid w:val="00B162F4"/>
    <w:rsid w:val="00B25968"/>
    <w:rsid w:val="00B26164"/>
    <w:rsid w:val="00B30C6D"/>
    <w:rsid w:val="00B3453F"/>
    <w:rsid w:val="00B348B7"/>
    <w:rsid w:val="00B43582"/>
    <w:rsid w:val="00B45935"/>
    <w:rsid w:val="00B4603A"/>
    <w:rsid w:val="00B46327"/>
    <w:rsid w:val="00B54745"/>
    <w:rsid w:val="00B565E5"/>
    <w:rsid w:val="00B60194"/>
    <w:rsid w:val="00B61009"/>
    <w:rsid w:val="00B6146A"/>
    <w:rsid w:val="00B64CC1"/>
    <w:rsid w:val="00B711F7"/>
    <w:rsid w:val="00B72900"/>
    <w:rsid w:val="00B76165"/>
    <w:rsid w:val="00B772A9"/>
    <w:rsid w:val="00B817DB"/>
    <w:rsid w:val="00B82393"/>
    <w:rsid w:val="00B82AB6"/>
    <w:rsid w:val="00B843B9"/>
    <w:rsid w:val="00B84D52"/>
    <w:rsid w:val="00B8650F"/>
    <w:rsid w:val="00B865D9"/>
    <w:rsid w:val="00B901C6"/>
    <w:rsid w:val="00B91E46"/>
    <w:rsid w:val="00B92CFC"/>
    <w:rsid w:val="00B94580"/>
    <w:rsid w:val="00B9466C"/>
    <w:rsid w:val="00BA1905"/>
    <w:rsid w:val="00BA4D72"/>
    <w:rsid w:val="00BA5548"/>
    <w:rsid w:val="00BA58BE"/>
    <w:rsid w:val="00BA76C7"/>
    <w:rsid w:val="00BA7DA9"/>
    <w:rsid w:val="00BB20DF"/>
    <w:rsid w:val="00BB4478"/>
    <w:rsid w:val="00BB51BC"/>
    <w:rsid w:val="00BC3527"/>
    <w:rsid w:val="00BC5288"/>
    <w:rsid w:val="00BC65B8"/>
    <w:rsid w:val="00BC7161"/>
    <w:rsid w:val="00BE0483"/>
    <w:rsid w:val="00BE1F58"/>
    <w:rsid w:val="00BE2033"/>
    <w:rsid w:val="00BE3565"/>
    <w:rsid w:val="00C01CAB"/>
    <w:rsid w:val="00C02E2B"/>
    <w:rsid w:val="00C10391"/>
    <w:rsid w:val="00C200BD"/>
    <w:rsid w:val="00C23B2D"/>
    <w:rsid w:val="00C23F8C"/>
    <w:rsid w:val="00C27126"/>
    <w:rsid w:val="00C31065"/>
    <w:rsid w:val="00C31EA5"/>
    <w:rsid w:val="00C32054"/>
    <w:rsid w:val="00C359B1"/>
    <w:rsid w:val="00C36972"/>
    <w:rsid w:val="00C37628"/>
    <w:rsid w:val="00C41543"/>
    <w:rsid w:val="00C420D6"/>
    <w:rsid w:val="00C452D9"/>
    <w:rsid w:val="00C456A5"/>
    <w:rsid w:val="00C47E91"/>
    <w:rsid w:val="00C47ED9"/>
    <w:rsid w:val="00C51EBD"/>
    <w:rsid w:val="00C53DB2"/>
    <w:rsid w:val="00C57495"/>
    <w:rsid w:val="00C57E99"/>
    <w:rsid w:val="00C60868"/>
    <w:rsid w:val="00C60A0F"/>
    <w:rsid w:val="00C61259"/>
    <w:rsid w:val="00C62B2F"/>
    <w:rsid w:val="00C7188F"/>
    <w:rsid w:val="00C71C01"/>
    <w:rsid w:val="00C76BC2"/>
    <w:rsid w:val="00C8408D"/>
    <w:rsid w:val="00C8493B"/>
    <w:rsid w:val="00C84A69"/>
    <w:rsid w:val="00C924ED"/>
    <w:rsid w:val="00C93BB2"/>
    <w:rsid w:val="00C96E1F"/>
    <w:rsid w:val="00CA3ED4"/>
    <w:rsid w:val="00CA5A0D"/>
    <w:rsid w:val="00CA5AD8"/>
    <w:rsid w:val="00CB2DAA"/>
    <w:rsid w:val="00CB38B1"/>
    <w:rsid w:val="00CB3A17"/>
    <w:rsid w:val="00CB5947"/>
    <w:rsid w:val="00CB6711"/>
    <w:rsid w:val="00CC0595"/>
    <w:rsid w:val="00CC5E0A"/>
    <w:rsid w:val="00CD3CDC"/>
    <w:rsid w:val="00CE0C93"/>
    <w:rsid w:val="00CE1871"/>
    <w:rsid w:val="00CE226F"/>
    <w:rsid w:val="00CF09EC"/>
    <w:rsid w:val="00D00D0E"/>
    <w:rsid w:val="00D11159"/>
    <w:rsid w:val="00D1545A"/>
    <w:rsid w:val="00D167A1"/>
    <w:rsid w:val="00D21478"/>
    <w:rsid w:val="00D30CC4"/>
    <w:rsid w:val="00D34024"/>
    <w:rsid w:val="00D35373"/>
    <w:rsid w:val="00D40912"/>
    <w:rsid w:val="00D42A58"/>
    <w:rsid w:val="00D50662"/>
    <w:rsid w:val="00D65CAE"/>
    <w:rsid w:val="00D66A54"/>
    <w:rsid w:val="00D66C66"/>
    <w:rsid w:val="00D7109A"/>
    <w:rsid w:val="00D72BB9"/>
    <w:rsid w:val="00D773FD"/>
    <w:rsid w:val="00D77710"/>
    <w:rsid w:val="00D83A60"/>
    <w:rsid w:val="00D8607B"/>
    <w:rsid w:val="00D86D13"/>
    <w:rsid w:val="00D96382"/>
    <w:rsid w:val="00D9670C"/>
    <w:rsid w:val="00D97DD6"/>
    <w:rsid w:val="00DA3B5D"/>
    <w:rsid w:val="00DA3FE3"/>
    <w:rsid w:val="00DA4BB1"/>
    <w:rsid w:val="00DA5E9B"/>
    <w:rsid w:val="00DB38F9"/>
    <w:rsid w:val="00DB4435"/>
    <w:rsid w:val="00DB5190"/>
    <w:rsid w:val="00DB54FE"/>
    <w:rsid w:val="00DC16F7"/>
    <w:rsid w:val="00DC2204"/>
    <w:rsid w:val="00DC68DB"/>
    <w:rsid w:val="00DC6A84"/>
    <w:rsid w:val="00DD0EC1"/>
    <w:rsid w:val="00DD3341"/>
    <w:rsid w:val="00DE013B"/>
    <w:rsid w:val="00DE0FFE"/>
    <w:rsid w:val="00DE3F2B"/>
    <w:rsid w:val="00DF4972"/>
    <w:rsid w:val="00DF522A"/>
    <w:rsid w:val="00DF5CD5"/>
    <w:rsid w:val="00DF6BC5"/>
    <w:rsid w:val="00E007DE"/>
    <w:rsid w:val="00E00BB0"/>
    <w:rsid w:val="00E01345"/>
    <w:rsid w:val="00E16B0F"/>
    <w:rsid w:val="00E17138"/>
    <w:rsid w:val="00E2072A"/>
    <w:rsid w:val="00E23EC7"/>
    <w:rsid w:val="00E24B0A"/>
    <w:rsid w:val="00E30AC4"/>
    <w:rsid w:val="00E31799"/>
    <w:rsid w:val="00E34B6A"/>
    <w:rsid w:val="00E3767F"/>
    <w:rsid w:val="00E37A4C"/>
    <w:rsid w:val="00E44C42"/>
    <w:rsid w:val="00E46FB9"/>
    <w:rsid w:val="00E53973"/>
    <w:rsid w:val="00E539BA"/>
    <w:rsid w:val="00E54CCC"/>
    <w:rsid w:val="00E55649"/>
    <w:rsid w:val="00E6066C"/>
    <w:rsid w:val="00E769A7"/>
    <w:rsid w:val="00E813BC"/>
    <w:rsid w:val="00E81DC8"/>
    <w:rsid w:val="00E85EEC"/>
    <w:rsid w:val="00E90263"/>
    <w:rsid w:val="00E95ABF"/>
    <w:rsid w:val="00EA0309"/>
    <w:rsid w:val="00EA0C25"/>
    <w:rsid w:val="00EA2EF7"/>
    <w:rsid w:val="00EA7AA6"/>
    <w:rsid w:val="00EB3453"/>
    <w:rsid w:val="00EB35EF"/>
    <w:rsid w:val="00EB4B31"/>
    <w:rsid w:val="00EB73C9"/>
    <w:rsid w:val="00EB7AD2"/>
    <w:rsid w:val="00EC7600"/>
    <w:rsid w:val="00EC7993"/>
    <w:rsid w:val="00ED43AA"/>
    <w:rsid w:val="00ED4797"/>
    <w:rsid w:val="00ED60FC"/>
    <w:rsid w:val="00ED769F"/>
    <w:rsid w:val="00EF5A34"/>
    <w:rsid w:val="00F016DB"/>
    <w:rsid w:val="00F06573"/>
    <w:rsid w:val="00F06906"/>
    <w:rsid w:val="00F06EC4"/>
    <w:rsid w:val="00F10C8E"/>
    <w:rsid w:val="00F1577F"/>
    <w:rsid w:val="00F15FC7"/>
    <w:rsid w:val="00F21A23"/>
    <w:rsid w:val="00F249D0"/>
    <w:rsid w:val="00F26CB4"/>
    <w:rsid w:val="00F32EDC"/>
    <w:rsid w:val="00F35757"/>
    <w:rsid w:val="00F3601E"/>
    <w:rsid w:val="00F3673D"/>
    <w:rsid w:val="00F44F38"/>
    <w:rsid w:val="00F47B95"/>
    <w:rsid w:val="00F52EBF"/>
    <w:rsid w:val="00F54278"/>
    <w:rsid w:val="00F5457B"/>
    <w:rsid w:val="00F61388"/>
    <w:rsid w:val="00F61D60"/>
    <w:rsid w:val="00F65CF1"/>
    <w:rsid w:val="00F6777B"/>
    <w:rsid w:val="00F74ACB"/>
    <w:rsid w:val="00F80DE2"/>
    <w:rsid w:val="00F823A7"/>
    <w:rsid w:val="00F82EE6"/>
    <w:rsid w:val="00F87A61"/>
    <w:rsid w:val="00F933B9"/>
    <w:rsid w:val="00F93726"/>
    <w:rsid w:val="00F961E3"/>
    <w:rsid w:val="00F96AE8"/>
    <w:rsid w:val="00F96E39"/>
    <w:rsid w:val="00F9713C"/>
    <w:rsid w:val="00F97592"/>
    <w:rsid w:val="00FA2ECB"/>
    <w:rsid w:val="00FA4938"/>
    <w:rsid w:val="00FB25D2"/>
    <w:rsid w:val="00FB26A6"/>
    <w:rsid w:val="00FB7118"/>
    <w:rsid w:val="00FC240E"/>
    <w:rsid w:val="00FC3914"/>
    <w:rsid w:val="00FC3A86"/>
    <w:rsid w:val="00FC3C47"/>
    <w:rsid w:val="00FD28D1"/>
    <w:rsid w:val="00FD573D"/>
    <w:rsid w:val="00FD5850"/>
    <w:rsid w:val="00FD5D3E"/>
    <w:rsid w:val="00FE1CD8"/>
    <w:rsid w:val="00FE2DD8"/>
    <w:rsid w:val="00FE4235"/>
    <w:rsid w:val="00FE6895"/>
    <w:rsid w:val="00FF12FA"/>
    <w:rsid w:val="00FF5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455B"/>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7455B"/>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5C6754"/>
    <w:pPr>
      <w:ind w:left="720"/>
      <w:contextualSpacing/>
    </w:pPr>
  </w:style>
  <w:style w:type="paragraph" w:customStyle="1" w:styleId="ConsPlusTitle">
    <w:name w:val="ConsPlusTitle"/>
    <w:uiPriority w:val="99"/>
    <w:rsid w:val="0012526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4">
    <w:name w:val="Hyperlink"/>
    <w:basedOn w:val="a0"/>
    <w:uiPriority w:val="99"/>
    <w:unhideWhenUsed/>
    <w:rsid w:val="00EB35EF"/>
    <w:rPr>
      <w:color w:val="0000FF" w:themeColor="hyperlink"/>
      <w:u w:val="single"/>
    </w:rPr>
  </w:style>
  <w:style w:type="paragraph" w:styleId="a5">
    <w:name w:val="Balloon Text"/>
    <w:basedOn w:val="a"/>
    <w:link w:val="a6"/>
    <w:uiPriority w:val="99"/>
    <w:semiHidden/>
    <w:unhideWhenUsed/>
    <w:rsid w:val="00FC24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240E"/>
    <w:rPr>
      <w:rFonts w:ascii="Tahoma" w:hAnsi="Tahoma" w:cs="Tahoma"/>
      <w:sz w:val="16"/>
      <w:szCs w:val="16"/>
    </w:rPr>
  </w:style>
  <w:style w:type="table" w:styleId="a7">
    <w:name w:val="Table Grid"/>
    <w:basedOn w:val="a1"/>
    <w:uiPriority w:val="59"/>
    <w:rsid w:val="00FC2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E407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E407B"/>
  </w:style>
  <w:style w:type="paragraph" w:styleId="aa">
    <w:name w:val="footer"/>
    <w:basedOn w:val="a"/>
    <w:link w:val="ab"/>
    <w:uiPriority w:val="99"/>
    <w:unhideWhenUsed/>
    <w:rsid w:val="004E407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E40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455B"/>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7455B"/>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5C6754"/>
    <w:pPr>
      <w:ind w:left="720"/>
      <w:contextualSpacing/>
    </w:pPr>
  </w:style>
  <w:style w:type="paragraph" w:customStyle="1" w:styleId="ConsPlusTitle">
    <w:name w:val="ConsPlusTitle"/>
    <w:uiPriority w:val="99"/>
    <w:rsid w:val="0012526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4">
    <w:name w:val="Hyperlink"/>
    <w:basedOn w:val="a0"/>
    <w:uiPriority w:val="99"/>
    <w:unhideWhenUsed/>
    <w:rsid w:val="00EB35EF"/>
    <w:rPr>
      <w:color w:val="0000FF" w:themeColor="hyperlink"/>
      <w:u w:val="single"/>
    </w:rPr>
  </w:style>
  <w:style w:type="paragraph" w:styleId="a5">
    <w:name w:val="Balloon Text"/>
    <w:basedOn w:val="a"/>
    <w:link w:val="a6"/>
    <w:uiPriority w:val="99"/>
    <w:semiHidden/>
    <w:unhideWhenUsed/>
    <w:rsid w:val="00FC24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240E"/>
    <w:rPr>
      <w:rFonts w:ascii="Tahoma" w:hAnsi="Tahoma" w:cs="Tahoma"/>
      <w:sz w:val="16"/>
      <w:szCs w:val="16"/>
    </w:rPr>
  </w:style>
  <w:style w:type="table" w:styleId="a7">
    <w:name w:val="Table Grid"/>
    <w:basedOn w:val="a1"/>
    <w:uiPriority w:val="59"/>
    <w:rsid w:val="00FC2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E407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E407B"/>
  </w:style>
  <w:style w:type="paragraph" w:styleId="aa">
    <w:name w:val="footer"/>
    <w:basedOn w:val="a"/>
    <w:link w:val="ab"/>
    <w:uiPriority w:val="99"/>
    <w:unhideWhenUsed/>
    <w:rsid w:val="004E407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E4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45662-C0CC-4C14-8DAC-520AEE9AA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1827</TotalTime>
  <Pages>14</Pages>
  <Words>3252</Words>
  <Characters>18541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Worked</dc:creator>
  <cp:lastModifiedBy>1</cp:lastModifiedBy>
  <cp:revision>359</cp:revision>
  <cp:lastPrinted>2015-05-28T11:20:00Z</cp:lastPrinted>
  <dcterms:created xsi:type="dcterms:W3CDTF">2015-05-06T04:18:00Z</dcterms:created>
  <dcterms:modified xsi:type="dcterms:W3CDTF">2015-05-28T11:24:00Z</dcterms:modified>
</cp:coreProperties>
</file>