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957F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734">
        <w:rPr>
          <w:rFonts w:ascii="Times New Roman" w:hAnsi="Times New Roman"/>
          <w:sz w:val="28"/>
          <w:szCs w:val="28"/>
        </w:rPr>
        <w:t>23.06.2016</w:t>
      </w:r>
      <w:r w:rsidR="00925D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477734">
        <w:rPr>
          <w:rFonts w:ascii="Times New Roman" w:hAnsi="Times New Roman"/>
          <w:sz w:val="28"/>
          <w:szCs w:val="28"/>
        </w:rPr>
        <w:t xml:space="preserve"> 356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957FE" w:rsidRPr="00FD3EA2" w:rsidRDefault="005957FE" w:rsidP="005957FE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21.05.2015 № 570 «</w:t>
      </w:r>
      <w:r w:rsidRPr="00DB51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2015-2017 годы» </w:t>
      </w:r>
    </w:p>
    <w:p w:rsidR="00D26B1B" w:rsidRDefault="005957F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264">
        <w:rPr>
          <w:rFonts w:ascii="Times New Roman" w:hAnsi="Times New Roman"/>
          <w:sz w:val="28"/>
          <w:szCs w:val="28"/>
        </w:rPr>
        <w:t xml:space="preserve">В соответствии </w:t>
      </w:r>
      <w:r w:rsidRPr="004D0959">
        <w:rPr>
          <w:rFonts w:ascii="Times New Roman" w:hAnsi="Times New Roman"/>
          <w:sz w:val="28"/>
          <w:szCs w:val="28"/>
        </w:rPr>
        <w:t xml:space="preserve">с Жилищным </w:t>
      </w:r>
      <w:hyperlink r:id="rId7" w:history="1">
        <w:r w:rsidRPr="004D095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4D0959">
          <w:rPr>
            <w:rFonts w:ascii="Times New Roman" w:hAnsi="Times New Roman"/>
            <w:sz w:val="28"/>
            <w:szCs w:val="28"/>
          </w:rPr>
          <w:t>Законом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Пермского края от 11 марта </w:t>
      </w:r>
      <w:smartTag w:uri="urn:schemas-microsoft-com:office:smarttags" w:element="metricconverter">
        <w:smartTagPr>
          <w:attr w:name="ProductID" w:val="2014 г"/>
        </w:smartTagPr>
        <w:r w:rsidRPr="004D0959">
          <w:rPr>
            <w:rFonts w:ascii="Times New Roman" w:hAnsi="Times New Roman"/>
            <w:sz w:val="28"/>
            <w:szCs w:val="28"/>
          </w:rPr>
          <w:t>2014 г</w:t>
        </w:r>
      </w:smartTag>
      <w:r w:rsidRPr="004D09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D0959">
        <w:rPr>
          <w:rFonts w:ascii="Times New Roman" w:hAnsi="Times New Roman"/>
          <w:sz w:val="28"/>
          <w:szCs w:val="28"/>
        </w:rPr>
        <w:t xml:space="preserve"> 304-ПК </w:t>
      </w:r>
      <w:r>
        <w:rPr>
          <w:rFonts w:ascii="Times New Roman" w:hAnsi="Times New Roman"/>
          <w:sz w:val="28"/>
          <w:szCs w:val="28"/>
        </w:rPr>
        <w:t>«</w:t>
      </w:r>
      <w:r w:rsidRPr="004D0959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83C89">
        <w:rPr>
          <w:rFonts w:ascii="Times New Roman" w:hAnsi="Times New Roman"/>
          <w:sz w:val="28"/>
          <w:szCs w:val="28"/>
          <w:lang w:eastAsia="ru-RU"/>
        </w:rPr>
        <w:t>Постановлением Правительства Пермского края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283C89">
        <w:rPr>
          <w:rFonts w:ascii="Times New Roman" w:hAnsi="Times New Roman"/>
          <w:sz w:val="28"/>
          <w:szCs w:val="28"/>
          <w:lang w:eastAsia="ru-RU"/>
        </w:rPr>
        <w:t>№288-</w:t>
      </w:r>
      <w:r>
        <w:rPr>
          <w:rFonts w:ascii="Times New Roman" w:hAnsi="Times New Roman"/>
          <w:sz w:val="28"/>
          <w:szCs w:val="28"/>
          <w:lang w:eastAsia="ru-RU"/>
        </w:rPr>
        <w:t>П «</w:t>
      </w:r>
      <w:r w:rsidRPr="00283C89">
        <w:rPr>
          <w:rFonts w:ascii="Times New Roman" w:hAnsi="Times New Roman"/>
          <w:sz w:val="28"/>
          <w:szCs w:val="28"/>
          <w:lang w:eastAsia="ru-RU"/>
        </w:rPr>
        <w:t>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957FE" w:rsidRDefault="005957FE" w:rsidP="00DA19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A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DA194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Краснокамского муниципального района от 21.05.2015 № 570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2015-2017 годы»: </w:t>
      </w:r>
      <w:r w:rsidR="00DA19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1411D9">
        <w:rPr>
          <w:rFonts w:ascii="Times New Roman" w:hAnsi="Times New Roman"/>
          <w:sz w:val="28"/>
          <w:szCs w:val="28"/>
        </w:rPr>
        <w:t>я</w:t>
      </w:r>
      <w:r w:rsidR="00DA1949">
        <w:rPr>
          <w:rFonts w:ascii="Times New Roman" w:hAnsi="Times New Roman"/>
          <w:sz w:val="28"/>
          <w:szCs w:val="28"/>
        </w:rPr>
        <w:t xml:space="preserve">1, 2, 3 </w:t>
      </w:r>
      <w:r>
        <w:rPr>
          <w:rFonts w:ascii="Times New Roman" w:hAnsi="Times New Roman"/>
          <w:sz w:val="28"/>
          <w:szCs w:val="28"/>
        </w:rPr>
        <w:t>к постановлению изложить в редакции согласно приложению.</w:t>
      </w:r>
    </w:p>
    <w:p w:rsidR="005957FE" w:rsidRDefault="005957FE" w:rsidP="005957FE">
      <w:pPr>
        <w:tabs>
          <w:tab w:val="left" w:pos="99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Считать утратившим силу п</w:t>
      </w:r>
      <w:r w:rsidRPr="00184D9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</w:t>
      </w:r>
      <w:r w:rsidR="00B9595F">
        <w:rPr>
          <w:rFonts w:ascii="Times New Roman" w:hAnsi="Times New Roman"/>
          <w:sz w:val="28"/>
          <w:szCs w:val="28"/>
        </w:rPr>
        <w:t>18.03.2016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9595F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Краснокамского муниципального района от 21.05.2015 № 570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 год».</w:t>
      </w:r>
    </w:p>
    <w:p w:rsidR="00477734" w:rsidRDefault="005957FE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выпуске «Официальные материалы органов местного самоуправления Краснокамского муниципального района» </w:t>
      </w:r>
      <w:r w:rsidRPr="00184D96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84D96">
        <w:rPr>
          <w:rFonts w:ascii="Times New Roman" w:hAnsi="Times New Roman"/>
          <w:sz w:val="28"/>
          <w:szCs w:val="28"/>
        </w:rPr>
        <w:t>«Краснокамскаязвезда»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hyperlink r:id="rId9" w:history="1">
        <w:r w:rsidR="00477734" w:rsidRPr="00B934D9">
          <w:rPr>
            <w:rStyle w:val="a9"/>
            <w:rFonts w:ascii="Times New Roman" w:hAnsi="Times New Roman"/>
            <w:sz w:val="28"/>
            <w:szCs w:val="28"/>
          </w:rPr>
          <w:t>http://krasnokamskiy.com/</w:t>
        </w:r>
      </w:hyperlink>
    </w:p>
    <w:p w:rsidR="005957FE" w:rsidRDefault="005957FE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515B">
        <w:rPr>
          <w:rFonts w:ascii="Times New Roman" w:hAnsi="Times New Roman"/>
          <w:sz w:val="28"/>
          <w:szCs w:val="28"/>
        </w:rPr>
        <w:t xml:space="preserve">.Контроль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Краснокамского муниципального района по развитию инфраструктуры                  Ю.М. Трухина.</w:t>
      </w:r>
    </w:p>
    <w:p w:rsidR="00E7583D" w:rsidRPr="00FD3EA2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Default="00477734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25D38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925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477734">
        <w:rPr>
          <w:rFonts w:ascii="Times New Roman" w:hAnsi="Times New Roman"/>
          <w:sz w:val="28"/>
          <w:szCs w:val="28"/>
        </w:rPr>
        <w:t>ы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925D3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77734">
        <w:rPr>
          <w:rFonts w:ascii="Times New Roman" w:hAnsi="Times New Roman"/>
          <w:sz w:val="28"/>
          <w:szCs w:val="28"/>
        </w:rPr>
        <w:t xml:space="preserve"> В.Ю. Капитонов</w:t>
      </w: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Pr="008962F0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Пономарева Г.А.</w:t>
      </w:r>
    </w:p>
    <w:p w:rsidR="005957FE" w:rsidRPr="00CA14FA" w:rsidRDefault="005957FE" w:rsidP="005957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4-39-20</w:t>
      </w:r>
    </w:p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94701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  <w:sectPr w:rsidR="001447D9" w:rsidSect="00D854E4">
          <w:headerReference w:type="default" r:id="rId10"/>
          <w:headerReference w:type="first" r:id="rId11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447D9">
        <w:rPr>
          <w:noProof/>
          <w:lang w:eastAsia="ru-RU"/>
        </w:rPr>
        <w:lastRenderedPageBreak/>
        <w:drawing>
          <wp:inline distT="0" distB="0" distL="0" distR="0">
            <wp:extent cx="9251950" cy="69278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447D9">
        <w:rPr>
          <w:noProof/>
          <w:lang w:eastAsia="ru-RU"/>
        </w:rPr>
        <w:lastRenderedPageBreak/>
        <w:drawing>
          <wp:inline distT="0" distB="0" distL="0" distR="0">
            <wp:extent cx="9251950" cy="70606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6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447D9">
        <w:rPr>
          <w:noProof/>
          <w:lang w:eastAsia="ru-RU"/>
        </w:rPr>
        <w:lastRenderedPageBreak/>
        <w:drawing>
          <wp:inline distT="0" distB="0" distL="0" distR="0">
            <wp:extent cx="9251950" cy="72875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2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447D9">
        <w:rPr>
          <w:noProof/>
          <w:lang w:eastAsia="ru-RU"/>
        </w:rPr>
        <w:lastRenderedPageBreak/>
        <w:drawing>
          <wp:inline distT="0" distB="0" distL="0" distR="0">
            <wp:extent cx="9251950" cy="88590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8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447D9">
        <w:rPr>
          <w:noProof/>
          <w:lang w:eastAsia="ru-RU"/>
        </w:rPr>
        <w:lastRenderedPageBreak/>
        <w:drawing>
          <wp:inline distT="0" distB="0" distL="0" distR="0">
            <wp:extent cx="9251950" cy="740930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447D9">
        <w:rPr>
          <w:noProof/>
          <w:lang w:eastAsia="ru-RU"/>
        </w:rPr>
        <w:lastRenderedPageBreak/>
        <w:drawing>
          <wp:inline distT="0" distB="0" distL="0" distR="0">
            <wp:extent cx="9251950" cy="346394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6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1447D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47D9" w:rsidRDefault="003A69C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3A69CD">
        <w:rPr>
          <w:noProof/>
          <w:lang w:eastAsia="ru-RU"/>
        </w:rPr>
        <w:lastRenderedPageBreak/>
        <w:drawing>
          <wp:inline distT="0" distB="0" distL="0" distR="0">
            <wp:extent cx="9251950" cy="6488088"/>
            <wp:effectExtent l="0" t="0" r="635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7F" w:rsidRDefault="0040137F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40137F">
        <w:rPr>
          <w:noProof/>
          <w:lang w:eastAsia="ru-RU"/>
        </w:rPr>
        <w:lastRenderedPageBreak/>
        <w:drawing>
          <wp:inline distT="0" distB="0" distL="0" distR="0">
            <wp:extent cx="9251950" cy="69683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6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7F" w:rsidRDefault="0040137F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40137F">
        <w:rPr>
          <w:noProof/>
          <w:lang w:eastAsia="ru-RU"/>
        </w:rPr>
        <w:lastRenderedPageBreak/>
        <w:drawing>
          <wp:inline distT="0" distB="0" distL="0" distR="0">
            <wp:extent cx="9251950" cy="64069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7F" w:rsidRDefault="002E741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419">
        <w:rPr>
          <w:noProof/>
          <w:lang w:eastAsia="ru-RU"/>
        </w:rPr>
        <w:lastRenderedPageBreak/>
        <w:drawing>
          <wp:inline distT="0" distB="0" distL="0" distR="0">
            <wp:extent cx="9251950" cy="6451535"/>
            <wp:effectExtent l="0" t="0" r="635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19" w:rsidRDefault="002E7419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419">
        <w:rPr>
          <w:noProof/>
          <w:lang w:eastAsia="ru-RU"/>
        </w:rPr>
        <w:lastRenderedPageBreak/>
        <w:drawing>
          <wp:inline distT="0" distB="0" distL="0" distR="0">
            <wp:extent cx="9251950" cy="5789232"/>
            <wp:effectExtent l="0" t="0" r="635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CD" w:rsidRDefault="003A69C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9CD" w:rsidRDefault="003A69C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9CD" w:rsidRDefault="003A69C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9CD" w:rsidRPr="002E7419" w:rsidRDefault="003A69CD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A69CD">
        <w:rPr>
          <w:noProof/>
          <w:lang w:eastAsia="ru-RU"/>
        </w:rPr>
        <w:lastRenderedPageBreak/>
        <w:drawing>
          <wp:inline distT="0" distB="0" distL="0" distR="0">
            <wp:extent cx="9251950" cy="3401028"/>
            <wp:effectExtent l="0" t="0" r="635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69CD" w:rsidRPr="002E7419" w:rsidSect="001447D9">
      <w:pgSz w:w="16838" w:h="11906" w:orient="landscape"/>
      <w:pgMar w:top="709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24" w:rsidRDefault="00471124" w:rsidP="00C22025">
      <w:pPr>
        <w:spacing w:after="0" w:line="240" w:lineRule="auto"/>
      </w:pPr>
      <w:r>
        <w:separator/>
      </w:r>
    </w:p>
  </w:endnote>
  <w:endnote w:type="continuationSeparator" w:id="1">
    <w:p w:rsidR="00471124" w:rsidRDefault="0047112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24" w:rsidRDefault="00471124" w:rsidP="00C22025">
      <w:pPr>
        <w:spacing w:after="0" w:line="240" w:lineRule="auto"/>
      </w:pPr>
      <w:r>
        <w:separator/>
      </w:r>
    </w:p>
  </w:footnote>
  <w:footnote w:type="continuationSeparator" w:id="1">
    <w:p w:rsidR="00471124" w:rsidRDefault="0047112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F70591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25D38">
      <w:rPr>
        <w:rFonts w:ascii="Times New Roman" w:hAnsi="Times New Roman"/>
        <w:noProof/>
        <w:sz w:val="28"/>
        <w:szCs w:val="28"/>
      </w:rPr>
      <w:t>11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239506"/>
    </w:sdtPr>
    <w:sdtEndPr>
      <w:rPr>
        <w:rFonts w:ascii="Times New Roman" w:hAnsi="Times New Roman"/>
        <w:noProof/>
        <w:sz w:val="28"/>
        <w:szCs w:val="28"/>
      </w:rPr>
    </w:sdtEndPr>
    <w:sdtContent>
      <w:p w:rsidR="001447D9" w:rsidRPr="001447D9" w:rsidRDefault="00F70591">
        <w:pPr>
          <w:pStyle w:val="a5"/>
          <w:jc w:val="center"/>
          <w:rPr>
            <w:rFonts w:ascii="Times New Roman" w:hAnsi="Times New Roman"/>
            <w:noProof/>
            <w:sz w:val="28"/>
            <w:szCs w:val="28"/>
          </w:rPr>
        </w:pPr>
        <w:r w:rsidRPr="001447D9">
          <w:rPr>
            <w:rFonts w:ascii="Times New Roman" w:hAnsi="Times New Roman"/>
            <w:noProof/>
            <w:sz w:val="28"/>
            <w:szCs w:val="28"/>
          </w:rPr>
          <w:fldChar w:fldCharType="begin"/>
        </w:r>
        <w:r w:rsidR="001447D9" w:rsidRPr="001447D9">
          <w:rPr>
            <w:rFonts w:ascii="Times New Roman" w:hAnsi="Times New Roman"/>
            <w:noProof/>
            <w:sz w:val="28"/>
            <w:szCs w:val="28"/>
          </w:rPr>
          <w:instrText>PAGE   \* MERGEFORMAT</w:instrText>
        </w:r>
        <w:r w:rsidRPr="001447D9">
          <w:rPr>
            <w:rFonts w:ascii="Times New Roman" w:hAnsi="Times New Roman"/>
            <w:noProof/>
            <w:sz w:val="28"/>
            <w:szCs w:val="28"/>
          </w:rPr>
          <w:fldChar w:fldCharType="separate"/>
        </w:r>
        <w:r w:rsidR="00925D38">
          <w:rPr>
            <w:rFonts w:ascii="Times New Roman" w:hAnsi="Times New Roman"/>
            <w:noProof/>
            <w:sz w:val="28"/>
            <w:szCs w:val="28"/>
          </w:rPr>
          <w:t>3</w:t>
        </w:r>
        <w:r w:rsidRPr="001447D9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1447D9" w:rsidRDefault="001447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17175"/>
    <w:rsid w:val="00002DF4"/>
    <w:rsid w:val="00040043"/>
    <w:rsid w:val="00094701"/>
    <w:rsid w:val="00107B14"/>
    <w:rsid w:val="00122780"/>
    <w:rsid w:val="00125483"/>
    <w:rsid w:val="00140B00"/>
    <w:rsid w:val="001411D9"/>
    <w:rsid w:val="001447D9"/>
    <w:rsid w:val="002A600B"/>
    <w:rsid w:val="002D4C3E"/>
    <w:rsid w:val="002E7419"/>
    <w:rsid w:val="003360D4"/>
    <w:rsid w:val="0034221C"/>
    <w:rsid w:val="00366CA1"/>
    <w:rsid w:val="00385821"/>
    <w:rsid w:val="003A0F98"/>
    <w:rsid w:val="003A69CD"/>
    <w:rsid w:val="003B0E5D"/>
    <w:rsid w:val="003C6BB7"/>
    <w:rsid w:val="0040137F"/>
    <w:rsid w:val="004037B9"/>
    <w:rsid w:val="00471124"/>
    <w:rsid w:val="00477734"/>
    <w:rsid w:val="004B7B53"/>
    <w:rsid w:val="00537A1F"/>
    <w:rsid w:val="0054149A"/>
    <w:rsid w:val="00583DD3"/>
    <w:rsid w:val="005957FE"/>
    <w:rsid w:val="005B142E"/>
    <w:rsid w:val="005D35AC"/>
    <w:rsid w:val="005D3BD0"/>
    <w:rsid w:val="00601488"/>
    <w:rsid w:val="00620311"/>
    <w:rsid w:val="00666B30"/>
    <w:rsid w:val="006861B7"/>
    <w:rsid w:val="00713C22"/>
    <w:rsid w:val="0074222E"/>
    <w:rsid w:val="00796E4D"/>
    <w:rsid w:val="007D74FE"/>
    <w:rsid w:val="00852543"/>
    <w:rsid w:val="00884AF7"/>
    <w:rsid w:val="008C012B"/>
    <w:rsid w:val="008E7BE1"/>
    <w:rsid w:val="00925D38"/>
    <w:rsid w:val="00932FE6"/>
    <w:rsid w:val="00952ADE"/>
    <w:rsid w:val="009D4C17"/>
    <w:rsid w:val="009E60E2"/>
    <w:rsid w:val="009F47B3"/>
    <w:rsid w:val="009F5B35"/>
    <w:rsid w:val="00A60106"/>
    <w:rsid w:val="00A9395F"/>
    <w:rsid w:val="00B17175"/>
    <w:rsid w:val="00B27F5B"/>
    <w:rsid w:val="00B30598"/>
    <w:rsid w:val="00B64FA8"/>
    <w:rsid w:val="00B9595F"/>
    <w:rsid w:val="00BA10A9"/>
    <w:rsid w:val="00C22025"/>
    <w:rsid w:val="00C22031"/>
    <w:rsid w:val="00C25A69"/>
    <w:rsid w:val="00C75882"/>
    <w:rsid w:val="00CA14FA"/>
    <w:rsid w:val="00CF248D"/>
    <w:rsid w:val="00D26B1B"/>
    <w:rsid w:val="00D854E4"/>
    <w:rsid w:val="00DA1949"/>
    <w:rsid w:val="00E32E92"/>
    <w:rsid w:val="00E708C4"/>
    <w:rsid w:val="00E7583D"/>
    <w:rsid w:val="00E84158"/>
    <w:rsid w:val="00EB715A"/>
    <w:rsid w:val="00EE3D13"/>
    <w:rsid w:val="00F25C99"/>
    <w:rsid w:val="00F70591"/>
    <w:rsid w:val="00FA6FF9"/>
    <w:rsid w:val="00FB6AA6"/>
    <w:rsid w:val="00FD3EA2"/>
    <w:rsid w:val="00FE51D5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7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77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331FAC74F7288BA9C1B272E4E92A1CAF52ABEBE235FCBA53C0005CC7F576D679D9z8U9H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7" Type="http://schemas.openxmlformats.org/officeDocument/2006/relationships/hyperlink" Target="consultantplus://offline/ref=C7169861C95199F938AF2D12BA18AA2382A49BB676E1EB7D49F009F6BCzEUBH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hyperlink" Target="http://krasnokamskiy.com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</cp:revision>
  <cp:lastPrinted>2016-03-14T09:33:00Z</cp:lastPrinted>
  <dcterms:created xsi:type="dcterms:W3CDTF">2016-06-24T10:17:00Z</dcterms:created>
  <dcterms:modified xsi:type="dcterms:W3CDTF">2016-06-27T09:07:00Z</dcterms:modified>
</cp:coreProperties>
</file>