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2" w:rsidRDefault="00D31E52" w:rsidP="00F313A8">
      <w:pPr>
        <w:widowControl w:val="0"/>
        <w:autoSpaceDE w:val="0"/>
        <w:autoSpaceDN w:val="0"/>
        <w:adjustRightInd w:val="0"/>
      </w:pPr>
    </w:p>
    <w:p w:rsidR="00D31E52" w:rsidRDefault="00D31E52" w:rsidP="00F313A8">
      <w:pPr>
        <w:spacing w:before="7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1E52" w:rsidRDefault="00D31E52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D31E52" w:rsidRDefault="00D31E52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31E52" w:rsidRDefault="00D31E52" w:rsidP="00F313A8">
      <w:pPr>
        <w:jc w:val="center"/>
        <w:outlineLvl w:val="0"/>
        <w:rPr>
          <w:b/>
          <w:sz w:val="28"/>
          <w:szCs w:val="28"/>
        </w:rPr>
      </w:pPr>
    </w:p>
    <w:p w:rsidR="00D31E52" w:rsidRDefault="00D31E52" w:rsidP="00F31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1E52" w:rsidRDefault="00D31E52" w:rsidP="00F313A8">
      <w:pPr>
        <w:jc w:val="center"/>
        <w:outlineLvl w:val="0"/>
        <w:rPr>
          <w:b/>
          <w:sz w:val="28"/>
          <w:szCs w:val="28"/>
        </w:rPr>
      </w:pPr>
    </w:p>
    <w:p w:rsidR="00D31E52" w:rsidRDefault="00D31E52" w:rsidP="00F313A8">
      <w:pPr>
        <w:spacing w:line="192" w:lineRule="auto"/>
        <w:ind w:right="1451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sz w:val="28"/>
          <w:szCs w:val="28"/>
        </w:rPr>
        <w:t xml:space="preserve">   12.08.2015                                                                            № 735                                                                             </w:t>
      </w:r>
    </w:p>
    <w:p w:rsidR="00D31E52" w:rsidRDefault="00D31E52" w:rsidP="00F313A8">
      <w:pPr>
        <w:spacing w:line="192" w:lineRule="auto"/>
        <w:ind w:right="1451"/>
        <w:jc w:val="both"/>
        <w:rPr>
          <w:sz w:val="28"/>
          <w:szCs w:val="28"/>
        </w:rPr>
      </w:pPr>
    </w:p>
    <w:p w:rsidR="00D31E52" w:rsidRDefault="00D31E52" w:rsidP="00F313A8">
      <w:pPr>
        <w:spacing w:line="192" w:lineRule="auto"/>
        <w:ind w:right="1451"/>
        <w:jc w:val="both"/>
      </w:pPr>
      <w:r>
        <w:rPr>
          <w:color w:val="FFFFFF"/>
        </w:rPr>
        <w:t xml:space="preserve">.                               </w:t>
      </w:r>
    </w:p>
    <w:p w:rsidR="00D31E52" w:rsidRDefault="00D31E52" w:rsidP="00EF2894">
      <w:pPr>
        <w:spacing w:line="240" w:lineRule="exact"/>
        <w:ind w:right="380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обеспечения работников муниципальных учреждений Краснокамского муниципального района путевками на санаторно-курортное лечение и оздоровление</w:t>
      </w:r>
    </w:p>
    <w:p w:rsidR="00D31E52" w:rsidRDefault="00D31E52" w:rsidP="00F313A8">
      <w:pPr>
        <w:widowControl w:val="0"/>
        <w:autoSpaceDE w:val="0"/>
        <w:autoSpaceDN w:val="0"/>
        <w:adjustRightInd w:val="0"/>
        <w:spacing w:after="40" w:line="192" w:lineRule="auto"/>
      </w:pPr>
    </w:p>
    <w:p w:rsidR="00D31E52" w:rsidRDefault="00D31E52" w:rsidP="00F313A8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</w:pPr>
    </w:p>
    <w:p w:rsidR="00D31E52" w:rsidRDefault="00D31E52" w:rsidP="00F313A8">
      <w:pPr>
        <w:widowControl w:val="0"/>
        <w:autoSpaceDE w:val="0"/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Пермского края от 01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оздоровление», постановлением Правительства Пермского края  от 09 июля 2015 № 449-п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учреждений», решением Земского Собрания Краснокамского муниципального района от 24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58 «Об утверждении положения о санаторно-курортном лечении и оздоровлении работников муниципальных учреждений Краснокамского муниципального района», статьей23 Устава Краснокамского муниципального района администрация Краснокамского муниципального района</w:t>
      </w:r>
    </w:p>
    <w:p w:rsidR="00D31E52" w:rsidRDefault="00D31E52" w:rsidP="00DD67AC">
      <w:pPr>
        <w:widowControl w:val="0"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1E52" w:rsidRDefault="00D31E52" w:rsidP="00F313A8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обеспечения работников муниципальных учреждений Краснокамского муниципального района путевками на санаторно-курортное лечение и оздоровление (далее - Порядок).</w:t>
      </w:r>
    </w:p>
    <w:p w:rsidR="00D31E52" w:rsidRDefault="00D31E52" w:rsidP="00237596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отдел по социальной политике администрации Краснокамского муниципального района уполномоченным органом по организации работы по обеспечению работников муниципальных учреждений путевками на санаторно-курортное лечение и оздоровление в соответствии с утвержденным Порядком (далее – Отдел).</w:t>
      </w:r>
    </w:p>
    <w:p w:rsidR="00D31E52" w:rsidRDefault="00D31E52" w:rsidP="00F313A8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866688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866688">
        <w:rPr>
          <w:sz w:val="28"/>
          <w:szCs w:val="28"/>
        </w:rPr>
        <w:t xml:space="preserve"> системой образования администрации Краснок</w:t>
      </w:r>
      <w:r>
        <w:rPr>
          <w:sz w:val="28"/>
          <w:szCs w:val="28"/>
        </w:rPr>
        <w:t>амского муниципального района, У</w:t>
      </w:r>
      <w:r w:rsidRPr="00866688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</w:t>
      </w:r>
      <w:r w:rsidRPr="00866688">
        <w:rPr>
          <w:sz w:val="28"/>
          <w:szCs w:val="28"/>
        </w:rPr>
        <w:t>культуры и молодежной политики Краснок</w:t>
      </w:r>
      <w:r>
        <w:rPr>
          <w:sz w:val="28"/>
          <w:szCs w:val="28"/>
        </w:rPr>
        <w:t>амского муниципального района, У</w:t>
      </w:r>
      <w:r w:rsidRPr="00866688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866688">
        <w:rPr>
          <w:sz w:val="28"/>
          <w:szCs w:val="28"/>
        </w:rPr>
        <w:t xml:space="preserve"> по спорту и физической культуре администрации Краснокамского муниципального района</w:t>
      </w:r>
      <w:r>
        <w:rPr>
          <w:sz w:val="28"/>
          <w:szCs w:val="28"/>
        </w:rPr>
        <w:t xml:space="preserve"> организовать работу по обеспечению работников муниципальных учреждений путевками на санаторно-курортное лечение и оздоровление согласно прилагаемому Порядку. </w:t>
      </w:r>
    </w:p>
    <w:p w:rsidR="00D31E52" w:rsidRDefault="00D31E52" w:rsidP="00F313A8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утратившим силу постановление главы  администрации Краснокамского муниципального района от 08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268 «О порядке обеспечения работников муниципальных бюджетных учреждений путевками на санаторно-курортное лечение и оздоровление» (в редакциях постановлений главы Краснокамского муниципального района от 12.02.2009 № 33, от 18.02.2010 № 34, постановлений администрации Краснокамского муниципального района от 11.03.2011 № 53, от 22.03.2012 № 278, от 07.03.2013 № 405, от 05.03.2014 № 239).</w:t>
      </w:r>
    </w:p>
    <w:p w:rsidR="00D31E52" w:rsidRDefault="00D31E52" w:rsidP="00F313A8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D31E52" w:rsidRDefault="00D31E52" w:rsidP="00F313A8">
      <w:pPr>
        <w:spacing w:line="232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постановления возложить на первого заместителя главы Краснокамского муниципального района В. Ю. Капитонова.</w:t>
      </w:r>
    </w:p>
    <w:p w:rsidR="00D31E52" w:rsidRDefault="00D31E52" w:rsidP="00F313A8">
      <w:pPr>
        <w:spacing w:line="232" w:lineRule="auto"/>
        <w:ind w:right="-6"/>
        <w:jc w:val="both"/>
        <w:rPr>
          <w:sz w:val="22"/>
          <w:szCs w:val="22"/>
        </w:rPr>
      </w:pPr>
    </w:p>
    <w:p w:rsidR="00D31E52" w:rsidRDefault="00D31E52" w:rsidP="00F313A8">
      <w:pPr>
        <w:ind w:right="-6"/>
        <w:jc w:val="both"/>
        <w:rPr>
          <w:sz w:val="22"/>
          <w:szCs w:val="22"/>
        </w:rPr>
      </w:pPr>
    </w:p>
    <w:p w:rsidR="00D31E52" w:rsidRDefault="00D31E52" w:rsidP="00F313A8">
      <w:pPr>
        <w:ind w:right="-6"/>
        <w:jc w:val="both"/>
        <w:rPr>
          <w:sz w:val="22"/>
          <w:szCs w:val="22"/>
        </w:rPr>
      </w:pPr>
    </w:p>
    <w:p w:rsidR="00D31E52" w:rsidRDefault="00D31E52" w:rsidP="00F313A8">
      <w:pPr>
        <w:spacing w:line="240" w:lineRule="exact"/>
        <w:ind w:right="12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Краснокамского</w:t>
      </w:r>
    </w:p>
    <w:p w:rsidR="00D31E52" w:rsidRDefault="00D31E52" w:rsidP="00F313A8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– глава </w:t>
      </w:r>
    </w:p>
    <w:p w:rsidR="00D31E52" w:rsidRDefault="00D31E52" w:rsidP="00F313A8">
      <w:pPr>
        <w:spacing w:line="240" w:lineRule="exact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</w:t>
      </w:r>
    </w:p>
    <w:p w:rsidR="00D31E52" w:rsidRDefault="00D31E52" w:rsidP="00F313A8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Ю. Ю. Крестьянников</w:t>
      </w:r>
    </w:p>
    <w:p w:rsidR="00D31E52" w:rsidRDefault="00D31E52" w:rsidP="00F313A8">
      <w:pPr>
        <w:tabs>
          <w:tab w:val="left" w:pos="9900"/>
        </w:tabs>
        <w:spacing w:line="240" w:lineRule="exact"/>
        <w:jc w:val="both"/>
        <w:rPr>
          <w:sz w:val="28"/>
          <w:szCs w:val="28"/>
        </w:rPr>
      </w:pPr>
    </w:p>
    <w:p w:rsidR="00D31E52" w:rsidRDefault="00D31E52" w:rsidP="00F313A8">
      <w:pPr>
        <w:tabs>
          <w:tab w:val="left" w:pos="9900"/>
        </w:tabs>
        <w:spacing w:line="240" w:lineRule="exact"/>
        <w:jc w:val="both"/>
      </w:pPr>
    </w:p>
    <w:p w:rsidR="00D31E52" w:rsidRDefault="00D31E52" w:rsidP="00F313A8">
      <w:pPr>
        <w:tabs>
          <w:tab w:val="left" w:pos="9900"/>
        </w:tabs>
        <w:spacing w:line="240" w:lineRule="exact"/>
        <w:jc w:val="both"/>
      </w:pPr>
    </w:p>
    <w:p w:rsidR="00D31E52" w:rsidRDefault="00D31E52" w:rsidP="00F313A8">
      <w:pPr>
        <w:tabs>
          <w:tab w:val="left" w:pos="9900"/>
        </w:tabs>
        <w:spacing w:line="240" w:lineRule="exact"/>
        <w:jc w:val="both"/>
      </w:pPr>
    </w:p>
    <w:p w:rsidR="00D31E52" w:rsidRDefault="00D31E52" w:rsidP="00F313A8">
      <w:pPr>
        <w:tabs>
          <w:tab w:val="left" w:pos="9900"/>
        </w:tabs>
        <w:spacing w:line="240" w:lineRule="exact"/>
        <w:jc w:val="both"/>
      </w:pPr>
    </w:p>
    <w:p w:rsidR="00D31E52" w:rsidRDefault="00D31E52"/>
    <w:p w:rsidR="00D31E52" w:rsidRDefault="00D31E52"/>
    <w:p w:rsidR="00D31E52" w:rsidRDefault="00D31E52"/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  <w:r>
        <w:t>Н. М. Попова,</w:t>
      </w:r>
    </w:p>
    <w:p w:rsidR="00D31E52" w:rsidRDefault="00D31E52" w:rsidP="00641C5E">
      <w:pPr>
        <w:tabs>
          <w:tab w:val="left" w:pos="9900"/>
        </w:tabs>
        <w:spacing w:line="240" w:lineRule="exact"/>
        <w:jc w:val="both"/>
      </w:pPr>
      <w:r>
        <w:t>8 (34273) 4-44-64</w:t>
      </w:r>
    </w:p>
    <w:p w:rsidR="00D31E52" w:rsidRDefault="00D31E52" w:rsidP="00237596">
      <w:pPr>
        <w:rPr>
          <w:sz w:val="28"/>
          <w:szCs w:val="28"/>
        </w:rPr>
      </w:pPr>
    </w:p>
    <w:p w:rsidR="00D31E52" w:rsidRDefault="00D31E52" w:rsidP="00237596">
      <w:pPr>
        <w:rPr>
          <w:sz w:val="28"/>
          <w:szCs w:val="28"/>
        </w:rPr>
      </w:pPr>
    </w:p>
    <w:p w:rsidR="00D31E52" w:rsidRDefault="00D31E52" w:rsidP="00237596">
      <w:pPr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2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Утверждено</w:t>
      </w:r>
    </w:p>
    <w:p w:rsidR="00D31E52" w:rsidRDefault="00D31E52" w:rsidP="00DD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D31E52" w:rsidRDefault="00D31E52" w:rsidP="00782A97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</w:t>
      </w:r>
    </w:p>
    <w:p w:rsidR="00D31E52" w:rsidRDefault="00D31E52" w:rsidP="00726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района от  12.08.2015 г. </w:t>
      </w:r>
      <w:bookmarkStart w:id="0" w:name="_GoBack"/>
      <w:bookmarkEnd w:id="0"/>
      <w:r>
        <w:rPr>
          <w:sz w:val="28"/>
          <w:szCs w:val="28"/>
        </w:rPr>
        <w:t>№ 735</w:t>
      </w: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Default="00D31E52" w:rsidP="00782A97">
      <w:pPr>
        <w:jc w:val="right"/>
        <w:rPr>
          <w:sz w:val="28"/>
          <w:szCs w:val="28"/>
        </w:rPr>
      </w:pPr>
    </w:p>
    <w:p w:rsidR="00D31E52" w:rsidRPr="00782A97" w:rsidRDefault="00D31E52" w:rsidP="0078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31E52" w:rsidRDefault="00D31E52" w:rsidP="00782A97">
      <w:pPr>
        <w:jc w:val="center"/>
        <w:rPr>
          <w:b/>
          <w:sz w:val="28"/>
          <w:szCs w:val="28"/>
        </w:rPr>
      </w:pPr>
      <w:r w:rsidRPr="00782A97">
        <w:rPr>
          <w:b/>
          <w:sz w:val="28"/>
          <w:szCs w:val="28"/>
        </w:rPr>
        <w:t xml:space="preserve"> обеспечения работников муниципальных учреждений Краснокамского муниципального района путевками на санаторно-курортное лечение и оздоровление</w:t>
      </w:r>
    </w:p>
    <w:p w:rsidR="00D31E52" w:rsidRDefault="00D31E52" w:rsidP="00782A97">
      <w:pPr>
        <w:jc w:val="center"/>
        <w:rPr>
          <w:b/>
          <w:sz w:val="28"/>
          <w:szCs w:val="28"/>
        </w:rPr>
      </w:pPr>
    </w:p>
    <w:p w:rsidR="00D31E52" w:rsidRPr="000239E9" w:rsidRDefault="00D31E52" w:rsidP="00782A9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239E9">
        <w:rPr>
          <w:b/>
          <w:sz w:val="28"/>
          <w:szCs w:val="28"/>
        </w:rPr>
        <w:t>Общие положения</w:t>
      </w:r>
    </w:p>
    <w:p w:rsidR="00D31E52" w:rsidRDefault="00D31E52" w:rsidP="00586269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условия обеспечения работников муниципальных учреждений Краснокамского муниципального района, работающих в сферах образования, культуры и искусства, молодежной политики, физкультуры и спорта,  путевками на санаторно-курортное лечение и оздоровление за счет средств бюджетов Пермского края и Краснокамского муниципального района. </w:t>
      </w:r>
    </w:p>
    <w:p w:rsidR="00D31E52" w:rsidRDefault="00D31E52" w:rsidP="00586269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 в отношении работников муниципальных учреждений, созданных на базе имущества, находящегося в собственности Краснокамского муниципального района.</w:t>
      </w:r>
    </w:p>
    <w:p w:rsidR="00D31E52" w:rsidRPr="00586269" w:rsidRDefault="00D31E52" w:rsidP="00586269">
      <w:pPr>
        <w:pStyle w:val="ListParagraph"/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586269">
        <w:rPr>
          <w:sz w:val="28"/>
          <w:szCs w:val="28"/>
        </w:rPr>
        <w:t>Главными распорядителями бюджетных средств, указанных в пункте 1.1. настоящего Порядка, в отношении отнесенных к их ведению муниципальных учреждений Краснокамского муниципального района, являются: управление системой образования администрации Краснокамского муниципального района, управление культуры и молодежной политики Краснокамского муниципального района, управление по спорту и физической культуре администрации Краснокамского муниципального района.</w:t>
      </w:r>
    </w:p>
    <w:p w:rsidR="00D31E52" w:rsidRDefault="00D31E52" w:rsidP="00782A97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денежных средств, </w:t>
      </w:r>
      <w:r w:rsidRPr="008F6D67">
        <w:rPr>
          <w:sz w:val="28"/>
          <w:szCs w:val="28"/>
        </w:rPr>
        <w:t>указанных в пункте 1.1настоящего Порядка,</w:t>
      </w:r>
      <w:r>
        <w:rPr>
          <w:sz w:val="28"/>
          <w:szCs w:val="28"/>
        </w:rPr>
        <w:t xml:space="preserve"> на приобретение путевок на санаторно-курортное лечение и оздоровление (далее – путевки) осуществляется между Главными распорядителями бюджетных средств пропорционально среднесписочной численности работников муниципальных учреждений Краснокамского муниципального района (по состоянию на 1 января текущего года).</w:t>
      </w:r>
    </w:p>
    <w:p w:rsidR="00D31E52" w:rsidRDefault="00D31E52" w:rsidP="00782A97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бюджетных средств осуществляют распределение средств, указанных в пункте 1.1настоящего Порядка, между подведомственными муниципальными учреждениями Краснокамского муниципального района на основании нормативного акта в зависимости от объема бюджетных ассигнований на очередной финансовый год.</w:t>
      </w:r>
    </w:p>
    <w:p w:rsidR="00D31E52" w:rsidRDefault="00D31E52" w:rsidP="00782A97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Путевки работникам муниципальных учреждений Краснокамского муниципального района предоставляются не более одного раза в течение двух лет при условиях, установленных частью 1 статьи 2 закона  </w:t>
      </w:r>
      <w:r w:rsidRPr="000A77E1">
        <w:rPr>
          <w:sz w:val="28"/>
          <w:szCs w:val="28"/>
        </w:rPr>
        <w:t>Пермского края от 01.04.2015 г.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</w:t>
      </w:r>
      <w:r>
        <w:rPr>
          <w:sz w:val="28"/>
          <w:szCs w:val="28"/>
        </w:rPr>
        <w:t xml:space="preserve"> (далее – Закон).</w:t>
      </w:r>
    </w:p>
    <w:p w:rsidR="00D31E52" w:rsidRDefault="00D31E52" w:rsidP="00357D92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применятся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 </w:t>
      </w:r>
    </w:p>
    <w:p w:rsidR="00D31E52" w:rsidRDefault="00D31E52" w:rsidP="00357D92">
      <w:pPr>
        <w:pStyle w:val="ListParagraph"/>
        <w:ind w:left="567"/>
        <w:jc w:val="both"/>
        <w:rPr>
          <w:sz w:val="28"/>
          <w:szCs w:val="28"/>
        </w:rPr>
      </w:pPr>
    </w:p>
    <w:p w:rsidR="00D31E52" w:rsidRPr="000A77E1" w:rsidRDefault="00D31E52" w:rsidP="00FF5D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A77E1">
        <w:rPr>
          <w:b/>
          <w:sz w:val="28"/>
          <w:szCs w:val="28"/>
        </w:rPr>
        <w:t>Основные термины и понятия, используемые в  Порядке</w:t>
      </w:r>
    </w:p>
    <w:p w:rsidR="00D31E52" w:rsidRDefault="00D31E52" w:rsidP="00FF5D41">
      <w:pPr>
        <w:pStyle w:val="ListParagraph"/>
        <w:rPr>
          <w:sz w:val="28"/>
          <w:szCs w:val="28"/>
        </w:rPr>
      </w:pPr>
    </w:p>
    <w:p w:rsidR="00D31E52" w:rsidRDefault="00D31E52" w:rsidP="00FF5D41">
      <w:pPr>
        <w:pStyle w:val="ListParagraph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– муниципальное учреждение Краснокамского муниципального района, осуществляющее деятельность  в сфере образования, культуры и молодежной политики, физкультуры и спорта. </w:t>
      </w:r>
    </w:p>
    <w:p w:rsidR="00D31E52" w:rsidRDefault="00D31E52" w:rsidP="00FF5D41">
      <w:pPr>
        <w:pStyle w:val="ListParagraph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– отдел по социальной политике администрации Краснокамского муниципального района. </w:t>
      </w:r>
    </w:p>
    <w:p w:rsidR="00D31E52" w:rsidRDefault="00D31E52" w:rsidP="00FF5D41">
      <w:pPr>
        <w:pStyle w:val="ListParagraph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 – санаторно-курортное лечение и оздоровление.</w:t>
      </w:r>
    </w:p>
    <w:p w:rsidR="00D31E52" w:rsidRPr="00DE36CB" w:rsidRDefault="00D31E52" w:rsidP="00DE36CB">
      <w:pPr>
        <w:pStyle w:val="ListParagraph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DE36CB">
        <w:rPr>
          <w:sz w:val="28"/>
          <w:szCs w:val="28"/>
        </w:rPr>
        <w:t>Работник – физическое лицо, находящееся в трудовых отношениях  по основному месту работы с работодателем (учреждением) и нуждающееся  в СКЛ.</w:t>
      </w:r>
    </w:p>
    <w:p w:rsidR="00D31E52" w:rsidRPr="00DE36CB" w:rsidRDefault="00D31E52" w:rsidP="00DE36CB">
      <w:pPr>
        <w:pStyle w:val="ListParagraph"/>
        <w:numPr>
          <w:ilvl w:val="1"/>
          <w:numId w:val="5"/>
        </w:numPr>
        <w:ind w:left="0" w:firstLine="568"/>
        <w:jc w:val="both"/>
        <w:rPr>
          <w:sz w:val="28"/>
          <w:szCs w:val="28"/>
        </w:rPr>
      </w:pPr>
      <w:r w:rsidRPr="00DE36CB">
        <w:rPr>
          <w:sz w:val="28"/>
          <w:szCs w:val="28"/>
        </w:rPr>
        <w:t>Книга  регистрации – книга регистрации заявлений работников, нуждающихся в СКЛ.</w:t>
      </w:r>
    </w:p>
    <w:p w:rsidR="00D31E52" w:rsidRDefault="00D31E52" w:rsidP="00024BF2">
      <w:pPr>
        <w:pStyle w:val="ListParagraph"/>
        <w:jc w:val="both"/>
        <w:rPr>
          <w:sz w:val="28"/>
          <w:szCs w:val="28"/>
        </w:rPr>
      </w:pPr>
    </w:p>
    <w:p w:rsidR="00D31E52" w:rsidRPr="000A77E1" w:rsidRDefault="00D31E52" w:rsidP="000A77E1">
      <w:pPr>
        <w:pStyle w:val="ListParagraph"/>
        <w:numPr>
          <w:ilvl w:val="0"/>
          <w:numId w:val="5"/>
        </w:numPr>
        <w:ind w:left="993" w:firstLine="0"/>
        <w:jc w:val="center"/>
        <w:rPr>
          <w:b/>
          <w:sz w:val="28"/>
          <w:szCs w:val="28"/>
        </w:rPr>
      </w:pPr>
      <w:r w:rsidRPr="000A77E1">
        <w:rPr>
          <w:b/>
          <w:sz w:val="28"/>
          <w:szCs w:val="28"/>
        </w:rPr>
        <w:t>Предоставление путевок на санаторно-курортное лечение и оздоровление</w:t>
      </w:r>
    </w:p>
    <w:p w:rsidR="00D31E52" w:rsidRDefault="00D31E52" w:rsidP="00194C15">
      <w:pPr>
        <w:pStyle w:val="ListParagraph"/>
        <w:ind w:left="-142" w:firstLine="592"/>
        <w:jc w:val="both"/>
        <w:rPr>
          <w:sz w:val="28"/>
          <w:szCs w:val="28"/>
        </w:rPr>
      </w:pPr>
    </w:p>
    <w:p w:rsidR="00D31E52" w:rsidRDefault="00D31E52" w:rsidP="00194C15">
      <w:pPr>
        <w:tabs>
          <w:tab w:val="left" w:pos="156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путевок на санаторно-курортное лечение и оздоровление осуществляется муниципальным учреждением Краснокамского муниципального района.</w:t>
      </w:r>
    </w:p>
    <w:p w:rsidR="00D31E52" w:rsidRPr="00194C15" w:rsidRDefault="00D31E52" w:rsidP="00194C15">
      <w:pPr>
        <w:tabs>
          <w:tab w:val="left" w:pos="156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194C15">
        <w:rPr>
          <w:sz w:val="28"/>
          <w:szCs w:val="28"/>
        </w:rPr>
        <w:t xml:space="preserve">аспорядительным актом </w:t>
      </w:r>
      <w:r>
        <w:rPr>
          <w:sz w:val="28"/>
          <w:szCs w:val="28"/>
        </w:rPr>
        <w:t xml:space="preserve">Учреждения назначается </w:t>
      </w:r>
      <w:r w:rsidRPr="00194C15">
        <w:rPr>
          <w:sz w:val="28"/>
          <w:szCs w:val="28"/>
        </w:rPr>
        <w:t>уполномоченное лицо</w:t>
      </w:r>
      <w:r>
        <w:rPr>
          <w:sz w:val="28"/>
          <w:szCs w:val="28"/>
        </w:rPr>
        <w:t>, ответственное за ведение Книги регистрации заявлений работников, нуждающихся в СКЛ,  по форме согласно приложению 1 к настоящему Порядку и создается Комиссия по предоставлению путевок на санаторно-курортное лечение и оздоровление (далее Комиссия), утверждается ее состав и положение. Копия</w:t>
      </w:r>
      <w:r w:rsidRPr="00194C15">
        <w:rPr>
          <w:sz w:val="28"/>
          <w:szCs w:val="28"/>
        </w:rPr>
        <w:t xml:space="preserve"> распорядительного акта</w:t>
      </w:r>
      <w:r>
        <w:rPr>
          <w:sz w:val="28"/>
          <w:szCs w:val="28"/>
        </w:rPr>
        <w:t xml:space="preserve"> предоставляется главному распорядителю бюджетных средств</w:t>
      </w:r>
      <w:r w:rsidRPr="00194C15">
        <w:rPr>
          <w:sz w:val="28"/>
          <w:szCs w:val="28"/>
        </w:rPr>
        <w:t>.</w:t>
      </w:r>
    </w:p>
    <w:p w:rsidR="00D31E52" w:rsidRPr="00194C15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46B5E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646B5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646B5E">
        <w:rPr>
          <w:sz w:val="28"/>
          <w:szCs w:val="28"/>
        </w:rPr>
        <w:t xml:space="preserve"> бюджетных средств </w:t>
      </w:r>
      <w:r w:rsidRPr="00194C15">
        <w:rPr>
          <w:sz w:val="28"/>
          <w:szCs w:val="28"/>
        </w:rPr>
        <w:t xml:space="preserve">назначает распорядительным актом уполномоченное лицо для  организации </w:t>
      </w:r>
      <w:r>
        <w:rPr>
          <w:sz w:val="28"/>
          <w:szCs w:val="28"/>
        </w:rPr>
        <w:t xml:space="preserve">работы </w:t>
      </w:r>
      <w:r w:rsidRPr="00194C15">
        <w:rPr>
          <w:sz w:val="28"/>
          <w:szCs w:val="28"/>
        </w:rPr>
        <w:t xml:space="preserve">и  </w:t>
      </w:r>
      <w:r>
        <w:rPr>
          <w:sz w:val="28"/>
          <w:szCs w:val="28"/>
        </w:rPr>
        <w:t>осуществления контроля за</w:t>
      </w:r>
      <w:r w:rsidRPr="00194C1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ем</w:t>
      </w:r>
      <w:r w:rsidRPr="00194C15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подведомственных </w:t>
      </w:r>
      <w:r w:rsidRPr="00194C15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194C15">
        <w:rPr>
          <w:sz w:val="28"/>
          <w:szCs w:val="28"/>
        </w:rPr>
        <w:t xml:space="preserve"> путевками на СКЛ. 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3.4.Для получения путевки на СКЛ р</w:t>
      </w:r>
      <w:r w:rsidRPr="00194C15">
        <w:rPr>
          <w:sz w:val="28"/>
          <w:szCs w:val="28"/>
        </w:rPr>
        <w:t xml:space="preserve">аботник представляет уполномоченному лицу Учреждения  </w:t>
      </w:r>
      <w:r>
        <w:rPr>
          <w:sz w:val="28"/>
          <w:szCs w:val="28"/>
        </w:rPr>
        <w:t>следующие документы: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 w:rsidRPr="00194C1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на получение путевки на</w:t>
      </w:r>
      <w:r w:rsidRPr="00194C15">
        <w:rPr>
          <w:sz w:val="28"/>
          <w:szCs w:val="28"/>
        </w:rPr>
        <w:t xml:space="preserve"> СКЛ </w:t>
      </w:r>
      <w:r>
        <w:rPr>
          <w:sz w:val="28"/>
          <w:szCs w:val="28"/>
        </w:rPr>
        <w:t>(далее – заявление);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 w:rsidRPr="00194C15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194C15">
        <w:rPr>
          <w:sz w:val="28"/>
          <w:szCs w:val="28"/>
        </w:rPr>
        <w:t xml:space="preserve"> по форме № 070/у</w:t>
      </w:r>
      <w:r>
        <w:rPr>
          <w:sz w:val="28"/>
          <w:szCs w:val="28"/>
        </w:rPr>
        <w:t xml:space="preserve">, утвержденной приказом Министерства здравоохранения Российской Федерации 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справку о среднемесячной заработной плате работника за год, предшествующий году получения путевки. Расчет средней заработной платы производится с учетом положений формы № П-4 «Сведения о численности и заработной плате работников», утвержденной приказом Федеральной службы государственной статистики от 24 сентября 2014 г. № 580.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3.5. Срок предоставления документов на получение путевки: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до 30 сентября;</w:t>
      </w:r>
    </w:p>
    <w:p w:rsidR="00D31E52" w:rsidRDefault="00D31E52" w:rsidP="00194C15">
      <w:pPr>
        <w:tabs>
          <w:tab w:val="left" w:pos="1418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последующие годы – не позднее 31 марта текущего года.</w:t>
      </w:r>
    </w:p>
    <w:p w:rsidR="00D31E52" w:rsidRPr="00C03B21" w:rsidRDefault="00D31E52" w:rsidP="00C03B21">
      <w:pPr>
        <w:pStyle w:val="ListParagraph"/>
        <w:numPr>
          <w:ilvl w:val="1"/>
          <w:numId w:val="5"/>
        </w:numPr>
        <w:tabs>
          <w:tab w:val="left" w:pos="1418"/>
        </w:tabs>
        <w:jc w:val="both"/>
        <w:rPr>
          <w:sz w:val="28"/>
          <w:szCs w:val="28"/>
        </w:rPr>
      </w:pPr>
      <w:r w:rsidRPr="00C03B21">
        <w:rPr>
          <w:sz w:val="28"/>
          <w:szCs w:val="28"/>
        </w:rPr>
        <w:t>Основаниями для отказа в получении путевки являются:</w:t>
      </w:r>
    </w:p>
    <w:p w:rsidR="00D31E52" w:rsidRDefault="00D31E52" w:rsidP="00C03B21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в муниципальном учреждении Краснокамского муниципального района менее 3 лет;</w:t>
      </w:r>
    </w:p>
    <w:p w:rsidR="00D31E52" w:rsidRDefault="00D31E52" w:rsidP="00C03B21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путевки работником в течение 2 лет, предшествующих году получения путевки;</w:t>
      </w:r>
    </w:p>
    <w:p w:rsidR="00D31E52" w:rsidRDefault="00D31E52" w:rsidP="00C03B21">
      <w:pPr>
        <w:tabs>
          <w:tab w:val="left" w:pos="141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справки о среднемесячной заработной плате работника за год, предшествующий году получения путевки;</w:t>
      </w:r>
    </w:p>
    <w:p w:rsidR="00D31E52" w:rsidRDefault="00D31E52" w:rsidP="00C03B21">
      <w:pPr>
        <w:tabs>
          <w:tab w:val="left" w:pos="1418"/>
        </w:tabs>
        <w:ind w:firstLine="710"/>
        <w:jc w:val="both"/>
        <w:rPr>
          <w:sz w:val="28"/>
          <w:szCs w:val="28"/>
        </w:rPr>
      </w:pPr>
      <w:r w:rsidRPr="00C03B21">
        <w:rPr>
          <w:sz w:val="28"/>
          <w:szCs w:val="28"/>
        </w:rPr>
        <w:t xml:space="preserve">отсутствие справки </w:t>
      </w:r>
      <w:r>
        <w:rPr>
          <w:sz w:val="28"/>
          <w:szCs w:val="28"/>
        </w:rPr>
        <w:t xml:space="preserve">для получения путевки </w:t>
      </w:r>
      <w:r w:rsidRPr="00C03B21">
        <w:rPr>
          <w:sz w:val="28"/>
          <w:szCs w:val="28"/>
        </w:rPr>
        <w:t>по форме № 070/у</w:t>
      </w:r>
      <w:r>
        <w:rPr>
          <w:sz w:val="28"/>
          <w:szCs w:val="28"/>
        </w:rPr>
        <w:t>.</w:t>
      </w:r>
    </w:p>
    <w:p w:rsidR="00D31E52" w:rsidRPr="0093168C" w:rsidRDefault="00D31E52" w:rsidP="0093168C">
      <w:pPr>
        <w:pStyle w:val="ListParagraph"/>
        <w:numPr>
          <w:ilvl w:val="1"/>
          <w:numId w:val="5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93168C">
        <w:rPr>
          <w:sz w:val="28"/>
          <w:szCs w:val="28"/>
        </w:rPr>
        <w:t xml:space="preserve">Уполномоченное лицо Учреждения регистрирует заявление работника в Книге регистрации. Книга регистрации должна быть прошнурована, пронумерована, подписана руководителем Учреждения и скреплена печатью Учреждения. Все записи в книге регистрации должны быть  четкими, разборчивыми и аккуратными, без помарок и подчисток. Вносимые исправления подписываются руководителем  Учреждения и заверяются печатью. </w:t>
      </w:r>
    </w:p>
    <w:p w:rsidR="00D31E52" w:rsidRDefault="00D31E52" w:rsidP="0093168C">
      <w:pPr>
        <w:pStyle w:val="ListParagraph"/>
        <w:numPr>
          <w:ilvl w:val="1"/>
          <w:numId w:val="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путевок для работников муниципальных учреждений Краснокамского муниципального района зависит от объема бюджетных ассигнований, выделенных из бюджетов Пермского края и Краснокамского муниципального района на приобретение путевок на очередной финансовый год. Если в текущем году количество заявлений превышает объем выделенных бюджетных средств, в следующем году Комиссия рассматривает заявления на получение путевок начиная с заявлений предыдущего года. </w:t>
      </w:r>
    </w:p>
    <w:p w:rsidR="00D31E52" w:rsidRPr="0093168C" w:rsidRDefault="00D31E52" w:rsidP="0093168C">
      <w:pPr>
        <w:pStyle w:val="ListParagraph"/>
        <w:numPr>
          <w:ilvl w:val="1"/>
          <w:numId w:val="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 о выдаче путевки работнику в течение 15 рабочих дней после истечения срока, указанного в пункте 3.5 настоящего Порядка, учитывая порядковый номер регистрации и дату регистрации заявления в Книге регистрации, или об отказе в ее получении и уведомляет работника в письменной форме о принятом решении в течение 5 рабочих дней со дня принятия решения.</w:t>
      </w:r>
    </w:p>
    <w:p w:rsidR="00D31E52" w:rsidRPr="00194C15" w:rsidRDefault="00D31E52" w:rsidP="00194C15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194C15">
        <w:rPr>
          <w:sz w:val="28"/>
          <w:szCs w:val="28"/>
        </w:rPr>
        <w:t xml:space="preserve"> Путевка предоставляется Работнику, стоящему первым  в списке очередности на СКЛ, при условии его согласия с условиями оплаты санаторно-курортной путевки, определенными в  статье 2 закона Пермского края от 01.04.2015 № 461-ПК «Об обеспечении работников государственных и муниципальных учреждений Пермского края путевками на санаторно-курортное лечение и оздоровление». При отказе Работника в получении путевки на указанных условиях, санаторно-курортная путевка предоставляется Работнику, стоящему следующим в списке очередности на СКЛ.  </w:t>
      </w:r>
    </w:p>
    <w:p w:rsidR="00D31E52" w:rsidRDefault="00D31E52" w:rsidP="00BB0FD0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Работника  от путевки оформляется в произвольной форме в письменном виде и хранится у уполномоченного лица Учреждения. </w:t>
      </w:r>
    </w:p>
    <w:p w:rsidR="00D31E52" w:rsidRPr="00826B7F" w:rsidRDefault="00D31E52" w:rsidP="00826B7F">
      <w:pPr>
        <w:pStyle w:val="ListParagraph"/>
        <w:numPr>
          <w:ilvl w:val="1"/>
          <w:numId w:val="9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 w:rsidRPr="00826B7F">
        <w:rPr>
          <w:sz w:val="28"/>
          <w:szCs w:val="28"/>
        </w:rPr>
        <w:t>Учреждение заключает муниципальный контракт (договор) с санаторно-курортной организацией либо с организацией, осуществляющей реализацию путевок на санаторно-курортное лечение и оздоровление, в соответствии с действующим законодательством.</w:t>
      </w:r>
    </w:p>
    <w:p w:rsidR="00D31E52" w:rsidRPr="00826B7F" w:rsidRDefault="00D31E52" w:rsidP="00826B7F">
      <w:pPr>
        <w:pStyle w:val="ListParagraph"/>
        <w:numPr>
          <w:ilvl w:val="1"/>
          <w:numId w:val="9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Оплата части стоимости путевки осуществляется Учреждением в размерах, установленных в соответствии с частью 1 статьи 2 Закона, в пределах объема средств, выделенных Учреждению на указанные цели.</w:t>
      </w:r>
    </w:p>
    <w:p w:rsidR="00D31E52" w:rsidRPr="00650B8C" w:rsidRDefault="00D31E52" w:rsidP="00BB0FD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650B8C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части </w:t>
      </w:r>
      <w:r w:rsidRPr="00650B8C">
        <w:rPr>
          <w:sz w:val="28"/>
          <w:szCs w:val="28"/>
        </w:rPr>
        <w:t xml:space="preserve">стоимости путевки </w:t>
      </w:r>
      <w:r>
        <w:rPr>
          <w:sz w:val="28"/>
          <w:szCs w:val="28"/>
        </w:rPr>
        <w:t xml:space="preserve">Работником </w:t>
      </w:r>
      <w:r w:rsidRPr="00650B8C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до ее получения  путем перечисления денежных средств на счет санаторно-курортной организации либо организации, осуществляющей реализацию путевок, с которой Учреждение заключило контракт (договор). Оплата производится  </w:t>
      </w:r>
      <w:r w:rsidRPr="00826B7F">
        <w:rPr>
          <w:sz w:val="28"/>
          <w:szCs w:val="28"/>
        </w:rPr>
        <w:t>в соответствии с частью 1 статьи 2 Закона</w:t>
      </w:r>
      <w:r>
        <w:rPr>
          <w:sz w:val="28"/>
          <w:szCs w:val="28"/>
        </w:rPr>
        <w:t xml:space="preserve">, </w:t>
      </w:r>
      <w:r w:rsidRPr="00650B8C">
        <w:rPr>
          <w:sz w:val="28"/>
          <w:szCs w:val="28"/>
        </w:rPr>
        <w:t>исходя из  размера среднемесячной зара</w:t>
      </w:r>
      <w:r>
        <w:rPr>
          <w:sz w:val="28"/>
          <w:szCs w:val="28"/>
        </w:rPr>
        <w:t>ботной платы Р</w:t>
      </w:r>
      <w:r w:rsidRPr="00650B8C">
        <w:rPr>
          <w:sz w:val="28"/>
          <w:szCs w:val="28"/>
        </w:rPr>
        <w:t>аботника, получающего санаторно-курортную путевку, за год предшествующий году получения санаторно-курортной путевки, следующим образом:</w:t>
      </w:r>
    </w:p>
    <w:p w:rsidR="00D31E52" w:rsidRPr="00260B1E" w:rsidRDefault="00D31E52" w:rsidP="0044417A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0B1E">
        <w:rPr>
          <w:sz w:val="28"/>
          <w:szCs w:val="28"/>
        </w:rPr>
        <w:t>- при среднемесячной заработной плате  Работника за год, предшествующий году получения путевки, не более 10 000 рублей, Учреждение оплачивает  90 % стоимости путевки, но не более  предельного размера компенсации стоимости путевки на санаторно-курортное лечение и оздоровление работников муниципальных учреждений за счет средств бюджета</w:t>
      </w:r>
      <w:r>
        <w:rPr>
          <w:sz w:val="28"/>
          <w:szCs w:val="28"/>
        </w:rPr>
        <w:t xml:space="preserve"> </w:t>
      </w:r>
      <w:r w:rsidRPr="00260B1E">
        <w:rPr>
          <w:sz w:val="28"/>
          <w:szCs w:val="28"/>
        </w:rPr>
        <w:t>на текущий финансовый год;</w:t>
      </w:r>
    </w:p>
    <w:p w:rsidR="00D31E52" w:rsidRPr="00260B1E" w:rsidRDefault="00D31E52" w:rsidP="0044417A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0B1E">
        <w:rPr>
          <w:sz w:val="28"/>
          <w:szCs w:val="28"/>
        </w:rPr>
        <w:t>- при среднемесячной заработной плате  Работника за год, предшествующий году получения путевки, от  10 001 рубля до 15 000 рублей, Учреждение оплачивает  85 % стоимости путевки, но не более  предельного размера компенсации стоимости путевки на санаторно-курортное лечение и оздоровление работников муниципальных учреждений за счет средств бюджета на текущий финансовый год;</w:t>
      </w:r>
    </w:p>
    <w:p w:rsidR="00D31E52" w:rsidRPr="00260B1E" w:rsidRDefault="00D31E52" w:rsidP="0044417A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0B1E">
        <w:rPr>
          <w:sz w:val="28"/>
          <w:szCs w:val="28"/>
        </w:rPr>
        <w:t>- при среднемесячной заработной плате  Работника за год, предшествующий году получения путевки, от 15 001 рубля до 20 000 рублей, Учреждение оплачивает  80 % стоимости путевки, но не более  предельного размера компенсации стоимости путевки на санаторно-курортное лечение и оздоровление работников муниципальных учреждений за счет средств бюджета на текущий финансовый год;</w:t>
      </w:r>
    </w:p>
    <w:p w:rsidR="00D31E52" w:rsidRPr="00260B1E" w:rsidRDefault="00D31E52" w:rsidP="0044417A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0B1E">
        <w:rPr>
          <w:sz w:val="28"/>
          <w:szCs w:val="28"/>
        </w:rPr>
        <w:t>- при среднемесячной заработной плате  Работника за год, предшествующий году получения путевки, от 20 001 рубля до 26 000 рублей, Учреждение оплачивает  75 % стоимости путевки, но не более  предельного</w:t>
      </w:r>
      <w:r>
        <w:rPr>
          <w:sz w:val="28"/>
          <w:szCs w:val="28"/>
        </w:rPr>
        <w:t xml:space="preserve"> </w:t>
      </w:r>
      <w:r w:rsidRPr="00260B1E">
        <w:rPr>
          <w:sz w:val="28"/>
          <w:szCs w:val="28"/>
        </w:rPr>
        <w:t>размера компенсации стоимости путевки на санаторно-курортное лечение и оздоровление работников муниципальных учреждений за счет средств бюджета на текущий финансовый год;</w:t>
      </w:r>
    </w:p>
    <w:p w:rsidR="00D31E52" w:rsidRPr="00260B1E" w:rsidRDefault="00D31E52" w:rsidP="0044417A">
      <w:pPr>
        <w:pStyle w:val="ListParagraph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60B1E">
        <w:rPr>
          <w:sz w:val="28"/>
          <w:szCs w:val="28"/>
        </w:rPr>
        <w:t>- при среднемесячной заработной плате  Работника за год, предшествующий году получения путевки,  более 26 000 рублей, Учреждение оплачивает  70 % стоимости путевки, но не более  предельного размера компенсации стоимости путевки на санаторно-курортное лечение и оздоровление работников муниципальных учреждений за счет средств бюджета на текущий финансовый год</w:t>
      </w:r>
      <w:r>
        <w:rPr>
          <w:sz w:val="28"/>
          <w:szCs w:val="28"/>
        </w:rPr>
        <w:t>.</w:t>
      </w:r>
    </w:p>
    <w:p w:rsidR="00D31E52" w:rsidRPr="003B77AB" w:rsidRDefault="00D31E52" w:rsidP="003B77AB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B77AB">
        <w:rPr>
          <w:sz w:val="28"/>
          <w:szCs w:val="28"/>
        </w:rPr>
        <w:t>Путевка выдается Работнику</w:t>
      </w:r>
      <w:r>
        <w:rPr>
          <w:sz w:val="28"/>
          <w:szCs w:val="28"/>
        </w:rPr>
        <w:t xml:space="preserve"> </w:t>
      </w:r>
      <w:r w:rsidRPr="001458E7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при наличии документа, подтверждающего оплату части стоимости путевки за счет личных средств работника, не позднее, чем за 10 рабочих дней до начала заезда</w:t>
      </w:r>
      <w:r w:rsidRPr="003B77AB">
        <w:rPr>
          <w:sz w:val="28"/>
          <w:szCs w:val="28"/>
        </w:rPr>
        <w:t>.</w:t>
      </w:r>
    </w:p>
    <w:p w:rsidR="00D31E52" w:rsidRDefault="00D31E52" w:rsidP="0078249B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78249B">
        <w:rPr>
          <w:sz w:val="28"/>
          <w:szCs w:val="28"/>
        </w:rPr>
        <w:t xml:space="preserve">Учреждение обеспечивает и контролирует своевременность заезда Работника в санаторно-курортную организацию. В случае </w:t>
      </w:r>
      <w:r>
        <w:rPr>
          <w:sz w:val="28"/>
          <w:szCs w:val="28"/>
        </w:rPr>
        <w:t xml:space="preserve">возникновения причин, по которым Работник не имеет возможности воспользоваться путевкой </w:t>
      </w:r>
      <w:r w:rsidRPr="0078249B">
        <w:rPr>
          <w:sz w:val="28"/>
          <w:szCs w:val="28"/>
        </w:rPr>
        <w:t xml:space="preserve">(болезнь, иные причины) </w:t>
      </w:r>
      <w:r>
        <w:rPr>
          <w:sz w:val="28"/>
          <w:szCs w:val="28"/>
        </w:rPr>
        <w:t xml:space="preserve"> он обязан не менее чем за 3 рабочих дня до заезда возвратить путевку Учреждению. </w:t>
      </w:r>
      <w:r w:rsidRPr="0078249B">
        <w:rPr>
          <w:sz w:val="28"/>
          <w:szCs w:val="28"/>
        </w:rPr>
        <w:t xml:space="preserve">Учреждение принимает меры по передаче путевки другому Работнику, </w:t>
      </w:r>
      <w:r>
        <w:rPr>
          <w:sz w:val="28"/>
          <w:szCs w:val="28"/>
        </w:rPr>
        <w:t xml:space="preserve">зарегистрированному в Книге регистрации на СКЛ в порядке очередности исходя из порядкового номера регистрации и даты регистрации заявления и при наличии документа, подтверждающего оплату в соответствии с пунктом 3.13. </w:t>
      </w:r>
      <w:r w:rsidRPr="0078249B">
        <w:rPr>
          <w:sz w:val="28"/>
          <w:szCs w:val="28"/>
        </w:rPr>
        <w:t xml:space="preserve">настоящего Порядка. </w:t>
      </w:r>
    </w:p>
    <w:p w:rsidR="00D31E52" w:rsidRPr="00576EA9" w:rsidRDefault="00D31E52" w:rsidP="0078249B">
      <w:pPr>
        <w:tabs>
          <w:tab w:val="left" w:pos="1276"/>
        </w:tabs>
        <w:ind w:firstLine="568"/>
        <w:jc w:val="both"/>
        <w:rPr>
          <w:b/>
          <w:sz w:val="28"/>
          <w:szCs w:val="28"/>
        </w:rPr>
      </w:pPr>
      <w:r w:rsidRPr="00576EA9">
        <w:rPr>
          <w:b/>
          <w:sz w:val="28"/>
          <w:szCs w:val="28"/>
        </w:rPr>
        <w:t>4. Отчетность и контроль</w:t>
      </w:r>
    </w:p>
    <w:p w:rsidR="00D31E52" w:rsidRDefault="00D31E52" w:rsidP="0078249B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4.1. Главный распорядитель бюджетных средств</w:t>
      </w:r>
      <w:r w:rsidRPr="0078249B">
        <w:rPr>
          <w:sz w:val="28"/>
          <w:szCs w:val="28"/>
        </w:rPr>
        <w:t xml:space="preserve"> и  Учреждение несут ответственность за нецелевое использование бюджетных средств, переданных на СКЛ.</w:t>
      </w:r>
    </w:p>
    <w:p w:rsidR="00D31E52" w:rsidRPr="0078249B" w:rsidRDefault="00D31E52" w:rsidP="0078249B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76EA9">
        <w:rPr>
          <w:sz w:val="28"/>
          <w:szCs w:val="28"/>
        </w:rPr>
        <w:t>Главный распорядитель бюджетных средств</w:t>
      </w:r>
      <w:r>
        <w:rPr>
          <w:sz w:val="28"/>
          <w:szCs w:val="28"/>
        </w:rPr>
        <w:t xml:space="preserve"> осуществляет контроль за расходованием средств бюджета, выделенных на обеспечение путевками на СКЛ работников подведомственных учреждений.  </w:t>
      </w:r>
    </w:p>
    <w:p w:rsidR="00D31E52" w:rsidRPr="00D0384F" w:rsidRDefault="00D31E52" w:rsidP="00CD2A50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84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38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384F">
        <w:rPr>
          <w:sz w:val="28"/>
          <w:szCs w:val="28"/>
        </w:rPr>
        <w:t xml:space="preserve">Финансовое управление администрации Краснокамского муниципального района осуществляет контроль за целевым использованием бюджетных средств, переданных на СКЛ. </w:t>
      </w:r>
    </w:p>
    <w:p w:rsidR="00D31E52" w:rsidRPr="002A29DF" w:rsidRDefault="00D31E52" w:rsidP="002A29DF">
      <w:pPr>
        <w:pStyle w:val="ListParagraph"/>
        <w:numPr>
          <w:ilvl w:val="1"/>
          <w:numId w:val="10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бюджетных средств </w:t>
      </w:r>
      <w:r w:rsidRPr="002A29DF">
        <w:rPr>
          <w:sz w:val="28"/>
          <w:szCs w:val="28"/>
        </w:rPr>
        <w:t>в срок до 01 февраля текущего года пр</w:t>
      </w:r>
      <w:r>
        <w:rPr>
          <w:sz w:val="28"/>
          <w:szCs w:val="28"/>
        </w:rPr>
        <w:t xml:space="preserve">едставляет в Отдел информацию о </w:t>
      </w:r>
      <w:r w:rsidRPr="002A29DF">
        <w:rPr>
          <w:sz w:val="28"/>
          <w:szCs w:val="28"/>
        </w:rPr>
        <w:t xml:space="preserve">фактической численности работников, работающих в </w:t>
      </w:r>
      <w:r>
        <w:rPr>
          <w:sz w:val="28"/>
          <w:szCs w:val="28"/>
        </w:rPr>
        <w:t xml:space="preserve">подведомственных </w:t>
      </w:r>
      <w:r w:rsidRPr="002A29DF">
        <w:rPr>
          <w:sz w:val="28"/>
          <w:szCs w:val="28"/>
        </w:rPr>
        <w:t>учреждениях на постоянной основе не менее чем на 1 ставку по состоянию на 01 января текущего года.</w:t>
      </w:r>
    </w:p>
    <w:p w:rsidR="00D31E52" w:rsidRPr="002A29DF" w:rsidRDefault="00D31E52" w:rsidP="007F5388">
      <w:pPr>
        <w:pStyle w:val="ListParagraph"/>
        <w:numPr>
          <w:ilvl w:val="1"/>
          <w:numId w:val="10"/>
        </w:numPr>
        <w:tabs>
          <w:tab w:val="left" w:pos="0"/>
        </w:tabs>
        <w:ind w:left="0" w:firstLine="568"/>
        <w:jc w:val="both"/>
        <w:rPr>
          <w:sz w:val="28"/>
          <w:szCs w:val="28"/>
        </w:rPr>
      </w:pPr>
      <w:r w:rsidRPr="002A29DF">
        <w:rPr>
          <w:sz w:val="28"/>
          <w:szCs w:val="28"/>
        </w:rPr>
        <w:t>Отдел в срок не позднее 20 календарных дней со дня получения уведомления об открытии ассигнований  распределяет  финансовые средства, предусмотренные на СКЛ, в разрезе Главных распорядителей бюджетных средств,  исходя из соотношения объема средств бюджета Пермского края и местных бюджетов, предусмотренных на эти цели, и фактической численности работников по состоянию на 01 января текущего года.</w:t>
      </w:r>
    </w:p>
    <w:p w:rsidR="00D31E52" w:rsidRDefault="00D31E52" w:rsidP="002A29DF">
      <w:pPr>
        <w:pStyle w:val="ListParagraph"/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обеспечение путевками на санаторно-курортное лечение и оздоровление работников муниципальных учреждений, распределенных между Главными распорядителями бюджетных средств на текущий финансовый год, утверждается распорядительным актом администрации Краснокамского муниципального района. </w:t>
      </w:r>
    </w:p>
    <w:p w:rsidR="00D31E52" w:rsidRPr="007F5388" w:rsidRDefault="00D31E52" w:rsidP="002A29DF">
      <w:pPr>
        <w:pStyle w:val="ListParagraph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F5388">
        <w:rPr>
          <w:sz w:val="28"/>
          <w:szCs w:val="28"/>
        </w:rPr>
        <w:t xml:space="preserve">Отдел  совместно с финансовым управлением администрации Краснокамского муниципального </w:t>
      </w:r>
      <w:r>
        <w:rPr>
          <w:sz w:val="28"/>
          <w:szCs w:val="28"/>
        </w:rPr>
        <w:t xml:space="preserve">района </w:t>
      </w:r>
      <w:r w:rsidRPr="007F5388">
        <w:rPr>
          <w:sz w:val="28"/>
          <w:szCs w:val="28"/>
        </w:rPr>
        <w:t>формирует заявку в Министерство социального развития Пермского края на оказание финансовой помощи из бюджета Пермского края по форме, утвержденной Законом Пермского края  от 09.07.2015 № 449-п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</w:t>
      </w:r>
      <w:r>
        <w:rPr>
          <w:sz w:val="28"/>
          <w:szCs w:val="28"/>
        </w:rPr>
        <w:t xml:space="preserve"> </w:t>
      </w:r>
      <w:r w:rsidRPr="007F5388">
        <w:rPr>
          <w:sz w:val="28"/>
          <w:szCs w:val="28"/>
        </w:rPr>
        <w:t>в срок:</w:t>
      </w:r>
    </w:p>
    <w:p w:rsidR="00D31E52" w:rsidRDefault="00D31E52" w:rsidP="007F5388">
      <w:pPr>
        <w:pStyle w:val="ListParagraph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до 31 августа;</w:t>
      </w:r>
    </w:p>
    <w:p w:rsidR="00D31E52" w:rsidRDefault="00D31E52" w:rsidP="007F5388">
      <w:pPr>
        <w:pStyle w:val="ListParagraph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последующие годы – не позднее 31 марта ткущего года.</w:t>
      </w:r>
    </w:p>
    <w:p w:rsidR="00D31E52" w:rsidRDefault="00D31E52" w:rsidP="007F5388">
      <w:pPr>
        <w:pStyle w:val="ListParagraph"/>
        <w:numPr>
          <w:ilvl w:val="1"/>
          <w:numId w:val="10"/>
        </w:numPr>
        <w:tabs>
          <w:tab w:val="left" w:pos="0"/>
          <w:tab w:val="left" w:pos="709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Краснокамского муниципального района в соответствии с  решением Земского собрания  Краснокамского муниципального района доводит бюджетные ассигнования и лимиты бюджетных обязательств до Главных распорядителей бюджетных средств.</w:t>
      </w:r>
    </w:p>
    <w:p w:rsidR="00D31E52" w:rsidRPr="00183E6E" w:rsidRDefault="00D31E52" w:rsidP="002A29DF">
      <w:pPr>
        <w:pStyle w:val="ListParagraph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83E6E">
        <w:rPr>
          <w:sz w:val="28"/>
          <w:szCs w:val="28"/>
        </w:rPr>
        <w:t>Главные распорядители бюджетных средств</w:t>
      </w:r>
      <w:r>
        <w:rPr>
          <w:sz w:val="28"/>
          <w:szCs w:val="28"/>
        </w:rPr>
        <w:t xml:space="preserve"> </w:t>
      </w:r>
      <w:r w:rsidRPr="00183E6E">
        <w:rPr>
          <w:sz w:val="28"/>
          <w:szCs w:val="28"/>
        </w:rPr>
        <w:t>распределя</w:t>
      </w:r>
      <w:r>
        <w:rPr>
          <w:sz w:val="28"/>
          <w:szCs w:val="28"/>
        </w:rPr>
        <w:t>ют</w:t>
      </w:r>
      <w:r w:rsidRPr="00183E6E">
        <w:rPr>
          <w:sz w:val="28"/>
          <w:szCs w:val="28"/>
        </w:rPr>
        <w:t xml:space="preserve"> бюджетные ассигнования и лимиты бюджетных обязательств в разрезе подведомственных учреждений </w:t>
      </w:r>
      <w:r>
        <w:rPr>
          <w:sz w:val="28"/>
          <w:szCs w:val="28"/>
        </w:rPr>
        <w:t xml:space="preserve">пропорционально </w:t>
      </w:r>
      <w:r w:rsidRPr="00183E6E">
        <w:rPr>
          <w:sz w:val="28"/>
          <w:szCs w:val="28"/>
        </w:rPr>
        <w:t xml:space="preserve"> фактической численности работников учреждений. </w:t>
      </w:r>
    </w:p>
    <w:p w:rsidR="00D31E52" w:rsidRDefault="00D31E52" w:rsidP="002A29DF">
      <w:pPr>
        <w:pStyle w:val="ListParagraph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представляет отчеты Главному распорядителю бюджетных средств до 5 числа месяца, следующего за отчетным, по форме, согласно </w:t>
      </w:r>
      <w:r w:rsidRPr="007A738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 и приложению 3 к настоящему Порядку, за год – не позднее 20 декабря текущего года. </w:t>
      </w:r>
    </w:p>
    <w:p w:rsidR="00D31E52" w:rsidRPr="00B23BE7" w:rsidRDefault="00D31E52" w:rsidP="002A29DF">
      <w:pPr>
        <w:pStyle w:val="ListParagraph"/>
        <w:numPr>
          <w:ilvl w:val="1"/>
          <w:numId w:val="10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</w:t>
      </w:r>
      <w:r w:rsidRPr="00B23BE7">
        <w:rPr>
          <w:sz w:val="28"/>
          <w:szCs w:val="28"/>
        </w:rPr>
        <w:t xml:space="preserve"> ежеквартально представляет </w:t>
      </w:r>
      <w:r>
        <w:rPr>
          <w:sz w:val="28"/>
          <w:szCs w:val="28"/>
        </w:rPr>
        <w:t xml:space="preserve">Отделу </w:t>
      </w:r>
      <w:r w:rsidRPr="00B23BE7">
        <w:rPr>
          <w:sz w:val="28"/>
          <w:szCs w:val="28"/>
        </w:rPr>
        <w:t>сводный отчет о выданных путевках по подведомственным учреждениям до 1</w:t>
      </w:r>
      <w:r>
        <w:rPr>
          <w:sz w:val="28"/>
          <w:szCs w:val="28"/>
        </w:rPr>
        <w:t>0</w:t>
      </w:r>
      <w:r w:rsidRPr="00B23BE7">
        <w:rPr>
          <w:sz w:val="28"/>
          <w:szCs w:val="28"/>
        </w:rPr>
        <w:t xml:space="preserve"> числа месяца, следующего за отчетным кварталом, по форме согласно приложению 3 к настоящему Порядку, за год – не позднее </w:t>
      </w:r>
      <w:r>
        <w:rPr>
          <w:sz w:val="28"/>
          <w:szCs w:val="28"/>
        </w:rPr>
        <w:t>25декабря текущего года</w:t>
      </w:r>
      <w:r w:rsidRPr="00B23BE7">
        <w:rPr>
          <w:sz w:val="28"/>
          <w:szCs w:val="28"/>
        </w:rPr>
        <w:t>.  Отдел</w:t>
      </w:r>
      <w:r>
        <w:rPr>
          <w:sz w:val="28"/>
          <w:szCs w:val="28"/>
        </w:rPr>
        <w:t xml:space="preserve"> </w:t>
      </w:r>
      <w:r w:rsidRPr="00B23BE7">
        <w:rPr>
          <w:sz w:val="28"/>
          <w:szCs w:val="28"/>
        </w:rPr>
        <w:t>ежеквартально составляет сводный отчет согласно приложению 3 к настоящему Порядку и предоставляет его в финансовое управление администрации Краснокамского муниципального района  позднее 13 числа месяца, следующего за отчетным кварталом.</w:t>
      </w:r>
    </w:p>
    <w:p w:rsidR="00D31E52" w:rsidRPr="00494135" w:rsidRDefault="00D31E52" w:rsidP="00494135">
      <w:pPr>
        <w:pStyle w:val="ListParagraph"/>
        <w:numPr>
          <w:ilvl w:val="1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4135">
        <w:rPr>
          <w:sz w:val="28"/>
          <w:szCs w:val="28"/>
        </w:rPr>
        <w:t>Финансов</w:t>
      </w:r>
      <w:r>
        <w:rPr>
          <w:sz w:val="28"/>
          <w:szCs w:val="28"/>
        </w:rPr>
        <w:t>ое</w:t>
      </w:r>
      <w:r w:rsidRPr="00494135">
        <w:rPr>
          <w:sz w:val="28"/>
          <w:szCs w:val="28"/>
        </w:rPr>
        <w:t xml:space="preserve"> управление администрации Краснокамского муниципального района представляет в Министерство социального развития Пермского края  отчет  в срок не позднее 15 числа месяца, следующего за отчетным кварталом, по форме, установленной Постановлением правительства Пермского края от 09.07.2015 г. № 449-п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учреждений».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обеспечения 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учреждений  </w:t>
      </w:r>
      <w:r w:rsidRPr="008411E8">
        <w:rPr>
          <w:sz w:val="28"/>
          <w:szCs w:val="28"/>
        </w:rPr>
        <w:t>Краснокамского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 w:rsidRPr="008411E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путевками 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санаторно-курортное лечение 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оздоровление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</w:p>
    <w:p w:rsidR="00D31E52" w:rsidRDefault="00D31E52" w:rsidP="008411E8">
      <w:pPr>
        <w:pStyle w:val="ListParagraph"/>
        <w:pBdr>
          <w:bottom w:val="single" w:sz="12" w:space="1" w:color="auto"/>
        </w:pBdr>
        <w:tabs>
          <w:tab w:val="left" w:pos="1276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на санаторно-курортное лечение и оздоровление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D31E52" w:rsidRDefault="00D31E52" w:rsidP="008411E8">
      <w:pPr>
        <w:pStyle w:val="ListParagraph"/>
        <w:tabs>
          <w:tab w:val="left" w:pos="1276"/>
        </w:tabs>
        <w:ind w:left="0" w:firstLine="851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1053"/>
        <w:gridCol w:w="1134"/>
        <w:gridCol w:w="1418"/>
        <w:gridCol w:w="1134"/>
        <w:gridCol w:w="1275"/>
        <w:gridCol w:w="1560"/>
        <w:gridCol w:w="2268"/>
      </w:tblGrid>
      <w:tr w:rsidR="00D31E52" w:rsidTr="008306AA">
        <w:tc>
          <w:tcPr>
            <w:tcW w:w="507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№ п/п</w:t>
            </w:r>
          </w:p>
        </w:tc>
        <w:tc>
          <w:tcPr>
            <w:tcW w:w="1053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Дата поступления документов в учреждение</w:t>
            </w: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Номер очереди</w:t>
            </w:r>
          </w:p>
        </w:tc>
        <w:tc>
          <w:tcPr>
            <w:tcW w:w="141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ФИО работника, должность </w:t>
            </w: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Номер справки, дата выдачи</w:t>
            </w:r>
          </w:p>
        </w:tc>
        <w:tc>
          <w:tcPr>
            <w:tcW w:w="1275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1560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Рекомендованное оздоровительное учреждение</w:t>
            </w:r>
          </w:p>
        </w:tc>
        <w:tc>
          <w:tcPr>
            <w:tcW w:w="226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Отметка о предложенных путевках (дата предложения, дата выдачи, причина отказа) </w:t>
            </w:r>
          </w:p>
        </w:tc>
      </w:tr>
      <w:tr w:rsidR="00D31E52" w:rsidTr="008306AA">
        <w:tc>
          <w:tcPr>
            <w:tcW w:w="507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  <w:r w:rsidRPr="008306AA">
              <w:rPr>
                <w:sz w:val="28"/>
                <w:szCs w:val="28"/>
              </w:rPr>
              <w:t>11</w:t>
            </w:r>
          </w:p>
        </w:tc>
      </w:tr>
      <w:tr w:rsidR="00D31E52" w:rsidTr="008306AA">
        <w:tc>
          <w:tcPr>
            <w:tcW w:w="507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E52" w:rsidRPr="008306AA" w:rsidRDefault="00D31E52" w:rsidP="008306AA">
            <w:pPr>
              <w:pStyle w:val="ListParagraph"/>
              <w:tabs>
                <w:tab w:val="left" w:pos="1276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1E52" w:rsidRPr="008411E8" w:rsidRDefault="00D31E52" w:rsidP="008411E8">
      <w:pPr>
        <w:pStyle w:val="ListParagraph"/>
        <w:tabs>
          <w:tab w:val="left" w:pos="1276"/>
        </w:tabs>
        <w:ind w:left="0" w:firstLine="851"/>
        <w:jc w:val="center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44417A">
      <w:pPr>
        <w:tabs>
          <w:tab w:val="left" w:pos="1276"/>
        </w:tabs>
        <w:jc w:val="both"/>
        <w:rPr>
          <w:sz w:val="28"/>
          <w:szCs w:val="28"/>
        </w:r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  <w:sectPr w:rsidR="00D31E52" w:rsidSect="00457E7B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обеспечения 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учреждений  </w:t>
      </w:r>
      <w:r w:rsidRPr="008411E8">
        <w:rPr>
          <w:sz w:val="28"/>
          <w:szCs w:val="28"/>
        </w:rPr>
        <w:t>Краснокамского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 w:rsidRPr="008411E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путевками 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санаторно-курортное лечение </w:t>
      </w:r>
    </w:p>
    <w:p w:rsidR="00D31E52" w:rsidRDefault="00D31E52" w:rsidP="00357D92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оздоровление</w:t>
      </w:r>
    </w:p>
    <w:p w:rsidR="00D31E52" w:rsidRDefault="00D31E52" w:rsidP="007A738E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D31E52" w:rsidRDefault="00D31E52" w:rsidP="007A738E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средств на обеспечение работников муниципальных учреждений Краснокамского муниципального района  на санаторно-курортное лечение и оздоровление</w:t>
      </w:r>
    </w:p>
    <w:p w:rsidR="00D31E52" w:rsidRDefault="00D31E52" w:rsidP="007A738E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_____ квартал 201__ года</w:t>
      </w:r>
    </w:p>
    <w:p w:rsidR="00D31E52" w:rsidRDefault="00D31E52" w:rsidP="007A738E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D31E52" w:rsidRDefault="00D31E52" w:rsidP="007A738E">
      <w:pPr>
        <w:tabs>
          <w:tab w:val="left" w:pos="1276"/>
        </w:tabs>
        <w:jc w:val="center"/>
        <w:rPr>
          <w:sz w:val="22"/>
          <w:szCs w:val="22"/>
        </w:rPr>
      </w:pPr>
      <w:r w:rsidRPr="007A738E">
        <w:rPr>
          <w:sz w:val="22"/>
          <w:szCs w:val="22"/>
        </w:rPr>
        <w:t>(наимено</w:t>
      </w:r>
      <w:r>
        <w:rPr>
          <w:sz w:val="22"/>
          <w:szCs w:val="22"/>
        </w:rPr>
        <w:t xml:space="preserve">вание муниципального </w:t>
      </w:r>
      <w:r w:rsidRPr="007A738E">
        <w:rPr>
          <w:sz w:val="22"/>
          <w:szCs w:val="22"/>
        </w:rPr>
        <w:t>учрежде</w:t>
      </w:r>
      <w:r>
        <w:rPr>
          <w:sz w:val="22"/>
          <w:szCs w:val="22"/>
        </w:rPr>
        <w:t>ния</w:t>
      </w:r>
      <w:r w:rsidRPr="007A738E">
        <w:rPr>
          <w:sz w:val="22"/>
          <w:szCs w:val="22"/>
        </w:rPr>
        <w:t xml:space="preserve">) </w:t>
      </w:r>
    </w:p>
    <w:p w:rsidR="00D31E52" w:rsidRDefault="00D31E52" w:rsidP="007A738E">
      <w:pPr>
        <w:tabs>
          <w:tab w:val="left" w:pos="1276"/>
        </w:tabs>
        <w:jc w:val="center"/>
        <w:rPr>
          <w:sz w:val="22"/>
          <w:szCs w:val="22"/>
        </w:rPr>
      </w:pPr>
    </w:p>
    <w:p w:rsidR="00D31E52" w:rsidRDefault="00D31E52" w:rsidP="007A738E">
      <w:pPr>
        <w:tabs>
          <w:tab w:val="left" w:pos="1276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853"/>
        <w:gridCol w:w="1134"/>
        <w:gridCol w:w="1276"/>
        <w:gridCol w:w="1559"/>
        <w:gridCol w:w="1843"/>
        <w:gridCol w:w="1417"/>
        <w:gridCol w:w="1465"/>
        <w:gridCol w:w="1465"/>
        <w:gridCol w:w="1465"/>
        <w:gridCol w:w="1701"/>
      </w:tblGrid>
      <w:tr w:rsidR="00D31E52" w:rsidTr="008306AA">
        <w:trPr>
          <w:trHeight w:val="1245"/>
        </w:trPr>
        <w:tc>
          <w:tcPr>
            <w:tcW w:w="531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№ п/п</w:t>
            </w:r>
          </w:p>
        </w:tc>
        <w:tc>
          <w:tcPr>
            <w:tcW w:w="853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ФИО работника </w:t>
            </w:r>
          </w:p>
        </w:tc>
        <w:tc>
          <w:tcPr>
            <w:tcW w:w="1134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№ очереди</w:t>
            </w:r>
          </w:p>
        </w:tc>
        <w:tc>
          <w:tcPr>
            <w:tcW w:w="1276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ind w:left="-108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559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Средняя заработная плата работника за год, предшествующий году получения путевки</w:t>
            </w:r>
          </w:p>
        </w:tc>
        <w:tc>
          <w:tcPr>
            <w:tcW w:w="1843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Наименование санаторно-курортной организации, № путевки</w:t>
            </w:r>
          </w:p>
        </w:tc>
        <w:tc>
          <w:tcPr>
            <w:tcW w:w="1417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Стоимость путевки</w:t>
            </w:r>
          </w:p>
        </w:tc>
        <w:tc>
          <w:tcPr>
            <w:tcW w:w="4395" w:type="dxa"/>
            <w:gridSpan w:val="3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Дата заезда</w:t>
            </w:r>
          </w:p>
        </w:tc>
      </w:tr>
      <w:tr w:rsidR="00D31E52" w:rsidTr="008306AA">
        <w:trPr>
          <w:trHeight w:val="1245"/>
        </w:trPr>
        <w:tc>
          <w:tcPr>
            <w:tcW w:w="531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За счет средств бюджета Пермского края</w:t>
            </w: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За счет средств бюджета КМР</w:t>
            </w: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За счет средств работника</w:t>
            </w:r>
          </w:p>
        </w:tc>
        <w:tc>
          <w:tcPr>
            <w:tcW w:w="1701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D31E52" w:rsidTr="008306AA">
        <w:tc>
          <w:tcPr>
            <w:tcW w:w="531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7</w:t>
            </w: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9</w:t>
            </w: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11</w:t>
            </w:r>
          </w:p>
        </w:tc>
      </w:tr>
      <w:tr w:rsidR="00D31E52" w:rsidTr="008306AA">
        <w:tc>
          <w:tcPr>
            <w:tcW w:w="531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E52" w:rsidRDefault="00D31E52" w:rsidP="00191B34">
      <w:pPr>
        <w:tabs>
          <w:tab w:val="left" w:pos="1276"/>
        </w:tabs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3936"/>
        <w:gridCol w:w="2976"/>
        <w:gridCol w:w="2659"/>
      </w:tblGrid>
      <w:tr w:rsidR="00D31E52" w:rsidRPr="00457E7B" w:rsidTr="008306AA">
        <w:tc>
          <w:tcPr>
            <w:tcW w:w="3936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31E52" w:rsidRPr="008306AA" w:rsidRDefault="00D31E52" w:rsidP="008306AA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Руководитель учреждения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__________ 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подпись</w:t>
            </w:r>
          </w:p>
        </w:tc>
        <w:tc>
          <w:tcPr>
            <w:tcW w:w="265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_____________ 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расшифровка</w:t>
            </w:r>
          </w:p>
        </w:tc>
      </w:tr>
    </w:tbl>
    <w:p w:rsidR="00D31E52" w:rsidRPr="00457E7B" w:rsidRDefault="00D31E52" w:rsidP="00191B34">
      <w:pPr>
        <w:tabs>
          <w:tab w:val="left" w:pos="1276"/>
        </w:tabs>
        <w:jc w:val="center"/>
      </w:pPr>
    </w:p>
    <w:p w:rsidR="00D31E52" w:rsidRPr="00457E7B" w:rsidRDefault="00D31E52" w:rsidP="00191B34">
      <w:pPr>
        <w:tabs>
          <w:tab w:val="left" w:pos="1276"/>
        </w:tabs>
        <w:spacing w:line="240" w:lineRule="exact"/>
        <w:jc w:val="both"/>
      </w:pPr>
    </w:p>
    <w:p w:rsidR="00D31E52" w:rsidRPr="00457E7B" w:rsidRDefault="00D31E52" w:rsidP="000323B2">
      <w:pPr>
        <w:tabs>
          <w:tab w:val="left" w:pos="1276"/>
        </w:tabs>
        <w:spacing w:line="240" w:lineRule="exact"/>
        <w:sectPr w:rsidR="00D31E52" w:rsidRPr="00457E7B" w:rsidSect="00486AF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457E7B">
        <w:t>Исполнитель: (Ф. И. О., телефон)</w:t>
      </w:r>
    </w:p>
    <w:p w:rsidR="00D31E52" w:rsidRDefault="00D31E52" w:rsidP="00A15851">
      <w:pPr>
        <w:tabs>
          <w:tab w:val="left" w:pos="1276"/>
        </w:tabs>
        <w:rPr>
          <w:sz w:val="22"/>
          <w:szCs w:val="22"/>
        </w:rPr>
      </w:pP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Порядку обеспечения 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учреждений  </w:t>
      </w:r>
      <w:r w:rsidRPr="008411E8">
        <w:rPr>
          <w:sz w:val="28"/>
          <w:szCs w:val="28"/>
        </w:rPr>
        <w:t>Краснокамского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 w:rsidRPr="008411E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путевками 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санаторно-курортное лечение </w:t>
      </w:r>
    </w:p>
    <w:p w:rsidR="00D31E52" w:rsidRDefault="00D31E52" w:rsidP="00A15851">
      <w:pPr>
        <w:pStyle w:val="ListParagraph"/>
        <w:tabs>
          <w:tab w:val="left" w:pos="1276"/>
        </w:tabs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оздоровление</w:t>
      </w:r>
    </w:p>
    <w:p w:rsidR="00D31E52" w:rsidRDefault="00D31E52" w:rsidP="00A15851">
      <w:pPr>
        <w:tabs>
          <w:tab w:val="left" w:pos="1276"/>
        </w:tabs>
        <w:jc w:val="right"/>
        <w:rPr>
          <w:sz w:val="22"/>
          <w:szCs w:val="22"/>
        </w:rPr>
      </w:pPr>
    </w:p>
    <w:p w:rsidR="00D31E52" w:rsidRDefault="00D31E52" w:rsidP="00A15851">
      <w:pPr>
        <w:tabs>
          <w:tab w:val="left" w:pos="1276"/>
        </w:tabs>
        <w:jc w:val="right"/>
        <w:rPr>
          <w:sz w:val="22"/>
          <w:szCs w:val="22"/>
        </w:rPr>
      </w:pPr>
    </w:p>
    <w:p w:rsidR="00D31E52" w:rsidRDefault="00D31E52" w:rsidP="00A15851">
      <w:pPr>
        <w:tabs>
          <w:tab w:val="left" w:pos="1276"/>
        </w:tabs>
        <w:jc w:val="right"/>
        <w:rPr>
          <w:sz w:val="22"/>
          <w:szCs w:val="22"/>
        </w:rPr>
      </w:pPr>
    </w:p>
    <w:p w:rsidR="00D31E52" w:rsidRDefault="00D31E52" w:rsidP="00552B93">
      <w:pPr>
        <w:tabs>
          <w:tab w:val="left" w:pos="1276"/>
        </w:tabs>
        <w:jc w:val="center"/>
        <w:rPr>
          <w:sz w:val="28"/>
          <w:szCs w:val="28"/>
        </w:rPr>
      </w:pPr>
      <w:r w:rsidRPr="00552B93">
        <w:rPr>
          <w:sz w:val="28"/>
          <w:szCs w:val="28"/>
        </w:rPr>
        <w:t>ОТЧЕТ</w:t>
      </w:r>
    </w:p>
    <w:p w:rsidR="00D31E52" w:rsidRDefault="00D31E52" w:rsidP="000323B2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расходовании  средств на приобретение </w:t>
      </w:r>
      <w:r w:rsidRPr="00486AF2">
        <w:rPr>
          <w:sz w:val="28"/>
          <w:szCs w:val="28"/>
        </w:rPr>
        <w:t xml:space="preserve">путевок </w:t>
      </w:r>
      <w:r>
        <w:rPr>
          <w:sz w:val="28"/>
          <w:szCs w:val="28"/>
        </w:rPr>
        <w:t>на санаторно-курортное лечение и оздоровление работников муниципальных учреждений Краснокамского муниципального района</w:t>
      </w:r>
    </w:p>
    <w:p w:rsidR="00D31E52" w:rsidRDefault="00D31E52" w:rsidP="00552B93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____ квартал 201___ г. </w:t>
      </w:r>
    </w:p>
    <w:p w:rsidR="00D31E52" w:rsidRDefault="00D31E52" w:rsidP="00552B93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D31E52" w:rsidRDefault="00D31E52" w:rsidP="00552B93">
      <w:pPr>
        <w:tabs>
          <w:tab w:val="left" w:pos="12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учреждения, главного распорядителя бюджетных средств)</w:t>
      </w:r>
    </w:p>
    <w:p w:rsidR="00D31E52" w:rsidRDefault="00D31E52" w:rsidP="00552B93">
      <w:pPr>
        <w:tabs>
          <w:tab w:val="left" w:pos="1276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383"/>
        <w:gridCol w:w="1500"/>
        <w:gridCol w:w="1500"/>
        <w:gridCol w:w="1500"/>
        <w:gridCol w:w="1500"/>
        <w:gridCol w:w="1470"/>
        <w:gridCol w:w="1465"/>
        <w:gridCol w:w="1470"/>
        <w:gridCol w:w="1465"/>
      </w:tblGrid>
      <w:tr w:rsidR="00D31E52" w:rsidTr="008306AA">
        <w:trPr>
          <w:trHeight w:val="255"/>
        </w:trPr>
        <w:tc>
          <w:tcPr>
            <w:tcW w:w="534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№</w:t>
            </w:r>
          </w:p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п/п</w:t>
            </w:r>
          </w:p>
        </w:tc>
        <w:tc>
          <w:tcPr>
            <w:tcW w:w="2422" w:type="dxa"/>
            <w:vMerge w:val="restart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2956" w:type="dxa"/>
            <w:gridSpan w:val="2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Средства краевого бюджета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(тыс. руб.)</w:t>
            </w:r>
          </w:p>
        </w:tc>
        <w:tc>
          <w:tcPr>
            <w:tcW w:w="2958" w:type="dxa"/>
            <w:gridSpan w:val="2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Средства местного бюджета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(тыс. руб.)</w:t>
            </w:r>
          </w:p>
        </w:tc>
        <w:tc>
          <w:tcPr>
            <w:tcW w:w="2958" w:type="dxa"/>
            <w:gridSpan w:val="2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Израсходовано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(тыс. руб.)</w:t>
            </w:r>
          </w:p>
        </w:tc>
        <w:tc>
          <w:tcPr>
            <w:tcW w:w="2958" w:type="dxa"/>
            <w:gridSpan w:val="2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Остаток средств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(тыс. руб.)</w:t>
            </w:r>
          </w:p>
        </w:tc>
      </w:tr>
      <w:tr w:rsidR="00D31E52" w:rsidTr="008306AA">
        <w:trPr>
          <w:trHeight w:val="255"/>
        </w:trPr>
        <w:tc>
          <w:tcPr>
            <w:tcW w:w="534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Объем ассигнований на год</w:t>
            </w: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Объем ассигнований на квартал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Объем ассигнований на год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Объем ассигнований на квартал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 бюджета Пермского края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 местного бюджета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 бюджета Пермского края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Средств местного бюджета</w:t>
            </w:r>
          </w:p>
        </w:tc>
      </w:tr>
      <w:tr w:rsidR="00D31E52" w:rsidTr="008306AA">
        <w:tc>
          <w:tcPr>
            <w:tcW w:w="534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3</w:t>
            </w: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10</w:t>
            </w:r>
          </w:p>
        </w:tc>
      </w:tr>
      <w:tr w:rsidR="00D31E52" w:rsidTr="008306AA">
        <w:tc>
          <w:tcPr>
            <w:tcW w:w="534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D31E52" w:rsidTr="008306AA">
        <w:tc>
          <w:tcPr>
            <w:tcW w:w="534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</w:tbl>
    <w:p w:rsidR="00D31E52" w:rsidRDefault="00D31E52" w:rsidP="000323B2">
      <w:pPr>
        <w:tabs>
          <w:tab w:val="left" w:pos="1276"/>
        </w:tabs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3936"/>
        <w:gridCol w:w="2976"/>
        <w:gridCol w:w="2659"/>
      </w:tblGrid>
      <w:tr w:rsidR="00D31E52" w:rsidRPr="000323B2" w:rsidTr="008306AA">
        <w:tc>
          <w:tcPr>
            <w:tcW w:w="3936" w:type="dxa"/>
          </w:tcPr>
          <w:p w:rsidR="00D31E52" w:rsidRPr="008306AA" w:rsidRDefault="00D31E52" w:rsidP="008306AA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Руководитель учреждения, Главного распорядителя бюджетных средств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             _______ </w:t>
            </w:r>
          </w:p>
          <w:p w:rsidR="00D31E52" w:rsidRPr="008306AA" w:rsidRDefault="00D31E52" w:rsidP="008306A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подпись</w:t>
            </w:r>
          </w:p>
        </w:tc>
        <w:tc>
          <w:tcPr>
            <w:tcW w:w="2659" w:type="dxa"/>
          </w:tcPr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 xml:space="preserve">_____________ </w:t>
            </w:r>
          </w:p>
          <w:p w:rsidR="00D31E52" w:rsidRPr="008306AA" w:rsidRDefault="00D31E52" w:rsidP="008306A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8306AA">
              <w:rPr>
                <w:sz w:val="22"/>
                <w:szCs w:val="22"/>
              </w:rPr>
              <w:t>расшифровка</w:t>
            </w:r>
          </w:p>
        </w:tc>
      </w:tr>
    </w:tbl>
    <w:p w:rsidR="00D31E52" w:rsidRPr="000323B2" w:rsidRDefault="00D31E52" w:rsidP="00191B34">
      <w:pPr>
        <w:tabs>
          <w:tab w:val="left" w:pos="1276"/>
        </w:tabs>
        <w:spacing w:line="240" w:lineRule="exact"/>
        <w:jc w:val="both"/>
        <w:rPr>
          <w:sz w:val="22"/>
          <w:szCs w:val="22"/>
        </w:rPr>
      </w:pPr>
    </w:p>
    <w:p w:rsidR="00D31E52" w:rsidRDefault="00D31E52" w:rsidP="000323B2">
      <w:pPr>
        <w:tabs>
          <w:tab w:val="left" w:pos="1276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Ф. И. О., телефон</w:t>
      </w:r>
    </w:p>
    <w:sectPr w:rsidR="00D31E52" w:rsidSect="000323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52" w:rsidRDefault="00D31E52" w:rsidP="00457E7B">
      <w:r>
        <w:separator/>
      </w:r>
    </w:p>
  </w:endnote>
  <w:endnote w:type="continuationSeparator" w:id="1">
    <w:p w:rsidR="00D31E52" w:rsidRDefault="00D31E52" w:rsidP="0045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52" w:rsidRDefault="00D31E52" w:rsidP="00457E7B">
      <w:r>
        <w:separator/>
      </w:r>
    </w:p>
  </w:footnote>
  <w:footnote w:type="continuationSeparator" w:id="1">
    <w:p w:rsidR="00D31E52" w:rsidRDefault="00D31E52" w:rsidP="0045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52" w:rsidRDefault="00D31E52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D31E52" w:rsidRDefault="00D31E52" w:rsidP="00457E7B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0DC"/>
    <w:multiLevelType w:val="multilevel"/>
    <w:tmpl w:val="ED22C65A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1EC94263"/>
    <w:multiLevelType w:val="multilevel"/>
    <w:tmpl w:val="0828245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200E645C"/>
    <w:multiLevelType w:val="multilevel"/>
    <w:tmpl w:val="1308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38E4950"/>
    <w:multiLevelType w:val="multilevel"/>
    <w:tmpl w:val="9A8C69C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2BAC2322"/>
    <w:multiLevelType w:val="hybridMultilevel"/>
    <w:tmpl w:val="9BCA4228"/>
    <w:lvl w:ilvl="0" w:tplc="831E964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EFB7691"/>
    <w:multiLevelType w:val="multilevel"/>
    <w:tmpl w:val="B41C4D8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630162B0"/>
    <w:multiLevelType w:val="multilevel"/>
    <w:tmpl w:val="7EDADF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">
    <w:nsid w:val="685F57C0"/>
    <w:multiLevelType w:val="multilevel"/>
    <w:tmpl w:val="1308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9C909FE"/>
    <w:multiLevelType w:val="multilevel"/>
    <w:tmpl w:val="49769288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78895FC9"/>
    <w:multiLevelType w:val="multilevel"/>
    <w:tmpl w:val="7EDADF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C3"/>
    <w:rsid w:val="00020080"/>
    <w:rsid w:val="000239E9"/>
    <w:rsid w:val="00024BF2"/>
    <w:rsid w:val="00025873"/>
    <w:rsid w:val="000323B2"/>
    <w:rsid w:val="000357BB"/>
    <w:rsid w:val="00037F2C"/>
    <w:rsid w:val="000412CE"/>
    <w:rsid w:val="00071BCA"/>
    <w:rsid w:val="000737EB"/>
    <w:rsid w:val="000A77E1"/>
    <w:rsid w:val="000B2687"/>
    <w:rsid w:val="00102E48"/>
    <w:rsid w:val="00104D2B"/>
    <w:rsid w:val="00144AE7"/>
    <w:rsid w:val="001458E7"/>
    <w:rsid w:val="00176A77"/>
    <w:rsid w:val="00183E6E"/>
    <w:rsid w:val="00191B34"/>
    <w:rsid w:val="00194C15"/>
    <w:rsid w:val="001A028D"/>
    <w:rsid w:val="001C6739"/>
    <w:rsid w:val="00201F4C"/>
    <w:rsid w:val="00231E73"/>
    <w:rsid w:val="00237596"/>
    <w:rsid w:val="00260B1E"/>
    <w:rsid w:val="00267EBF"/>
    <w:rsid w:val="002A29DF"/>
    <w:rsid w:val="002A2D45"/>
    <w:rsid w:val="00331C71"/>
    <w:rsid w:val="00344419"/>
    <w:rsid w:val="00357D92"/>
    <w:rsid w:val="003616D8"/>
    <w:rsid w:val="003639A2"/>
    <w:rsid w:val="0037059C"/>
    <w:rsid w:val="00380659"/>
    <w:rsid w:val="003949E8"/>
    <w:rsid w:val="003B77AB"/>
    <w:rsid w:val="003E0D3C"/>
    <w:rsid w:val="00406B5D"/>
    <w:rsid w:val="0044417A"/>
    <w:rsid w:val="00457E7B"/>
    <w:rsid w:val="004737D7"/>
    <w:rsid w:val="00486AF2"/>
    <w:rsid w:val="00493CBB"/>
    <w:rsid w:val="00494135"/>
    <w:rsid w:val="004A1B8B"/>
    <w:rsid w:val="004A639A"/>
    <w:rsid w:val="004F6B4F"/>
    <w:rsid w:val="004F7654"/>
    <w:rsid w:val="00517491"/>
    <w:rsid w:val="00552B93"/>
    <w:rsid w:val="0057684E"/>
    <w:rsid w:val="00576EA9"/>
    <w:rsid w:val="005829E4"/>
    <w:rsid w:val="00586269"/>
    <w:rsid w:val="005D590E"/>
    <w:rsid w:val="005E0CEC"/>
    <w:rsid w:val="005E3C4E"/>
    <w:rsid w:val="005F76C2"/>
    <w:rsid w:val="00601EF9"/>
    <w:rsid w:val="00632F83"/>
    <w:rsid w:val="0063468A"/>
    <w:rsid w:val="00641C5E"/>
    <w:rsid w:val="00642570"/>
    <w:rsid w:val="00646B5E"/>
    <w:rsid w:val="00650B8C"/>
    <w:rsid w:val="0066787E"/>
    <w:rsid w:val="00687518"/>
    <w:rsid w:val="006A1AF6"/>
    <w:rsid w:val="006B22A4"/>
    <w:rsid w:val="006C27C8"/>
    <w:rsid w:val="006C31FC"/>
    <w:rsid w:val="006C7E2E"/>
    <w:rsid w:val="00726AC7"/>
    <w:rsid w:val="007472E5"/>
    <w:rsid w:val="00762E0A"/>
    <w:rsid w:val="0078249B"/>
    <w:rsid w:val="00782A97"/>
    <w:rsid w:val="00787C07"/>
    <w:rsid w:val="00796F1E"/>
    <w:rsid w:val="007A738E"/>
    <w:rsid w:val="007B3BC4"/>
    <w:rsid w:val="007C03FF"/>
    <w:rsid w:val="007F5388"/>
    <w:rsid w:val="00826B7F"/>
    <w:rsid w:val="008306AA"/>
    <w:rsid w:val="008411E8"/>
    <w:rsid w:val="00850151"/>
    <w:rsid w:val="0085116A"/>
    <w:rsid w:val="00856108"/>
    <w:rsid w:val="00866688"/>
    <w:rsid w:val="008B48CD"/>
    <w:rsid w:val="008E4165"/>
    <w:rsid w:val="008F6D67"/>
    <w:rsid w:val="00907D1D"/>
    <w:rsid w:val="0093168C"/>
    <w:rsid w:val="0095243C"/>
    <w:rsid w:val="009676C2"/>
    <w:rsid w:val="00970984"/>
    <w:rsid w:val="009900B5"/>
    <w:rsid w:val="009E0279"/>
    <w:rsid w:val="009E2689"/>
    <w:rsid w:val="00A05D9F"/>
    <w:rsid w:val="00A15851"/>
    <w:rsid w:val="00A237DB"/>
    <w:rsid w:val="00A24513"/>
    <w:rsid w:val="00A517D7"/>
    <w:rsid w:val="00A760F5"/>
    <w:rsid w:val="00A96075"/>
    <w:rsid w:val="00AB3D2F"/>
    <w:rsid w:val="00AC1C24"/>
    <w:rsid w:val="00AE1941"/>
    <w:rsid w:val="00AE4D32"/>
    <w:rsid w:val="00AE7036"/>
    <w:rsid w:val="00B03557"/>
    <w:rsid w:val="00B03854"/>
    <w:rsid w:val="00B23BE7"/>
    <w:rsid w:val="00B25502"/>
    <w:rsid w:val="00B42FDF"/>
    <w:rsid w:val="00B7603C"/>
    <w:rsid w:val="00B80CF5"/>
    <w:rsid w:val="00B90738"/>
    <w:rsid w:val="00BB0FD0"/>
    <w:rsid w:val="00BB1932"/>
    <w:rsid w:val="00BC67C3"/>
    <w:rsid w:val="00C00ED4"/>
    <w:rsid w:val="00C03B21"/>
    <w:rsid w:val="00C072B1"/>
    <w:rsid w:val="00C115A8"/>
    <w:rsid w:val="00C633CB"/>
    <w:rsid w:val="00C77F5F"/>
    <w:rsid w:val="00C85F44"/>
    <w:rsid w:val="00CC0148"/>
    <w:rsid w:val="00CD2A50"/>
    <w:rsid w:val="00CD2B2C"/>
    <w:rsid w:val="00CD5EE5"/>
    <w:rsid w:val="00D0383A"/>
    <w:rsid w:val="00D0384F"/>
    <w:rsid w:val="00D31E52"/>
    <w:rsid w:val="00D53AC6"/>
    <w:rsid w:val="00D80204"/>
    <w:rsid w:val="00DD67AC"/>
    <w:rsid w:val="00DD7E1B"/>
    <w:rsid w:val="00DE36CB"/>
    <w:rsid w:val="00DE4E0B"/>
    <w:rsid w:val="00DE7510"/>
    <w:rsid w:val="00DF34C4"/>
    <w:rsid w:val="00E04DA4"/>
    <w:rsid w:val="00E547B8"/>
    <w:rsid w:val="00E86BF0"/>
    <w:rsid w:val="00EA6C74"/>
    <w:rsid w:val="00EB6763"/>
    <w:rsid w:val="00EC107B"/>
    <w:rsid w:val="00EF2894"/>
    <w:rsid w:val="00EF7D16"/>
    <w:rsid w:val="00F313A8"/>
    <w:rsid w:val="00F404C8"/>
    <w:rsid w:val="00F51EA7"/>
    <w:rsid w:val="00FA681D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D9F"/>
    <w:rPr>
      <w:rFonts w:ascii="Tahoma" w:hAnsi="Tahoma" w:cs="Tahoma"/>
      <w:sz w:val="16"/>
      <w:szCs w:val="16"/>
      <w:lang w:eastAsia="ru-RU"/>
    </w:rPr>
  </w:style>
  <w:style w:type="character" w:styleId="LineNumber">
    <w:name w:val="line number"/>
    <w:basedOn w:val="DefaultParagraphFont"/>
    <w:uiPriority w:val="99"/>
    <w:semiHidden/>
    <w:rsid w:val="00457E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7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E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7E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E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1402</TotalTime>
  <Pages>12</Pages>
  <Words>3202</Words>
  <Characters>18258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2015-08-12T04:31:00Z</cp:lastPrinted>
  <dcterms:created xsi:type="dcterms:W3CDTF">2015-06-25T12:26:00Z</dcterms:created>
  <dcterms:modified xsi:type="dcterms:W3CDTF">2015-08-12T04:33:00Z</dcterms:modified>
</cp:coreProperties>
</file>