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95" w:rsidRPr="00DF3C86" w:rsidRDefault="00DD0795" w:rsidP="00DF3C86">
      <w:pPr>
        <w:tabs>
          <w:tab w:val="left" w:pos="5580"/>
          <w:tab w:val="left" w:pos="7530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tab/>
        <w:t xml:space="preserve">          </w:t>
      </w:r>
      <w:r>
        <w:tab/>
      </w:r>
      <w:r w:rsidRPr="00DF3C86">
        <w:rPr>
          <w:rFonts w:ascii="Times New Roman" w:hAnsi="Times New Roman" w:cs="Times New Roman"/>
        </w:rPr>
        <w:t xml:space="preserve"> Приложение</w:t>
      </w:r>
      <w:r>
        <w:rPr>
          <w:rFonts w:ascii="Times New Roman" w:hAnsi="Times New Roman" w:cs="Times New Roman"/>
        </w:rPr>
        <w:t xml:space="preserve"> № 1 к письму от 21.03.2018 № 29</w:t>
      </w:r>
    </w:p>
    <w:p w:rsidR="00DD0795" w:rsidRPr="00DF3C86" w:rsidRDefault="00DD0795" w:rsidP="00DF3C86">
      <w:pPr>
        <w:tabs>
          <w:tab w:val="left" w:pos="5580"/>
          <w:tab w:val="left" w:pos="7530"/>
        </w:tabs>
        <w:jc w:val="right"/>
        <w:rPr>
          <w:rFonts w:ascii="Times New Roman" w:hAnsi="Times New Roman" w:cs="Times New Roman"/>
        </w:rPr>
      </w:pPr>
      <w:r w:rsidRPr="00DF3C86">
        <w:rPr>
          <w:rFonts w:ascii="Times New Roman" w:hAnsi="Times New Roman" w:cs="Times New Roman"/>
        </w:rPr>
        <w:t xml:space="preserve">                                                                        к Порядку размещения информации о рассчитываемой</w:t>
      </w:r>
    </w:p>
    <w:p w:rsidR="00DD0795" w:rsidRPr="00DF3C86" w:rsidRDefault="00DD0795" w:rsidP="00DF3C86">
      <w:pPr>
        <w:tabs>
          <w:tab w:val="left" w:pos="2670"/>
        </w:tabs>
        <w:jc w:val="right"/>
        <w:rPr>
          <w:rFonts w:ascii="Times New Roman" w:hAnsi="Times New Roman" w:cs="Times New Roman"/>
        </w:rPr>
      </w:pPr>
      <w:r w:rsidRPr="00DF3C86">
        <w:rPr>
          <w:rFonts w:ascii="Times New Roman" w:hAnsi="Times New Roman" w:cs="Times New Roman"/>
        </w:rPr>
        <w:t xml:space="preserve">                                        за календарный год среднемесячной  заработной плате руководителей,</w:t>
      </w:r>
    </w:p>
    <w:p w:rsidR="00DD0795" w:rsidRPr="00DF3C86" w:rsidRDefault="00DD0795" w:rsidP="00DF3C86">
      <w:pPr>
        <w:tabs>
          <w:tab w:val="left" w:pos="2670"/>
        </w:tabs>
        <w:jc w:val="right"/>
        <w:rPr>
          <w:rFonts w:ascii="Times New Roman" w:hAnsi="Times New Roman" w:cs="Times New Roman"/>
        </w:rPr>
      </w:pPr>
      <w:r w:rsidRPr="00DF3C86">
        <w:rPr>
          <w:rFonts w:ascii="Times New Roman" w:hAnsi="Times New Roman" w:cs="Times New Roman"/>
        </w:rPr>
        <w:t xml:space="preserve">                                         их  заместителей  и  главных  бухгалтеров муниципальных  учреждений </w:t>
      </w:r>
    </w:p>
    <w:p w:rsidR="00DD0795" w:rsidRPr="00DF3C86" w:rsidRDefault="00DD0795" w:rsidP="00DF3C86">
      <w:pPr>
        <w:tabs>
          <w:tab w:val="left" w:pos="2670"/>
        </w:tabs>
        <w:jc w:val="right"/>
        <w:rPr>
          <w:rFonts w:ascii="Times New Roman" w:hAnsi="Times New Roman" w:cs="Times New Roman"/>
        </w:rPr>
      </w:pPr>
      <w:r w:rsidRPr="00DF3C86">
        <w:rPr>
          <w:rFonts w:ascii="Times New Roman" w:hAnsi="Times New Roman" w:cs="Times New Roman"/>
        </w:rPr>
        <w:t xml:space="preserve">                     и муниципальных унитарных предприятий муниципального района Калтасинский </w:t>
      </w:r>
    </w:p>
    <w:p w:rsidR="00DD0795" w:rsidRPr="00DF3C86" w:rsidRDefault="00DD0795" w:rsidP="00DF3C86">
      <w:pPr>
        <w:tabs>
          <w:tab w:val="left" w:pos="2670"/>
        </w:tabs>
        <w:jc w:val="right"/>
        <w:rPr>
          <w:rFonts w:ascii="Times New Roman" w:hAnsi="Times New Roman" w:cs="Times New Roman"/>
        </w:rPr>
      </w:pPr>
      <w:r w:rsidRPr="00DF3C86">
        <w:rPr>
          <w:rFonts w:ascii="Times New Roman" w:hAnsi="Times New Roman" w:cs="Times New Roman"/>
        </w:rPr>
        <w:t xml:space="preserve">                            район  Республики Башкортостан в информационно-телекоммуникационной сети    </w:t>
      </w:r>
    </w:p>
    <w:p w:rsidR="00DD0795" w:rsidRDefault="00DD0795" w:rsidP="00DF3C86">
      <w:pPr>
        <w:tabs>
          <w:tab w:val="left" w:pos="2670"/>
        </w:tabs>
        <w:jc w:val="right"/>
      </w:pPr>
      <w:r w:rsidRPr="00DF3C86">
        <w:rPr>
          <w:rFonts w:ascii="Times New Roman" w:hAnsi="Times New Roman" w:cs="Times New Roman"/>
        </w:rPr>
        <w:t xml:space="preserve">                                                                                                         Интернет</w:t>
      </w:r>
      <w:r>
        <w:t xml:space="preserve">                     </w:t>
      </w:r>
    </w:p>
    <w:p w:rsidR="00DD0795" w:rsidRDefault="00DD0795" w:rsidP="00DF3C86">
      <w:pPr>
        <w:tabs>
          <w:tab w:val="left" w:pos="2670"/>
        </w:tabs>
      </w:pPr>
      <w:r>
        <w:t xml:space="preserve">                                                     </w:t>
      </w:r>
    </w:p>
    <w:p w:rsidR="00DD0795" w:rsidRDefault="00DD0795" w:rsidP="00DF3C86">
      <w:pPr>
        <w:tabs>
          <w:tab w:val="left" w:pos="2670"/>
        </w:tabs>
      </w:pPr>
    </w:p>
    <w:p w:rsidR="00DD0795" w:rsidRDefault="00DD0795" w:rsidP="00DF3C86">
      <w:pPr>
        <w:tabs>
          <w:tab w:val="left" w:pos="2670"/>
        </w:tabs>
      </w:pPr>
    </w:p>
    <w:p w:rsidR="00DD0795" w:rsidRDefault="00DD0795" w:rsidP="00DF3C86">
      <w:pPr>
        <w:tabs>
          <w:tab w:val="left" w:pos="2670"/>
        </w:tabs>
      </w:pPr>
    </w:p>
    <w:p w:rsidR="00DD0795" w:rsidRPr="002D0D7B" w:rsidRDefault="00DD0795" w:rsidP="002D0D7B">
      <w:pPr>
        <w:tabs>
          <w:tab w:val="left" w:pos="2670"/>
        </w:tabs>
        <w:jc w:val="center"/>
        <w:rPr>
          <w:rFonts w:ascii="Times New Roman" w:hAnsi="Times New Roman" w:cs="Times New Roman"/>
          <w:b/>
          <w:bCs/>
        </w:rPr>
      </w:pPr>
      <w:r w:rsidRPr="002D0D7B">
        <w:rPr>
          <w:rFonts w:ascii="Times New Roman" w:hAnsi="Times New Roman" w:cs="Times New Roman"/>
          <w:b/>
          <w:bCs/>
        </w:rPr>
        <w:t>ИНФОРМАЦИЯ</w:t>
      </w:r>
    </w:p>
    <w:p w:rsidR="00DD0795" w:rsidRPr="002D0D7B" w:rsidRDefault="00DD0795" w:rsidP="00DF3C86">
      <w:pPr>
        <w:tabs>
          <w:tab w:val="left" w:pos="5580"/>
          <w:tab w:val="left" w:pos="7530"/>
        </w:tabs>
        <w:jc w:val="center"/>
        <w:rPr>
          <w:rFonts w:ascii="Times New Roman" w:hAnsi="Times New Roman" w:cs="Times New Roman"/>
          <w:b/>
          <w:bCs/>
        </w:rPr>
      </w:pPr>
      <w:r w:rsidRPr="002D0D7B">
        <w:rPr>
          <w:rFonts w:ascii="Times New Roman" w:hAnsi="Times New Roman" w:cs="Times New Roman"/>
          <w:b/>
          <w:bCs/>
        </w:rPr>
        <w:t xml:space="preserve">о рассчитываемой за календарный год среднемесячной  заработной плате </w:t>
      </w:r>
    </w:p>
    <w:p w:rsidR="00DD0795" w:rsidRDefault="00DD0795" w:rsidP="00DF3C86">
      <w:pPr>
        <w:tabs>
          <w:tab w:val="left" w:pos="5580"/>
          <w:tab w:val="left" w:pos="7530"/>
        </w:tabs>
        <w:jc w:val="center"/>
        <w:rPr>
          <w:rFonts w:ascii="Times New Roman" w:hAnsi="Times New Roman" w:cs="Times New Roman"/>
          <w:b/>
          <w:bCs/>
        </w:rPr>
      </w:pPr>
      <w:r w:rsidRPr="002D0D7B">
        <w:rPr>
          <w:rFonts w:ascii="Times New Roman" w:hAnsi="Times New Roman" w:cs="Times New Roman"/>
          <w:b/>
          <w:bCs/>
        </w:rPr>
        <w:t>руководителей, их  заместителей  и  главных  бухгалтеров</w:t>
      </w:r>
    </w:p>
    <w:p w:rsidR="00DD0795" w:rsidRDefault="00DD0795" w:rsidP="00DF3C86">
      <w:pPr>
        <w:tabs>
          <w:tab w:val="left" w:pos="5580"/>
          <w:tab w:val="left" w:pos="753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2017 год</w:t>
      </w:r>
    </w:p>
    <w:p w:rsidR="00DD0795" w:rsidRDefault="00DD0795" w:rsidP="00DF3C86">
      <w:pPr>
        <w:tabs>
          <w:tab w:val="left" w:pos="5580"/>
          <w:tab w:val="left" w:pos="7530"/>
        </w:tabs>
        <w:jc w:val="center"/>
        <w:rPr>
          <w:rFonts w:ascii="Times New Roman" w:hAnsi="Times New Roman" w:cs="Times New Roman"/>
          <w:b/>
          <w:bCs/>
        </w:rPr>
      </w:pPr>
    </w:p>
    <w:p w:rsidR="00DD0795" w:rsidRDefault="00DD0795" w:rsidP="00DF3C86">
      <w:pPr>
        <w:tabs>
          <w:tab w:val="left" w:pos="5580"/>
          <w:tab w:val="left" w:pos="7530"/>
        </w:tabs>
        <w:jc w:val="center"/>
        <w:rPr>
          <w:rFonts w:ascii="Times New Roman" w:hAnsi="Times New Roman" w:cs="Times New Roman"/>
          <w:b/>
          <w:bCs/>
        </w:rPr>
      </w:pPr>
    </w:p>
    <w:p w:rsidR="00DD0795" w:rsidRDefault="00DD0795" w:rsidP="00DF3C86">
      <w:pPr>
        <w:tabs>
          <w:tab w:val="left" w:pos="5580"/>
          <w:tab w:val="left" w:pos="7530"/>
        </w:tabs>
        <w:jc w:val="center"/>
        <w:rPr>
          <w:rFonts w:ascii="Times New Roman" w:hAnsi="Times New Roman" w:cs="Times New Roman"/>
          <w:b/>
          <w:bCs/>
        </w:rPr>
      </w:pPr>
    </w:p>
    <w:p w:rsidR="00DD0795" w:rsidRDefault="00DD0795" w:rsidP="00DF3C86">
      <w:pPr>
        <w:tabs>
          <w:tab w:val="left" w:pos="5580"/>
          <w:tab w:val="left" w:pos="7530"/>
        </w:tabs>
        <w:jc w:val="center"/>
        <w:rPr>
          <w:rFonts w:ascii="Times New Roman" w:hAnsi="Times New Roman" w:cs="Times New Roman"/>
          <w:b/>
          <w:bCs/>
        </w:rPr>
      </w:pPr>
    </w:p>
    <w:p w:rsidR="00DD0795" w:rsidRDefault="00DD0795" w:rsidP="002D0D7B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294"/>
        <w:gridCol w:w="1914"/>
        <w:gridCol w:w="1914"/>
        <w:gridCol w:w="1915"/>
      </w:tblGrid>
      <w:tr w:rsidR="00DD0795" w:rsidRPr="006D0CA3">
        <w:tc>
          <w:tcPr>
            <w:tcW w:w="534" w:type="dxa"/>
          </w:tcPr>
          <w:p w:rsidR="00DD0795" w:rsidRPr="006D0CA3" w:rsidRDefault="00DD0795" w:rsidP="002D0D7B">
            <w:pPr>
              <w:rPr>
                <w:rFonts w:ascii="Times New Roman" w:hAnsi="Times New Roman" w:cs="Times New Roman"/>
                <w:b/>
                <w:bCs/>
              </w:rPr>
            </w:pPr>
            <w:r w:rsidRPr="006D0CA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DD0795" w:rsidRPr="006D0CA3" w:rsidRDefault="00DD0795" w:rsidP="002D0D7B">
            <w:pPr>
              <w:rPr>
                <w:rFonts w:ascii="Times New Roman" w:hAnsi="Times New Roman" w:cs="Times New Roman"/>
                <w:b/>
                <w:bCs/>
              </w:rPr>
            </w:pPr>
            <w:r w:rsidRPr="006D0CA3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29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A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A3">
              <w:rPr>
                <w:rFonts w:ascii="Times New Roman" w:hAnsi="Times New Roman" w:cs="Times New Roman"/>
                <w:b/>
                <w:bCs/>
              </w:rPr>
              <w:t>учреждения,</w:t>
            </w:r>
          </w:p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A3">
              <w:rPr>
                <w:rFonts w:ascii="Times New Roman" w:hAnsi="Times New Roman" w:cs="Times New Roman"/>
                <w:b/>
                <w:bCs/>
              </w:rPr>
              <w:t>предприятия</w:t>
            </w:r>
          </w:p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A3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91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A3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915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A3">
              <w:rPr>
                <w:rFonts w:ascii="Times New Roman" w:hAnsi="Times New Roman" w:cs="Times New Roman"/>
                <w:b/>
                <w:bCs/>
              </w:rPr>
              <w:t>Среднемесячная</w:t>
            </w:r>
          </w:p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A3">
              <w:rPr>
                <w:rFonts w:ascii="Times New Roman" w:hAnsi="Times New Roman" w:cs="Times New Roman"/>
                <w:b/>
                <w:bCs/>
              </w:rPr>
              <w:t>заработная плата,</w:t>
            </w:r>
          </w:p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A3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</w:tr>
      <w:tr w:rsidR="00DD0795" w:rsidRPr="006D0CA3">
        <w:tc>
          <w:tcPr>
            <w:tcW w:w="53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Муниципальное казенное учреждение «Отдел культуры администрации Муниципального района Калтасинский район» Республики Башкортостан</w:t>
            </w:r>
          </w:p>
        </w:tc>
        <w:tc>
          <w:tcPr>
            <w:tcW w:w="191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91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Шамсутдинова</w:t>
            </w:r>
          </w:p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Зелина</w:t>
            </w:r>
          </w:p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Тимирьяновна</w:t>
            </w:r>
          </w:p>
        </w:tc>
        <w:tc>
          <w:tcPr>
            <w:tcW w:w="1915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</w:p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44714,50</w:t>
            </w:r>
          </w:p>
        </w:tc>
      </w:tr>
      <w:tr w:rsidR="00DD0795" w:rsidRPr="006D0CA3">
        <w:tc>
          <w:tcPr>
            <w:tcW w:w="53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1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Фархутдинова</w:t>
            </w:r>
          </w:p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Татьяна</w:t>
            </w:r>
          </w:p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15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</w:p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29230,13</w:t>
            </w:r>
          </w:p>
        </w:tc>
      </w:tr>
      <w:tr w:rsidR="00DD0795" w:rsidRPr="006D0CA3">
        <w:tc>
          <w:tcPr>
            <w:tcW w:w="53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D0C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Муниципальное бюджетное учреждение культуры Межпоселенческий культурно досуговый центр Муниципального района Калтасинский район  Республики Башкортостан</w:t>
            </w:r>
          </w:p>
        </w:tc>
        <w:tc>
          <w:tcPr>
            <w:tcW w:w="191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Валеев</w:t>
            </w:r>
          </w:p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Александр</w:t>
            </w:r>
          </w:p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Салаватович</w:t>
            </w:r>
          </w:p>
        </w:tc>
        <w:tc>
          <w:tcPr>
            <w:tcW w:w="1915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</w:p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55082,54</w:t>
            </w:r>
          </w:p>
        </w:tc>
      </w:tr>
      <w:tr w:rsidR="00DD0795" w:rsidRPr="006D0CA3">
        <w:tc>
          <w:tcPr>
            <w:tcW w:w="53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D0C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Муниципальное бюджетное учреждение культуры «Межпоселенческая центральная районная библиотека» Муниципального района Калтасинский район Республики Башкортостан</w:t>
            </w:r>
          </w:p>
        </w:tc>
        <w:tc>
          <w:tcPr>
            <w:tcW w:w="191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Глухова</w:t>
            </w:r>
          </w:p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Наталья</w:t>
            </w:r>
          </w:p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915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</w:p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58973,54</w:t>
            </w:r>
          </w:p>
        </w:tc>
      </w:tr>
      <w:tr w:rsidR="00DD0795" w:rsidRPr="006D0CA3">
        <w:tc>
          <w:tcPr>
            <w:tcW w:w="53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D0C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Муниципальное бюджетное учреждение «Калтасинский районный историко-краеведческий музей» Муниципального района Калтасинский район Республики Башкортостан</w:t>
            </w:r>
          </w:p>
        </w:tc>
        <w:tc>
          <w:tcPr>
            <w:tcW w:w="191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Шакиртов</w:t>
            </w:r>
          </w:p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Роберт</w:t>
            </w:r>
          </w:p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Шарафович</w:t>
            </w:r>
          </w:p>
        </w:tc>
        <w:tc>
          <w:tcPr>
            <w:tcW w:w="1915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</w:p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46163,08</w:t>
            </w:r>
          </w:p>
        </w:tc>
      </w:tr>
      <w:tr w:rsidR="00DD0795" w:rsidRPr="006D0CA3">
        <w:trPr>
          <w:trHeight w:val="1794"/>
        </w:trPr>
        <w:tc>
          <w:tcPr>
            <w:tcW w:w="53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6D0C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«Краснохолмская</w:t>
            </w:r>
          </w:p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детская школа искусств» Муниципального района Калтасинский район Республики Башкортостан</w:t>
            </w:r>
          </w:p>
        </w:tc>
        <w:tc>
          <w:tcPr>
            <w:tcW w:w="191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4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Попова</w:t>
            </w:r>
          </w:p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Илюзя</w:t>
            </w:r>
          </w:p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 w:rsidRPr="006D0CA3">
              <w:rPr>
                <w:rFonts w:ascii="Times New Roman" w:hAnsi="Times New Roman" w:cs="Times New Roman"/>
              </w:rPr>
              <w:t>Кавиевна</w:t>
            </w:r>
          </w:p>
        </w:tc>
        <w:tc>
          <w:tcPr>
            <w:tcW w:w="1915" w:type="dxa"/>
          </w:tcPr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</w:p>
          <w:p w:rsidR="00DD0795" w:rsidRPr="006D0CA3" w:rsidRDefault="00DD0795" w:rsidP="006D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53174,90</w:t>
            </w:r>
          </w:p>
        </w:tc>
      </w:tr>
    </w:tbl>
    <w:p w:rsidR="00DD0795" w:rsidRDefault="00DD0795" w:rsidP="002D0D7B">
      <w:pPr>
        <w:rPr>
          <w:rFonts w:ascii="Times New Roman" w:hAnsi="Times New Roman" w:cs="Times New Roman"/>
        </w:rPr>
      </w:pPr>
    </w:p>
    <w:p w:rsidR="00DD0795" w:rsidRDefault="00DD0795" w:rsidP="002D0D7B">
      <w:pPr>
        <w:rPr>
          <w:rFonts w:ascii="Times New Roman" w:hAnsi="Times New Roman" w:cs="Times New Roman"/>
        </w:rPr>
      </w:pPr>
    </w:p>
    <w:p w:rsidR="00DD0795" w:rsidRDefault="00DD0795" w:rsidP="002D0D7B">
      <w:pPr>
        <w:rPr>
          <w:rFonts w:ascii="Times New Roman" w:hAnsi="Times New Roman" w:cs="Times New Roman"/>
        </w:rPr>
      </w:pPr>
    </w:p>
    <w:p w:rsidR="00DD0795" w:rsidRDefault="00DD0795" w:rsidP="002D0D7B">
      <w:pPr>
        <w:rPr>
          <w:rFonts w:ascii="Times New Roman" w:hAnsi="Times New Roman" w:cs="Times New Roman"/>
        </w:rPr>
      </w:pPr>
    </w:p>
    <w:p w:rsidR="00DD0795" w:rsidRDefault="00DD0795" w:rsidP="002D0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Начальник                                                                                   Шамсутдинова З.Т.</w:t>
      </w:r>
    </w:p>
    <w:p w:rsidR="00DD0795" w:rsidRDefault="00DD0795" w:rsidP="002D0D7B">
      <w:pPr>
        <w:rPr>
          <w:rFonts w:ascii="Times New Roman" w:hAnsi="Times New Roman" w:cs="Times New Roman"/>
        </w:rPr>
      </w:pPr>
    </w:p>
    <w:p w:rsidR="00DD0795" w:rsidRPr="002D0D7B" w:rsidRDefault="00DD0795" w:rsidP="002D0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Главный  бухгалтер                                                                    Фархутдинова Т.А.                         </w:t>
      </w:r>
    </w:p>
    <w:sectPr w:rsidR="00DD0795" w:rsidRPr="002D0D7B" w:rsidSect="00BA1E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29" w:rsidRDefault="00471F29" w:rsidP="00DF3C86">
      <w:r>
        <w:separator/>
      </w:r>
    </w:p>
  </w:endnote>
  <w:endnote w:type="continuationSeparator" w:id="0">
    <w:p w:rsidR="00471F29" w:rsidRDefault="00471F29" w:rsidP="00DF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29" w:rsidRDefault="00471F29" w:rsidP="00DF3C86">
      <w:r>
        <w:separator/>
      </w:r>
    </w:p>
  </w:footnote>
  <w:footnote w:type="continuationSeparator" w:id="0">
    <w:p w:rsidR="00471F29" w:rsidRDefault="00471F29" w:rsidP="00DF3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C86"/>
    <w:rsid w:val="002D0D7B"/>
    <w:rsid w:val="00374E40"/>
    <w:rsid w:val="00471F29"/>
    <w:rsid w:val="004C31BC"/>
    <w:rsid w:val="005C4AE2"/>
    <w:rsid w:val="006D0CA3"/>
    <w:rsid w:val="006F0FFC"/>
    <w:rsid w:val="00722A4F"/>
    <w:rsid w:val="007D71F4"/>
    <w:rsid w:val="009B6343"/>
    <w:rsid w:val="00AC2341"/>
    <w:rsid w:val="00AE68AD"/>
    <w:rsid w:val="00B17FBB"/>
    <w:rsid w:val="00BA1EBC"/>
    <w:rsid w:val="00C9289D"/>
    <w:rsid w:val="00D6303E"/>
    <w:rsid w:val="00DD0795"/>
    <w:rsid w:val="00DF3C86"/>
    <w:rsid w:val="00E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9A249F-391A-48ED-A897-0A80C7F1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FC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F3C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F3C86"/>
  </w:style>
  <w:style w:type="paragraph" w:styleId="a5">
    <w:name w:val="footer"/>
    <w:basedOn w:val="a"/>
    <w:link w:val="a6"/>
    <w:uiPriority w:val="99"/>
    <w:semiHidden/>
    <w:rsid w:val="00DF3C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F3C86"/>
  </w:style>
  <w:style w:type="table" w:styleId="a7">
    <w:name w:val="Table Grid"/>
    <w:basedOn w:val="a1"/>
    <w:uiPriority w:val="99"/>
    <w:rsid w:val="002D0D7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пользователь</cp:lastModifiedBy>
  <cp:revision>2</cp:revision>
  <cp:lastPrinted>2018-03-22T10:27:00Z</cp:lastPrinted>
  <dcterms:created xsi:type="dcterms:W3CDTF">2018-03-22T11:51:00Z</dcterms:created>
  <dcterms:modified xsi:type="dcterms:W3CDTF">2018-03-22T11:51:00Z</dcterms:modified>
</cp:coreProperties>
</file>