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5" w:rsidRPr="00BB4476" w:rsidRDefault="00BD3215" w:rsidP="00BD3215">
      <w:pPr>
        <w:pStyle w:val="a6"/>
        <w:ind w:right="-284"/>
        <w:jc w:val="right"/>
        <w:rPr>
          <w:b/>
          <w:color w:val="FFFFFF"/>
          <w:sz w:val="22"/>
          <w:u w:val="single"/>
        </w:rPr>
      </w:pPr>
      <w:r w:rsidRPr="00BB4476">
        <w:rPr>
          <w:b/>
          <w:color w:val="FFFFFF"/>
          <w:sz w:val="22"/>
          <w:u w:val="single"/>
        </w:rPr>
        <w:t xml:space="preserve">ЛЯ ПРОЧИХ </w:t>
      </w:r>
      <w:r w:rsidR="00812086">
        <w:rPr>
          <w:b/>
          <w:color w:val="FFFFFF"/>
          <w:sz w:val="22"/>
          <w:u w:val="single"/>
        </w:rPr>
        <w:t>ПОТРЕБИТЕЛЯ</w:t>
      </w:r>
      <w:r w:rsidRPr="00BB4476">
        <w:rPr>
          <w:b/>
          <w:color w:val="FFFFFF"/>
          <w:sz w:val="22"/>
          <w:u w:val="single"/>
        </w:rPr>
        <w:t>ОВ</w:t>
      </w:r>
    </w:p>
    <w:p w:rsidR="00BD3215" w:rsidRDefault="00BD3215" w:rsidP="000A01C0">
      <w:pPr>
        <w:pStyle w:val="a6"/>
        <w:ind w:right="-284"/>
        <w:rPr>
          <w:b/>
          <w:sz w:val="22"/>
        </w:rPr>
      </w:pPr>
    </w:p>
    <w:p w:rsidR="00BA33EE" w:rsidRDefault="00BA33EE" w:rsidP="00BA33EE">
      <w:pPr>
        <w:pStyle w:val="aa"/>
        <w:jc w:val="center"/>
        <w:rPr>
          <w:b/>
        </w:rPr>
      </w:pPr>
      <w:r>
        <w:rPr>
          <w:b/>
        </w:rPr>
        <w:t>Муниципальное унитарное предприятие</w:t>
      </w:r>
    </w:p>
    <w:p w:rsidR="00BA33EE" w:rsidRDefault="00BA33EE" w:rsidP="00BA33EE">
      <w:pPr>
        <w:pStyle w:val="aa"/>
        <w:jc w:val="center"/>
        <w:rPr>
          <w:b/>
        </w:rPr>
      </w:pPr>
      <w:r>
        <w:rPr>
          <w:b/>
        </w:rPr>
        <w:t xml:space="preserve">«Краснохолмские тепловые сети </w:t>
      </w:r>
    </w:p>
    <w:p w:rsidR="00BA33EE" w:rsidRDefault="00BA33EE" w:rsidP="00BA33EE">
      <w:pPr>
        <w:pStyle w:val="aa"/>
        <w:jc w:val="center"/>
        <w:rPr>
          <w:b/>
        </w:rPr>
      </w:pPr>
      <w:r>
        <w:rPr>
          <w:b/>
        </w:rPr>
        <w:t>сельского поселения Краснохолмский сельсовет</w:t>
      </w:r>
    </w:p>
    <w:p w:rsidR="00BA33EE" w:rsidRDefault="00BA33EE" w:rsidP="00BA33EE">
      <w:pPr>
        <w:pStyle w:val="aa"/>
        <w:jc w:val="center"/>
        <w:rPr>
          <w:b/>
        </w:rPr>
      </w:pPr>
      <w:r>
        <w:rPr>
          <w:b/>
        </w:rPr>
        <w:t>муниципального района Калтасинский район</w:t>
      </w:r>
    </w:p>
    <w:p w:rsidR="00BA33EE" w:rsidRDefault="00BA33EE" w:rsidP="00BA33EE">
      <w:pPr>
        <w:pStyle w:val="aa"/>
        <w:jc w:val="center"/>
        <w:rPr>
          <w:b/>
        </w:rPr>
      </w:pPr>
      <w:r>
        <w:rPr>
          <w:b/>
        </w:rPr>
        <w:t>Республики Башкортостан»</w:t>
      </w: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  <w:rPr>
          <w:b/>
          <w:spacing w:val="20"/>
        </w:rPr>
      </w:pPr>
    </w:p>
    <w:p w:rsidR="000A01C0" w:rsidRPr="00954CC2" w:rsidRDefault="007602CD" w:rsidP="000A01C0">
      <w:pPr>
        <w:ind w:right="-426"/>
        <w:jc w:val="center"/>
        <w:rPr>
          <w:rFonts w:ascii="Arial" w:hAnsi="Arial"/>
          <w:b/>
          <w:sz w:val="32"/>
          <w:szCs w:val="32"/>
        </w:rPr>
      </w:pPr>
      <w:r>
        <w:rPr>
          <w:b/>
          <w:sz w:val="32"/>
          <w:szCs w:val="32"/>
        </w:rPr>
        <w:t xml:space="preserve">ДОГОВОР </w:t>
      </w:r>
      <w:r w:rsidR="00F03CE1" w:rsidRPr="00954CC2">
        <w:rPr>
          <w:b/>
          <w:sz w:val="32"/>
          <w:szCs w:val="32"/>
        </w:rPr>
        <w:t>ЭНЕРГОСНАБЖЕНИЯ</w:t>
      </w:r>
    </w:p>
    <w:p w:rsidR="000A01C0" w:rsidRDefault="000A01C0" w:rsidP="000A01C0">
      <w:pPr>
        <w:ind w:right="-426"/>
        <w:jc w:val="center"/>
        <w:rPr>
          <w:rFonts w:ascii="Arial" w:hAnsi="Arial"/>
        </w:rPr>
      </w:pPr>
      <w:r>
        <w:rPr>
          <w:rFonts w:ascii="Arial" w:hAnsi="Arial"/>
        </w:rPr>
        <w:t xml:space="preserve">( с теплоносителем </w:t>
      </w:r>
      <w:r w:rsidR="00C944CC">
        <w:rPr>
          <w:rFonts w:ascii="Arial" w:hAnsi="Arial"/>
        </w:rPr>
        <w:t>горячая</w:t>
      </w:r>
      <w:r>
        <w:rPr>
          <w:rFonts w:ascii="Arial" w:hAnsi="Arial"/>
        </w:rPr>
        <w:t xml:space="preserve"> вода)</w:t>
      </w:r>
    </w:p>
    <w:p w:rsidR="000A01C0" w:rsidRDefault="000A01C0" w:rsidP="000A01C0">
      <w:pPr>
        <w:ind w:right="-426"/>
        <w:jc w:val="center"/>
        <w:rPr>
          <w:rFonts w:ascii="Arial" w:hAnsi="Arial"/>
        </w:rPr>
      </w:pPr>
    </w:p>
    <w:p w:rsidR="00233A66" w:rsidRDefault="00233A66" w:rsidP="000A01C0">
      <w:pPr>
        <w:ind w:right="-426"/>
        <w:jc w:val="center"/>
        <w:rPr>
          <w:rFonts w:ascii="Arial" w:hAnsi="Arial"/>
        </w:rPr>
      </w:pPr>
    </w:p>
    <w:p w:rsidR="00233A66" w:rsidRDefault="00233A66" w:rsidP="000A01C0">
      <w:pPr>
        <w:ind w:right="-426"/>
        <w:jc w:val="center"/>
        <w:rPr>
          <w:rFonts w:ascii="Arial" w:hAnsi="Arial"/>
        </w:rPr>
      </w:pPr>
    </w:p>
    <w:p w:rsidR="00233A66" w:rsidRDefault="00233A66" w:rsidP="000A01C0">
      <w:pPr>
        <w:ind w:right="-426"/>
        <w:jc w:val="center"/>
        <w:rPr>
          <w:rFonts w:ascii="Arial" w:hAnsi="Arial"/>
        </w:rPr>
      </w:pPr>
    </w:p>
    <w:p w:rsidR="00233A66" w:rsidRDefault="00233A66" w:rsidP="000A01C0">
      <w:pPr>
        <w:ind w:right="-426"/>
        <w:jc w:val="center"/>
        <w:rPr>
          <w:rFonts w:ascii="Arial" w:hAnsi="Arial"/>
        </w:rPr>
      </w:pPr>
    </w:p>
    <w:p w:rsidR="000A01C0" w:rsidRDefault="000A01C0" w:rsidP="000A01C0">
      <w:pPr>
        <w:ind w:right="-426"/>
        <w:jc w:val="center"/>
        <w:rPr>
          <w:rFonts w:ascii="Arial" w:hAnsi="Arial"/>
        </w:rPr>
      </w:pPr>
    </w:p>
    <w:p w:rsidR="000A01C0" w:rsidRDefault="000A01C0" w:rsidP="000A01C0">
      <w:pPr>
        <w:pStyle w:val="1"/>
        <w:rPr>
          <w:sz w:val="48"/>
        </w:rPr>
      </w:pPr>
      <w:r>
        <w:rPr>
          <w:sz w:val="48"/>
        </w:rPr>
        <w:t xml:space="preserve">№ </w:t>
      </w:r>
      <w:r w:rsidR="00AE51C2">
        <w:rPr>
          <w:sz w:val="48"/>
        </w:rPr>
        <w:t xml:space="preserve"> </w:t>
      </w:r>
      <w:r w:rsidR="004346E2">
        <w:rPr>
          <w:sz w:val="48"/>
        </w:rPr>
        <w:t xml:space="preserve"> </w:t>
      </w:r>
      <w:r>
        <w:rPr>
          <w:sz w:val="48"/>
        </w:rPr>
        <w:t xml:space="preserve">от </w:t>
      </w:r>
      <w:r w:rsidR="00AE51C2">
        <w:rPr>
          <w:sz w:val="48"/>
        </w:rPr>
        <w:t>__</w:t>
      </w:r>
      <w:r w:rsidR="008E18B1">
        <w:rPr>
          <w:sz w:val="48"/>
        </w:rPr>
        <w:t>.</w:t>
      </w:r>
      <w:r w:rsidR="00AE51C2">
        <w:rPr>
          <w:sz w:val="48"/>
        </w:rPr>
        <w:t>__</w:t>
      </w:r>
      <w:r w:rsidR="008E18B1">
        <w:rPr>
          <w:sz w:val="48"/>
        </w:rPr>
        <w:t>.</w:t>
      </w:r>
      <w:r w:rsidR="00954CC2">
        <w:rPr>
          <w:sz w:val="48"/>
        </w:rPr>
        <w:t>201</w:t>
      </w:r>
      <w:r w:rsidR="00AE51C2">
        <w:rPr>
          <w:sz w:val="48"/>
        </w:rPr>
        <w:t>_</w:t>
      </w:r>
      <w:r w:rsidR="00917066">
        <w:rPr>
          <w:sz w:val="48"/>
        </w:rPr>
        <w:t xml:space="preserve"> </w:t>
      </w:r>
      <w:r>
        <w:rPr>
          <w:sz w:val="48"/>
        </w:rPr>
        <w:t>г.</w:t>
      </w:r>
    </w:p>
    <w:p w:rsidR="000A01C0" w:rsidRDefault="00AE51C2" w:rsidP="000A01C0">
      <w:pPr>
        <w:ind w:right="-426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1C0" w:rsidRDefault="000A01C0" w:rsidP="000A01C0">
      <w:pPr>
        <w:ind w:right="-426"/>
        <w:jc w:val="center"/>
        <w:rPr>
          <w:sz w:val="20"/>
        </w:rPr>
      </w:pPr>
      <w:r>
        <w:rPr>
          <w:sz w:val="20"/>
        </w:rPr>
        <w:t xml:space="preserve">Полное название </w:t>
      </w:r>
      <w:r w:rsidR="000A1F60">
        <w:rPr>
          <w:sz w:val="20"/>
        </w:rPr>
        <w:t>Потребителя</w:t>
      </w:r>
    </w:p>
    <w:p w:rsidR="00D80265" w:rsidRDefault="00D80265" w:rsidP="000A01C0">
      <w:pPr>
        <w:ind w:right="-426"/>
        <w:jc w:val="center"/>
        <w:rPr>
          <w:sz w:val="20"/>
        </w:rPr>
      </w:pPr>
    </w:p>
    <w:p w:rsidR="00D80265" w:rsidRDefault="00D80265" w:rsidP="000A01C0">
      <w:pPr>
        <w:ind w:right="-426"/>
        <w:jc w:val="center"/>
        <w:rPr>
          <w:sz w:val="20"/>
        </w:rPr>
      </w:pPr>
    </w:p>
    <w:p w:rsidR="000A01C0" w:rsidRDefault="00AE51C2" w:rsidP="000A01C0">
      <w:pPr>
        <w:ind w:right="-426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1C0" w:rsidRDefault="000A01C0" w:rsidP="000A01C0">
      <w:pPr>
        <w:ind w:right="-426"/>
        <w:jc w:val="center"/>
        <w:rPr>
          <w:sz w:val="20"/>
        </w:rPr>
      </w:pPr>
      <w:r>
        <w:rPr>
          <w:sz w:val="20"/>
        </w:rPr>
        <w:t xml:space="preserve">Сокращенное название </w:t>
      </w:r>
      <w:r w:rsidR="000A1F60">
        <w:rPr>
          <w:sz w:val="20"/>
        </w:rPr>
        <w:t>Потребителя</w:t>
      </w:r>
    </w:p>
    <w:p w:rsidR="00917066" w:rsidRDefault="00917066" w:rsidP="000A01C0">
      <w:pPr>
        <w:ind w:right="-426"/>
        <w:jc w:val="center"/>
        <w:rPr>
          <w:sz w:val="20"/>
        </w:rPr>
      </w:pPr>
    </w:p>
    <w:p w:rsidR="000A01C0" w:rsidRDefault="000A01C0" w:rsidP="000A01C0">
      <w:pPr>
        <w:ind w:right="-426"/>
        <w:jc w:val="center"/>
        <w:rPr>
          <w:b/>
        </w:rPr>
      </w:pPr>
    </w:p>
    <w:p w:rsidR="00917066" w:rsidRDefault="000A01C0" w:rsidP="00AE51C2">
      <w:pPr>
        <w:jc w:val="center"/>
        <w:rPr>
          <w:sz w:val="20"/>
        </w:rPr>
      </w:pPr>
      <w:r>
        <w:t>Адрес</w:t>
      </w:r>
      <w:r>
        <w:rPr>
          <w:b/>
        </w:rPr>
        <w:t>:</w:t>
      </w:r>
      <w:r>
        <w:rPr>
          <w:sz w:val="20"/>
        </w:rPr>
        <w:t xml:space="preserve"> </w:t>
      </w:r>
      <w:r w:rsidR="00AE51C2">
        <w:rPr>
          <w:sz w:val="20"/>
        </w:rPr>
        <w:t>____________________________________________________</w:t>
      </w:r>
    </w:p>
    <w:p w:rsidR="00AE51C2" w:rsidRDefault="00AE51C2" w:rsidP="00AE51C2">
      <w:pPr>
        <w:jc w:val="center"/>
        <w:rPr>
          <w:sz w:val="20"/>
        </w:rPr>
      </w:pPr>
      <w:r>
        <w:rPr>
          <w:sz w:val="20"/>
        </w:rPr>
        <w:t>____________________________________________________________</w:t>
      </w:r>
    </w:p>
    <w:p w:rsidR="00AE51C2" w:rsidRDefault="00AE51C2" w:rsidP="00AE51C2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0A01C0" w:rsidRDefault="000A01C0" w:rsidP="000A01C0">
      <w:pPr>
        <w:ind w:right="-426"/>
        <w:jc w:val="center"/>
        <w:rPr>
          <w:sz w:val="20"/>
        </w:rPr>
      </w:pPr>
      <w:r>
        <w:rPr>
          <w:sz w:val="20"/>
        </w:rPr>
        <w:t xml:space="preserve">Юридический адрес </w:t>
      </w:r>
      <w:r w:rsidR="000A1F60">
        <w:rPr>
          <w:sz w:val="20"/>
        </w:rPr>
        <w:t>Потребителя</w:t>
      </w:r>
    </w:p>
    <w:p w:rsidR="000A01C0" w:rsidRDefault="000A01C0" w:rsidP="000A01C0">
      <w:pPr>
        <w:ind w:right="-426"/>
        <w:jc w:val="center"/>
        <w:rPr>
          <w:sz w:val="20"/>
        </w:rPr>
      </w:pPr>
    </w:p>
    <w:p w:rsidR="000A01C0" w:rsidRDefault="000A01C0" w:rsidP="000A01C0">
      <w:pPr>
        <w:ind w:right="-426"/>
        <w:jc w:val="center"/>
        <w:rPr>
          <w:sz w:val="20"/>
        </w:rPr>
      </w:pP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0A01C0" w:rsidRDefault="00AE51C2" w:rsidP="000A01C0">
      <w:pPr>
        <w:ind w:right="-426"/>
        <w:jc w:val="center"/>
      </w:pPr>
      <w:r>
        <w:t>___________________________________________________</w:t>
      </w:r>
    </w:p>
    <w:p w:rsidR="00AE51C2" w:rsidRDefault="00AE51C2" w:rsidP="000A01C0">
      <w:pPr>
        <w:ind w:right="-426"/>
        <w:jc w:val="center"/>
      </w:pPr>
      <w:r>
        <w:t>___________________________________________________</w:t>
      </w:r>
    </w:p>
    <w:p w:rsidR="00AE51C2" w:rsidRDefault="00AE51C2" w:rsidP="000A01C0">
      <w:pPr>
        <w:ind w:right="-426"/>
        <w:jc w:val="center"/>
      </w:pPr>
      <w:r>
        <w:t>___________________________________________________</w:t>
      </w:r>
    </w:p>
    <w:p w:rsidR="000E1582" w:rsidRDefault="000E1582" w:rsidP="000E1582">
      <w:pPr>
        <w:ind w:right="-426"/>
        <w:jc w:val="center"/>
        <w:rPr>
          <w:sz w:val="20"/>
        </w:rPr>
      </w:pPr>
      <w:r>
        <w:rPr>
          <w:sz w:val="20"/>
        </w:rPr>
        <w:t>Адрес объекта</w:t>
      </w: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0A01C0" w:rsidRDefault="000A01C0" w:rsidP="000A01C0">
      <w:pPr>
        <w:ind w:right="-426"/>
        <w:jc w:val="center"/>
      </w:pPr>
    </w:p>
    <w:p w:rsidR="00954CC2" w:rsidRDefault="00954CC2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233A66" w:rsidRDefault="00233A66" w:rsidP="000A01C0">
      <w:pPr>
        <w:ind w:right="-426"/>
        <w:jc w:val="center"/>
      </w:pPr>
    </w:p>
    <w:p w:rsidR="000A01C0" w:rsidRDefault="000A01C0" w:rsidP="00AE51C2">
      <w:pPr>
        <w:ind w:right="-426"/>
      </w:pPr>
    </w:p>
    <w:p w:rsidR="000A01C0" w:rsidRPr="000A01C0" w:rsidRDefault="00954CC2" w:rsidP="000A01C0">
      <w:pPr>
        <w:ind w:right="-426"/>
        <w:jc w:val="center"/>
        <w:rPr>
          <w:b/>
        </w:rPr>
      </w:pPr>
      <w:r>
        <w:rPr>
          <w:b/>
        </w:rPr>
        <w:t>201</w:t>
      </w:r>
      <w:r w:rsidR="004346E2">
        <w:rPr>
          <w:b/>
        </w:rPr>
        <w:t>4</w:t>
      </w:r>
      <w:r w:rsidR="00917066">
        <w:rPr>
          <w:b/>
        </w:rPr>
        <w:t>г.</w:t>
      </w:r>
    </w:p>
    <w:p w:rsidR="000A01C0" w:rsidRDefault="004346E2" w:rsidP="00BB25E0">
      <w:pPr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МУП «Краснохолмские тепл</w:t>
      </w:r>
      <w:r w:rsidR="00CA01C8"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вые сети»  сельского поселения Краснохолмский сельсовет Муниципального района Калтасински</w:t>
      </w:r>
      <w:r w:rsidR="00AE51C2">
        <w:rPr>
          <w:b/>
          <w:bCs/>
          <w:color w:val="000000"/>
          <w:sz w:val="22"/>
          <w:szCs w:val="22"/>
        </w:rPr>
        <w:t>й район Республики Башкортостан</w:t>
      </w:r>
      <w:proofErr w:type="gramStart"/>
      <w:r w:rsidR="00AE51C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A17CFD">
        <w:rPr>
          <w:sz w:val="22"/>
          <w:szCs w:val="22"/>
        </w:rPr>
        <w:t xml:space="preserve"> именуемое в дальнейшем </w:t>
      </w:r>
      <w:r w:rsidRPr="001C5BF6">
        <w:rPr>
          <w:b/>
          <w:sz w:val="22"/>
          <w:szCs w:val="22"/>
        </w:rPr>
        <w:t>«</w:t>
      </w:r>
      <w:proofErr w:type="spellStart"/>
      <w:r w:rsidRPr="001C5BF6">
        <w:rPr>
          <w:b/>
          <w:sz w:val="22"/>
          <w:szCs w:val="22"/>
        </w:rPr>
        <w:t>Энергоснабжающая</w:t>
      </w:r>
      <w:proofErr w:type="spellEnd"/>
      <w:r w:rsidRPr="001C5BF6">
        <w:rPr>
          <w:b/>
          <w:sz w:val="22"/>
          <w:szCs w:val="22"/>
        </w:rPr>
        <w:t xml:space="preserve"> организация» (ЭСО)</w:t>
      </w:r>
      <w:r w:rsidRPr="00A17CFD">
        <w:rPr>
          <w:sz w:val="22"/>
          <w:szCs w:val="22"/>
        </w:rPr>
        <w:t xml:space="preserve">, в лице </w:t>
      </w:r>
      <w:r w:rsidRPr="001C5BF6">
        <w:rPr>
          <w:sz w:val="22"/>
          <w:szCs w:val="22"/>
        </w:rPr>
        <w:t xml:space="preserve">директора </w:t>
      </w:r>
      <w:proofErr w:type="spellStart"/>
      <w:r>
        <w:rPr>
          <w:sz w:val="22"/>
          <w:szCs w:val="22"/>
        </w:rPr>
        <w:t>Хузина</w:t>
      </w:r>
      <w:proofErr w:type="spellEnd"/>
      <w:r>
        <w:rPr>
          <w:sz w:val="22"/>
          <w:szCs w:val="22"/>
        </w:rPr>
        <w:t xml:space="preserve"> Динара </w:t>
      </w:r>
      <w:proofErr w:type="spellStart"/>
      <w:r>
        <w:rPr>
          <w:sz w:val="22"/>
          <w:szCs w:val="22"/>
        </w:rPr>
        <w:t>Данисовича</w:t>
      </w:r>
      <w:proofErr w:type="spellEnd"/>
      <w:r>
        <w:rPr>
          <w:sz w:val="22"/>
          <w:szCs w:val="22"/>
        </w:rPr>
        <w:t xml:space="preserve">,  действующего на основании Устава  </w:t>
      </w:r>
      <w:r w:rsidR="001C5BF6">
        <w:rPr>
          <w:sz w:val="22"/>
          <w:szCs w:val="22"/>
        </w:rPr>
        <w:t>с одной стороны, и</w:t>
      </w:r>
      <w:r w:rsidR="00AE51C2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1C5BF6">
        <w:rPr>
          <w:sz w:val="22"/>
          <w:szCs w:val="22"/>
        </w:rPr>
        <w:t>, именуемое</w:t>
      </w:r>
      <w:r w:rsidR="00954CC2">
        <w:rPr>
          <w:sz w:val="22"/>
          <w:szCs w:val="22"/>
        </w:rPr>
        <w:t xml:space="preserve"> </w:t>
      </w:r>
      <w:r w:rsidR="001C5BF6">
        <w:rPr>
          <w:sz w:val="22"/>
          <w:szCs w:val="22"/>
        </w:rPr>
        <w:t xml:space="preserve"> в дальнейшем </w:t>
      </w:r>
      <w:r w:rsidR="001C5BF6" w:rsidRPr="001C5BF6">
        <w:rPr>
          <w:b/>
          <w:sz w:val="22"/>
          <w:szCs w:val="22"/>
        </w:rPr>
        <w:t>«</w:t>
      </w:r>
      <w:r w:rsidR="00B52CF8">
        <w:rPr>
          <w:b/>
          <w:sz w:val="22"/>
          <w:szCs w:val="22"/>
        </w:rPr>
        <w:t>Потребитель</w:t>
      </w:r>
      <w:r w:rsidR="001C5BF6" w:rsidRPr="001C5BF6">
        <w:rPr>
          <w:b/>
          <w:sz w:val="22"/>
          <w:szCs w:val="22"/>
        </w:rPr>
        <w:t>»</w:t>
      </w:r>
      <w:r w:rsidR="001C5BF6">
        <w:rPr>
          <w:b/>
          <w:sz w:val="22"/>
          <w:szCs w:val="22"/>
        </w:rPr>
        <w:t xml:space="preserve">, </w:t>
      </w:r>
      <w:r w:rsidR="001C5BF6" w:rsidRPr="00B52CF8">
        <w:rPr>
          <w:sz w:val="22"/>
          <w:szCs w:val="22"/>
        </w:rPr>
        <w:t>в лице</w:t>
      </w:r>
      <w:r w:rsidR="00AE51C2">
        <w:rPr>
          <w:sz w:val="22"/>
          <w:szCs w:val="22"/>
        </w:rPr>
        <w:t>____________________________________________________</w:t>
      </w:r>
      <w:r w:rsidR="00AC3009">
        <w:rPr>
          <w:sz w:val="22"/>
          <w:szCs w:val="22"/>
        </w:rPr>
        <w:t>,</w:t>
      </w:r>
      <w:r w:rsidR="001C5BF6">
        <w:rPr>
          <w:b/>
          <w:sz w:val="22"/>
          <w:szCs w:val="22"/>
        </w:rPr>
        <w:t xml:space="preserve"> </w:t>
      </w:r>
      <w:r w:rsidR="008657DD" w:rsidRPr="00A17CFD">
        <w:rPr>
          <w:sz w:val="22"/>
          <w:szCs w:val="22"/>
        </w:rPr>
        <w:t xml:space="preserve"> действующе</w:t>
      </w:r>
      <w:r w:rsidR="00AE51C2">
        <w:rPr>
          <w:sz w:val="22"/>
          <w:szCs w:val="22"/>
        </w:rPr>
        <w:t>го</w:t>
      </w:r>
      <w:r w:rsidR="008657DD" w:rsidRPr="00A17CFD">
        <w:rPr>
          <w:sz w:val="22"/>
          <w:szCs w:val="22"/>
        </w:rPr>
        <w:t xml:space="preserve"> на основании</w:t>
      </w:r>
      <w:r w:rsidR="001C5BF6">
        <w:rPr>
          <w:sz w:val="22"/>
          <w:szCs w:val="22"/>
        </w:rPr>
        <w:t xml:space="preserve"> </w:t>
      </w:r>
      <w:r w:rsidR="000A01C0" w:rsidRPr="00A17CFD">
        <w:rPr>
          <w:sz w:val="22"/>
          <w:szCs w:val="22"/>
        </w:rPr>
        <w:t xml:space="preserve">  </w:t>
      </w:r>
      <w:r w:rsidR="001C5BF6">
        <w:rPr>
          <w:sz w:val="22"/>
          <w:szCs w:val="22"/>
        </w:rPr>
        <w:t>Устава с другой стороны</w:t>
      </w:r>
      <w:r w:rsidR="000A01C0" w:rsidRPr="00A17CFD">
        <w:rPr>
          <w:sz w:val="22"/>
          <w:szCs w:val="22"/>
        </w:rPr>
        <w:t xml:space="preserve"> заключили настоящий </w:t>
      </w:r>
      <w:r w:rsidR="007602CD">
        <w:rPr>
          <w:sz w:val="22"/>
          <w:szCs w:val="22"/>
        </w:rPr>
        <w:t>договор</w:t>
      </w:r>
      <w:r w:rsidR="000A01C0" w:rsidRPr="00A17CFD">
        <w:rPr>
          <w:sz w:val="22"/>
          <w:szCs w:val="22"/>
        </w:rPr>
        <w:t xml:space="preserve"> энергоснабжения. </w:t>
      </w:r>
    </w:p>
    <w:p w:rsidR="001A3ED5" w:rsidRPr="00A17CFD" w:rsidRDefault="001A3ED5" w:rsidP="008657DD">
      <w:pPr>
        <w:ind w:firstLine="708"/>
        <w:jc w:val="both"/>
        <w:rPr>
          <w:sz w:val="22"/>
          <w:szCs w:val="22"/>
        </w:rPr>
      </w:pPr>
    </w:p>
    <w:p w:rsidR="007602CD" w:rsidRDefault="007602CD" w:rsidP="007602CD">
      <w:pPr>
        <w:numPr>
          <w:ilvl w:val="0"/>
          <w:numId w:val="3"/>
        </w:num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7602CD" w:rsidRDefault="007602CD" w:rsidP="007602CD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>
        <w:rPr>
          <w:sz w:val="22"/>
          <w:szCs w:val="22"/>
        </w:rPr>
        <w:t>1.1. ЭСО продает Потребителю тепловую энергию с теплоносителем «горячая вода» (далее «тепловая энергия») в точке поставки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определенную Приложением №2. Потребитель обязуется оплачивать тепловую энергию в порядке и сроки, предусмотренные настоящим договором, а также соблюдать предусмотренный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энергии».</w:t>
      </w:r>
    </w:p>
    <w:p w:rsidR="007602CD" w:rsidRDefault="007602CD" w:rsidP="007602CD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7602CD" w:rsidRDefault="007602CD" w:rsidP="007602CD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ОБЯЗАННОСТИ И ПРАВА  ЭНЕРГОСНАБЖАЮЩЕЙ ОРГАНИЗАЦИИ.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b/>
          <w:sz w:val="22"/>
          <w:szCs w:val="22"/>
        </w:rPr>
        <w:t>ЭСО обязуется: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Обеспечить Потребителя тепловой энергией в объемах и параметрах установленных настоящим договором (Приложение № 1).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2.1.2. Направлять своих представителей для оформления актов по фактам и (или) причинам нарушения договорных обязательств в части количества, режимов отпуска и потребления тепловой энергии, а так же технического состояния теплоиспользующих установок.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2.1.3. Представить Потребителю  список лиц, уполномоченных на ведение оперативных переговоров, а также имеющих право подписывать акты отпуска тепла, сверки расчетов, иные документы, касающиеся выполнения условий договора с указанием должностей и номеров телефонов (Приложение № 4).</w:t>
      </w:r>
    </w:p>
    <w:p w:rsidR="007602CD" w:rsidRDefault="007602CD" w:rsidP="007602CD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2.1.4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При выполнении </w:t>
      </w:r>
      <w:r>
        <w:rPr>
          <w:bCs/>
          <w:color w:val="000000"/>
          <w:sz w:val="22"/>
          <w:szCs w:val="22"/>
        </w:rPr>
        <w:t>ремонтных и иных работ на тепловых сетях</w:t>
      </w:r>
      <w:r>
        <w:rPr>
          <w:color w:val="000000"/>
          <w:sz w:val="22"/>
          <w:szCs w:val="22"/>
        </w:rPr>
        <w:t xml:space="preserve"> уведомлять Потребителя о начале и сроках:</w:t>
      </w:r>
    </w:p>
    <w:p w:rsidR="007602CD" w:rsidRDefault="007602CD" w:rsidP="007602CD">
      <w:pPr>
        <w:ind w:firstLine="56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а) планового прекращения/ограничения подачи тепловой </w:t>
      </w:r>
      <w:r>
        <w:rPr>
          <w:color w:val="000000"/>
          <w:spacing w:val="-2"/>
          <w:sz w:val="22"/>
          <w:szCs w:val="22"/>
        </w:rPr>
        <w:t xml:space="preserve">энергии; </w:t>
      </w:r>
    </w:p>
    <w:p w:rsidR="007602CD" w:rsidRDefault="007602CD" w:rsidP="007602CD">
      <w:pPr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б) внепланового прекращения/ограничения подачи тепловой </w:t>
      </w:r>
      <w:r>
        <w:rPr>
          <w:color w:val="000000"/>
          <w:spacing w:val="-2"/>
          <w:sz w:val="22"/>
          <w:szCs w:val="22"/>
        </w:rPr>
        <w:t xml:space="preserve">энергии </w:t>
      </w:r>
      <w:r>
        <w:rPr>
          <w:color w:val="000000"/>
          <w:sz w:val="22"/>
          <w:szCs w:val="22"/>
        </w:rPr>
        <w:t xml:space="preserve">не менее чем </w:t>
      </w:r>
      <w:r>
        <w:rPr>
          <w:sz w:val="22"/>
          <w:szCs w:val="22"/>
        </w:rPr>
        <w:t>за 10 дней, для согласования точной даты перерыва в подаче тепловой энергии (если в 5-дневный срок после  получения предупреждения Потребитель не согласует время перерыва, ЭСО имеет право самостоятельно установить это время)</w:t>
      </w:r>
      <w:r>
        <w:rPr>
          <w:color w:val="000000"/>
          <w:spacing w:val="-1"/>
          <w:sz w:val="22"/>
          <w:szCs w:val="22"/>
        </w:rPr>
        <w:t>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2.1.5. В случае аварийной ситуации немедленно прекратить отпуск тепловой энергии с последующим уведомлением Потребителя</w:t>
      </w:r>
      <w:r>
        <w:rPr>
          <w:color w:val="000000"/>
          <w:spacing w:val="-2"/>
          <w:sz w:val="22"/>
          <w:szCs w:val="22"/>
        </w:rPr>
        <w:t>.</w:t>
      </w:r>
    </w:p>
    <w:p w:rsidR="007602CD" w:rsidRDefault="007602CD" w:rsidP="007602CD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sz w:val="22"/>
          <w:szCs w:val="22"/>
        </w:rPr>
        <w:t>ЭСО имеет право: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Требовать от Потребителя выполнения, установленных нормативными правилами мероприятий по подготовке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систем к приему тепла.</w:t>
      </w:r>
    </w:p>
    <w:p w:rsidR="007602CD" w:rsidRDefault="007602CD" w:rsidP="007602CD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2.2.2.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режимом теплопотребления.</w:t>
      </w:r>
      <w:r>
        <w:rPr>
          <w:b/>
          <w:sz w:val="22"/>
          <w:szCs w:val="22"/>
        </w:rPr>
        <w:t xml:space="preserve">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техническим состоянием систем теплопотребления Потребителя.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2.2.4. Предварительно за 3 суток предупредив Потребителя, прекратить полностью или частично подачу тепловой энергии в случаях: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самовольного подключения (без согласования с ЭСО) к тепловым сетям сторонних потребителей, новых цехов и установок;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возвращение Потребителем сетевой воды ненадлежащего качества;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неудовлетворительного технического состояния систем теплопотребления, угрожающих аварией или создающих угрозу для жизни людей (по требованию полномочного надзорного органа);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превышения  расхода циркулирующего теплоносителя, на основании составленных актов или показаний приборов учета;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превышения температуры обратной сетевой воды относительно температурного графика;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proofErr w:type="spellStart"/>
      <w:r>
        <w:rPr>
          <w:sz w:val="22"/>
          <w:szCs w:val="22"/>
        </w:rPr>
        <w:t>недопуска</w:t>
      </w:r>
      <w:proofErr w:type="spellEnd"/>
      <w:r>
        <w:rPr>
          <w:sz w:val="22"/>
          <w:szCs w:val="22"/>
        </w:rPr>
        <w:t xml:space="preserve">  представителей ЭСО к системам теплопотребления;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ввода в эксплуатацию систем теплопотребления без участия представителей ЭСО или полномочного надзорного органа;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з) выявления утечки теплоносителя или источника загрязнения сетевой воды;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и) нарушения сроков оплаты тепловой энергии</w:t>
      </w:r>
      <w:r>
        <w:rPr>
          <w:sz w:val="22"/>
          <w:szCs w:val="22"/>
        </w:rPr>
        <w:t>.</w:t>
      </w:r>
    </w:p>
    <w:p w:rsidR="007602CD" w:rsidRDefault="007602CD" w:rsidP="007602CD">
      <w:pPr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Прекращение подачи тепловой энергии согласно п.2.2.4 не является расторжением </w:t>
      </w:r>
      <w:proofErr w:type="gramStart"/>
      <w:r>
        <w:rPr>
          <w:bCs/>
          <w:sz w:val="22"/>
          <w:szCs w:val="22"/>
        </w:rPr>
        <w:t>договора</w:t>
      </w:r>
      <w:proofErr w:type="gramEnd"/>
      <w:r>
        <w:rPr>
          <w:bCs/>
          <w:sz w:val="22"/>
          <w:szCs w:val="22"/>
        </w:rPr>
        <w:t xml:space="preserve">  и подача тепловой энергии возобновляется при устранении Потребителем указанных в настоящем пункте нарушений.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2.2.5. В случае превышения Потребителем среднесуточной температуры обратной сетевой воды более чем на  5% против графика при соблюдении ЭСО среднесуточной температуры прямой сетевой воды с отклонением не более  ±3%, расчёт количества тепла подлежащего к оплате Потребителем производить по температурному графику.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2.2.6. Доступа в любое время к приборам учета и системам теплопотребления Потребителя, независимо от формы собственности и ведомственной принадлежности, в соответствии с установленным режимом работы  Потребителя.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Не производить подключение системы отопления при невыполнении Потребителем  требований  </w:t>
      </w:r>
      <w:proofErr w:type="spellStart"/>
      <w:r>
        <w:rPr>
          <w:sz w:val="22"/>
          <w:szCs w:val="22"/>
        </w:rPr>
        <w:t>ПТЭиТУ</w:t>
      </w:r>
      <w:proofErr w:type="spellEnd"/>
      <w:r>
        <w:rPr>
          <w:sz w:val="22"/>
          <w:szCs w:val="22"/>
        </w:rPr>
        <w:t>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</w:p>
    <w:p w:rsidR="007602CD" w:rsidRDefault="007602CD" w:rsidP="007602CD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>3. ОБЯЗАННОСТИ И ПРАВА  ПОТРЕБИТЕЛЯ.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b/>
          <w:sz w:val="22"/>
          <w:szCs w:val="22"/>
        </w:rPr>
        <w:t xml:space="preserve"> Потребитель обязуется: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Производить оплату тепловой энергии в сроки и размерах, определенных Разделом 6 настоящего договора.</w:t>
      </w:r>
    </w:p>
    <w:p w:rsidR="007602CD" w:rsidRDefault="007602CD" w:rsidP="007602C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3.1.2. Предоставить ЭСО до 25 числа каждого месяца, надлежаще, оформленные данные показаний приборов учета (по установленной форме). При не предоставлении в указанные сроки показании приборов учета, счета на оплату за потребленную тепловую энергию будут предоставляться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расчетных величин (приложение №1)</w:t>
      </w:r>
    </w:p>
    <w:p w:rsidR="007602CD" w:rsidRDefault="007602CD" w:rsidP="007602CD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3.1.3.Ежемесячно, не позднее 3 числа месяца, следующего за </w:t>
      </w:r>
      <w:proofErr w:type="gramStart"/>
      <w:r>
        <w:rPr>
          <w:sz w:val="22"/>
          <w:szCs w:val="22"/>
        </w:rPr>
        <w:t>расчетным</w:t>
      </w:r>
      <w:proofErr w:type="gramEnd"/>
      <w:r>
        <w:rPr>
          <w:sz w:val="22"/>
          <w:szCs w:val="22"/>
        </w:rPr>
        <w:t>, подписывать в ЭСО  акт «приёма передачи тепловой энергии» о фактическом потреблении. При неявке представителя в указанные сроки, претензии по объёму выставляемой к оплате тепловой энергии не принимаются.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3.1.4. Соблюдать требования установленные договором: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по режимам теплопотребления;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по среднемесячной температуре обратной сетевой воды при соблюдении ЭСО среднемесячной температуры прямой сетевой воды с отклонением не более ±3%;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в) возвращать теплоноситель в сеть ЭСО надлежащего качества;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3.1.5.Возмещать ЭСО  расходы, связанные с обеспечением подачи тепловой энергии по заявке Потребителя не в обусловленном договором количестве.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3.1.6.При превышении среднемесячной температуры обратной сетевой воды более 5% при соблюдении ЭСО среднемесячной температуры прямой сетевой воды с отклонением не более ±3% оплату количества полученного тепла производить согласно п.7.7. договора;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3.1.7. Уведомить ЭСО не менее чем за два дня до отключения теплопроводов по собственной инициативе (кроме аварийных случаев).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Немедленно сообщать ЭСО об утечках теплоносителя, а также нарушениях в работе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3.1.9. Представить ЭСО список лиц, уполномоченных на ведение оперативных переговоров, а также имеющих право подписывать акты отпуска тепла, сверки расчетов, иные документы, касающиеся выполнения условий договора с указанием должностей и номеров телефонов (Приложение № 4).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3.1.10. Выполнять указания ЭСО в части режима теплопотребления.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3.1.11. Ежемесячно проводить сверку взаиморасчетов по выставленным и оплаченным счетам с составлением соответствующего акта.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3.1.12. Направлять своих представителей для оформления актов по фактам и (или) причинам нарушения договорных обязательств в части количества, режимов отпуска и потребления тепловой энергии, а так же технического состояния теплоиспользующих установок.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3.1.13. </w:t>
      </w:r>
      <w:r>
        <w:rPr>
          <w:bCs/>
          <w:sz w:val="22"/>
          <w:szCs w:val="22"/>
        </w:rPr>
        <w:t>В течение 10 дней сообщить письменно ЭСО об изменении своих банковских реквизитов, юридического адреса, почтового адреса, место нахождения, Ф.И.О. и телефоны руководителя, данных приложения №4.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3.1.14. Допускать на свои объекты персонал ЭСО для проведения проверок приборов учета тепловой энергии, технического состояния </w:t>
      </w:r>
      <w:proofErr w:type="spellStart"/>
      <w:r>
        <w:rPr>
          <w:sz w:val="22"/>
          <w:szCs w:val="22"/>
        </w:rPr>
        <w:t>теплопотребляющего</w:t>
      </w:r>
      <w:proofErr w:type="spellEnd"/>
      <w:r>
        <w:rPr>
          <w:sz w:val="22"/>
          <w:szCs w:val="22"/>
        </w:rPr>
        <w:t xml:space="preserve"> оборудования, проведения ограничения или отключения в случаях, предусмотренных договором и действующим законодательством.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3.1.15. Своевременно сообщать в ЭСО о неисправностях в работе приборов коммерческого учета. Замена приборов учета без согласования с ЭСО запрещается.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3.1.16. В аварийных случаях оперативно отключать от сети поврежденный участок, немедленно уведомив об этом ЭСО.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3.1.17. По требованию ЭСО самостоятельно, либо в присутствии представителя ЭСО производить отключение/ограничение/ подачи тепловой энергии на собственные системы теплопотребления и систем 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3.1.18. В случае </w:t>
      </w:r>
      <w:proofErr w:type="gramStart"/>
      <w:r>
        <w:rPr>
          <w:sz w:val="22"/>
          <w:szCs w:val="22"/>
        </w:rPr>
        <w:t>введения ограничений /отключений/ подачи тепловой энергии</w:t>
      </w:r>
      <w:proofErr w:type="gramEnd"/>
      <w:r>
        <w:rPr>
          <w:sz w:val="22"/>
          <w:szCs w:val="22"/>
        </w:rPr>
        <w:t xml:space="preserve"> при отрицательных температурах наружного воздуха принимать  меры против размораживания систем теплопотребления.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3.1.19. При использовании подвальных или полуподвальных помещений для хранения материальных ценностей, выполнять за свой счет мероприятия исключающие попадания в эти помещения сетевой воды из наружных сетей.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3.1.20. Ежегодно к началу отопительного сезона привести в готовность к эксплуатации системы теплопотребления  и не позднее  01 сентября  предъявить их  ЭСО, для проверки  и осмотра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 При неготовности  систем и отсутствии Акта готовности включение Потребителем систем теплопотребления  считается самовольным. Предъявлять полномочному надзорному органу для приемки в эксплуатацию новые </w:t>
      </w:r>
      <w:proofErr w:type="spellStart"/>
      <w:r>
        <w:rPr>
          <w:sz w:val="22"/>
          <w:szCs w:val="22"/>
        </w:rPr>
        <w:t>теплопотребляющие</w:t>
      </w:r>
      <w:proofErr w:type="spellEnd"/>
      <w:r>
        <w:rPr>
          <w:sz w:val="22"/>
          <w:szCs w:val="22"/>
        </w:rPr>
        <w:t xml:space="preserve"> установки.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3.1.21. Возместить причиненный ущерб ЭСО, связанный с отключением (подключением) тепловой энергии произошедшим по вине Потребителя.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3.1.22. Соблюдать действующие «Правила технической эксплуатации тепловых энергоустановок» (утверждены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2"/>
            <w:szCs w:val="22"/>
          </w:rPr>
          <w:t>2003 г</w:t>
        </w:r>
      </w:smartTag>
      <w:r>
        <w:rPr>
          <w:sz w:val="22"/>
          <w:szCs w:val="22"/>
        </w:rPr>
        <w:t>. N 115).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b/>
          <w:sz w:val="22"/>
          <w:szCs w:val="22"/>
        </w:rPr>
        <w:t xml:space="preserve"> Потребитель имеет право: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Заявлять и производить корректировку договорных величин потребления </w:t>
      </w:r>
      <w:proofErr w:type="spellStart"/>
      <w:r>
        <w:rPr>
          <w:sz w:val="22"/>
          <w:szCs w:val="22"/>
        </w:rPr>
        <w:t>теплоэнергии</w:t>
      </w:r>
      <w:proofErr w:type="spellEnd"/>
      <w:r>
        <w:rPr>
          <w:sz w:val="22"/>
          <w:szCs w:val="22"/>
        </w:rPr>
        <w:t xml:space="preserve"> в соответствии с действующим порядком.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Производить ремонт внутренних сетей и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 установок с уведомлением ЭСО, а модернизацию внутренних сетей и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 установок с обязательным согласованием с ЭСО.</w:t>
      </w:r>
    </w:p>
    <w:p w:rsidR="007602CD" w:rsidRDefault="007602CD" w:rsidP="007602C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3.2.3. Потребитель имеет право обращаться в теплоснабжающую организацию за информацией по режимам отпуска тепловой энергии и теплоносителя.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 отсутствии теплоснабжения или снижения </w:t>
      </w:r>
      <w:r>
        <w:rPr>
          <w:color w:val="000000"/>
          <w:spacing w:val="-1"/>
          <w:sz w:val="22"/>
          <w:szCs w:val="22"/>
        </w:rPr>
        <w:t>количества</w:t>
      </w:r>
      <w:r>
        <w:rPr>
          <w:color w:val="000000"/>
          <w:sz w:val="22"/>
          <w:szCs w:val="22"/>
        </w:rPr>
        <w:t xml:space="preserve"> тепловой энергии, Потребитель приглашает представителя ЭСО для составления акта, подтверждающего данные факты, который подписывается обеими сторонами. При не подписании акта ЭСО </w:t>
      </w:r>
      <w:proofErr w:type="gramStart"/>
      <w:r>
        <w:rPr>
          <w:color w:val="000000"/>
          <w:sz w:val="22"/>
          <w:szCs w:val="22"/>
        </w:rPr>
        <w:t>обязана</w:t>
      </w:r>
      <w:proofErr w:type="gramEnd"/>
      <w:r>
        <w:rPr>
          <w:color w:val="000000"/>
          <w:sz w:val="22"/>
          <w:szCs w:val="22"/>
        </w:rPr>
        <w:t xml:space="preserve"> указать причины.  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4. ЦЕНА ДОГОВОРА И ТАРИФЫ НА ТЕПЛОВУЮ ЭНЕРГИЮ И ТЕПЛОНОСИТЕЛЬ.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Стоимость настоящего договора определяется объемами теплопотребления  и действующими тарифами на тепловую энергию (Приложение №1). В случае изменения тарифов на тепловую энергию стоимость настоящего договора 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 на тепловую энергию.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Тарифы на тепловую энергию  устанавливаются в соответствии с действующим законодательством и могут меняться в течение договорного периода. </w:t>
      </w:r>
    </w:p>
    <w:p w:rsidR="007602CD" w:rsidRPr="00233A66" w:rsidRDefault="007602CD" w:rsidP="007602CD">
      <w:pPr>
        <w:ind w:firstLine="567"/>
        <w:jc w:val="both"/>
        <w:rPr>
          <w:sz w:val="22"/>
          <w:szCs w:val="22"/>
        </w:rPr>
      </w:pPr>
      <w:r w:rsidRPr="00233A66">
        <w:rPr>
          <w:sz w:val="22"/>
          <w:szCs w:val="22"/>
        </w:rPr>
        <w:t>Тарифы с</w:t>
      </w:r>
      <w:r w:rsidR="00AE51C2">
        <w:rPr>
          <w:sz w:val="22"/>
          <w:szCs w:val="22"/>
        </w:rPr>
        <w:t>__</w:t>
      </w:r>
      <w:r w:rsidRPr="00233A66">
        <w:rPr>
          <w:sz w:val="22"/>
          <w:szCs w:val="22"/>
        </w:rPr>
        <w:t>.</w:t>
      </w:r>
      <w:r w:rsidR="00AE51C2">
        <w:rPr>
          <w:sz w:val="22"/>
          <w:szCs w:val="22"/>
        </w:rPr>
        <w:t>__.201_г.-__</w:t>
      </w:r>
      <w:r w:rsidRPr="00233A66">
        <w:rPr>
          <w:sz w:val="22"/>
          <w:szCs w:val="22"/>
        </w:rPr>
        <w:t>.</w:t>
      </w:r>
      <w:r w:rsidR="00AE51C2">
        <w:rPr>
          <w:sz w:val="22"/>
          <w:szCs w:val="22"/>
        </w:rPr>
        <w:t>__.201_</w:t>
      </w:r>
      <w:r w:rsidRPr="00233A66">
        <w:rPr>
          <w:sz w:val="22"/>
          <w:szCs w:val="22"/>
        </w:rPr>
        <w:t>г.</w:t>
      </w:r>
    </w:p>
    <w:p w:rsidR="007602CD" w:rsidRPr="00233A66" w:rsidRDefault="007602CD" w:rsidP="007602CD">
      <w:pPr>
        <w:ind w:firstLine="567"/>
        <w:jc w:val="both"/>
        <w:rPr>
          <w:sz w:val="22"/>
          <w:szCs w:val="22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115"/>
        <w:gridCol w:w="1429"/>
      </w:tblGrid>
      <w:tr w:rsidR="007602CD" w:rsidRPr="00233A66" w:rsidTr="0050075C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D" w:rsidRPr="00233A66" w:rsidRDefault="007602CD" w:rsidP="0050075C">
            <w:pPr>
              <w:jc w:val="both"/>
              <w:rPr>
                <w:sz w:val="22"/>
                <w:szCs w:val="22"/>
              </w:rPr>
            </w:pPr>
            <w:r w:rsidRPr="00233A66">
              <w:rPr>
                <w:sz w:val="22"/>
                <w:szCs w:val="22"/>
              </w:rPr>
              <w:t>Тепло с горячей водой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CD" w:rsidRPr="00233A66" w:rsidRDefault="007602CD" w:rsidP="00500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CD" w:rsidRPr="00233A66" w:rsidRDefault="007602CD" w:rsidP="0050075C">
            <w:pPr>
              <w:jc w:val="center"/>
              <w:rPr>
                <w:sz w:val="22"/>
                <w:szCs w:val="22"/>
              </w:rPr>
            </w:pPr>
            <w:proofErr w:type="spellStart"/>
            <w:r w:rsidRPr="00233A66">
              <w:rPr>
                <w:sz w:val="22"/>
                <w:szCs w:val="22"/>
              </w:rPr>
              <w:t>руб</w:t>
            </w:r>
            <w:proofErr w:type="spellEnd"/>
            <w:r w:rsidRPr="00233A66">
              <w:rPr>
                <w:sz w:val="22"/>
                <w:szCs w:val="22"/>
              </w:rPr>
              <w:t>/Гкал</w:t>
            </w:r>
          </w:p>
        </w:tc>
      </w:tr>
    </w:tbl>
    <w:p w:rsidR="007602CD" w:rsidRPr="00233A66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both"/>
        <w:rPr>
          <w:sz w:val="22"/>
          <w:szCs w:val="22"/>
        </w:rPr>
      </w:pPr>
      <w:r w:rsidRPr="00233A66">
        <w:rPr>
          <w:sz w:val="22"/>
          <w:szCs w:val="22"/>
        </w:rPr>
        <w:t>Общая стоимость контракта на 201</w:t>
      </w:r>
      <w:r w:rsidR="00E13F32">
        <w:rPr>
          <w:sz w:val="22"/>
          <w:szCs w:val="22"/>
        </w:rPr>
        <w:t>__</w:t>
      </w:r>
      <w:bookmarkStart w:id="0" w:name="_GoBack"/>
      <w:bookmarkEnd w:id="0"/>
      <w:r w:rsidRPr="00233A66">
        <w:rPr>
          <w:sz w:val="22"/>
          <w:szCs w:val="22"/>
        </w:rPr>
        <w:t xml:space="preserve"> год составляет </w:t>
      </w:r>
      <w:r w:rsidR="00AE51C2">
        <w:rPr>
          <w:sz w:val="22"/>
          <w:szCs w:val="22"/>
        </w:rPr>
        <w:t>___________</w:t>
      </w:r>
      <w:proofErr w:type="spellStart"/>
      <w:r w:rsidR="004248A9">
        <w:rPr>
          <w:sz w:val="22"/>
          <w:szCs w:val="22"/>
        </w:rPr>
        <w:t>руб</w:t>
      </w:r>
      <w:proofErr w:type="spellEnd"/>
      <w:r w:rsidR="004248A9">
        <w:rPr>
          <w:sz w:val="22"/>
          <w:szCs w:val="22"/>
        </w:rPr>
        <w:t>.</w:t>
      </w:r>
      <w:r w:rsidR="00AE51C2">
        <w:rPr>
          <w:sz w:val="22"/>
          <w:szCs w:val="22"/>
        </w:rPr>
        <w:t>_____</w:t>
      </w:r>
      <w:r w:rsidR="004248A9">
        <w:rPr>
          <w:sz w:val="22"/>
          <w:szCs w:val="22"/>
        </w:rPr>
        <w:t>коп</w:t>
      </w:r>
      <w:proofErr w:type="gramStart"/>
      <w:r w:rsidR="004248A9">
        <w:rPr>
          <w:sz w:val="22"/>
          <w:szCs w:val="22"/>
        </w:rPr>
        <w:t>.</w:t>
      </w:r>
      <w:r w:rsidRPr="00233A66">
        <w:rPr>
          <w:sz w:val="22"/>
          <w:szCs w:val="22"/>
        </w:rPr>
        <w:t xml:space="preserve"> (</w:t>
      </w:r>
      <w:r w:rsidR="004248A9">
        <w:rPr>
          <w:sz w:val="22"/>
          <w:szCs w:val="22"/>
        </w:rPr>
        <w:t>_____________________________________________________________________________________</w:t>
      </w:r>
      <w:r w:rsidRPr="00233A66">
        <w:rPr>
          <w:sz w:val="22"/>
          <w:szCs w:val="22"/>
        </w:rPr>
        <w:t>)</w:t>
      </w:r>
      <w:proofErr w:type="gramEnd"/>
    </w:p>
    <w:p w:rsidR="007602CD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ПОРЯДОК ПОДАЧИ  И УЧЕТА ТЕПЛОВОЙ ЭНЕРГИИ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ЭСО поддерживает параметры и объём теплоносителя, обеспечивающие Потребителю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получение тепловой энергии с параметрами, часовыми нагрузками в пределах величин оговоренных в договоре.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Регулирование отпуска тепла на нужды отопления, вентиляции, осуществляется по отопительному графику качественного регулирования (Приложение № 3) и среднесуточной температуре наружного воздуха.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5.3.Температура наружного воздуха (</w:t>
      </w:r>
      <w:proofErr w:type="spellStart"/>
      <w:r>
        <w:rPr>
          <w:sz w:val="22"/>
          <w:szCs w:val="22"/>
        </w:rPr>
        <w:t>Т</w:t>
      </w:r>
      <w:r>
        <w:rPr>
          <w:sz w:val="22"/>
          <w:szCs w:val="22"/>
          <w:vertAlign w:val="subscript"/>
        </w:rPr>
        <w:t>нв</w:t>
      </w:r>
      <w:proofErr w:type="spellEnd"/>
      <w:r>
        <w:rPr>
          <w:sz w:val="22"/>
          <w:szCs w:val="22"/>
        </w:rPr>
        <w:t xml:space="preserve">), по которой производится регулирование отпуска тепла на теплоисточнике, принимается по данным </w:t>
      </w:r>
      <w:proofErr w:type="spellStart"/>
      <w:r>
        <w:rPr>
          <w:sz w:val="22"/>
          <w:szCs w:val="22"/>
        </w:rPr>
        <w:t>Башгидрометеоцентра</w:t>
      </w:r>
      <w:proofErr w:type="spellEnd"/>
      <w:r>
        <w:rPr>
          <w:sz w:val="22"/>
          <w:szCs w:val="22"/>
        </w:rPr>
        <w:t xml:space="preserve"> для данного населенного пункта, по прогнозу за период 72 часа.. При отличии </w:t>
      </w:r>
      <w:proofErr w:type="spellStart"/>
      <w:r>
        <w:rPr>
          <w:sz w:val="22"/>
          <w:szCs w:val="22"/>
        </w:rPr>
        <w:t>Т</w:t>
      </w:r>
      <w:r>
        <w:rPr>
          <w:sz w:val="22"/>
          <w:szCs w:val="22"/>
          <w:vertAlign w:val="subscript"/>
        </w:rPr>
        <w:t>нв</w:t>
      </w:r>
      <w:proofErr w:type="spellEnd"/>
      <w:r>
        <w:rPr>
          <w:sz w:val="22"/>
          <w:szCs w:val="22"/>
        </w:rPr>
        <w:t xml:space="preserve"> на территории Потребителя от данных </w:t>
      </w:r>
      <w:proofErr w:type="spellStart"/>
      <w:r>
        <w:rPr>
          <w:sz w:val="22"/>
          <w:szCs w:val="22"/>
        </w:rPr>
        <w:t>Башгидрометеоцентра</w:t>
      </w:r>
      <w:proofErr w:type="spellEnd"/>
      <w:r>
        <w:rPr>
          <w:sz w:val="22"/>
          <w:szCs w:val="22"/>
        </w:rPr>
        <w:t>, претензии к ТО по выдерживанию температуры прямой сетевой воды (Т</w:t>
      </w:r>
      <w:proofErr w:type="gramStart"/>
      <w:r>
        <w:rPr>
          <w:sz w:val="22"/>
          <w:szCs w:val="22"/>
          <w:vertAlign w:val="subscript"/>
        </w:rPr>
        <w:t>1</w:t>
      </w:r>
      <w:proofErr w:type="gramEnd"/>
      <w:r>
        <w:rPr>
          <w:sz w:val="22"/>
          <w:szCs w:val="22"/>
        </w:rPr>
        <w:t>) не принимаются.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Начало и окончание отопительного сезона определяется существующими положениями и решениями местных (городских) органов управления. По согласованию сторон возможна индивидуальная подача и прекращение подачи теплоносителя.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Подача теплоносителя производится при условии наличия оформленного договора на отпуск и потребление тепловой энергии, акта о готовности сетей и систем теплопотребления к приему теплоносителя, наличия подготовленного персонала, а так же отсутствия задолженности за потребленную тепловую энергию.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5.6. Учет тепловой энергии и теплоносителя осуществляется по показаниям узлов учета тепловой энергии и теплоносителя, допущенным  в коммерческую эксплуатацию и установленным на границе балансовой принадлежности между Потребителем  и ЭСО.</w:t>
      </w:r>
    </w:p>
    <w:p w:rsidR="007602CD" w:rsidRDefault="007602CD" w:rsidP="007602C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Узел учета тепловой энергии считается допущенным  в эксплуатацию после пломбировки приборов учета, подписания акта допуска в эксплуатацию и утверждения его руководителем Теплоснабжающей организации. </w:t>
      </w:r>
    </w:p>
    <w:p w:rsidR="007602CD" w:rsidRDefault="007602CD" w:rsidP="007602CD">
      <w:pPr>
        <w:tabs>
          <w:tab w:val="left" w:pos="1134"/>
        </w:tabs>
        <w:ind w:left="709" w:hanging="169"/>
        <w:jc w:val="both"/>
        <w:rPr>
          <w:sz w:val="22"/>
          <w:szCs w:val="22"/>
        </w:rPr>
      </w:pPr>
      <w:r>
        <w:rPr>
          <w:sz w:val="22"/>
          <w:szCs w:val="22"/>
        </w:rPr>
        <w:t>Приборы учёта установлены:</w:t>
      </w:r>
    </w:p>
    <w:p w:rsidR="007602CD" w:rsidRDefault="007602CD" w:rsidP="007602CD">
      <w:pPr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7602CD" w:rsidRDefault="007602CD" w:rsidP="007602CD">
      <w:pPr>
        <w:ind w:left="709" w:firstLine="425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место установки приборов коммерческого учета)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При отсутствии или выходе коммерческих приборов учета из строя, смонтированных на объектах теплопотребления, потребление тепловой энергии определяется расчетным методом, </w:t>
      </w:r>
      <w:r>
        <w:rPr>
          <w:sz w:val="22"/>
          <w:szCs w:val="22"/>
          <w:lang w:val="en-US"/>
        </w:rPr>
        <w:t>c</w:t>
      </w:r>
      <w:r w:rsidRPr="007B6363">
        <w:rPr>
          <w:sz w:val="22"/>
          <w:szCs w:val="22"/>
        </w:rPr>
        <w:t xml:space="preserve"> </w:t>
      </w:r>
      <w:r>
        <w:rPr>
          <w:sz w:val="22"/>
          <w:szCs w:val="22"/>
        </w:rPr>
        <w:t>учетом подключенной нагрузки указанной в договоре (Приложение №1) и показаний приборов учета тепловой энергии, установленных на теплоисточнике.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Границы ответственности за состояние и обслуживание тепловых сетей определены актом разграничения эксплуатационной  принадлежности </w:t>
      </w:r>
      <w:proofErr w:type="gramStart"/>
      <w:r>
        <w:rPr>
          <w:sz w:val="22"/>
          <w:szCs w:val="22"/>
        </w:rPr>
        <w:t>согласно Приложения</w:t>
      </w:r>
      <w:proofErr w:type="gramEnd"/>
      <w:r>
        <w:rPr>
          <w:sz w:val="22"/>
          <w:szCs w:val="22"/>
        </w:rPr>
        <w:t xml:space="preserve"> № 2.</w:t>
      </w:r>
    </w:p>
    <w:p w:rsidR="007602CD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РАСЧЕТЫ  ЗА ТЕПЛОВУЮ ЭНЕРГИЮ И ТЕПЛОНОСИТЕЛЬ.</w:t>
      </w:r>
    </w:p>
    <w:p w:rsidR="007602CD" w:rsidRDefault="007602CD" w:rsidP="007602CD">
      <w:pPr>
        <w:pStyle w:val="a8"/>
        <w:ind w:firstLine="540"/>
        <w:rPr>
          <w:sz w:val="22"/>
          <w:szCs w:val="22"/>
        </w:rPr>
      </w:pPr>
      <w:r>
        <w:rPr>
          <w:sz w:val="22"/>
          <w:szCs w:val="22"/>
        </w:rPr>
        <w:t>6.1. Оплата предъявленных ЭСО платежных документов по договору энергоснабжения производится в следующем порядке:</w:t>
      </w:r>
    </w:p>
    <w:p w:rsidR="007602CD" w:rsidRDefault="007602CD" w:rsidP="007602CD">
      <w:pPr>
        <w:pStyle w:val="a8"/>
        <w:ind w:firstLine="540"/>
        <w:rPr>
          <w:sz w:val="22"/>
          <w:szCs w:val="22"/>
        </w:rPr>
      </w:pPr>
      <w:r>
        <w:rPr>
          <w:sz w:val="22"/>
          <w:szCs w:val="22"/>
        </w:rPr>
        <w:t>-  до 30 числа расчетного месяца.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нарушения со стороны Потребителя обязательств по оплате, ЭСО вправе провести прекращение или ограничение подачи тепловой энергии Потребителю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с выставлением штрафных санкций в соответствии с ГК РФ..</w:t>
      </w:r>
    </w:p>
    <w:p w:rsidR="007602CD" w:rsidRDefault="007602CD" w:rsidP="007602CD">
      <w:pPr>
        <w:ind w:left="709" w:hanging="1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6.3.Оплата производится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7602CD" w:rsidRDefault="007602CD" w:rsidP="007602CD">
      <w:pPr>
        <w:ind w:left="709" w:hanging="169"/>
        <w:jc w:val="both"/>
        <w:rPr>
          <w:sz w:val="22"/>
          <w:szCs w:val="22"/>
        </w:rPr>
      </w:pPr>
      <w:r>
        <w:rPr>
          <w:sz w:val="22"/>
          <w:szCs w:val="22"/>
        </w:rPr>
        <w:t>а) тепловую энергию в горячей воде.</w:t>
      </w:r>
    </w:p>
    <w:p w:rsidR="007602CD" w:rsidRDefault="007602CD" w:rsidP="007602CD">
      <w:pPr>
        <w:ind w:left="709" w:hanging="169"/>
        <w:jc w:val="both"/>
        <w:rPr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ОТВЕТСТВЕННОСТЬ СТОРОН.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Стороны несут ответственность в установленном законодательством порядке.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proofErr w:type="gramStart"/>
      <w:r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форс–мажорных обстоятельств: стихийных явлений (наводнение, пожар, землетрясение, гололед, ураган, шуга, и т.п.), военных действий любого характера, диверсий, террористических актов, забастовок, действия третьих лиц, принятия Государственными органами решений, препятствующих выполнению обязательств по настоящему договору.</w:t>
      </w:r>
      <w:proofErr w:type="gramEnd"/>
    </w:p>
    <w:p w:rsidR="007602CD" w:rsidRDefault="007602CD" w:rsidP="007602C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этом Потребитель не освобождается от обязанности произвести оплату за потребленную тепловую энергию, а так же других обязательств, связанных с исполнением договора.</w:t>
      </w:r>
    </w:p>
    <w:p w:rsidR="007602CD" w:rsidRDefault="007602CD" w:rsidP="007602CD">
      <w:pPr>
        <w:jc w:val="both"/>
        <w:rPr>
          <w:sz w:val="22"/>
          <w:szCs w:val="22"/>
        </w:rPr>
      </w:pPr>
      <w:r>
        <w:rPr>
          <w:sz w:val="22"/>
          <w:szCs w:val="22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ЭСО не несет материальной ответственности перед Потребителем за </w:t>
      </w:r>
      <w:proofErr w:type="spellStart"/>
      <w:r>
        <w:rPr>
          <w:sz w:val="22"/>
          <w:szCs w:val="22"/>
        </w:rPr>
        <w:t>недоотпуск</w:t>
      </w:r>
      <w:proofErr w:type="spellEnd"/>
      <w:r>
        <w:rPr>
          <w:sz w:val="22"/>
          <w:szCs w:val="22"/>
        </w:rPr>
        <w:t xml:space="preserve"> тепловой энергии или отпуск ее с пониженными параметрами в случаях: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неправильных действий персонала Потребителя, нарушающих обязанности в соответствие с п.3.1.18. настоящего договора;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введения ограничений, перерывов подачи тепловой энергии согласно условиям п.2.2.4. настоящего договора;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несоблюдения Потребителем договорных режимов потребления тепловой энергии;</w:t>
      </w:r>
    </w:p>
    <w:p w:rsidR="007602CD" w:rsidRDefault="007602CD" w:rsidP="007602CD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г) отсутствия топлива или ограничения его поставок на теплоисточник </w:t>
      </w:r>
      <w:r>
        <w:rPr>
          <w:bCs/>
          <w:sz w:val="22"/>
          <w:szCs w:val="22"/>
        </w:rPr>
        <w:t>(при наличии задолженности Потребителя).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При не своевременной оплате счетов за тепловую энергию, по какой бы то ни было причине, Потребитель уплачивает ЭСО пени в размере  0,3%  от неоплаченной суммы  за каждый день просрочки по день фактического погашения долга. Потребитель обязан оплатить </w:t>
      </w:r>
      <w:proofErr w:type="gramStart"/>
      <w:r>
        <w:rPr>
          <w:sz w:val="22"/>
          <w:szCs w:val="22"/>
        </w:rPr>
        <w:t>пени</w:t>
      </w:r>
      <w:proofErr w:type="gramEnd"/>
      <w:r>
        <w:rPr>
          <w:sz w:val="22"/>
          <w:szCs w:val="22"/>
        </w:rPr>
        <w:t xml:space="preserve"> начисленные и предъявленные ЭСО за просрочку исполнения обязательств, в течение 3-х дней со дня вручения платежных документов.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 ЭСО имеет право прекратить немедленно без предварительного уведомления полностью или частично подачу тепловой энергии Потребителю в случаях: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самовольного подключения систем теплопотребления или подключения их до приборов;</w:t>
      </w:r>
    </w:p>
    <w:p w:rsidR="007602CD" w:rsidRDefault="007602CD" w:rsidP="007602CD">
      <w:pPr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б) при потреблении тепловой энергии, со сверх договорной величиной циркулирующего теплоносителя, определенной по показаниям прибора учета, либо расчетным методом по фактическим Т</w:t>
      </w:r>
      <w:proofErr w:type="gramStart"/>
      <w:r>
        <w:rPr>
          <w:sz w:val="22"/>
          <w:szCs w:val="22"/>
          <w:vertAlign w:val="subscript"/>
        </w:rPr>
        <w:t>1</w:t>
      </w:r>
      <w:proofErr w:type="gramEnd"/>
      <w:r>
        <w:rPr>
          <w:sz w:val="22"/>
          <w:szCs w:val="22"/>
        </w:rPr>
        <w:t xml:space="preserve"> и Т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;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в) при потреблении ХОВ на  восполнение сверхнормативных утечек, при несанкционированном </w:t>
      </w:r>
      <w:proofErr w:type="spellStart"/>
      <w:r>
        <w:rPr>
          <w:sz w:val="22"/>
          <w:szCs w:val="22"/>
        </w:rPr>
        <w:t>водоразборе</w:t>
      </w:r>
      <w:proofErr w:type="spellEnd"/>
      <w:r>
        <w:rPr>
          <w:sz w:val="22"/>
          <w:szCs w:val="22"/>
        </w:rPr>
        <w:t>, при необходимости замены (сброса) сетевой воды из-за ее загрязнения Потребителем;</w:t>
      </w:r>
      <w:proofErr w:type="gramEnd"/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при нарушении пломб, установленных представителями ЭСО на узле учета тепловой энергии Потребителя. При этом ЭСО совместно с Потребителем оформляет 2-х сторонний акт о </w:t>
      </w:r>
      <w:r>
        <w:rPr>
          <w:sz w:val="22"/>
          <w:szCs w:val="22"/>
        </w:rPr>
        <w:lastRenderedPageBreak/>
        <w:t>подтверждении самовольного нарушения пломбы. Отказ Потребителя от подписи, фиксируется в Акте и не освобождает Потребителя от ответственности.</w:t>
      </w:r>
    </w:p>
    <w:p w:rsidR="007602CD" w:rsidRDefault="007602CD" w:rsidP="007602CD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Отключение или ограничение оформляется Актом, отказ от подписи акта не освобождает Потребителя от оплаты в установленном договоре порядке.</w:t>
      </w:r>
      <w:r>
        <w:rPr>
          <w:bCs/>
          <w:sz w:val="22"/>
          <w:szCs w:val="22"/>
        </w:rPr>
        <w:t xml:space="preserve"> 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Прекращение подачи тепловой энергии согласно п.7.5 не является расторжением </w:t>
      </w:r>
      <w:proofErr w:type="gramStart"/>
      <w:r>
        <w:rPr>
          <w:bCs/>
          <w:sz w:val="22"/>
          <w:szCs w:val="22"/>
        </w:rPr>
        <w:t>договора</w:t>
      </w:r>
      <w:proofErr w:type="gramEnd"/>
      <w:r>
        <w:rPr>
          <w:bCs/>
          <w:sz w:val="22"/>
          <w:szCs w:val="22"/>
        </w:rPr>
        <w:t xml:space="preserve">  и подача тепловой энергии возобновляется при устранении Потребителем указанных в настоящем пункте нарушений.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При самовольном подключении к тепловым сетям ЭСО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Потребителя, Потребитель оплачивает штраф, в размере месячного потребления тепловой энергии установленного Приложением №1 к договору  энергоснабжения. Оплата производится за тот месяц, в котором обнаружено самовольное подключение. Кроме штрафа Потребитель оплачивает фактически потреблённую тепловую энергию с момента обнаружения самовольного подключения. Штраф выставляется Потребителю отдельным платежным документом в акцептной форме или счет выдается Потребителю на руки.        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7.7. Производить перерасчёт количества потреблённой тепловой энергии подлежащего к оплате Потребителем по температурному графику при превышении Потребителем среднемесячной температуры обратной сетевой воды более чем на 5% против графика на основании составленных актов или показаний приборов учёта.  </w:t>
      </w:r>
    </w:p>
    <w:p w:rsidR="007602CD" w:rsidRDefault="007602CD" w:rsidP="007602CD">
      <w:pPr>
        <w:ind w:firstLine="540"/>
        <w:jc w:val="both"/>
        <w:rPr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Приложение № 1 оформляется на основании представленной Потребителем заявке. Для формирования договорных величин настоящего договора Потребитель представляет заявку, в которой указывается: расчетные часовые нагрузки по видам теплопотребления, емкость сетей и систем теплопотребления с выделением потребления на собственные нужды.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подается не позднее 1 мая текущего года, в адрес соответствующего подразделения ЭСО.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8.2. Любые пуски и ограничения (прекращения) подачи тепловой энергии оформляются двусторонним актом.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8.3. Стороны договорились о том, что вся переписка между ними по всем вытекающим из договора обязательствам производится по адресам, указанным в договоре. Сторона, адрес и (или) банковские реквизиты которой  изменены, обязана в 10-дневный срок надлежащим образом уведомить другую сторону об изменении. В случае несвоевременного и (или) ненадлежащего уведомления стороной об указанных изменениях,  считать переписку по адресам, указанным в договоре надлежащей перепиской.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При выполнении настоящего договора, а также по всем вопросам, не указанным в настоящем договоре, стороны обязуются руководствоваться: ГК РФ; ФЗ «О теплоснабжении»; Правилами пользования электрической и тепловой энергией, в части не противоречащей действующему законодательству; «Правилами учета тепловой энергии и теплоносителя», утвержденными Минтопэнерго 12.09.1995 г; «Правилами технической эксплуатации тепловых энергоустановок», утвержденными 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 w:val="22"/>
            <w:szCs w:val="22"/>
          </w:rPr>
          <w:t>2003 г</w:t>
        </w:r>
      </w:smartTag>
      <w:r>
        <w:rPr>
          <w:sz w:val="22"/>
          <w:szCs w:val="22"/>
        </w:rPr>
        <w:t xml:space="preserve">. N 115; главой 6 «Методики определения количества тепловой энергии и теплоносителя», </w:t>
      </w:r>
      <w:r>
        <w:rPr>
          <w:bCs/>
          <w:sz w:val="22"/>
          <w:szCs w:val="22"/>
        </w:rPr>
        <w:t xml:space="preserve">утвержденной </w:t>
      </w:r>
      <w:r>
        <w:rPr>
          <w:sz w:val="22"/>
          <w:szCs w:val="22"/>
        </w:rPr>
        <w:t>приказом Госстроя России № 105 от 06.05.2000 г, Указами Президента РФ, Постановлениями Правительства РФ, Решениями Региональной энергетической комиссии и другими нормативными документами.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proofErr w:type="gramStart"/>
      <w:r>
        <w:rPr>
          <w:sz w:val="22"/>
          <w:szCs w:val="22"/>
        </w:rPr>
        <w:t xml:space="preserve">В случае подачи в Арбитражный суд заявления о возбуждении в отношении Потребителя дела о несостоятельности (банкротстве), в 10-ти </w:t>
      </w:r>
      <w:proofErr w:type="spellStart"/>
      <w:r>
        <w:rPr>
          <w:sz w:val="22"/>
          <w:szCs w:val="22"/>
        </w:rPr>
        <w:t>дневный</w:t>
      </w:r>
      <w:proofErr w:type="spellEnd"/>
      <w:r>
        <w:rPr>
          <w:sz w:val="22"/>
          <w:szCs w:val="22"/>
        </w:rPr>
        <w:t xml:space="preserve"> срок с момента подачи заявления в арбитражный суд самим Потребителем или иным кредитором, Потребитель обязан направить ЭСО копию заявления (п.4 ст. 37 ФЗ « О несостоятельности  (банкротстве)».</w:t>
      </w:r>
      <w:proofErr w:type="gramEnd"/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8.6. Обязательства по оплате, возникшие у Потребителя до перезаключения договора  энергоснабжения, подлежит исполнению. ЭСО вправе ограничить или прекратить подачу тепловой энергии при наличии задолженности возникшей по настоящему договору энергоснабжения.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8.7. При передаче здания и наружных сетей (объекта) с баланса Потребителя на баланс другой организации договор с Потребителем считается расторгнутым только после получения заявки и заключения договора с новым владельцем здания и тепловых сетей и погашением задолженности за тепловую энергию.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8.8.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нему, договору, а также на иных документах, имеющих значение для его исполнения, заключения или прекращения.</w:t>
      </w:r>
    </w:p>
    <w:p w:rsidR="007602CD" w:rsidRDefault="007602CD" w:rsidP="007602CD">
      <w:pPr>
        <w:ind w:firstLine="567"/>
        <w:jc w:val="both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</w:p>
    <w:p w:rsidR="007602CD" w:rsidRDefault="007602CD" w:rsidP="00760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 СРОК ДЕЙСТВИЯ ДОГОВОРА.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Настоящий договор заключен с </w:t>
      </w:r>
      <w:r w:rsidR="004248A9">
        <w:rPr>
          <w:b/>
          <w:sz w:val="22"/>
          <w:szCs w:val="22"/>
        </w:rPr>
        <w:t>___ ________ 201__года,</w:t>
      </w:r>
      <w:r>
        <w:rPr>
          <w:b/>
          <w:sz w:val="22"/>
          <w:szCs w:val="22"/>
        </w:rPr>
        <w:t xml:space="preserve"> по  </w:t>
      </w:r>
      <w:r w:rsidR="004248A9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</w:t>
      </w:r>
      <w:r w:rsidR="004248A9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201</w:t>
      </w:r>
      <w:r w:rsidR="004248A9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</w:p>
    <w:p w:rsidR="007602CD" w:rsidRDefault="007602CD" w:rsidP="007602CD">
      <w:pPr>
        <w:ind w:firstLine="567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В случае если до окончания срока действия настоящего договора ни одна из сторон не заявит об прекращение его действия, договор  считается продленным на каждый последующий календарный год и на тех же условиях.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В случае отказа ЭСО от расторжения договора, Потребитель расторгает договор в судебном порядке.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До заключения настоящего договора (при наличии неурегулированных разногласий по всем его пунктам) стороны руководствуются ранее заключенным договором.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Если одной из сторон до окончания срока действия договора внесено предложение о заключении нового договора, то отношения сторон до заключения нового  договора регулируются ранее заключенным договором.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9.5. Заключение настоящего договора происходит путем выставления Потребителю  проекта договора, который Потребитель  в течение 10дней подписывает без изменений, либо, при наличии замечаний по договору выставляет протокол разногласий.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Данный договор составлен в двух экземплярах, из которых один хранится в ЭСО, второй - у Потребителя. </w:t>
      </w:r>
    </w:p>
    <w:p w:rsidR="007602CD" w:rsidRDefault="007602CD" w:rsidP="007602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9.7.Перечень Приложений к настоящему договору, являющихся неотъемлемой его частью и обязательными для исполнения всеми сторонами:</w:t>
      </w:r>
    </w:p>
    <w:p w:rsidR="007602CD" w:rsidRDefault="007602CD" w:rsidP="007602CD">
      <w:pPr>
        <w:rPr>
          <w:b/>
          <w:i/>
          <w:sz w:val="22"/>
          <w:szCs w:val="22"/>
        </w:rPr>
      </w:pPr>
      <w:r>
        <w:rPr>
          <w:sz w:val="22"/>
          <w:szCs w:val="22"/>
        </w:rPr>
        <w:t>Приложение № 1 «Объемы отпуска и потребления тепловой энергии с теплоносителем горячая вода».</w:t>
      </w:r>
    </w:p>
    <w:p w:rsidR="007602CD" w:rsidRDefault="007602CD" w:rsidP="007602CD">
      <w:pPr>
        <w:rPr>
          <w:sz w:val="22"/>
          <w:szCs w:val="22"/>
        </w:rPr>
      </w:pPr>
      <w:r>
        <w:rPr>
          <w:sz w:val="22"/>
          <w:szCs w:val="22"/>
        </w:rPr>
        <w:t>Приложение № 2 «Акт разграничения эксплуатационной  ответственности  тепловых сетей».</w:t>
      </w:r>
    </w:p>
    <w:p w:rsidR="007602CD" w:rsidRDefault="007602CD" w:rsidP="007602CD">
      <w:pPr>
        <w:rPr>
          <w:sz w:val="22"/>
          <w:szCs w:val="22"/>
        </w:rPr>
      </w:pPr>
      <w:r>
        <w:rPr>
          <w:sz w:val="22"/>
          <w:szCs w:val="22"/>
        </w:rPr>
        <w:t>Приложение № 3 «Отопительный график качественного регулирования отпуска тепла по среднесуточной температуре наружного воздуха».</w:t>
      </w:r>
    </w:p>
    <w:p w:rsidR="007602CD" w:rsidRDefault="007602CD" w:rsidP="007602CD">
      <w:pPr>
        <w:ind w:left="1560" w:hanging="1560"/>
        <w:rPr>
          <w:sz w:val="22"/>
          <w:szCs w:val="22"/>
        </w:rPr>
      </w:pPr>
      <w:r>
        <w:rPr>
          <w:sz w:val="22"/>
          <w:szCs w:val="22"/>
        </w:rPr>
        <w:t>Приложение № 4 «Список персонала Потребителя и ЭСО уполномоченных на ведение переговоров, по исполнению условий договора энергоснабжения».</w:t>
      </w:r>
    </w:p>
    <w:p w:rsidR="007602CD" w:rsidRDefault="007602CD" w:rsidP="007602CD">
      <w:pPr>
        <w:rPr>
          <w:sz w:val="22"/>
          <w:szCs w:val="22"/>
        </w:rPr>
      </w:pPr>
      <w:r>
        <w:rPr>
          <w:sz w:val="22"/>
          <w:szCs w:val="22"/>
        </w:rPr>
        <w:t>Приложение № 5 «Основные понятия и термины».</w:t>
      </w:r>
    </w:p>
    <w:p w:rsidR="007602CD" w:rsidRDefault="007602CD" w:rsidP="007602CD">
      <w:pPr>
        <w:rPr>
          <w:sz w:val="22"/>
          <w:szCs w:val="22"/>
        </w:rPr>
      </w:pPr>
    </w:p>
    <w:p w:rsidR="006C547C" w:rsidRPr="00C944CC" w:rsidRDefault="006C547C" w:rsidP="006C547C">
      <w:pPr>
        <w:pStyle w:val="aa"/>
        <w:rPr>
          <w:b/>
        </w:rPr>
      </w:pPr>
      <w:r w:rsidRPr="00C944CC">
        <w:rPr>
          <w:b/>
        </w:rPr>
        <w:t>10. ЮРИДИЧЕСКИЕ АДРЕСА И БАНКОВСКИЕ РЕКВИЗИТЫ СТОРОН.</w:t>
      </w:r>
    </w:p>
    <w:p w:rsidR="006C547C" w:rsidRPr="00C944CC" w:rsidRDefault="006C547C" w:rsidP="006C547C">
      <w:pPr>
        <w:pStyle w:val="aa"/>
        <w:rPr>
          <w:b/>
          <w:bCs/>
          <w:color w:val="000000"/>
          <w:sz w:val="22"/>
          <w:szCs w:val="22"/>
        </w:rPr>
      </w:pPr>
      <w:proofErr w:type="spellStart"/>
      <w:r w:rsidRPr="00C944CC">
        <w:rPr>
          <w:b/>
          <w:bCs/>
          <w:color w:val="000000"/>
          <w:sz w:val="22"/>
          <w:szCs w:val="22"/>
        </w:rPr>
        <w:t>Энергоснабжающая</w:t>
      </w:r>
      <w:proofErr w:type="spellEnd"/>
      <w:r w:rsidRPr="00C944CC">
        <w:rPr>
          <w:b/>
          <w:bCs/>
          <w:color w:val="000000"/>
          <w:sz w:val="22"/>
          <w:szCs w:val="22"/>
        </w:rPr>
        <w:t xml:space="preserve"> организация: </w:t>
      </w:r>
      <w:r>
        <w:rPr>
          <w:b/>
          <w:bCs/>
          <w:color w:val="000000"/>
          <w:sz w:val="22"/>
          <w:szCs w:val="22"/>
        </w:rPr>
        <w:t>МУП «Краснохолмские тепл</w:t>
      </w:r>
      <w:r w:rsidR="00CA01C8"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вые сети»  сельского поселения Краснохолмский сельсовет Муниципального района Калтасинский район Республики Башкортостан</w:t>
      </w:r>
    </w:p>
    <w:p w:rsidR="006C547C" w:rsidRPr="00C944CC" w:rsidRDefault="006C547C" w:rsidP="006C547C">
      <w:pPr>
        <w:pStyle w:val="aa"/>
        <w:rPr>
          <w:sz w:val="22"/>
          <w:szCs w:val="22"/>
        </w:rPr>
      </w:pPr>
      <w:r w:rsidRPr="00C944CC">
        <w:rPr>
          <w:sz w:val="22"/>
          <w:szCs w:val="22"/>
        </w:rPr>
        <w:t xml:space="preserve">452852, РБ, Калтасинский район , </w:t>
      </w:r>
      <w:proofErr w:type="spellStart"/>
      <w:r w:rsidRPr="00C944CC">
        <w:rPr>
          <w:sz w:val="22"/>
          <w:szCs w:val="22"/>
        </w:rPr>
        <w:t>с</w:t>
      </w:r>
      <w:proofErr w:type="gramStart"/>
      <w:r w:rsidRPr="00C944CC">
        <w:rPr>
          <w:sz w:val="22"/>
          <w:szCs w:val="22"/>
        </w:rPr>
        <w:t>.К</w:t>
      </w:r>
      <w:proofErr w:type="gramEnd"/>
      <w:r w:rsidRPr="00C944CC">
        <w:rPr>
          <w:sz w:val="22"/>
          <w:szCs w:val="22"/>
        </w:rPr>
        <w:t>раснохолмский</w:t>
      </w:r>
      <w:proofErr w:type="spellEnd"/>
      <w:r w:rsidRPr="00C944CC">
        <w:rPr>
          <w:sz w:val="22"/>
          <w:szCs w:val="22"/>
        </w:rPr>
        <w:t xml:space="preserve"> , ул.</w:t>
      </w:r>
      <w:r>
        <w:rPr>
          <w:sz w:val="22"/>
          <w:szCs w:val="22"/>
        </w:rPr>
        <w:t xml:space="preserve"> Фрунзе, 28</w:t>
      </w:r>
    </w:p>
    <w:p w:rsidR="006C547C" w:rsidRPr="00C944CC" w:rsidRDefault="006C547C" w:rsidP="006C547C">
      <w:pPr>
        <w:pStyle w:val="aa"/>
        <w:rPr>
          <w:sz w:val="22"/>
          <w:szCs w:val="22"/>
        </w:rPr>
      </w:pPr>
      <w:r w:rsidRPr="00C944CC">
        <w:rPr>
          <w:sz w:val="22"/>
          <w:szCs w:val="22"/>
        </w:rPr>
        <w:t>Расчетный счет №40</w:t>
      </w:r>
      <w:r>
        <w:rPr>
          <w:sz w:val="22"/>
          <w:szCs w:val="22"/>
        </w:rPr>
        <w:t>602810701380000555</w:t>
      </w:r>
      <w:r w:rsidRPr="00C944CC">
        <w:rPr>
          <w:sz w:val="22"/>
          <w:szCs w:val="22"/>
        </w:rPr>
        <w:t xml:space="preserve">  доп. офис ОАО «Социнвестбанк» </w:t>
      </w:r>
      <w:proofErr w:type="spellStart"/>
      <w:r w:rsidRPr="00C944CC">
        <w:rPr>
          <w:sz w:val="22"/>
          <w:szCs w:val="22"/>
        </w:rPr>
        <w:t>с</w:t>
      </w:r>
      <w:proofErr w:type="gramStart"/>
      <w:r w:rsidRPr="00C944CC">
        <w:rPr>
          <w:sz w:val="22"/>
          <w:szCs w:val="22"/>
        </w:rPr>
        <w:t>.К</w:t>
      </w:r>
      <w:proofErr w:type="gramEnd"/>
      <w:r w:rsidRPr="00C944CC">
        <w:rPr>
          <w:sz w:val="22"/>
          <w:szCs w:val="22"/>
        </w:rPr>
        <w:t>алтасы</w:t>
      </w:r>
      <w:proofErr w:type="spellEnd"/>
    </w:p>
    <w:p w:rsidR="006C547C" w:rsidRDefault="006C547C" w:rsidP="006C547C">
      <w:pPr>
        <w:pStyle w:val="aa"/>
        <w:rPr>
          <w:sz w:val="22"/>
          <w:szCs w:val="22"/>
        </w:rPr>
      </w:pPr>
      <w:r w:rsidRPr="00C944CC">
        <w:rPr>
          <w:sz w:val="22"/>
          <w:szCs w:val="22"/>
        </w:rPr>
        <w:t>ИНН/КПП 02</w:t>
      </w:r>
      <w:r>
        <w:rPr>
          <w:sz w:val="22"/>
          <w:szCs w:val="22"/>
        </w:rPr>
        <w:t>27038094</w:t>
      </w:r>
      <w:r w:rsidRPr="00C944CC">
        <w:rPr>
          <w:sz w:val="22"/>
          <w:szCs w:val="22"/>
        </w:rPr>
        <w:t>/022701001  к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. 30101810900000000739 ОГРН 1140280044630</w:t>
      </w:r>
    </w:p>
    <w:p w:rsidR="006C547C" w:rsidRDefault="006C547C" w:rsidP="006C547C">
      <w:pPr>
        <w:pStyle w:val="aa"/>
        <w:rPr>
          <w:sz w:val="22"/>
          <w:szCs w:val="22"/>
        </w:rPr>
      </w:pPr>
    </w:p>
    <w:p w:rsidR="00C944CC" w:rsidRDefault="00D16938" w:rsidP="00C944CC">
      <w:pPr>
        <w:pStyle w:val="aa"/>
        <w:rPr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Потребитель</w:t>
      </w:r>
      <w:r w:rsidR="001A3ED5" w:rsidRPr="00571DC3">
        <w:rPr>
          <w:b/>
          <w:bCs/>
          <w:color w:val="000000"/>
          <w:spacing w:val="2"/>
          <w:sz w:val="22"/>
          <w:szCs w:val="22"/>
        </w:rPr>
        <w:t xml:space="preserve">:  </w:t>
      </w:r>
    </w:p>
    <w:p w:rsidR="002976BF" w:rsidRDefault="002976BF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835D32" w:rsidRDefault="00835D32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835D32" w:rsidRDefault="00835D32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7602CD" w:rsidRDefault="007602CD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7602CD" w:rsidRDefault="007602CD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7602CD" w:rsidRDefault="007602CD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7602CD" w:rsidRDefault="007602CD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835D32" w:rsidRDefault="00835D32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835D32" w:rsidRDefault="00835D32" w:rsidP="005A68EA">
      <w:pPr>
        <w:pStyle w:val="2"/>
        <w:spacing w:line="240" w:lineRule="auto"/>
        <w:jc w:val="both"/>
        <w:rPr>
          <w:sz w:val="22"/>
          <w:szCs w:val="22"/>
        </w:rPr>
      </w:pPr>
    </w:p>
    <w:p w:rsidR="000A01C0" w:rsidRPr="00C944CC" w:rsidRDefault="000A01C0" w:rsidP="000A01C0">
      <w:pPr>
        <w:ind w:right="-426"/>
        <w:jc w:val="center"/>
        <w:rPr>
          <w:b/>
        </w:rPr>
      </w:pPr>
      <w:r w:rsidRPr="00C944CC">
        <w:rPr>
          <w:b/>
        </w:rPr>
        <w:t>1. ПОДПИСИ СТОРОН</w:t>
      </w:r>
    </w:p>
    <w:p w:rsidR="000A01C0" w:rsidRDefault="000A01C0" w:rsidP="000A01C0">
      <w:pPr>
        <w:ind w:right="-426"/>
        <w:jc w:val="center"/>
        <w:rPr>
          <w:sz w:val="20"/>
        </w:rPr>
      </w:pPr>
    </w:p>
    <w:tbl>
      <w:tblPr>
        <w:tblpPr w:leftFromText="180" w:rightFromText="180" w:vertAnchor="text" w:tblpY="1"/>
        <w:tblOverlap w:val="never"/>
        <w:tblW w:w="8745" w:type="dxa"/>
        <w:tblLayout w:type="fixed"/>
        <w:tblLook w:val="04A0" w:firstRow="1" w:lastRow="0" w:firstColumn="1" w:lastColumn="0" w:noHBand="0" w:noVBand="1"/>
      </w:tblPr>
      <w:tblGrid>
        <w:gridCol w:w="4246"/>
        <w:gridCol w:w="540"/>
        <w:gridCol w:w="68"/>
        <w:gridCol w:w="3891"/>
      </w:tblGrid>
      <w:tr w:rsidR="000A01C0" w:rsidTr="00485429">
        <w:tc>
          <w:tcPr>
            <w:tcW w:w="4854" w:type="dxa"/>
            <w:gridSpan w:val="3"/>
          </w:tcPr>
          <w:p w:rsidR="000A01C0" w:rsidRPr="00C944CC" w:rsidRDefault="00571DC3" w:rsidP="004854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Энергоснабжающая</w:t>
            </w:r>
            <w:proofErr w:type="spellEnd"/>
            <w:r w:rsidR="000A01C0" w:rsidRPr="00C944CC">
              <w:rPr>
                <w:b/>
                <w:sz w:val="22"/>
                <w:szCs w:val="22"/>
              </w:rPr>
              <w:t xml:space="preserve"> организация</w:t>
            </w:r>
          </w:p>
        </w:tc>
        <w:tc>
          <w:tcPr>
            <w:tcW w:w="3891" w:type="dxa"/>
          </w:tcPr>
          <w:p w:rsidR="000A01C0" w:rsidRPr="00C944CC" w:rsidRDefault="00D020BC" w:rsidP="00485429">
            <w:pPr>
              <w:rPr>
                <w:b/>
                <w:sz w:val="22"/>
                <w:szCs w:val="22"/>
              </w:rPr>
            </w:pPr>
            <w:r w:rsidRPr="00C944CC">
              <w:rPr>
                <w:b/>
                <w:sz w:val="22"/>
                <w:szCs w:val="22"/>
              </w:rPr>
              <w:t xml:space="preserve">      Потребитель</w:t>
            </w:r>
          </w:p>
        </w:tc>
      </w:tr>
      <w:tr w:rsidR="000A01C0" w:rsidTr="00485429">
        <w:tc>
          <w:tcPr>
            <w:tcW w:w="4246" w:type="dxa"/>
          </w:tcPr>
          <w:p w:rsidR="00652CD7" w:rsidRPr="00C944CC" w:rsidRDefault="00652CD7" w:rsidP="00485429">
            <w:pPr>
              <w:rPr>
                <w:sz w:val="22"/>
                <w:szCs w:val="22"/>
              </w:rPr>
            </w:pPr>
          </w:p>
          <w:p w:rsidR="00652CD7" w:rsidRPr="00C944CC" w:rsidRDefault="00485429" w:rsidP="00485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 w:rsidR="00660CED">
              <w:rPr>
                <w:sz w:val="22"/>
                <w:szCs w:val="22"/>
              </w:rPr>
              <w:t>Хузин</w:t>
            </w:r>
            <w:proofErr w:type="spellEnd"/>
            <w:r w:rsidR="00660CED">
              <w:rPr>
                <w:sz w:val="22"/>
                <w:szCs w:val="22"/>
              </w:rPr>
              <w:t xml:space="preserve"> Д.Д.</w:t>
            </w:r>
          </w:p>
          <w:p w:rsidR="000A01C0" w:rsidRPr="00C944CC" w:rsidRDefault="000A01C0" w:rsidP="00485429">
            <w:pPr>
              <w:rPr>
                <w:b/>
                <w:sz w:val="22"/>
                <w:szCs w:val="22"/>
              </w:rPr>
            </w:pPr>
            <w:r w:rsidRPr="00C944CC">
              <w:rPr>
                <w:sz w:val="22"/>
                <w:szCs w:val="22"/>
              </w:rPr>
              <w:t>____________________</w:t>
            </w:r>
            <w:r w:rsidR="005A68EA" w:rsidRPr="00C944CC">
              <w:rPr>
                <w:b/>
                <w:sz w:val="22"/>
                <w:szCs w:val="22"/>
              </w:rPr>
              <w:t>_____________</w:t>
            </w:r>
          </w:p>
          <w:p w:rsidR="000A01C0" w:rsidRPr="00C944CC" w:rsidRDefault="000A01C0" w:rsidP="00485429">
            <w:pPr>
              <w:rPr>
                <w:b/>
                <w:sz w:val="22"/>
                <w:szCs w:val="22"/>
              </w:rPr>
            </w:pPr>
            <w:r w:rsidRPr="00C944CC">
              <w:rPr>
                <w:sz w:val="22"/>
                <w:szCs w:val="22"/>
              </w:rPr>
              <w:t>м.п.</w:t>
            </w:r>
            <w:r w:rsidR="005A68EA" w:rsidRPr="00C94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0A01C0" w:rsidRPr="00C944CC" w:rsidRDefault="000A01C0" w:rsidP="00485429">
            <w:pPr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</w:tcPr>
          <w:p w:rsidR="000A01C0" w:rsidRPr="00C944CC" w:rsidRDefault="000A01C0" w:rsidP="00485429">
            <w:pPr>
              <w:rPr>
                <w:b/>
                <w:sz w:val="22"/>
                <w:szCs w:val="22"/>
              </w:rPr>
            </w:pPr>
          </w:p>
          <w:p w:rsidR="00652CD7" w:rsidRPr="00C944CC" w:rsidRDefault="00485429" w:rsidP="00485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  <w:p w:rsidR="00652CD7" w:rsidRPr="00C944CC" w:rsidRDefault="00652CD7" w:rsidP="00485429">
            <w:pPr>
              <w:rPr>
                <w:b/>
                <w:sz w:val="22"/>
                <w:szCs w:val="22"/>
              </w:rPr>
            </w:pPr>
            <w:r w:rsidRPr="00C944CC">
              <w:rPr>
                <w:sz w:val="22"/>
                <w:szCs w:val="22"/>
              </w:rPr>
              <w:t>__________________</w:t>
            </w:r>
            <w:r w:rsidR="005A68EA" w:rsidRPr="00C944CC">
              <w:rPr>
                <w:b/>
                <w:sz w:val="22"/>
                <w:szCs w:val="22"/>
              </w:rPr>
              <w:t>______________</w:t>
            </w:r>
          </w:p>
          <w:p w:rsidR="00652CD7" w:rsidRDefault="00652CD7" w:rsidP="00485429">
            <w:pPr>
              <w:rPr>
                <w:sz w:val="22"/>
                <w:szCs w:val="22"/>
              </w:rPr>
            </w:pPr>
            <w:r w:rsidRPr="00C944CC">
              <w:rPr>
                <w:sz w:val="22"/>
                <w:szCs w:val="22"/>
              </w:rPr>
              <w:t>м.п.</w:t>
            </w:r>
          </w:p>
          <w:p w:rsidR="00884AC0" w:rsidRDefault="00884AC0" w:rsidP="00485429">
            <w:pPr>
              <w:rPr>
                <w:sz w:val="22"/>
                <w:szCs w:val="22"/>
              </w:rPr>
            </w:pPr>
          </w:p>
          <w:p w:rsidR="00884AC0" w:rsidRPr="00C944CC" w:rsidRDefault="00884AC0" w:rsidP="00485429">
            <w:pPr>
              <w:rPr>
                <w:b/>
                <w:sz w:val="22"/>
                <w:szCs w:val="22"/>
              </w:rPr>
            </w:pPr>
          </w:p>
        </w:tc>
      </w:tr>
      <w:tr w:rsidR="007602CD" w:rsidTr="00485429">
        <w:tc>
          <w:tcPr>
            <w:tcW w:w="4246" w:type="dxa"/>
          </w:tcPr>
          <w:p w:rsidR="007602CD" w:rsidRDefault="007602CD" w:rsidP="00485429">
            <w:pPr>
              <w:rPr>
                <w:sz w:val="22"/>
                <w:szCs w:val="22"/>
              </w:rPr>
            </w:pPr>
          </w:p>
          <w:p w:rsidR="007602CD" w:rsidRDefault="007602CD" w:rsidP="00485429">
            <w:pPr>
              <w:rPr>
                <w:sz w:val="22"/>
                <w:szCs w:val="22"/>
              </w:rPr>
            </w:pPr>
          </w:p>
          <w:p w:rsidR="007602CD" w:rsidRDefault="007602CD" w:rsidP="00485429">
            <w:pPr>
              <w:rPr>
                <w:sz w:val="22"/>
                <w:szCs w:val="22"/>
              </w:rPr>
            </w:pPr>
          </w:p>
          <w:p w:rsidR="007602CD" w:rsidRDefault="007602CD" w:rsidP="00485429">
            <w:pPr>
              <w:rPr>
                <w:sz w:val="22"/>
                <w:szCs w:val="22"/>
              </w:rPr>
            </w:pPr>
          </w:p>
          <w:p w:rsidR="007602CD" w:rsidRDefault="007602CD" w:rsidP="00485429">
            <w:pPr>
              <w:rPr>
                <w:sz w:val="22"/>
                <w:szCs w:val="22"/>
              </w:rPr>
            </w:pPr>
          </w:p>
          <w:p w:rsidR="007602CD" w:rsidRPr="00C944CC" w:rsidRDefault="007602CD" w:rsidP="004854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7602CD" w:rsidRPr="00C944CC" w:rsidRDefault="007602CD" w:rsidP="00485429">
            <w:pPr>
              <w:rPr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</w:tcPr>
          <w:p w:rsidR="007602CD" w:rsidRPr="00C944CC" w:rsidRDefault="007602CD" w:rsidP="00485429">
            <w:pPr>
              <w:rPr>
                <w:b/>
                <w:sz w:val="22"/>
                <w:szCs w:val="22"/>
              </w:rPr>
            </w:pPr>
          </w:p>
        </w:tc>
      </w:tr>
    </w:tbl>
    <w:p w:rsidR="002976BF" w:rsidRDefault="002976BF" w:rsidP="002D524F">
      <w:pPr>
        <w:ind w:left="4320" w:firstLine="720"/>
        <w:jc w:val="right"/>
        <w:rPr>
          <w:b/>
          <w:sz w:val="22"/>
          <w:szCs w:val="22"/>
        </w:rPr>
      </w:pPr>
    </w:p>
    <w:p w:rsidR="00835D32" w:rsidRDefault="00835D32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4248A9" w:rsidRDefault="004248A9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</w:p>
    <w:p w:rsidR="00BB25E0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  <w:r w:rsidRPr="004479E5">
        <w:rPr>
          <w:b/>
          <w:iCs/>
        </w:rPr>
        <w:lastRenderedPageBreak/>
        <w:t xml:space="preserve">Приложение 2 </w:t>
      </w:r>
    </w:p>
    <w:p w:rsidR="00BB25E0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  <w:r w:rsidRPr="004479E5">
        <w:rPr>
          <w:b/>
          <w:iCs/>
        </w:rPr>
        <w:t>к договору энергоснабжения</w:t>
      </w:r>
    </w:p>
    <w:p w:rsidR="00BB25E0" w:rsidRPr="004479E5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</w:rPr>
      </w:pPr>
      <w:r>
        <w:rPr>
          <w:b/>
          <w:iCs/>
        </w:rPr>
        <w:t xml:space="preserve"> (с теплоносителем горячая вода)</w:t>
      </w:r>
    </w:p>
    <w:p w:rsidR="00BB25E0" w:rsidRPr="004479E5" w:rsidRDefault="00BB25E0" w:rsidP="00035011">
      <w:pPr>
        <w:shd w:val="clear" w:color="auto" w:fill="FFFFFF"/>
        <w:tabs>
          <w:tab w:val="left" w:leader="underscore" w:pos="715"/>
          <w:tab w:val="left" w:leader="underscore" w:pos="1622"/>
          <w:tab w:val="left" w:leader="underscore" w:pos="2563"/>
          <w:tab w:val="left" w:pos="7419"/>
        </w:tabs>
        <w:spacing w:line="269" w:lineRule="exact"/>
        <w:ind w:left="10"/>
        <w:jc w:val="right"/>
        <w:rPr>
          <w:b/>
        </w:rPr>
      </w:pPr>
      <w:r>
        <w:rPr>
          <w:b/>
        </w:rPr>
        <w:t xml:space="preserve">         №</w:t>
      </w:r>
      <w:r w:rsidRPr="004479E5">
        <w:rPr>
          <w:b/>
        </w:rPr>
        <w:t xml:space="preserve"> </w:t>
      </w:r>
      <w:r w:rsidR="007164F6">
        <w:rPr>
          <w:b/>
        </w:rPr>
        <w:t>2</w:t>
      </w:r>
      <w:r>
        <w:rPr>
          <w:b/>
        </w:rPr>
        <w:t xml:space="preserve"> от </w:t>
      </w:r>
      <w:r w:rsidR="008E18B1">
        <w:rPr>
          <w:b/>
        </w:rPr>
        <w:t>01.09.</w:t>
      </w:r>
      <w:r>
        <w:rPr>
          <w:b/>
        </w:rPr>
        <w:t>2014г</w:t>
      </w:r>
      <w:r w:rsidRPr="004479E5">
        <w:rPr>
          <w:b/>
        </w:rPr>
        <w:t xml:space="preserve">.  </w:t>
      </w:r>
    </w:p>
    <w:p w:rsidR="00BB25E0" w:rsidRPr="004479E5" w:rsidRDefault="00BB25E0" w:rsidP="00035011">
      <w:pPr>
        <w:shd w:val="clear" w:color="auto" w:fill="FFFFFF"/>
        <w:tabs>
          <w:tab w:val="left" w:leader="underscore" w:pos="715"/>
          <w:tab w:val="left" w:leader="underscore" w:pos="1622"/>
          <w:tab w:val="left" w:leader="underscore" w:pos="2563"/>
          <w:tab w:val="left" w:pos="7419"/>
        </w:tabs>
        <w:spacing w:line="269" w:lineRule="exact"/>
        <w:ind w:left="10"/>
        <w:rPr>
          <w:b/>
        </w:rPr>
      </w:pPr>
    </w:p>
    <w:p w:rsidR="00BB25E0" w:rsidRPr="00837DDF" w:rsidRDefault="00BB25E0" w:rsidP="00035011">
      <w:pPr>
        <w:shd w:val="clear" w:color="auto" w:fill="FFFFFF"/>
        <w:tabs>
          <w:tab w:val="left" w:leader="underscore" w:pos="715"/>
          <w:tab w:val="left" w:leader="underscore" w:pos="1622"/>
          <w:tab w:val="left" w:leader="underscore" w:pos="2563"/>
          <w:tab w:val="left" w:pos="7419"/>
        </w:tabs>
        <w:spacing w:line="269" w:lineRule="exact"/>
        <w:ind w:left="10"/>
      </w:pPr>
    </w:p>
    <w:p w:rsidR="00BB25E0" w:rsidRPr="00837DDF" w:rsidRDefault="00BB25E0" w:rsidP="00035011">
      <w:pPr>
        <w:shd w:val="clear" w:color="auto" w:fill="FFFFFF"/>
        <w:tabs>
          <w:tab w:val="left" w:leader="underscore" w:pos="715"/>
          <w:tab w:val="left" w:leader="underscore" w:pos="1622"/>
          <w:tab w:val="left" w:leader="underscore" w:pos="2563"/>
          <w:tab w:val="left" w:pos="7419"/>
        </w:tabs>
        <w:spacing w:line="269" w:lineRule="exact"/>
        <w:ind w:left="10"/>
      </w:pP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</w:pPr>
      <w:r w:rsidRPr="00837DDF">
        <w:t xml:space="preserve">                                                                              АКТ </w:t>
      </w:r>
    </w:p>
    <w:p w:rsidR="00BB25E0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  <w:jc w:val="both"/>
      </w:pPr>
      <w:r w:rsidRPr="00837DDF">
        <w:t xml:space="preserve">                                            разграничения эксплуатационной ответственности </w:t>
      </w: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  <w:jc w:val="both"/>
      </w:pPr>
      <w:r>
        <w:t xml:space="preserve">                                                                  тепловых сетей</w:t>
      </w: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  <w:jc w:val="both"/>
      </w:pP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  <w:jc w:val="both"/>
      </w:pPr>
      <w:r w:rsidRPr="00837DDF">
        <w:t xml:space="preserve">         Мы</w:t>
      </w:r>
      <w:proofErr w:type="gramStart"/>
      <w:r w:rsidRPr="00837DDF">
        <w:t>.</w:t>
      </w:r>
      <w:proofErr w:type="gramEnd"/>
      <w:r w:rsidRPr="00837DDF">
        <w:t xml:space="preserve"> </w:t>
      </w:r>
      <w:proofErr w:type="gramStart"/>
      <w:r w:rsidRPr="00837DDF">
        <w:t>н</w:t>
      </w:r>
      <w:proofErr w:type="gramEnd"/>
      <w:r w:rsidRPr="00837DDF">
        <w:t xml:space="preserve">ижеподписавшиеся, </w:t>
      </w: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before="5" w:line="269" w:lineRule="exact"/>
        <w:ind w:left="14"/>
        <w:jc w:val="both"/>
      </w:pPr>
      <w:r>
        <w:rPr>
          <w:b/>
          <w:bCs/>
          <w:color w:val="000000"/>
          <w:sz w:val="22"/>
          <w:szCs w:val="22"/>
        </w:rPr>
        <w:t xml:space="preserve">            МУП «Краснохолмские тепл</w:t>
      </w:r>
      <w:r w:rsidR="00CA01C8"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вые сети»  сельского поселения Краснохолмский сельсовет Муниципального района Калтасинский район Республики Башкортостан</w:t>
      </w:r>
      <w:proofErr w:type="gramStart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A17CFD">
        <w:rPr>
          <w:sz w:val="22"/>
          <w:szCs w:val="22"/>
        </w:rPr>
        <w:t xml:space="preserve"> именуемое в дальнейшем </w:t>
      </w:r>
      <w:r w:rsidRPr="001C5BF6">
        <w:rPr>
          <w:b/>
          <w:sz w:val="22"/>
          <w:szCs w:val="22"/>
        </w:rPr>
        <w:t>«</w:t>
      </w:r>
      <w:proofErr w:type="spellStart"/>
      <w:r w:rsidRPr="001C5BF6">
        <w:rPr>
          <w:b/>
          <w:sz w:val="22"/>
          <w:szCs w:val="22"/>
        </w:rPr>
        <w:t>Энергоснабжающая</w:t>
      </w:r>
      <w:proofErr w:type="spellEnd"/>
      <w:r w:rsidRPr="001C5BF6">
        <w:rPr>
          <w:b/>
          <w:sz w:val="22"/>
          <w:szCs w:val="22"/>
        </w:rPr>
        <w:t xml:space="preserve"> организация» (ЭСО)</w:t>
      </w:r>
      <w:r w:rsidRPr="00A17CFD">
        <w:rPr>
          <w:sz w:val="22"/>
          <w:szCs w:val="22"/>
        </w:rPr>
        <w:t xml:space="preserve">, в лице </w:t>
      </w:r>
      <w:r w:rsidRPr="001C5BF6">
        <w:rPr>
          <w:sz w:val="22"/>
          <w:szCs w:val="22"/>
        </w:rPr>
        <w:t xml:space="preserve">директора </w:t>
      </w:r>
      <w:proofErr w:type="spellStart"/>
      <w:r>
        <w:rPr>
          <w:sz w:val="22"/>
          <w:szCs w:val="22"/>
        </w:rPr>
        <w:t>Хузина</w:t>
      </w:r>
      <w:proofErr w:type="spellEnd"/>
      <w:r>
        <w:rPr>
          <w:sz w:val="22"/>
          <w:szCs w:val="22"/>
        </w:rPr>
        <w:t xml:space="preserve"> Динара </w:t>
      </w:r>
      <w:proofErr w:type="spellStart"/>
      <w:r>
        <w:rPr>
          <w:sz w:val="22"/>
          <w:szCs w:val="22"/>
        </w:rPr>
        <w:t>Данисовича</w:t>
      </w:r>
      <w:proofErr w:type="spellEnd"/>
      <w:r>
        <w:rPr>
          <w:sz w:val="22"/>
          <w:szCs w:val="22"/>
        </w:rPr>
        <w:t xml:space="preserve">,  действующего на основании Устава  с одной стороны, и </w:t>
      </w:r>
      <w:r w:rsidR="004248A9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, именуемое  в дальнейшем </w:t>
      </w:r>
      <w:r w:rsidRPr="001C5BF6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Потребитель</w:t>
      </w:r>
      <w:r w:rsidRPr="001C5BF6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, </w:t>
      </w:r>
      <w:r w:rsidRPr="00B52CF8">
        <w:rPr>
          <w:sz w:val="22"/>
          <w:szCs w:val="22"/>
        </w:rPr>
        <w:t xml:space="preserve">в лице </w:t>
      </w:r>
      <w:r w:rsidR="004248A9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17CFD">
        <w:rPr>
          <w:sz w:val="22"/>
          <w:szCs w:val="22"/>
        </w:rPr>
        <w:t xml:space="preserve"> действующе</w:t>
      </w:r>
      <w:r w:rsidR="004248A9">
        <w:rPr>
          <w:sz w:val="22"/>
          <w:szCs w:val="22"/>
        </w:rPr>
        <w:t>го</w:t>
      </w:r>
      <w:r w:rsidRPr="00A17CFD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A17CFD">
        <w:rPr>
          <w:sz w:val="22"/>
          <w:szCs w:val="22"/>
        </w:rPr>
        <w:t xml:space="preserve">  </w:t>
      </w:r>
      <w:r>
        <w:rPr>
          <w:sz w:val="22"/>
          <w:szCs w:val="22"/>
        </w:rPr>
        <w:t>Устава с другой стороны</w:t>
      </w:r>
      <w:r w:rsidRPr="00837DDF">
        <w:t xml:space="preserve">, </w:t>
      </w:r>
      <w:r>
        <w:t xml:space="preserve"> </w:t>
      </w:r>
      <w:r w:rsidRPr="00837DDF">
        <w:t>составили настоящий акт о том, что:</w:t>
      </w:r>
    </w:p>
    <w:p w:rsidR="00BB25E0" w:rsidRPr="004540C6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14"/>
        <w:jc w:val="both"/>
      </w:pPr>
      <w:r w:rsidRPr="00837DDF">
        <w:t xml:space="preserve">        </w:t>
      </w:r>
      <w:r>
        <w:t xml:space="preserve">        </w:t>
      </w:r>
      <w:proofErr w:type="spellStart"/>
      <w:r>
        <w:t>Приобъектные</w:t>
      </w:r>
      <w:proofErr w:type="spellEnd"/>
      <w:r>
        <w:t xml:space="preserve"> тепловые сет</w:t>
      </w:r>
      <w:r w:rsidR="004248A9">
        <w:t>и, включая задвижку подключения</w:t>
      </w:r>
      <w:r>
        <w:t>, до</w:t>
      </w:r>
      <w:r w:rsidRPr="00837DDF">
        <w:t xml:space="preserve"> точки врезки </w:t>
      </w:r>
      <w:r>
        <w:t xml:space="preserve">в центральный коллектор </w:t>
      </w:r>
      <w:r w:rsidRPr="00837DDF">
        <w:t xml:space="preserve">находятся в эксплуатационной ответственности </w:t>
      </w:r>
      <w:r>
        <w:t xml:space="preserve"> </w:t>
      </w:r>
      <w:r w:rsidR="00035011">
        <w:t>Потребителя</w:t>
      </w:r>
      <w:r w:rsidR="004248A9">
        <w:t>. Наружные тепловые сети</w:t>
      </w:r>
      <w:r>
        <w:t>, начиная с точки врезки в центральный коллектор</w:t>
      </w:r>
      <w:r w:rsidR="004248A9">
        <w:t>,</w:t>
      </w:r>
      <w:r>
        <w:t xml:space="preserve"> находятся в эксплуатационной ответственности </w:t>
      </w:r>
      <w:proofErr w:type="spellStart"/>
      <w:r>
        <w:t>Энергоснабжающей</w:t>
      </w:r>
      <w:proofErr w:type="spellEnd"/>
      <w:r>
        <w:t xml:space="preserve"> организации.</w:t>
      </w:r>
    </w:p>
    <w:p w:rsidR="00BB25E0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14"/>
        <w:jc w:val="both"/>
        <w:rPr>
          <w:sz w:val="22"/>
          <w:szCs w:val="22"/>
        </w:rPr>
      </w:pPr>
    </w:p>
    <w:p w:rsidR="00BB25E0" w:rsidRPr="00837DDF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14"/>
        <w:jc w:val="both"/>
      </w:pPr>
    </w:p>
    <w:p w:rsidR="00BB25E0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rPr>
          <w:i/>
          <w:iCs/>
          <w:sz w:val="22"/>
          <w:szCs w:val="22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  <w:r>
        <w:rPr>
          <w:sz w:val="20"/>
        </w:rPr>
        <w:t xml:space="preserve">     </w:t>
      </w: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Default="00BB25E0" w:rsidP="00035011">
      <w:pPr>
        <w:pStyle w:val="a6"/>
        <w:tabs>
          <w:tab w:val="left" w:pos="7419"/>
        </w:tabs>
        <w:rPr>
          <w:sz w:val="20"/>
        </w:rPr>
      </w:pPr>
    </w:p>
    <w:p w:rsidR="00BB25E0" w:rsidRPr="002346FC" w:rsidRDefault="00BB25E0" w:rsidP="00035011">
      <w:pPr>
        <w:pStyle w:val="a6"/>
        <w:tabs>
          <w:tab w:val="left" w:pos="7419"/>
        </w:tabs>
        <w:jc w:val="left"/>
        <w:rPr>
          <w:i/>
          <w:sz w:val="24"/>
        </w:rPr>
      </w:pPr>
      <w:r>
        <w:rPr>
          <w:sz w:val="20"/>
        </w:rPr>
        <w:t xml:space="preserve">             </w:t>
      </w:r>
      <w:r w:rsidRPr="002346FC">
        <w:rPr>
          <w:i/>
          <w:sz w:val="24"/>
        </w:rPr>
        <w:t xml:space="preserve">ЭСО                                 </w:t>
      </w:r>
      <w:r>
        <w:rPr>
          <w:i/>
          <w:sz w:val="24"/>
        </w:rPr>
        <w:t xml:space="preserve">              </w:t>
      </w:r>
      <w:r w:rsidRPr="002346FC">
        <w:rPr>
          <w:i/>
          <w:sz w:val="24"/>
        </w:rPr>
        <w:t xml:space="preserve">  </w:t>
      </w:r>
      <w:r>
        <w:rPr>
          <w:i/>
          <w:sz w:val="24"/>
        </w:rPr>
        <w:t>Потребитель</w:t>
      </w: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8"/>
          <w:szCs w:val="28"/>
        </w:rPr>
      </w:pPr>
    </w:p>
    <w:p w:rsidR="00BB25E0" w:rsidRPr="00BC456F" w:rsidRDefault="00BB25E0" w:rsidP="00035011">
      <w:pPr>
        <w:tabs>
          <w:tab w:val="left" w:pos="7419"/>
        </w:tabs>
        <w:ind w:left="4320" w:firstLine="720"/>
        <w:jc w:val="right"/>
        <w:rPr>
          <w:b/>
        </w:rPr>
      </w:pPr>
      <w:r w:rsidRPr="00BC456F">
        <w:rPr>
          <w:b/>
        </w:rPr>
        <w:t>Приложение № 3</w:t>
      </w:r>
    </w:p>
    <w:p w:rsidR="00BB25E0" w:rsidRPr="00BC456F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</w:rPr>
      </w:pPr>
      <w:r w:rsidRPr="00BC456F">
        <w:rPr>
          <w:b/>
          <w:iCs/>
        </w:rPr>
        <w:t>к договору энергоснабжения</w:t>
      </w:r>
    </w:p>
    <w:p w:rsidR="00BB25E0" w:rsidRPr="00BC456F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</w:rPr>
      </w:pPr>
      <w:r w:rsidRPr="00BC456F">
        <w:rPr>
          <w:b/>
          <w:iCs/>
        </w:rPr>
        <w:t xml:space="preserve"> (с теплоносителем горячая вода)</w:t>
      </w:r>
    </w:p>
    <w:p w:rsidR="00BB25E0" w:rsidRPr="004479E5" w:rsidRDefault="00BB25E0" w:rsidP="00035011">
      <w:pPr>
        <w:shd w:val="clear" w:color="auto" w:fill="FFFFFF"/>
        <w:tabs>
          <w:tab w:val="left" w:leader="underscore" w:pos="715"/>
          <w:tab w:val="left" w:leader="underscore" w:pos="1622"/>
          <w:tab w:val="left" w:leader="underscore" w:pos="2563"/>
          <w:tab w:val="left" w:pos="7419"/>
        </w:tabs>
        <w:spacing w:line="269" w:lineRule="exact"/>
        <w:ind w:left="10"/>
        <w:jc w:val="right"/>
        <w:rPr>
          <w:i/>
          <w:iCs/>
          <w:color w:val="000000"/>
          <w:spacing w:val="-11"/>
          <w:sz w:val="28"/>
          <w:szCs w:val="28"/>
        </w:rPr>
      </w:pPr>
      <w:r w:rsidRPr="00BC456F">
        <w:rPr>
          <w:b/>
        </w:rPr>
        <w:t xml:space="preserve">         </w:t>
      </w:r>
      <w:r>
        <w:rPr>
          <w:b/>
        </w:rPr>
        <w:t xml:space="preserve">         №</w:t>
      </w:r>
      <w:r w:rsidRPr="004479E5">
        <w:rPr>
          <w:b/>
        </w:rPr>
        <w:t xml:space="preserve"> </w:t>
      </w:r>
      <w:r>
        <w:rPr>
          <w:b/>
        </w:rPr>
        <w:t xml:space="preserve">2 от </w:t>
      </w:r>
      <w:r w:rsidR="008E18B1">
        <w:rPr>
          <w:b/>
        </w:rPr>
        <w:t>01.09.2014г</w:t>
      </w:r>
      <w:r w:rsidR="008E18B1" w:rsidRPr="004479E5">
        <w:rPr>
          <w:b/>
        </w:rPr>
        <w:t xml:space="preserve">.  </w:t>
      </w:r>
    </w:p>
    <w:p w:rsidR="00BB25E0" w:rsidRPr="004479E5" w:rsidRDefault="00BB25E0" w:rsidP="00035011">
      <w:pPr>
        <w:tabs>
          <w:tab w:val="left" w:pos="7419"/>
        </w:tabs>
        <w:ind w:left="4320" w:firstLine="720"/>
        <w:jc w:val="center"/>
        <w:rPr>
          <w:b/>
          <w:sz w:val="28"/>
          <w:szCs w:val="28"/>
        </w:rPr>
      </w:pPr>
    </w:p>
    <w:p w:rsidR="00BB25E0" w:rsidRDefault="00BB25E0" w:rsidP="00035011">
      <w:pPr>
        <w:tabs>
          <w:tab w:val="left" w:pos="7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Температурный  график  работы центральной котельной </w:t>
      </w:r>
    </w:p>
    <w:p w:rsidR="00BB25E0" w:rsidRDefault="00BB25E0" w:rsidP="00035011">
      <w:pPr>
        <w:tabs>
          <w:tab w:val="left" w:pos="74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Краснохолмский </w:t>
      </w:r>
      <w:proofErr w:type="spellStart"/>
      <w:r>
        <w:rPr>
          <w:b/>
          <w:sz w:val="28"/>
          <w:szCs w:val="28"/>
        </w:rPr>
        <w:t>Калтасинского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25E0" w:rsidRDefault="00BB25E0" w:rsidP="00035011">
      <w:pPr>
        <w:tabs>
          <w:tab w:val="left" w:pos="741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597"/>
        <w:gridCol w:w="1597"/>
        <w:gridCol w:w="1732"/>
        <w:gridCol w:w="1598"/>
        <w:gridCol w:w="1598"/>
      </w:tblGrid>
      <w:tr w:rsidR="00BB25E0" w:rsidTr="00F025A1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емпература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наружного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воздуха,º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сетевой  воды</w:t>
            </w:r>
            <w:proofErr w:type="gramStart"/>
            <w:r>
              <w:rPr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емпература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наружного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воздуха,º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сетевой  воды</w:t>
            </w:r>
            <w:proofErr w:type="gramStart"/>
            <w:r>
              <w:rPr>
                <w:sz w:val="22"/>
                <w:szCs w:val="22"/>
              </w:rPr>
              <w:t xml:space="preserve"> ºС</w:t>
            </w:r>
            <w:proofErr w:type="gramEnd"/>
          </w:p>
        </w:tc>
      </w:tr>
      <w:tr w:rsidR="00BB25E0" w:rsidTr="00F025A1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подающем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трубопроводе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обратном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трубопроводе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подающем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трубопроводе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обратном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трубопроводе</w:t>
            </w:r>
            <w:proofErr w:type="gramEnd"/>
          </w:p>
        </w:tc>
      </w:tr>
    </w:tbl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+ 10                 37               33                  - 14                    68                    53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9                  38               33                  - 15                    70                    54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8                  39               34                  - 16                    71                    55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7                  40               34                  - 17                    72                    56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6                  42               35                  - 18                    73                    56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5                  43               35                  - 19                    74                    57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4                  44               36                  - 20                    76                    58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3                  45               37                  - 21                    77                    59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2                  48               38                  - 22                    78                    60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+  1                  49               38                  - 23                    79                    60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0                    50               39                  - 24                    80                    61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1                   51               40                  - 25                    81                    62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2                   52               41                  - 26                    83                    62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3                   53               42                  - 27                    84                    63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4                   55               43                  - 28                    85                    64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5                   56               44                  - 29                    86                    64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6                   57               45                  - 30                    87                    65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7                   58               46                  - 31                    88                    66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8                   60               47                  - 32                    89                    67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 9                   62               48                  - 33                    90                    67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- 10                  63               49                  - 34                    92                    68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- 11                  64               50                  - 35                    93                    69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- 12                  65               51                  - 36                    94                    69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  <w:r>
        <w:rPr>
          <w:sz w:val="28"/>
          <w:szCs w:val="28"/>
        </w:rPr>
        <w:t xml:space="preserve">       - 13                  67               52                  - 37                    95                    70</w:t>
      </w: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4220"/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4220"/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4220"/>
          <w:tab w:val="left" w:pos="7419"/>
        </w:tabs>
        <w:rPr>
          <w:sz w:val="28"/>
          <w:szCs w:val="28"/>
        </w:rPr>
      </w:pPr>
    </w:p>
    <w:p w:rsidR="00BB25E0" w:rsidRDefault="00BB25E0" w:rsidP="00035011">
      <w:pPr>
        <w:tabs>
          <w:tab w:val="left" w:pos="4220"/>
          <w:tab w:val="left" w:pos="7419"/>
        </w:tabs>
        <w:rPr>
          <w:i/>
          <w:iCs/>
          <w:color w:val="000000"/>
          <w:spacing w:val="-11"/>
        </w:rPr>
      </w:pPr>
      <w:r>
        <w:rPr>
          <w:i/>
          <w:iCs/>
          <w:color w:val="000000"/>
          <w:spacing w:val="-15"/>
        </w:rPr>
        <w:t xml:space="preserve">                                ЭСО</w:t>
      </w:r>
      <w:r>
        <w:rPr>
          <w:i/>
          <w:iCs/>
          <w:color w:val="000000"/>
        </w:rPr>
        <w:t xml:space="preserve">                                                  </w:t>
      </w:r>
      <w:r>
        <w:rPr>
          <w:i/>
          <w:iCs/>
          <w:color w:val="000000"/>
        </w:rPr>
        <w:tab/>
      </w:r>
      <w:r>
        <w:rPr>
          <w:i/>
          <w:iCs/>
          <w:color w:val="000000"/>
          <w:spacing w:val="-11"/>
        </w:rPr>
        <w:t>Потребитель</w:t>
      </w: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</w:p>
    <w:p w:rsidR="00BB25E0" w:rsidRDefault="00BB25E0" w:rsidP="00035011">
      <w:pPr>
        <w:shd w:val="clear" w:color="auto" w:fill="FFFFFF"/>
        <w:tabs>
          <w:tab w:val="left" w:pos="7419"/>
        </w:tabs>
        <w:spacing w:line="269" w:lineRule="exact"/>
        <w:ind w:left="5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к </w:t>
      </w:r>
      <w:r w:rsidR="007602CD">
        <w:rPr>
          <w:b/>
          <w:iCs/>
          <w:sz w:val="22"/>
          <w:szCs w:val="22"/>
        </w:rPr>
        <w:t>договору</w:t>
      </w:r>
      <w:r>
        <w:rPr>
          <w:b/>
          <w:iCs/>
          <w:sz w:val="22"/>
          <w:szCs w:val="22"/>
        </w:rPr>
        <w:t xml:space="preserve"> энергоснабжения</w:t>
      </w: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(с теплоносителем горячая вода)</w:t>
      </w:r>
    </w:p>
    <w:p w:rsidR="00BB25E0" w:rsidRPr="004540C6" w:rsidRDefault="00BB25E0" w:rsidP="00035011">
      <w:pPr>
        <w:tabs>
          <w:tab w:val="left" w:pos="7419"/>
        </w:tabs>
        <w:ind w:left="-720" w:firstLine="720"/>
        <w:jc w:val="right"/>
      </w:pPr>
      <w:r>
        <w:rPr>
          <w:b/>
          <w:sz w:val="22"/>
          <w:szCs w:val="22"/>
        </w:rPr>
        <w:t xml:space="preserve">№ 2  от </w:t>
      </w:r>
      <w:r w:rsidR="008E18B1">
        <w:rPr>
          <w:b/>
        </w:rPr>
        <w:t>01.09.2014г</w:t>
      </w:r>
      <w:r w:rsidR="008E18B1" w:rsidRPr="004479E5">
        <w:rPr>
          <w:b/>
        </w:rPr>
        <w:t xml:space="preserve">.  </w:t>
      </w:r>
    </w:p>
    <w:p w:rsidR="00BB25E0" w:rsidRPr="004540C6" w:rsidRDefault="00BB25E0" w:rsidP="00035011">
      <w:pPr>
        <w:tabs>
          <w:tab w:val="left" w:pos="7419"/>
        </w:tabs>
        <w:ind w:left="-720" w:firstLine="720"/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</w:p>
    <w:p w:rsidR="00BB25E0" w:rsidRDefault="00BB25E0" w:rsidP="00035011">
      <w:pPr>
        <w:tabs>
          <w:tab w:val="left" w:pos="7419"/>
        </w:tabs>
        <w:jc w:val="right"/>
        <w:rPr>
          <w:sz w:val="20"/>
          <w:szCs w:val="20"/>
        </w:rPr>
      </w:pPr>
    </w:p>
    <w:p w:rsidR="00BB25E0" w:rsidRDefault="00BB25E0" w:rsidP="00035011">
      <w:pPr>
        <w:tabs>
          <w:tab w:val="left" w:pos="74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(Потребителя)</w:t>
      </w: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right="-426"/>
        <w:rPr>
          <w:sz w:val="22"/>
          <w:szCs w:val="22"/>
        </w:rPr>
      </w:pPr>
      <w:r>
        <w:rPr>
          <w:sz w:val="22"/>
          <w:szCs w:val="22"/>
        </w:rPr>
        <w:t>персонала уполномоченных на ведение переговоров, по исполнению условий договора энергоснабжения.</w:t>
      </w: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268"/>
      </w:tblGrid>
      <w:tr w:rsidR="00BB25E0" w:rsidTr="00F025A1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28"/>
            </w: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</w:tr>
    </w:tbl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 xml:space="preserve">         № факса _______________ для передачи телефонограмм.</w:t>
      </w: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</w:rPr>
        <w:t>Адрес электронной почты:</w:t>
      </w: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B25E0" w:rsidRDefault="00BB25E0" w:rsidP="00035011">
      <w:pPr>
        <w:tabs>
          <w:tab w:val="left" w:pos="74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Потребитель</w:t>
      </w:r>
    </w:p>
    <w:p w:rsidR="00BB25E0" w:rsidRDefault="00BB25E0" w:rsidP="00035011">
      <w:pPr>
        <w:tabs>
          <w:tab w:val="left" w:pos="7419"/>
        </w:tabs>
        <w:ind w:left="709"/>
        <w:rPr>
          <w:sz w:val="20"/>
          <w:szCs w:val="20"/>
        </w:rPr>
      </w:pPr>
    </w:p>
    <w:p w:rsidR="00BB25E0" w:rsidRDefault="00BB25E0" w:rsidP="00035011">
      <w:pPr>
        <w:tabs>
          <w:tab w:val="left" w:pos="7419"/>
        </w:tabs>
        <w:rPr>
          <w:b/>
          <w:bCs/>
          <w:sz w:val="22"/>
        </w:rPr>
      </w:pPr>
      <w:r>
        <w:rPr>
          <w:sz w:val="22"/>
        </w:rPr>
        <w:t>_______________________</w:t>
      </w:r>
      <w:r>
        <w:rPr>
          <w:b/>
        </w:rPr>
        <w:t xml:space="preserve"> </w:t>
      </w:r>
      <w:r>
        <w:rPr>
          <w:b/>
          <w:color w:val="000000"/>
          <w:sz w:val="22"/>
          <w:szCs w:val="22"/>
        </w:rPr>
        <w:t xml:space="preserve"> ______________</w:t>
      </w:r>
    </w:p>
    <w:p w:rsidR="00BB25E0" w:rsidRDefault="00BB25E0" w:rsidP="00035011">
      <w:pPr>
        <w:tabs>
          <w:tab w:val="left" w:pos="7419"/>
        </w:tabs>
        <w:jc w:val="both"/>
        <w:rPr>
          <w:sz w:val="22"/>
        </w:rPr>
      </w:pPr>
      <w:r>
        <w:rPr>
          <w:sz w:val="16"/>
        </w:rPr>
        <w:t xml:space="preserve"> м.п. подпись, Ф.И.О.</w:t>
      </w:r>
    </w:p>
    <w:p w:rsidR="00CF7164" w:rsidRDefault="00CF7164" w:rsidP="00035011">
      <w:pPr>
        <w:tabs>
          <w:tab w:val="left" w:pos="7419"/>
        </w:tabs>
        <w:jc w:val="center"/>
        <w:rPr>
          <w:b/>
          <w:sz w:val="22"/>
          <w:szCs w:val="22"/>
        </w:rPr>
      </w:pPr>
    </w:p>
    <w:p w:rsidR="00CF7164" w:rsidRDefault="00CF7164" w:rsidP="00035011">
      <w:pPr>
        <w:tabs>
          <w:tab w:val="left" w:pos="7419"/>
        </w:tabs>
        <w:jc w:val="center"/>
        <w:rPr>
          <w:b/>
          <w:sz w:val="22"/>
          <w:szCs w:val="22"/>
        </w:rPr>
      </w:pPr>
    </w:p>
    <w:p w:rsidR="00CF7164" w:rsidRDefault="00CF7164" w:rsidP="00035011">
      <w:pPr>
        <w:tabs>
          <w:tab w:val="left" w:pos="7419"/>
        </w:tabs>
        <w:jc w:val="center"/>
        <w:rPr>
          <w:b/>
          <w:sz w:val="22"/>
          <w:szCs w:val="22"/>
        </w:rPr>
      </w:pPr>
    </w:p>
    <w:p w:rsidR="00CF7164" w:rsidRDefault="00CF7164" w:rsidP="00035011">
      <w:pPr>
        <w:tabs>
          <w:tab w:val="left" w:pos="7419"/>
        </w:tabs>
        <w:jc w:val="center"/>
        <w:rPr>
          <w:b/>
          <w:sz w:val="22"/>
          <w:szCs w:val="22"/>
        </w:rPr>
      </w:pPr>
    </w:p>
    <w:p w:rsidR="00CF7164" w:rsidRDefault="00CF7164" w:rsidP="00035011">
      <w:pPr>
        <w:tabs>
          <w:tab w:val="left" w:pos="7419"/>
        </w:tabs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Список (ЭСО)</w:t>
      </w:r>
    </w:p>
    <w:p w:rsidR="00BB25E0" w:rsidRDefault="00BB25E0" w:rsidP="00035011">
      <w:pPr>
        <w:tabs>
          <w:tab w:val="left" w:pos="7419"/>
        </w:tabs>
        <w:rPr>
          <w:sz w:val="22"/>
          <w:szCs w:val="22"/>
        </w:rPr>
      </w:pPr>
      <w:r>
        <w:rPr>
          <w:sz w:val="22"/>
          <w:szCs w:val="22"/>
        </w:rPr>
        <w:t xml:space="preserve">   персонала ЭСО   уполномоченных на ведение переговоров, по исполнению условий договора    </w:t>
      </w:r>
    </w:p>
    <w:p w:rsidR="00BB25E0" w:rsidRPr="00BB3F5D" w:rsidRDefault="00BB25E0" w:rsidP="00035011">
      <w:pPr>
        <w:tabs>
          <w:tab w:val="left" w:pos="7419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энергоснабжения.</w:t>
      </w: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268"/>
        <w:gridCol w:w="2268"/>
        <w:gridCol w:w="2268"/>
      </w:tblGrid>
      <w:tr w:rsidR="00BB25E0" w:rsidTr="00F025A1">
        <w:trPr>
          <w:gridAfter w:val="2"/>
          <w:wAfter w:w="4536" w:type="dxa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28"/>
            </w:r>
          </w:p>
        </w:tc>
      </w:tr>
      <w:tr w:rsidR="00BB25E0" w:rsidTr="00F025A1">
        <w:trPr>
          <w:gridAfter w:val="2"/>
          <w:wAfter w:w="453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Хузин</w:t>
            </w:r>
            <w:proofErr w:type="spellEnd"/>
            <w:r>
              <w:rPr>
                <w:sz w:val="22"/>
                <w:szCs w:val="22"/>
              </w:rPr>
              <w:t xml:space="preserve"> Динар </w:t>
            </w:r>
            <w:proofErr w:type="spellStart"/>
            <w:r>
              <w:rPr>
                <w:sz w:val="22"/>
                <w:szCs w:val="22"/>
              </w:rPr>
              <w:t>Данисович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(834779) 3-20-79; </w:t>
            </w:r>
          </w:p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73-2-66</w:t>
            </w:r>
          </w:p>
        </w:tc>
      </w:tr>
      <w:tr w:rsidR="00BB25E0" w:rsidTr="00F025A1">
        <w:trPr>
          <w:gridAfter w:val="2"/>
          <w:wAfter w:w="453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Ильсияр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Канафиевна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Pr="0031065B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(834779) 3-20-74</w:t>
            </w:r>
          </w:p>
        </w:tc>
      </w:tr>
      <w:tr w:rsidR="00BB25E0" w:rsidTr="00F025A1">
        <w:trPr>
          <w:gridAfter w:val="2"/>
          <w:wAfter w:w="453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Вазетдинова</w:t>
            </w:r>
            <w:proofErr w:type="spellEnd"/>
            <w:r>
              <w:rPr>
                <w:sz w:val="22"/>
                <w:szCs w:val="22"/>
              </w:rPr>
              <w:t xml:space="preserve"> Рида </w:t>
            </w:r>
            <w:proofErr w:type="spellStart"/>
            <w:r>
              <w:rPr>
                <w:sz w:val="22"/>
                <w:szCs w:val="22"/>
              </w:rPr>
              <w:t>Узбековна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(834779) 3-20-74</w:t>
            </w:r>
          </w:p>
        </w:tc>
      </w:tr>
      <w:tr w:rsidR="00BB25E0" w:rsidTr="00F025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Лутфуллина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Альфия</w:t>
            </w:r>
            <w:proofErr w:type="spellEnd"/>
            <w:r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(834779) 3-20-74</w:t>
            </w:r>
          </w:p>
        </w:tc>
        <w:tc>
          <w:tcPr>
            <w:tcW w:w="2268" w:type="dxa"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5E0" w:rsidRDefault="00BB25E0" w:rsidP="00035011">
            <w:pPr>
              <w:tabs>
                <w:tab w:val="left" w:pos="741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(834779) 3-03-98</w:t>
            </w:r>
          </w:p>
        </w:tc>
      </w:tr>
    </w:tbl>
    <w:p w:rsidR="00BB25E0" w:rsidRDefault="00BB25E0" w:rsidP="00035011">
      <w:pPr>
        <w:tabs>
          <w:tab w:val="left" w:pos="74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№ факса (834779) 3-20-74</w:t>
      </w:r>
    </w:p>
    <w:p w:rsidR="00BB25E0" w:rsidRDefault="00BB25E0" w:rsidP="00035011">
      <w:pPr>
        <w:tabs>
          <w:tab w:val="left" w:pos="7419"/>
        </w:tabs>
        <w:rPr>
          <w:rFonts w:ascii="Arial" w:hAnsi="Arial" w:cs="Arial"/>
          <w:color w:val="000000"/>
        </w:rPr>
      </w:pPr>
      <w:r>
        <w:rPr>
          <w:b/>
          <w:sz w:val="22"/>
          <w:szCs w:val="22"/>
        </w:rPr>
        <w:t xml:space="preserve">           </w:t>
      </w:r>
      <w:r>
        <w:rPr>
          <w:b/>
        </w:rPr>
        <w:t>Адрес электронной почты:</w:t>
      </w:r>
      <w:r w:rsidRPr="0072467C">
        <w:rPr>
          <w:rFonts w:ascii="Arial" w:hAnsi="Arial" w:cs="Arial"/>
          <w:b/>
          <w:bCs/>
          <w:color w:val="003073"/>
        </w:rPr>
        <w:t xml:space="preserve"> </w:t>
      </w:r>
      <w:proofErr w:type="spellStart"/>
      <w:r>
        <w:rPr>
          <w:rFonts w:ascii="Arial" w:hAnsi="Arial" w:cs="Arial"/>
          <w:b/>
          <w:bCs/>
          <w:color w:val="003073"/>
          <w:lang w:val="en-US"/>
        </w:rPr>
        <w:t>mup</w:t>
      </w:r>
      <w:proofErr w:type="spellEnd"/>
      <w:r>
        <w:rPr>
          <w:rFonts w:ascii="Arial" w:hAnsi="Arial" w:cs="Arial"/>
          <w:b/>
          <w:bCs/>
          <w:color w:val="003073"/>
        </w:rPr>
        <w:t>.</w:t>
      </w:r>
      <w:proofErr w:type="spellStart"/>
      <w:r>
        <w:rPr>
          <w:rFonts w:ascii="Arial" w:hAnsi="Arial" w:cs="Arial"/>
          <w:b/>
          <w:bCs/>
          <w:color w:val="003073"/>
          <w:lang w:val="en-US"/>
        </w:rPr>
        <w:t>kts</w:t>
      </w:r>
      <w:proofErr w:type="spellEnd"/>
      <w:r w:rsidRPr="001C6121">
        <w:rPr>
          <w:rFonts w:ascii="Arial" w:hAnsi="Arial" w:cs="Arial"/>
          <w:b/>
          <w:bCs/>
          <w:color w:val="003073"/>
        </w:rPr>
        <w:t>@mail.ru</w:t>
      </w:r>
      <w:r w:rsidRPr="001C6121">
        <w:rPr>
          <w:rFonts w:ascii="Arial" w:hAnsi="Arial" w:cs="Arial"/>
          <w:color w:val="000000"/>
        </w:rPr>
        <w:t xml:space="preserve"> </w:t>
      </w:r>
    </w:p>
    <w:p w:rsidR="00BB25E0" w:rsidRDefault="00BB25E0" w:rsidP="00035011">
      <w:pPr>
        <w:tabs>
          <w:tab w:val="left" w:pos="7419"/>
        </w:tabs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ЭСО</w:t>
      </w:r>
    </w:p>
    <w:p w:rsidR="00BB25E0" w:rsidRDefault="00BB25E0" w:rsidP="00035011">
      <w:pPr>
        <w:tabs>
          <w:tab w:val="left" w:pos="7419"/>
        </w:tabs>
        <w:ind w:left="709"/>
        <w:rPr>
          <w:sz w:val="20"/>
          <w:szCs w:val="20"/>
        </w:rPr>
      </w:pPr>
    </w:p>
    <w:p w:rsidR="00BB25E0" w:rsidRDefault="00BB25E0" w:rsidP="00035011">
      <w:pPr>
        <w:tabs>
          <w:tab w:val="left" w:pos="7419"/>
        </w:tabs>
        <w:rPr>
          <w:b/>
        </w:rPr>
      </w:pPr>
      <w:r>
        <w:rPr>
          <w:sz w:val="22"/>
        </w:rPr>
        <w:t xml:space="preserve">_______________________  </w:t>
      </w:r>
      <w:r>
        <w:rPr>
          <w:b/>
          <w:sz w:val="22"/>
          <w:szCs w:val="22"/>
        </w:rPr>
        <w:t>___________</w:t>
      </w:r>
    </w:p>
    <w:p w:rsidR="00BB25E0" w:rsidRDefault="00BB25E0" w:rsidP="00035011">
      <w:pPr>
        <w:tabs>
          <w:tab w:val="left" w:pos="7419"/>
        </w:tabs>
        <w:jc w:val="both"/>
        <w:rPr>
          <w:sz w:val="16"/>
        </w:rPr>
      </w:pPr>
      <w:r>
        <w:rPr>
          <w:sz w:val="16"/>
        </w:rPr>
        <w:t>м.п. подпись, Ф.И.О.</w:t>
      </w: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center"/>
        <w:rPr>
          <w:b/>
          <w:sz w:val="22"/>
          <w:szCs w:val="22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0"/>
          <w:szCs w:val="20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0"/>
          <w:szCs w:val="20"/>
        </w:rPr>
      </w:pPr>
    </w:p>
    <w:p w:rsidR="00BB25E0" w:rsidRDefault="00BB25E0" w:rsidP="00035011">
      <w:pPr>
        <w:tabs>
          <w:tab w:val="left" w:pos="7419"/>
        </w:tabs>
        <w:ind w:left="4320" w:firstLine="720"/>
        <w:jc w:val="right"/>
        <w:rPr>
          <w:b/>
          <w:sz w:val="20"/>
          <w:szCs w:val="20"/>
        </w:rPr>
      </w:pPr>
    </w:p>
    <w:p w:rsidR="004248A9" w:rsidRDefault="004248A9" w:rsidP="00035011">
      <w:pPr>
        <w:tabs>
          <w:tab w:val="left" w:pos="7419"/>
        </w:tabs>
        <w:ind w:left="4320" w:firstLine="720"/>
        <w:jc w:val="right"/>
        <w:rPr>
          <w:b/>
          <w:sz w:val="20"/>
          <w:szCs w:val="20"/>
        </w:rPr>
      </w:pPr>
    </w:p>
    <w:p w:rsidR="004248A9" w:rsidRDefault="004248A9" w:rsidP="00035011">
      <w:pPr>
        <w:tabs>
          <w:tab w:val="left" w:pos="7419"/>
        </w:tabs>
        <w:ind w:left="4320" w:firstLine="720"/>
        <w:jc w:val="right"/>
        <w:rPr>
          <w:b/>
          <w:sz w:val="20"/>
          <w:szCs w:val="20"/>
        </w:rPr>
      </w:pPr>
    </w:p>
    <w:p w:rsidR="008E18B1" w:rsidRDefault="008E18B1" w:rsidP="00035011">
      <w:pPr>
        <w:pStyle w:val="aa"/>
        <w:tabs>
          <w:tab w:val="left" w:pos="7419"/>
        </w:tabs>
        <w:jc w:val="right"/>
        <w:rPr>
          <w:sz w:val="18"/>
          <w:szCs w:val="18"/>
        </w:rPr>
      </w:pPr>
    </w:p>
    <w:p w:rsidR="008E18B1" w:rsidRDefault="008E18B1" w:rsidP="00035011">
      <w:pPr>
        <w:pStyle w:val="aa"/>
        <w:tabs>
          <w:tab w:val="left" w:pos="7419"/>
        </w:tabs>
        <w:jc w:val="right"/>
        <w:rPr>
          <w:sz w:val="18"/>
          <w:szCs w:val="18"/>
        </w:rPr>
      </w:pPr>
    </w:p>
    <w:p w:rsidR="00BB25E0" w:rsidRPr="002176D4" w:rsidRDefault="00BB25E0" w:rsidP="00035011">
      <w:pPr>
        <w:pStyle w:val="aa"/>
        <w:tabs>
          <w:tab w:val="left" w:pos="7419"/>
        </w:tabs>
        <w:jc w:val="right"/>
        <w:rPr>
          <w:sz w:val="18"/>
          <w:szCs w:val="18"/>
        </w:rPr>
      </w:pPr>
      <w:r w:rsidRPr="002176D4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BB25E0" w:rsidRPr="002176D4" w:rsidRDefault="00BB25E0" w:rsidP="00035011">
      <w:pPr>
        <w:pStyle w:val="aa"/>
        <w:tabs>
          <w:tab w:val="left" w:pos="7419"/>
        </w:tabs>
        <w:jc w:val="right"/>
        <w:rPr>
          <w:iCs/>
          <w:sz w:val="18"/>
          <w:szCs w:val="18"/>
        </w:rPr>
      </w:pPr>
      <w:r w:rsidRPr="002176D4">
        <w:rPr>
          <w:iCs/>
          <w:sz w:val="18"/>
          <w:szCs w:val="18"/>
        </w:rPr>
        <w:t xml:space="preserve">к </w:t>
      </w:r>
      <w:r w:rsidR="007602CD">
        <w:rPr>
          <w:iCs/>
          <w:sz w:val="18"/>
          <w:szCs w:val="18"/>
        </w:rPr>
        <w:t xml:space="preserve"> договору</w:t>
      </w:r>
      <w:r w:rsidRPr="002176D4">
        <w:rPr>
          <w:iCs/>
          <w:sz w:val="18"/>
          <w:szCs w:val="18"/>
        </w:rPr>
        <w:t xml:space="preserve"> энергоснабжения</w:t>
      </w:r>
    </w:p>
    <w:p w:rsidR="00BB25E0" w:rsidRDefault="00BB25E0" w:rsidP="00035011">
      <w:pPr>
        <w:pStyle w:val="aa"/>
        <w:tabs>
          <w:tab w:val="left" w:pos="7419"/>
        </w:tabs>
        <w:jc w:val="right"/>
        <w:rPr>
          <w:iCs/>
          <w:sz w:val="18"/>
          <w:szCs w:val="18"/>
        </w:rPr>
      </w:pPr>
      <w:r w:rsidRPr="002176D4">
        <w:rPr>
          <w:iCs/>
          <w:sz w:val="18"/>
          <w:szCs w:val="18"/>
        </w:rPr>
        <w:t>(с теплоносителем горячая вода)</w:t>
      </w:r>
      <w:r>
        <w:rPr>
          <w:iCs/>
          <w:sz w:val="18"/>
          <w:szCs w:val="18"/>
        </w:rPr>
        <w:t xml:space="preserve"> </w:t>
      </w:r>
    </w:p>
    <w:p w:rsidR="00BB25E0" w:rsidRPr="002176D4" w:rsidRDefault="00BB25E0" w:rsidP="00035011">
      <w:pPr>
        <w:pStyle w:val="aa"/>
        <w:tabs>
          <w:tab w:val="left" w:pos="7419"/>
        </w:tabs>
        <w:jc w:val="right"/>
        <w:rPr>
          <w:sz w:val="18"/>
          <w:szCs w:val="18"/>
        </w:rPr>
      </w:pPr>
      <w:r>
        <w:rPr>
          <w:iCs/>
          <w:sz w:val="18"/>
          <w:szCs w:val="18"/>
        </w:rPr>
        <w:t>№</w:t>
      </w:r>
      <w:r>
        <w:rPr>
          <w:sz w:val="18"/>
          <w:szCs w:val="18"/>
        </w:rPr>
        <w:t>2</w:t>
      </w:r>
      <w:r w:rsidRPr="002176D4">
        <w:rPr>
          <w:sz w:val="18"/>
          <w:szCs w:val="18"/>
        </w:rPr>
        <w:t xml:space="preserve"> от </w:t>
      </w:r>
      <w:r w:rsidR="008E18B1">
        <w:rPr>
          <w:sz w:val="18"/>
          <w:szCs w:val="18"/>
        </w:rPr>
        <w:t>01.09.</w:t>
      </w:r>
      <w:r>
        <w:rPr>
          <w:sz w:val="18"/>
          <w:szCs w:val="18"/>
        </w:rPr>
        <w:t>2014</w:t>
      </w:r>
      <w:r w:rsidRPr="002176D4">
        <w:rPr>
          <w:sz w:val="18"/>
          <w:szCs w:val="18"/>
        </w:rPr>
        <w:t xml:space="preserve"> г.</w:t>
      </w:r>
    </w:p>
    <w:p w:rsidR="00CA01C8" w:rsidRDefault="00BB25E0" w:rsidP="00CA01C8">
      <w:pPr>
        <w:tabs>
          <w:tab w:val="left" w:pos="7419"/>
        </w:tabs>
        <w:jc w:val="center"/>
        <w:rPr>
          <w:sz w:val="20"/>
          <w:szCs w:val="20"/>
        </w:rPr>
      </w:pPr>
      <w:r w:rsidRPr="009475B2">
        <w:rPr>
          <w:b/>
          <w:sz w:val="20"/>
          <w:szCs w:val="20"/>
        </w:rPr>
        <w:t>Основные понятия и термины.</w:t>
      </w:r>
      <w:r w:rsidRPr="009475B2">
        <w:rPr>
          <w:sz w:val="20"/>
          <w:szCs w:val="20"/>
        </w:rPr>
        <w:tab/>
      </w:r>
    </w:p>
    <w:p w:rsidR="00BB25E0" w:rsidRPr="009475B2" w:rsidRDefault="00BB25E0" w:rsidP="00035011">
      <w:pPr>
        <w:tabs>
          <w:tab w:val="left" w:pos="7419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0"/>
          <w:szCs w:val="20"/>
        </w:rPr>
      </w:pPr>
      <w:r w:rsidRPr="009475B2">
        <w:rPr>
          <w:b/>
          <w:sz w:val="20"/>
          <w:szCs w:val="20"/>
        </w:rPr>
        <w:t xml:space="preserve">1.1. </w:t>
      </w:r>
      <w:proofErr w:type="spellStart"/>
      <w:proofErr w:type="gramStart"/>
      <w:r w:rsidRPr="009475B2">
        <w:rPr>
          <w:b/>
          <w:sz w:val="20"/>
          <w:szCs w:val="20"/>
        </w:rPr>
        <w:t>Энергоснабжающая</w:t>
      </w:r>
      <w:proofErr w:type="spellEnd"/>
      <w:r w:rsidRPr="009475B2">
        <w:rPr>
          <w:b/>
          <w:sz w:val="20"/>
          <w:szCs w:val="20"/>
        </w:rPr>
        <w:t xml:space="preserve">  организация</w:t>
      </w:r>
      <w:r w:rsidRPr="009475B2">
        <w:rPr>
          <w:sz w:val="20"/>
          <w:szCs w:val="20"/>
        </w:rPr>
        <w:t xml:space="preserve"> – 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  <w:proofErr w:type="gramEnd"/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1.2.</w:t>
      </w:r>
      <w:r>
        <w:rPr>
          <w:b/>
          <w:sz w:val="20"/>
          <w:szCs w:val="20"/>
        </w:rPr>
        <w:t>Тепловая энергия</w:t>
      </w:r>
      <w:r w:rsidRPr="009475B2">
        <w:rPr>
          <w:b/>
          <w:sz w:val="20"/>
          <w:szCs w:val="20"/>
        </w:rPr>
        <w:t xml:space="preserve"> </w:t>
      </w:r>
      <w:r w:rsidRPr="009475B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энергетический ресурс, при потреблении которого изменяются термодинамические параметры теплоносителей </w:t>
      </w:r>
      <w:r w:rsidRPr="009475B2">
        <w:rPr>
          <w:sz w:val="20"/>
          <w:szCs w:val="20"/>
        </w:rPr>
        <w:t xml:space="preserve"> </w:t>
      </w:r>
      <w:proofErr w:type="gramStart"/>
      <w:r w:rsidRPr="009475B2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температура, давление).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1.3.</w:t>
      </w:r>
      <w:r w:rsidRPr="00452B80">
        <w:rPr>
          <w:b/>
          <w:sz w:val="20"/>
          <w:szCs w:val="20"/>
        </w:rPr>
        <w:t xml:space="preserve"> </w:t>
      </w:r>
      <w:r w:rsidRPr="009475B2">
        <w:rPr>
          <w:b/>
          <w:sz w:val="20"/>
          <w:szCs w:val="20"/>
        </w:rPr>
        <w:t xml:space="preserve">Теплоноситель </w:t>
      </w:r>
      <w:r w:rsidRPr="009475B2">
        <w:rPr>
          <w:sz w:val="20"/>
          <w:szCs w:val="20"/>
        </w:rPr>
        <w:t xml:space="preserve">– носитель тепловой энергии (пар или горячая вода), посредством которого осуществляется подача тепловой энергии. 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Pr="009475B2">
        <w:rPr>
          <w:b/>
          <w:sz w:val="20"/>
          <w:szCs w:val="20"/>
        </w:rPr>
        <w:t xml:space="preserve">.Расход теплоносителя </w:t>
      </w:r>
      <w:r w:rsidRPr="009475B2">
        <w:rPr>
          <w:sz w:val="20"/>
          <w:szCs w:val="20"/>
        </w:rPr>
        <w:t>– объем (масса) циркулирующего теплоносителя, обеспечивающего потребление договорной величины тепловой нагрузки.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.5</w:t>
      </w:r>
      <w:r w:rsidRPr="009475B2">
        <w:rPr>
          <w:b/>
          <w:sz w:val="20"/>
          <w:szCs w:val="20"/>
        </w:rPr>
        <w:t xml:space="preserve">.Тепловая сеть </w:t>
      </w:r>
      <w:r w:rsidRPr="009475B2">
        <w:rPr>
          <w:sz w:val="20"/>
          <w:szCs w:val="20"/>
        </w:rPr>
        <w:t>– совокупность трубопроводов и устройств, предназначенных для передачи тепловой энергии.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9475B2">
        <w:rPr>
          <w:b/>
          <w:sz w:val="20"/>
          <w:szCs w:val="20"/>
        </w:rPr>
        <w:t xml:space="preserve">.Потребитель </w:t>
      </w:r>
      <w:r w:rsidRPr="009475B2">
        <w:rPr>
          <w:sz w:val="20"/>
          <w:szCs w:val="20"/>
        </w:rPr>
        <w:t>- предприятие, организация, учреждение, территориально обособленный цех, объект, площадка, строение и т.п., присоединенные к тепловым сетям и использующие энергию с помощью имеющихся приемников тепловой энергии.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r w:rsidRPr="009475B2">
        <w:rPr>
          <w:b/>
          <w:sz w:val="20"/>
          <w:szCs w:val="20"/>
        </w:rPr>
        <w:t xml:space="preserve">. Потребитель тепловой энергии </w:t>
      </w:r>
      <w:r w:rsidRPr="009475B2">
        <w:rPr>
          <w:sz w:val="20"/>
          <w:szCs w:val="20"/>
        </w:rPr>
        <w:t xml:space="preserve">–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9475B2">
        <w:rPr>
          <w:sz w:val="20"/>
          <w:szCs w:val="20"/>
        </w:rPr>
        <w:t>теплопотребляющих</w:t>
      </w:r>
      <w:proofErr w:type="spellEnd"/>
      <w:r w:rsidRPr="009475B2">
        <w:rPr>
          <w:sz w:val="20"/>
          <w:szCs w:val="20"/>
        </w:rPr>
        <w:t xml:space="preserve"> установках  либо для оказания коммунальных услуг в части горячего водоснабжения и отопления;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1.8</w:t>
      </w:r>
      <w:r w:rsidRPr="009475B2">
        <w:rPr>
          <w:b/>
          <w:sz w:val="20"/>
          <w:szCs w:val="20"/>
        </w:rPr>
        <w:t xml:space="preserve">.Плательщик </w:t>
      </w:r>
      <w:r w:rsidRPr="009475B2">
        <w:rPr>
          <w:sz w:val="20"/>
          <w:szCs w:val="20"/>
        </w:rPr>
        <w:t xml:space="preserve">- Потребителя, имеющий договор с </w:t>
      </w:r>
      <w:proofErr w:type="spellStart"/>
      <w:r w:rsidRPr="009475B2">
        <w:rPr>
          <w:sz w:val="20"/>
          <w:szCs w:val="20"/>
        </w:rPr>
        <w:t>Энергоснабжающей</w:t>
      </w:r>
      <w:proofErr w:type="spellEnd"/>
      <w:r w:rsidRPr="009475B2">
        <w:rPr>
          <w:sz w:val="20"/>
          <w:szCs w:val="20"/>
        </w:rPr>
        <w:t xml:space="preserve"> организацией, или вышестоящая организация </w:t>
      </w:r>
      <w:proofErr w:type="spellStart"/>
      <w:r w:rsidRPr="009475B2">
        <w:rPr>
          <w:sz w:val="20"/>
          <w:szCs w:val="20"/>
        </w:rPr>
        <w:t>Потребителяа</w:t>
      </w:r>
      <w:proofErr w:type="spellEnd"/>
      <w:r w:rsidRPr="009475B2">
        <w:rPr>
          <w:sz w:val="20"/>
          <w:szCs w:val="20"/>
        </w:rPr>
        <w:t xml:space="preserve">, </w:t>
      </w:r>
      <w:proofErr w:type="gramStart"/>
      <w:r w:rsidRPr="009475B2">
        <w:rPr>
          <w:sz w:val="20"/>
          <w:szCs w:val="20"/>
        </w:rPr>
        <w:t>оплачивающие</w:t>
      </w:r>
      <w:proofErr w:type="gramEnd"/>
      <w:r w:rsidRPr="009475B2">
        <w:rPr>
          <w:sz w:val="20"/>
          <w:szCs w:val="20"/>
        </w:rPr>
        <w:t xml:space="preserve"> потребленную тепловую энергию и теплоноситель.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1.9</w:t>
      </w:r>
      <w:r w:rsidRPr="009475B2">
        <w:rPr>
          <w:b/>
          <w:sz w:val="20"/>
          <w:szCs w:val="20"/>
        </w:rPr>
        <w:t xml:space="preserve">. Точка учета тепловой энергии, теплоносителя  - </w:t>
      </w:r>
      <w:r w:rsidRPr="009475B2">
        <w:rPr>
          <w:sz w:val="20"/>
          <w:szCs w:val="20"/>
        </w:rPr>
        <w:t>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учета;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1.10</w:t>
      </w:r>
      <w:r w:rsidRPr="009475B2">
        <w:rPr>
          <w:b/>
          <w:sz w:val="20"/>
          <w:szCs w:val="20"/>
        </w:rPr>
        <w:t xml:space="preserve">.Подпитка </w:t>
      </w:r>
      <w:r w:rsidRPr="009475B2">
        <w:rPr>
          <w:sz w:val="20"/>
          <w:szCs w:val="20"/>
        </w:rPr>
        <w:t xml:space="preserve">– постоянно подаваемый теплоноситель </w:t>
      </w:r>
      <w:proofErr w:type="gramStart"/>
      <w:r w:rsidRPr="009475B2">
        <w:rPr>
          <w:sz w:val="20"/>
          <w:szCs w:val="20"/>
        </w:rPr>
        <w:t>в</w:t>
      </w:r>
      <w:proofErr w:type="gramEnd"/>
      <w:r w:rsidRPr="009475B2">
        <w:rPr>
          <w:sz w:val="20"/>
          <w:szCs w:val="20"/>
        </w:rPr>
        <w:t xml:space="preserve"> </w:t>
      </w:r>
      <w:proofErr w:type="gramStart"/>
      <w:r w:rsidRPr="009475B2">
        <w:rPr>
          <w:sz w:val="20"/>
          <w:szCs w:val="20"/>
        </w:rPr>
        <w:t>коллектора</w:t>
      </w:r>
      <w:proofErr w:type="gramEnd"/>
      <w:r w:rsidRPr="009475B2">
        <w:rPr>
          <w:sz w:val="20"/>
          <w:szCs w:val="20"/>
        </w:rPr>
        <w:t xml:space="preserve"> тепловых сетей на теплоисточниках, для компенсации утечек и поддержания стабильности гидравлического режима работы </w:t>
      </w:r>
      <w:proofErr w:type="spellStart"/>
      <w:r w:rsidRPr="009475B2">
        <w:rPr>
          <w:sz w:val="20"/>
          <w:szCs w:val="20"/>
        </w:rPr>
        <w:t>тепломагистралей</w:t>
      </w:r>
      <w:proofErr w:type="spellEnd"/>
      <w:r w:rsidRPr="009475B2">
        <w:rPr>
          <w:sz w:val="20"/>
          <w:szCs w:val="20"/>
        </w:rPr>
        <w:t>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1.11</w:t>
      </w:r>
      <w:r w:rsidRPr="009475B2">
        <w:rPr>
          <w:b/>
          <w:sz w:val="20"/>
          <w:szCs w:val="20"/>
        </w:rPr>
        <w:t xml:space="preserve">.Граница балансовой принадлежности </w:t>
      </w:r>
      <w:proofErr w:type="spellStart"/>
      <w:r w:rsidRPr="009475B2">
        <w:rPr>
          <w:b/>
          <w:sz w:val="20"/>
          <w:szCs w:val="20"/>
        </w:rPr>
        <w:t>тепломагистрали</w:t>
      </w:r>
      <w:proofErr w:type="spellEnd"/>
      <w:r w:rsidRPr="009475B2">
        <w:rPr>
          <w:b/>
          <w:sz w:val="20"/>
          <w:szCs w:val="20"/>
        </w:rPr>
        <w:t xml:space="preserve"> </w:t>
      </w:r>
      <w:proofErr w:type="gramStart"/>
      <w:r w:rsidRPr="009475B2">
        <w:rPr>
          <w:b/>
          <w:sz w:val="20"/>
          <w:szCs w:val="20"/>
        </w:rPr>
        <w:t xml:space="preserve">( </w:t>
      </w:r>
      <w:proofErr w:type="gramEnd"/>
      <w:r w:rsidRPr="009475B2">
        <w:rPr>
          <w:b/>
          <w:sz w:val="20"/>
          <w:szCs w:val="20"/>
        </w:rPr>
        <w:t xml:space="preserve">точка поставки) </w:t>
      </w:r>
      <w:r w:rsidRPr="009475B2">
        <w:rPr>
          <w:sz w:val="20"/>
          <w:szCs w:val="20"/>
        </w:rPr>
        <w:t xml:space="preserve">- точка раздела теплосетей между </w:t>
      </w:r>
      <w:proofErr w:type="spellStart"/>
      <w:r w:rsidRPr="009475B2">
        <w:rPr>
          <w:sz w:val="20"/>
          <w:szCs w:val="20"/>
        </w:rPr>
        <w:t>Энергоснабжающей</w:t>
      </w:r>
      <w:proofErr w:type="spellEnd"/>
      <w:r w:rsidRPr="009475B2">
        <w:rPr>
          <w:sz w:val="20"/>
          <w:szCs w:val="20"/>
        </w:rPr>
        <w:t xml:space="preserve"> организацией и потребителем, определяемая по балансовой принадлежности тепловой сети.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1.12</w:t>
      </w:r>
      <w:r w:rsidRPr="009475B2">
        <w:rPr>
          <w:b/>
          <w:sz w:val="20"/>
          <w:szCs w:val="20"/>
        </w:rPr>
        <w:t xml:space="preserve">.Система теплопотребления </w:t>
      </w:r>
      <w:r w:rsidRPr="009475B2">
        <w:rPr>
          <w:sz w:val="20"/>
          <w:szCs w:val="20"/>
        </w:rPr>
        <w:t xml:space="preserve">– комплекс </w:t>
      </w:r>
      <w:proofErr w:type="spellStart"/>
      <w:r w:rsidRPr="009475B2">
        <w:rPr>
          <w:sz w:val="20"/>
          <w:szCs w:val="20"/>
        </w:rPr>
        <w:t>теплопотребляющих</w:t>
      </w:r>
      <w:proofErr w:type="spellEnd"/>
      <w:r w:rsidRPr="009475B2">
        <w:rPr>
          <w:sz w:val="20"/>
          <w:szCs w:val="20"/>
        </w:rPr>
        <w:t xml:space="preserve"> установок с соединительными трубопроводами и тепловыми сетями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1.13</w:t>
      </w:r>
      <w:r w:rsidRPr="009475B2">
        <w:rPr>
          <w:b/>
          <w:sz w:val="20"/>
          <w:szCs w:val="20"/>
        </w:rPr>
        <w:t xml:space="preserve">.Теплопотребляющая установка </w:t>
      </w:r>
      <w:r w:rsidRPr="009475B2">
        <w:rPr>
          <w:sz w:val="20"/>
          <w:szCs w:val="20"/>
        </w:rPr>
        <w:t>– комплекс устройств, использующих теплоту для отопления, вентиляции, горячего водоснабжения, кондиционирования воздуха и технологические нужды.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>4</w:t>
      </w:r>
      <w:r w:rsidRPr="009475B2">
        <w:rPr>
          <w:b/>
          <w:sz w:val="20"/>
          <w:szCs w:val="20"/>
        </w:rPr>
        <w:t xml:space="preserve">.Плановое прекращение/ограничение подачи тепловой энергии </w:t>
      </w:r>
      <w:r w:rsidRPr="009475B2">
        <w:rPr>
          <w:sz w:val="20"/>
          <w:szCs w:val="20"/>
        </w:rPr>
        <w:t xml:space="preserve">– ремонт </w:t>
      </w:r>
      <w:proofErr w:type="spellStart"/>
      <w:r w:rsidRPr="009475B2">
        <w:rPr>
          <w:sz w:val="20"/>
          <w:szCs w:val="20"/>
        </w:rPr>
        <w:t>тепломагистралей</w:t>
      </w:r>
      <w:proofErr w:type="spellEnd"/>
      <w:r w:rsidRPr="009475B2">
        <w:rPr>
          <w:sz w:val="20"/>
          <w:szCs w:val="20"/>
        </w:rPr>
        <w:t xml:space="preserve"> и теплоисточников в целом, производимый в сроки, установленные и согласованные с органами местного (городского) самоуправления.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1.15</w:t>
      </w:r>
      <w:r w:rsidRPr="009475B2">
        <w:rPr>
          <w:b/>
          <w:sz w:val="20"/>
          <w:szCs w:val="20"/>
        </w:rPr>
        <w:t xml:space="preserve">.Внеплановое прекращение/ограничение подачи тепловой энергии </w:t>
      </w:r>
      <w:r w:rsidRPr="009475B2">
        <w:rPr>
          <w:sz w:val="20"/>
          <w:szCs w:val="20"/>
        </w:rPr>
        <w:t xml:space="preserve">– ремонт </w:t>
      </w:r>
      <w:proofErr w:type="spellStart"/>
      <w:r w:rsidRPr="009475B2">
        <w:rPr>
          <w:sz w:val="20"/>
          <w:szCs w:val="20"/>
        </w:rPr>
        <w:t>тепломагистралей</w:t>
      </w:r>
      <w:proofErr w:type="spellEnd"/>
      <w:r w:rsidRPr="009475B2">
        <w:rPr>
          <w:sz w:val="20"/>
          <w:szCs w:val="20"/>
        </w:rPr>
        <w:t xml:space="preserve"> и теплоисточников, пришедших в аварийное состояние, не создающих угрозу жизни людей, но снижающих надежность работы </w:t>
      </w:r>
      <w:proofErr w:type="spellStart"/>
      <w:r w:rsidRPr="009475B2">
        <w:rPr>
          <w:sz w:val="20"/>
          <w:szCs w:val="20"/>
        </w:rPr>
        <w:t>теплопотребляющих</w:t>
      </w:r>
      <w:proofErr w:type="spellEnd"/>
      <w:r w:rsidRPr="009475B2">
        <w:rPr>
          <w:sz w:val="20"/>
          <w:szCs w:val="20"/>
        </w:rPr>
        <w:t xml:space="preserve"> установок </w:t>
      </w:r>
      <w:proofErr w:type="spellStart"/>
      <w:r w:rsidRPr="009475B2">
        <w:rPr>
          <w:sz w:val="20"/>
          <w:szCs w:val="20"/>
        </w:rPr>
        <w:t>Потребителяа</w:t>
      </w:r>
      <w:proofErr w:type="spellEnd"/>
      <w:r w:rsidRPr="009475B2">
        <w:rPr>
          <w:sz w:val="20"/>
          <w:szCs w:val="20"/>
        </w:rPr>
        <w:t>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>6</w:t>
      </w:r>
      <w:r w:rsidRPr="009475B2">
        <w:rPr>
          <w:b/>
          <w:sz w:val="20"/>
          <w:szCs w:val="20"/>
        </w:rPr>
        <w:t xml:space="preserve">.Аварийное прекращение/ограничение подачи тепловой энергии - </w:t>
      </w:r>
      <w:r w:rsidRPr="009475B2">
        <w:rPr>
          <w:sz w:val="20"/>
          <w:szCs w:val="20"/>
        </w:rPr>
        <w:t xml:space="preserve">ремонт </w:t>
      </w:r>
      <w:proofErr w:type="spellStart"/>
      <w:r w:rsidRPr="009475B2">
        <w:rPr>
          <w:sz w:val="20"/>
          <w:szCs w:val="20"/>
        </w:rPr>
        <w:t>тепломагистралей</w:t>
      </w:r>
      <w:proofErr w:type="spellEnd"/>
      <w:r w:rsidRPr="009475B2">
        <w:rPr>
          <w:sz w:val="20"/>
          <w:szCs w:val="20"/>
        </w:rPr>
        <w:t xml:space="preserve">, </w:t>
      </w:r>
      <w:proofErr w:type="spellStart"/>
      <w:r w:rsidRPr="009475B2">
        <w:rPr>
          <w:sz w:val="20"/>
          <w:szCs w:val="20"/>
        </w:rPr>
        <w:t>теплопотребляющих</w:t>
      </w:r>
      <w:proofErr w:type="spellEnd"/>
      <w:r w:rsidRPr="009475B2">
        <w:rPr>
          <w:sz w:val="20"/>
          <w:szCs w:val="20"/>
        </w:rPr>
        <w:t xml:space="preserve"> установок и теплоисточников, пришедших в аварийное состояние и требующих незамедлительного оперативного вмешательства вследствие создания угрозы жизни людей и снижения надежности работы </w:t>
      </w:r>
      <w:proofErr w:type="spellStart"/>
      <w:r w:rsidRPr="009475B2">
        <w:rPr>
          <w:sz w:val="20"/>
          <w:szCs w:val="20"/>
        </w:rPr>
        <w:t>теплопотребляющих</w:t>
      </w:r>
      <w:proofErr w:type="spellEnd"/>
      <w:r w:rsidRPr="009475B2">
        <w:rPr>
          <w:sz w:val="20"/>
          <w:szCs w:val="20"/>
        </w:rPr>
        <w:t xml:space="preserve"> установок </w:t>
      </w:r>
      <w:proofErr w:type="spellStart"/>
      <w:r w:rsidRPr="009475B2">
        <w:rPr>
          <w:sz w:val="20"/>
          <w:szCs w:val="20"/>
        </w:rPr>
        <w:t>Потребителяа</w:t>
      </w:r>
      <w:proofErr w:type="spellEnd"/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1.17</w:t>
      </w:r>
      <w:r w:rsidRPr="009475B2">
        <w:rPr>
          <w:b/>
          <w:sz w:val="20"/>
          <w:szCs w:val="20"/>
        </w:rPr>
        <w:t xml:space="preserve">.Точка поставки </w:t>
      </w:r>
      <w:r w:rsidRPr="009475B2">
        <w:rPr>
          <w:sz w:val="20"/>
          <w:szCs w:val="20"/>
        </w:rPr>
        <w:t xml:space="preserve">– место исполнения обязательств теплоснабжающей организации, которая располагается на границе балансовой принадлежности </w:t>
      </w:r>
      <w:proofErr w:type="spellStart"/>
      <w:r w:rsidRPr="009475B2">
        <w:rPr>
          <w:sz w:val="20"/>
          <w:szCs w:val="20"/>
        </w:rPr>
        <w:t>теплопотребляющей</w:t>
      </w:r>
      <w:proofErr w:type="spellEnd"/>
      <w:r w:rsidRPr="009475B2">
        <w:rPr>
          <w:sz w:val="20"/>
          <w:szCs w:val="20"/>
        </w:rPr>
        <w:t xml:space="preserve"> установки или тепловой сети потребителя и тепловой сети теплоснабжающей организации или </w:t>
      </w:r>
      <w:proofErr w:type="spellStart"/>
      <w:r w:rsidRPr="009475B2">
        <w:rPr>
          <w:sz w:val="20"/>
          <w:szCs w:val="20"/>
        </w:rPr>
        <w:t>теплосетевой</w:t>
      </w:r>
      <w:proofErr w:type="spellEnd"/>
      <w:r w:rsidRPr="009475B2">
        <w:rPr>
          <w:sz w:val="20"/>
          <w:szCs w:val="20"/>
        </w:rPr>
        <w:t xml:space="preserve"> организации либо в точке подключения к бесхозяйной тепловой сети. 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>8</w:t>
      </w:r>
      <w:r w:rsidRPr="009475B2">
        <w:rPr>
          <w:b/>
          <w:sz w:val="20"/>
          <w:szCs w:val="20"/>
        </w:rPr>
        <w:t xml:space="preserve">.Коммерческий прибор учета </w:t>
      </w:r>
      <w:r w:rsidRPr="009475B2">
        <w:rPr>
          <w:sz w:val="20"/>
          <w:szCs w:val="20"/>
        </w:rPr>
        <w:t>– прибор, производящий замеры величин одного из параметров объемов теплоносителя, входящих в алгоритм расчета величин подаваемой (возвращаемой) тепловой энергии и теплоносителя.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>9</w:t>
      </w:r>
      <w:r w:rsidRPr="009475B2">
        <w:rPr>
          <w:sz w:val="20"/>
          <w:szCs w:val="20"/>
        </w:rPr>
        <w:t>.</w:t>
      </w:r>
      <w:r w:rsidRPr="009475B2">
        <w:rPr>
          <w:b/>
          <w:sz w:val="20"/>
          <w:szCs w:val="20"/>
        </w:rPr>
        <w:t xml:space="preserve">Расчетный узел учета </w:t>
      </w:r>
      <w:r w:rsidRPr="009475B2">
        <w:rPr>
          <w:sz w:val="20"/>
          <w:szCs w:val="20"/>
        </w:rPr>
        <w:t>– комплект коммерческих приборов учета, устройств (вычислитель), обеспечивающих определение величины потребляемой энергии и теплоносителя.</w:t>
      </w:r>
    </w:p>
    <w:p w:rsidR="00BB25E0" w:rsidRPr="009475B2" w:rsidRDefault="00BB25E0" w:rsidP="00035011">
      <w:pPr>
        <w:tabs>
          <w:tab w:val="left" w:pos="7419"/>
        </w:tabs>
        <w:ind w:firstLine="720"/>
        <w:jc w:val="both"/>
        <w:rPr>
          <w:sz w:val="20"/>
          <w:szCs w:val="20"/>
        </w:rPr>
      </w:pPr>
      <w:r w:rsidRPr="009475B2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20</w:t>
      </w:r>
      <w:r w:rsidRPr="009475B2">
        <w:rPr>
          <w:b/>
          <w:sz w:val="20"/>
          <w:szCs w:val="20"/>
        </w:rPr>
        <w:t xml:space="preserve">.Платежный документ </w:t>
      </w:r>
      <w:r w:rsidRPr="009475B2">
        <w:rPr>
          <w:sz w:val="20"/>
          <w:szCs w:val="20"/>
        </w:rPr>
        <w:t xml:space="preserve">- платежное требование, платежное поручение, счет, на основании которого перечисляются денежные средства на расчетный счет </w:t>
      </w:r>
      <w:proofErr w:type="spellStart"/>
      <w:r w:rsidRPr="009475B2">
        <w:rPr>
          <w:sz w:val="20"/>
          <w:szCs w:val="20"/>
        </w:rPr>
        <w:t>Энергоснабжающей</w:t>
      </w:r>
      <w:proofErr w:type="spellEnd"/>
      <w:r w:rsidRPr="009475B2">
        <w:rPr>
          <w:sz w:val="20"/>
          <w:szCs w:val="20"/>
        </w:rPr>
        <w:t xml:space="preserve"> организации, а также любой другой документ, по которому производится оплата.</w:t>
      </w:r>
    </w:p>
    <w:p w:rsidR="00BB25E0" w:rsidRPr="009475B2" w:rsidRDefault="00BB25E0" w:rsidP="00035011">
      <w:pPr>
        <w:tabs>
          <w:tab w:val="left" w:pos="7419"/>
        </w:tabs>
        <w:ind w:firstLine="709"/>
        <w:rPr>
          <w:sz w:val="20"/>
          <w:szCs w:val="20"/>
        </w:rPr>
      </w:pPr>
      <w:r w:rsidRPr="009475B2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>21</w:t>
      </w:r>
      <w:r w:rsidRPr="009475B2">
        <w:rPr>
          <w:b/>
          <w:bCs/>
          <w:sz w:val="20"/>
          <w:szCs w:val="20"/>
        </w:rPr>
        <w:t>.</w:t>
      </w:r>
      <w:r w:rsidRPr="009475B2">
        <w:rPr>
          <w:b/>
          <w:sz w:val="20"/>
          <w:szCs w:val="20"/>
        </w:rPr>
        <w:t xml:space="preserve"> Окончательный расчет</w:t>
      </w:r>
      <w:r w:rsidRPr="009475B2">
        <w:rPr>
          <w:sz w:val="20"/>
          <w:szCs w:val="20"/>
        </w:rPr>
        <w:t xml:space="preserve"> - расчет </w:t>
      </w:r>
      <w:proofErr w:type="gramStart"/>
      <w:r w:rsidRPr="009475B2">
        <w:rPr>
          <w:sz w:val="20"/>
          <w:szCs w:val="20"/>
        </w:rPr>
        <w:t>с</w:t>
      </w:r>
      <w:proofErr w:type="gramEnd"/>
      <w:r w:rsidRPr="009475B2">
        <w:rPr>
          <w:sz w:val="20"/>
          <w:szCs w:val="20"/>
        </w:rPr>
        <w:t xml:space="preserve"> </w:t>
      </w:r>
      <w:proofErr w:type="gramStart"/>
      <w:r w:rsidRPr="009475B2">
        <w:rPr>
          <w:sz w:val="20"/>
          <w:szCs w:val="20"/>
        </w:rPr>
        <w:t>Потребителям</w:t>
      </w:r>
      <w:proofErr w:type="gramEnd"/>
      <w:r w:rsidRPr="009475B2">
        <w:rPr>
          <w:sz w:val="20"/>
          <w:szCs w:val="20"/>
        </w:rPr>
        <w:t xml:space="preserve"> (плательщиком) по истечении расчетного периода за потребленную тепловую энергию и теплоноситель.</w:t>
      </w:r>
    </w:p>
    <w:p w:rsidR="00BB25E0" w:rsidRDefault="00BB25E0" w:rsidP="00035011">
      <w:pPr>
        <w:tabs>
          <w:tab w:val="left" w:pos="7419"/>
        </w:tabs>
        <w:ind w:firstLine="709"/>
        <w:jc w:val="both"/>
      </w:pPr>
      <w:r w:rsidRPr="009475B2">
        <w:rPr>
          <w:b/>
          <w:sz w:val="20"/>
          <w:szCs w:val="20"/>
        </w:rPr>
        <w:t>1.2</w:t>
      </w:r>
      <w:r>
        <w:rPr>
          <w:b/>
          <w:sz w:val="20"/>
          <w:szCs w:val="20"/>
        </w:rPr>
        <w:t>2</w:t>
      </w:r>
      <w:r w:rsidRPr="009475B2">
        <w:rPr>
          <w:b/>
          <w:sz w:val="20"/>
          <w:szCs w:val="20"/>
        </w:rPr>
        <w:t>. Платёжный период</w:t>
      </w:r>
      <w:r w:rsidRPr="009475B2">
        <w:rPr>
          <w:sz w:val="20"/>
          <w:szCs w:val="20"/>
        </w:rPr>
        <w:t xml:space="preserve"> – период времени, в который потребителем должен быть произведен очередной платёж по настоящему договору.</w:t>
      </w:r>
    </w:p>
    <w:p w:rsidR="00BB25E0" w:rsidRDefault="00BB25E0" w:rsidP="00035011">
      <w:pPr>
        <w:pStyle w:val="a8"/>
        <w:tabs>
          <w:tab w:val="left" w:pos="7419"/>
        </w:tabs>
        <w:ind w:firstLine="720"/>
      </w:pPr>
    </w:p>
    <w:p w:rsidR="00571DC3" w:rsidRPr="009475B2" w:rsidRDefault="00BB25E0" w:rsidP="004248A9">
      <w:pPr>
        <w:pStyle w:val="a8"/>
        <w:tabs>
          <w:tab w:val="left" w:pos="7419"/>
        </w:tabs>
        <w:ind w:firstLine="720"/>
      </w:pPr>
      <w:r>
        <w:t>ЭСО                                                                                          Потребитель</w:t>
      </w:r>
    </w:p>
    <w:sectPr w:rsidR="00571DC3" w:rsidRPr="009475B2" w:rsidSect="00A2075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E9" w:rsidRDefault="009834E9" w:rsidP="00C944CC">
      <w:r>
        <w:separator/>
      </w:r>
    </w:p>
  </w:endnote>
  <w:endnote w:type="continuationSeparator" w:id="0">
    <w:p w:rsidR="009834E9" w:rsidRDefault="009834E9" w:rsidP="00C9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E9" w:rsidRDefault="009834E9" w:rsidP="00C944CC">
      <w:r>
        <w:separator/>
      </w:r>
    </w:p>
  </w:footnote>
  <w:footnote w:type="continuationSeparator" w:id="0">
    <w:p w:rsidR="009834E9" w:rsidRDefault="009834E9" w:rsidP="00C9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30"/>
    <w:multiLevelType w:val="multilevel"/>
    <w:tmpl w:val="E244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17E4D"/>
    <w:multiLevelType w:val="hybridMultilevel"/>
    <w:tmpl w:val="656A1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1C0"/>
    <w:rsid w:val="00002366"/>
    <w:rsid w:val="00011FE6"/>
    <w:rsid w:val="00013F42"/>
    <w:rsid w:val="000225D2"/>
    <w:rsid w:val="0003281D"/>
    <w:rsid w:val="00035011"/>
    <w:rsid w:val="000750C9"/>
    <w:rsid w:val="0008247D"/>
    <w:rsid w:val="00090CF1"/>
    <w:rsid w:val="0009375A"/>
    <w:rsid w:val="000A01C0"/>
    <w:rsid w:val="000A1F60"/>
    <w:rsid w:val="000C1E4D"/>
    <w:rsid w:val="000D2FBA"/>
    <w:rsid w:val="000E1205"/>
    <w:rsid w:val="000E1582"/>
    <w:rsid w:val="000E6274"/>
    <w:rsid w:val="000F60B0"/>
    <w:rsid w:val="00105422"/>
    <w:rsid w:val="00115787"/>
    <w:rsid w:val="00116D02"/>
    <w:rsid w:val="00120ACA"/>
    <w:rsid w:val="00120B8A"/>
    <w:rsid w:val="00120D28"/>
    <w:rsid w:val="0015204F"/>
    <w:rsid w:val="00152130"/>
    <w:rsid w:val="00152961"/>
    <w:rsid w:val="001574B6"/>
    <w:rsid w:val="001620C8"/>
    <w:rsid w:val="00162F31"/>
    <w:rsid w:val="0016511F"/>
    <w:rsid w:val="0017572F"/>
    <w:rsid w:val="001770BD"/>
    <w:rsid w:val="001833BF"/>
    <w:rsid w:val="0018767E"/>
    <w:rsid w:val="00193AD8"/>
    <w:rsid w:val="00196BDC"/>
    <w:rsid w:val="0019700E"/>
    <w:rsid w:val="001A3ED5"/>
    <w:rsid w:val="001B0DE0"/>
    <w:rsid w:val="001C1929"/>
    <w:rsid w:val="001C5BF6"/>
    <w:rsid w:val="001C7578"/>
    <w:rsid w:val="001D0F2A"/>
    <w:rsid w:val="001D4C00"/>
    <w:rsid w:val="001D5FB8"/>
    <w:rsid w:val="001E77A2"/>
    <w:rsid w:val="001F7073"/>
    <w:rsid w:val="00210FA7"/>
    <w:rsid w:val="002176D4"/>
    <w:rsid w:val="0023250C"/>
    <w:rsid w:val="00233A66"/>
    <w:rsid w:val="0024573E"/>
    <w:rsid w:val="00246C60"/>
    <w:rsid w:val="00253E32"/>
    <w:rsid w:val="00264D59"/>
    <w:rsid w:val="002858E2"/>
    <w:rsid w:val="00294C42"/>
    <w:rsid w:val="002976BF"/>
    <w:rsid w:val="002A0330"/>
    <w:rsid w:val="002A243B"/>
    <w:rsid w:val="002A3B36"/>
    <w:rsid w:val="002A7B6D"/>
    <w:rsid w:val="002B155D"/>
    <w:rsid w:val="002B72DE"/>
    <w:rsid w:val="002C57AC"/>
    <w:rsid w:val="002D524F"/>
    <w:rsid w:val="002F3A83"/>
    <w:rsid w:val="00302AB6"/>
    <w:rsid w:val="0033373C"/>
    <w:rsid w:val="00334D67"/>
    <w:rsid w:val="00345BC7"/>
    <w:rsid w:val="00345C91"/>
    <w:rsid w:val="00347443"/>
    <w:rsid w:val="00370EBE"/>
    <w:rsid w:val="00392C73"/>
    <w:rsid w:val="003C37F5"/>
    <w:rsid w:val="00411E30"/>
    <w:rsid w:val="004248A9"/>
    <w:rsid w:val="00427E0C"/>
    <w:rsid w:val="0043048C"/>
    <w:rsid w:val="004326CD"/>
    <w:rsid w:val="004346E2"/>
    <w:rsid w:val="004460AD"/>
    <w:rsid w:val="00452B80"/>
    <w:rsid w:val="004540C6"/>
    <w:rsid w:val="00455E9A"/>
    <w:rsid w:val="00456288"/>
    <w:rsid w:val="00456C5C"/>
    <w:rsid w:val="004579CF"/>
    <w:rsid w:val="004625AE"/>
    <w:rsid w:val="004746A3"/>
    <w:rsid w:val="004749CB"/>
    <w:rsid w:val="00485429"/>
    <w:rsid w:val="004A6D40"/>
    <w:rsid w:val="004B3E50"/>
    <w:rsid w:val="004B50D9"/>
    <w:rsid w:val="004B7AF2"/>
    <w:rsid w:val="004D1CB0"/>
    <w:rsid w:val="004D25DE"/>
    <w:rsid w:val="004E08C4"/>
    <w:rsid w:val="004F01B4"/>
    <w:rsid w:val="004F190F"/>
    <w:rsid w:val="0050793B"/>
    <w:rsid w:val="005265DF"/>
    <w:rsid w:val="005335CC"/>
    <w:rsid w:val="00541FFC"/>
    <w:rsid w:val="00545A26"/>
    <w:rsid w:val="005548BD"/>
    <w:rsid w:val="00560C57"/>
    <w:rsid w:val="00571DC3"/>
    <w:rsid w:val="00583D55"/>
    <w:rsid w:val="00590E98"/>
    <w:rsid w:val="00595A76"/>
    <w:rsid w:val="005A26BB"/>
    <w:rsid w:val="005A68EA"/>
    <w:rsid w:val="005B183B"/>
    <w:rsid w:val="005B7053"/>
    <w:rsid w:val="005F5063"/>
    <w:rsid w:val="0062134D"/>
    <w:rsid w:val="0062301B"/>
    <w:rsid w:val="006238E3"/>
    <w:rsid w:val="00626160"/>
    <w:rsid w:val="00626B98"/>
    <w:rsid w:val="00631EC7"/>
    <w:rsid w:val="00645D7C"/>
    <w:rsid w:val="00652CD7"/>
    <w:rsid w:val="00660BA2"/>
    <w:rsid w:val="00660CED"/>
    <w:rsid w:val="00670C84"/>
    <w:rsid w:val="00673A9E"/>
    <w:rsid w:val="00686B71"/>
    <w:rsid w:val="006C547C"/>
    <w:rsid w:val="006D411B"/>
    <w:rsid w:val="006E1397"/>
    <w:rsid w:val="006E25D5"/>
    <w:rsid w:val="006E7D2F"/>
    <w:rsid w:val="006F4BD3"/>
    <w:rsid w:val="0070450D"/>
    <w:rsid w:val="007164F6"/>
    <w:rsid w:val="00721652"/>
    <w:rsid w:val="0072467C"/>
    <w:rsid w:val="00736D04"/>
    <w:rsid w:val="00740389"/>
    <w:rsid w:val="00755184"/>
    <w:rsid w:val="007602CD"/>
    <w:rsid w:val="007676EF"/>
    <w:rsid w:val="00767999"/>
    <w:rsid w:val="00783257"/>
    <w:rsid w:val="00783D15"/>
    <w:rsid w:val="00784244"/>
    <w:rsid w:val="00786C7C"/>
    <w:rsid w:val="00796106"/>
    <w:rsid w:val="00797526"/>
    <w:rsid w:val="007B5612"/>
    <w:rsid w:val="007B7B60"/>
    <w:rsid w:val="007C697C"/>
    <w:rsid w:val="007C6F48"/>
    <w:rsid w:val="007D1945"/>
    <w:rsid w:val="007D1D37"/>
    <w:rsid w:val="007D5CE8"/>
    <w:rsid w:val="007E2968"/>
    <w:rsid w:val="007E3112"/>
    <w:rsid w:val="00812086"/>
    <w:rsid w:val="008235F1"/>
    <w:rsid w:val="00833C44"/>
    <w:rsid w:val="00835D32"/>
    <w:rsid w:val="00850912"/>
    <w:rsid w:val="00864DEE"/>
    <w:rsid w:val="008657DD"/>
    <w:rsid w:val="00884AC0"/>
    <w:rsid w:val="008931EA"/>
    <w:rsid w:val="00895164"/>
    <w:rsid w:val="0089548D"/>
    <w:rsid w:val="008A3A0B"/>
    <w:rsid w:val="008B11D3"/>
    <w:rsid w:val="008B1A92"/>
    <w:rsid w:val="008C200A"/>
    <w:rsid w:val="008E18B1"/>
    <w:rsid w:val="008E2295"/>
    <w:rsid w:val="008E44B4"/>
    <w:rsid w:val="00904962"/>
    <w:rsid w:val="00917066"/>
    <w:rsid w:val="009178F0"/>
    <w:rsid w:val="009262FD"/>
    <w:rsid w:val="00937F1A"/>
    <w:rsid w:val="0094131A"/>
    <w:rsid w:val="009475B2"/>
    <w:rsid w:val="00953142"/>
    <w:rsid w:val="00954CC2"/>
    <w:rsid w:val="00961748"/>
    <w:rsid w:val="00966B3C"/>
    <w:rsid w:val="00977D6C"/>
    <w:rsid w:val="009834E9"/>
    <w:rsid w:val="00997D12"/>
    <w:rsid w:val="009A089D"/>
    <w:rsid w:val="009A1BA7"/>
    <w:rsid w:val="009A3FD1"/>
    <w:rsid w:val="009A6B09"/>
    <w:rsid w:val="009A7C5A"/>
    <w:rsid w:val="009C68F8"/>
    <w:rsid w:val="009D1FFA"/>
    <w:rsid w:val="009D48BA"/>
    <w:rsid w:val="009D7C03"/>
    <w:rsid w:val="009E25CA"/>
    <w:rsid w:val="009E5C3C"/>
    <w:rsid w:val="009E69E8"/>
    <w:rsid w:val="009E7814"/>
    <w:rsid w:val="00A0356E"/>
    <w:rsid w:val="00A11C7E"/>
    <w:rsid w:val="00A17CFD"/>
    <w:rsid w:val="00A2075E"/>
    <w:rsid w:val="00A3710F"/>
    <w:rsid w:val="00A444CB"/>
    <w:rsid w:val="00A55AB3"/>
    <w:rsid w:val="00A609C0"/>
    <w:rsid w:val="00A61C80"/>
    <w:rsid w:val="00A62018"/>
    <w:rsid w:val="00A63D50"/>
    <w:rsid w:val="00A76BAD"/>
    <w:rsid w:val="00A84367"/>
    <w:rsid w:val="00A940CD"/>
    <w:rsid w:val="00A943EC"/>
    <w:rsid w:val="00AA4F65"/>
    <w:rsid w:val="00AC2A6B"/>
    <w:rsid w:val="00AC3009"/>
    <w:rsid w:val="00AC4341"/>
    <w:rsid w:val="00AD170E"/>
    <w:rsid w:val="00AD1DBD"/>
    <w:rsid w:val="00AD2E1E"/>
    <w:rsid w:val="00AD7CD5"/>
    <w:rsid w:val="00AE51C2"/>
    <w:rsid w:val="00AE533E"/>
    <w:rsid w:val="00AF375E"/>
    <w:rsid w:val="00B00B77"/>
    <w:rsid w:val="00B01018"/>
    <w:rsid w:val="00B03396"/>
    <w:rsid w:val="00B07917"/>
    <w:rsid w:val="00B16575"/>
    <w:rsid w:val="00B3694E"/>
    <w:rsid w:val="00B52BDB"/>
    <w:rsid w:val="00B52CF8"/>
    <w:rsid w:val="00B724AB"/>
    <w:rsid w:val="00BA33EE"/>
    <w:rsid w:val="00BB25E0"/>
    <w:rsid w:val="00BB2FAD"/>
    <w:rsid w:val="00BB3F5D"/>
    <w:rsid w:val="00BB4476"/>
    <w:rsid w:val="00BB7D6D"/>
    <w:rsid w:val="00BC4FDE"/>
    <w:rsid w:val="00BD3215"/>
    <w:rsid w:val="00BE1BD7"/>
    <w:rsid w:val="00C02840"/>
    <w:rsid w:val="00C17117"/>
    <w:rsid w:val="00C206EF"/>
    <w:rsid w:val="00C20938"/>
    <w:rsid w:val="00C23CF2"/>
    <w:rsid w:val="00C523CF"/>
    <w:rsid w:val="00C5391E"/>
    <w:rsid w:val="00C57941"/>
    <w:rsid w:val="00C66C7D"/>
    <w:rsid w:val="00C77272"/>
    <w:rsid w:val="00C83D06"/>
    <w:rsid w:val="00C866B5"/>
    <w:rsid w:val="00C944CC"/>
    <w:rsid w:val="00C9674D"/>
    <w:rsid w:val="00CA01C8"/>
    <w:rsid w:val="00CB1294"/>
    <w:rsid w:val="00CC1EF1"/>
    <w:rsid w:val="00CC4282"/>
    <w:rsid w:val="00CC4823"/>
    <w:rsid w:val="00CD77B9"/>
    <w:rsid w:val="00CF0E99"/>
    <w:rsid w:val="00CF7164"/>
    <w:rsid w:val="00D020BC"/>
    <w:rsid w:val="00D03E32"/>
    <w:rsid w:val="00D05899"/>
    <w:rsid w:val="00D07062"/>
    <w:rsid w:val="00D105E4"/>
    <w:rsid w:val="00D16938"/>
    <w:rsid w:val="00D20426"/>
    <w:rsid w:val="00D23055"/>
    <w:rsid w:val="00D3784E"/>
    <w:rsid w:val="00D418BE"/>
    <w:rsid w:val="00D443B1"/>
    <w:rsid w:val="00D57F3D"/>
    <w:rsid w:val="00D61870"/>
    <w:rsid w:val="00D62BBD"/>
    <w:rsid w:val="00D75BB2"/>
    <w:rsid w:val="00D80265"/>
    <w:rsid w:val="00D8299B"/>
    <w:rsid w:val="00D90046"/>
    <w:rsid w:val="00DA6D03"/>
    <w:rsid w:val="00DB7C63"/>
    <w:rsid w:val="00DC38B2"/>
    <w:rsid w:val="00DC57FD"/>
    <w:rsid w:val="00DE5628"/>
    <w:rsid w:val="00DF5DBB"/>
    <w:rsid w:val="00DF7B64"/>
    <w:rsid w:val="00E13F32"/>
    <w:rsid w:val="00E30C33"/>
    <w:rsid w:val="00E342CC"/>
    <w:rsid w:val="00E35138"/>
    <w:rsid w:val="00E374D1"/>
    <w:rsid w:val="00E41E87"/>
    <w:rsid w:val="00E57077"/>
    <w:rsid w:val="00E63522"/>
    <w:rsid w:val="00E75C51"/>
    <w:rsid w:val="00E812B3"/>
    <w:rsid w:val="00E8295A"/>
    <w:rsid w:val="00EA388C"/>
    <w:rsid w:val="00EB6413"/>
    <w:rsid w:val="00EB7319"/>
    <w:rsid w:val="00EC3A17"/>
    <w:rsid w:val="00ED015F"/>
    <w:rsid w:val="00F02844"/>
    <w:rsid w:val="00F03CE1"/>
    <w:rsid w:val="00F04C37"/>
    <w:rsid w:val="00F065FA"/>
    <w:rsid w:val="00F1572A"/>
    <w:rsid w:val="00F30CD6"/>
    <w:rsid w:val="00F357E6"/>
    <w:rsid w:val="00F53375"/>
    <w:rsid w:val="00F55CC0"/>
    <w:rsid w:val="00F82243"/>
    <w:rsid w:val="00F87D84"/>
    <w:rsid w:val="00F913D8"/>
    <w:rsid w:val="00F9266D"/>
    <w:rsid w:val="00F9290E"/>
    <w:rsid w:val="00F92B65"/>
    <w:rsid w:val="00F92DB8"/>
    <w:rsid w:val="00FA4064"/>
    <w:rsid w:val="00FB3AC6"/>
    <w:rsid w:val="00FD1796"/>
    <w:rsid w:val="00FD4128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01C0"/>
    <w:pPr>
      <w:keepNext/>
      <w:overflowPunct w:val="0"/>
      <w:autoSpaceDE w:val="0"/>
      <w:autoSpaceDN w:val="0"/>
      <w:adjustRightInd w:val="0"/>
      <w:ind w:right="-426"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AD1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D17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01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nhideWhenUsed/>
    <w:rsid w:val="000A01C0"/>
    <w:rPr>
      <w:color w:val="0000FF"/>
      <w:u w:val="single"/>
    </w:rPr>
  </w:style>
  <w:style w:type="character" w:customStyle="1" w:styleId="a4">
    <w:name w:val="Нижний колонтитул Знак"/>
    <w:link w:val="a5"/>
    <w:semiHidden/>
    <w:rsid w:val="000A0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semiHidden/>
    <w:unhideWhenUsed/>
    <w:rsid w:val="000A01C0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unhideWhenUsed/>
    <w:rsid w:val="000A01C0"/>
    <w:pPr>
      <w:overflowPunct w:val="0"/>
      <w:autoSpaceDE w:val="0"/>
      <w:autoSpaceDN w:val="0"/>
      <w:adjustRightInd w:val="0"/>
      <w:jc w:val="center"/>
    </w:pPr>
    <w:rPr>
      <w:spacing w:val="20"/>
      <w:sz w:val="28"/>
      <w:szCs w:val="20"/>
    </w:rPr>
  </w:style>
  <w:style w:type="character" w:customStyle="1" w:styleId="a7">
    <w:name w:val="Основной текст Знак"/>
    <w:link w:val="a6"/>
    <w:semiHidden/>
    <w:rsid w:val="000A01C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0A01C0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rsid w:val="000A0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01C0"/>
    <w:pPr>
      <w:spacing w:line="360" w:lineRule="auto"/>
      <w:ind w:right="-426"/>
    </w:pPr>
    <w:rPr>
      <w:sz w:val="20"/>
      <w:szCs w:val="20"/>
    </w:rPr>
  </w:style>
  <w:style w:type="character" w:customStyle="1" w:styleId="20">
    <w:name w:val="Основной текст 2 Знак"/>
    <w:link w:val="2"/>
    <w:semiHidden/>
    <w:rsid w:val="000A0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0A01C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0A01C0"/>
    <w:pPr>
      <w:overflowPunct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AD17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AD17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D17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D170E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C944C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944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C944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Баштеплосбыт, ООО</Company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Admin</cp:lastModifiedBy>
  <cp:revision>100</cp:revision>
  <cp:lastPrinted>2013-12-13T07:12:00Z</cp:lastPrinted>
  <dcterms:created xsi:type="dcterms:W3CDTF">2011-07-29T08:01:00Z</dcterms:created>
  <dcterms:modified xsi:type="dcterms:W3CDTF">2015-03-02T10:02:00Z</dcterms:modified>
</cp:coreProperties>
</file>