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4656" w:rsidRPr="00593634" w:rsidRDefault="005E4656" w:rsidP="005E4656">
      <w:r w:rsidRPr="00593634">
        <w:rPr>
          <w:rFonts w:ascii="Myriad Pro" w:hAnsi="Myriad Pro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8E6DA7" wp14:editId="1711863F">
                <wp:simplePos x="0" y="0"/>
                <wp:positionH relativeFrom="column">
                  <wp:posOffset>-1650365</wp:posOffset>
                </wp:positionH>
                <wp:positionV relativeFrom="paragraph">
                  <wp:posOffset>-1186815</wp:posOffset>
                </wp:positionV>
                <wp:extent cx="12001500" cy="3743325"/>
                <wp:effectExtent l="0" t="514350" r="152400" b="0"/>
                <wp:wrapNone/>
                <wp:docPr id="3" name="Прямоуголь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11025">
                          <a:off x="0" y="0"/>
                          <a:ext cx="12001500" cy="374332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28B97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" o:spid="_x0000_s1026" type="#_x0000_t6" style="position:absolute;margin-left:-129.95pt;margin-top:-93.45pt;width:945pt;height:294.75pt;rotation:11480842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o16wIAAP4FAAAOAAAAZHJzL2Uyb0RvYy54bWysVM1u1DAQviPxDpbvNMn+0BI1W61aFSGV&#10;tqJFPbuOsxvJsY3t/eNUlSNIPAIPgZD47TMkb8TYzqZbWnFAXCx7fr6Z+WY8u3vLiqM506aUIsPJ&#10;VowRE1TmpZhk+PX54ZMdjIwlIidcCpbhFTN4b/T40e5Cpawnp5LnTCMAESZdqAxPrVVpFBk6ZRUx&#10;W1IxAcpC6opYeOpJlGuyAPSKR704fhotpM6VlpQZA9KDoMQjj18UjNqTojDMIp5hyM36U/vz0p3R&#10;aJekE03UtKRtGuQfsqhIKSBoB3VALEEzXd6DqkqqpZGF3aKyimRRlJT5GqCaJP6jmrMpUczXAuQY&#10;1dFk/h8sPZ6falTmGe5jJEgFLao/NVfNx/pnfdO8qz/XN/WP5kP9q3lff0PNdXNVf9kU11/r76jv&#10;aFwokwLamTrV7cvA1XGyLHSFtATuk3iYJHFv6KmC4tHSd2LVdYItLaIgTKC3yTCGjlFQ9rcH/T54&#10;AW4U4Bys0sY+Z7JC7pJhbc91ScSEO8ZISuZHxgaHtaETG8nL/LDk3D/clLF9rtGcwHzYZc+78ln1&#10;UuZBBnlAFoBDUhDDLAXxzloM+fhZdSg+uzsBuHCOQrqAIRcniRxVgRx/syvOfADxihXQC6g/JNIh&#10;h6CEUiZs4nM0U5KzIAaaQor3cuEO0CEXEL/DbgHu1r7GDlm29s6V+U/UOcch+t+cOw8fWQrbOVel&#10;kPohAA5VtZGD/ZqkQI1j6VLmK5hUP0YwFkbRwxL6fkSMPSUa/iwIYQ/ZEzgKLhcZlu0No6nUbx+S&#10;O3v4SqDFaAE7IMPmzYxohhF/IeCTPUsGA7c0/GMw3O7BQ29qLjc1YlbtSxijxGfnr87e8vW10LK6&#10;gHU1dlFBRQSF2BmmVq8f+zbsJlh4lI3H3gwWhSL2SJwp6sAdq26iz5cXRKt2+C18nGO53hf3pj/Y&#10;Ok8hxzMri9J/jVteW75hyfghbhei22Kbb291u7ZHvwEAAP//AwBQSwMEFAAGAAgAAAAhAMQzLMvj&#10;AAAADgEAAA8AAABkcnMvZG93bnJldi54bWxMj8tugzAQRfeV+g/WVOousaEJAoqJKqQqu0pNH0p2&#10;DrhgFY8RNoH+fSerdndHc3TnTLFbbM8uevTGoYRoLYBprF1jsJXw/va8SoH5oLBRvUMt4Ud72JW3&#10;N4XKGzfjq74cQsuoBH2uJHQhDDnnvu60VX7tBo20+3KjVYHGseXNqGYqtz2PhUi4VQbpQqcGXXW6&#10;/j5MVoLZ7FOMXo5GZPVp/7H9rMQ8VVLe3y1Pj8CCXsIfDFd9UoeSnM5uwsazXsIq3mYZsZSiNKF0&#10;ZZIHEQE7S9iIOAFeFvz/G+UvAAAA//8DAFBLAQItABQABgAIAAAAIQC2gziS/gAAAOEBAAATAAAA&#10;AAAAAAAAAAAAAAAAAABbQ29udGVudF9UeXBlc10ueG1sUEsBAi0AFAAGAAgAAAAhADj9If/WAAAA&#10;lAEAAAsAAAAAAAAAAAAAAAAALwEAAF9yZWxzLy5yZWxzUEsBAi0AFAAGAAgAAAAhAMfN+jXrAgAA&#10;/gUAAA4AAAAAAAAAAAAAAAAALgIAAGRycy9lMm9Eb2MueG1sUEsBAi0AFAAGAAgAAAAhAMQzLMvj&#10;AAAADgEAAA8AAAAAAAAAAAAAAAAARQUAAGRycy9kb3ducmV2LnhtbFBLBQYAAAAABAAEAPMAAABV&#10;BgAAAAA=&#10;" fillcolor="#c6d9f1 [671]" stroked="f" strokeweight="2pt"/>
            </w:pict>
          </mc:Fallback>
        </mc:AlternateContent>
      </w:r>
      <w:r w:rsidRPr="00593634">
        <w:rPr>
          <w:rFonts w:ascii="Myriad Pro" w:hAnsi="Myriad Pro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57EBFE" wp14:editId="46051F3A">
                <wp:simplePos x="0" y="0"/>
                <wp:positionH relativeFrom="column">
                  <wp:posOffset>-1278890</wp:posOffset>
                </wp:positionH>
                <wp:positionV relativeFrom="paragraph">
                  <wp:posOffset>-1034415</wp:posOffset>
                </wp:positionV>
                <wp:extent cx="12001500" cy="3743325"/>
                <wp:effectExtent l="171450" t="762000" r="190500" b="0"/>
                <wp:wrapNone/>
                <wp:docPr id="4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58522">
                          <a:off x="0" y="0"/>
                          <a:ext cx="12001500" cy="374332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14F68A" id="Прямоугольный треугольник 4" o:spid="_x0000_s1026" type="#_x0000_t6" style="position:absolute;margin-left:-100.7pt;margin-top:-81.45pt;width:945pt;height:294.75pt;rotation:11314268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YN5gIAAAIGAAAOAAAAZHJzL2Uyb0RvYy54bWysVM1u1DAQviPxDpbvNMn+tGXVbLVqVYRU&#10;2hUt6tl1nE0kxza2949TBUeQeAQeAiHx22fIvhFjO5subOGAyCHy/H0z/jwzB4eLiqMZ06aUIsXJ&#10;TowRE1RmpZik+MXlyaN9jIwlIiNcCpbiJTP4cPjwwcFcDVhHFpJnTCMAEWYwVykurFWDKDK0YBUx&#10;O1IxAcZc6opYEPUkyjSZA3rFo04c70ZzqTOlJWXGgPY4GPHQ4+c5o/Y8zw2ziKcYarP+r/3/2v2j&#10;4QEZTDRRRUmbMsg/VFGRUkDSFuqYWIKmutyCqkqqpZG53aGyimSel5T5O8Btkvi321wURDF/FyDH&#10;qJYm8/9g6dlsrFGZpbiHkSAVPFH9YXWzel9/r29Xb+qP9W39bfWu/rF6W39Bq9erm/rTprr+XH9F&#10;PUfjXJkBoF2osW4kA0fHySLXFdISuE/ibn+/3+l4quDyaOFfYtm+BFtYREGZwNsm/RhejIKxu9fr&#10;djt9lyUKcA5WaWOfMFkhd0ixtpe6JGLCHWNkQGanxoaAtaNTG8nL7KTk3Auuy9gR12hGoD8IpUzY&#10;xIfzafVMZkG/G8MXOgXU0E9B3VuroSbfrw7JV/hLEi5cKiFd0lCP00SOrkCQP9klZ86Pi+csh/cA&#10;DgJLLfJ2jaYgGQtqoCqUuFWLB3TIOeRvscMl/4Adqmz8XSjzg9QGx56hvwa3ET6zFLYNrkoh9X0A&#10;HJhvMgf/NUmBGsfStcyW0K2+laA1jKInJbz9KTF2TDTMLShhF9lz+OVczlMsmxNGhdSv7tM7fxgn&#10;sGI0hz2QYvNySjTDiD8VMGiPk17PLQ4v9Pp7HRD0puV60yKm1ZGEVkp8df7o/C1fH3MtqytYWSOX&#10;FUxEUMidYmr1WjiyYT/B0qNsNPJusCwUsafiQlEH7lh1XX25uCJaNQNgYXjO5HpnbE1A8HWRQo6m&#10;VualH487Xhu+YdH4Jm6Wottkm7L3ulvdw58AAAD//wMAUEsDBBQABgAIAAAAIQATGgHl5AAAAA4B&#10;AAAPAAAAZHJzL2Rvd25yZXYueG1sTI+xTsMwEIZ3JN7BOiS21nEUWSGNU6EKhEAMtLB0c2MTB+xz&#10;iN0m8PS4E2x3uk//fX+9np0lJz2G3qMAtsyAaGy96rET8PZ6vyiBhChRSetRC/jWAdbN5UUtK+Un&#10;3OrTLnYkhWCopAAT41BRGlqjnQxLP2hMt3c/OhnTOnZUjXJK4c7SPMs4dbLH9MHIQW+Mbj93Ryfg&#10;LpoXO437p820/XDF8yP7evhhQlxfzbcrIFHP8Q+Gs35ShyY5HfwRVSBWwCLPWJHYNDGe3wA5M7ws&#10;OZCDgCLnHGhT0/81ml8AAAD//wMAUEsBAi0AFAAGAAgAAAAhALaDOJL+AAAA4QEAABMAAAAAAAAA&#10;AAAAAAAAAAAAAFtDb250ZW50X1R5cGVzXS54bWxQSwECLQAUAAYACAAAACEAOP0h/9YAAACUAQAA&#10;CwAAAAAAAAAAAAAAAAAvAQAAX3JlbHMvLnJlbHNQSwECLQAUAAYACAAAACEAh4sWDeYCAAACBgAA&#10;DgAAAAAAAAAAAAAAAAAuAgAAZHJzL2Uyb0RvYy54bWxQSwECLQAUAAYACAAAACEAExoB5eQAAAAO&#10;AQAADwAAAAAAAAAAAAAAAABABQAAZHJzL2Rvd25yZXYueG1sUEsFBgAAAAAEAAQA8wAAAFEGAAAA&#10;AA==&#10;" fillcolor="#95b3d7 [1940]" stroked="f" strokeweight="2pt"/>
            </w:pict>
          </mc:Fallback>
        </mc:AlternateContent>
      </w:r>
      <w:r w:rsidRPr="00593634">
        <w:rPr>
          <w:rFonts w:ascii="Myriad Pro" w:hAnsi="Myriad Pro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D8BD780" wp14:editId="08D724C4">
                <wp:simplePos x="0" y="0"/>
                <wp:positionH relativeFrom="column">
                  <wp:posOffset>-1126490</wp:posOffset>
                </wp:positionH>
                <wp:positionV relativeFrom="paragraph">
                  <wp:posOffset>-1072515</wp:posOffset>
                </wp:positionV>
                <wp:extent cx="12001500" cy="3743325"/>
                <wp:effectExtent l="0" t="838200" r="209550" b="0"/>
                <wp:wrapNone/>
                <wp:docPr id="7" name="Прямоуголь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2743">
                          <a:off x="0" y="0"/>
                          <a:ext cx="12001500" cy="374332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59A793" id="Прямоугольный треугольник 7" o:spid="_x0000_s1026" type="#_x0000_t6" style="position:absolute;margin-left:-88.7pt;margin-top:-84.45pt;width:945pt;height:294.75pt;rotation:11264265fd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wZ2gIAAOsFAAAOAAAAZHJzL2Uyb0RvYy54bWysVM1uEzEQviPxDpbvdHeTlEDUTRW1KkIq&#10;bUSLena93mQlr8fYzh+nCo4g8Qg8BELit8+weSPG3s020MIBcbE8f9/MfB7P3v6ylGQujC1ApTTZ&#10;iSkRikNWqElKX5wfPXhEiXVMZUyCEildCUv3h/fv7S30QHRgCjIThiCIsoOFTunUOT2IIsunomR2&#10;B7RQaMzBlMyhaCZRZtgC0UsZdeL4YbQAk2kDXFiL2sPaSIcBP88Fd6d5boUjMqVYmwunCeelP6Ph&#10;HhtMDNPTgjdlsH+oomSFwqQt1CFzjMxMcQuqLLgBC7nb4VBGkOcFF6EH7CaJf+vmbMq0CL0gOVa3&#10;NNn/B8tP5mNDiiylfUoUK/GJqg/rq/X76nt1vX5Tfayuq2/rd9WP9dvqC1m/Xl9Vn7bV1efqK+l7&#10;GhfaDhDtTI9NI1m8ek6WuSmJAeQ+ibtJp9/rBqqwebIML7FqX0IsHeGoTPBtk90YX4yjsYsh3c6u&#10;zxLVcB5WG+ueCCiJv6TUuHNTMDWRnjE2YPNj6+qAjaNXW5BFdlRIGQQ/ZeJAGjJnOB+Mc6FcEsLl&#10;rHwGWa3vYyFhUjB5GEwfEkr5BU0qj6nAo9eJvSbyvNRMhJtbSeH9pHouciQem+2EjC3y7WLslGWi&#10;VvtS7q4lAHrkHPO32HU3f8Cuq2z8fagIP6YNjv9WWB3cRoTMoFwbXBYKzF0AEiluMtf+G5JqajxL&#10;l5CtcCzDzOAMWM2PCnzkY2bdmBn8oKjEpeNO8cglLFIKzY2SKZhXd+m9P/4btFKywA+fUvtyxoyg&#10;RD5V+KMeJ72e3xBB6O32OyiYbcvltkXNygPAmUlCdeHq/Z3cXHMD5QXuppHPiiamOOZOKXdmIxy4&#10;ehHhduNiNApuuBU0c8fqTHMP7ln143u+vGBGN5Pu8JecwGY53Br12tdHKhjNHORF+Ac3vDZ840YJ&#10;Q9xsP7+ytuXgdbOjhz8BAAD//wMAUEsDBBQABgAIAAAAIQCUsHtA4wAAAA4BAAAPAAAAZHJzL2Rv&#10;d25yZXYueG1sTI/BaoNAEIbvhb7DMoXeklUJao1rKCWF0oPQpFBy27gTlbqz4q7R9um7ntLbDPPx&#10;z/fnu1l37IqDbQ0JCNcBMKTKqJZqAZ/H11UKzDpJSnaGUMAPWtgV93e5zJSZ6AOvB1czH0I2kwIa&#10;5/qMc1s1qKVdmx7J3y5m0NL5dai5GuTkw3XHoyCIuZYt+Q+N7PGlwer7MGoBp7Ec38r33/1+uhy/&#10;hkQrm5ZKiMeH+XkLzOHsbjAs+l4dCu90NiMpyzoBqzBJNp5dpjh9ArYwSRjFwM4CNlEQAy9y/r9G&#10;8QcAAP//AwBQSwECLQAUAAYACAAAACEAtoM4kv4AAADhAQAAEwAAAAAAAAAAAAAAAAAAAAAAW0Nv&#10;bnRlbnRfVHlwZXNdLnhtbFBLAQItABQABgAIAAAAIQA4/SH/1gAAAJQBAAALAAAAAAAAAAAAAAAA&#10;AC8BAABfcmVscy8ucmVsc1BLAQItABQABgAIAAAAIQDiGuwZ2gIAAOsFAAAOAAAAAAAAAAAAAAAA&#10;AC4CAABkcnMvZTJvRG9jLnhtbFBLAQItABQABgAIAAAAIQCUsHtA4wAAAA4BAAAPAAAAAAAAAAAA&#10;AAAAADQFAABkcnMvZG93bnJldi54bWxQSwUGAAAAAAQABADzAAAARAYAAAAA&#10;" fillcolor="#365f91 [2404]" stroked="f" strokeweight="2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-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11360"/>
      </w:tblGrid>
      <w:tr w:rsidR="005E4656" w:rsidRPr="00593634" w:rsidTr="005E4656">
        <w:tc>
          <w:tcPr>
            <w:tcW w:w="4165" w:type="dxa"/>
          </w:tcPr>
          <w:p w:rsidR="005E4656" w:rsidRPr="00593634" w:rsidRDefault="005E4656" w:rsidP="005E4656">
            <w:pPr>
              <w:rPr>
                <w:rFonts w:ascii="Myriad Pro" w:hAnsi="Myriad Pro"/>
                <w:b/>
                <w:color w:val="C00000"/>
                <w:sz w:val="56"/>
                <w:szCs w:val="56"/>
              </w:rPr>
            </w:pPr>
          </w:p>
          <w:p w:rsidR="005E4656" w:rsidRPr="00593634" w:rsidRDefault="005E4656" w:rsidP="005E4656">
            <w:pPr>
              <w:rPr>
                <w:rFonts w:ascii="Myriad Pro" w:hAnsi="Myriad Pro"/>
                <w:b/>
                <w:color w:val="C00000"/>
                <w:sz w:val="56"/>
                <w:szCs w:val="56"/>
              </w:rPr>
            </w:pPr>
            <w:r w:rsidRPr="00593634">
              <w:rPr>
                <w:rFonts w:ascii="Myriad Pro" w:hAnsi="Myriad Pro"/>
                <w:b/>
                <w:color w:val="C00000"/>
                <w:sz w:val="56"/>
                <w:szCs w:val="56"/>
              </w:rPr>
              <w:t xml:space="preserve">ДЕЛОВАЯ </w:t>
            </w:r>
          </w:p>
          <w:p w:rsidR="005E4656" w:rsidRPr="00593634" w:rsidRDefault="005E4656" w:rsidP="005E4656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56"/>
                <w:szCs w:val="56"/>
              </w:rPr>
              <w:t>ПРОГРАММА</w:t>
            </w:r>
          </w:p>
        </w:tc>
        <w:tc>
          <w:tcPr>
            <w:tcW w:w="11360" w:type="dxa"/>
          </w:tcPr>
          <w:p w:rsidR="005E4656" w:rsidRPr="00593634" w:rsidRDefault="005E4656" w:rsidP="005E4656">
            <w:pPr>
              <w:jc w:val="right"/>
              <w:rPr>
                <w:rFonts w:ascii="Myriad Pro" w:hAnsi="Myriad Pro"/>
                <w:b/>
                <w:color w:val="FFFFFF" w:themeColor="background1"/>
                <w:sz w:val="44"/>
                <w:szCs w:val="44"/>
              </w:rPr>
            </w:pPr>
            <w:r w:rsidRPr="00593634">
              <w:rPr>
                <w:rFonts w:ascii="Myriad Pro" w:hAnsi="Myriad Pro"/>
                <w:b/>
                <w:color w:val="FFFFFF" w:themeColor="background1"/>
                <w:sz w:val="44"/>
                <w:szCs w:val="44"/>
              </w:rPr>
              <w:t xml:space="preserve">ДЕНЬ РОССИЙСКОГО ПРЕДПРИНИМАТЕЛЬСТВА </w:t>
            </w:r>
          </w:p>
          <w:p w:rsidR="005E4656" w:rsidRPr="00593634" w:rsidRDefault="005E4656" w:rsidP="005E4656">
            <w:pPr>
              <w:tabs>
                <w:tab w:val="left" w:pos="210"/>
                <w:tab w:val="right" w:pos="15309"/>
              </w:tabs>
              <w:jc w:val="right"/>
              <w:rPr>
                <w:rFonts w:ascii="Myriad Pro" w:hAnsi="Myriad Pro"/>
                <w:b/>
                <w:color w:val="FFFFFF" w:themeColor="background1"/>
                <w:sz w:val="44"/>
                <w:szCs w:val="44"/>
              </w:rPr>
            </w:pPr>
            <w:r w:rsidRPr="00593634">
              <w:rPr>
                <w:rFonts w:ascii="Myriad Pro" w:hAnsi="Myriad Pro"/>
                <w:b/>
                <w:color w:val="FFFFFF" w:themeColor="background1"/>
                <w:sz w:val="44"/>
                <w:szCs w:val="44"/>
              </w:rPr>
              <w:tab/>
            </w:r>
            <w:r w:rsidRPr="00593634">
              <w:rPr>
                <w:rFonts w:ascii="Myriad Pro" w:hAnsi="Myriad Pro"/>
                <w:b/>
                <w:color w:val="FFFFFF" w:themeColor="background1"/>
                <w:sz w:val="44"/>
                <w:szCs w:val="44"/>
              </w:rPr>
              <w:tab/>
            </w:r>
            <w:proofErr w:type="gramStart"/>
            <w:r w:rsidRPr="00593634">
              <w:rPr>
                <w:rFonts w:ascii="Myriad Pro" w:hAnsi="Myriad Pro"/>
                <w:b/>
                <w:color w:val="FFFFFF" w:themeColor="background1"/>
                <w:sz w:val="44"/>
                <w:szCs w:val="44"/>
              </w:rPr>
              <w:t>г.</w:t>
            </w:r>
            <w:r w:rsidR="00820478" w:rsidRPr="00593634">
              <w:rPr>
                <w:rFonts w:ascii="Myriad Pro" w:hAnsi="Myriad Pro"/>
                <w:b/>
                <w:color w:val="FFFFFF" w:themeColor="background1"/>
                <w:sz w:val="44"/>
                <w:szCs w:val="44"/>
              </w:rPr>
              <w:t xml:space="preserve"> </w:t>
            </w:r>
            <w:r w:rsidRPr="00593634">
              <w:rPr>
                <w:rFonts w:ascii="Myriad Pro" w:hAnsi="Myriad Pro"/>
                <w:b/>
                <w:color w:val="FFFFFF" w:themeColor="background1"/>
                <w:sz w:val="44"/>
                <w:szCs w:val="44"/>
              </w:rPr>
              <w:t>Уфа, ул.</w:t>
            </w:r>
            <w:r w:rsidR="00F64969" w:rsidRPr="00593634">
              <w:rPr>
                <w:rFonts w:ascii="Myriad Pro" w:hAnsi="Myriad Pro"/>
                <w:b/>
                <w:color w:val="FFFFFF" w:themeColor="background1"/>
                <w:sz w:val="44"/>
                <w:szCs w:val="44"/>
              </w:rPr>
              <w:t xml:space="preserve"> </w:t>
            </w:r>
            <w:proofErr w:type="spellStart"/>
            <w:r w:rsidRPr="00593634">
              <w:rPr>
                <w:rFonts w:ascii="Myriad Pro" w:hAnsi="Myriad Pro"/>
                <w:b/>
                <w:color w:val="FFFFFF" w:themeColor="background1"/>
                <w:sz w:val="44"/>
                <w:szCs w:val="44"/>
              </w:rPr>
              <w:t>К.Маркса</w:t>
            </w:r>
            <w:proofErr w:type="spellEnd"/>
            <w:r w:rsidRPr="00593634">
              <w:rPr>
                <w:rFonts w:ascii="Myriad Pro" w:hAnsi="Myriad Pro"/>
                <w:b/>
                <w:color w:val="FFFFFF" w:themeColor="background1"/>
                <w:sz w:val="44"/>
                <w:szCs w:val="44"/>
              </w:rPr>
              <w:t>,</w:t>
            </w:r>
            <w:r w:rsidR="00F64969" w:rsidRPr="00593634">
              <w:rPr>
                <w:rFonts w:ascii="Myriad Pro" w:hAnsi="Myriad Pro"/>
                <w:b/>
                <w:color w:val="FFFFFF" w:themeColor="background1"/>
                <w:sz w:val="44"/>
                <w:szCs w:val="44"/>
              </w:rPr>
              <w:t xml:space="preserve"> </w:t>
            </w:r>
            <w:r w:rsidRPr="00593634">
              <w:rPr>
                <w:rFonts w:ascii="Myriad Pro" w:hAnsi="Myriad Pro"/>
                <w:b/>
                <w:color w:val="FFFFFF" w:themeColor="background1"/>
                <w:sz w:val="44"/>
                <w:szCs w:val="44"/>
              </w:rPr>
              <w:t>3 . Уфа, ул.К.Маркса,3</w:t>
            </w:r>
            <w:proofErr w:type="gramEnd"/>
          </w:p>
          <w:p w:rsidR="005E4656" w:rsidRPr="00593634" w:rsidRDefault="005E4656" w:rsidP="005E4656">
            <w:pPr>
              <w:jc w:val="right"/>
              <w:rPr>
                <w:rFonts w:ascii="Myriad Pro" w:hAnsi="Myriad Pro"/>
                <w:b/>
                <w:color w:val="E5B8B7" w:themeColor="accent2" w:themeTint="66"/>
                <w:sz w:val="44"/>
                <w:szCs w:val="44"/>
              </w:rPr>
            </w:pPr>
            <w:r w:rsidRPr="00593634">
              <w:rPr>
                <w:rFonts w:ascii="Myriad Pro" w:hAnsi="Myriad Pro"/>
                <w:b/>
                <w:color w:val="E5B8B7" w:themeColor="accent2" w:themeTint="66"/>
                <w:sz w:val="44"/>
                <w:szCs w:val="44"/>
              </w:rPr>
              <w:t xml:space="preserve">23 мая 2018 года </w:t>
            </w:r>
          </w:p>
          <w:p w:rsidR="005E4656" w:rsidRPr="00593634" w:rsidRDefault="005E4656" w:rsidP="005E4656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</w:p>
        </w:tc>
      </w:tr>
    </w:tbl>
    <w:tbl>
      <w:tblPr>
        <w:tblStyle w:val="a3"/>
        <w:tblW w:w="15877" w:type="dxa"/>
        <w:tblInd w:w="-289" w:type="dxa"/>
        <w:tblLook w:val="04A0" w:firstRow="1" w:lastRow="0" w:firstColumn="1" w:lastColumn="0" w:noHBand="0" w:noVBand="1"/>
      </w:tblPr>
      <w:tblGrid>
        <w:gridCol w:w="1045"/>
        <w:gridCol w:w="4043"/>
        <w:gridCol w:w="3816"/>
        <w:gridCol w:w="4374"/>
        <w:gridCol w:w="2599"/>
      </w:tblGrid>
      <w:tr w:rsidR="005F4705" w:rsidRPr="00593634" w:rsidTr="0067014A">
        <w:trPr>
          <w:cantSplit/>
          <w:trHeight w:val="3393"/>
        </w:trPr>
        <w:tc>
          <w:tcPr>
            <w:tcW w:w="1045" w:type="dxa"/>
            <w:textDirection w:val="btLr"/>
          </w:tcPr>
          <w:p w:rsidR="005F4705" w:rsidRPr="00593634" w:rsidRDefault="00AA7895" w:rsidP="00AA7895">
            <w:pPr>
              <w:ind w:left="113" w:right="113"/>
              <w:jc w:val="center"/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36"/>
                <w:szCs w:val="44"/>
              </w:rPr>
              <w:t>КЛЮЧЕВЫЕ ТЕМЫ</w:t>
            </w:r>
          </w:p>
        </w:tc>
        <w:tc>
          <w:tcPr>
            <w:tcW w:w="4043" w:type="dxa"/>
            <w:shd w:val="clear" w:color="auto" w:fill="DBE5F1" w:themeFill="accent1" w:themeFillTint="33"/>
          </w:tcPr>
          <w:p w:rsidR="005F4705" w:rsidRPr="00593634" w:rsidRDefault="005F4705" w:rsidP="005E4656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Кадры для бизнеса:</w:t>
            </w:r>
          </w:p>
          <w:p w:rsidR="00CF2026" w:rsidRPr="00593634" w:rsidRDefault="00CF2026" w:rsidP="00CF2026">
            <w:pPr>
              <w:pStyle w:val="a4"/>
              <w:numPr>
                <w:ilvl w:val="0"/>
                <w:numId w:val="6"/>
              </w:num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 и кого набирать, кого точно не брать? </w:t>
            </w:r>
          </w:p>
          <w:p w:rsidR="00CF2026" w:rsidRPr="00593634" w:rsidRDefault="00CF2026" w:rsidP="00CF2026">
            <w:pPr>
              <w:pStyle w:val="a4"/>
              <w:numPr>
                <w:ilvl w:val="0"/>
                <w:numId w:val="6"/>
              </w:num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 и чему учить, как мотивировать и вдохновлять?  </w:t>
            </w:r>
          </w:p>
          <w:p w:rsidR="00CF2026" w:rsidRPr="00593634" w:rsidRDefault="00CF2026" w:rsidP="00CF2026">
            <w:pPr>
              <w:pStyle w:val="a4"/>
              <w:numPr>
                <w:ilvl w:val="0"/>
                <w:numId w:val="6"/>
              </w:num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создать эффективную команду?</w:t>
            </w:r>
          </w:p>
          <w:p w:rsidR="00CF2026" w:rsidRPr="00593634" w:rsidRDefault="00CF2026" w:rsidP="00CF2026">
            <w:pPr>
              <w:pStyle w:val="a4"/>
              <w:numPr>
                <w:ilvl w:val="0"/>
                <w:numId w:val="6"/>
              </w:num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Кто такой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фрилансер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 и как его нанимать? </w:t>
            </w:r>
          </w:p>
          <w:p w:rsidR="00AE1108" w:rsidRPr="00593634" w:rsidRDefault="00CF2026" w:rsidP="00CF2026">
            <w:pPr>
              <w:pStyle w:val="a4"/>
              <w:numPr>
                <w:ilvl w:val="0"/>
                <w:numId w:val="6"/>
              </w:num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создавать профессиональное сообщество и для чего оно нужно?</w:t>
            </w:r>
          </w:p>
        </w:tc>
        <w:tc>
          <w:tcPr>
            <w:tcW w:w="3816" w:type="dxa"/>
            <w:shd w:val="clear" w:color="auto" w:fill="B8CCE4" w:themeFill="accent1" w:themeFillTint="66"/>
          </w:tcPr>
          <w:p w:rsidR="005F4705" w:rsidRPr="00593634" w:rsidRDefault="005F4705" w:rsidP="005E4656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Деньги для бизнеса:</w:t>
            </w:r>
          </w:p>
          <w:p w:rsidR="005F4705" w:rsidRPr="00593634" w:rsidRDefault="005F4705" w:rsidP="005E4656">
            <w:pPr>
              <w:pStyle w:val="a4"/>
              <w:numPr>
                <w:ilvl w:val="0"/>
                <w:numId w:val="7"/>
              </w:num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</w:t>
            </w:r>
            <w:r w:rsidR="006C2FB4" w:rsidRPr="00593634">
              <w:rPr>
                <w:rFonts w:ascii="Myriad Pro" w:hAnsi="Myriad Pro"/>
                <w:sz w:val="24"/>
                <w:szCs w:val="24"/>
              </w:rPr>
              <w:t xml:space="preserve">, на </w:t>
            </w:r>
            <w:r w:rsidRPr="00593634">
              <w:rPr>
                <w:rFonts w:ascii="Myriad Pro" w:hAnsi="Myriad Pro"/>
                <w:sz w:val="24"/>
                <w:szCs w:val="24"/>
              </w:rPr>
              <w:t xml:space="preserve">что </w:t>
            </w:r>
            <w:r w:rsidR="006C2FB4" w:rsidRPr="00593634">
              <w:rPr>
                <w:rFonts w:ascii="Myriad Pro" w:hAnsi="Myriad Pro"/>
                <w:sz w:val="24"/>
                <w:szCs w:val="24"/>
              </w:rPr>
              <w:t>и где получить</w:t>
            </w:r>
            <w:r w:rsidRPr="00593634">
              <w:rPr>
                <w:rFonts w:ascii="Myriad Pro" w:hAnsi="Myriad Pro"/>
                <w:sz w:val="24"/>
                <w:szCs w:val="24"/>
              </w:rPr>
              <w:t xml:space="preserve"> государственную </w:t>
            </w:r>
            <w:r w:rsidR="00CB4EB5" w:rsidRPr="00593634">
              <w:rPr>
                <w:rFonts w:ascii="Myriad Pro" w:hAnsi="Myriad Pro"/>
                <w:sz w:val="24"/>
                <w:szCs w:val="24"/>
              </w:rPr>
              <w:t xml:space="preserve">и муниципальную </w:t>
            </w:r>
            <w:r w:rsidR="006C2FB4" w:rsidRPr="00593634">
              <w:rPr>
                <w:rFonts w:ascii="Myriad Pro" w:hAnsi="Myriad Pro"/>
                <w:sz w:val="24"/>
                <w:szCs w:val="24"/>
              </w:rPr>
              <w:t xml:space="preserve">финансовую </w:t>
            </w:r>
            <w:r w:rsidRPr="00593634">
              <w:rPr>
                <w:rFonts w:ascii="Myriad Pro" w:hAnsi="Myriad Pro"/>
                <w:sz w:val="24"/>
                <w:szCs w:val="24"/>
              </w:rPr>
              <w:t>поддержку?</w:t>
            </w:r>
          </w:p>
          <w:p w:rsidR="006C2FB4" w:rsidRPr="00593634" w:rsidRDefault="006C2FB4" w:rsidP="005E4656">
            <w:pPr>
              <w:pStyle w:val="a4"/>
              <w:numPr>
                <w:ilvl w:val="0"/>
                <w:numId w:val="7"/>
              </w:num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 </w:t>
            </w:r>
            <w:r w:rsidR="00FB1ED3" w:rsidRPr="00593634">
              <w:rPr>
                <w:rFonts w:ascii="Myriad Pro" w:hAnsi="Myriad Pro"/>
                <w:sz w:val="24"/>
                <w:szCs w:val="24"/>
              </w:rPr>
              <w:t xml:space="preserve">навести порядок в финансах? </w:t>
            </w:r>
          </w:p>
          <w:p w:rsidR="005F4705" w:rsidRPr="00593634" w:rsidRDefault="008E07D2" w:rsidP="005E4656">
            <w:pPr>
              <w:pStyle w:val="a4"/>
              <w:numPr>
                <w:ilvl w:val="0"/>
                <w:numId w:val="7"/>
              </w:num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Во что и как инвестировать?</w:t>
            </w:r>
            <w:r w:rsidRPr="00593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5F4705" w:rsidRPr="00593634">
              <w:rPr>
                <w:rFonts w:ascii="Myriad Pro" w:hAnsi="Myriad Pro"/>
                <w:sz w:val="24"/>
                <w:szCs w:val="24"/>
              </w:rPr>
              <w:t xml:space="preserve">   </w:t>
            </w:r>
          </w:p>
        </w:tc>
        <w:tc>
          <w:tcPr>
            <w:tcW w:w="4374" w:type="dxa"/>
            <w:shd w:val="clear" w:color="auto" w:fill="C6D9F1" w:themeFill="text2" w:themeFillTint="33"/>
          </w:tcPr>
          <w:p w:rsidR="005F4705" w:rsidRPr="00593634" w:rsidRDefault="00BF1A7F" w:rsidP="005E4656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Идеи для роста и развития:</w:t>
            </w:r>
          </w:p>
          <w:p w:rsidR="00133550" w:rsidRPr="00593634" w:rsidRDefault="006B7ADD" w:rsidP="005E4656">
            <w:pPr>
              <w:pStyle w:val="a4"/>
              <w:numPr>
                <w:ilvl w:val="0"/>
                <w:numId w:val="8"/>
              </w:num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Куда мы движемся?</w:t>
            </w:r>
          </w:p>
          <w:p w:rsidR="006B7ADD" w:rsidRPr="00593634" w:rsidRDefault="006B7ADD" w:rsidP="005E4656">
            <w:pPr>
              <w:pStyle w:val="a4"/>
              <w:numPr>
                <w:ilvl w:val="0"/>
                <w:numId w:val="8"/>
              </w:num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Откуда черпать идеи и энергию для </w:t>
            </w:r>
            <w:proofErr w:type="gramStart"/>
            <w:r w:rsidRPr="00593634">
              <w:rPr>
                <w:rFonts w:ascii="Myriad Pro" w:hAnsi="Myriad Pro"/>
                <w:sz w:val="24"/>
                <w:szCs w:val="24"/>
              </w:rPr>
              <w:t>новых</w:t>
            </w:r>
            <w:proofErr w:type="gramEnd"/>
            <w:r w:rsidRPr="00593634">
              <w:rPr>
                <w:rFonts w:ascii="Myriad Pro" w:hAnsi="Myriad Pro"/>
                <w:sz w:val="24"/>
                <w:szCs w:val="24"/>
              </w:rPr>
              <w:t xml:space="preserve"> бизнес-проектов?</w:t>
            </w:r>
            <w:r w:rsidR="00D22706" w:rsidRPr="00593634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593634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  <w:p w:rsidR="006B7ADD" w:rsidRPr="00593634" w:rsidRDefault="006B7ADD" w:rsidP="005E4656">
            <w:pPr>
              <w:pStyle w:val="a4"/>
              <w:numPr>
                <w:ilvl w:val="0"/>
                <w:numId w:val="8"/>
              </w:num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Что происходит в цифровом мире, в мире больших данных и как это работает  на малый бизнес?</w:t>
            </w:r>
          </w:p>
        </w:tc>
        <w:tc>
          <w:tcPr>
            <w:tcW w:w="2599" w:type="dxa"/>
          </w:tcPr>
          <w:p w:rsidR="005F4705" w:rsidRPr="00593634" w:rsidRDefault="000820D9" w:rsidP="005E4656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Коммуникативная площадка</w:t>
            </w:r>
          </w:p>
        </w:tc>
      </w:tr>
      <w:tr w:rsidR="006B7ADD" w:rsidRPr="00593634" w:rsidTr="0067014A">
        <w:tc>
          <w:tcPr>
            <w:tcW w:w="1045" w:type="dxa"/>
            <w:vMerge w:val="restart"/>
          </w:tcPr>
          <w:p w:rsidR="006B7ADD" w:rsidRPr="00593634" w:rsidRDefault="006B7ADD" w:rsidP="005E4656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10.00 – 11.30</w:t>
            </w:r>
          </w:p>
        </w:tc>
        <w:tc>
          <w:tcPr>
            <w:tcW w:w="4043" w:type="dxa"/>
            <w:shd w:val="clear" w:color="auto" w:fill="DBE5F1" w:themeFill="accent1" w:themeFillTint="33"/>
          </w:tcPr>
          <w:p w:rsidR="006B7ADD" w:rsidRPr="00593634" w:rsidRDefault="006B7ADD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Большой конференц-зал</w:t>
            </w:r>
            <w:r w:rsidR="00B9706B"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,</w:t>
            </w:r>
          </w:p>
          <w:p w:rsidR="00B9706B" w:rsidRPr="00593634" w:rsidRDefault="00B9706B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минус первый этаж</w:t>
            </w:r>
          </w:p>
        </w:tc>
        <w:tc>
          <w:tcPr>
            <w:tcW w:w="3816" w:type="dxa"/>
            <w:shd w:val="clear" w:color="auto" w:fill="B8CCE4" w:themeFill="accent1" w:themeFillTint="66"/>
          </w:tcPr>
          <w:p w:rsidR="006B7ADD" w:rsidRPr="00593634" w:rsidRDefault="006048CE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Каб</w:t>
            </w:r>
            <w:proofErr w:type="spellEnd"/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 xml:space="preserve">. 211 </w:t>
            </w:r>
          </w:p>
        </w:tc>
        <w:tc>
          <w:tcPr>
            <w:tcW w:w="4374" w:type="dxa"/>
            <w:shd w:val="clear" w:color="auto" w:fill="C6D9F1" w:themeFill="text2" w:themeFillTint="33"/>
          </w:tcPr>
          <w:p w:rsidR="006B7ADD" w:rsidRPr="00593634" w:rsidRDefault="006B7ADD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Каб</w:t>
            </w:r>
            <w:proofErr w:type="spellEnd"/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.</w:t>
            </w:r>
            <w:r w:rsidR="00E85F10"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112</w:t>
            </w:r>
          </w:p>
        </w:tc>
        <w:tc>
          <w:tcPr>
            <w:tcW w:w="2599" w:type="dxa"/>
          </w:tcPr>
          <w:p w:rsidR="00B9706B" w:rsidRPr="00593634" w:rsidRDefault="006B7ADD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 xml:space="preserve">Малый </w:t>
            </w:r>
            <w:r w:rsidR="00BE7587"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конференц-зал</w:t>
            </w:r>
            <w:r w:rsidR="00B9706B"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 xml:space="preserve">, </w:t>
            </w:r>
          </w:p>
          <w:p w:rsidR="006B7ADD" w:rsidRPr="00593634" w:rsidRDefault="00B9706B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минус первый этаж</w:t>
            </w:r>
            <w:r w:rsidR="00BE7587"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6B7ADD" w:rsidRPr="00593634" w:rsidTr="0067014A">
        <w:tc>
          <w:tcPr>
            <w:tcW w:w="1045" w:type="dxa"/>
            <w:vMerge/>
          </w:tcPr>
          <w:p w:rsidR="006B7ADD" w:rsidRPr="00593634" w:rsidRDefault="006B7ADD" w:rsidP="005E4656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DBE5F1" w:themeFill="accent1" w:themeFillTint="33"/>
          </w:tcPr>
          <w:p w:rsidR="002D4DAB" w:rsidRPr="00593634" w:rsidRDefault="002D4DAB" w:rsidP="002D4DAB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Экспертная сессия</w:t>
            </w:r>
          </w:p>
          <w:p w:rsidR="002D4DAB" w:rsidRPr="00593634" w:rsidRDefault="002D4DAB" w:rsidP="002D4DAB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Модератор: </w:t>
            </w:r>
          </w:p>
          <w:p w:rsidR="002D4DAB" w:rsidRPr="00593634" w:rsidRDefault="002D4DAB" w:rsidP="002D4DAB">
            <w:pPr>
              <w:jc w:val="both"/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Антон </w:t>
            </w:r>
            <w:proofErr w:type="spellStart"/>
            <w:r w:rsidRPr="00593634">
              <w:rPr>
                <w:rFonts w:ascii="Myriad Pro" w:hAnsi="Myriad Pro"/>
                <w:b/>
                <w:sz w:val="24"/>
                <w:szCs w:val="24"/>
              </w:rPr>
              <w:t>Шунков</w:t>
            </w:r>
            <w:proofErr w:type="spellEnd"/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, </w:t>
            </w:r>
          </w:p>
          <w:p w:rsidR="002D4DAB" w:rsidRPr="00593634" w:rsidRDefault="002D4DAB" w:rsidP="002D4DAB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эксперт в сфере IT-решений для малого бизнеса, CEO маркетингового агентства «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Аркаим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Финанс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>»</w:t>
            </w:r>
          </w:p>
          <w:p w:rsidR="006B7ADD" w:rsidRPr="00593634" w:rsidRDefault="002D4DAB" w:rsidP="005E4656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 </w:t>
            </w:r>
            <w:r w:rsidR="006B7ADD"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«</w:t>
            </w:r>
            <w:r w:rsidR="001408CF"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Увеличение  эффективности бизнеса – правильная работа с командой</w:t>
            </w:r>
            <w:r w:rsidR="006B7ADD"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» </w:t>
            </w:r>
          </w:p>
          <w:p w:rsidR="001408CF" w:rsidRPr="00593634" w:rsidRDefault="006B7ADD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Анна </w:t>
            </w:r>
            <w:proofErr w:type="spellStart"/>
            <w:r w:rsidRPr="00593634">
              <w:rPr>
                <w:rFonts w:ascii="Myriad Pro" w:hAnsi="Myriad Pro"/>
                <w:b/>
                <w:sz w:val="24"/>
                <w:szCs w:val="24"/>
              </w:rPr>
              <w:t>Хвостова</w:t>
            </w:r>
            <w:proofErr w:type="spellEnd"/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, </w:t>
            </w:r>
          </w:p>
          <w:p w:rsidR="006B7ADD" w:rsidRPr="00593634" w:rsidRDefault="006B7ADD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директор Екатеринбургского филиала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HeadHunter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  <w:p w:rsidR="006B7ADD" w:rsidRPr="00593634" w:rsidRDefault="006B7ADD" w:rsidP="005E4656">
            <w:pPr>
              <w:pStyle w:val="a4"/>
              <w:numPr>
                <w:ilvl w:val="0"/>
                <w:numId w:val="10"/>
              </w:num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 создать команду </w:t>
            </w: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 xml:space="preserve">профессионалов и избежать больших затрат? </w:t>
            </w:r>
          </w:p>
          <w:p w:rsidR="006B7ADD" w:rsidRPr="00593634" w:rsidRDefault="006B7ADD" w:rsidP="005E4656">
            <w:pPr>
              <w:pStyle w:val="a4"/>
              <w:numPr>
                <w:ilvl w:val="0"/>
                <w:numId w:val="10"/>
              </w:num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 найти </w:t>
            </w:r>
            <w:proofErr w:type="gramStart"/>
            <w:r w:rsidRPr="00593634">
              <w:rPr>
                <w:rFonts w:ascii="Myriad Pro" w:hAnsi="Myriad Pro"/>
                <w:sz w:val="24"/>
                <w:szCs w:val="24"/>
              </w:rPr>
              <w:t>лучших</w:t>
            </w:r>
            <w:proofErr w:type="gramEnd"/>
            <w:r w:rsidRPr="00593634">
              <w:rPr>
                <w:rFonts w:ascii="Myriad Pro" w:hAnsi="Myriad Pro"/>
                <w:sz w:val="24"/>
                <w:szCs w:val="24"/>
              </w:rPr>
              <w:t>?</w:t>
            </w:r>
          </w:p>
          <w:p w:rsidR="006B7ADD" w:rsidRPr="00593634" w:rsidRDefault="006B7ADD" w:rsidP="005E4656">
            <w:pPr>
              <w:pStyle w:val="a4"/>
              <w:numPr>
                <w:ilvl w:val="0"/>
                <w:numId w:val="10"/>
              </w:num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оценить кандидатов?</w:t>
            </w:r>
          </w:p>
          <w:p w:rsidR="006B7ADD" w:rsidRPr="00593634" w:rsidRDefault="006B7ADD" w:rsidP="005E4656">
            <w:pPr>
              <w:pStyle w:val="a4"/>
              <w:numPr>
                <w:ilvl w:val="0"/>
                <w:numId w:val="10"/>
              </w:num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сократить издержки?</w:t>
            </w:r>
          </w:p>
          <w:p w:rsidR="006B7ADD" w:rsidRPr="00593634" w:rsidRDefault="006B7ADD" w:rsidP="005E4656">
            <w:pPr>
              <w:pStyle w:val="a4"/>
              <w:numPr>
                <w:ilvl w:val="0"/>
                <w:numId w:val="10"/>
              </w:num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вдохновить без бюджета?</w:t>
            </w:r>
          </w:p>
          <w:p w:rsidR="00233E80" w:rsidRPr="00593634" w:rsidRDefault="00233E80" w:rsidP="00233E80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«Очередь из квалифицированных сотрудников. Пошаговый алгоритм для занятого собственника»</w:t>
            </w:r>
          </w:p>
          <w:p w:rsidR="00233E80" w:rsidRPr="00593634" w:rsidRDefault="00233E80" w:rsidP="00233E80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Юрий Кравец, </w:t>
            </w:r>
          </w:p>
          <w:p w:rsidR="00233E80" w:rsidRPr="00593634" w:rsidRDefault="00233E80" w:rsidP="00233E80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управляющий партнер консалтинговой компании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Эвологика</w:t>
            </w:r>
            <w:proofErr w:type="spellEnd"/>
          </w:p>
          <w:p w:rsidR="00233E80" w:rsidRPr="00593634" w:rsidRDefault="00233E80" w:rsidP="00233E80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организовать работу по отбору чужими руками?</w:t>
            </w:r>
          </w:p>
          <w:p w:rsidR="00233E80" w:rsidRPr="00593634" w:rsidRDefault="00233E80" w:rsidP="00233E80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выделить свою компанию и получить 10 желающих на одно место?</w:t>
            </w:r>
          </w:p>
          <w:p w:rsidR="00233E80" w:rsidRPr="00593634" w:rsidRDefault="00233E80" w:rsidP="00233E80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сделать финальный выбор между равными кандидатами?</w:t>
            </w:r>
          </w:p>
          <w:p w:rsidR="00ED75EE" w:rsidRPr="00593634" w:rsidRDefault="00233E80" w:rsidP="00233E80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гарантированно найти эксперта в нужной области?</w:t>
            </w:r>
          </w:p>
          <w:p w:rsidR="002B1011" w:rsidRPr="00593634" w:rsidRDefault="002B1011" w:rsidP="002B1011">
            <w:pPr>
              <w:pStyle w:val="a4"/>
              <w:tabs>
                <w:tab w:val="left" w:pos="317"/>
              </w:tabs>
              <w:ind w:left="34"/>
              <w:rPr>
                <w:rFonts w:ascii="Myriad Pro" w:hAnsi="Myriad Pro"/>
                <w:sz w:val="24"/>
                <w:szCs w:val="24"/>
              </w:rPr>
            </w:pPr>
          </w:p>
          <w:p w:rsidR="002B1011" w:rsidRPr="00593634" w:rsidRDefault="002B1011" w:rsidP="002B1011">
            <w:pPr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Фитнес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  <w:t>-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разминка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от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  <w:t xml:space="preserve"> PERSONA SPORT FITNESS HOLDING</w:t>
            </w:r>
          </w:p>
          <w:p w:rsidR="002B1011" w:rsidRPr="00593634" w:rsidRDefault="002B1011" w:rsidP="002B1011">
            <w:pPr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</w:pPr>
          </w:p>
          <w:p w:rsidR="002D4DAB" w:rsidRPr="00593634" w:rsidRDefault="002D4DAB" w:rsidP="002D4DAB">
            <w:pPr>
              <w:jc w:val="both"/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«Проявление любви к персоналу через автоматизацию бизнеса» </w:t>
            </w:r>
          </w:p>
          <w:p w:rsidR="002D4DAB" w:rsidRPr="00593634" w:rsidRDefault="002D4DAB" w:rsidP="002D4DAB">
            <w:pPr>
              <w:jc w:val="both"/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Антон </w:t>
            </w:r>
            <w:proofErr w:type="spellStart"/>
            <w:r w:rsidRPr="00593634">
              <w:rPr>
                <w:rFonts w:ascii="Myriad Pro" w:hAnsi="Myriad Pro"/>
                <w:b/>
                <w:sz w:val="24"/>
                <w:szCs w:val="24"/>
              </w:rPr>
              <w:t>Шунков</w:t>
            </w:r>
            <w:proofErr w:type="spellEnd"/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, </w:t>
            </w:r>
          </w:p>
          <w:p w:rsidR="002D4DAB" w:rsidRPr="00593634" w:rsidRDefault="002D4DAB" w:rsidP="002D4DAB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эксперт в сфере IT-решений для малого бизнеса, CEO маркетингового агентства «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Аркаим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Финанс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>»</w:t>
            </w:r>
          </w:p>
          <w:p w:rsidR="002D4DAB" w:rsidRPr="00593634" w:rsidRDefault="002D4DAB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выбрать, внедрить и эффективно работать с  CRM системой</w:t>
            </w:r>
          </w:p>
          <w:p w:rsidR="002D4DAB" w:rsidRPr="00593634" w:rsidRDefault="002D4DAB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>Как «обратить» персонал в приверженцев автоматизации бизнеса</w:t>
            </w:r>
          </w:p>
          <w:p w:rsidR="00ED75EE" w:rsidRPr="00593634" w:rsidRDefault="002D4DAB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Сквозная аналитика в работе сотрудников.</w:t>
            </w:r>
          </w:p>
        </w:tc>
        <w:tc>
          <w:tcPr>
            <w:tcW w:w="3816" w:type="dxa"/>
            <w:shd w:val="clear" w:color="auto" w:fill="B8CCE4" w:themeFill="accent1" w:themeFillTint="66"/>
          </w:tcPr>
          <w:p w:rsidR="009035F3" w:rsidRPr="00593634" w:rsidRDefault="006B7ADD" w:rsidP="005E4656">
            <w:pPr>
              <w:rPr>
                <w:rFonts w:ascii="Myriad Pro" w:hAnsi="Myriad Pro"/>
                <w:sz w:val="24"/>
                <w:szCs w:val="24"/>
              </w:rPr>
            </w:pP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>Батл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  <w:p w:rsidR="006B7ADD" w:rsidRPr="00593634" w:rsidRDefault="00EF1D01" w:rsidP="005E4656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«</w:t>
            </w:r>
            <w:r w:rsidR="009035F3"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Государственная ф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инансовая поддержка</w:t>
            </w:r>
            <w:r w:rsidR="009035F3"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 малого бизнеса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: «за» и «против»</w:t>
            </w:r>
          </w:p>
          <w:p w:rsidR="00EF1D01" w:rsidRPr="00593634" w:rsidRDefault="00EF1D01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>Сторона</w:t>
            </w:r>
            <w:proofErr w:type="gramStart"/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 А</w:t>
            </w:r>
            <w:proofErr w:type="gramEnd"/>
            <w:r w:rsidRPr="00593634">
              <w:rPr>
                <w:rFonts w:ascii="Myriad Pro" w:hAnsi="Myriad Pro"/>
                <w:b/>
                <w:sz w:val="24"/>
                <w:szCs w:val="24"/>
              </w:rPr>
              <w:t>:</w:t>
            </w:r>
            <w:r w:rsidRPr="00593634">
              <w:rPr>
                <w:rFonts w:ascii="Myriad Pro" w:hAnsi="Myriad Pro"/>
                <w:sz w:val="24"/>
                <w:szCs w:val="24"/>
              </w:rPr>
              <w:t xml:space="preserve"> институты финансовой поддержки малого бизнеса работают неэффективно, воспользоваться поддержкой нереально, очень сложные заявки – отчеты, реальные деньги получают только «свои»</w:t>
            </w:r>
          </w:p>
          <w:p w:rsidR="00EF1D01" w:rsidRPr="00593634" w:rsidRDefault="00EF1D01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>Сторона</w:t>
            </w:r>
            <w:proofErr w:type="gramStart"/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 Б</w:t>
            </w:r>
            <w:proofErr w:type="gramEnd"/>
            <w:r w:rsidRPr="00593634">
              <w:rPr>
                <w:rFonts w:ascii="Myriad Pro" w:hAnsi="Myriad Pro"/>
                <w:b/>
                <w:sz w:val="24"/>
                <w:szCs w:val="24"/>
              </w:rPr>
              <w:t>:</w:t>
            </w:r>
            <w:r w:rsidRPr="00593634">
              <w:rPr>
                <w:rFonts w:ascii="Myriad Pro" w:hAnsi="Myriad Pro"/>
                <w:sz w:val="24"/>
                <w:szCs w:val="24"/>
              </w:rPr>
              <w:t xml:space="preserve"> деньги получить </w:t>
            </w: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 xml:space="preserve">можно, предприниматели проявляют инфантильность, государство делает все возможное. </w:t>
            </w:r>
          </w:p>
          <w:p w:rsidR="00EF1D01" w:rsidRPr="00593634" w:rsidRDefault="00EF1D01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Эксперты: </w:t>
            </w:r>
          </w:p>
          <w:p w:rsidR="00CF2026" w:rsidRPr="00593634" w:rsidRDefault="00CF2026" w:rsidP="00CF2026">
            <w:pPr>
              <w:jc w:val="both"/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Вячеслав Гилязитдинов, </w:t>
            </w:r>
          </w:p>
          <w:p w:rsidR="00CF2026" w:rsidRPr="00593634" w:rsidRDefault="00CF2026" w:rsidP="00CF202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Председатель Государственного комитета РБ по предпринимательству и туризму</w:t>
            </w:r>
          </w:p>
          <w:p w:rsidR="00CF2026" w:rsidRPr="00593634" w:rsidRDefault="00CF2026" w:rsidP="00CF202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Булат Асадуллин, </w:t>
            </w:r>
          </w:p>
          <w:p w:rsidR="00CF2026" w:rsidRPr="00593634" w:rsidRDefault="00CF2026" w:rsidP="00CF202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первый вице-президент Торгово-промышленной палаты РБ</w:t>
            </w:r>
          </w:p>
          <w:p w:rsidR="00CF2026" w:rsidRPr="00593634" w:rsidRDefault="00CF2026" w:rsidP="00CF2026">
            <w:pPr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593634">
              <w:rPr>
                <w:rFonts w:ascii="Myriad Pro" w:hAnsi="Myriad Pro"/>
                <w:b/>
                <w:sz w:val="24"/>
                <w:szCs w:val="24"/>
              </w:rPr>
              <w:t>Анвер</w:t>
            </w:r>
            <w:proofErr w:type="spellEnd"/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 Каримов, </w:t>
            </w:r>
          </w:p>
          <w:p w:rsidR="00CF2026" w:rsidRPr="00593634" w:rsidRDefault="00CF2026" w:rsidP="00CF202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директор Фонда развития промышленности РБ</w:t>
            </w:r>
          </w:p>
          <w:p w:rsidR="00CF2026" w:rsidRPr="00593634" w:rsidRDefault="00CF2026" w:rsidP="00CF202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Айдар </w:t>
            </w:r>
            <w:proofErr w:type="spellStart"/>
            <w:r w:rsidRPr="00593634">
              <w:rPr>
                <w:rFonts w:ascii="Myriad Pro" w:hAnsi="Myriad Pro"/>
                <w:b/>
                <w:sz w:val="24"/>
                <w:szCs w:val="24"/>
              </w:rPr>
              <w:t>Зубаиров</w:t>
            </w:r>
            <w:proofErr w:type="spellEnd"/>
            <w:r w:rsidR="00233E80" w:rsidRPr="00593634">
              <w:rPr>
                <w:rFonts w:ascii="Myriad Pro" w:hAnsi="Myriad Pro"/>
                <w:b/>
                <w:sz w:val="24"/>
                <w:szCs w:val="24"/>
              </w:rPr>
              <w:t>,</w:t>
            </w:r>
          </w:p>
          <w:p w:rsidR="00233E80" w:rsidRPr="00593634" w:rsidRDefault="00233E80" w:rsidP="00233E80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Председатель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Башкортостанского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 регионального отделения  «Деловая Россия»</w:t>
            </w:r>
          </w:p>
          <w:p w:rsidR="001408CF" w:rsidRPr="00593634" w:rsidRDefault="009035F3" w:rsidP="00CF202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Модератор: </w:t>
            </w:r>
          </w:p>
          <w:p w:rsidR="001408CF" w:rsidRPr="00593634" w:rsidRDefault="009035F3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Павел </w:t>
            </w:r>
            <w:proofErr w:type="spellStart"/>
            <w:r w:rsidRPr="00593634">
              <w:rPr>
                <w:rFonts w:ascii="Myriad Pro" w:hAnsi="Myriad Pro"/>
                <w:b/>
                <w:sz w:val="24"/>
                <w:szCs w:val="24"/>
              </w:rPr>
              <w:t>Качагин</w:t>
            </w:r>
            <w:proofErr w:type="spellEnd"/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, </w:t>
            </w:r>
          </w:p>
          <w:p w:rsidR="009958ED" w:rsidRPr="00593634" w:rsidRDefault="009958ED" w:rsidP="009958ED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Ректор «Сократовского университета управления», Президент «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  <w:lang w:val="en-US"/>
              </w:rPr>
              <w:t>SocratesGroup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>»</w:t>
            </w:r>
          </w:p>
          <w:p w:rsidR="009035F3" w:rsidRPr="00593634" w:rsidRDefault="009035F3" w:rsidP="005E4656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C6D9F1" w:themeFill="text2" w:themeFillTint="33"/>
          </w:tcPr>
          <w:p w:rsidR="006B7ADD" w:rsidRPr="00593634" w:rsidRDefault="006B7ADD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 xml:space="preserve">Мастер-класс </w:t>
            </w:r>
          </w:p>
          <w:p w:rsidR="006B7ADD" w:rsidRPr="00593634" w:rsidRDefault="005E4656" w:rsidP="005E4656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«</w:t>
            </w:r>
            <w:proofErr w:type="spellStart"/>
            <w:r w:rsidR="006B7ADD"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Энерджи</w:t>
            </w:r>
            <w:proofErr w:type="spellEnd"/>
            <w:r w:rsidR="006B7ADD"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-менеджмент.  Где найти источники и как управлять своей энергией?» </w:t>
            </w:r>
          </w:p>
          <w:p w:rsidR="006B7ADD" w:rsidRPr="00593634" w:rsidRDefault="006B7ADD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Что это и как он работает?</w:t>
            </w:r>
          </w:p>
          <w:p w:rsidR="006B7ADD" w:rsidRPr="00593634" w:rsidRDefault="006B7ADD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Пирамида жизненной энергии </w:t>
            </w:r>
            <w:proofErr w:type="gramStart"/>
            <w:r w:rsidRPr="00593634">
              <w:rPr>
                <w:rFonts w:ascii="Myriad Pro" w:hAnsi="Myriad Pro"/>
                <w:sz w:val="24"/>
                <w:szCs w:val="24"/>
              </w:rPr>
              <w:t xml:space="preserve">( </w:t>
            </w:r>
            <w:proofErr w:type="gramEnd"/>
            <w:r w:rsidRPr="00593634">
              <w:rPr>
                <w:rFonts w:ascii="Myriad Pro" w:hAnsi="Myriad Pro"/>
                <w:sz w:val="24"/>
                <w:szCs w:val="24"/>
              </w:rPr>
              <w:t>4 уровня).</w:t>
            </w:r>
          </w:p>
          <w:p w:rsidR="006B7ADD" w:rsidRPr="00593634" w:rsidRDefault="006B7ADD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Источники получения энергии. </w:t>
            </w:r>
          </w:p>
          <w:p w:rsidR="006B7ADD" w:rsidRPr="00593634" w:rsidRDefault="006B7ADD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Куда уходит жизненная энергия и как ее удержать и распределять? </w:t>
            </w:r>
          </w:p>
          <w:p w:rsidR="00590E13" w:rsidRPr="00593634" w:rsidRDefault="006B7ADD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Спикер: </w:t>
            </w:r>
          </w:p>
          <w:p w:rsidR="006B7ADD" w:rsidRPr="00593634" w:rsidRDefault="006B7ADD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Елена Веденеева,  </w:t>
            </w:r>
            <w:r w:rsidRPr="00593634">
              <w:rPr>
                <w:rFonts w:ascii="Myriad Pro" w:hAnsi="Myriad Pro"/>
                <w:sz w:val="24"/>
                <w:szCs w:val="24"/>
              </w:rPr>
              <w:t>бизнес-тренер, психолог, предприниматель.</w:t>
            </w: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</w:p>
          <w:p w:rsidR="006B7ADD" w:rsidRPr="00593634" w:rsidRDefault="006B7ADD" w:rsidP="005E4656">
            <w:pPr>
              <w:rPr>
                <w:rFonts w:ascii="Myriad Pro" w:hAnsi="Myriad Pro"/>
                <w:sz w:val="24"/>
                <w:szCs w:val="24"/>
              </w:rPr>
            </w:pPr>
          </w:p>
          <w:p w:rsidR="006B7ADD" w:rsidRPr="00593634" w:rsidRDefault="006B7ADD" w:rsidP="005E4656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7ADD" w:rsidRPr="00593634" w:rsidRDefault="002B1011" w:rsidP="002B1011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lastRenderedPageBreak/>
              <w:t xml:space="preserve">Интерактивные площадки от партнеров форума </w:t>
            </w:r>
          </w:p>
          <w:p w:rsidR="006B7ADD" w:rsidRPr="00593634" w:rsidRDefault="006B7ADD" w:rsidP="005E4656">
            <w:pPr>
              <w:rPr>
                <w:rFonts w:ascii="Myriad Pro" w:hAnsi="Myriad Pro"/>
                <w:b/>
                <w:color w:val="000000" w:themeColor="text1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6B7ADD" w:rsidRPr="00593634" w:rsidRDefault="006B7ADD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Биржа деловых контактов</w:t>
            </w: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EB0E84" w:rsidRPr="00593634" w:rsidRDefault="00EB0E84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45196" w:rsidRPr="00593634" w:rsidTr="0067014A">
        <w:tc>
          <w:tcPr>
            <w:tcW w:w="1045" w:type="dxa"/>
          </w:tcPr>
          <w:p w:rsidR="00D45196" w:rsidRPr="00593634" w:rsidRDefault="00D45196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>11.30 – 12.00</w:t>
            </w:r>
          </w:p>
        </w:tc>
        <w:tc>
          <w:tcPr>
            <w:tcW w:w="12233" w:type="dxa"/>
            <w:gridSpan w:val="3"/>
          </w:tcPr>
          <w:p w:rsidR="00BE7587" w:rsidRPr="00593634" w:rsidRDefault="00D45196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Кофе – брейк</w:t>
            </w:r>
          </w:p>
          <w:p w:rsidR="00D45196" w:rsidRPr="00593634" w:rsidRDefault="00BE7587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Холл, минус первый этаж</w:t>
            </w:r>
          </w:p>
        </w:tc>
        <w:tc>
          <w:tcPr>
            <w:tcW w:w="2599" w:type="dxa"/>
          </w:tcPr>
          <w:p w:rsidR="00D45196" w:rsidRPr="00593634" w:rsidRDefault="00D45196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6048CE" w:rsidRPr="00593634" w:rsidTr="0067014A">
        <w:tc>
          <w:tcPr>
            <w:tcW w:w="1045" w:type="dxa"/>
            <w:vMerge w:val="restart"/>
          </w:tcPr>
          <w:p w:rsidR="006048CE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12.00 – 13.30 </w:t>
            </w:r>
          </w:p>
        </w:tc>
        <w:tc>
          <w:tcPr>
            <w:tcW w:w="4043" w:type="dxa"/>
            <w:shd w:val="clear" w:color="auto" w:fill="DBE5F1" w:themeFill="accent1" w:themeFillTint="33"/>
          </w:tcPr>
          <w:p w:rsidR="006048CE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  <w:proofErr w:type="spellStart"/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Каб</w:t>
            </w:r>
            <w:proofErr w:type="spellEnd"/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. 211</w:t>
            </w:r>
            <w:r w:rsidRPr="00593634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  <w:shd w:val="clear" w:color="auto" w:fill="B8CCE4" w:themeFill="accent1" w:themeFillTint="66"/>
          </w:tcPr>
          <w:p w:rsidR="006048CE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  <w:proofErr w:type="spellStart"/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Каб</w:t>
            </w:r>
            <w:proofErr w:type="spellEnd"/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 xml:space="preserve"> .112</w:t>
            </w:r>
          </w:p>
        </w:tc>
        <w:tc>
          <w:tcPr>
            <w:tcW w:w="4374" w:type="dxa"/>
            <w:shd w:val="clear" w:color="auto" w:fill="C6D9F1" w:themeFill="text2" w:themeFillTint="33"/>
          </w:tcPr>
          <w:p w:rsidR="006048CE" w:rsidRPr="00593634" w:rsidRDefault="006048CE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Большой конференц-зал</w:t>
            </w:r>
            <w:r w:rsidR="00B9706B"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 xml:space="preserve">, </w:t>
            </w:r>
          </w:p>
          <w:p w:rsidR="00B9706B" w:rsidRPr="00593634" w:rsidRDefault="00B9706B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минус первый этаж</w:t>
            </w:r>
          </w:p>
        </w:tc>
        <w:tc>
          <w:tcPr>
            <w:tcW w:w="2599" w:type="dxa"/>
            <w:vMerge w:val="restart"/>
          </w:tcPr>
          <w:p w:rsidR="003D1813" w:rsidRPr="00593634" w:rsidRDefault="003D1813" w:rsidP="003D1813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Интерактивные площадки от партнеров форума </w:t>
            </w:r>
          </w:p>
          <w:p w:rsidR="003D1813" w:rsidRPr="00593634" w:rsidRDefault="003D1813" w:rsidP="00D66662">
            <w:pPr>
              <w:rPr>
                <w:rFonts w:ascii="Myriad Pro" w:hAnsi="Myriad Pro"/>
                <w:b/>
                <w:strike/>
                <w:color w:val="C00000"/>
                <w:sz w:val="24"/>
                <w:szCs w:val="24"/>
              </w:rPr>
            </w:pPr>
          </w:p>
          <w:p w:rsidR="00D66662" w:rsidRPr="00593634" w:rsidRDefault="00D66662" w:rsidP="00D66662">
            <w:pPr>
              <w:rPr>
                <w:rFonts w:ascii="Myriad Pro" w:hAnsi="Myriad Pro"/>
                <w:b/>
                <w:color w:val="000000" w:themeColor="text1"/>
                <w:sz w:val="24"/>
                <w:szCs w:val="24"/>
              </w:rPr>
            </w:pPr>
          </w:p>
          <w:p w:rsidR="00D66662" w:rsidRPr="00593634" w:rsidRDefault="00D66662" w:rsidP="00D66662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D66662" w:rsidRPr="00593634" w:rsidRDefault="00D66662" w:rsidP="00D66662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  <w:p w:rsidR="006048CE" w:rsidRPr="00593634" w:rsidRDefault="00D66662" w:rsidP="00D66662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Биржа деловых контактов</w:t>
            </w:r>
          </w:p>
        </w:tc>
      </w:tr>
      <w:tr w:rsidR="006048CE" w:rsidRPr="00593634" w:rsidTr="0067014A">
        <w:tc>
          <w:tcPr>
            <w:tcW w:w="1045" w:type="dxa"/>
            <w:vMerge/>
          </w:tcPr>
          <w:p w:rsidR="006048CE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DBE5F1" w:themeFill="accent1" w:themeFillTint="33"/>
          </w:tcPr>
          <w:p w:rsidR="006048CE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Дискуссионный клуб </w:t>
            </w:r>
          </w:p>
          <w:p w:rsidR="00893C82" w:rsidRPr="00593634" w:rsidRDefault="00893C82" w:rsidP="005E4656">
            <w:pPr>
              <w:rPr>
                <w:rFonts w:ascii="Myriad Pro" w:hAnsi="Myriad Pro"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color w:val="C00000"/>
                <w:sz w:val="24"/>
                <w:szCs w:val="24"/>
              </w:rPr>
              <w:t>«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Персонал – команда – партнерство: прошлое, будущее, настоящее»</w:t>
            </w:r>
          </w:p>
          <w:p w:rsidR="00893C82" w:rsidRPr="00593634" w:rsidRDefault="00893C82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 собственник малого бизнеса может и должен влиять на развитие персонала и команды бизнеса? </w:t>
            </w:r>
          </w:p>
          <w:p w:rsidR="00893C82" w:rsidRPr="00593634" w:rsidRDefault="00893C82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 работать с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фрилансерами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 и как из них создать внешнюю команду для развития бизнеса? </w:t>
            </w:r>
          </w:p>
          <w:p w:rsidR="00893C82" w:rsidRPr="00593634" w:rsidRDefault="00893C82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Профессиональное сообщество, партнерские объединения – команда будущего? Как строить работу в этом направлении? </w:t>
            </w:r>
          </w:p>
          <w:p w:rsidR="006048CE" w:rsidRPr="00593634" w:rsidRDefault="0056165D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Модератор: </w:t>
            </w:r>
          </w:p>
          <w:p w:rsidR="001408CF" w:rsidRPr="00593634" w:rsidRDefault="0056165D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Рустем </w:t>
            </w:r>
            <w:proofErr w:type="spellStart"/>
            <w:r w:rsidRPr="00593634">
              <w:rPr>
                <w:rFonts w:ascii="Myriad Pro" w:hAnsi="Myriad Pro"/>
                <w:b/>
                <w:sz w:val="24"/>
                <w:szCs w:val="24"/>
              </w:rPr>
              <w:t>Фатхуллин</w:t>
            </w:r>
            <w:proofErr w:type="spellEnd"/>
            <w:r w:rsidRPr="00593634">
              <w:rPr>
                <w:rFonts w:ascii="Myriad Pro" w:hAnsi="Myriad Pro"/>
                <w:b/>
                <w:sz w:val="24"/>
                <w:szCs w:val="24"/>
              </w:rPr>
              <w:t>,</w:t>
            </w:r>
          </w:p>
          <w:p w:rsidR="0056165D" w:rsidRPr="00593634" w:rsidRDefault="007B6EC2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президент Ассоциации предпринимателей РБ.</w:t>
            </w:r>
          </w:p>
          <w:p w:rsidR="00236F6D" w:rsidRPr="00593634" w:rsidRDefault="00236F6D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Эксперты: </w:t>
            </w:r>
          </w:p>
          <w:p w:rsidR="001408CF" w:rsidRPr="00593634" w:rsidRDefault="00236F6D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Анна </w:t>
            </w:r>
            <w:proofErr w:type="spellStart"/>
            <w:r w:rsidRPr="00593634">
              <w:rPr>
                <w:rFonts w:ascii="Myriad Pro" w:hAnsi="Myriad Pro"/>
                <w:b/>
                <w:sz w:val="24"/>
                <w:szCs w:val="24"/>
              </w:rPr>
              <w:t>Хвостова</w:t>
            </w:r>
            <w:proofErr w:type="spellEnd"/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, </w:t>
            </w:r>
          </w:p>
          <w:p w:rsidR="00236F6D" w:rsidRPr="00593634" w:rsidRDefault="00236F6D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директор Екатеринбургского филиала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HeadHunter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  <w:p w:rsidR="001408CF" w:rsidRPr="00593634" w:rsidRDefault="007B6EC2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Елена Веденеева,  </w:t>
            </w:r>
          </w:p>
          <w:p w:rsidR="007B6EC2" w:rsidRPr="00593634" w:rsidRDefault="007B6EC2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бизнес-тренер, психолог, предприниматель. </w:t>
            </w:r>
          </w:p>
          <w:p w:rsidR="0067014A" w:rsidRPr="00593634" w:rsidRDefault="0067014A" w:rsidP="0067014A">
            <w:pPr>
              <w:rPr>
                <w:sz w:val="28"/>
                <w:szCs w:val="28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>Юрий Васильев,</w:t>
            </w:r>
            <w:r w:rsidRPr="00593634">
              <w:rPr>
                <w:sz w:val="28"/>
                <w:szCs w:val="28"/>
              </w:rPr>
              <w:t xml:space="preserve"> </w:t>
            </w:r>
            <w:r w:rsidRPr="00593634">
              <w:rPr>
                <w:sz w:val="28"/>
                <w:szCs w:val="28"/>
              </w:rPr>
              <w:br/>
            </w:r>
            <w:r w:rsidRPr="00593634">
              <w:rPr>
                <w:rFonts w:ascii="Myriad Pro" w:hAnsi="Myriad Pro"/>
                <w:sz w:val="24"/>
                <w:szCs w:val="24"/>
              </w:rPr>
              <w:t>Президент Группы охранных агентств "Волкодав"</w:t>
            </w:r>
          </w:p>
          <w:p w:rsidR="0067014A" w:rsidRPr="00593634" w:rsidRDefault="0067014A" w:rsidP="005E4656">
            <w:pPr>
              <w:rPr>
                <w:rFonts w:ascii="Myriad Pro" w:hAnsi="Myriad Pro"/>
                <w:sz w:val="24"/>
                <w:szCs w:val="24"/>
              </w:rPr>
            </w:pPr>
          </w:p>
          <w:p w:rsidR="00236F6D" w:rsidRPr="00593634" w:rsidRDefault="00236F6D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B8CCE4" w:themeFill="accent1" w:themeFillTint="66"/>
          </w:tcPr>
          <w:p w:rsidR="006048CE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 xml:space="preserve"> Мастер-класс</w:t>
            </w:r>
          </w:p>
          <w:p w:rsidR="006048CE" w:rsidRPr="00593634" w:rsidRDefault="006048CE" w:rsidP="005E4656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«Порядок в финансах </w:t>
            </w:r>
            <w:r w:rsidRPr="00593634">
              <w:rPr>
                <w:rFonts w:ascii="Myriad Pro" w:hAnsi="Myriad Pro"/>
                <w:i/>
                <w:color w:val="C00000"/>
                <w:sz w:val="24"/>
                <w:szCs w:val="24"/>
              </w:rPr>
              <w:t>или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 структура финансовой модели»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оцифровать свой бизнес?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Из чего состоит управленческая отчетность и для чего она нужна? 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Какова рентабельность флагманских и остальных продуктов? 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Про что ваш бизнес? Какова его стоимость и что с ним делать? </w:t>
            </w:r>
          </w:p>
          <w:p w:rsidR="00236F6D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Спикер: </w:t>
            </w:r>
          </w:p>
          <w:p w:rsidR="006048CE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Марина </w:t>
            </w:r>
            <w:proofErr w:type="spellStart"/>
            <w:r w:rsidRPr="00593634">
              <w:rPr>
                <w:rFonts w:ascii="Myriad Pro" w:hAnsi="Myriad Pro"/>
                <w:b/>
                <w:sz w:val="24"/>
                <w:szCs w:val="24"/>
              </w:rPr>
              <w:t>Бисярина</w:t>
            </w:r>
            <w:proofErr w:type="spellEnd"/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, </w:t>
            </w:r>
            <w:r w:rsidRPr="00593634">
              <w:rPr>
                <w:rFonts w:ascii="Myriad Pro" w:hAnsi="Myriad Pro"/>
                <w:sz w:val="24"/>
                <w:szCs w:val="24"/>
              </w:rPr>
              <w:t>финансовый консультант</w:t>
            </w:r>
          </w:p>
        </w:tc>
        <w:tc>
          <w:tcPr>
            <w:tcW w:w="4374" w:type="dxa"/>
            <w:shd w:val="clear" w:color="auto" w:fill="C6D9F1" w:themeFill="text2" w:themeFillTint="33"/>
          </w:tcPr>
          <w:p w:rsidR="006048CE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Экспертная сессия</w:t>
            </w:r>
          </w:p>
          <w:p w:rsidR="008A41D8" w:rsidRPr="00593634" w:rsidRDefault="00CF2026" w:rsidP="00CF2026">
            <w:pPr>
              <w:jc w:val="both"/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«Идеи для роста и развития бизнеса»</w:t>
            </w:r>
          </w:p>
          <w:p w:rsidR="00AF1FD5" w:rsidRPr="00593634" w:rsidRDefault="00AF1FD5" w:rsidP="00EA0085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"Экосистема E-</w:t>
            </w:r>
            <w:proofErr w:type="spellStart"/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commer</w:t>
            </w:r>
            <w:r w:rsidR="008A41D8" w:rsidRPr="00593634"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  <w:t>ce</w:t>
            </w:r>
            <w:proofErr w:type="spellEnd"/>
            <w:r w:rsidR="008A41D8"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 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для малого бизнеса" </w:t>
            </w:r>
          </w:p>
          <w:p w:rsidR="00AF1FD5" w:rsidRPr="00593634" w:rsidRDefault="00AF1FD5" w:rsidP="00AF1FD5">
            <w:pPr>
              <w:jc w:val="both"/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>Анатолий Хитров,</w:t>
            </w:r>
          </w:p>
          <w:p w:rsidR="00AF1FD5" w:rsidRPr="00593634" w:rsidRDefault="00AF1FD5" w:rsidP="00AF1FD5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Президент Холдинга "Мир Торговли",   г. Москва </w:t>
            </w:r>
          </w:p>
          <w:p w:rsidR="00590E13" w:rsidRPr="00593634" w:rsidRDefault="00EA0085" w:rsidP="00590E1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у</w:t>
            </w:r>
            <w:r w:rsidR="00590E13" w:rsidRPr="00593634">
              <w:rPr>
                <w:rFonts w:ascii="Myriad Pro" w:hAnsi="Myriad Pro"/>
                <w:sz w:val="24"/>
                <w:szCs w:val="24"/>
              </w:rPr>
              <w:t>велич</w:t>
            </w:r>
            <w:r w:rsidRPr="00593634">
              <w:rPr>
                <w:rFonts w:ascii="Myriad Pro" w:hAnsi="Myriad Pro"/>
                <w:sz w:val="24"/>
                <w:szCs w:val="24"/>
              </w:rPr>
              <w:t>ить</w:t>
            </w:r>
            <w:r w:rsidR="00590E13" w:rsidRPr="00593634">
              <w:rPr>
                <w:rFonts w:ascii="Myriad Pro" w:hAnsi="Myriad Pro"/>
                <w:sz w:val="24"/>
                <w:szCs w:val="24"/>
              </w:rPr>
              <w:t xml:space="preserve">  приток новых клиентов, используя современные</w:t>
            </w:r>
            <w:r w:rsidRPr="00593634">
              <w:rPr>
                <w:rFonts w:ascii="Myriad Pro" w:hAnsi="Myriad Pro"/>
                <w:sz w:val="24"/>
                <w:szCs w:val="24"/>
              </w:rPr>
              <w:t xml:space="preserve"> инструменты интернет коммерции?</w:t>
            </w:r>
          </w:p>
          <w:p w:rsidR="00590E13" w:rsidRPr="00593634" w:rsidRDefault="00EA0085" w:rsidP="00590E1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у</w:t>
            </w:r>
            <w:r w:rsidR="00590E13" w:rsidRPr="00593634">
              <w:rPr>
                <w:rFonts w:ascii="Myriad Pro" w:hAnsi="Myriad Pro"/>
                <w:sz w:val="24"/>
                <w:szCs w:val="24"/>
              </w:rPr>
              <w:t>меньш</w:t>
            </w:r>
            <w:r w:rsidRPr="00593634">
              <w:rPr>
                <w:rFonts w:ascii="Myriad Pro" w:hAnsi="Myriad Pro"/>
                <w:sz w:val="24"/>
                <w:szCs w:val="24"/>
              </w:rPr>
              <w:t>ить</w:t>
            </w:r>
            <w:r w:rsidR="00590E13" w:rsidRPr="00593634">
              <w:rPr>
                <w:rFonts w:ascii="Myriad Pro" w:hAnsi="Myriad Pro"/>
                <w:sz w:val="24"/>
                <w:szCs w:val="24"/>
              </w:rPr>
              <w:t xml:space="preserve">  операционны</w:t>
            </w:r>
            <w:r w:rsidRPr="00593634">
              <w:rPr>
                <w:rFonts w:ascii="Myriad Pro" w:hAnsi="Myriad Pro"/>
                <w:sz w:val="24"/>
                <w:szCs w:val="24"/>
              </w:rPr>
              <w:t xml:space="preserve">е </w:t>
            </w:r>
            <w:r w:rsidR="00590E13" w:rsidRPr="00593634">
              <w:rPr>
                <w:rFonts w:ascii="Myriad Pro" w:hAnsi="Myriad Pro"/>
                <w:sz w:val="24"/>
                <w:szCs w:val="24"/>
              </w:rPr>
              <w:t xml:space="preserve"> расход</w:t>
            </w:r>
            <w:r w:rsidRPr="00593634">
              <w:rPr>
                <w:rFonts w:ascii="Myriad Pro" w:hAnsi="Myriad Pro"/>
                <w:sz w:val="24"/>
                <w:szCs w:val="24"/>
              </w:rPr>
              <w:t>ы</w:t>
            </w:r>
            <w:r w:rsidR="00590E13" w:rsidRPr="00593634">
              <w:rPr>
                <w:rFonts w:ascii="Myriad Pro" w:hAnsi="Myriad Pro"/>
                <w:sz w:val="24"/>
                <w:szCs w:val="24"/>
              </w:rPr>
              <w:t xml:space="preserve"> за счёт автоматизации основных процессов в </w:t>
            </w:r>
            <w:r w:rsidRPr="00593634">
              <w:rPr>
                <w:rFonts w:ascii="Myriad Pro" w:hAnsi="Myriad Pro"/>
                <w:sz w:val="24"/>
                <w:szCs w:val="24"/>
              </w:rPr>
              <w:t>бизнесе?</w:t>
            </w:r>
          </w:p>
          <w:p w:rsidR="00590E13" w:rsidRPr="00593634" w:rsidRDefault="00EA0085" w:rsidP="00590E1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у</w:t>
            </w:r>
            <w:r w:rsidR="00590E13" w:rsidRPr="00593634">
              <w:rPr>
                <w:rFonts w:ascii="Myriad Pro" w:hAnsi="Myriad Pro"/>
                <w:sz w:val="24"/>
                <w:szCs w:val="24"/>
              </w:rPr>
              <w:t>креп</w:t>
            </w:r>
            <w:r w:rsidRPr="00593634">
              <w:rPr>
                <w:rFonts w:ascii="Myriad Pro" w:hAnsi="Myriad Pro"/>
                <w:sz w:val="24"/>
                <w:szCs w:val="24"/>
              </w:rPr>
              <w:t>ить</w:t>
            </w:r>
            <w:r w:rsidR="00590E13" w:rsidRPr="00593634">
              <w:rPr>
                <w:rFonts w:ascii="Myriad Pro" w:hAnsi="Myriad Pro"/>
                <w:sz w:val="24"/>
                <w:szCs w:val="24"/>
              </w:rPr>
              <w:t xml:space="preserve"> и удержа</w:t>
            </w:r>
            <w:r w:rsidRPr="00593634">
              <w:rPr>
                <w:rFonts w:ascii="Myriad Pro" w:hAnsi="Myriad Pro"/>
                <w:sz w:val="24"/>
                <w:szCs w:val="24"/>
              </w:rPr>
              <w:t>ть</w:t>
            </w:r>
            <w:r w:rsidR="00590E13" w:rsidRPr="00593634">
              <w:rPr>
                <w:rFonts w:ascii="Myriad Pro" w:hAnsi="Myriad Pro"/>
                <w:sz w:val="24"/>
                <w:szCs w:val="24"/>
              </w:rPr>
              <w:t xml:space="preserve"> лояльност</w:t>
            </w:r>
            <w:r w:rsidRPr="00593634">
              <w:rPr>
                <w:rFonts w:ascii="Myriad Pro" w:hAnsi="Myriad Pro"/>
                <w:sz w:val="24"/>
                <w:szCs w:val="24"/>
              </w:rPr>
              <w:t>ь</w:t>
            </w:r>
            <w:r w:rsidR="00590E13" w:rsidRPr="00593634">
              <w:rPr>
                <w:rFonts w:ascii="Myriad Pro" w:hAnsi="Myriad Pro"/>
                <w:sz w:val="24"/>
                <w:szCs w:val="24"/>
              </w:rPr>
              <w:t xml:space="preserve"> клиентов к бренду</w:t>
            </w:r>
            <w:r w:rsidRPr="00593634">
              <w:rPr>
                <w:rFonts w:ascii="Myriad Pro" w:hAnsi="Myriad Pro"/>
                <w:sz w:val="24"/>
                <w:szCs w:val="24"/>
              </w:rPr>
              <w:t>,</w:t>
            </w:r>
            <w:r w:rsidR="00590E13" w:rsidRPr="00593634">
              <w:rPr>
                <w:rFonts w:ascii="Myriad Pro" w:hAnsi="Myriad Pro"/>
                <w:sz w:val="24"/>
                <w:szCs w:val="24"/>
              </w:rPr>
              <w:t xml:space="preserve"> благодаря новым технология</w:t>
            </w:r>
            <w:r w:rsidRPr="00593634">
              <w:rPr>
                <w:rFonts w:ascii="Myriad Pro" w:hAnsi="Myriad Pro"/>
                <w:sz w:val="24"/>
                <w:szCs w:val="24"/>
              </w:rPr>
              <w:t>м в области интернет маркетинга?</w:t>
            </w:r>
          </w:p>
          <w:p w:rsidR="002D4DAB" w:rsidRPr="00593634" w:rsidRDefault="002D4DAB" w:rsidP="00012B27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«Эффективный </w:t>
            </w:r>
            <w:proofErr w:type="spellStart"/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Networking</w:t>
            </w:r>
            <w:proofErr w:type="spellEnd"/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. Построение деловых связей в </w:t>
            </w:r>
            <w:proofErr w:type="spellStart"/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Digital</w:t>
            </w:r>
            <w:proofErr w:type="spellEnd"/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-эпоху»</w:t>
            </w: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</w:p>
          <w:p w:rsidR="001408CF" w:rsidRPr="00593634" w:rsidRDefault="006048CE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>Артур Богданов</w:t>
            </w:r>
            <w:r w:rsidR="001408CF" w:rsidRPr="00593634">
              <w:rPr>
                <w:rFonts w:ascii="Myriad Pro" w:hAnsi="Myriad Pro"/>
                <w:b/>
                <w:sz w:val="24"/>
                <w:szCs w:val="24"/>
              </w:rPr>
              <w:t xml:space="preserve">, </w:t>
            </w:r>
          </w:p>
          <w:p w:rsidR="006048CE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СЕО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Networking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>-платформы B2LINK.RU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 это работает? 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Какие инструменты и сервисы существуют?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Какие эффекты мы ожидаем и что получаем на самом деле? 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Применить или «забить»? Что </w:t>
            </w: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>теряем, где находим?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«Секреты профессиона</w:t>
            </w:r>
            <w:r w:rsidR="00BE7587" w:rsidRPr="00593634">
              <w:rPr>
                <w:rFonts w:ascii="Myriad Pro" w:hAnsi="Myriad Pro"/>
                <w:sz w:val="24"/>
                <w:szCs w:val="24"/>
              </w:rPr>
              <w:t xml:space="preserve">лов» - как быть всегда в потоке? </w:t>
            </w:r>
          </w:p>
          <w:p w:rsidR="002D4DAB" w:rsidRPr="00593634" w:rsidRDefault="002D4DAB" w:rsidP="002D4DAB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«Инструменты аналитики больших данных для малого бизнеса»</w:t>
            </w:r>
          </w:p>
          <w:p w:rsidR="00AB6776" w:rsidRPr="00593634" w:rsidRDefault="00480433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>Венера Ровенская</w:t>
            </w:r>
            <w:r w:rsidR="00E77998" w:rsidRPr="00593634">
              <w:rPr>
                <w:rFonts w:ascii="Myriad Pro" w:hAnsi="Myriad Pro"/>
                <w:sz w:val="24"/>
                <w:szCs w:val="24"/>
              </w:rPr>
              <w:t xml:space="preserve">,  предприниматель, партнер </w:t>
            </w:r>
            <w:proofErr w:type="spellStart"/>
            <w:r w:rsidR="00E77998" w:rsidRPr="00593634">
              <w:rPr>
                <w:rFonts w:ascii="Myriad Pro" w:hAnsi="Myriad Pro"/>
                <w:sz w:val="24"/>
                <w:szCs w:val="24"/>
              </w:rPr>
              <w:t>SocialDataHub</w:t>
            </w:r>
            <w:proofErr w:type="spellEnd"/>
            <w:r w:rsidR="00E77998" w:rsidRPr="00593634">
              <w:rPr>
                <w:rFonts w:ascii="Myriad Pro" w:hAnsi="Myriad Pro"/>
                <w:sz w:val="24"/>
                <w:szCs w:val="24"/>
              </w:rPr>
              <w:t xml:space="preserve">, действительный член Гильдии маркетологов, член </w:t>
            </w:r>
            <w:proofErr w:type="spellStart"/>
            <w:r w:rsidR="00E77998" w:rsidRPr="00593634">
              <w:rPr>
                <w:rFonts w:ascii="Myriad Pro" w:hAnsi="Myriad Pro"/>
                <w:sz w:val="24"/>
                <w:szCs w:val="24"/>
              </w:rPr>
              <w:t>Россйской</w:t>
            </w:r>
            <w:proofErr w:type="spellEnd"/>
            <w:r w:rsidR="00E77998" w:rsidRPr="00593634">
              <w:rPr>
                <w:rFonts w:ascii="Myriad Pro" w:hAnsi="Myriad Pro"/>
                <w:sz w:val="24"/>
                <w:szCs w:val="24"/>
              </w:rPr>
              <w:t xml:space="preserve"> Ассоциации по связям с общественностью,</w:t>
            </w:r>
            <w:r w:rsidRPr="00593634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E77998" w:rsidRPr="00593634">
              <w:rPr>
                <w:rFonts w:ascii="Myriad Pro" w:hAnsi="Myriad Pro"/>
                <w:sz w:val="24"/>
                <w:szCs w:val="24"/>
              </w:rPr>
              <w:t>г. Москва</w:t>
            </w:r>
          </w:p>
          <w:p w:rsidR="003E3193" w:rsidRPr="00593634" w:rsidRDefault="003E3193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Под колпаком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Big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Data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: какие данные есть в открытых </w:t>
            </w:r>
            <w:proofErr w:type="gramStart"/>
            <w:r w:rsidRPr="00593634">
              <w:rPr>
                <w:rFonts w:ascii="Myriad Pro" w:hAnsi="Myriad Pro"/>
                <w:sz w:val="24"/>
                <w:szCs w:val="24"/>
              </w:rPr>
              <w:t>источниках</w:t>
            </w:r>
            <w:proofErr w:type="gramEnd"/>
            <w:r w:rsidRPr="00593634">
              <w:rPr>
                <w:rFonts w:ascii="Myriad Pro" w:hAnsi="Myriad Pro"/>
                <w:sz w:val="24"/>
                <w:szCs w:val="24"/>
              </w:rPr>
              <w:t xml:space="preserve">, что можно узнать о предпочтениях и как построить прогноз поведения потребителя. </w:t>
            </w:r>
          </w:p>
          <w:p w:rsidR="00AB6776" w:rsidRPr="00593634" w:rsidRDefault="003E3193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Юридические и этические аспекты использования открытых источников данных</w:t>
            </w:r>
          </w:p>
          <w:p w:rsidR="002D4DAB" w:rsidRPr="00593634" w:rsidRDefault="002D4DAB" w:rsidP="002D4DAB">
            <w:pPr>
              <w:rPr>
                <w:rFonts w:ascii="Myriad Pro" w:hAnsi="Myriad Pro"/>
                <w:b/>
                <w:strike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trike/>
                <w:color w:val="C00000"/>
                <w:sz w:val="24"/>
                <w:szCs w:val="24"/>
              </w:rPr>
              <w:t>«Как с нуля построить миллионный бизнес. Идея, команда, управление»</w:t>
            </w:r>
          </w:p>
          <w:p w:rsidR="002D4DAB" w:rsidRPr="00593634" w:rsidRDefault="002D4DAB" w:rsidP="002D4DAB">
            <w:pPr>
              <w:rPr>
                <w:rFonts w:ascii="Myriad Pro" w:hAnsi="Myriad Pro"/>
                <w:b/>
                <w:strike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trike/>
                <w:sz w:val="24"/>
                <w:szCs w:val="24"/>
              </w:rPr>
              <w:t>Станислав Федотов,</w:t>
            </w:r>
          </w:p>
          <w:p w:rsidR="002D4DAB" w:rsidRPr="00593634" w:rsidRDefault="002D4DAB" w:rsidP="0067014A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trike/>
                <w:sz w:val="24"/>
                <w:szCs w:val="24"/>
              </w:rPr>
              <w:t>основатель «</w:t>
            </w:r>
            <w:proofErr w:type="spellStart"/>
            <w:r w:rsidRPr="00593634">
              <w:rPr>
                <w:rFonts w:ascii="Myriad Pro" w:hAnsi="Myriad Pro"/>
                <w:strike/>
                <w:sz w:val="24"/>
                <w:szCs w:val="24"/>
              </w:rPr>
              <w:t>ЛюксБетон</w:t>
            </w:r>
            <w:proofErr w:type="spellEnd"/>
            <w:r w:rsidRPr="00593634">
              <w:rPr>
                <w:rFonts w:ascii="Myriad Pro" w:hAnsi="Myriad Pro"/>
                <w:strike/>
                <w:sz w:val="24"/>
                <w:szCs w:val="24"/>
              </w:rPr>
              <w:t>»</w:t>
            </w:r>
          </w:p>
          <w:p w:rsidR="002D4DAB" w:rsidRPr="00593634" w:rsidRDefault="002D4DAB" w:rsidP="002D4DAB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«Партнерство компаний –</w:t>
            </w:r>
            <w:r w:rsidR="003D1813"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 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 ключ к развитию и энергии </w:t>
            </w:r>
            <w:proofErr w:type="gramStart"/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для</w:t>
            </w:r>
            <w:proofErr w:type="gramEnd"/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 новых бизнес-проектов» </w:t>
            </w:r>
          </w:p>
          <w:p w:rsidR="002D4DAB" w:rsidRPr="00593634" w:rsidRDefault="002D4DAB" w:rsidP="002D4DAB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>Андрей Печёнкин</w:t>
            </w:r>
            <w:r w:rsidRPr="00593634">
              <w:rPr>
                <w:rFonts w:ascii="Myriad Pro" w:hAnsi="Myriad Pro"/>
                <w:sz w:val="24"/>
                <w:szCs w:val="24"/>
              </w:rPr>
              <w:t xml:space="preserve">,  </w:t>
            </w:r>
            <w:r w:rsidRPr="00593634">
              <w:rPr>
                <w:rFonts w:ascii="Myriad Pro" w:hAnsi="Myriad Pro"/>
                <w:sz w:val="24"/>
                <w:szCs w:val="24"/>
              </w:rPr>
              <w:br/>
              <w:t>коммерческий директор Группы охранных агентств "Волкодав"</w:t>
            </w:r>
            <w:r w:rsidR="003D1813" w:rsidRPr="00593634">
              <w:rPr>
                <w:rFonts w:ascii="Myriad Pro" w:hAnsi="Myriad Pro"/>
                <w:sz w:val="24"/>
                <w:szCs w:val="24"/>
              </w:rPr>
              <w:t xml:space="preserve">. </w:t>
            </w:r>
          </w:p>
          <w:p w:rsidR="003D1813" w:rsidRPr="00593634" w:rsidRDefault="003D1813" w:rsidP="003D181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Коллаборация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 - ключ к успеху!</w:t>
            </w:r>
          </w:p>
          <w:p w:rsidR="003D1813" w:rsidRPr="00593634" w:rsidRDefault="003D1813" w:rsidP="003D181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получить максимальную отдачу от проекта, при минимальных вложениях?</w:t>
            </w:r>
          </w:p>
          <w:p w:rsidR="003D1813" w:rsidRPr="00593634" w:rsidRDefault="003D1813" w:rsidP="003D181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получить силу 10 светлых голов?</w:t>
            </w:r>
          </w:p>
          <w:p w:rsidR="003D1813" w:rsidRPr="00593634" w:rsidRDefault="003D1813" w:rsidP="003D181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получить идеи по развитию своего бизнеса на год вперед?</w:t>
            </w:r>
          </w:p>
          <w:p w:rsidR="002B1011" w:rsidRPr="00593634" w:rsidRDefault="002B1011" w:rsidP="002D4DAB">
            <w:pPr>
              <w:rPr>
                <w:rFonts w:ascii="Myriad Pro" w:hAnsi="Myriad Pro"/>
                <w:sz w:val="24"/>
                <w:szCs w:val="24"/>
              </w:rPr>
            </w:pPr>
          </w:p>
          <w:p w:rsidR="002B1011" w:rsidRPr="00593634" w:rsidRDefault="002B1011" w:rsidP="002B1011">
            <w:pPr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lastRenderedPageBreak/>
              <w:t>Фитнес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  <w:t>-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разминка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от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  <w:t xml:space="preserve"> PERSONA SPORT FITNESS HOLDING</w:t>
            </w:r>
          </w:p>
          <w:p w:rsidR="009958ED" w:rsidRPr="00593634" w:rsidRDefault="009958ED" w:rsidP="009958ED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Павел </w:t>
            </w:r>
            <w:proofErr w:type="spellStart"/>
            <w:r w:rsidRPr="00593634">
              <w:rPr>
                <w:rFonts w:ascii="Myriad Pro" w:hAnsi="Myriad Pro"/>
                <w:b/>
                <w:sz w:val="24"/>
                <w:szCs w:val="24"/>
              </w:rPr>
              <w:t>Качагин</w:t>
            </w:r>
            <w:proofErr w:type="spellEnd"/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, </w:t>
            </w:r>
          </w:p>
          <w:p w:rsidR="009958ED" w:rsidRPr="00593634" w:rsidRDefault="009958ED" w:rsidP="009958ED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Ректор «Сократовского университета управления», Президент «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  <w:lang w:val="en-US"/>
              </w:rPr>
              <w:t>SocratesGroup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>»</w:t>
            </w:r>
          </w:p>
          <w:p w:rsidR="009958ED" w:rsidRPr="00593634" w:rsidRDefault="009958ED" w:rsidP="009958ED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 «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Практика – как с помощью команды создать и воплотить идею, и стать недосягаемыми для конкурентов»</w:t>
            </w:r>
          </w:p>
          <w:p w:rsidR="009958ED" w:rsidRPr="00593634" w:rsidRDefault="009958ED" w:rsidP="009958ED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запустить творческий процесс рождения новых идей?</w:t>
            </w:r>
          </w:p>
          <w:p w:rsidR="009958ED" w:rsidRPr="00593634" w:rsidRDefault="009958ED" w:rsidP="009958ED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написать пошаговый план достижения лучших идей?</w:t>
            </w:r>
          </w:p>
          <w:p w:rsidR="009958ED" w:rsidRPr="00593634" w:rsidRDefault="009958ED" w:rsidP="009958ED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учесть все «подводные камни» и обойти их?</w:t>
            </w:r>
          </w:p>
          <w:p w:rsidR="002B1011" w:rsidRPr="00593634" w:rsidRDefault="009958ED" w:rsidP="009958ED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сделать так, чтобы команда взяла на себя ответственность за достижение бизнес целей?</w:t>
            </w:r>
          </w:p>
          <w:p w:rsidR="002D4DAB" w:rsidRPr="00593634" w:rsidRDefault="002D4DAB" w:rsidP="002D4DAB">
            <w:pPr>
              <w:pStyle w:val="a4"/>
              <w:tabs>
                <w:tab w:val="left" w:pos="317"/>
              </w:tabs>
              <w:ind w:left="34"/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6048CE" w:rsidRPr="00593634" w:rsidRDefault="006048CE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D45196" w:rsidRPr="00593634" w:rsidTr="0067014A">
        <w:tc>
          <w:tcPr>
            <w:tcW w:w="1045" w:type="dxa"/>
          </w:tcPr>
          <w:p w:rsidR="00D45196" w:rsidRPr="00593634" w:rsidRDefault="00D45196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>13.30 – 14.30</w:t>
            </w:r>
          </w:p>
        </w:tc>
        <w:tc>
          <w:tcPr>
            <w:tcW w:w="12233" w:type="dxa"/>
            <w:gridSpan w:val="3"/>
          </w:tcPr>
          <w:p w:rsidR="00D45196" w:rsidRPr="00593634" w:rsidRDefault="00D45196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Обед </w:t>
            </w:r>
          </w:p>
        </w:tc>
        <w:tc>
          <w:tcPr>
            <w:tcW w:w="2599" w:type="dxa"/>
          </w:tcPr>
          <w:p w:rsidR="00D45196" w:rsidRPr="00593634" w:rsidRDefault="00D45196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6048CE" w:rsidRPr="00593634" w:rsidTr="0067014A">
        <w:tc>
          <w:tcPr>
            <w:tcW w:w="1045" w:type="dxa"/>
            <w:vMerge w:val="restart"/>
          </w:tcPr>
          <w:p w:rsidR="006048CE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14.30 – 16.00</w:t>
            </w:r>
          </w:p>
        </w:tc>
        <w:tc>
          <w:tcPr>
            <w:tcW w:w="4043" w:type="dxa"/>
            <w:shd w:val="clear" w:color="auto" w:fill="DBE5F1" w:themeFill="accent1" w:themeFillTint="33"/>
          </w:tcPr>
          <w:p w:rsidR="006048CE" w:rsidRPr="00593634" w:rsidRDefault="003E3193" w:rsidP="005E4656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proofErr w:type="spellStart"/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Каб</w:t>
            </w:r>
            <w:proofErr w:type="spellEnd"/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 xml:space="preserve"> .112</w:t>
            </w:r>
          </w:p>
        </w:tc>
        <w:tc>
          <w:tcPr>
            <w:tcW w:w="3816" w:type="dxa"/>
            <w:shd w:val="clear" w:color="auto" w:fill="B8CCE4" w:themeFill="accent1" w:themeFillTint="66"/>
          </w:tcPr>
          <w:p w:rsidR="006048CE" w:rsidRPr="00593634" w:rsidRDefault="006048CE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Большой конференц-зал</w:t>
            </w:r>
            <w:r w:rsidR="00B9706B"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 xml:space="preserve">, </w:t>
            </w:r>
          </w:p>
          <w:p w:rsidR="00B9706B" w:rsidRPr="00593634" w:rsidRDefault="00B9706B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минус первый этаж</w:t>
            </w:r>
          </w:p>
        </w:tc>
        <w:tc>
          <w:tcPr>
            <w:tcW w:w="4374" w:type="dxa"/>
            <w:shd w:val="clear" w:color="auto" w:fill="C6D9F1" w:themeFill="text2" w:themeFillTint="33"/>
          </w:tcPr>
          <w:p w:rsidR="006048CE" w:rsidRPr="00593634" w:rsidRDefault="00480433" w:rsidP="005E4656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proofErr w:type="spellStart"/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Каб</w:t>
            </w:r>
            <w:proofErr w:type="spellEnd"/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.  211</w:t>
            </w:r>
          </w:p>
        </w:tc>
        <w:tc>
          <w:tcPr>
            <w:tcW w:w="2599" w:type="dxa"/>
            <w:vMerge w:val="restart"/>
          </w:tcPr>
          <w:p w:rsidR="006048CE" w:rsidRPr="00593634" w:rsidRDefault="006048CE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6048CE" w:rsidRPr="00593634" w:rsidTr="0067014A">
        <w:tc>
          <w:tcPr>
            <w:tcW w:w="1045" w:type="dxa"/>
            <w:vMerge/>
          </w:tcPr>
          <w:p w:rsidR="006048CE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DBE5F1" w:themeFill="accent1" w:themeFillTint="33"/>
          </w:tcPr>
          <w:p w:rsidR="003E3193" w:rsidRPr="00593634" w:rsidRDefault="003E3193" w:rsidP="003E3193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Мастер-класс </w:t>
            </w:r>
          </w:p>
          <w:p w:rsidR="003E3193" w:rsidRPr="00593634" w:rsidRDefault="003E3193" w:rsidP="003E3193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«Семь уровней управления командой»</w:t>
            </w:r>
          </w:p>
          <w:p w:rsidR="003E3193" w:rsidRPr="00593634" w:rsidRDefault="003E3193" w:rsidP="003E3193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Спикер:</w:t>
            </w:r>
          </w:p>
          <w:p w:rsidR="003E3193" w:rsidRPr="00593634" w:rsidRDefault="003E3193" w:rsidP="003E3193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Павел </w:t>
            </w:r>
            <w:proofErr w:type="spellStart"/>
            <w:r w:rsidRPr="00593634">
              <w:rPr>
                <w:rFonts w:ascii="Myriad Pro" w:hAnsi="Myriad Pro"/>
                <w:b/>
                <w:sz w:val="24"/>
                <w:szCs w:val="24"/>
              </w:rPr>
              <w:t>Качагин</w:t>
            </w:r>
            <w:proofErr w:type="spellEnd"/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, </w:t>
            </w:r>
          </w:p>
          <w:p w:rsidR="009958ED" w:rsidRPr="00593634" w:rsidRDefault="009958ED" w:rsidP="009958ED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Ректор «Сократовского университета управления», Президент «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  <w:lang w:val="en-US"/>
              </w:rPr>
              <w:t>SocratesGroup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>»</w:t>
            </w:r>
          </w:p>
          <w:p w:rsidR="002D4DAB" w:rsidRPr="00593634" w:rsidRDefault="002D4DAB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Какие задачи ждут вас на следующей ступени </w:t>
            </w:r>
            <w:proofErr w:type="gramStart"/>
            <w:r w:rsidRPr="00593634">
              <w:rPr>
                <w:rFonts w:ascii="Myriad Pro" w:hAnsi="Myriad Pro"/>
                <w:sz w:val="24"/>
                <w:szCs w:val="24"/>
              </w:rPr>
              <w:t>роста</w:t>
            </w:r>
            <w:proofErr w:type="gramEnd"/>
            <w:r w:rsidRPr="00593634">
              <w:rPr>
                <w:rFonts w:ascii="Myriad Pro" w:hAnsi="Myriad Pro"/>
                <w:sz w:val="24"/>
                <w:szCs w:val="24"/>
              </w:rPr>
              <w:t xml:space="preserve"> и </w:t>
            </w:r>
            <w:proofErr w:type="gramStart"/>
            <w:r w:rsidRPr="00593634">
              <w:rPr>
                <w:rFonts w:ascii="Myriad Pro" w:hAnsi="Myriad Pro"/>
                <w:sz w:val="24"/>
                <w:szCs w:val="24"/>
              </w:rPr>
              <w:t>каких</w:t>
            </w:r>
            <w:proofErr w:type="gramEnd"/>
            <w:r w:rsidRPr="00593634">
              <w:rPr>
                <w:rFonts w:ascii="Myriad Pro" w:hAnsi="Myriad Pro"/>
                <w:sz w:val="24"/>
                <w:szCs w:val="24"/>
              </w:rPr>
              <w:t xml:space="preserve"> навыков и качеств они от вас потребуют?</w:t>
            </w:r>
          </w:p>
          <w:p w:rsidR="002D4DAB" w:rsidRPr="00593634" w:rsidRDefault="002D4DAB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Что сделать, чтобы перейти на следующий уровень как можно скорее?</w:t>
            </w:r>
          </w:p>
          <w:p w:rsidR="002D4DAB" w:rsidRPr="00593634" w:rsidRDefault="002D4DAB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>Почему лидером может стать каждый, но мало кто может им быть?</w:t>
            </w:r>
          </w:p>
          <w:p w:rsidR="002D4DAB" w:rsidRPr="00593634" w:rsidRDefault="002D4DAB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Какие люди пойдут за вами на каждой ступени вашего развития, и кто за вами не пойдет?</w:t>
            </w:r>
          </w:p>
          <w:p w:rsidR="002D4DAB" w:rsidRPr="00593634" w:rsidRDefault="002D4DAB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вы можете управлять людьми, мотивировать их и вдохновлять в зависимости от их ступени развития?</w:t>
            </w:r>
          </w:p>
          <w:p w:rsidR="002D4DAB" w:rsidRPr="00593634" w:rsidRDefault="002D4DAB" w:rsidP="003E3193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B8CCE4" w:themeFill="accent1" w:themeFillTint="66"/>
          </w:tcPr>
          <w:p w:rsidR="006048CE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>Экспертная сессия</w:t>
            </w:r>
          </w:p>
          <w:p w:rsidR="006048CE" w:rsidRPr="00593634" w:rsidRDefault="006048CE" w:rsidP="005E4656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«</w:t>
            </w:r>
            <w:r w:rsidR="00952AF8"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Где и как получить деньги для своего бизнеса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»</w:t>
            </w:r>
          </w:p>
          <w:p w:rsidR="002D4DAB" w:rsidRPr="00593634" w:rsidRDefault="002D4DAB" w:rsidP="002D4DAB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Модератор:</w:t>
            </w:r>
          </w:p>
          <w:p w:rsidR="002D4DAB" w:rsidRPr="00593634" w:rsidRDefault="002D4DAB" w:rsidP="002D4DAB">
            <w:pPr>
              <w:jc w:val="both"/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593634">
              <w:rPr>
                <w:rFonts w:ascii="Myriad Pro" w:hAnsi="Myriad Pro"/>
                <w:b/>
                <w:sz w:val="24"/>
                <w:szCs w:val="24"/>
              </w:rPr>
              <w:t>Элиана</w:t>
            </w:r>
            <w:proofErr w:type="spellEnd"/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 Саитова, </w:t>
            </w:r>
          </w:p>
          <w:p w:rsidR="002D4DAB" w:rsidRPr="00593634" w:rsidRDefault="002D4DAB" w:rsidP="002D4DAB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Руководитель Уральского центра мониторинга и аналитики.</w:t>
            </w:r>
          </w:p>
          <w:p w:rsidR="002D4DAB" w:rsidRPr="00593634" w:rsidRDefault="002D4DAB" w:rsidP="002D4DAB">
            <w:pPr>
              <w:jc w:val="both"/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Борис  Беляев, </w:t>
            </w:r>
          </w:p>
          <w:p w:rsidR="002D4DAB" w:rsidRPr="00593634" w:rsidRDefault="002D4DAB" w:rsidP="002D4DAB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глава администрации города Кумертау:</w:t>
            </w:r>
          </w:p>
          <w:p w:rsidR="002D4DAB" w:rsidRPr="00593634" w:rsidRDefault="002D4DAB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Кто, как и на что может получить муниципальную финансовую поддержку?  </w:t>
            </w:r>
          </w:p>
          <w:p w:rsidR="002D4DAB" w:rsidRPr="00593634" w:rsidRDefault="002D4DAB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Какие дополнительные преференции есть у </w:t>
            </w: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>предпринимателей в моногородах, территориях опережающего социально-экономического развития?</w:t>
            </w:r>
          </w:p>
          <w:p w:rsidR="001408CF" w:rsidRPr="00593634" w:rsidRDefault="006048CE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Булат Асадуллин, </w:t>
            </w:r>
          </w:p>
          <w:p w:rsidR="006048CE" w:rsidRPr="00593634" w:rsidRDefault="006048CE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первый вице-президент Торгово-промышленной палаты РБ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 и где можно получить государственную финансовую поддержку? 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создать план для получения финансирования?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повысить шансы для получения денежных средств?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Реальные кейсы  предпринимателей, получивших/не получивших деньги. </w:t>
            </w:r>
          </w:p>
          <w:p w:rsidR="002B1011" w:rsidRPr="00593634" w:rsidRDefault="002B1011" w:rsidP="002B1011">
            <w:pPr>
              <w:pStyle w:val="a4"/>
              <w:tabs>
                <w:tab w:val="left" w:pos="317"/>
              </w:tabs>
              <w:ind w:left="34"/>
              <w:rPr>
                <w:rFonts w:ascii="Myriad Pro" w:hAnsi="Myriad Pro"/>
                <w:sz w:val="24"/>
                <w:szCs w:val="24"/>
              </w:rPr>
            </w:pPr>
          </w:p>
          <w:p w:rsidR="002B1011" w:rsidRPr="00593634" w:rsidRDefault="002B1011" w:rsidP="002B1011">
            <w:pPr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Фитнес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  <w:t>-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разминка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от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  <w:lang w:val="en-US"/>
              </w:rPr>
              <w:t xml:space="preserve"> PERSONA SPORT FITNESS HOLDING</w:t>
            </w:r>
          </w:p>
          <w:p w:rsidR="002B1011" w:rsidRPr="00593634" w:rsidRDefault="002B1011" w:rsidP="002B1011">
            <w:pPr>
              <w:pStyle w:val="a4"/>
              <w:tabs>
                <w:tab w:val="left" w:pos="317"/>
              </w:tabs>
              <w:ind w:left="34"/>
              <w:rPr>
                <w:rFonts w:ascii="Myriad Pro" w:hAnsi="Myriad Pro"/>
                <w:sz w:val="24"/>
                <w:szCs w:val="24"/>
                <w:lang w:val="en-US"/>
              </w:rPr>
            </w:pPr>
          </w:p>
          <w:p w:rsidR="00EF7234" w:rsidRPr="00593634" w:rsidRDefault="006048CE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 w:rsidRPr="00593634">
              <w:rPr>
                <w:rFonts w:ascii="Myriad Pro" w:hAnsi="Myriad Pro"/>
                <w:b/>
                <w:sz w:val="24"/>
                <w:szCs w:val="24"/>
              </w:rPr>
              <w:t>Анвер</w:t>
            </w:r>
            <w:proofErr w:type="spellEnd"/>
            <w:r w:rsidRPr="00593634">
              <w:rPr>
                <w:rFonts w:ascii="Myriad Pro" w:hAnsi="Myriad Pro"/>
                <w:b/>
                <w:sz w:val="24"/>
                <w:szCs w:val="24"/>
              </w:rPr>
              <w:t xml:space="preserve"> Каримов, </w:t>
            </w:r>
          </w:p>
          <w:p w:rsidR="006048CE" w:rsidRPr="00593634" w:rsidRDefault="006048CE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директор Фонда развития промышленности РБ: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Условия получения финансирования и продукты ФРП</w:t>
            </w:r>
          </w:p>
          <w:p w:rsidR="006048CE" w:rsidRPr="00593634" w:rsidRDefault="006048CE" w:rsidP="002D4DAB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Чек лист и «подводные камни»</w:t>
            </w:r>
          </w:p>
          <w:p w:rsidR="006048CE" w:rsidRPr="00593634" w:rsidRDefault="006048CE" w:rsidP="005E4656">
            <w:pPr>
              <w:pStyle w:val="a4"/>
              <w:ind w:left="360"/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shd w:val="clear" w:color="auto" w:fill="C6D9F1" w:themeFill="text2" w:themeFillTint="33"/>
          </w:tcPr>
          <w:p w:rsidR="006048CE" w:rsidRPr="00593634" w:rsidRDefault="006048CE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lastRenderedPageBreak/>
              <w:t xml:space="preserve"> </w:t>
            </w:r>
            <w:r w:rsidR="00480433" w:rsidRPr="00593634">
              <w:rPr>
                <w:rFonts w:ascii="Myriad Pro" w:hAnsi="Myriad Pro"/>
                <w:sz w:val="24"/>
                <w:szCs w:val="24"/>
              </w:rPr>
              <w:t xml:space="preserve">Дискуссионный клуб </w:t>
            </w:r>
          </w:p>
          <w:p w:rsidR="00480433" w:rsidRPr="00593634" w:rsidRDefault="00480433" w:rsidP="005E4656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«Выведение шаманства из маркетинга и продаж»</w:t>
            </w:r>
          </w:p>
          <w:p w:rsidR="00480433" w:rsidRPr="00593634" w:rsidRDefault="00480433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Модератор: </w:t>
            </w:r>
          </w:p>
          <w:p w:rsidR="00480433" w:rsidRPr="00593634" w:rsidRDefault="00480433" w:rsidP="005E4656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sz w:val="24"/>
                <w:szCs w:val="24"/>
              </w:rPr>
              <w:t>Венера Ровенская</w:t>
            </w:r>
            <w:r w:rsidR="00E77998" w:rsidRPr="00593634">
              <w:rPr>
                <w:rFonts w:ascii="Myriad Pro" w:hAnsi="Myriad Pro"/>
                <w:b/>
                <w:sz w:val="24"/>
                <w:szCs w:val="24"/>
              </w:rPr>
              <w:t xml:space="preserve">, </w:t>
            </w:r>
          </w:p>
          <w:p w:rsidR="00E77998" w:rsidRPr="00593634" w:rsidRDefault="00E77998" w:rsidP="005E4656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предприниматель, партнер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SocialDataHub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, действительный член Гильдии маркетологов, член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Россйской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 Ассоциации по связям с общественностью, г. Москва</w:t>
            </w:r>
          </w:p>
          <w:p w:rsidR="003E3193" w:rsidRPr="00593634" w:rsidRDefault="003E3193" w:rsidP="003E3193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  <w:p w:rsidR="003E3193" w:rsidRPr="00593634" w:rsidRDefault="003E3193" w:rsidP="003E3193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Цитата Д. </w:t>
            </w:r>
            <w:proofErr w:type="spellStart"/>
            <w:r w:rsidRPr="00593634">
              <w:rPr>
                <w:rFonts w:ascii="Myriad Pro" w:hAnsi="Myriad Pro"/>
                <w:sz w:val="24"/>
                <w:szCs w:val="24"/>
              </w:rPr>
              <w:t>Огилви</w:t>
            </w:r>
            <w:proofErr w:type="spellEnd"/>
            <w:r w:rsidRPr="00593634">
              <w:rPr>
                <w:rFonts w:ascii="Myriad Pro" w:hAnsi="Myriad Pro"/>
                <w:sz w:val="24"/>
                <w:szCs w:val="24"/>
              </w:rPr>
              <w:t xml:space="preserve">, гуру рекламы XX века: "Половина моих затрат на рекламу расходуется впустую. Только вот я не знаю, какая половина", потеряла актуальность. </w:t>
            </w:r>
          </w:p>
          <w:p w:rsidR="003E3193" w:rsidRPr="00593634" w:rsidRDefault="003E3193" w:rsidP="003E3193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 xml:space="preserve"> - Насколько точным может быть понимание предпочтений своего потребителя?  </w:t>
            </w:r>
          </w:p>
          <w:p w:rsidR="003E3193" w:rsidRPr="00593634" w:rsidRDefault="003E3193" w:rsidP="003E3193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 - С какой вероятностью можно построить прогнозы поведения? </w:t>
            </w:r>
          </w:p>
          <w:p w:rsidR="003E3193" w:rsidRPr="00593634" w:rsidRDefault="003E3193" w:rsidP="003E3193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 - Как работают новые инструменты коммуникаций и продаж? </w:t>
            </w:r>
          </w:p>
          <w:p w:rsidR="003E3193" w:rsidRPr="00593634" w:rsidRDefault="003E3193" w:rsidP="003E3193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 - Есть ли место классическим продажам в мире цифровых следов? </w:t>
            </w:r>
          </w:p>
          <w:p w:rsidR="00E77998" w:rsidRPr="00593634" w:rsidRDefault="00E77998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6048CE" w:rsidRPr="00593634" w:rsidRDefault="006048CE" w:rsidP="005E4656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67014A" w:rsidRPr="00593634" w:rsidTr="0067014A">
        <w:tc>
          <w:tcPr>
            <w:tcW w:w="1045" w:type="dxa"/>
          </w:tcPr>
          <w:p w:rsidR="0067014A" w:rsidRPr="00593634" w:rsidRDefault="0067014A" w:rsidP="002D4DAB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859" w:type="dxa"/>
            <w:gridSpan w:val="2"/>
          </w:tcPr>
          <w:p w:rsidR="0067014A" w:rsidRPr="00593634" w:rsidRDefault="0067014A" w:rsidP="0067014A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Большой конференц-зал, минус первый этаж</w:t>
            </w:r>
          </w:p>
        </w:tc>
        <w:tc>
          <w:tcPr>
            <w:tcW w:w="6973" w:type="dxa"/>
            <w:gridSpan w:val="2"/>
          </w:tcPr>
          <w:p w:rsidR="0067014A" w:rsidRPr="00593634" w:rsidRDefault="0067014A" w:rsidP="0067014A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К. 211</w:t>
            </w:r>
          </w:p>
        </w:tc>
      </w:tr>
      <w:tr w:rsidR="0067014A" w:rsidRPr="00593634" w:rsidTr="0067014A">
        <w:tc>
          <w:tcPr>
            <w:tcW w:w="1045" w:type="dxa"/>
          </w:tcPr>
          <w:p w:rsidR="0067014A" w:rsidRPr="00593634" w:rsidRDefault="0067014A" w:rsidP="002D4DAB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16.15 – 16.45</w:t>
            </w:r>
          </w:p>
        </w:tc>
        <w:tc>
          <w:tcPr>
            <w:tcW w:w="7859" w:type="dxa"/>
            <w:gridSpan w:val="2"/>
          </w:tcPr>
          <w:p w:rsidR="0067014A" w:rsidRPr="00593634" w:rsidRDefault="0067014A" w:rsidP="00796EE5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t>Торжественное подведение итогов:</w:t>
            </w:r>
          </w:p>
          <w:p w:rsidR="0067014A" w:rsidRPr="00593634" w:rsidRDefault="0067014A" w:rsidP="00C912B3">
            <w:pPr>
              <w:pStyle w:val="a4"/>
              <w:numPr>
                <w:ilvl w:val="0"/>
                <w:numId w:val="17"/>
              </w:numPr>
              <w:ind w:left="-18" w:firstLine="425"/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t>Реализации образовательной программы «Акселератор социальных проектов».</w:t>
            </w:r>
          </w:p>
          <w:p w:rsidR="0067014A" w:rsidRPr="00593634" w:rsidRDefault="0067014A" w:rsidP="00796EE5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t xml:space="preserve">Модератор: </w:t>
            </w: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Ирина Абрамова</w:t>
            </w:r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t>, Руководитель Центра инноваций социальной сферы Республики Башкортостан</w:t>
            </w:r>
          </w:p>
          <w:p w:rsidR="0067014A" w:rsidRPr="00593634" w:rsidRDefault="0067014A" w:rsidP="00F03D93">
            <w:pPr>
              <w:pStyle w:val="a4"/>
              <w:numPr>
                <w:ilvl w:val="0"/>
                <w:numId w:val="17"/>
              </w:numPr>
              <w:ind w:left="-18" w:firstLine="425"/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lastRenderedPageBreak/>
              <w:t xml:space="preserve"> Реализации республиканского проекта "В предпринимательство со школьной скамьи". </w:t>
            </w:r>
          </w:p>
          <w:p w:rsidR="0067014A" w:rsidRPr="00593634" w:rsidRDefault="0067014A" w:rsidP="0067014A">
            <w:pPr>
              <w:ind w:left="-18"/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t xml:space="preserve">Модератор: </w:t>
            </w: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Алла Кузьмина</w:t>
            </w:r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t>, Председатель Ассоциации женщин – предпринимателей Республики Башкортостан</w:t>
            </w:r>
          </w:p>
          <w:p w:rsidR="0067014A" w:rsidRPr="00593634" w:rsidRDefault="0067014A" w:rsidP="0067014A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t xml:space="preserve">Награждение победителей лучших бизнес - проектов. </w:t>
            </w:r>
          </w:p>
          <w:p w:rsidR="0067014A" w:rsidRPr="00593634" w:rsidRDefault="0067014A" w:rsidP="0067014A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t xml:space="preserve">Участвует  </w:t>
            </w: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Вячеслав Гилязитдинов</w:t>
            </w:r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t>, Председатель Государственного комитета РБ по предпринимательству и туризму</w:t>
            </w:r>
          </w:p>
          <w:p w:rsidR="0067014A" w:rsidRPr="00593634" w:rsidRDefault="0067014A" w:rsidP="0067014A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973" w:type="dxa"/>
            <w:gridSpan w:val="2"/>
          </w:tcPr>
          <w:p w:rsidR="0067014A" w:rsidRPr="00593634" w:rsidRDefault="0067014A" w:rsidP="004A68DD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 xml:space="preserve">16.15 – 18.15 </w:t>
            </w:r>
          </w:p>
          <w:p w:rsidR="0067014A" w:rsidRPr="00593634" w:rsidRDefault="0067014A" w:rsidP="0067014A">
            <w:pPr>
              <w:rPr>
                <w:rFonts w:ascii="Myriad Pro" w:hAnsi="Myriad Pro"/>
                <w:bCs/>
                <w:sz w:val="24"/>
                <w:szCs w:val="24"/>
              </w:rPr>
            </w:pPr>
            <w:r w:rsidRPr="00593634">
              <w:rPr>
                <w:rFonts w:ascii="Myriad Pro" w:hAnsi="Myriad Pro"/>
                <w:bCs/>
                <w:sz w:val="24"/>
                <w:szCs w:val="24"/>
              </w:rPr>
              <w:t xml:space="preserve">Мастер-класс </w:t>
            </w:r>
          </w:p>
          <w:p w:rsidR="004A68DD" w:rsidRPr="00593634" w:rsidRDefault="004A68DD" w:rsidP="004A68DD">
            <w:pPr>
              <w:rPr>
                <w:rFonts w:ascii="Myriad Pro" w:hAnsi="Myriad Pro"/>
                <w:b/>
                <w:color w:val="C00000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«</w:t>
            </w:r>
            <w:r w:rsidR="005B77CD"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>Маркетинг для предпринимателей в социальных сетях</w:t>
            </w:r>
            <w:r w:rsidRPr="00593634">
              <w:rPr>
                <w:rFonts w:ascii="Myriad Pro" w:hAnsi="Myriad Pro"/>
                <w:b/>
                <w:color w:val="C00000"/>
                <w:sz w:val="24"/>
                <w:szCs w:val="24"/>
              </w:rPr>
              <w:t xml:space="preserve">» </w:t>
            </w:r>
          </w:p>
          <w:p w:rsidR="0067014A" w:rsidRPr="00593634" w:rsidRDefault="0067014A" w:rsidP="0067014A">
            <w:pPr>
              <w:rPr>
                <w:rFonts w:ascii="Myriad Pro" w:hAnsi="Myriad Pro"/>
                <w:bCs/>
                <w:sz w:val="24"/>
                <w:szCs w:val="24"/>
              </w:rPr>
            </w:pPr>
            <w:r w:rsidRPr="00593634">
              <w:rPr>
                <w:rFonts w:ascii="Myriad Pro" w:hAnsi="Myriad Pro"/>
                <w:bCs/>
                <w:sz w:val="24"/>
                <w:szCs w:val="24"/>
              </w:rPr>
              <w:t xml:space="preserve">Спикер: </w:t>
            </w:r>
          </w:p>
          <w:p w:rsidR="0067014A" w:rsidRPr="00593634" w:rsidRDefault="0067014A" w:rsidP="0067014A">
            <w:pPr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bCs/>
                <w:sz w:val="24"/>
                <w:szCs w:val="24"/>
              </w:rPr>
              <w:t xml:space="preserve">Майя </w:t>
            </w:r>
            <w:proofErr w:type="spellStart"/>
            <w:r w:rsidRPr="00593634">
              <w:rPr>
                <w:rFonts w:ascii="Myriad Pro" w:hAnsi="Myriad Pro"/>
                <w:b/>
                <w:bCs/>
                <w:sz w:val="24"/>
                <w:szCs w:val="24"/>
              </w:rPr>
              <w:t>Низамова</w:t>
            </w:r>
            <w:proofErr w:type="spellEnd"/>
            <w:r w:rsidRPr="00593634">
              <w:rPr>
                <w:rFonts w:ascii="Myriad Pro" w:hAnsi="Myriad Pro"/>
                <w:b/>
                <w:bCs/>
                <w:sz w:val="24"/>
                <w:szCs w:val="24"/>
              </w:rPr>
              <w:t>,</w:t>
            </w:r>
            <w:r w:rsidRPr="00593634">
              <w:rPr>
                <w:rFonts w:ascii="Myriad Pro" w:hAnsi="Myriad Pro"/>
                <w:bCs/>
                <w:sz w:val="24"/>
                <w:szCs w:val="24"/>
              </w:rPr>
              <w:t xml:space="preserve"> </w:t>
            </w:r>
            <w:proofErr w:type="spellStart"/>
            <w:r w:rsidR="005B77CD" w:rsidRPr="00593634">
              <w:rPr>
                <w:rFonts w:ascii="Myriad Pro" w:hAnsi="Myriad Pro"/>
                <w:bCs/>
                <w:sz w:val="24"/>
                <w:szCs w:val="24"/>
              </w:rPr>
              <w:t>сооснователь</w:t>
            </w:r>
            <w:proofErr w:type="spellEnd"/>
            <w:r w:rsidR="005B77CD" w:rsidRPr="00593634">
              <w:rPr>
                <w:rFonts w:ascii="Myriad Pro" w:hAnsi="Myriad Pro"/>
                <w:bCs/>
                <w:sz w:val="24"/>
                <w:szCs w:val="24"/>
              </w:rPr>
              <w:t xml:space="preserve"> </w:t>
            </w:r>
            <w:r w:rsidRPr="00593634">
              <w:rPr>
                <w:rFonts w:ascii="Myriad Pro" w:hAnsi="Myriad Pro"/>
                <w:bCs/>
                <w:sz w:val="24"/>
                <w:szCs w:val="24"/>
              </w:rPr>
              <w:t>студи</w:t>
            </w:r>
            <w:r w:rsidR="005B77CD" w:rsidRPr="00593634">
              <w:rPr>
                <w:rFonts w:ascii="Myriad Pro" w:hAnsi="Myriad Pro"/>
                <w:bCs/>
                <w:sz w:val="24"/>
                <w:szCs w:val="24"/>
              </w:rPr>
              <w:t>и</w:t>
            </w:r>
            <w:r w:rsidRPr="00593634">
              <w:rPr>
                <w:rFonts w:ascii="Myriad Pro" w:hAnsi="Myriad Pro"/>
                <w:bCs/>
                <w:sz w:val="24"/>
                <w:szCs w:val="24"/>
              </w:rPr>
              <w:t xml:space="preserve"> </w:t>
            </w:r>
            <w:proofErr w:type="gramStart"/>
            <w:r w:rsidRPr="00593634">
              <w:rPr>
                <w:rFonts w:ascii="Myriad Pro" w:hAnsi="Myriad Pro"/>
                <w:sz w:val="24"/>
                <w:szCs w:val="24"/>
              </w:rPr>
              <w:t>интернет-</w:t>
            </w:r>
            <w:r w:rsidRPr="00593634">
              <w:rPr>
                <w:rFonts w:ascii="Myriad Pro" w:hAnsi="Myriad Pro"/>
                <w:sz w:val="24"/>
                <w:szCs w:val="24"/>
              </w:rPr>
              <w:lastRenderedPageBreak/>
              <w:t>маркетинга</w:t>
            </w:r>
            <w:proofErr w:type="gramEnd"/>
            <w:r w:rsidRPr="00593634">
              <w:rPr>
                <w:rFonts w:ascii="Myriad Pro" w:hAnsi="Myriad Pro"/>
                <w:sz w:val="24"/>
                <w:szCs w:val="24"/>
              </w:rPr>
              <w:t xml:space="preserve"> «Муравейник»:</w:t>
            </w:r>
          </w:p>
          <w:p w:rsidR="005B77CD" w:rsidRPr="00593634" w:rsidRDefault="005B77CD" w:rsidP="005B77CD">
            <w:pPr>
              <w:pStyle w:val="a4"/>
              <w:numPr>
                <w:ilvl w:val="0"/>
                <w:numId w:val="18"/>
              </w:numPr>
              <w:ind w:left="32" w:firstLine="328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>Как заняться своими социальными сетями, создать контент-план, понять “кто мой клиент”, сделать управление аккаунтами удобным и с минимальными вложениями?</w:t>
            </w:r>
          </w:p>
          <w:p w:rsidR="00413423" w:rsidRPr="00593634" w:rsidRDefault="005B77CD" w:rsidP="005B77CD">
            <w:pPr>
              <w:numPr>
                <w:ilvl w:val="0"/>
                <w:numId w:val="18"/>
              </w:numPr>
              <w:ind w:left="32" w:firstLine="328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Какими инструментами для продвижения лучше пользоваться?  </w:t>
            </w:r>
          </w:p>
          <w:p w:rsidR="004A68DD" w:rsidRPr="00593634" w:rsidRDefault="004A68DD" w:rsidP="005B77CD">
            <w:pPr>
              <w:numPr>
                <w:ilvl w:val="0"/>
                <w:numId w:val="18"/>
              </w:numPr>
              <w:ind w:left="32" w:firstLine="328"/>
              <w:rPr>
                <w:rFonts w:ascii="Myriad Pro" w:hAnsi="Myriad Pro"/>
                <w:sz w:val="24"/>
                <w:szCs w:val="24"/>
              </w:rPr>
            </w:pPr>
            <w:r w:rsidRPr="00593634">
              <w:rPr>
                <w:rFonts w:ascii="Myriad Pro" w:hAnsi="Myriad Pro"/>
                <w:sz w:val="24"/>
                <w:szCs w:val="24"/>
              </w:rPr>
              <w:t xml:space="preserve">Сколько времени в день на это может уходить? </w:t>
            </w:r>
          </w:p>
          <w:p w:rsidR="0067014A" w:rsidRPr="00593634" w:rsidRDefault="0067014A" w:rsidP="004A68DD">
            <w:pPr>
              <w:rPr>
                <w:rFonts w:ascii="Myriad Pro" w:hAnsi="Myriad Pro"/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2D4DAB" w:rsidRPr="00593634" w:rsidTr="0067014A">
        <w:tc>
          <w:tcPr>
            <w:tcW w:w="1045" w:type="dxa"/>
          </w:tcPr>
          <w:p w:rsidR="002D4DAB" w:rsidRPr="00593634" w:rsidRDefault="00D66662" w:rsidP="005E4656">
            <w:pPr>
              <w:rPr>
                <w:rFonts w:ascii="Myriad Pro" w:hAnsi="Myriad Pro"/>
                <w:b/>
                <w:noProof/>
                <w:color w:val="FFFFFF" w:themeColor="background1"/>
                <w:sz w:val="44"/>
                <w:szCs w:val="44"/>
              </w:rPr>
            </w:pPr>
            <w:r w:rsidRPr="00593634">
              <w:rPr>
                <w:rFonts w:ascii="Myriad Pro" w:hAnsi="Myriad Pro"/>
                <w:b/>
                <w:noProof/>
                <w:color w:val="FFFFFF" w:themeColor="background1"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0AA2FD2" wp14:editId="5BF9631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66675</wp:posOffset>
                      </wp:positionV>
                      <wp:extent cx="10244455" cy="2401570"/>
                      <wp:effectExtent l="0" t="0" r="4445" b="0"/>
                      <wp:wrapNone/>
                      <wp:docPr id="9" name="Прямоуголь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44455" cy="240157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8B1A46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9" o:spid="_x0000_s1026" type="#_x0000_t6" style="position:absolute;margin-left:7.6pt;margin-top:5.25pt;width:806.65pt;height:189.1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YZ5wIAAPkFAAAOAAAAZHJzL2Uyb0RvYy54bWysVM1uEzEQviPxDpbvdDdRQpuomypqVUAq&#10;bUWLena93sSS1za288epgiNIPAIPgZD47TNs3oixvbtNaXtBXCx7ZvzNzDc/u3vLUqA5M5YrmeHO&#10;VooRk1TlXE4y/Pr88MkORtYRmROhJMvwilm8N3r8aHehh6yrpkrkzCAAkXa40BmeOqeHSWLplJXE&#10;binNJCgLZUri4GkmSW7IAtBLkXTT9GmyUCbXRlFmLUgPohKPAn5RMOpOisIyh0SGITYXThPOS38m&#10;o10ynBiip5zWYZB/iKIkXILTFuqAOIJmht+BKjk1yqrCbVFVJqooOGUhB8imk/6VzdmUaBZyAXKs&#10;bmmy/w+WHs9PDeJ5hgcYSVJCiarP66v1p+pXdb1+X32prquf64/V7/WH6jtav1tfVV83xdW36gca&#10;eBoX2g4B7Uyfmvpl4eo5WRamRIXg+jl0SGAJ8kbLUIRVWwS2dIiCsJN2e71ev48RBWW3l3b626FO&#10;SUTyiNpY94ypEvlLho07N5zIifBkkSGZH1kHMcCHxtCLrRI8P+RChIdvMLYvDJoTaA237IavYla+&#10;VHmUQXuldYOAGNooincaMcCHNvUowdktB0J6N1J5hzEWL0k8S5GXcHMrwbydkK9YAWWA/GMgLXJ0&#10;Sihl0kXy7JTkLIr7D8YSAD1yAf5b7Brgdu4NdoyytvdfWZif9nMaGHogsPi5/RE8K+nazyWXytwH&#10;ICCr2nO0b0iK1HiWLlW+giY1Kk6v1fSQQ92PiHWnxMC4wmDDCnIncBRCLTKs6htGU2Xe3if39jBF&#10;oMVoAeOfYftmRgzDSLyQMF+DTq/n90V49PrbXXiYTc3lpkbOyn0FbdSBZadpuHp7J5prYVR5AZtq&#10;7L2CikgKvjNMnWke+y6uJdh1lI3HwQx2hCbuSJ5p2oyO7+jz5QUxum5+B4NzrJpVcaf7o62vh1Tj&#10;mVMFD6Nxw2vNN+yX0MT1LvQLbPMdrG429ugPAAAA//8DAFBLAwQUAAYACAAAACEAnFdpvuAAAAAK&#10;AQAADwAAAGRycy9kb3ducmV2LnhtbEyPwU7DMBBE70j8g7VI3KiDoSUKcaoKVJCoitqUD3DjbRIR&#10;r6PYbcPfsz3BaXc0o9m3+Xx0nTjhEFpPGu4nCQikytuWag1fu+VdCiJEQ9Z0nlDDDwaYF9dXucms&#10;P9MWT2WsBZdQyIyGJsY+kzJUDToTJr5HYu/gB2ciy6GWdjBnLnedVEkyk860xBca0+NLg9V3eXQa&#10;HlfjsGk/NovysFy/vr1b5dafSuvbm3HxDCLiGP/CcMFndCiYae+PZIPoWE8VJ3kmUxAXf6ZS3vYa&#10;HtL0CWSRy/8vFL8AAAD//wMAUEsBAi0AFAAGAAgAAAAhALaDOJL+AAAA4QEAABMAAAAAAAAAAAAA&#10;AAAAAAAAAFtDb250ZW50X1R5cGVzXS54bWxQSwECLQAUAAYACAAAACEAOP0h/9YAAACUAQAACwAA&#10;AAAAAAAAAAAAAAAvAQAAX3JlbHMvLnJlbHNQSwECLQAUAAYACAAAACEAZUymGecCAAD5BQAADgAA&#10;AAAAAAAAAAAAAAAuAgAAZHJzL2Uyb0RvYy54bWxQSwECLQAUAAYACAAAACEAnFdpvuAAAAAKAQAA&#10;DwAAAAAAAAAAAAAAAABBBQAAZHJzL2Rvd25yZXYueG1sUEsFBgAAAAAEAAQA8wAAAE4GAAAAAA==&#10;" fillcolor="#c6d9f1 [671]" stroked="f" strokeweight="2pt"/>
                  </w:pict>
                </mc:Fallback>
              </mc:AlternateContent>
            </w:r>
            <w:r w:rsidR="002D4DAB" w:rsidRPr="00593634">
              <w:rPr>
                <w:rFonts w:ascii="Myriad Pro" w:hAnsi="Myriad Pro"/>
                <w:sz w:val="24"/>
                <w:szCs w:val="24"/>
              </w:rPr>
              <w:t>18.30 – 22.30</w:t>
            </w:r>
          </w:p>
        </w:tc>
        <w:tc>
          <w:tcPr>
            <w:tcW w:w="14832" w:type="dxa"/>
            <w:gridSpan w:val="4"/>
          </w:tcPr>
          <w:p w:rsidR="002D4DAB" w:rsidRPr="00593634" w:rsidRDefault="002D4DAB" w:rsidP="002D4DAB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t xml:space="preserve">Вечер предпринимателей «Создаем историю бизнеса»:  </w:t>
            </w:r>
          </w:p>
          <w:p w:rsidR="002D4DAB" w:rsidRPr="00593634" w:rsidRDefault="002D4DAB" w:rsidP="002D4DAB">
            <w:pPr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t xml:space="preserve">вручение премии «Лидер бизнеса 2018», премьерный показ фильма «В бой идут одни предприниматели», мастер-классы, живая музыка, танцевальный </w:t>
            </w:r>
            <w:proofErr w:type="spellStart"/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t>батл</w:t>
            </w:r>
            <w:proofErr w:type="spellEnd"/>
            <w:r w:rsidRPr="00593634">
              <w:rPr>
                <w:rFonts w:ascii="Myriad Pro" w:hAnsi="Myriad Pro"/>
                <w:color w:val="365F91" w:themeColor="accent1" w:themeShade="BF"/>
                <w:sz w:val="24"/>
                <w:szCs w:val="24"/>
              </w:rPr>
              <w:t xml:space="preserve">, предпринимательский мюзикл. </w:t>
            </w:r>
          </w:p>
          <w:p w:rsidR="002D4DAB" w:rsidRPr="00593634" w:rsidRDefault="002D4DAB" w:rsidP="002D4DAB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Гостиница «Башкирия», ул. Ленина 25/29</w:t>
            </w:r>
          </w:p>
          <w:p w:rsidR="002D4DAB" w:rsidRPr="00593634" w:rsidRDefault="002D4DAB" w:rsidP="002D4DAB">
            <w:pPr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</w:pPr>
            <w:r w:rsidRPr="00593634">
              <w:rPr>
                <w:rFonts w:ascii="Myriad Pro" w:hAnsi="Myriad Pro"/>
                <w:b/>
                <w:color w:val="365F91" w:themeColor="accent1" w:themeShade="BF"/>
                <w:sz w:val="24"/>
                <w:szCs w:val="24"/>
              </w:rPr>
              <w:t>(вход платный,  звонить +7 (347) 276-95-71)</w:t>
            </w:r>
          </w:p>
        </w:tc>
      </w:tr>
    </w:tbl>
    <w:p w:rsidR="002B2593" w:rsidRPr="005E4656" w:rsidRDefault="00D66662" w:rsidP="005E4656">
      <w:pPr>
        <w:tabs>
          <w:tab w:val="left" w:pos="13185"/>
        </w:tabs>
        <w:rPr>
          <w:rFonts w:ascii="Myriad Pro" w:hAnsi="Myriad Pro"/>
          <w:b/>
        </w:rPr>
      </w:pPr>
      <w:r w:rsidRPr="00593634">
        <w:rPr>
          <w:rFonts w:ascii="Myriad Pro" w:hAnsi="Myriad Pro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5BD828" wp14:editId="238025BD">
                <wp:simplePos x="0" y="0"/>
                <wp:positionH relativeFrom="column">
                  <wp:posOffset>-322580</wp:posOffset>
                </wp:positionH>
                <wp:positionV relativeFrom="paragraph">
                  <wp:posOffset>-1108075</wp:posOffset>
                </wp:positionV>
                <wp:extent cx="10631805" cy="2658745"/>
                <wp:effectExtent l="0" t="0" r="0" b="8255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31805" cy="265874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6FB24E" id="Прямоугольный треугольник 11" o:spid="_x0000_s1026" type="#_x0000_t6" style="position:absolute;margin-left:-25.4pt;margin-top:-87.25pt;width:837.15pt;height:209.35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Mr4QIAAP8FAAAOAAAAZHJzL2Uyb0RvYy54bWysVMtuEzEU3SPxD5b3dCYhCSXqpIpaFZBK&#10;W9Girl2PnRnJYxvbebGqYAkSn8BHICSe/YbJH3FtT6aBtiwQsxjZ93Hu9bmPnd1FJdCMGVsqmeHO&#10;VooRk1TlpZxk+OXZwYNtjKwjMidCSZbhJbN4d3T/3s5cD1lXFUrkzCAAkXY41xkunNPDJLG0YBWx&#10;W0ozCUquTEUcXM0kyQ2ZA3olkm6aDpK5Mrk2ijJrQboflXgU8Dln1B1zbplDIsOQmwt/E/4X/p+M&#10;dshwYoguStqkQf4hi4qUEoK2UPvEETQ15Q2oqqRGWcXdFlVVojgvKQtvgNd00j9ec1oQzcJbgByr&#10;W5rs/4OlR7MTg8ocatfBSJIKalR/XF2uPtQ/6qvV2/pTfVV/X72vf67e1V/R6s3qsv68Ka6/1N8Q&#10;+AKRc22HgHeqT0xzs3D0rCy4qRAXpX4KcQJP8HK0CGVYtmVgC4coCDvp4GFnO+1jREHZHfS3H/X6&#10;PkASkTyiNtY9YapC/pBh485MSeREeLrIkMwOrYsOa0MvtkqU+UEpRLj4FmN7wqAZgeYglDLpYnJi&#10;Wj1XeZQPUvhim4AYmimKe2sx5BSa1SOFDH8LIqQPJZUPGvPxksQzFbkJJ7cUzNsJ+YJxKAZw0A3v&#10;aJFv5mgLkrMo7t+ZSwD0yBzit9jxkXdgxywbe+/KwhS1zunfEovOrUeIrKRrnatSKnMbgADmm8jR&#10;fk1SpMazdKHyJbSqUXGGraYHJdT+kFh3QgwMLYw3LCJ3DD8u1DzDqjlhVCjz+ja5t4dZAi1Gc1gC&#10;GbavpsQwjMQzCVP2uNPr+a0RLr3+oy5czKbmYlMjp9WeglaCQYLswtHbO7E+cqOqc9hXYx8VVERS&#10;iJ1h6sz6suficoKNR9l4HMxgU2jiDuWppuvx8V19tjgnRjcD4GB4jtR6YdyYgGjr6yHVeOoUL8N4&#10;XPPa8A1bJjRxsxH9Gtu8B6vrvT36BQAA//8DAFBLAwQUAAYACAAAACEAzrPFHeMAAAANAQAADwAA&#10;AGRycy9kb3ducmV2LnhtbEyPUU/CQBCE3038D5c18Q2u1AJaeyWiITEYSaz8gKO3tg29vdo7oPrr&#10;WZ70bTYzmfk2Wwy2FUfsfeNIwWQcgUAqnWmoUrD9XI3uQfigyejWESr4QQ+L/Poq06lxJ/rAYxEq&#10;wSXkU62gDqFLpfRljVb7seuQ2PtyvdWBz76SptcnLretjKNoJq1uiBdq3eFzjeW+OFgF36v1En8r&#10;s56/bl7227fl5r14QKVub4anRxABh/AXhgs+o0POTDt3IONFq2A0jRg9sJjMkymIS2QW37HaKYiT&#10;JAaZZ/L/F/kZAAD//wMAUEsBAi0AFAAGAAgAAAAhALaDOJL+AAAA4QEAABMAAAAAAAAAAAAAAAAA&#10;AAAAAFtDb250ZW50X1R5cGVzXS54bWxQSwECLQAUAAYACAAAACEAOP0h/9YAAACUAQAACwAAAAAA&#10;AAAAAAAAAAAvAQAAX3JlbHMvLnJlbHNQSwECLQAUAAYACAAAACEAW1yzK+ECAAD/BQAADgAAAAAA&#10;AAAAAAAAAAAuAgAAZHJzL2Uyb0RvYy54bWxQSwECLQAUAAYACAAAACEAzrPFHeMAAAANAQAADwAA&#10;AAAAAAAAAAAAAAA7BQAAZHJzL2Rvd25yZXYueG1sUEsFBgAAAAAEAAQA8wAAAEsGAAAAAA==&#10;" fillcolor="#95b3d7 [1940]" stroked="f" strokeweight="2pt"/>
            </w:pict>
          </mc:Fallback>
        </mc:AlternateContent>
      </w:r>
      <w:r w:rsidR="005E4656" w:rsidRPr="00593634">
        <w:rPr>
          <w:rFonts w:ascii="Myriad Pro" w:hAnsi="Myriad Pro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63487C6" wp14:editId="28496EAE">
                <wp:simplePos x="0" y="0"/>
                <wp:positionH relativeFrom="column">
                  <wp:posOffset>-800735</wp:posOffset>
                </wp:positionH>
                <wp:positionV relativeFrom="paragraph">
                  <wp:posOffset>-755650</wp:posOffset>
                </wp:positionV>
                <wp:extent cx="11686540" cy="2371548"/>
                <wp:effectExtent l="0" t="0" r="0" b="0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86540" cy="2371548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DBF3B4" id="Прямоугольный треугольник 8" o:spid="_x0000_s1026" type="#_x0000_t6" style="position:absolute;margin-left:-63.05pt;margin-top:-59.5pt;width:920.2pt;height:186.75pt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W2QIAAOYFAAAOAAAAZHJzL2Uyb0RvYy54bWysVM1uEzEQviPxDpbvdJOQtCHqpopaFZBK&#10;W9Ginl2vnVjy2sZ2/jhVcASJR+AhEBK/fYbNGzG2N9tACwfExbJnxt/MfPOzu7coJZox64RWOW5v&#10;tTBiiupCqHGOX5wfPuhj5DxRBZFasRwvmcN7w/v3dudmwDp6omXBLAIQ5QZzk+OJ92aQZY5OWEnc&#10;ljZMgZJrWxIPTzvOCkvmgF7KrNNqbWdzbQtjNWXOgfQgKfEw4nPOqD/h3DGPZI4hNh9PG8/LcGbD&#10;XTIYW2ImgtZhkH+IoiRCgdMG6oB4gqZW3IIqBbXaae63qC4zzbmgLOYA2bRbv2VzNiGGxVyAHGca&#10;mtz/g6XHs1OLRJFjKJQiJZSo+rC6Wr2vvlfXqzfVx+q6+rZ6V/1Yva2+oNXr1VX1aVNcfa6+on6g&#10;cW7cANDOzKmtXw6ugZMFtyXiUpgn0CGRJcgbLWIRlk0R2MIjCsJ2e7u/3etCsSgoOw932r1udJAl&#10;pIBorPOPmS5RuOTY+nMriBrLQBYZkNmR8xADfFgbBrHTUhSHQsr4CA3G9qVFMwKtQShlyqfg5LR8&#10;posk3+m1WrFJACv2ZPgSkX9BkypgKh3Qk+MgyQIliYR480vJgp1UzxkHziHZTgy4Qb4djJuQgiVx&#10;COXuWCJgQObgv8FO2fwBO0VZ24evLA5L87n1t8DS5+ZH9KyVbz6XQml7F4AEimvPyX5NUqImsHSp&#10;iyV0pNVpVJ2hhwKKfEScPyUWZhMaA/aNP4GDSz3Psa5vGE20fXWXPNjDyIAWoznMeo7dyymxDCP5&#10;VMEwPWp3Q7/5+Oj2djrwsJuay02Nmpb7GnqmDZvN0HgN9l6ur9zq8gLW0ih4BRVRFHznmHq7fuz7&#10;tINgsVE2GkUzWAiG+CN1Zuh6TkL7ni8uiDV1p3uYkmO93gu3Wj3ZhnooPZp6zUWcgxtea75hmcQm&#10;rhdf2Fab72h1s56HPwEAAP//AwBQSwMEFAAGAAgAAAAhAOQ3GBTjAAAADgEAAA8AAABkcnMvZG93&#10;bnJldi54bWxMjz1PwzAQhnck/oN1SGyt4/SDNsSpEBUwdSBkYbvGbhIRn6PYTQK/HmeC7U736L3n&#10;TQ+Tadmge9dYkiCWETBNpVUNVRKKj5fFDpjzSApbS1rCt3ZwyG5vUkyUHeldD7mvWAghl6CE2vsu&#10;4dyVtTbolrbTFG4X2xv0Ye0rrnocQ7hpeRxFW26wofChxk4/17r8yq9GQn58PanhVFzaI4q3ovz5&#10;zMdVJ+X93fT0CMzryf/BMOsHdciC09leSTnWSliIeCsCO09iH2rNzINYr4CdJcSb9QZ4lvL/NbJf&#10;AAAA//8DAFBLAQItABQABgAIAAAAIQC2gziS/gAAAOEBAAATAAAAAAAAAAAAAAAAAAAAAABbQ29u&#10;dGVudF9UeXBlc10ueG1sUEsBAi0AFAAGAAgAAAAhADj9If/WAAAAlAEAAAsAAAAAAAAAAAAAAAAA&#10;LwEAAF9yZWxzLy5yZWxzUEsBAi0AFAAGAAgAAAAhABcsB5bZAgAA5gUAAA4AAAAAAAAAAAAAAAAA&#10;LgIAAGRycy9lMm9Eb2MueG1sUEsBAi0AFAAGAAgAAAAhAOQ3GBTjAAAADgEAAA8AAAAAAAAAAAAA&#10;AAAAMwUAAGRycy9kb3ducmV2LnhtbFBLBQYAAAAABAAEAPMAAABDBgAAAAA=&#10;" fillcolor="#365f91 [2404]" stroked="f" strokeweight="2pt"/>
            </w:pict>
          </mc:Fallback>
        </mc:AlternateContent>
      </w:r>
    </w:p>
    <w:sectPr w:rsidR="002B2593" w:rsidRPr="005E4656" w:rsidSect="00F50CB3">
      <w:pgSz w:w="16838" w:h="11906" w:orient="landscape"/>
      <w:pgMar w:top="568" w:right="82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C6" w:rsidRDefault="00237BC6" w:rsidP="00B65F72">
      <w:pPr>
        <w:spacing w:after="0" w:line="240" w:lineRule="auto"/>
      </w:pPr>
      <w:r>
        <w:separator/>
      </w:r>
    </w:p>
  </w:endnote>
  <w:endnote w:type="continuationSeparator" w:id="0">
    <w:p w:rsidR="00237BC6" w:rsidRDefault="00237BC6" w:rsidP="00B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C6" w:rsidRDefault="00237BC6" w:rsidP="00B65F72">
      <w:pPr>
        <w:spacing w:after="0" w:line="240" w:lineRule="auto"/>
      </w:pPr>
      <w:r>
        <w:separator/>
      </w:r>
    </w:p>
  </w:footnote>
  <w:footnote w:type="continuationSeparator" w:id="0">
    <w:p w:rsidR="00237BC6" w:rsidRDefault="00237BC6" w:rsidP="00B6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82"/>
    <w:multiLevelType w:val="hybridMultilevel"/>
    <w:tmpl w:val="56BA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6C86"/>
    <w:multiLevelType w:val="multilevel"/>
    <w:tmpl w:val="4A3C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24CCC"/>
    <w:multiLevelType w:val="hybridMultilevel"/>
    <w:tmpl w:val="884A0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716E8"/>
    <w:multiLevelType w:val="hybridMultilevel"/>
    <w:tmpl w:val="76E6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1B18"/>
    <w:multiLevelType w:val="hybridMultilevel"/>
    <w:tmpl w:val="78F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234F0"/>
    <w:multiLevelType w:val="hybridMultilevel"/>
    <w:tmpl w:val="19948654"/>
    <w:lvl w:ilvl="0" w:tplc="F43A03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6A28"/>
    <w:multiLevelType w:val="hybridMultilevel"/>
    <w:tmpl w:val="851E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90099"/>
    <w:multiLevelType w:val="hybridMultilevel"/>
    <w:tmpl w:val="194CBD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A21483"/>
    <w:multiLevelType w:val="hybridMultilevel"/>
    <w:tmpl w:val="3E5CA1B4"/>
    <w:lvl w:ilvl="0" w:tplc="1584A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52104"/>
    <w:multiLevelType w:val="hybridMultilevel"/>
    <w:tmpl w:val="94309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E2C77"/>
    <w:multiLevelType w:val="hybridMultilevel"/>
    <w:tmpl w:val="0D54C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73C9F"/>
    <w:multiLevelType w:val="hybridMultilevel"/>
    <w:tmpl w:val="9CAE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94983"/>
    <w:multiLevelType w:val="hybridMultilevel"/>
    <w:tmpl w:val="E9807F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E47B15"/>
    <w:multiLevelType w:val="hybridMultilevel"/>
    <w:tmpl w:val="3514CF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8B723D"/>
    <w:multiLevelType w:val="hybridMultilevel"/>
    <w:tmpl w:val="A0FA2E0C"/>
    <w:lvl w:ilvl="0" w:tplc="1584A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D6755"/>
    <w:multiLevelType w:val="hybridMultilevel"/>
    <w:tmpl w:val="0D9A0F46"/>
    <w:lvl w:ilvl="0" w:tplc="1584A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50E8C"/>
    <w:multiLevelType w:val="hybridMultilevel"/>
    <w:tmpl w:val="7D361C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1B4381"/>
    <w:multiLevelType w:val="hybridMultilevel"/>
    <w:tmpl w:val="BD0E64DC"/>
    <w:lvl w:ilvl="0" w:tplc="1584A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11"/>
  </w:num>
  <w:num w:numId="10">
    <w:abstractNumId w:val="17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7A"/>
    <w:rsid w:val="00012B27"/>
    <w:rsid w:val="00025AA9"/>
    <w:rsid w:val="0007021F"/>
    <w:rsid w:val="000820D9"/>
    <w:rsid w:val="000A50C9"/>
    <w:rsid w:val="000F6237"/>
    <w:rsid w:val="0012622A"/>
    <w:rsid w:val="00133550"/>
    <w:rsid w:val="00137A4B"/>
    <w:rsid w:val="001408CF"/>
    <w:rsid w:val="00157AB5"/>
    <w:rsid w:val="001708F7"/>
    <w:rsid w:val="001745CF"/>
    <w:rsid w:val="001855D3"/>
    <w:rsid w:val="001903D8"/>
    <w:rsid w:val="001B0B8D"/>
    <w:rsid w:val="001C6466"/>
    <w:rsid w:val="002163B9"/>
    <w:rsid w:val="00233E80"/>
    <w:rsid w:val="00236F6D"/>
    <w:rsid w:val="00237BC6"/>
    <w:rsid w:val="00263A8D"/>
    <w:rsid w:val="00264237"/>
    <w:rsid w:val="0027244D"/>
    <w:rsid w:val="00293664"/>
    <w:rsid w:val="002B1011"/>
    <w:rsid w:val="002B2593"/>
    <w:rsid w:val="002D4DAB"/>
    <w:rsid w:val="003339D4"/>
    <w:rsid w:val="00351A97"/>
    <w:rsid w:val="00354694"/>
    <w:rsid w:val="003827E9"/>
    <w:rsid w:val="003D1813"/>
    <w:rsid w:val="003D46BF"/>
    <w:rsid w:val="003E3193"/>
    <w:rsid w:val="003F391E"/>
    <w:rsid w:val="0041238C"/>
    <w:rsid w:val="00413423"/>
    <w:rsid w:val="00441BCF"/>
    <w:rsid w:val="0047264B"/>
    <w:rsid w:val="00480433"/>
    <w:rsid w:val="00493E19"/>
    <w:rsid w:val="004A68DD"/>
    <w:rsid w:val="004D365A"/>
    <w:rsid w:val="004E7D8C"/>
    <w:rsid w:val="00504960"/>
    <w:rsid w:val="00511B7A"/>
    <w:rsid w:val="0053173D"/>
    <w:rsid w:val="005357C2"/>
    <w:rsid w:val="0056165D"/>
    <w:rsid w:val="00561871"/>
    <w:rsid w:val="00590E13"/>
    <w:rsid w:val="005935EB"/>
    <w:rsid w:val="00593634"/>
    <w:rsid w:val="005A1012"/>
    <w:rsid w:val="005B2451"/>
    <w:rsid w:val="005B77CD"/>
    <w:rsid w:val="005E4656"/>
    <w:rsid w:val="005E6AC1"/>
    <w:rsid w:val="005F4705"/>
    <w:rsid w:val="006048CE"/>
    <w:rsid w:val="00606EBA"/>
    <w:rsid w:val="00616E46"/>
    <w:rsid w:val="006653EB"/>
    <w:rsid w:val="0067014A"/>
    <w:rsid w:val="006B7ADD"/>
    <w:rsid w:val="006C2FB4"/>
    <w:rsid w:val="006C5974"/>
    <w:rsid w:val="006D6983"/>
    <w:rsid w:val="00713308"/>
    <w:rsid w:val="00715A17"/>
    <w:rsid w:val="007314BC"/>
    <w:rsid w:val="0075060B"/>
    <w:rsid w:val="00751356"/>
    <w:rsid w:val="0075460E"/>
    <w:rsid w:val="00796EE5"/>
    <w:rsid w:val="007A7B8C"/>
    <w:rsid w:val="007B6EC2"/>
    <w:rsid w:val="007F3AFF"/>
    <w:rsid w:val="007F46B0"/>
    <w:rsid w:val="00820478"/>
    <w:rsid w:val="00852681"/>
    <w:rsid w:val="00891B6F"/>
    <w:rsid w:val="00893C82"/>
    <w:rsid w:val="008A41D8"/>
    <w:rsid w:val="008E07D2"/>
    <w:rsid w:val="009035F3"/>
    <w:rsid w:val="00934EF6"/>
    <w:rsid w:val="00947AEA"/>
    <w:rsid w:val="00952AF8"/>
    <w:rsid w:val="00952E6F"/>
    <w:rsid w:val="009958ED"/>
    <w:rsid w:val="009B4213"/>
    <w:rsid w:val="009E205D"/>
    <w:rsid w:val="00A91926"/>
    <w:rsid w:val="00A94E43"/>
    <w:rsid w:val="00AA0097"/>
    <w:rsid w:val="00AA7895"/>
    <w:rsid w:val="00AB6776"/>
    <w:rsid w:val="00AD35D4"/>
    <w:rsid w:val="00AE1108"/>
    <w:rsid w:val="00AF1FD5"/>
    <w:rsid w:val="00AF3B9E"/>
    <w:rsid w:val="00B347B9"/>
    <w:rsid w:val="00B47835"/>
    <w:rsid w:val="00B52EB4"/>
    <w:rsid w:val="00B52EFA"/>
    <w:rsid w:val="00B65F72"/>
    <w:rsid w:val="00B66398"/>
    <w:rsid w:val="00B9354F"/>
    <w:rsid w:val="00B9706B"/>
    <w:rsid w:val="00BC117A"/>
    <w:rsid w:val="00BE7587"/>
    <w:rsid w:val="00BF1A7F"/>
    <w:rsid w:val="00C018D2"/>
    <w:rsid w:val="00C03466"/>
    <w:rsid w:val="00C0503A"/>
    <w:rsid w:val="00C40055"/>
    <w:rsid w:val="00C46357"/>
    <w:rsid w:val="00C6185C"/>
    <w:rsid w:val="00C6453E"/>
    <w:rsid w:val="00C711CA"/>
    <w:rsid w:val="00C76109"/>
    <w:rsid w:val="00C912B3"/>
    <w:rsid w:val="00C956D0"/>
    <w:rsid w:val="00CB4EB5"/>
    <w:rsid w:val="00CD1602"/>
    <w:rsid w:val="00CD40B1"/>
    <w:rsid w:val="00CF2026"/>
    <w:rsid w:val="00CF416D"/>
    <w:rsid w:val="00D22706"/>
    <w:rsid w:val="00D45196"/>
    <w:rsid w:val="00D57EB6"/>
    <w:rsid w:val="00D61414"/>
    <w:rsid w:val="00D66662"/>
    <w:rsid w:val="00D812F2"/>
    <w:rsid w:val="00DC2BF3"/>
    <w:rsid w:val="00DC63AC"/>
    <w:rsid w:val="00DE5C32"/>
    <w:rsid w:val="00DF61C4"/>
    <w:rsid w:val="00E036A7"/>
    <w:rsid w:val="00E04860"/>
    <w:rsid w:val="00E1523A"/>
    <w:rsid w:val="00E4328F"/>
    <w:rsid w:val="00E50AE2"/>
    <w:rsid w:val="00E77998"/>
    <w:rsid w:val="00E85F10"/>
    <w:rsid w:val="00E94263"/>
    <w:rsid w:val="00EA0085"/>
    <w:rsid w:val="00EB0E84"/>
    <w:rsid w:val="00ED75EE"/>
    <w:rsid w:val="00EE3153"/>
    <w:rsid w:val="00EF17C8"/>
    <w:rsid w:val="00EF1D01"/>
    <w:rsid w:val="00EF7234"/>
    <w:rsid w:val="00F032D4"/>
    <w:rsid w:val="00F4656A"/>
    <w:rsid w:val="00F50CB3"/>
    <w:rsid w:val="00F64969"/>
    <w:rsid w:val="00F6714D"/>
    <w:rsid w:val="00F74473"/>
    <w:rsid w:val="00F91AF7"/>
    <w:rsid w:val="00FA481E"/>
    <w:rsid w:val="00FB1ED3"/>
    <w:rsid w:val="00FD1F7E"/>
    <w:rsid w:val="00FD434F"/>
    <w:rsid w:val="00FD4FB3"/>
    <w:rsid w:val="00FD54FB"/>
    <w:rsid w:val="00F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B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1B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54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0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93E19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6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5F72"/>
  </w:style>
  <w:style w:type="paragraph" w:styleId="ac">
    <w:name w:val="footer"/>
    <w:basedOn w:val="a"/>
    <w:link w:val="ad"/>
    <w:uiPriority w:val="99"/>
    <w:unhideWhenUsed/>
    <w:rsid w:val="00B6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5F72"/>
  </w:style>
  <w:style w:type="paragraph" w:customStyle="1" w:styleId="rmcjfrqh">
    <w:name w:val="rmcjfrqh"/>
    <w:basedOn w:val="a"/>
    <w:rsid w:val="0067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70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B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1B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54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0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93E19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6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5F72"/>
  </w:style>
  <w:style w:type="paragraph" w:styleId="ac">
    <w:name w:val="footer"/>
    <w:basedOn w:val="a"/>
    <w:link w:val="ad"/>
    <w:uiPriority w:val="99"/>
    <w:unhideWhenUsed/>
    <w:rsid w:val="00B6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5F72"/>
  </w:style>
  <w:style w:type="paragraph" w:customStyle="1" w:styleId="rmcjfrqh">
    <w:name w:val="rmcjfrqh"/>
    <w:basedOn w:val="a"/>
    <w:rsid w:val="0067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70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Жиленко Марина Викторовна</cp:lastModifiedBy>
  <cp:revision>2</cp:revision>
  <cp:lastPrinted>2018-05-03T12:52:00Z</cp:lastPrinted>
  <dcterms:created xsi:type="dcterms:W3CDTF">2018-05-11T12:56:00Z</dcterms:created>
  <dcterms:modified xsi:type="dcterms:W3CDTF">2018-05-11T12:56:00Z</dcterms:modified>
</cp:coreProperties>
</file>