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B54" w:rsidRDefault="00AD02F5">
      <w:pPr>
        <w:pStyle w:val="30"/>
        <w:framePr w:w="9432" w:h="1047" w:hRule="exact" w:wrap="none" w:vAnchor="page" w:hAnchor="page" w:x="1740" w:y="974"/>
        <w:shd w:val="clear" w:color="auto" w:fill="auto"/>
      </w:pPr>
      <w:r>
        <w:t>ПРОТОКОЛ № 5</w:t>
      </w:r>
    </w:p>
    <w:p w:rsidR="001B0B54" w:rsidRDefault="00AD02F5">
      <w:pPr>
        <w:pStyle w:val="20"/>
        <w:framePr w:w="9432" w:h="1047" w:hRule="exact" w:wrap="none" w:vAnchor="page" w:hAnchor="page" w:x="1740" w:y="974"/>
        <w:shd w:val="clear" w:color="auto" w:fill="auto"/>
        <w:spacing w:after="0"/>
        <w:ind w:left="560" w:right="640"/>
      </w:pPr>
      <w:r>
        <w:t>проведения публичных слушаний по обсуждению проекта муниципальной программы «Формирование комфортной городской среды на территории муниципального образования Ивановского сельсовета на 2018-2022 годы»</w:t>
      </w:r>
    </w:p>
    <w:p w:rsidR="001B0B54" w:rsidRDefault="00AD02F5">
      <w:pPr>
        <w:pStyle w:val="20"/>
        <w:framePr w:w="9432" w:h="12756" w:hRule="exact" w:wrap="none" w:vAnchor="page" w:hAnchor="page" w:x="1740" w:y="2561"/>
        <w:shd w:val="clear" w:color="auto" w:fill="auto"/>
        <w:spacing w:after="0" w:line="322" w:lineRule="exact"/>
      </w:pPr>
      <w:r>
        <w:t>Дата проведения: 24Л 1.2017 г.</w:t>
      </w:r>
    </w:p>
    <w:p w:rsidR="001B0B54" w:rsidRDefault="00AD02F5">
      <w:pPr>
        <w:pStyle w:val="20"/>
        <w:framePr w:w="9432" w:h="12756" w:hRule="exact" w:wrap="none" w:vAnchor="page" w:hAnchor="page" w:x="1740" w:y="2561"/>
        <w:shd w:val="clear" w:color="auto" w:fill="auto"/>
        <w:spacing w:after="0" w:line="322" w:lineRule="exact"/>
      </w:pPr>
      <w:r>
        <w:t xml:space="preserve">Время </w:t>
      </w:r>
      <w:r>
        <w:t>проведения: 18:00 ч.</w:t>
      </w:r>
    </w:p>
    <w:p w:rsidR="00E21B20" w:rsidRDefault="00AD02F5">
      <w:pPr>
        <w:pStyle w:val="20"/>
        <w:framePr w:w="9432" w:h="12756" w:hRule="exact" w:wrap="none" w:vAnchor="page" w:hAnchor="page" w:x="1740" w:y="2561"/>
        <w:shd w:val="clear" w:color="auto" w:fill="auto"/>
        <w:spacing w:after="0" w:line="322" w:lineRule="exact"/>
        <w:ind w:right="880"/>
        <w:jc w:val="left"/>
      </w:pPr>
      <w:r>
        <w:t>Место проведения: село Ивановское, ул</w:t>
      </w:r>
      <w:proofErr w:type="gramStart"/>
      <w:r>
        <w:t>.Ч</w:t>
      </w:r>
      <w:proofErr w:type="gramEnd"/>
      <w:r>
        <w:t xml:space="preserve">апаева, № 169 Дом </w:t>
      </w:r>
      <w:proofErr w:type="spellStart"/>
      <w:r>
        <w:t>культуры</w:t>
      </w:r>
      <w:r w:rsidR="00E21B20">
        <w:t>ю</w:t>
      </w:r>
      <w:proofErr w:type="spellEnd"/>
    </w:p>
    <w:p w:rsidR="001B0B54" w:rsidRDefault="00AD02F5">
      <w:pPr>
        <w:pStyle w:val="20"/>
        <w:framePr w:w="9432" w:h="12756" w:hRule="exact" w:wrap="none" w:vAnchor="page" w:hAnchor="page" w:x="1740" w:y="2561"/>
        <w:shd w:val="clear" w:color="auto" w:fill="auto"/>
        <w:spacing w:after="0" w:line="322" w:lineRule="exact"/>
        <w:ind w:right="880"/>
        <w:jc w:val="left"/>
      </w:pPr>
      <w:r>
        <w:t>На слушания приглашены и присутствуют:</w:t>
      </w:r>
    </w:p>
    <w:p w:rsidR="001B0B54" w:rsidRDefault="00AD02F5">
      <w:pPr>
        <w:pStyle w:val="20"/>
        <w:framePr w:w="9432" w:h="12756" w:hRule="exact" w:wrap="none" w:vAnchor="page" w:hAnchor="page" w:x="1740" w:y="2561"/>
        <w:numPr>
          <w:ilvl w:val="0"/>
          <w:numId w:val="1"/>
        </w:numPr>
        <w:shd w:val="clear" w:color="auto" w:fill="auto"/>
        <w:tabs>
          <w:tab w:val="left" w:pos="217"/>
        </w:tabs>
        <w:spacing w:after="0" w:line="322" w:lineRule="exact"/>
      </w:pPr>
      <w:r>
        <w:t>депутаты муниципального образования,</w:t>
      </w:r>
    </w:p>
    <w:p w:rsidR="001B0B54" w:rsidRDefault="00AD02F5">
      <w:pPr>
        <w:pStyle w:val="20"/>
        <w:framePr w:w="9432" w:h="12756" w:hRule="exact" w:wrap="none" w:vAnchor="page" w:hAnchor="page" w:x="1740" w:y="2561"/>
        <w:numPr>
          <w:ilvl w:val="0"/>
          <w:numId w:val="1"/>
        </w:numPr>
        <w:shd w:val="clear" w:color="auto" w:fill="auto"/>
        <w:tabs>
          <w:tab w:val="left" w:pos="217"/>
        </w:tabs>
        <w:spacing w:after="0" w:line="322" w:lineRule="exact"/>
      </w:pPr>
      <w:r>
        <w:t>специалисты администрации муниципального образования</w:t>
      </w:r>
    </w:p>
    <w:p w:rsidR="001B0B54" w:rsidRDefault="00AD02F5" w:rsidP="00E21B20">
      <w:pPr>
        <w:pStyle w:val="20"/>
        <w:framePr w:w="9432" w:h="12756" w:hRule="exact" w:wrap="none" w:vAnchor="page" w:hAnchor="page" w:x="1740" w:y="2561"/>
        <w:numPr>
          <w:ilvl w:val="0"/>
          <w:numId w:val="1"/>
        </w:numPr>
        <w:shd w:val="clear" w:color="auto" w:fill="auto"/>
        <w:tabs>
          <w:tab w:val="left" w:pos="217"/>
        </w:tabs>
        <w:spacing w:after="0" w:line="322" w:lineRule="exact"/>
      </w:pPr>
      <w:r>
        <w:t>представители предприятий, учреждений, о</w:t>
      </w:r>
      <w:r>
        <w:t>рганизаций муниципального образования</w:t>
      </w:r>
      <w:r w:rsidR="00E21B20">
        <w:t xml:space="preserve">, </w:t>
      </w:r>
      <w:r>
        <w:t>представители</w:t>
      </w:r>
      <w:r>
        <w:tab/>
        <w:t>общественных</w:t>
      </w:r>
      <w:r>
        <w:tab/>
        <w:t>организаций</w:t>
      </w:r>
    </w:p>
    <w:p w:rsidR="001B0B54" w:rsidRDefault="00AD02F5">
      <w:pPr>
        <w:pStyle w:val="20"/>
        <w:framePr w:w="9432" w:h="12756" w:hRule="exact" w:wrap="none" w:vAnchor="page" w:hAnchor="page" w:x="1740" w:y="2561"/>
        <w:numPr>
          <w:ilvl w:val="0"/>
          <w:numId w:val="1"/>
        </w:numPr>
        <w:shd w:val="clear" w:color="auto" w:fill="auto"/>
        <w:tabs>
          <w:tab w:val="left" w:pos="217"/>
        </w:tabs>
        <w:spacing w:after="0" w:line="322" w:lineRule="exact"/>
      </w:pPr>
      <w:r>
        <w:t>жители муниципального образования</w:t>
      </w:r>
    </w:p>
    <w:p w:rsidR="001B0B54" w:rsidRDefault="00AD02F5">
      <w:pPr>
        <w:pStyle w:val="20"/>
        <w:framePr w:w="9432" w:h="12756" w:hRule="exact" w:wrap="none" w:vAnchor="page" w:hAnchor="page" w:x="1740" w:y="2561"/>
        <w:shd w:val="clear" w:color="auto" w:fill="auto"/>
        <w:spacing w:after="289" w:line="322" w:lineRule="exact"/>
      </w:pPr>
      <w:r>
        <w:t>Всего на слушаниях присутствует 157 человек.</w:t>
      </w:r>
    </w:p>
    <w:p w:rsidR="001B0B54" w:rsidRDefault="00AD02F5">
      <w:pPr>
        <w:pStyle w:val="20"/>
        <w:framePr w:w="9432" w:h="12756" w:hRule="exact" w:wrap="none" w:vAnchor="page" w:hAnchor="page" w:x="1740" w:y="2561"/>
        <w:shd w:val="clear" w:color="auto" w:fill="auto"/>
        <w:spacing w:after="244" w:line="260" w:lineRule="exact"/>
      </w:pPr>
      <w:r>
        <w:t>ПОВЕСТКА ДНЯ:</w:t>
      </w:r>
    </w:p>
    <w:p w:rsidR="001B0B54" w:rsidRDefault="00AD02F5">
      <w:pPr>
        <w:pStyle w:val="20"/>
        <w:framePr w:w="9432" w:h="12756" w:hRule="exact" w:wrap="none" w:vAnchor="page" w:hAnchor="page" w:x="1740" w:y="2561"/>
        <w:numPr>
          <w:ilvl w:val="0"/>
          <w:numId w:val="2"/>
        </w:numPr>
        <w:shd w:val="clear" w:color="auto" w:fill="auto"/>
        <w:tabs>
          <w:tab w:val="left" w:pos="701"/>
        </w:tabs>
        <w:spacing w:after="0" w:line="302" w:lineRule="exact"/>
      </w:pPr>
      <w:r>
        <w:t xml:space="preserve">Общественное обсуждение проекта муниципальной программы "Формирование комфортной </w:t>
      </w:r>
      <w:r>
        <w:t xml:space="preserve">городской </w:t>
      </w:r>
      <w:proofErr w:type="gramStart"/>
      <w:r>
        <w:t>среды муниципального образования Ивановского сельсовета Кочубеевского района Ставрополь</w:t>
      </w:r>
      <w:r w:rsidR="00E21B20">
        <w:t>ского края</w:t>
      </w:r>
      <w:proofErr w:type="gramEnd"/>
      <w:r w:rsidR="00E21B20">
        <w:t xml:space="preserve"> на 2018 — 2022 годы"</w:t>
      </w:r>
      <w:r>
        <w:t>;</w:t>
      </w:r>
    </w:p>
    <w:p w:rsidR="001B0B54" w:rsidRDefault="00AD02F5">
      <w:pPr>
        <w:pStyle w:val="20"/>
        <w:framePr w:w="9432" w:h="12756" w:hRule="exact" w:wrap="none" w:vAnchor="page" w:hAnchor="page" w:x="1740" w:y="2561"/>
        <w:numPr>
          <w:ilvl w:val="0"/>
          <w:numId w:val="2"/>
        </w:numPr>
        <w:shd w:val="clear" w:color="auto" w:fill="auto"/>
        <w:tabs>
          <w:tab w:val="left" w:pos="701"/>
        </w:tabs>
        <w:spacing w:after="236" w:line="302" w:lineRule="exact"/>
      </w:pPr>
      <w:proofErr w:type="gramStart"/>
      <w:r>
        <w:t>О проведении работ в рамках реализации проекта в 2018 — 2022 годах (в</w:t>
      </w:r>
      <w:proofErr w:type="gramEnd"/>
      <w:r>
        <w:t xml:space="preserve"> частности — объем работ по благоустройству парка села </w:t>
      </w:r>
      <w:proofErr w:type="gramStart"/>
      <w:r>
        <w:t>И</w:t>
      </w:r>
      <w:r>
        <w:t>вановское</w:t>
      </w:r>
      <w:proofErr w:type="gramEnd"/>
      <w:r>
        <w:t>).</w:t>
      </w:r>
    </w:p>
    <w:p w:rsidR="001B0B54" w:rsidRDefault="00AD02F5">
      <w:pPr>
        <w:pStyle w:val="20"/>
        <w:framePr w:w="9432" w:h="12756" w:hRule="exact" w:wrap="none" w:vAnchor="page" w:hAnchor="page" w:x="1740" w:y="2561"/>
        <w:shd w:val="clear" w:color="auto" w:fill="auto"/>
        <w:tabs>
          <w:tab w:val="left" w:pos="2995"/>
          <w:tab w:val="left" w:pos="5453"/>
          <w:tab w:val="left" w:pos="7937"/>
        </w:tabs>
        <w:spacing w:after="0" w:line="307" w:lineRule="exact"/>
      </w:pPr>
      <w:r>
        <w:t>Председательствует на слушаниях Солдатов Анатолий Иванович - глава муниципального</w:t>
      </w:r>
      <w:r>
        <w:tab/>
        <w:t>образования</w:t>
      </w:r>
      <w:r>
        <w:tab/>
        <w:t>Ивановского</w:t>
      </w:r>
      <w:r>
        <w:tab/>
        <w:t>сельсовета.</w:t>
      </w:r>
    </w:p>
    <w:p w:rsidR="001B0B54" w:rsidRDefault="00AD02F5">
      <w:pPr>
        <w:pStyle w:val="20"/>
        <w:framePr w:w="9432" w:h="12756" w:hRule="exact" w:wrap="none" w:vAnchor="page" w:hAnchor="page" w:x="1740" w:y="2561"/>
        <w:shd w:val="clear" w:color="auto" w:fill="auto"/>
        <w:spacing w:after="0" w:line="307" w:lineRule="exact"/>
      </w:pPr>
      <w:r>
        <w:t xml:space="preserve">Председательствующий открыл слушания и предоставил на обсуждение населения проект муниципальной программы "Формирование </w:t>
      </w:r>
      <w:r>
        <w:t xml:space="preserve">комфортной городской </w:t>
      </w:r>
      <w:proofErr w:type="gramStart"/>
      <w:r>
        <w:t>среды муниципального образования Ивановского сельсовета Кочубеевского района Ставропольского края</w:t>
      </w:r>
      <w:proofErr w:type="gramEnd"/>
      <w:r>
        <w:t xml:space="preserve"> на 2018 — 2022 годы", выполненный в слайдах и схемах. Он рассказал населению об уже выполненных работах и запланированных, которые будут </w:t>
      </w:r>
      <w:r>
        <w:t xml:space="preserve">выполнены в парке с. </w:t>
      </w:r>
      <w:proofErr w:type="gramStart"/>
      <w:r>
        <w:t>Ивановское</w:t>
      </w:r>
      <w:proofErr w:type="gramEnd"/>
      <w:r>
        <w:t>, если будут выделены субсидии. Видео ролик прилагается.</w:t>
      </w:r>
    </w:p>
    <w:p w:rsidR="001B0B54" w:rsidRDefault="00AD02F5">
      <w:pPr>
        <w:pStyle w:val="20"/>
        <w:framePr w:w="9432" w:h="12756" w:hRule="exact" w:wrap="none" w:vAnchor="page" w:hAnchor="page" w:x="1740" w:y="2561"/>
        <w:shd w:val="clear" w:color="auto" w:fill="auto"/>
        <w:spacing w:after="0" w:line="302" w:lineRule="exact"/>
      </w:pPr>
      <w:r>
        <w:t xml:space="preserve">Выступили: Пеньков С.И. он предложил не сносить объект, где в советские годы проходили танцевальные вечера. С этим же предложением выступил </w:t>
      </w:r>
      <w:proofErr w:type="spellStart"/>
      <w:r>
        <w:t>Дерипаско</w:t>
      </w:r>
      <w:proofErr w:type="spellEnd"/>
      <w:r>
        <w:t xml:space="preserve"> А.Ф.. Поступившие </w:t>
      </w:r>
      <w:r>
        <w:t>предложения были рассмотрены в ходе публичных слушаний. Солдатов А.И. предложил и обосновал свои предложения, что на месте старого объекта, не соответствующего современным требованиям планируется установка фонтана, с укладкой вокруг тротуарной плитки, лаво</w:t>
      </w:r>
      <w:r>
        <w:t xml:space="preserve">чек для отдыхающих, для мам, которые придут с колясками и детьми. Рядом будет оборудована детская площадка. Остальные присутствующие поддержали предложения главы. Далее Солдатов </w:t>
      </w:r>
      <w:r>
        <w:rPr>
          <w:lang w:val="en-US" w:eastAsia="en-US" w:bidi="en-US"/>
        </w:rPr>
        <w:t>A</w:t>
      </w:r>
      <w:r w:rsidRPr="00E21B20">
        <w:rPr>
          <w:lang w:eastAsia="en-US" w:bidi="en-US"/>
        </w:rPr>
        <w:t>.</w:t>
      </w:r>
      <w:r>
        <w:rPr>
          <w:lang w:val="en-US" w:eastAsia="en-US" w:bidi="en-US"/>
        </w:rPr>
        <w:t>PI</w:t>
      </w:r>
      <w:r w:rsidRPr="00E21B20">
        <w:rPr>
          <w:lang w:eastAsia="en-US" w:bidi="en-US"/>
        </w:rPr>
        <w:t xml:space="preserve">. </w:t>
      </w:r>
      <w:r>
        <w:t>пояснил, что только совместными усилиями мы можем осуществить задуманные</w:t>
      </w:r>
      <w:r>
        <w:t xml:space="preserve"> планы. Население - участвовать в субботниках организации и предприятия могут вложить денежные средства.</w:t>
      </w:r>
    </w:p>
    <w:p w:rsidR="001B0B54" w:rsidRDefault="001B0B54">
      <w:pPr>
        <w:rPr>
          <w:sz w:val="2"/>
          <w:szCs w:val="2"/>
        </w:rPr>
        <w:sectPr w:rsidR="001B0B5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B0B54" w:rsidRDefault="00AD02F5">
      <w:pPr>
        <w:pStyle w:val="20"/>
        <w:framePr w:w="9370" w:h="4992" w:hRule="exact" w:wrap="none" w:vAnchor="page" w:hAnchor="page" w:x="1771" w:y="1007"/>
        <w:shd w:val="clear" w:color="auto" w:fill="auto"/>
        <w:tabs>
          <w:tab w:val="left" w:pos="1670"/>
        </w:tabs>
        <w:spacing w:after="0" w:line="302" w:lineRule="exact"/>
        <w:ind w:firstLine="720"/>
        <w:jc w:val="left"/>
      </w:pPr>
      <w:r>
        <w:lastRenderedPageBreak/>
        <w:t>Заслушав и обсудив проект муниципальной программы "Формирование комфортной городской среды муниципального образования Ивановского</w:t>
      </w:r>
      <w:r>
        <w:t xml:space="preserve"> сельсовета Кочубеевского района Ставропольского края на 2018 — 2022 годы"</w:t>
      </w:r>
      <w:proofErr w:type="gramStart"/>
      <w:r>
        <w:t xml:space="preserve"> ;</w:t>
      </w:r>
      <w:proofErr w:type="gramEnd"/>
      <w:r>
        <w:t xml:space="preserve"> РЕШИЛИ:</w:t>
      </w:r>
      <w:r>
        <w:tab/>
        <w:t>1. Одобрить представленный на обсуждение проект</w:t>
      </w:r>
    </w:p>
    <w:p w:rsidR="001B0B54" w:rsidRDefault="00AD02F5">
      <w:pPr>
        <w:pStyle w:val="20"/>
        <w:framePr w:w="9370" w:h="4992" w:hRule="exact" w:wrap="none" w:vAnchor="page" w:hAnchor="page" w:x="1771" w:y="1007"/>
        <w:shd w:val="clear" w:color="auto" w:fill="auto"/>
        <w:tabs>
          <w:tab w:val="left" w:pos="2683"/>
          <w:tab w:val="left" w:pos="3950"/>
          <w:tab w:val="left" w:pos="4973"/>
          <w:tab w:val="left" w:pos="6254"/>
          <w:tab w:val="left" w:pos="7315"/>
          <w:tab w:val="left" w:pos="8606"/>
        </w:tabs>
        <w:spacing w:after="0" w:line="302" w:lineRule="exact"/>
      </w:pPr>
      <w:r>
        <w:t xml:space="preserve">муниципальной программы "Формирование комфортной городской </w:t>
      </w:r>
      <w:proofErr w:type="gramStart"/>
      <w:r>
        <w:t>среды муниципального образования Ивановского сельсовета Кочубеев</w:t>
      </w:r>
      <w:r>
        <w:t>ского района Ставропольского</w:t>
      </w:r>
      <w:r>
        <w:tab/>
        <w:t>края</w:t>
      </w:r>
      <w:proofErr w:type="gramEnd"/>
      <w:r>
        <w:tab/>
        <w:t>на</w:t>
      </w:r>
      <w:r>
        <w:tab/>
        <w:t>2018</w:t>
      </w:r>
      <w:r>
        <w:tab/>
        <w:t>—</w:t>
      </w:r>
      <w:r>
        <w:tab/>
        <w:t>2022</w:t>
      </w:r>
      <w:r>
        <w:tab/>
        <w:t>годы";</w:t>
      </w:r>
    </w:p>
    <w:p w:rsidR="001B0B54" w:rsidRDefault="00AD02F5">
      <w:pPr>
        <w:pStyle w:val="20"/>
        <w:framePr w:w="9370" w:h="4992" w:hRule="exact" w:wrap="none" w:vAnchor="page" w:hAnchor="page" w:x="1771" w:y="1007"/>
        <w:shd w:val="clear" w:color="auto" w:fill="auto"/>
        <w:spacing w:after="0" w:line="302" w:lineRule="exact"/>
      </w:pPr>
      <w:r>
        <w:t>2. Активно принимать участие во всех мероприятиях, проводимых администрацией по благоустройству парка, и общественных территорий Ивановского сельсовета.</w:t>
      </w:r>
    </w:p>
    <w:p w:rsidR="001B0B54" w:rsidRDefault="00AD02F5">
      <w:pPr>
        <w:pStyle w:val="20"/>
        <w:framePr w:w="9370" w:h="4992" w:hRule="exact" w:wrap="none" w:vAnchor="page" w:hAnchor="page" w:x="1771" w:y="1007"/>
        <w:shd w:val="clear" w:color="auto" w:fill="auto"/>
        <w:spacing w:after="0" w:line="302" w:lineRule="exact"/>
        <w:ind w:firstLine="420"/>
      </w:pPr>
      <w:r>
        <w:t>Результаты публичных слушаний опубликовать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 и разместить на официальном сайте муниципального образования Ивано</w:t>
      </w:r>
      <w:r>
        <w:t xml:space="preserve">вского сельсовета Кочубеевского района Ставропольского края в сети «Интернет» </w:t>
      </w:r>
      <w:r w:rsidRPr="00E21B20">
        <w:rPr>
          <w:lang w:eastAsia="en-US" w:bidi="en-US"/>
        </w:rPr>
        <w:t>(</w:t>
      </w:r>
      <w:proofErr w:type="spellStart"/>
      <w:r>
        <w:rPr>
          <w:rStyle w:val="21"/>
        </w:rPr>
        <w:t>wvvw</w:t>
      </w:r>
      <w:proofErr w:type="spellEnd"/>
      <w:r w:rsidRPr="00E21B20">
        <w:rPr>
          <w:rStyle w:val="21"/>
          <w:lang w:val="ru-RU"/>
        </w:rPr>
        <w:t xml:space="preserve">. </w:t>
      </w:r>
      <w:proofErr w:type="spellStart"/>
      <w:r>
        <w:rPr>
          <w:rStyle w:val="21"/>
        </w:rPr>
        <w:t>ivanovskoe</w:t>
      </w:r>
      <w:proofErr w:type="spellEnd"/>
      <w:r w:rsidRPr="00E21B20">
        <w:rPr>
          <w:rStyle w:val="21"/>
          <w:lang w:val="ru-RU"/>
        </w:rPr>
        <w:t>26.</w:t>
      </w:r>
      <w:proofErr w:type="spellStart"/>
      <w:r>
        <w:rPr>
          <w:rStyle w:val="21"/>
        </w:rPr>
        <w:t>ru</w:t>
      </w:r>
      <w:proofErr w:type="spellEnd"/>
      <w:r w:rsidRPr="00E21B20">
        <w:rPr>
          <w:lang w:eastAsia="en-US" w:bidi="en-US"/>
        </w:rPr>
        <w:t>)..</w:t>
      </w:r>
    </w:p>
    <w:p w:rsidR="001B0B54" w:rsidRDefault="00AD02F5">
      <w:pPr>
        <w:pStyle w:val="20"/>
        <w:framePr w:wrap="none" w:vAnchor="page" w:hAnchor="page" w:x="1771" w:y="7742"/>
        <w:shd w:val="clear" w:color="auto" w:fill="auto"/>
        <w:spacing w:after="0" w:line="260" w:lineRule="exact"/>
        <w:ind w:left="24" w:right="8184"/>
      </w:pPr>
      <w:r>
        <w:t>Секретарь</w:t>
      </w:r>
    </w:p>
    <w:p w:rsidR="001B0B54" w:rsidRDefault="00AD02F5">
      <w:pPr>
        <w:pStyle w:val="a5"/>
        <w:framePr w:w="2299" w:h="613" w:hRule="exact" w:wrap="none" w:vAnchor="page" w:hAnchor="page" w:x="1795" w:y="6827"/>
        <w:shd w:val="clear" w:color="auto" w:fill="auto"/>
      </w:pPr>
      <w:r>
        <w:t>Председатель</w:t>
      </w:r>
      <w:r>
        <w:br/>
      </w:r>
      <w:proofErr w:type="gramStart"/>
      <w:r>
        <w:t>публичных</w:t>
      </w:r>
      <w:proofErr w:type="gramEnd"/>
      <w:r>
        <w:t xml:space="preserve"> слушан и</w:t>
      </w:r>
    </w:p>
    <w:p w:rsidR="001B0B54" w:rsidRDefault="00AD02F5">
      <w:pPr>
        <w:pStyle w:val="20"/>
        <w:framePr w:wrap="none" w:vAnchor="page" w:hAnchor="page" w:x="1771" w:y="8072"/>
        <w:shd w:val="clear" w:color="auto" w:fill="auto"/>
        <w:spacing w:after="0" w:line="260" w:lineRule="exact"/>
        <w:ind w:left="29" w:right="7075"/>
      </w:pPr>
      <w:r>
        <w:t xml:space="preserve">публичных </w:t>
      </w:r>
      <w:proofErr w:type="spellStart"/>
      <w:r>
        <w:t>слушани</w:t>
      </w:r>
      <w:proofErr w:type="spellEnd"/>
    </w:p>
    <w:p w:rsidR="001B0B54" w:rsidRDefault="00AD02F5">
      <w:pPr>
        <w:pStyle w:val="a5"/>
        <w:framePr w:wrap="none" w:vAnchor="page" w:hAnchor="page" w:x="8145" w:y="7166"/>
        <w:shd w:val="clear" w:color="auto" w:fill="auto"/>
        <w:spacing w:line="260" w:lineRule="exact"/>
      </w:pPr>
      <w:r>
        <w:t>А.И. Солдатов</w:t>
      </w:r>
    </w:p>
    <w:p w:rsidR="001B0B54" w:rsidRDefault="00AD02F5">
      <w:pPr>
        <w:pStyle w:val="a5"/>
        <w:framePr w:wrap="none" w:vAnchor="page" w:hAnchor="page" w:x="8150" w:y="8063"/>
        <w:shd w:val="clear" w:color="auto" w:fill="auto"/>
        <w:spacing w:line="260" w:lineRule="exact"/>
      </w:pPr>
      <w:r>
        <w:t>Н.В. Фисенко</w:t>
      </w:r>
    </w:p>
    <w:p w:rsidR="001B0B54" w:rsidRDefault="001B0B54">
      <w:pPr>
        <w:rPr>
          <w:sz w:val="2"/>
          <w:szCs w:val="2"/>
        </w:rPr>
      </w:pPr>
      <w:r w:rsidRPr="001B0B5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3.2pt;margin-top:325.65pt;width:202.55pt;height:101.3pt;z-index:-251658752;mso-wrap-distance-left:5pt;mso-wrap-distance-right:5pt;mso-position-horizontal-relative:page;mso-position-vertical-relative:page" wrapcoords="0 0">
            <v:imagedata r:id="rId7" o:title="image1"/>
            <w10:wrap anchorx="page" anchory="page"/>
          </v:shape>
        </w:pict>
      </w:r>
    </w:p>
    <w:sectPr w:rsidR="001B0B54" w:rsidSect="001B0B5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2F5" w:rsidRDefault="00AD02F5" w:rsidP="001B0B54">
      <w:r>
        <w:separator/>
      </w:r>
    </w:p>
  </w:endnote>
  <w:endnote w:type="continuationSeparator" w:id="0">
    <w:p w:rsidR="00AD02F5" w:rsidRDefault="00AD02F5" w:rsidP="001B0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2F5" w:rsidRDefault="00AD02F5"/>
  </w:footnote>
  <w:footnote w:type="continuationSeparator" w:id="0">
    <w:p w:rsidR="00AD02F5" w:rsidRDefault="00AD02F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8DD"/>
    <w:multiLevelType w:val="multilevel"/>
    <w:tmpl w:val="2CB0CF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4C3B03"/>
    <w:multiLevelType w:val="multilevel"/>
    <w:tmpl w:val="422885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B0B54"/>
    <w:rsid w:val="001B0B54"/>
    <w:rsid w:val="00AD02F5"/>
    <w:rsid w:val="00E21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0B5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0B5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1B0B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1B0B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1B0B54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a4">
    <w:name w:val="Подпись к картинке_"/>
    <w:basedOn w:val="a0"/>
    <w:link w:val="a5"/>
    <w:rsid w:val="001B0B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rsid w:val="001B0B54"/>
    <w:pPr>
      <w:shd w:val="clear" w:color="auto" w:fill="FFFFFF"/>
      <w:spacing w:line="24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1B0B54"/>
    <w:pPr>
      <w:shd w:val="clear" w:color="auto" w:fill="FFFFFF"/>
      <w:spacing w:after="660" w:line="24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rsid w:val="001B0B54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512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serg</cp:lastModifiedBy>
  <cp:revision>2</cp:revision>
  <dcterms:created xsi:type="dcterms:W3CDTF">2017-11-29T04:32:00Z</dcterms:created>
  <dcterms:modified xsi:type="dcterms:W3CDTF">2017-11-29T04:43:00Z</dcterms:modified>
</cp:coreProperties>
</file>