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28" w:rsidRPr="006A157D" w:rsidRDefault="00741B28" w:rsidP="00741B28">
      <w:pPr>
        <w:spacing w:after="0" w:line="240" w:lineRule="auto"/>
        <w:jc w:val="center"/>
        <w:rPr>
          <w:rFonts w:ascii="Times New Roman" w:hAnsi="Times New Roman" w:cs="Times New Roman"/>
          <w:sz w:val="28"/>
          <w:szCs w:val="28"/>
        </w:rPr>
      </w:pPr>
      <w:r w:rsidRPr="006A157D">
        <w:rPr>
          <w:rFonts w:ascii="Times New Roman" w:hAnsi="Times New Roman" w:cs="Times New Roman"/>
          <w:sz w:val="28"/>
          <w:szCs w:val="28"/>
        </w:rPr>
        <w:t>ПОСТАНОВЛЕНИЕ</w:t>
      </w:r>
    </w:p>
    <w:p w:rsidR="00741B28" w:rsidRPr="006A157D" w:rsidRDefault="00741B28" w:rsidP="00741B28">
      <w:pPr>
        <w:spacing w:after="0" w:line="240" w:lineRule="auto"/>
        <w:jc w:val="center"/>
        <w:rPr>
          <w:rFonts w:ascii="Times New Roman" w:hAnsi="Times New Roman" w:cs="Times New Roman"/>
          <w:sz w:val="28"/>
          <w:szCs w:val="28"/>
        </w:rPr>
      </w:pPr>
    </w:p>
    <w:p w:rsidR="00741B28" w:rsidRPr="006A157D" w:rsidRDefault="00741B28" w:rsidP="00741B28">
      <w:pPr>
        <w:spacing w:after="0" w:line="240" w:lineRule="auto"/>
        <w:jc w:val="center"/>
        <w:rPr>
          <w:rFonts w:ascii="Times New Roman" w:hAnsi="Times New Roman" w:cs="Times New Roman"/>
          <w:bCs/>
          <w:sz w:val="28"/>
          <w:szCs w:val="28"/>
        </w:rPr>
      </w:pPr>
      <w:r w:rsidRPr="006A157D">
        <w:rPr>
          <w:rFonts w:ascii="Times New Roman" w:hAnsi="Times New Roman" w:cs="Times New Roman"/>
          <w:bCs/>
          <w:sz w:val="28"/>
          <w:szCs w:val="28"/>
        </w:rPr>
        <w:t xml:space="preserve">АДМИНИСТРАЦИИ МУНИЦИПАЛЬНОГО ОБРАЗОВАНИЯ </w:t>
      </w:r>
    </w:p>
    <w:p w:rsidR="00741B28" w:rsidRPr="006A157D" w:rsidRDefault="00741B28" w:rsidP="00741B28">
      <w:pPr>
        <w:spacing w:after="0" w:line="240" w:lineRule="auto"/>
        <w:jc w:val="center"/>
        <w:rPr>
          <w:rFonts w:ascii="Times New Roman" w:hAnsi="Times New Roman" w:cs="Times New Roman"/>
          <w:bCs/>
          <w:sz w:val="28"/>
          <w:szCs w:val="28"/>
        </w:rPr>
      </w:pPr>
      <w:r w:rsidRPr="006A157D">
        <w:rPr>
          <w:rFonts w:ascii="Times New Roman" w:hAnsi="Times New Roman" w:cs="Times New Roman"/>
          <w:bCs/>
          <w:sz w:val="28"/>
          <w:szCs w:val="28"/>
        </w:rPr>
        <w:t>ИВАНОВСКОГО СЕЛЬСОВЕТА КОЧУБЕЕВСКОГО РАЙОНА СТАВРОПОЛЬСКОГО КРАЯ</w:t>
      </w:r>
    </w:p>
    <w:p w:rsidR="00741B28" w:rsidRPr="009D4FCB" w:rsidRDefault="00741B28" w:rsidP="00741B28">
      <w:pPr>
        <w:suppressAutoHyphens/>
        <w:spacing w:after="0" w:line="240" w:lineRule="auto"/>
        <w:jc w:val="both"/>
        <w:rPr>
          <w:rFonts w:ascii="Times New Roman" w:eastAsia="Calibri" w:hAnsi="Times New Roman" w:cs="Times New Roman"/>
          <w:color w:val="000000"/>
          <w:sz w:val="28"/>
          <w:szCs w:val="28"/>
          <w:lang w:eastAsia="zh-CN" w:bidi="en-US"/>
        </w:rPr>
      </w:pPr>
    </w:p>
    <w:p w:rsidR="00741B28" w:rsidRDefault="00741B28" w:rsidP="00741B28">
      <w:pPr>
        <w:spacing w:after="0" w:line="240" w:lineRule="auto"/>
        <w:rPr>
          <w:rFonts w:ascii="Times New Roman" w:eastAsia="Calibri" w:hAnsi="Times New Roman" w:cs="Times New Roman"/>
          <w:color w:val="000000"/>
          <w:sz w:val="28"/>
          <w:szCs w:val="28"/>
          <w:lang w:eastAsia="zh-CN" w:bidi="en-US"/>
        </w:rPr>
      </w:pPr>
      <w:r w:rsidRPr="009D4FCB">
        <w:rPr>
          <w:rFonts w:ascii="Times New Roman" w:eastAsia="Calibri" w:hAnsi="Times New Roman" w:cs="Times New Roman"/>
          <w:color w:val="000000"/>
          <w:sz w:val="28"/>
          <w:szCs w:val="28"/>
          <w:lang w:eastAsia="zh-CN" w:bidi="en-US"/>
        </w:rPr>
        <w:t>10 августа 2018 г.</w:t>
      </w:r>
      <w:r w:rsidRPr="009D4FCB">
        <w:rPr>
          <w:rFonts w:ascii="Times New Roman" w:eastAsia="Calibri" w:hAnsi="Times New Roman" w:cs="Times New Roman"/>
          <w:color w:val="000000"/>
          <w:sz w:val="28"/>
          <w:szCs w:val="28"/>
          <w:lang w:eastAsia="zh-CN" w:bidi="en-US"/>
        </w:rPr>
        <w:tab/>
        <w:t xml:space="preserve">    </w:t>
      </w:r>
      <w:r>
        <w:rPr>
          <w:rFonts w:ascii="Times New Roman" w:eastAsia="Calibri" w:hAnsi="Times New Roman" w:cs="Times New Roman"/>
          <w:color w:val="000000"/>
          <w:sz w:val="28"/>
          <w:szCs w:val="28"/>
          <w:lang w:eastAsia="zh-CN" w:bidi="en-US"/>
        </w:rPr>
        <w:t xml:space="preserve">   </w:t>
      </w:r>
      <w:r w:rsidRPr="009D4FCB">
        <w:rPr>
          <w:rFonts w:ascii="Times New Roman" w:eastAsia="Calibri" w:hAnsi="Times New Roman" w:cs="Times New Roman"/>
          <w:color w:val="000000"/>
          <w:sz w:val="28"/>
          <w:szCs w:val="28"/>
          <w:lang w:eastAsia="zh-CN" w:bidi="en-US"/>
        </w:rPr>
        <w:t xml:space="preserve">        </w:t>
      </w:r>
      <w:r w:rsidRPr="009D4FCB">
        <w:rPr>
          <w:rFonts w:ascii="Times New Roman" w:eastAsia="Calibri" w:hAnsi="Times New Roman" w:cs="Times New Roman"/>
          <w:color w:val="000000"/>
          <w:sz w:val="28"/>
          <w:szCs w:val="28"/>
          <w:lang w:eastAsia="zh-CN" w:bidi="en-US"/>
        </w:rPr>
        <w:tab/>
        <w:t xml:space="preserve">с. </w:t>
      </w:r>
      <w:proofErr w:type="gramStart"/>
      <w:r w:rsidRPr="009D4FCB">
        <w:rPr>
          <w:rFonts w:ascii="Times New Roman" w:eastAsia="Calibri" w:hAnsi="Times New Roman" w:cs="Times New Roman"/>
          <w:color w:val="000000"/>
          <w:sz w:val="28"/>
          <w:szCs w:val="28"/>
          <w:lang w:eastAsia="zh-CN" w:bidi="en-US"/>
        </w:rPr>
        <w:t>Ивановское</w:t>
      </w:r>
      <w:proofErr w:type="gramEnd"/>
      <w:r w:rsidRPr="009D4FCB">
        <w:rPr>
          <w:rFonts w:ascii="Times New Roman" w:eastAsia="Calibri" w:hAnsi="Times New Roman" w:cs="Times New Roman"/>
          <w:color w:val="000000"/>
          <w:sz w:val="28"/>
          <w:szCs w:val="28"/>
          <w:lang w:eastAsia="zh-CN" w:bidi="en-US"/>
        </w:rPr>
        <w:t xml:space="preserve">       </w:t>
      </w:r>
      <w:r>
        <w:rPr>
          <w:rFonts w:ascii="Times New Roman" w:eastAsia="Calibri" w:hAnsi="Times New Roman" w:cs="Times New Roman"/>
          <w:color w:val="000000"/>
          <w:sz w:val="28"/>
          <w:szCs w:val="28"/>
          <w:lang w:eastAsia="zh-CN" w:bidi="en-US"/>
        </w:rPr>
        <w:t xml:space="preserve">          </w:t>
      </w:r>
      <w:r w:rsidRPr="009D4FCB">
        <w:rPr>
          <w:rFonts w:ascii="Times New Roman" w:eastAsia="Calibri" w:hAnsi="Times New Roman" w:cs="Times New Roman"/>
          <w:color w:val="000000"/>
          <w:sz w:val="28"/>
          <w:szCs w:val="28"/>
          <w:lang w:eastAsia="zh-CN" w:bidi="en-US"/>
        </w:rPr>
        <w:t xml:space="preserve">                </w:t>
      </w:r>
      <w:r>
        <w:rPr>
          <w:rFonts w:ascii="Times New Roman" w:eastAsia="Calibri" w:hAnsi="Times New Roman" w:cs="Times New Roman"/>
          <w:color w:val="000000"/>
          <w:sz w:val="28"/>
          <w:szCs w:val="28"/>
          <w:lang w:eastAsia="zh-CN" w:bidi="en-US"/>
        </w:rPr>
        <w:t xml:space="preserve">      </w:t>
      </w:r>
      <w:r w:rsidRPr="009D4FCB">
        <w:rPr>
          <w:rFonts w:ascii="Times New Roman" w:eastAsia="Calibri" w:hAnsi="Times New Roman" w:cs="Times New Roman"/>
          <w:color w:val="000000"/>
          <w:sz w:val="28"/>
          <w:szCs w:val="28"/>
          <w:lang w:eastAsia="zh-CN" w:bidi="en-US"/>
        </w:rPr>
        <w:t xml:space="preserve"> </w:t>
      </w:r>
      <w:r w:rsidRPr="009D4FCB">
        <w:rPr>
          <w:rFonts w:ascii="Times New Roman" w:eastAsia="Calibri" w:hAnsi="Times New Roman" w:cs="Times New Roman"/>
          <w:color w:val="000000"/>
          <w:sz w:val="28"/>
          <w:szCs w:val="28"/>
          <w:lang w:eastAsia="zh-CN" w:bidi="en-US"/>
        </w:rPr>
        <w:tab/>
        <w:t>№ 15</w:t>
      </w:r>
      <w:r>
        <w:rPr>
          <w:rFonts w:ascii="Times New Roman" w:eastAsia="Calibri" w:hAnsi="Times New Roman" w:cs="Times New Roman"/>
          <w:color w:val="000000"/>
          <w:sz w:val="28"/>
          <w:szCs w:val="28"/>
          <w:lang w:eastAsia="zh-CN" w:bidi="en-US"/>
        </w:rPr>
        <w:t>4</w:t>
      </w:r>
    </w:p>
    <w:p w:rsidR="00741B28" w:rsidRDefault="00741B28" w:rsidP="00741B28">
      <w:pPr>
        <w:spacing w:after="0" w:line="240" w:lineRule="auto"/>
        <w:rPr>
          <w:rFonts w:ascii="Times New Roman" w:eastAsia="Calibri" w:hAnsi="Times New Roman" w:cs="Times New Roman"/>
          <w:color w:val="000000"/>
          <w:sz w:val="28"/>
          <w:szCs w:val="28"/>
          <w:lang w:eastAsia="zh-CN" w:bidi="en-US"/>
        </w:rPr>
      </w:pPr>
    </w:p>
    <w:p w:rsidR="00741B28" w:rsidRPr="00B4660A" w:rsidRDefault="00741B28" w:rsidP="00741B28">
      <w:pPr>
        <w:shd w:val="clear" w:color="auto" w:fill="FFFFFF"/>
        <w:suppressAutoHyphens/>
        <w:spacing w:after="0" w:line="240" w:lineRule="exact"/>
        <w:jc w:val="both"/>
        <w:rPr>
          <w:rFonts w:ascii="Times New Roman" w:hAnsi="Times New Roman" w:cs="Times New Roman"/>
          <w:sz w:val="28"/>
          <w:szCs w:val="28"/>
          <w:lang w:eastAsia="zh-CN"/>
        </w:rPr>
      </w:pPr>
      <w:r w:rsidRPr="00B4660A">
        <w:rPr>
          <w:rFonts w:ascii="Times New Roman" w:hAnsi="Times New Roman" w:cs="Times New Roman"/>
          <w:sz w:val="28"/>
          <w:szCs w:val="28"/>
          <w:lang w:eastAsia="zh-CN"/>
        </w:rPr>
        <w:t>Об утверждении административного регламента предоставления муниципальной услуги «</w:t>
      </w:r>
      <w:r w:rsidRPr="00B4660A">
        <w:rPr>
          <w:rFonts w:ascii="Times New Roman" w:hAnsi="Times New Roman" w:cs="Times New Roman"/>
          <w:sz w:val="28"/>
          <w:szCs w:val="28"/>
        </w:rPr>
        <w:t>Выдача разрешений на вырубку, кронирование или посадку деревьев и кустарников</w:t>
      </w:r>
      <w:r w:rsidRPr="00B4660A">
        <w:rPr>
          <w:rFonts w:ascii="Times New Roman" w:hAnsi="Times New Roman" w:cs="Times New Roman"/>
          <w:sz w:val="28"/>
          <w:szCs w:val="28"/>
          <w:lang w:eastAsia="zh-CN"/>
        </w:rPr>
        <w:t>» на территории муниципального образования Ивановского сельсовета Кочубеевского района Ставропольского края</w:t>
      </w:r>
    </w:p>
    <w:p w:rsidR="00741B28" w:rsidRPr="00B4660A" w:rsidRDefault="00741B28" w:rsidP="00741B28">
      <w:pPr>
        <w:suppressAutoHyphens/>
        <w:spacing w:after="0" w:line="240" w:lineRule="auto"/>
        <w:jc w:val="both"/>
        <w:rPr>
          <w:rFonts w:ascii="Times New Roman" w:hAnsi="Times New Roman" w:cs="Times New Roman"/>
          <w:sz w:val="28"/>
          <w:szCs w:val="28"/>
          <w:lang w:eastAsia="zh-CN"/>
        </w:rPr>
      </w:pPr>
    </w:p>
    <w:p w:rsidR="00741B28" w:rsidRPr="00B4660A" w:rsidRDefault="00741B28" w:rsidP="00741B28">
      <w:pPr>
        <w:spacing w:after="0" w:line="240" w:lineRule="auto"/>
        <w:jc w:val="both"/>
        <w:rPr>
          <w:rFonts w:ascii="Times New Roman" w:eastAsia="Calibri" w:hAnsi="Times New Roman" w:cs="Times New Roman"/>
          <w:sz w:val="28"/>
          <w:szCs w:val="28"/>
        </w:rPr>
      </w:pPr>
      <w:proofErr w:type="gramStart"/>
      <w:r w:rsidRPr="00B4660A">
        <w:rPr>
          <w:rFonts w:ascii="Times New Roman" w:hAnsi="Times New Roman" w:cs="Times New Roman"/>
          <w:sz w:val="28"/>
          <w:szCs w:val="28"/>
          <w:lang w:eastAsia="zh-CN"/>
        </w:rPr>
        <w:t xml:space="preserve">В соответствии с </w:t>
      </w:r>
      <w:r w:rsidRPr="00B4660A">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B4660A">
        <w:rPr>
          <w:rFonts w:ascii="Times New Roman" w:hAnsi="Times New Roman" w:cs="Times New Roman"/>
          <w:sz w:val="28"/>
          <w:szCs w:val="28"/>
          <w:lang w:eastAsia="zh-CN"/>
        </w:rPr>
        <w:t xml:space="preserve"> </w:t>
      </w:r>
      <w:r w:rsidRPr="00B4660A">
        <w:rPr>
          <w:rFonts w:ascii="Times New Roman" w:hAnsi="Times New Roman" w:cs="Times New Roman"/>
          <w:sz w:val="28"/>
          <w:szCs w:val="28"/>
        </w:rPr>
        <w:t xml:space="preserve">Федеральным законом от 10.01.2002 года № 7-ФЗ «Об охране окружающей среды», </w:t>
      </w:r>
      <w:r w:rsidRPr="00B4660A">
        <w:rPr>
          <w:rFonts w:ascii="Times New Roman" w:hAnsi="Times New Roman" w:cs="Times New Roman"/>
          <w:sz w:val="28"/>
          <w:szCs w:val="28"/>
          <w:lang w:eastAsia="zh-CN"/>
        </w:rPr>
        <w:t>Федеральным законом от 27.07.2010 №210-ФЗ</w:t>
      </w:r>
      <w:r>
        <w:rPr>
          <w:rFonts w:ascii="Times New Roman" w:hAnsi="Times New Roman" w:cs="Times New Roman"/>
          <w:sz w:val="28"/>
          <w:szCs w:val="28"/>
          <w:lang w:eastAsia="zh-CN"/>
        </w:rPr>
        <w:t xml:space="preserve">, </w:t>
      </w:r>
      <w:r w:rsidRPr="003766A0">
        <w:rPr>
          <w:rFonts w:ascii="Times New Roman" w:eastAsia="Times New Roman" w:hAnsi="Times New Roman" w:cs="Times New Roman"/>
          <w:sz w:val="28"/>
          <w:szCs w:val="28"/>
        </w:rPr>
        <w:t xml:space="preserve">постановлениями администрации </w:t>
      </w:r>
      <w:r>
        <w:rPr>
          <w:rFonts w:ascii="Times New Roman" w:eastAsia="Times New Roman" w:hAnsi="Times New Roman" w:cs="Times New Roman"/>
          <w:sz w:val="28"/>
          <w:szCs w:val="28"/>
        </w:rPr>
        <w:t xml:space="preserve">муниципального образования Ивановского сельсовета Кочубеевского района </w:t>
      </w:r>
      <w:r w:rsidRPr="003766A0">
        <w:rPr>
          <w:rFonts w:ascii="Times New Roman" w:eastAsia="Times New Roman" w:hAnsi="Times New Roman" w:cs="Times New Roman"/>
          <w:sz w:val="28"/>
          <w:szCs w:val="28"/>
        </w:rPr>
        <w:t xml:space="preserve">Ставропольского края от </w:t>
      </w:r>
      <w:r w:rsidRPr="00207DDA">
        <w:rPr>
          <w:rFonts w:ascii="Times New Roman" w:hAnsi="Times New Roman" w:cs="Times New Roman"/>
          <w:sz w:val="28"/>
          <w:szCs w:val="28"/>
        </w:rPr>
        <w:t xml:space="preserve">21 мая 2018 года № 86 </w:t>
      </w:r>
      <w:r w:rsidRPr="003766A0">
        <w:rPr>
          <w:rFonts w:ascii="Times New Roman" w:eastAsia="Times New Roman" w:hAnsi="Times New Roman" w:cs="Times New Roman"/>
          <w:sz w:val="28"/>
          <w:szCs w:val="28"/>
        </w:rPr>
        <w:t>«О разработке и утверждении административных регламентов исполнения муниципальных функций</w:t>
      </w:r>
      <w:proofErr w:type="gramEnd"/>
      <w:r w:rsidRPr="003766A0">
        <w:rPr>
          <w:rFonts w:ascii="Times New Roman" w:eastAsia="Times New Roman" w:hAnsi="Times New Roman" w:cs="Times New Roman"/>
          <w:sz w:val="28"/>
          <w:szCs w:val="28"/>
        </w:rPr>
        <w:t xml:space="preserve"> и административных регламентов предоставления государственных и (или) муниципальных услуг в администрации </w:t>
      </w:r>
      <w:r>
        <w:rPr>
          <w:rFonts w:ascii="Times New Roman" w:eastAsia="Times New Roman" w:hAnsi="Times New Roman" w:cs="Times New Roman"/>
          <w:sz w:val="28"/>
          <w:szCs w:val="28"/>
        </w:rPr>
        <w:t>муниципального образования Ивановского сельсовета Кочубеевского района</w:t>
      </w:r>
      <w:r w:rsidRPr="003766A0">
        <w:rPr>
          <w:rFonts w:ascii="Times New Roman" w:eastAsia="Times New Roman" w:hAnsi="Times New Roman" w:cs="Times New Roman"/>
          <w:sz w:val="28"/>
          <w:szCs w:val="28"/>
        </w:rPr>
        <w:t xml:space="preserve"> Ставропольского края», </w:t>
      </w:r>
      <w:r w:rsidRPr="00B4660A">
        <w:rPr>
          <w:rFonts w:ascii="Times New Roman" w:hAnsi="Times New Roman" w:cs="Times New Roman"/>
          <w:sz w:val="28"/>
          <w:szCs w:val="28"/>
        </w:rPr>
        <w:t xml:space="preserve">в целях повышения качества предоставления муниципальных услуг и в соответствии с Уставом муниципального образования </w:t>
      </w:r>
      <w:r>
        <w:rPr>
          <w:rFonts w:ascii="Times New Roman" w:hAnsi="Times New Roman" w:cs="Times New Roman"/>
          <w:sz w:val="28"/>
          <w:szCs w:val="28"/>
        </w:rPr>
        <w:t>Ивановского сельсовета Кочубеевского</w:t>
      </w:r>
      <w:r w:rsidRPr="00B4660A">
        <w:rPr>
          <w:rFonts w:ascii="Times New Roman" w:hAnsi="Times New Roman" w:cs="Times New Roman"/>
          <w:sz w:val="28"/>
          <w:szCs w:val="28"/>
        </w:rPr>
        <w:t xml:space="preserve"> района Ставропольского края, администрация муниципального образования </w:t>
      </w:r>
      <w:r>
        <w:rPr>
          <w:rFonts w:ascii="Times New Roman" w:hAnsi="Times New Roman" w:cs="Times New Roman"/>
          <w:sz w:val="28"/>
          <w:szCs w:val="28"/>
        </w:rPr>
        <w:t>Ивановского</w:t>
      </w:r>
      <w:r w:rsidRPr="00B4660A">
        <w:rPr>
          <w:rFonts w:ascii="Times New Roman" w:hAnsi="Times New Roman" w:cs="Times New Roman"/>
          <w:sz w:val="28"/>
          <w:szCs w:val="28"/>
        </w:rPr>
        <w:t xml:space="preserve"> сельсовета </w:t>
      </w:r>
      <w:r>
        <w:rPr>
          <w:rFonts w:ascii="Times New Roman" w:hAnsi="Times New Roman" w:cs="Times New Roman"/>
          <w:sz w:val="28"/>
          <w:szCs w:val="28"/>
        </w:rPr>
        <w:t>Кочубеевского</w:t>
      </w:r>
      <w:r w:rsidRPr="00B4660A">
        <w:rPr>
          <w:rFonts w:ascii="Times New Roman" w:hAnsi="Times New Roman" w:cs="Times New Roman"/>
          <w:sz w:val="28"/>
          <w:szCs w:val="28"/>
        </w:rPr>
        <w:t xml:space="preserve"> района Ставропольского края</w:t>
      </w:r>
    </w:p>
    <w:p w:rsidR="00741B28" w:rsidRPr="00B4660A" w:rsidRDefault="00741B28" w:rsidP="00741B28">
      <w:pPr>
        <w:suppressAutoHyphens/>
        <w:spacing w:after="0" w:line="240" w:lineRule="auto"/>
        <w:jc w:val="both"/>
        <w:rPr>
          <w:rFonts w:ascii="Times New Roman" w:eastAsia="Times New Roman" w:hAnsi="Times New Roman" w:cs="Times New Roman"/>
          <w:sz w:val="28"/>
          <w:szCs w:val="28"/>
          <w:lang w:eastAsia="zh-CN"/>
        </w:rPr>
      </w:pPr>
    </w:p>
    <w:p w:rsidR="00741B28" w:rsidRPr="00B4660A" w:rsidRDefault="00741B28" w:rsidP="00741B28">
      <w:pPr>
        <w:suppressAutoHyphens/>
        <w:spacing w:after="0" w:line="240" w:lineRule="auto"/>
        <w:jc w:val="both"/>
        <w:rPr>
          <w:rFonts w:ascii="Times New Roman" w:hAnsi="Times New Roman" w:cs="Times New Roman"/>
          <w:sz w:val="28"/>
          <w:szCs w:val="28"/>
          <w:lang w:eastAsia="zh-CN"/>
        </w:rPr>
      </w:pPr>
      <w:r w:rsidRPr="00B4660A">
        <w:rPr>
          <w:rFonts w:ascii="Times New Roman" w:hAnsi="Times New Roman" w:cs="Times New Roman"/>
          <w:sz w:val="28"/>
          <w:szCs w:val="28"/>
          <w:lang w:eastAsia="zh-CN"/>
        </w:rPr>
        <w:t>ПОСТАНОВЛЯЕТ:</w:t>
      </w:r>
    </w:p>
    <w:p w:rsidR="00741B28" w:rsidRPr="00B4660A" w:rsidRDefault="00741B28" w:rsidP="00741B28">
      <w:pPr>
        <w:suppressAutoHyphens/>
        <w:spacing w:after="0" w:line="240" w:lineRule="auto"/>
        <w:jc w:val="both"/>
        <w:rPr>
          <w:rFonts w:ascii="Times New Roman" w:hAnsi="Times New Roman" w:cs="Times New Roman"/>
          <w:sz w:val="28"/>
          <w:szCs w:val="28"/>
          <w:lang w:eastAsia="zh-CN"/>
        </w:rPr>
      </w:pPr>
    </w:p>
    <w:p w:rsidR="00741B28" w:rsidRPr="00B4660A" w:rsidRDefault="00741B28" w:rsidP="00741B2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zh-CN"/>
        </w:rPr>
      </w:pPr>
      <w:r w:rsidRPr="00B4660A">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Pr="00B4660A">
        <w:rPr>
          <w:rFonts w:ascii="Times New Roman" w:hAnsi="Times New Roman" w:cs="Times New Roman"/>
          <w:sz w:val="28"/>
          <w:szCs w:val="28"/>
          <w:lang w:eastAsia="zh-CN"/>
        </w:rPr>
        <w:t xml:space="preserve"> «</w:t>
      </w:r>
      <w:r w:rsidRPr="00B4660A">
        <w:rPr>
          <w:rFonts w:ascii="Times New Roman" w:hAnsi="Times New Roman" w:cs="Times New Roman"/>
          <w:sz w:val="28"/>
          <w:szCs w:val="28"/>
        </w:rPr>
        <w:t>Выдача разрешений на вырубку, кронирование или посадку деревьев и кустарников</w:t>
      </w:r>
      <w:r w:rsidRPr="00B4660A">
        <w:rPr>
          <w:rFonts w:ascii="Times New Roman" w:hAnsi="Times New Roman" w:cs="Times New Roman"/>
          <w:sz w:val="28"/>
          <w:szCs w:val="28"/>
          <w:lang w:eastAsia="zh-CN"/>
        </w:rPr>
        <w:t>»</w:t>
      </w:r>
    </w:p>
    <w:p w:rsidR="00741B28" w:rsidRDefault="00741B28" w:rsidP="00741B28">
      <w:pPr>
        <w:widowControl w:val="0"/>
        <w:spacing w:after="0" w:line="240" w:lineRule="auto"/>
        <w:jc w:val="both"/>
        <w:rPr>
          <w:rFonts w:ascii="Times New Roman" w:hAnsi="Times New Roman" w:cs="Times New Roman"/>
          <w:sz w:val="28"/>
          <w:szCs w:val="28"/>
        </w:rPr>
      </w:pPr>
    </w:p>
    <w:p w:rsidR="00741B28" w:rsidRDefault="00741B28" w:rsidP="00741B28">
      <w:pPr>
        <w:widowControl w:val="0"/>
        <w:spacing w:after="0" w:line="240" w:lineRule="auto"/>
        <w:ind w:firstLine="708"/>
        <w:jc w:val="both"/>
        <w:rPr>
          <w:rFonts w:ascii="Times New Roman" w:hAnsi="Times New Roman" w:cs="Times New Roman"/>
          <w:sz w:val="28"/>
          <w:szCs w:val="28"/>
        </w:rPr>
      </w:pPr>
      <w:r w:rsidRPr="00B4660A">
        <w:rPr>
          <w:rFonts w:ascii="Times New Roman" w:hAnsi="Times New Roman" w:cs="Times New Roman"/>
          <w:sz w:val="28"/>
          <w:szCs w:val="28"/>
        </w:rPr>
        <w:t>2.</w:t>
      </w:r>
      <w:proofErr w:type="gramStart"/>
      <w:r w:rsidRPr="00B4660A">
        <w:rPr>
          <w:rFonts w:ascii="Times New Roman" w:hAnsi="Times New Roman" w:cs="Times New Roman"/>
          <w:sz w:val="28"/>
          <w:szCs w:val="28"/>
        </w:rPr>
        <w:t>Контроль за</w:t>
      </w:r>
      <w:proofErr w:type="gramEnd"/>
      <w:r w:rsidRPr="00B4660A">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возложить на уполномоченного представителя главы администрации Кочерган И.В.</w:t>
      </w:r>
    </w:p>
    <w:p w:rsidR="00741B28" w:rsidRPr="00B4660A" w:rsidRDefault="00741B28" w:rsidP="00741B28">
      <w:pPr>
        <w:widowControl w:val="0"/>
        <w:spacing w:after="0" w:line="240" w:lineRule="auto"/>
        <w:ind w:firstLine="708"/>
        <w:jc w:val="both"/>
        <w:rPr>
          <w:rFonts w:ascii="Times New Roman" w:eastAsia="Calibri" w:hAnsi="Times New Roman" w:cs="Times New Roman"/>
          <w:sz w:val="28"/>
          <w:szCs w:val="28"/>
        </w:rPr>
      </w:pPr>
    </w:p>
    <w:p w:rsidR="00741B28" w:rsidRDefault="00741B28" w:rsidP="00741B28">
      <w:pPr>
        <w:spacing w:after="0" w:line="240" w:lineRule="auto"/>
        <w:ind w:firstLine="708"/>
        <w:jc w:val="both"/>
      </w:pPr>
      <w:r w:rsidRPr="00B4660A">
        <w:rPr>
          <w:rFonts w:ascii="Times New Roman" w:eastAsia="Lucida Sans Unicode" w:hAnsi="Times New Roman" w:cs="Times New Roman"/>
          <w:sz w:val="28"/>
          <w:szCs w:val="28"/>
        </w:rPr>
        <w:t>3.</w:t>
      </w:r>
      <w:r w:rsidRPr="00E3248A">
        <w:rPr>
          <w:rFonts w:ascii="Times New Roman" w:hAnsi="Times New Roman"/>
          <w:sz w:val="28"/>
          <w:szCs w:val="28"/>
        </w:rPr>
        <w:t xml:space="preserve"> </w:t>
      </w:r>
      <w:r w:rsidRPr="00E90F98">
        <w:rPr>
          <w:rFonts w:ascii="Times New Roman" w:hAnsi="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sidRPr="00E90F98">
          <w:rPr>
            <w:rStyle w:val="a3"/>
            <w:lang w:val="en-US"/>
          </w:rPr>
          <w:t>www</w:t>
        </w:r>
        <w:r w:rsidRPr="00E90F98">
          <w:rPr>
            <w:rStyle w:val="a3"/>
          </w:rPr>
          <w:t>.</w:t>
        </w:r>
        <w:r w:rsidRPr="00E90F98">
          <w:rPr>
            <w:rStyle w:val="a3"/>
            <w:lang w:val="en-US"/>
          </w:rPr>
          <w:t>ivanovskoe</w:t>
        </w:r>
        <w:r w:rsidRPr="00E90F98">
          <w:rPr>
            <w:rStyle w:val="a3"/>
          </w:rPr>
          <w:t>26.</w:t>
        </w:r>
        <w:r w:rsidRPr="00E90F98">
          <w:rPr>
            <w:rStyle w:val="a3"/>
            <w:lang w:val="en-US"/>
          </w:rPr>
          <w:t>ru</w:t>
        </w:r>
      </w:hyperlink>
      <w:r>
        <w:t>.</w:t>
      </w:r>
    </w:p>
    <w:p w:rsidR="00741B28" w:rsidRDefault="00741B28" w:rsidP="00741B28">
      <w:pPr>
        <w:pStyle w:val="a6"/>
        <w:rPr>
          <w:rFonts w:eastAsia="Lucida Sans Unicode"/>
          <w:bCs/>
          <w:szCs w:val="28"/>
        </w:rPr>
      </w:pPr>
    </w:p>
    <w:p w:rsidR="00741B28" w:rsidRPr="00B4660A" w:rsidRDefault="00741B28" w:rsidP="00741B28">
      <w:pPr>
        <w:pStyle w:val="a6"/>
        <w:rPr>
          <w:rFonts w:eastAsia="Lucida Sans Unicode"/>
          <w:bCs/>
          <w:szCs w:val="28"/>
        </w:rPr>
      </w:pPr>
    </w:p>
    <w:p w:rsidR="00741B28" w:rsidRPr="00B4660A" w:rsidRDefault="00741B28" w:rsidP="00741B28">
      <w:pPr>
        <w:widowControl w:val="0"/>
        <w:spacing w:after="0" w:line="240" w:lineRule="auto"/>
        <w:ind w:firstLine="708"/>
        <w:jc w:val="both"/>
        <w:rPr>
          <w:rFonts w:ascii="Times New Roman" w:eastAsia="Calibri" w:hAnsi="Times New Roman" w:cs="Times New Roman"/>
          <w:sz w:val="28"/>
          <w:szCs w:val="28"/>
        </w:rPr>
      </w:pPr>
      <w:r w:rsidRPr="00B4660A">
        <w:rPr>
          <w:rFonts w:ascii="Times New Roman" w:hAnsi="Times New Roman" w:cs="Times New Roman"/>
          <w:sz w:val="28"/>
          <w:szCs w:val="28"/>
        </w:rPr>
        <w:lastRenderedPageBreak/>
        <w:t>4.Настоящее постановление вступает в силу со дня его обнародования</w:t>
      </w:r>
    </w:p>
    <w:p w:rsidR="00741B28" w:rsidRPr="00B4660A"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Pr="00B4660A"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exact"/>
        <w:jc w:val="both"/>
        <w:rPr>
          <w:rFonts w:ascii="Times New Roman" w:eastAsia="Courier New" w:hAnsi="Times New Roman" w:cs="Times New Roman"/>
          <w:sz w:val="28"/>
          <w:szCs w:val="28"/>
        </w:rPr>
      </w:pPr>
      <w:r w:rsidRPr="00B4660A">
        <w:rPr>
          <w:rFonts w:ascii="Times New Roman" w:eastAsia="Courier New" w:hAnsi="Times New Roman" w:cs="Times New Roman"/>
          <w:sz w:val="28"/>
          <w:szCs w:val="28"/>
        </w:rPr>
        <w:t xml:space="preserve">Глава </w:t>
      </w:r>
      <w:r>
        <w:rPr>
          <w:rFonts w:ascii="Times New Roman" w:eastAsia="Courier New" w:hAnsi="Times New Roman" w:cs="Times New Roman"/>
          <w:sz w:val="28"/>
          <w:szCs w:val="28"/>
        </w:rPr>
        <w:t>муниципального образования</w:t>
      </w:r>
    </w:p>
    <w:p w:rsidR="00741B28" w:rsidRPr="00B4660A" w:rsidRDefault="00741B28" w:rsidP="00741B28">
      <w:pPr>
        <w:spacing w:after="0" w:line="240" w:lineRule="exact"/>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Ивановского </w:t>
      </w:r>
      <w:r w:rsidRPr="00B4660A">
        <w:rPr>
          <w:rFonts w:ascii="Times New Roman" w:eastAsia="Courier New" w:hAnsi="Times New Roman" w:cs="Times New Roman"/>
          <w:sz w:val="28"/>
          <w:szCs w:val="28"/>
        </w:rPr>
        <w:t xml:space="preserve"> сельсовета</w:t>
      </w:r>
    </w:p>
    <w:p w:rsidR="00741B28" w:rsidRPr="00B4660A" w:rsidRDefault="00741B28" w:rsidP="00741B28">
      <w:pPr>
        <w:spacing w:after="0" w:line="240" w:lineRule="exact"/>
        <w:jc w:val="both"/>
        <w:rPr>
          <w:rFonts w:ascii="Times New Roman" w:eastAsia="Courier New" w:hAnsi="Times New Roman" w:cs="Times New Roman"/>
          <w:sz w:val="28"/>
          <w:szCs w:val="28"/>
        </w:rPr>
      </w:pPr>
      <w:r>
        <w:rPr>
          <w:rFonts w:ascii="Times New Roman" w:eastAsia="Courier New" w:hAnsi="Times New Roman" w:cs="Times New Roman"/>
          <w:sz w:val="28"/>
          <w:szCs w:val="28"/>
        </w:rPr>
        <w:t>Кочубеевского</w:t>
      </w:r>
      <w:r w:rsidRPr="00B4660A">
        <w:rPr>
          <w:rFonts w:ascii="Times New Roman" w:eastAsia="Courier New" w:hAnsi="Times New Roman" w:cs="Times New Roman"/>
          <w:sz w:val="28"/>
          <w:szCs w:val="28"/>
        </w:rPr>
        <w:t xml:space="preserve"> района</w:t>
      </w:r>
    </w:p>
    <w:p w:rsidR="00741B28" w:rsidRDefault="00741B28" w:rsidP="00741B28">
      <w:pPr>
        <w:spacing w:after="0" w:line="240" w:lineRule="exact"/>
        <w:jc w:val="both"/>
        <w:rPr>
          <w:rFonts w:ascii="Times New Roman" w:eastAsia="Courier New" w:hAnsi="Times New Roman" w:cs="Times New Roman"/>
          <w:sz w:val="28"/>
          <w:szCs w:val="28"/>
        </w:rPr>
      </w:pPr>
      <w:r w:rsidRPr="00B4660A">
        <w:rPr>
          <w:rFonts w:ascii="Times New Roman" w:eastAsia="Courier New" w:hAnsi="Times New Roman" w:cs="Times New Roman"/>
          <w:sz w:val="28"/>
          <w:szCs w:val="28"/>
        </w:rPr>
        <w:t xml:space="preserve">Ставропольского края </w:t>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Pr>
          <w:rFonts w:ascii="Times New Roman" w:eastAsia="Courier New" w:hAnsi="Times New Roman" w:cs="Times New Roman"/>
          <w:sz w:val="28"/>
          <w:szCs w:val="28"/>
        </w:rPr>
        <w:t xml:space="preserve">            </w:t>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Pr>
          <w:rFonts w:ascii="Times New Roman" w:eastAsia="Courier New" w:hAnsi="Times New Roman" w:cs="Times New Roman"/>
          <w:sz w:val="28"/>
          <w:szCs w:val="28"/>
        </w:rPr>
        <w:t>А.И. Солдатов</w:t>
      </w: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Default="00741B28" w:rsidP="00741B28">
      <w:pPr>
        <w:spacing w:after="0" w:line="240" w:lineRule="auto"/>
        <w:jc w:val="both"/>
        <w:rPr>
          <w:rFonts w:ascii="Times New Roman" w:eastAsia="Courier New" w:hAnsi="Times New Roman" w:cs="Times New Roman"/>
          <w:sz w:val="28"/>
          <w:szCs w:val="28"/>
        </w:rPr>
      </w:pPr>
    </w:p>
    <w:p w:rsidR="00741B28" w:rsidRPr="00B4660A" w:rsidRDefault="00741B28" w:rsidP="00741B28">
      <w:pPr>
        <w:spacing w:after="0" w:line="240" w:lineRule="exact"/>
        <w:ind w:firstLine="4394"/>
        <w:jc w:val="center"/>
        <w:rPr>
          <w:rFonts w:ascii="Times New Roman" w:eastAsia="Times New Roman" w:hAnsi="Times New Roman" w:cs="Times New Roman"/>
          <w:bCs/>
          <w:sz w:val="28"/>
          <w:szCs w:val="28"/>
        </w:rPr>
      </w:pPr>
      <w:r w:rsidRPr="00B4660A">
        <w:rPr>
          <w:rFonts w:ascii="Times New Roman" w:hAnsi="Times New Roman" w:cs="Times New Roman"/>
          <w:bCs/>
          <w:sz w:val="28"/>
          <w:szCs w:val="28"/>
        </w:rPr>
        <w:t>УТВЕРЖДЕН</w:t>
      </w:r>
    </w:p>
    <w:p w:rsidR="00741B28" w:rsidRPr="00B4660A" w:rsidRDefault="00741B28" w:rsidP="00741B28">
      <w:pPr>
        <w:spacing w:after="0" w:line="240" w:lineRule="exact"/>
        <w:ind w:firstLine="4394"/>
        <w:jc w:val="center"/>
        <w:rPr>
          <w:rFonts w:ascii="Times New Roman" w:hAnsi="Times New Roman" w:cs="Times New Roman"/>
          <w:bCs/>
          <w:sz w:val="28"/>
          <w:szCs w:val="28"/>
        </w:rPr>
      </w:pPr>
      <w:r w:rsidRPr="00B4660A">
        <w:rPr>
          <w:rFonts w:ascii="Times New Roman" w:hAnsi="Times New Roman" w:cs="Times New Roman"/>
          <w:bCs/>
          <w:sz w:val="28"/>
          <w:szCs w:val="28"/>
        </w:rPr>
        <w:lastRenderedPageBreak/>
        <w:t>постановлением администрации</w:t>
      </w:r>
    </w:p>
    <w:p w:rsidR="00741B28" w:rsidRPr="00B4660A" w:rsidRDefault="00741B28" w:rsidP="00741B28">
      <w:pPr>
        <w:spacing w:after="0" w:line="240" w:lineRule="exact"/>
        <w:ind w:firstLine="4394"/>
        <w:jc w:val="center"/>
        <w:rPr>
          <w:rFonts w:ascii="Times New Roman" w:hAnsi="Times New Roman" w:cs="Times New Roman"/>
          <w:bCs/>
          <w:sz w:val="28"/>
          <w:szCs w:val="28"/>
        </w:rPr>
      </w:pPr>
      <w:r w:rsidRPr="00B4660A">
        <w:rPr>
          <w:rFonts w:ascii="Times New Roman" w:hAnsi="Times New Roman" w:cs="Times New Roman"/>
          <w:bCs/>
          <w:sz w:val="28"/>
          <w:szCs w:val="28"/>
        </w:rPr>
        <w:t>муниципального образования</w:t>
      </w:r>
    </w:p>
    <w:p w:rsidR="00741B28" w:rsidRPr="00B4660A" w:rsidRDefault="00741B28" w:rsidP="00741B28">
      <w:pPr>
        <w:spacing w:after="0" w:line="240" w:lineRule="exact"/>
        <w:ind w:firstLine="4394"/>
        <w:jc w:val="center"/>
        <w:rPr>
          <w:rFonts w:ascii="Times New Roman" w:hAnsi="Times New Roman" w:cs="Times New Roman"/>
          <w:bCs/>
          <w:sz w:val="28"/>
          <w:szCs w:val="28"/>
        </w:rPr>
      </w:pPr>
      <w:r>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p>
    <w:p w:rsidR="00741B28" w:rsidRPr="00B4660A" w:rsidRDefault="00741B28" w:rsidP="00741B28">
      <w:pPr>
        <w:spacing w:after="0" w:line="240" w:lineRule="exact"/>
        <w:ind w:firstLine="4394"/>
        <w:jc w:val="center"/>
        <w:rPr>
          <w:rFonts w:ascii="Times New Roman" w:hAnsi="Times New Roman" w:cs="Times New Roman"/>
          <w:bCs/>
          <w:sz w:val="28"/>
          <w:szCs w:val="28"/>
        </w:rPr>
      </w:pPr>
      <w:r>
        <w:rPr>
          <w:rFonts w:ascii="Times New Roman" w:hAnsi="Times New Roman" w:cs="Times New Roman"/>
          <w:bCs/>
          <w:sz w:val="28"/>
          <w:szCs w:val="28"/>
        </w:rPr>
        <w:t>Кочубеевского</w:t>
      </w:r>
      <w:r w:rsidRPr="00B4660A">
        <w:rPr>
          <w:rFonts w:ascii="Times New Roman" w:hAnsi="Times New Roman" w:cs="Times New Roman"/>
          <w:bCs/>
          <w:sz w:val="28"/>
          <w:szCs w:val="28"/>
        </w:rPr>
        <w:t xml:space="preserve"> района</w:t>
      </w:r>
    </w:p>
    <w:p w:rsidR="00741B28" w:rsidRDefault="00741B28" w:rsidP="00741B28">
      <w:pPr>
        <w:spacing w:after="0" w:line="240" w:lineRule="exact"/>
        <w:ind w:firstLine="4394"/>
        <w:jc w:val="center"/>
        <w:rPr>
          <w:rFonts w:ascii="Times New Roman" w:hAnsi="Times New Roman" w:cs="Times New Roman"/>
          <w:bCs/>
          <w:sz w:val="28"/>
          <w:szCs w:val="28"/>
        </w:rPr>
      </w:pPr>
      <w:r w:rsidRPr="00B4660A">
        <w:rPr>
          <w:rFonts w:ascii="Times New Roman" w:hAnsi="Times New Roman" w:cs="Times New Roman"/>
          <w:bCs/>
          <w:sz w:val="28"/>
          <w:szCs w:val="28"/>
        </w:rPr>
        <w:t>Ставропольского края</w:t>
      </w:r>
    </w:p>
    <w:p w:rsidR="00741B28" w:rsidRPr="00B4660A" w:rsidRDefault="00741B28" w:rsidP="00741B28">
      <w:pPr>
        <w:spacing w:after="0" w:line="240" w:lineRule="exact"/>
        <w:ind w:firstLine="4394"/>
        <w:jc w:val="center"/>
        <w:rPr>
          <w:rFonts w:ascii="Times New Roman" w:hAnsi="Times New Roman" w:cs="Times New Roman"/>
          <w:bCs/>
          <w:sz w:val="28"/>
          <w:szCs w:val="28"/>
        </w:rPr>
      </w:pPr>
      <w:r>
        <w:rPr>
          <w:rFonts w:ascii="Times New Roman" w:hAnsi="Times New Roman" w:cs="Times New Roman"/>
          <w:bCs/>
          <w:sz w:val="28"/>
          <w:szCs w:val="28"/>
        </w:rPr>
        <w:t>От 10 августа 2018 года № 154</w:t>
      </w:r>
    </w:p>
    <w:p w:rsidR="00741B28" w:rsidRPr="00B4660A" w:rsidRDefault="00741B28" w:rsidP="00741B28">
      <w:pPr>
        <w:spacing w:after="0" w:line="240" w:lineRule="auto"/>
        <w:jc w:val="both"/>
        <w:rPr>
          <w:rFonts w:ascii="Times New Roman" w:hAnsi="Times New Roman" w:cs="Times New Roman"/>
          <w:bCs/>
          <w:sz w:val="28"/>
          <w:szCs w:val="28"/>
        </w:rPr>
      </w:pPr>
    </w:p>
    <w:p w:rsidR="00741B28" w:rsidRPr="00B4660A" w:rsidRDefault="00741B28" w:rsidP="00741B28">
      <w:pPr>
        <w:spacing w:after="0" w:line="240" w:lineRule="auto"/>
        <w:jc w:val="both"/>
        <w:rPr>
          <w:rFonts w:ascii="Times New Roman" w:hAnsi="Times New Roman" w:cs="Times New Roman"/>
          <w:bCs/>
          <w:sz w:val="28"/>
          <w:szCs w:val="28"/>
        </w:rPr>
      </w:pPr>
    </w:p>
    <w:p w:rsidR="00741B28" w:rsidRPr="00B4660A" w:rsidRDefault="00741B28" w:rsidP="00741B2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АДМИНИСТРАТИВНЫЙ РЕГЛАМЕНТ</w:t>
      </w:r>
    </w:p>
    <w:p w:rsidR="00741B28" w:rsidRPr="00B4660A" w:rsidRDefault="00741B28" w:rsidP="00741B2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по предоставлению муниципальной услуги</w:t>
      </w:r>
    </w:p>
    <w:p w:rsidR="00741B28" w:rsidRPr="00B4660A" w:rsidRDefault="00741B28" w:rsidP="00741B2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«Выдача разрешений на вырубку деревьев и кустарников</w:t>
      </w:r>
    </w:p>
    <w:p w:rsidR="00741B28" w:rsidRPr="00B4660A" w:rsidRDefault="00741B28" w:rsidP="00741B2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 xml:space="preserve">на территории муниципального образования </w:t>
      </w:r>
      <w:r>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p>
    <w:p w:rsidR="00741B28" w:rsidRPr="00B4660A" w:rsidRDefault="00741B28" w:rsidP="00741B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Кочубеевского</w:t>
      </w:r>
      <w:r w:rsidRPr="00B4660A">
        <w:rPr>
          <w:rFonts w:ascii="Times New Roman" w:hAnsi="Times New Roman" w:cs="Times New Roman"/>
          <w:bCs/>
          <w:sz w:val="28"/>
          <w:szCs w:val="28"/>
        </w:rPr>
        <w:t xml:space="preserve"> района Ставропольского края</w:t>
      </w: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I . Общие положения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1.1 Настоящий Административный регламент по предоставлению муниципальной услуги «Выдача разрешений на вырубку деревьев и кустарников на территории муниципального образования </w:t>
      </w:r>
      <w:r>
        <w:rPr>
          <w:rFonts w:ascii="Times New Roman" w:hAnsi="Times New Roman" w:cs="Times New Roman"/>
          <w:sz w:val="28"/>
          <w:szCs w:val="28"/>
        </w:rPr>
        <w:t xml:space="preserve">Ивановского </w:t>
      </w:r>
      <w:r w:rsidRPr="00B4660A">
        <w:rPr>
          <w:rFonts w:ascii="Times New Roman" w:hAnsi="Times New Roman" w:cs="Times New Roman"/>
          <w:sz w:val="28"/>
          <w:szCs w:val="28"/>
        </w:rPr>
        <w:t>сельсовета» (далее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bookmarkStart w:id="0" w:name="_Toc219798537"/>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1.2 Заявители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 качестве получателей выступают - граждане, индивидуальные предприниматели, юридические лица, независимо от организационно-правовой формы, имеющие намерение произвести вырубку деревьев и кустарников на территории муниципального образования </w:t>
      </w:r>
      <w:r>
        <w:rPr>
          <w:rFonts w:ascii="Times New Roman" w:hAnsi="Times New Roman" w:cs="Times New Roman"/>
          <w:sz w:val="28"/>
          <w:szCs w:val="28"/>
        </w:rPr>
        <w:t>Ивановского</w:t>
      </w:r>
      <w:r w:rsidRPr="00B4660A">
        <w:rPr>
          <w:rFonts w:ascii="Times New Roman" w:hAnsi="Times New Roman" w:cs="Times New Roman"/>
          <w:sz w:val="28"/>
          <w:szCs w:val="28"/>
        </w:rPr>
        <w:t xml:space="preserve"> сельсовета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Заявления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rsidR="00741B28" w:rsidRPr="00B4660A" w:rsidRDefault="00741B28" w:rsidP="00741B28">
      <w:pPr>
        <w:pStyle w:val="2"/>
        <w:spacing w:before="0"/>
        <w:rPr>
          <w:rFonts w:cs="Times New Roman"/>
          <w:b/>
          <w:sz w:val="28"/>
          <w:szCs w:val="28"/>
        </w:rPr>
      </w:pPr>
      <w:r w:rsidRPr="00B4660A">
        <w:rPr>
          <w:rFonts w:cs="Times New Roman"/>
          <w:sz w:val="28"/>
          <w:szCs w:val="28"/>
        </w:rPr>
        <w:t>1.3  Порядок информирования</w:t>
      </w:r>
    </w:p>
    <w:p w:rsidR="00741B28" w:rsidRPr="00B4660A" w:rsidRDefault="00741B28" w:rsidP="00741B28">
      <w:pPr>
        <w:pStyle w:val="2"/>
        <w:spacing w:before="0"/>
        <w:rPr>
          <w:rFonts w:cs="Times New Roman"/>
          <w:b/>
          <w:sz w:val="28"/>
          <w:szCs w:val="28"/>
        </w:rPr>
      </w:pPr>
      <w:r w:rsidRPr="00B4660A">
        <w:rPr>
          <w:rFonts w:cs="Times New Roman"/>
          <w:sz w:val="28"/>
          <w:szCs w:val="28"/>
        </w:rPr>
        <w:t>о правилах предоставления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Информация о муниципальной услуге предоставляется с использованием средств телефонной связи, при личном или письменном обращении заявителя в администрацию  </w:t>
      </w:r>
      <w:r w:rsidRPr="00B4660A">
        <w:rPr>
          <w:rFonts w:ascii="Times New Roman" w:hAnsi="Times New Roman" w:cs="Times New Roman"/>
          <w:bCs/>
          <w:sz w:val="28"/>
          <w:szCs w:val="28"/>
        </w:rPr>
        <w:t>муниципального образования</w:t>
      </w:r>
      <w:r w:rsidRPr="00B4660A">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т.ч. сети Интернет на официальном сайте </w:t>
      </w:r>
      <w:r w:rsidRPr="00B4660A">
        <w:rPr>
          <w:rFonts w:ascii="Times New Roman" w:hAnsi="Times New Roman" w:cs="Times New Roman"/>
          <w:bCs/>
          <w:sz w:val="28"/>
          <w:szCs w:val="28"/>
        </w:rPr>
        <w:t>муниципального образования</w:t>
      </w:r>
      <w:r w:rsidRPr="00B4660A">
        <w:rPr>
          <w:rFonts w:ascii="Times New Roman" w:hAnsi="Times New Roman" w:cs="Times New Roman"/>
          <w:sz w:val="28"/>
          <w:szCs w:val="28"/>
        </w:rPr>
        <w:t>, раздел «Муниципальные услуги») и публикаций в средствах массовой информации.</w:t>
      </w:r>
    </w:p>
    <w:p w:rsidR="00741B28" w:rsidRPr="00B4660A" w:rsidRDefault="00741B28" w:rsidP="00741B28">
      <w:pPr>
        <w:pStyle w:val="a4"/>
        <w:spacing w:before="0" w:beforeAutospacing="0" w:after="0" w:afterAutospacing="0"/>
        <w:ind w:firstLine="709"/>
        <w:jc w:val="both"/>
        <w:rPr>
          <w:iCs/>
          <w:sz w:val="28"/>
          <w:szCs w:val="28"/>
        </w:rPr>
      </w:pPr>
      <w:r w:rsidRPr="00B4660A">
        <w:rPr>
          <w:iCs/>
          <w:sz w:val="28"/>
          <w:szCs w:val="28"/>
        </w:rPr>
        <w:t>1.2. Информация о месте нахождения и графике работы</w:t>
      </w:r>
      <w:proofErr w:type="gramStart"/>
      <w:r w:rsidRPr="00B4660A">
        <w:rPr>
          <w:iCs/>
          <w:sz w:val="28"/>
          <w:szCs w:val="28"/>
        </w:rPr>
        <w:t xml:space="preserve"> :</w:t>
      </w:r>
      <w:proofErr w:type="gramEnd"/>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1.2.1.Адрес места нахождения: </w:t>
      </w:r>
      <w:r>
        <w:rPr>
          <w:sz w:val="28"/>
          <w:szCs w:val="28"/>
        </w:rPr>
        <w:t>357020</w:t>
      </w:r>
      <w:r w:rsidRPr="00B4660A">
        <w:rPr>
          <w:sz w:val="28"/>
          <w:szCs w:val="28"/>
        </w:rPr>
        <w:t xml:space="preserve">, Ставропольский край, </w:t>
      </w:r>
      <w:r>
        <w:rPr>
          <w:sz w:val="28"/>
          <w:szCs w:val="28"/>
        </w:rPr>
        <w:t>Кочубеевский</w:t>
      </w:r>
      <w:r w:rsidRPr="00B4660A">
        <w:rPr>
          <w:sz w:val="28"/>
          <w:szCs w:val="28"/>
        </w:rPr>
        <w:t xml:space="preserve"> район, </w:t>
      </w:r>
      <w:r>
        <w:rPr>
          <w:sz w:val="28"/>
          <w:szCs w:val="28"/>
        </w:rPr>
        <w:t>с. Ивановское</w:t>
      </w:r>
      <w:proofErr w:type="gramStart"/>
      <w:r w:rsidRPr="00B4660A">
        <w:rPr>
          <w:sz w:val="28"/>
          <w:szCs w:val="28"/>
        </w:rPr>
        <w:t>.</w:t>
      </w:r>
      <w:proofErr w:type="gramEnd"/>
      <w:r w:rsidRPr="00B4660A">
        <w:rPr>
          <w:sz w:val="28"/>
          <w:szCs w:val="28"/>
        </w:rPr>
        <w:t xml:space="preserve"> </w:t>
      </w:r>
      <w:proofErr w:type="gramStart"/>
      <w:r w:rsidRPr="00B4660A">
        <w:rPr>
          <w:sz w:val="28"/>
          <w:szCs w:val="28"/>
        </w:rPr>
        <w:t>у</w:t>
      </w:r>
      <w:proofErr w:type="gramEnd"/>
      <w:r w:rsidRPr="00B4660A">
        <w:rPr>
          <w:sz w:val="28"/>
          <w:szCs w:val="28"/>
        </w:rPr>
        <w:t xml:space="preserve">л. </w:t>
      </w:r>
      <w:r>
        <w:rPr>
          <w:sz w:val="28"/>
          <w:szCs w:val="28"/>
        </w:rPr>
        <w:t>Чапаева, 180А</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Прием документов, представленных заявителем на получение разрешения, осуществляется по адресу: </w:t>
      </w:r>
      <w:r>
        <w:rPr>
          <w:sz w:val="28"/>
          <w:szCs w:val="28"/>
        </w:rPr>
        <w:t>357020</w:t>
      </w:r>
      <w:r w:rsidRPr="00B4660A">
        <w:rPr>
          <w:sz w:val="28"/>
          <w:szCs w:val="28"/>
        </w:rPr>
        <w:t xml:space="preserve">, Ставропольский край, </w:t>
      </w:r>
      <w:r>
        <w:rPr>
          <w:sz w:val="28"/>
          <w:szCs w:val="28"/>
        </w:rPr>
        <w:t>Кочубеевский</w:t>
      </w:r>
      <w:r w:rsidRPr="00B4660A">
        <w:rPr>
          <w:sz w:val="28"/>
          <w:szCs w:val="28"/>
        </w:rPr>
        <w:t xml:space="preserve"> район, </w:t>
      </w:r>
      <w:r>
        <w:rPr>
          <w:sz w:val="28"/>
          <w:szCs w:val="28"/>
        </w:rPr>
        <w:t>с. Ивановское</w:t>
      </w:r>
      <w:proofErr w:type="gramStart"/>
      <w:r w:rsidRPr="00B4660A">
        <w:rPr>
          <w:sz w:val="28"/>
          <w:szCs w:val="28"/>
        </w:rPr>
        <w:t>.</w:t>
      </w:r>
      <w:proofErr w:type="gramEnd"/>
      <w:r w:rsidRPr="00B4660A">
        <w:rPr>
          <w:sz w:val="28"/>
          <w:szCs w:val="28"/>
        </w:rPr>
        <w:t xml:space="preserve"> </w:t>
      </w:r>
      <w:proofErr w:type="gramStart"/>
      <w:r w:rsidRPr="00B4660A">
        <w:rPr>
          <w:sz w:val="28"/>
          <w:szCs w:val="28"/>
        </w:rPr>
        <w:t>у</w:t>
      </w:r>
      <w:proofErr w:type="gramEnd"/>
      <w:r w:rsidRPr="00B4660A">
        <w:rPr>
          <w:sz w:val="28"/>
          <w:szCs w:val="28"/>
        </w:rPr>
        <w:t xml:space="preserve">л. </w:t>
      </w:r>
      <w:r>
        <w:rPr>
          <w:sz w:val="28"/>
          <w:szCs w:val="28"/>
        </w:rPr>
        <w:t>Чапаева, 180А</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w:t>
      </w:r>
    </w:p>
    <w:p w:rsidR="00741B28" w:rsidRPr="00B4660A" w:rsidRDefault="00741B28" w:rsidP="00741B28">
      <w:pPr>
        <w:autoSpaceDE w:val="0"/>
        <w:spacing w:after="0" w:line="240" w:lineRule="auto"/>
        <w:jc w:val="both"/>
        <w:rPr>
          <w:rFonts w:ascii="Times New Roman" w:hAnsi="Times New Roman" w:cs="Times New Roman"/>
          <w:bCs/>
          <w:color w:val="000000"/>
          <w:sz w:val="28"/>
          <w:szCs w:val="28"/>
        </w:rPr>
      </w:pPr>
      <w:r w:rsidRPr="00B4660A">
        <w:rPr>
          <w:rFonts w:ascii="Times New Roman" w:hAnsi="Times New Roman" w:cs="Times New Roman"/>
          <w:bCs/>
          <w:color w:val="000000"/>
          <w:sz w:val="28"/>
          <w:szCs w:val="28"/>
        </w:rPr>
        <w:t>Контактные телефоны: 8(</w:t>
      </w:r>
      <w:r>
        <w:rPr>
          <w:rFonts w:ascii="Times New Roman" w:hAnsi="Times New Roman" w:cs="Times New Roman"/>
          <w:bCs/>
          <w:color w:val="000000"/>
          <w:sz w:val="28"/>
          <w:szCs w:val="28"/>
        </w:rPr>
        <w:t>86550)94-0-24</w:t>
      </w:r>
      <w:r w:rsidRPr="00B4660A">
        <w:rPr>
          <w:rFonts w:ascii="Times New Roman" w:hAnsi="Times New Roman" w:cs="Times New Roman"/>
          <w:bCs/>
          <w:color w:val="000000"/>
          <w:sz w:val="28"/>
          <w:szCs w:val="28"/>
        </w:rPr>
        <w:t xml:space="preserve">. </w:t>
      </w:r>
    </w:p>
    <w:p w:rsidR="00741B28" w:rsidRPr="00B4660A" w:rsidRDefault="00741B28" w:rsidP="00741B28">
      <w:pPr>
        <w:autoSpaceDE w:val="0"/>
        <w:spacing w:after="0" w:line="240" w:lineRule="auto"/>
        <w:jc w:val="both"/>
        <w:rPr>
          <w:rFonts w:ascii="Times New Roman" w:hAnsi="Times New Roman" w:cs="Times New Roman"/>
          <w:bCs/>
          <w:color w:val="000000"/>
          <w:sz w:val="28"/>
          <w:szCs w:val="28"/>
        </w:rPr>
      </w:pPr>
      <w:r w:rsidRPr="00B4660A">
        <w:rPr>
          <w:rFonts w:ascii="Times New Roman" w:hAnsi="Times New Roman" w:cs="Times New Roman"/>
          <w:bCs/>
          <w:color w:val="000000"/>
          <w:sz w:val="28"/>
          <w:szCs w:val="28"/>
        </w:rPr>
        <w:lastRenderedPageBreak/>
        <w:t>График работы Администрации:</w:t>
      </w:r>
    </w:p>
    <w:p w:rsidR="00741B28" w:rsidRPr="00B4660A" w:rsidRDefault="00741B28" w:rsidP="00741B28">
      <w:pPr>
        <w:autoSpaceDE w:val="0"/>
        <w:autoSpaceDN w:val="0"/>
        <w:adjustRightInd w:val="0"/>
        <w:spacing w:after="0" w:line="240" w:lineRule="auto"/>
        <w:jc w:val="both"/>
        <w:outlineLvl w:val="1"/>
        <w:rPr>
          <w:rFonts w:ascii="Times New Roman" w:hAnsi="Times New Roman" w:cs="Times New Roman"/>
          <w:color w:val="000000"/>
          <w:sz w:val="28"/>
          <w:szCs w:val="28"/>
        </w:rPr>
      </w:pPr>
      <w:r w:rsidRPr="00B4660A">
        <w:rPr>
          <w:rFonts w:ascii="Times New Roman" w:hAnsi="Times New Roman" w:cs="Times New Roman"/>
          <w:color w:val="000000"/>
          <w:sz w:val="28"/>
          <w:szCs w:val="28"/>
        </w:rPr>
        <w:t xml:space="preserve">Приемные дни: понедельник, </w:t>
      </w:r>
      <w:r>
        <w:rPr>
          <w:rFonts w:ascii="Times New Roman" w:hAnsi="Times New Roman" w:cs="Times New Roman"/>
          <w:color w:val="000000"/>
          <w:sz w:val="28"/>
          <w:szCs w:val="28"/>
        </w:rPr>
        <w:t>-</w:t>
      </w:r>
      <w:r w:rsidRPr="00B4660A">
        <w:rPr>
          <w:rFonts w:ascii="Times New Roman" w:hAnsi="Times New Roman" w:cs="Times New Roman"/>
          <w:color w:val="000000"/>
          <w:sz w:val="28"/>
          <w:szCs w:val="28"/>
        </w:rPr>
        <w:t xml:space="preserve"> пятница с 8.00 до 16.00 часов. Обеденный перерыв: с 12.00 до 13.00. Выходные дни: суббота, воскресенье.</w:t>
      </w:r>
    </w:p>
    <w:p w:rsidR="00741B28" w:rsidRDefault="00741B28" w:rsidP="00741B28">
      <w:pPr>
        <w:spacing w:after="0" w:line="240" w:lineRule="auto"/>
        <w:ind w:firstLine="708"/>
        <w:jc w:val="both"/>
      </w:pPr>
      <w:r w:rsidRPr="00B4660A">
        <w:rPr>
          <w:rFonts w:ascii="Times New Roman" w:hAnsi="Times New Roman" w:cs="Times New Roman"/>
          <w:bCs/>
          <w:color w:val="000000"/>
          <w:sz w:val="28"/>
          <w:szCs w:val="28"/>
        </w:rPr>
        <w:t xml:space="preserve">Указанные в настоящем пункте сведения размещаются на официальном </w:t>
      </w:r>
      <w:r w:rsidRPr="00933070">
        <w:rPr>
          <w:rFonts w:ascii="Times New Roman" w:hAnsi="Times New Roman" w:cs="Times New Roman"/>
          <w:bCs/>
          <w:color w:val="000000"/>
          <w:sz w:val="28"/>
          <w:szCs w:val="28"/>
        </w:rPr>
        <w:t xml:space="preserve">сайте </w:t>
      </w:r>
      <w:hyperlink r:id="rId6" w:history="1">
        <w:r w:rsidRPr="00933070">
          <w:rPr>
            <w:rStyle w:val="a3"/>
            <w:lang w:val="en-US"/>
          </w:rPr>
          <w:t>www</w:t>
        </w:r>
        <w:r w:rsidRPr="00933070">
          <w:rPr>
            <w:rStyle w:val="a3"/>
          </w:rPr>
          <w:t>.</w:t>
        </w:r>
        <w:r w:rsidRPr="00933070">
          <w:rPr>
            <w:rStyle w:val="a3"/>
            <w:lang w:val="en-US"/>
          </w:rPr>
          <w:t>ivanovskoe</w:t>
        </w:r>
        <w:r w:rsidRPr="00933070">
          <w:rPr>
            <w:rStyle w:val="a3"/>
          </w:rPr>
          <w:t>26.</w:t>
        </w:r>
        <w:r w:rsidRPr="00933070">
          <w:rPr>
            <w:rStyle w:val="a3"/>
            <w:lang w:val="en-US"/>
          </w:rPr>
          <w:t>ru</w:t>
        </w:r>
      </w:hyperlink>
      <w:r>
        <w:t>.</w:t>
      </w:r>
    </w:p>
    <w:p w:rsidR="00741B28" w:rsidRPr="00B4660A" w:rsidRDefault="00741B28" w:rsidP="00741B28">
      <w:pPr>
        <w:pStyle w:val="1"/>
        <w:ind w:left="0"/>
      </w:pPr>
      <w:r w:rsidRPr="00B4660A">
        <w:t>Порядок получения информации заявителями по вопросам предоставления муниципальной услуги.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Информацию о процедуре предоставления муниципальной услуги можно получить по указанным  контактным телефонам и личном приеме граждан.</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Консультации предоставляются уполномоченными специалистами при личном обращении лица, посредством телефона.</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Консультации предоставляются по следующим вопросам:</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о процедуре предоставления муниципальной услуги;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о перечне предоставляемых документов и  предъявляемых к ним требованиям;</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о времени приема заявителей;</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о сроке предоставления муниципальной услуги;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о порядке обжалования действий (бездействий)  и решений, осуществляемых и принимаемых в ходе исполнения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Основными требованиями к консультированию заявителей являются:</w:t>
      </w:r>
    </w:p>
    <w:p w:rsidR="00741B28" w:rsidRPr="00B4660A" w:rsidRDefault="00741B28" w:rsidP="00741B28">
      <w:pPr>
        <w:pStyle w:val="1"/>
        <w:ind w:left="0"/>
      </w:pPr>
      <w:r w:rsidRPr="00B4660A">
        <w:t>- достоверность предоставляемой информации;</w:t>
      </w:r>
    </w:p>
    <w:p w:rsidR="00741B28" w:rsidRPr="00B4660A" w:rsidRDefault="00741B28" w:rsidP="00741B28">
      <w:pPr>
        <w:pStyle w:val="1"/>
        <w:ind w:left="0"/>
      </w:pPr>
      <w:r w:rsidRPr="00B4660A">
        <w:t>- четкость в изложении информации;</w:t>
      </w:r>
    </w:p>
    <w:p w:rsidR="00741B28" w:rsidRPr="00B4660A" w:rsidRDefault="00741B28" w:rsidP="00741B28">
      <w:pPr>
        <w:pStyle w:val="1"/>
        <w:ind w:left="0"/>
      </w:pPr>
      <w:r w:rsidRPr="00B4660A">
        <w:t>- полнота информирования;</w:t>
      </w:r>
    </w:p>
    <w:p w:rsidR="00741B28" w:rsidRPr="00B4660A" w:rsidRDefault="00741B28" w:rsidP="00741B28">
      <w:pPr>
        <w:pStyle w:val="1"/>
        <w:ind w:left="0"/>
      </w:pPr>
      <w:r w:rsidRPr="00B4660A">
        <w:t>- доступность получения информации;</w:t>
      </w:r>
    </w:p>
    <w:p w:rsidR="00741B28" w:rsidRPr="00B4660A" w:rsidRDefault="00741B28" w:rsidP="00741B28">
      <w:pPr>
        <w:pStyle w:val="1"/>
        <w:ind w:left="0"/>
      </w:pPr>
      <w:r w:rsidRPr="00B4660A">
        <w:t>- оперативность предоставления информации.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Консультирование заявителей проводится в форме:</w:t>
      </w:r>
    </w:p>
    <w:p w:rsidR="00741B28" w:rsidRPr="00B4660A" w:rsidRDefault="00741B28" w:rsidP="00741B28">
      <w:pPr>
        <w:pStyle w:val="1"/>
        <w:ind w:left="0"/>
      </w:pPr>
      <w:r w:rsidRPr="00B4660A">
        <w:t>- устного консультирования;</w:t>
      </w:r>
    </w:p>
    <w:p w:rsidR="00741B28" w:rsidRPr="00B4660A" w:rsidRDefault="00741B28" w:rsidP="00741B28">
      <w:pPr>
        <w:pStyle w:val="1"/>
        <w:ind w:left="0"/>
      </w:pPr>
      <w:r w:rsidRPr="00B4660A">
        <w:t>- письменного консультирования.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Индивидуальное устное консультирование осуществляется специалистами  при обращении заявителей за информацией лично или по телефону. Специалисты,  осуществляющие прием и консультирование (по телефону или лично), должны корректно и внимательно относиться к заявителю.</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При ответе на телефонные звонки специалист,  осуществляющий консультирование, сняв трубку, должен назвать свои фамилию, имя, отчество, должность.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специалист должен кратко подвести итог и перечислить меры, которые необходимо принять (кто именно, когда и что должен сделать). Время разговора не должно превышать 10 минут.</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w:t>
      </w:r>
      <w:r w:rsidRPr="00B4660A">
        <w:rPr>
          <w:rFonts w:ascii="Times New Roman" w:hAnsi="Times New Roman" w:cs="Times New Roman"/>
          <w:sz w:val="28"/>
          <w:szCs w:val="28"/>
        </w:rPr>
        <w:lastRenderedPageBreak/>
        <w:t>сообщен телефонный номер, по которому можно получить необходимую информацию.</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Индивидуальное письменное консультирование при обращении заявителей осуществляется путем направления ответов почтовым отправлением.</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w:t>
      </w:r>
      <w:r w:rsidRPr="00B4660A">
        <w:rPr>
          <w:rFonts w:ascii="Times New Roman" w:hAnsi="Times New Roman" w:cs="Times New Roman"/>
          <w:bCs/>
          <w:sz w:val="28"/>
          <w:szCs w:val="28"/>
        </w:rPr>
        <w:t>сельсовета</w:t>
      </w:r>
      <w:r w:rsidRPr="00B4660A">
        <w:rPr>
          <w:rFonts w:ascii="Times New Roman" w:hAnsi="Times New Roman" w:cs="Times New Roman"/>
          <w:sz w:val="28"/>
          <w:szCs w:val="28"/>
        </w:rPr>
        <w:t>.</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Ответ направляется в письменном виде почтой.</w:t>
      </w:r>
    </w:p>
    <w:p w:rsidR="00741B28" w:rsidRPr="00B4660A" w:rsidRDefault="00741B28" w:rsidP="00741B28">
      <w:pPr>
        <w:pStyle w:val="a4"/>
        <w:spacing w:before="0" w:beforeAutospacing="0" w:after="0" w:afterAutospacing="0"/>
        <w:ind w:firstLine="709"/>
        <w:jc w:val="both"/>
        <w:rPr>
          <w:iCs/>
          <w:sz w:val="28"/>
          <w:szCs w:val="28"/>
        </w:rPr>
      </w:pPr>
      <w:r w:rsidRPr="00B4660A">
        <w:rPr>
          <w:iCs/>
          <w:sz w:val="28"/>
          <w:szCs w:val="28"/>
        </w:rPr>
        <w:t>Порядок, форма и место размещения информации.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Информация о порядке предоставления настоящей  муниципальной услуги, в том числе о перечне </w:t>
      </w:r>
      <w:proofErr w:type="gramStart"/>
      <w:r w:rsidRPr="00B4660A">
        <w:rPr>
          <w:sz w:val="28"/>
          <w:szCs w:val="28"/>
        </w:rPr>
        <w:t>документов, представляемых заявителем для получения  муниципальной услуги размещается</w:t>
      </w:r>
      <w:proofErr w:type="gramEnd"/>
      <w:r w:rsidRPr="00B4660A">
        <w:rPr>
          <w:sz w:val="28"/>
          <w:szCs w:val="28"/>
        </w:rPr>
        <w:t xml:space="preserve"> на информационном стенде в помещении администрации </w:t>
      </w:r>
      <w:r w:rsidRPr="00B4660A">
        <w:rPr>
          <w:bCs/>
          <w:sz w:val="28"/>
          <w:szCs w:val="28"/>
        </w:rPr>
        <w:t xml:space="preserve">муниципального образования </w:t>
      </w:r>
      <w:r w:rsidRPr="00B4660A">
        <w:rPr>
          <w:sz w:val="28"/>
          <w:szCs w:val="28"/>
        </w:rPr>
        <w:t>с размещенной информацией о сведениях, необходимых для получения муниципальной услуги.</w:t>
      </w:r>
    </w:p>
    <w:p w:rsidR="00741B28" w:rsidRPr="00B4660A" w:rsidRDefault="00741B28" w:rsidP="00741B28">
      <w:pPr>
        <w:pStyle w:val="2"/>
        <w:spacing w:before="0"/>
        <w:rPr>
          <w:rFonts w:cs="Times New Roman"/>
          <w:b/>
          <w:bCs w:val="0"/>
          <w:iCs w:val="0"/>
          <w:sz w:val="28"/>
          <w:szCs w:val="28"/>
        </w:rPr>
      </w:pPr>
      <w:r w:rsidRPr="00B4660A">
        <w:rPr>
          <w:rFonts w:cs="Times New Roman"/>
          <w:bCs w:val="0"/>
          <w:sz w:val="28"/>
          <w:szCs w:val="28"/>
        </w:rPr>
        <w:t>Информация о перечне необходимых для предоставления муниципальной услуги документов, требуемых от заявителя</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Для получения муниципальной услуги заявитель предоставляет в администрацию </w:t>
      </w:r>
      <w:r w:rsidRPr="00B4660A">
        <w:rPr>
          <w:rFonts w:ascii="Times New Roman" w:hAnsi="Times New Roman" w:cs="Times New Roman"/>
          <w:bCs/>
          <w:sz w:val="28"/>
          <w:szCs w:val="28"/>
        </w:rPr>
        <w:t>муниципального образования Суворовского сельсовета</w:t>
      </w:r>
      <w:r w:rsidRPr="00B4660A">
        <w:rPr>
          <w:rFonts w:ascii="Times New Roman" w:hAnsi="Times New Roman" w:cs="Times New Roman"/>
          <w:sz w:val="28"/>
          <w:szCs w:val="28"/>
        </w:rPr>
        <w:t>:</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xml:space="preserve">- 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диаметра ствола и причины вырубки. </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 заявлению прилагаются следующие документы:</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схема участка до ближайших строений или других ориентиров с нанесением зеленых насаждений, подлежащих вырубке;</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заверенные копии правоустанавливающих и право подтверждающих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при строительстве зданий и сооружений.</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Требования при приеме документов на выдачу разрешения на вырубку деревьев и кустарников (на снос, обрезку, пересадку зеленых насаждений).</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При приеме документов и регистрации заявления:</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проверить правильность оформления заявления, комплектность представляемых заявителем документов, необходимых для выдачи разрешения на вырубку деревьев и кустарников. В случае несоответствия либо отсутствия необходимых документов заявление не принимается;</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xml:space="preserve">- зарегистрировать заявление в журнале регистрации; </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поставить входящий штамп на оригинале заявления заявителя;</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 по требованию заявителя оказать необходимые консультативные  услуги по разъяснению порядка приема и выдачи документов администрацией поселения. </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p>
    <w:p w:rsidR="00741B28" w:rsidRPr="00B4660A" w:rsidRDefault="00741B28" w:rsidP="00741B28">
      <w:pPr>
        <w:pStyle w:val="1"/>
        <w:ind w:left="0"/>
      </w:pPr>
      <w:r w:rsidRPr="00B4660A">
        <w:t>II. Стандарт предоставления муниципальной услуги</w:t>
      </w:r>
    </w:p>
    <w:p w:rsidR="00741B28" w:rsidRPr="00B4660A" w:rsidRDefault="00741B28" w:rsidP="00741B28">
      <w:pPr>
        <w:pStyle w:val="1"/>
        <w:ind w:left="0" w:firstLine="708"/>
        <w:rPr>
          <w:bCs/>
        </w:rPr>
      </w:pPr>
      <w:r w:rsidRPr="00B4660A">
        <w:rPr>
          <w:bCs/>
        </w:rPr>
        <w:t>2.1  Наименование муниципальной услуги</w:t>
      </w:r>
      <w:bookmarkEnd w:id="0"/>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Муниципальная услуга «Выдача разрешений на вырубку кронирование или посадку деревьев и кустарников» (далее – муниципальная услуга).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2.2 Наименование органа, предоставляющего муниципальную услугу</w:t>
      </w:r>
    </w:p>
    <w:p w:rsidR="00741B28" w:rsidRPr="00B4660A" w:rsidRDefault="00741B28" w:rsidP="00741B28">
      <w:pPr>
        <w:spacing w:after="0" w:line="240" w:lineRule="auto"/>
        <w:jc w:val="both"/>
        <w:rPr>
          <w:rFonts w:ascii="Times New Roman" w:hAnsi="Times New Roman" w:cs="Times New Roman"/>
          <w:bCs/>
          <w:sz w:val="28"/>
          <w:szCs w:val="28"/>
        </w:rPr>
      </w:pPr>
      <w:r w:rsidRPr="00B4660A">
        <w:rPr>
          <w:rFonts w:ascii="Times New Roman" w:hAnsi="Times New Roman" w:cs="Times New Roman"/>
          <w:sz w:val="28"/>
          <w:szCs w:val="28"/>
        </w:rPr>
        <w:t xml:space="preserve">Муниципальная услуга предоставляется Администрацией  </w:t>
      </w:r>
      <w:r w:rsidRPr="00B4660A">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При предоставлении муниципальной услуги Администрация </w:t>
      </w:r>
      <w:r w:rsidRPr="00B4660A">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r w:rsidRPr="00B4660A">
        <w:rPr>
          <w:rFonts w:ascii="Times New Roman" w:hAnsi="Times New Roman" w:cs="Times New Roman"/>
          <w:sz w:val="28"/>
          <w:szCs w:val="28"/>
        </w:rPr>
        <w:t xml:space="preserve"> (далее-Администрация) взаимодействует с Федеральной службой государственной регистрации, кадастра и картографии.</w:t>
      </w:r>
    </w:p>
    <w:p w:rsidR="00741B28" w:rsidRPr="00A22FA7" w:rsidRDefault="00741B28" w:rsidP="00741B28">
      <w:pPr>
        <w:pStyle w:val="ConsPlusTitle"/>
        <w:widowControl/>
        <w:ind w:firstLine="709"/>
        <w:jc w:val="both"/>
        <w:rPr>
          <w:rFonts w:ascii="Times New Roman" w:hAnsi="Times New Roman" w:cs="Times New Roman"/>
          <w:b w:val="0"/>
          <w:sz w:val="28"/>
          <w:szCs w:val="28"/>
        </w:rPr>
      </w:pPr>
      <w:proofErr w:type="gramStart"/>
      <w:r w:rsidRPr="00A22FA7">
        <w:rPr>
          <w:rFonts w:ascii="Times New Roman" w:hAnsi="Times New Roman" w:cs="Times New Roman"/>
          <w:b w:val="0"/>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r w:rsidRPr="00A22FA7">
        <w:rPr>
          <w:rFonts w:ascii="Times New Roman" w:hAnsi="Times New Roman" w:cs="Times New Roman"/>
          <w:b w:val="0"/>
          <w:sz w:val="28"/>
          <w:szCs w:val="28"/>
        </w:rPr>
        <w:t xml:space="preserve"> от 27 июля 2010 года «Об организации предоставления государственных и муниципальных услуг».</w:t>
      </w:r>
    </w:p>
    <w:p w:rsidR="00741B28" w:rsidRPr="00B4660A" w:rsidRDefault="00741B28" w:rsidP="00741B28">
      <w:pPr>
        <w:tabs>
          <w:tab w:val="left" w:pos="1134"/>
        </w:tabs>
        <w:spacing w:after="0" w:line="240" w:lineRule="auto"/>
        <w:jc w:val="both"/>
        <w:rPr>
          <w:rFonts w:ascii="Times New Roman" w:hAnsi="Times New Roman" w:cs="Times New Roman"/>
          <w:sz w:val="28"/>
          <w:szCs w:val="28"/>
        </w:rPr>
      </w:pPr>
      <w:r w:rsidRPr="00B4660A">
        <w:rPr>
          <w:rStyle w:val="aa"/>
          <w:rFonts w:ascii="Times New Roman" w:hAnsi="Times New Roman" w:cs="Times New Roman"/>
          <w:color w:val="000000"/>
          <w:kern w:val="2"/>
          <w:sz w:val="28"/>
          <w:szCs w:val="28"/>
        </w:rPr>
        <w:t>2.3.Результат предоставления муниципальной услуги</w:t>
      </w:r>
    </w:p>
    <w:p w:rsidR="00741B28" w:rsidRPr="00B4660A" w:rsidRDefault="00741B28" w:rsidP="00741B28">
      <w:pPr>
        <w:pStyle w:val="1"/>
        <w:ind w:left="0"/>
      </w:pPr>
      <w:r w:rsidRPr="00B4660A">
        <w:t>Конечным результатом процедуры предоставления разрешения может быть один из вариантов:</w:t>
      </w:r>
    </w:p>
    <w:p w:rsidR="00741B28" w:rsidRPr="00B4660A" w:rsidRDefault="00741B28" w:rsidP="00741B28">
      <w:pPr>
        <w:pStyle w:val="1"/>
        <w:ind w:left="0"/>
      </w:pPr>
      <w:r w:rsidRPr="00B4660A">
        <w:t xml:space="preserve">- разрешение на вырубку деревьев и кустарников (в т.ч. снос, обрезку, </w:t>
      </w:r>
      <w:bookmarkStart w:id="1" w:name="_Toc219798538"/>
      <w:r w:rsidRPr="00B4660A">
        <w:t xml:space="preserve"> пересадку зеленых насаждений и т.д.);</w:t>
      </w:r>
    </w:p>
    <w:p w:rsidR="00741B28" w:rsidRPr="00B4660A" w:rsidRDefault="00741B28" w:rsidP="00741B28">
      <w:pPr>
        <w:pStyle w:val="1"/>
        <w:ind w:left="0"/>
      </w:pPr>
      <w:r w:rsidRPr="00B4660A">
        <w:t>- получение отказа заявителем в предоставлении разрешения на вырубку деревьев и кустарников.</w:t>
      </w:r>
    </w:p>
    <w:p w:rsidR="00741B28" w:rsidRPr="00B4660A" w:rsidRDefault="00741B28" w:rsidP="00741B28">
      <w:pPr>
        <w:tabs>
          <w:tab w:val="left" w:pos="1134"/>
        </w:tabs>
        <w:spacing w:after="0" w:line="240" w:lineRule="auto"/>
        <w:jc w:val="both"/>
        <w:rPr>
          <w:rStyle w:val="aa"/>
          <w:rFonts w:ascii="Times New Roman" w:hAnsi="Times New Roman" w:cs="Times New Roman"/>
          <w:b w:val="0"/>
          <w:bCs w:val="0"/>
          <w:color w:val="000000"/>
          <w:kern w:val="2"/>
          <w:sz w:val="28"/>
          <w:szCs w:val="28"/>
        </w:rPr>
      </w:pPr>
      <w:r w:rsidRPr="00B4660A">
        <w:rPr>
          <w:rStyle w:val="aa"/>
          <w:rFonts w:ascii="Times New Roman" w:hAnsi="Times New Roman" w:cs="Times New Roman"/>
          <w:kern w:val="2"/>
          <w:sz w:val="28"/>
          <w:szCs w:val="28"/>
        </w:rPr>
        <w:t>2.4 Срок предоставления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Решение о предоставлении или об отказе в предоставлении разрешения на вырубку деревьев и кустарников (снос, обрезку, пересадку зеленых насаждений) администрацией </w:t>
      </w:r>
      <w:r w:rsidRPr="00B4660A">
        <w:rPr>
          <w:rFonts w:ascii="Times New Roman" w:hAnsi="Times New Roman" w:cs="Times New Roman"/>
          <w:bCs/>
          <w:sz w:val="28"/>
          <w:szCs w:val="28"/>
        </w:rPr>
        <w:t>муниципального образования Суворовского сельсовета</w:t>
      </w:r>
      <w:r w:rsidRPr="00B4660A">
        <w:rPr>
          <w:rFonts w:ascii="Times New Roman" w:hAnsi="Times New Roman" w:cs="Times New Roman"/>
          <w:sz w:val="28"/>
          <w:szCs w:val="28"/>
        </w:rPr>
        <w:t xml:space="preserve"> принимается в срок, не превышающий 30 рабочих дней с момента регистрации заявления.</w:t>
      </w:r>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2.5. Правовые основания для предоставления муниципальной услуги</w:t>
      </w:r>
    </w:p>
    <w:p w:rsidR="00741B28" w:rsidRPr="00B4660A" w:rsidRDefault="00741B28" w:rsidP="00741B28">
      <w:pPr>
        <w:pStyle w:val="1"/>
        <w:ind w:left="0"/>
      </w:pPr>
      <w:r w:rsidRPr="00B4660A">
        <w:t>Нормативно-правовое регулирование предоставления муниципальной услуги.</w:t>
      </w:r>
    </w:p>
    <w:p w:rsidR="00741B28" w:rsidRPr="00B4660A" w:rsidRDefault="00741B28" w:rsidP="00741B28">
      <w:pPr>
        <w:pStyle w:val="1"/>
        <w:ind w:left="0"/>
      </w:pPr>
      <w:r w:rsidRPr="00B4660A">
        <w:t>- Федеральным законом от 02.05.2006 № 59-ФЗ «О порядке рассмотрения обращений граждан Российской Федерации»;</w:t>
      </w:r>
    </w:p>
    <w:p w:rsidR="00741B28" w:rsidRPr="00B4660A" w:rsidRDefault="00741B28" w:rsidP="00741B28">
      <w:pPr>
        <w:pStyle w:val="1"/>
        <w:ind w:left="0"/>
      </w:pPr>
      <w:r w:rsidRPr="00B4660A">
        <w:t>- Федеральным законом от 06.10.2003 № 131-ФЗ «Об общих принципах организации местного самоуправления в Российской Федерации»;</w:t>
      </w:r>
    </w:p>
    <w:p w:rsidR="00741B28" w:rsidRPr="00B4660A" w:rsidRDefault="00741B28" w:rsidP="00741B28">
      <w:pPr>
        <w:pStyle w:val="1"/>
        <w:ind w:left="709" w:firstLine="0"/>
      </w:pPr>
      <w:r w:rsidRPr="00B4660A">
        <w:t>- Жилищным Кодексом Российской Федерации;</w:t>
      </w:r>
    </w:p>
    <w:p w:rsidR="00741B28" w:rsidRPr="00B4660A" w:rsidRDefault="00741B28" w:rsidP="00741B28">
      <w:pPr>
        <w:pStyle w:val="1"/>
        <w:ind w:left="709" w:firstLine="0"/>
      </w:pPr>
      <w:r w:rsidRPr="00B4660A">
        <w:t xml:space="preserve">- Уставом </w:t>
      </w:r>
      <w:bookmarkEnd w:id="1"/>
      <w:r w:rsidRPr="00B4660A">
        <w:rPr>
          <w:bCs/>
        </w:rPr>
        <w:t xml:space="preserve">муниципального образования </w:t>
      </w:r>
    </w:p>
    <w:p w:rsidR="00741B28" w:rsidRPr="00B4660A" w:rsidRDefault="00741B28" w:rsidP="00741B28">
      <w:pPr>
        <w:pStyle w:val="2"/>
        <w:spacing w:before="0"/>
        <w:rPr>
          <w:rFonts w:cs="Times New Roman"/>
          <w:sz w:val="28"/>
          <w:szCs w:val="28"/>
        </w:rPr>
      </w:pPr>
      <w:bookmarkStart w:id="2" w:name="_Toc219798546"/>
      <w:r w:rsidRPr="00B4660A">
        <w:rPr>
          <w:rFonts w:cs="Times New Roman"/>
          <w:sz w:val="28"/>
          <w:szCs w:val="28"/>
        </w:rPr>
        <w:t>2.6 Перечень оснований для отказа в предоставлении муниципальной услуги</w:t>
      </w:r>
      <w:bookmarkEnd w:id="2"/>
    </w:p>
    <w:p w:rsidR="00741B28" w:rsidRPr="00B4660A" w:rsidRDefault="00741B28" w:rsidP="00741B28">
      <w:pPr>
        <w:tabs>
          <w:tab w:val="left" w:pos="540"/>
        </w:tabs>
        <w:spacing w:after="0" w:line="240" w:lineRule="auto"/>
        <w:jc w:val="both"/>
        <w:rPr>
          <w:rFonts w:ascii="Times New Roman" w:hAnsi="Times New Roman" w:cs="Times New Roman"/>
          <w:iCs/>
          <w:sz w:val="28"/>
          <w:szCs w:val="28"/>
        </w:rPr>
      </w:pPr>
      <w:r w:rsidRPr="00B4660A">
        <w:rPr>
          <w:rFonts w:ascii="Times New Roman" w:hAnsi="Times New Roman" w:cs="Times New Roman"/>
          <w:iCs/>
          <w:sz w:val="28"/>
          <w:szCs w:val="28"/>
        </w:rPr>
        <w:t>Основаниями для отказа в приеме заявлений являются:</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отсутствие в заявлении обязательных сведений, предусмотренных п.п. 1 п. 2.1.5 настоящего Регламента;</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наличие у заявителя неполного комплекта документов, предусмотренных п.п. 2 п. 2.1.5. настоящего Регламента;</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xml:space="preserve">- представление заявителем неправильно оформленных или утративших силу документов.   </w:t>
      </w:r>
    </w:p>
    <w:p w:rsidR="00741B28" w:rsidRPr="00B4660A" w:rsidRDefault="00741B28" w:rsidP="00741B28">
      <w:pPr>
        <w:tabs>
          <w:tab w:val="left" w:pos="540"/>
        </w:tabs>
        <w:spacing w:after="0" w:line="240" w:lineRule="auto"/>
        <w:jc w:val="both"/>
        <w:rPr>
          <w:rFonts w:ascii="Times New Roman" w:hAnsi="Times New Roman" w:cs="Times New Roman"/>
          <w:iCs/>
          <w:sz w:val="28"/>
          <w:szCs w:val="28"/>
        </w:rPr>
      </w:pPr>
      <w:r w:rsidRPr="00B4660A">
        <w:rPr>
          <w:rFonts w:ascii="Times New Roman" w:hAnsi="Times New Roman" w:cs="Times New Roman"/>
          <w:iCs/>
          <w:sz w:val="28"/>
          <w:szCs w:val="28"/>
        </w:rPr>
        <w:t>Основаниями для отказа в предоставлении муниципальной услуги являются:</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несоответствие представленных документов требованиям, предусмотренным  п. 2.1.5. настоящего Регламента;</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отсутствие оформленной в установленном порядке доверенности в случае подачи заявления на оформление разрешения на вырубку деревьев и кустарников, подлежащего выдачи третьему лицу;</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обращение заявителя с требованием о выдаче документов, не соответствующих профилю или направлению деятельности администрации поселения; </w:t>
      </w:r>
    </w:p>
    <w:p w:rsidR="00741B28" w:rsidRPr="00B4660A" w:rsidRDefault="00741B28" w:rsidP="00741B28">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принятие Комиссией по принятию решения о вырубке деревьев и кустарников (далее – Комиссия) мотивированного решения о сохранении зеленых насаждений.</w:t>
      </w:r>
    </w:p>
    <w:p w:rsidR="00741B28" w:rsidRPr="00B4660A" w:rsidRDefault="00741B28" w:rsidP="00741B28">
      <w:pPr>
        <w:pStyle w:val="2"/>
        <w:spacing w:before="0"/>
        <w:rPr>
          <w:rFonts w:cs="Times New Roman"/>
          <w:b/>
          <w:sz w:val="28"/>
          <w:szCs w:val="28"/>
        </w:rPr>
      </w:pPr>
      <w:bookmarkStart w:id="3" w:name="_Toc219798548"/>
      <w:r w:rsidRPr="00B4660A">
        <w:rPr>
          <w:rFonts w:cs="Times New Roman"/>
          <w:sz w:val="28"/>
          <w:szCs w:val="28"/>
        </w:rPr>
        <w:t>2.7 Другие положения, характеризующие требования к предоставлению муниципальной услуги</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xml:space="preserve">2.7.1 Вырубка, связанная с осуществлением градостроительной и (или) иной  деятельности производится в соответствии с действующим законодательством, на основании акта обследования зеленых насаждений и разрешения, выдаваемого после возмещения вреда в денежной и (или) натуральной форме за счет средств заявителя. </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Вырубка без разрешения не допускается, кроме случаев, связанных с ликвидацией последствий аварийных и чрезвычайных ситуаций. </w:t>
      </w:r>
    </w:p>
    <w:p w:rsidR="00741B28" w:rsidRPr="00B4660A" w:rsidRDefault="00741B28" w:rsidP="00741B28">
      <w:pPr>
        <w:tabs>
          <w:tab w:val="left" w:pos="1560"/>
        </w:tabs>
        <w:spacing w:after="0" w:line="240" w:lineRule="auto"/>
        <w:jc w:val="both"/>
        <w:rPr>
          <w:rFonts w:ascii="Times New Roman" w:hAnsi="Times New Roman" w:cs="Times New Roman"/>
          <w:iCs/>
          <w:sz w:val="28"/>
          <w:szCs w:val="28"/>
        </w:rPr>
      </w:pPr>
      <w:r w:rsidRPr="00B4660A">
        <w:rPr>
          <w:rFonts w:ascii="Times New Roman" w:hAnsi="Times New Roman" w:cs="Times New Roman"/>
          <w:iCs/>
          <w:sz w:val="28"/>
          <w:szCs w:val="28"/>
        </w:rPr>
        <w:t>2.7.2 Вырубка деревьев и кустарников разрешается в случаях:</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реализации проекта, предусмотренного градостроительной документацией, имеющего положительное заключение государственной экспертизы, проводимой в установленном законодательством порядке, получившего положительное заключение исполнительного органа, осуществляющего государственное управление в области охраны окружающей среды;</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вырубки деревьев и кустарников при ликвидации чрезвычайных ситуаций природного характера;</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проведения санитарной обрезки деревьев и реконструкции зеленых насаждений;</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восстановления светового режима в жилых и нежилых помещениях, затеняемых деревьями (от наружных стен зданий и сооружений: деревья - </w:t>
      </w:r>
      <w:smartTag w:uri="urn:schemas-microsoft-com:office:smarttags" w:element="metricconverter">
        <w:smartTagPr>
          <w:attr w:name="ProductID" w:val="5 м"/>
        </w:smartTagPr>
        <w:r w:rsidRPr="00B4660A">
          <w:rPr>
            <w:rFonts w:ascii="Times New Roman" w:hAnsi="Times New Roman" w:cs="Times New Roman"/>
            <w:sz w:val="28"/>
            <w:szCs w:val="28"/>
          </w:rPr>
          <w:t>5 м</w:t>
        </w:r>
      </w:smartTag>
      <w:r w:rsidRPr="00B4660A">
        <w:rPr>
          <w:rFonts w:ascii="Times New Roman" w:hAnsi="Times New Roman" w:cs="Times New Roman"/>
          <w:sz w:val="28"/>
          <w:szCs w:val="28"/>
        </w:rPr>
        <w:t xml:space="preserve">, кустарник - </w:t>
      </w:r>
      <w:smartTag w:uri="urn:schemas-microsoft-com:office:smarttags" w:element="metricconverter">
        <w:smartTagPr>
          <w:attr w:name="ProductID" w:val="1,5 м"/>
        </w:smartTagPr>
        <w:r w:rsidRPr="00B4660A">
          <w:rPr>
            <w:rFonts w:ascii="Times New Roman" w:hAnsi="Times New Roman" w:cs="Times New Roman"/>
            <w:sz w:val="28"/>
            <w:szCs w:val="28"/>
          </w:rPr>
          <w:t>1,5 м</w:t>
        </w:r>
      </w:smartTag>
      <w:r w:rsidRPr="00B4660A">
        <w:rPr>
          <w:rFonts w:ascii="Times New Roman" w:hAnsi="Times New Roman" w:cs="Times New Roman"/>
          <w:sz w:val="28"/>
          <w:szCs w:val="28"/>
        </w:rPr>
        <w:t>) при нарушении инсоляции жилых помещений по заключению Роспотребнадзора;</w:t>
      </w:r>
    </w:p>
    <w:p w:rsidR="00741B28" w:rsidRPr="00B4660A" w:rsidRDefault="00741B28" w:rsidP="00741B28">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вырубки аварийных деревьев и кустарников;</w:t>
      </w:r>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ликвидации аварий в охранной зоне инженерных коммуникаций.</w:t>
      </w:r>
      <w:bookmarkStart w:id="4" w:name="_Toc300216366"/>
      <w:bookmarkStart w:id="5" w:name="_Toc300152910"/>
      <w:bookmarkStart w:id="6" w:name="_Toc219798549"/>
      <w:bookmarkEnd w:id="3"/>
    </w:p>
    <w:p w:rsidR="00741B28" w:rsidRPr="00B4660A" w:rsidRDefault="00741B28" w:rsidP="00741B28">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2.8. </w:t>
      </w:r>
      <w:bookmarkEnd w:id="4"/>
      <w:bookmarkEnd w:id="5"/>
      <w:r w:rsidRPr="00B4660A">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B4660A">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Администрация  предоставляет муниципальную услугу бесплатно.</w:t>
      </w:r>
      <w:bookmarkStart w:id="7" w:name="_Toc300216367"/>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 а при предварительной записи на прием – не может превышать 15 минут.</w:t>
      </w:r>
    </w:p>
    <w:p w:rsidR="00741B28" w:rsidRPr="00B4660A" w:rsidRDefault="00741B28" w:rsidP="00741B28">
      <w:pPr>
        <w:pStyle w:val="3"/>
        <w:spacing w:before="0" w:after="0"/>
        <w:ind w:firstLine="709"/>
        <w:rPr>
          <w:rFonts w:cs="Times New Roman"/>
          <w:b/>
        </w:rPr>
      </w:pPr>
      <w:bookmarkStart w:id="8" w:name="_Toc300216368"/>
      <w:r w:rsidRPr="00B4660A">
        <w:rPr>
          <w:rFonts w:cs="Times New Roman"/>
        </w:rPr>
        <w:t>2.10. Срок регистрации запроса заявителя о предоставлении муниципальной услуги</w:t>
      </w:r>
      <w:bookmarkEnd w:id="8"/>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Срок регистрации запроса заявителя специалистом Администрации составляет 15 минут.</w:t>
      </w:r>
    </w:p>
    <w:p w:rsidR="00741B28" w:rsidRPr="00B4660A" w:rsidRDefault="00741B28" w:rsidP="00741B28">
      <w:pPr>
        <w:pStyle w:val="3"/>
        <w:spacing w:before="0" w:after="0"/>
        <w:ind w:firstLine="709"/>
        <w:rPr>
          <w:rFonts w:cs="Times New Roman"/>
          <w:b/>
        </w:rPr>
      </w:pPr>
      <w:bookmarkStart w:id="9" w:name="_Toc300216369"/>
      <w:bookmarkStart w:id="10" w:name="_Toc300152913"/>
      <w:r w:rsidRPr="00B4660A">
        <w:rPr>
          <w:rFonts w:cs="Times New Roman"/>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9"/>
      <w:bookmarkEnd w:id="10"/>
    </w:p>
    <w:p w:rsidR="00741B28" w:rsidRPr="00B4660A" w:rsidRDefault="00741B28" w:rsidP="00741B28">
      <w:pPr>
        <w:spacing w:after="0" w:line="240" w:lineRule="auto"/>
        <w:jc w:val="both"/>
        <w:rPr>
          <w:rFonts w:ascii="Times New Roman" w:hAnsi="Times New Roman" w:cs="Times New Roman"/>
          <w:sz w:val="28"/>
          <w:szCs w:val="28"/>
        </w:rPr>
      </w:pPr>
      <w:bookmarkStart w:id="11" w:name="_Toc300216370"/>
      <w:r w:rsidRPr="00B4660A">
        <w:rPr>
          <w:rFonts w:ascii="Times New Roman" w:hAnsi="Times New Roman" w:cs="Times New Roman"/>
          <w:sz w:val="28"/>
          <w:szCs w:val="28"/>
        </w:rPr>
        <w:t>На территории,  прилегающей к зданию, в котором осуществляется прием заявителей для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 Вход в здание должен быть свободным и удобно оборудованным  для посетителей. Здание, где располагаются помещения, оборудуется средствами пожаротушения.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Прием заявителей осуществляется в специально предназначенном для этих целей кабинете. Должен быть обеспечен свободный доступ  заявителей в помещение, в котором  специалист администрации осуществляет прием заявителей. Кабинет приема заявителей должен быть оборудован информационной табличкой с указанием: наименования кабинета, ФИО и должности специалиста, предоставляющего муниципальную услугу, графика приема заявителей. Рабочее место  специалиста должно быть  удобно расположено для приема посетителей, оборудовано  столом, стульями, персональным компьютером с печатающим устройством, табличкой  с указанием фамилии, имени, отчества  специалиста, осуществляющего прием заявителей. </w:t>
      </w:r>
    </w:p>
    <w:p w:rsidR="00741B28" w:rsidRPr="00B4660A" w:rsidRDefault="00741B28" w:rsidP="00741B28">
      <w:pPr>
        <w:widowControl w:val="0"/>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color w:val="000000"/>
          <w:sz w:val="28"/>
          <w:szCs w:val="28"/>
        </w:rPr>
        <w:t>Место для заполнения</w:t>
      </w:r>
      <w:r w:rsidRPr="00B4660A">
        <w:rPr>
          <w:rFonts w:ascii="Times New Roman" w:hAnsi="Times New Roman" w:cs="Times New Roman"/>
          <w:color w:val="FF0000"/>
          <w:sz w:val="28"/>
          <w:szCs w:val="28"/>
        </w:rPr>
        <w:t xml:space="preserve"> </w:t>
      </w:r>
      <w:r w:rsidRPr="00B4660A">
        <w:rPr>
          <w:rFonts w:ascii="Times New Roman" w:hAnsi="Times New Roman" w:cs="Times New Roman"/>
          <w:sz w:val="28"/>
          <w:szCs w:val="28"/>
        </w:rPr>
        <w:t>заявления должно быть оборудовано столом, стулом, оснащено писчей бумагой и письменными принадлежностями, которые предоставляются на бесплатной основе, иметь нормативные искусственное и естественное освещения. Также они оснащаются информационными материалами в виде образцов заполнения заявлений на предоставление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Для ожидания приема заявителям отводятся места, оборудованные достаточным количеством мест для сидения (не менее трех).</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Места для информирования, предназначенные для ознакомления заявителей с информационными материалами, оборудуются информационным стендом.</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На информационном стенде, расположенном на стене около кабинета специалиста, предоставляющего муниципальную услугу, размещаются: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бланки заявлений установленного образца, доступные для заявителей, с образцами заполнения;</w:t>
      </w:r>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741B28" w:rsidRPr="00B4660A" w:rsidRDefault="00741B28" w:rsidP="00741B28">
      <w:pPr>
        <w:pStyle w:val="11"/>
        <w:spacing w:before="0" w:after="0"/>
        <w:ind w:firstLine="709"/>
        <w:rPr>
          <w:sz w:val="28"/>
          <w:szCs w:val="28"/>
        </w:rPr>
      </w:pPr>
      <w:r w:rsidRPr="00B4660A">
        <w:rPr>
          <w:sz w:val="28"/>
          <w:szCs w:val="28"/>
        </w:rPr>
        <w:t>- выдержки из регламента (блок-схема).</w:t>
      </w:r>
    </w:p>
    <w:p w:rsidR="00741B28" w:rsidRPr="00B4660A" w:rsidRDefault="00741B28" w:rsidP="00741B28">
      <w:pPr>
        <w:spacing w:after="0" w:line="240" w:lineRule="auto"/>
        <w:jc w:val="both"/>
        <w:rPr>
          <w:rFonts w:ascii="Times New Roman" w:hAnsi="Times New Roman" w:cs="Times New Roman"/>
          <w:color w:val="000000"/>
          <w:kern w:val="28"/>
          <w:sz w:val="28"/>
          <w:szCs w:val="28"/>
        </w:rPr>
      </w:pPr>
      <w:r w:rsidRPr="00B4660A">
        <w:rPr>
          <w:rFonts w:ascii="Times New Roman" w:hAnsi="Times New Roman" w:cs="Times New Roman"/>
          <w:color w:val="000000"/>
          <w:sz w:val="28"/>
          <w:szCs w:val="28"/>
        </w:rPr>
        <w:t xml:space="preserve">На официальном сайте </w:t>
      </w:r>
      <w:r w:rsidRPr="00B4660A">
        <w:rPr>
          <w:rFonts w:ascii="Times New Roman" w:hAnsi="Times New Roman" w:cs="Times New Roman"/>
          <w:bCs/>
          <w:sz w:val="28"/>
          <w:szCs w:val="28"/>
        </w:rPr>
        <w:t>сельсовета</w:t>
      </w:r>
      <w:r w:rsidRPr="00B4660A">
        <w:rPr>
          <w:rFonts w:ascii="Times New Roman" w:hAnsi="Times New Roman" w:cs="Times New Roman"/>
          <w:color w:val="000000"/>
          <w:sz w:val="28"/>
          <w:szCs w:val="28"/>
        </w:rPr>
        <w:t xml:space="preserve"> в информационно-телекоммуникационной сети Интернет </w:t>
      </w:r>
      <w:r w:rsidRPr="00B4660A">
        <w:rPr>
          <w:rFonts w:ascii="Times New Roman" w:hAnsi="Times New Roman" w:cs="Times New Roman"/>
          <w:color w:val="000000"/>
          <w:kern w:val="28"/>
          <w:sz w:val="28"/>
          <w:szCs w:val="28"/>
        </w:rPr>
        <w:t>в разделе «Муниципальные услуги» размещается полный текст Административного регламента.</w:t>
      </w:r>
    </w:p>
    <w:p w:rsidR="00741B28" w:rsidRPr="00B4660A" w:rsidRDefault="00741B28" w:rsidP="00741B28">
      <w:pPr>
        <w:spacing w:after="0" w:line="240" w:lineRule="auto"/>
        <w:jc w:val="both"/>
        <w:rPr>
          <w:rFonts w:ascii="Times New Roman" w:hAnsi="Times New Roman" w:cs="Times New Roman"/>
          <w:color w:val="000000"/>
          <w:sz w:val="28"/>
          <w:szCs w:val="28"/>
        </w:rPr>
      </w:pPr>
      <w:r w:rsidRPr="00B4660A">
        <w:rPr>
          <w:rFonts w:ascii="Times New Roman" w:hAnsi="Times New Roman" w:cs="Times New Roman"/>
          <w:sz w:val="28"/>
          <w:szCs w:val="28"/>
        </w:rPr>
        <w:t>2.12. Показатели доступности и качества муниципальной услуги</w:t>
      </w:r>
      <w:bookmarkEnd w:id="11"/>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обеспечение информирования заявителей о месте нахождения и графике работы Администрации;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обеспечение информирования заявителей о порядке предоставления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своевременность приёма заявителей в Администрации;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своевременность рассмотрения документов, представленных заявителем;</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своевременность принятия решения о предоставлении муниципальной услуги или отказе в предоставлении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возможность предоставления муниципальной услуги в электронном виде.</w:t>
      </w:r>
      <w:bookmarkStart w:id="12" w:name="_Toc300216371"/>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rsidR="00741B28" w:rsidRPr="00B4660A" w:rsidRDefault="00741B28" w:rsidP="00741B28">
      <w:pPr>
        <w:tabs>
          <w:tab w:val="left" w:pos="1560"/>
        </w:tabs>
        <w:spacing w:after="0" w:line="240" w:lineRule="auto"/>
        <w:jc w:val="both"/>
        <w:rPr>
          <w:rStyle w:val="12"/>
          <w:rFonts w:ascii="Times New Roman" w:hAnsi="Times New Roman" w:cs="Times New Roman"/>
          <w:b w:val="0"/>
          <w:bCs w:val="0"/>
          <w:sz w:val="28"/>
          <w:szCs w:val="28"/>
        </w:rPr>
      </w:pPr>
    </w:p>
    <w:p w:rsidR="00741B28" w:rsidRPr="00B4660A" w:rsidRDefault="00741B28" w:rsidP="00741B28">
      <w:pPr>
        <w:tabs>
          <w:tab w:val="left" w:pos="1560"/>
        </w:tabs>
        <w:spacing w:after="0" w:line="240" w:lineRule="auto"/>
        <w:jc w:val="both"/>
        <w:rPr>
          <w:rStyle w:val="12"/>
          <w:rFonts w:ascii="Times New Roman" w:hAnsi="Times New Roman" w:cs="Times New Roman"/>
          <w:b w:val="0"/>
          <w:bCs w:val="0"/>
          <w:sz w:val="28"/>
          <w:szCs w:val="28"/>
        </w:rPr>
      </w:pPr>
    </w:p>
    <w:bookmarkEnd w:id="6"/>
    <w:p w:rsidR="00741B28" w:rsidRPr="00B4660A" w:rsidRDefault="00741B28" w:rsidP="00741B28">
      <w:pPr>
        <w:pStyle w:val="32"/>
        <w:spacing w:before="0" w:line="240" w:lineRule="auto"/>
        <w:jc w:val="both"/>
        <w:rPr>
          <w:rStyle w:val="12"/>
          <w:rFonts w:ascii="Times New Roman" w:hAnsi="Times New Roman" w:cs="Times New Roman"/>
          <w:bCs/>
          <w:sz w:val="28"/>
          <w:szCs w:val="28"/>
          <w:lang w:val="ru-RU"/>
        </w:rPr>
      </w:pPr>
      <w:r w:rsidRPr="00B4660A">
        <w:rPr>
          <w:rStyle w:val="12"/>
          <w:rFonts w:ascii="Times New Roman" w:hAnsi="Times New Roman" w:cs="Times New Roman"/>
          <w:sz w:val="28"/>
          <w:szCs w:val="28"/>
          <w:lang w:val="ru-RU"/>
        </w:rPr>
        <w:t xml:space="preserve">3.1 Описание последовательности действий </w:t>
      </w:r>
    </w:p>
    <w:p w:rsidR="00741B28" w:rsidRPr="00B4660A" w:rsidRDefault="00741B28" w:rsidP="00741B28">
      <w:pPr>
        <w:pStyle w:val="32"/>
        <w:spacing w:before="0" w:line="240" w:lineRule="auto"/>
        <w:jc w:val="both"/>
        <w:rPr>
          <w:rStyle w:val="12"/>
          <w:rFonts w:ascii="Times New Roman" w:hAnsi="Times New Roman" w:cs="Times New Roman"/>
          <w:bCs/>
          <w:sz w:val="28"/>
          <w:szCs w:val="28"/>
          <w:lang w:val="ru-RU"/>
        </w:rPr>
      </w:pPr>
      <w:r w:rsidRPr="00B4660A">
        <w:rPr>
          <w:rStyle w:val="12"/>
          <w:rFonts w:ascii="Times New Roman" w:hAnsi="Times New Roman" w:cs="Times New Roman"/>
          <w:sz w:val="28"/>
          <w:szCs w:val="28"/>
          <w:lang w:val="ru-RU"/>
        </w:rPr>
        <w:t>при предоставлении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Процедура по предоставлению разрешения на вырубку деревьев и кустарников (снос, обрезку, пересадку зеленых насаждений) включает в себя следующие административные действия: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прием и регистрация заявления (Приложение  Блок-схема).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рассмотрение заявления и документов, необходимых для предоставления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оформление и выдача разрешения (отказа в выдаче разрешения).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подготовка и согласование разрешения на вырубку деревьев и кустарников.</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выдача заявителю разрешения (отказ о выдаче разрешения) на вырубку деревьев и кустарников  (снос, обрезку, пересадку зеленых насаждений).</w:t>
      </w:r>
    </w:p>
    <w:p w:rsidR="00741B28" w:rsidRPr="00B4660A" w:rsidRDefault="00741B28" w:rsidP="00741B28">
      <w:pPr>
        <w:pStyle w:val="2"/>
        <w:spacing w:before="0"/>
        <w:rPr>
          <w:rFonts w:cs="Times New Roman"/>
          <w:b/>
          <w:bCs w:val="0"/>
          <w:iCs w:val="0"/>
          <w:sz w:val="28"/>
          <w:szCs w:val="28"/>
        </w:rPr>
      </w:pPr>
      <w:bookmarkStart w:id="13" w:name="_Toc219798550"/>
      <w:r w:rsidRPr="00B4660A">
        <w:rPr>
          <w:rFonts w:cs="Times New Roman"/>
          <w:bCs w:val="0"/>
          <w:sz w:val="28"/>
          <w:szCs w:val="28"/>
        </w:rPr>
        <w:t>3.1.1 Прием и регистрация заявлений</w:t>
      </w:r>
      <w:bookmarkEnd w:id="13"/>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Основанием для начала процедуры выдачи разрешения на вырубку деревьев и кустарников является поступление в Администрацию письменного заявления с пакетом документов:</w:t>
      </w:r>
    </w:p>
    <w:p w:rsidR="00741B28" w:rsidRPr="00B4660A" w:rsidRDefault="00741B28" w:rsidP="00741B28">
      <w:pPr>
        <w:pStyle w:val="1"/>
        <w:ind w:left="0"/>
      </w:pPr>
      <w:r w:rsidRPr="00B4660A">
        <w:lastRenderedPageBreak/>
        <w:t>- по почте, в том числе электронной почте (при наличии электронной подписи)</w:t>
      </w:r>
    </w:p>
    <w:p w:rsidR="00741B28" w:rsidRPr="00B4660A" w:rsidRDefault="00741B28" w:rsidP="00741B28">
      <w:pPr>
        <w:pStyle w:val="1"/>
        <w:ind w:left="0"/>
      </w:pPr>
      <w:r w:rsidRPr="00B4660A">
        <w:t xml:space="preserve">- </w:t>
      </w:r>
      <w:proofErr w:type="gramStart"/>
      <w:r w:rsidRPr="00B4660A">
        <w:t>доставленного</w:t>
      </w:r>
      <w:proofErr w:type="gramEnd"/>
      <w:r w:rsidRPr="00B4660A">
        <w:t xml:space="preserve"> заявителем лично.</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Заявления, направленные в Администрацию регистрируются в порядке делопроизводства. По желанию заявителя при приеме и регистрации заявления на втором экземпляре сотрудник приемной Администрации, осуществляющий прием, проставляет отметку о принятии заявления с указанием присвоенного регистрационного порядкового номера.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Максимальная длительность выполнения действия составляет 10 минут. Действие совершается в присутствии заявителя (при личном приеме).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 случае возникших у заявителя вопросов вызывается специалист,   осуществляющий прием и консультации по муниципальной услуге. Специалист проводит консультацию в соответствии с требованиями п.2.1.3. раздела 2 настоящего Регламента.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Максимальный срок выполнения процедуры регистрации составляет 3 дня.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После регистрации заявление передается в порядке делопроизводства на рассмотрение главе Администрации.  Глава администрации в соответствии со своей компетенцией ставит свою резолюцию на  заявлении для организации исполнения муниципальной услуги.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Максимальная длительность выполнения действия составляет 2 дня.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Максимальный срок выполнения действий по регистрации и принятия к исполнению заявлений должностных лиц организаций, на территории которых были повреждены зеленые насаждения вследствие проведения аварийно-восстановительных работ, ликвидации последствий чрезвычайных ситуаций, составляет 4 часа.</w:t>
      </w:r>
    </w:p>
    <w:p w:rsidR="00741B28" w:rsidRPr="00B4660A" w:rsidRDefault="00741B28" w:rsidP="00741B28">
      <w:pPr>
        <w:pStyle w:val="2"/>
        <w:spacing w:before="0"/>
        <w:rPr>
          <w:rFonts w:cs="Times New Roman"/>
          <w:b/>
          <w:bCs w:val="0"/>
          <w:iCs w:val="0"/>
          <w:sz w:val="28"/>
          <w:szCs w:val="28"/>
        </w:rPr>
      </w:pPr>
      <w:bookmarkStart w:id="14" w:name="_Toc219798551"/>
      <w:r w:rsidRPr="00B4660A">
        <w:rPr>
          <w:rFonts w:cs="Times New Roman"/>
          <w:bCs w:val="0"/>
          <w:sz w:val="28"/>
          <w:szCs w:val="28"/>
        </w:rPr>
        <w:t xml:space="preserve">3.1.2 Рассмотрение и принятие решения по заявлению на вырубку </w:t>
      </w:r>
      <w:bookmarkEnd w:id="14"/>
      <w:r w:rsidRPr="00B4660A">
        <w:rPr>
          <w:rFonts w:cs="Times New Roman"/>
          <w:bCs w:val="0"/>
          <w:sz w:val="28"/>
          <w:szCs w:val="28"/>
        </w:rPr>
        <w:t>деревьев и кустарников</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1) Основанием для начала процедуры рассмотрения и принятия решения по вырубке деревьев и кустарников является получение специалистом  заявления и пакета документов с отметкой о регистрации.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Принятые к рассмотрению заявления классифицируются на две группы.</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Первая группа – заявления на вырубку зеленых насаждений в сложившейся застройке.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Вторая группа – заявления на вырубку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по представленной проектной документации, согласованной в установленном порядке.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Специалист осуществляет проверку поступившего заявления  и прилагаемых документов на соответствие настоящему Регламенту. </w:t>
      </w:r>
    </w:p>
    <w:p w:rsidR="00741B28" w:rsidRPr="00B4660A" w:rsidRDefault="00741B28" w:rsidP="00741B28">
      <w:pPr>
        <w:pStyle w:val="a4"/>
        <w:tabs>
          <w:tab w:val="left" w:pos="360"/>
        </w:tabs>
        <w:spacing w:before="0" w:beforeAutospacing="0" w:after="0" w:afterAutospacing="0"/>
        <w:ind w:firstLine="709"/>
        <w:jc w:val="both"/>
        <w:rPr>
          <w:sz w:val="28"/>
          <w:szCs w:val="28"/>
        </w:rPr>
      </w:pPr>
      <w:proofErr w:type="gramStart"/>
      <w:r w:rsidRPr="00B4660A">
        <w:rPr>
          <w:sz w:val="28"/>
          <w:szCs w:val="28"/>
        </w:rPr>
        <w:t>Специалист, в случае обнаружения ошибок (отсутствии обязательных сведений или неточностей в проектной документации информирует заявителя  и предлагает устранить замечания в течение двух недель.</w:t>
      </w:r>
      <w:proofErr w:type="gramEnd"/>
      <w:r w:rsidRPr="00B4660A">
        <w:rPr>
          <w:sz w:val="28"/>
          <w:szCs w:val="28"/>
        </w:rPr>
        <w:t xml:space="preserve"> Уведомление заявителя осуществляется по телефону и лично.</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xml:space="preserve">Специалист  ставит в известность главу администрации и членов комиссии о сроках проведения обследования;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комиссия осуществляет свою деятельность в форме выездных совещаний по обследованию зеленых насаждений. По результатам выездного совещания составляется акт обследования зеленых насаждений, который подписывается  всеми членами комиссии.</w:t>
      </w:r>
    </w:p>
    <w:p w:rsidR="00741B28" w:rsidRPr="00B4660A" w:rsidRDefault="00741B28" w:rsidP="00741B28">
      <w:pPr>
        <w:spacing w:after="0" w:line="240" w:lineRule="auto"/>
        <w:jc w:val="both"/>
        <w:rPr>
          <w:rFonts w:ascii="Times New Roman" w:hAnsi="Times New Roman" w:cs="Times New Roman"/>
          <w:sz w:val="28"/>
          <w:szCs w:val="28"/>
        </w:rPr>
      </w:pPr>
      <w:proofErr w:type="gramStart"/>
      <w:r w:rsidRPr="00B4660A">
        <w:rPr>
          <w:rFonts w:ascii="Times New Roman" w:hAnsi="Times New Roman" w:cs="Times New Roman"/>
          <w:sz w:val="28"/>
          <w:szCs w:val="28"/>
        </w:rPr>
        <w:t>о</w:t>
      </w:r>
      <w:proofErr w:type="gramEnd"/>
      <w:r w:rsidRPr="00B4660A">
        <w:rPr>
          <w:rFonts w:ascii="Times New Roman" w:hAnsi="Times New Roman" w:cs="Times New Roman"/>
          <w:sz w:val="28"/>
          <w:szCs w:val="28"/>
        </w:rPr>
        <w:t>формляет решение о разрешении (запрещении) вырубки зеленых насаждений.</w:t>
      </w:r>
    </w:p>
    <w:p w:rsidR="00741B28" w:rsidRPr="00B4660A" w:rsidRDefault="00741B28" w:rsidP="00741B28">
      <w:pPr>
        <w:pStyle w:val="2"/>
        <w:spacing w:before="0"/>
        <w:rPr>
          <w:rFonts w:cs="Times New Roman"/>
          <w:b/>
          <w:bCs w:val="0"/>
          <w:iCs w:val="0"/>
          <w:sz w:val="28"/>
          <w:szCs w:val="28"/>
        </w:rPr>
      </w:pPr>
      <w:bookmarkStart w:id="15" w:name="_Toc219798552"/>
      <w:r w:rsidRPr="00B4660A">
        <w:rPr>
          <w:rFonts w:cs="Times New Roman"/>
          <w:bCs w:val="0"/>
          <w:sz w:val="28"/>
          <w:szCs w:val="28"/>
        </w:rPr>
        <w:t>3.1.3  Оформление и выдача разрешения (отказ в выдаче разрешения)</w:t>
      </w:r>
      <w:bookmarkEnd w:id="15"/>
    </w:p>
    <w:p w:rsidR="00741B28" w:rsidRPr="00B4660A" w:rsidRDefault="00741B28" w:rsidP="00741B28">
      <w:pPr>
        <w:pStyle w:val="a4"/>
        <w:spacing w:before="0" w:beforeAutospacing="0" w:after="0" w:afterAutospacing="0"/>
        <w:ind w:firstLine="709"/>
        <w:jc w:val="both"/>
        <w:rPr>
          <w:sz w:val="28"/>
          <w:szCs w:val="28"/>
        </w:rPr>
      </w:pPr>
      <w:r w:rsidRPr="00B4660A">
        <w:rPr>
          <w:rStyle w:val="aa"/>
          <w:sz w:val="28"/>
          <w:szCs w:val="28"/>
        </w:rPr>
        <w:t>1) Оформление и выдача разрешения.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Разрешение на вырубку зеленых насаждений оформляется специалистом, рассматривающим заявление: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при принятии комиссией решения о разрешении вырубки зеленых насаждений и составления соответствующего акта обследования зеленых насаждений (в двух экземплярах);</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Разрешение на вырубку оформляется в 2 экземплярах.</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Один экземпляр разрешения с документами подшивается  для хранения в соответствии с утвержденной номенклатурой дел. Второй экземпляр разрешения выдается заявителю лично, либо почтовым отправлением.</w:t>
      </w:r>
    </w:p>
    <w:p w:rsidR="00741B28" w:rsidRPr="00B4660A" w:rsidRDefault="00741B28" w:rsidP="00741B28">
      <w:pPr>
        <w:pStyle w:val="a4"/>
        <w:spacing w:before="0" w:beforeAutospacing="0" w:after="0" w:afterAutospacing="0"/>
        <w:ind w:firstLine="709"/>
        <w:jc w:val="both"/>
        <w:rPr>
          <w:rStyle w:val="aa"/>
          <w:b w:val="0"/>
          <w:bCs w:val="0"/>
          <w:sz w:val="28"/>
          <w:szCs w:val="28"/>
        </w:rPr>
      </w:pPr>
      <w:r w:rsidRPr="00B4660A">
        <w:rPr>
          <w:rStyle w:val="aa"/>
          <w:sz w:val="28"/>
          <w:szCs w:val="28"/>
        </w:rPr>
        <w:t>2) Оформление отказа в выдаче разрешения.</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готовит отказ о выдаче разрешения в двух экземплярах на бланке администрации об отказе в выдаче разрешения с указанием оснований для отказа и с приложением Акта обследования зеленых насаждений.</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Подготовленный отказ о выдаче разрешения  направляется на подпись главе администрации </w:t>
      </w:r>
      <w:r w:rsidRPr="00B4660A">
        <w:rPr>
          <w:rFonts w:ascii="Times New Roman" w:hAnsi="Times New Roman" w:cs="Times New Roman"/>
          <w:bCs/>
          <w:sz w:val="28"/>
          <w:szCs w:val="28"/>
        </w:rPr>
        <w:t>муниципального образования</w:t>
      </w:r>
      <w:r w:rsidRPr="00B4660A">
        <w:rPr>
          <w:rFonts w:ascii="Times New Roman" w:hAnsi="Times New Roman" w:cs="Times New Roman"/>
          <w:sz w:val="28"/>
          <w:szCs w:val="28"/>
        </w:rPr>
        <w:t xml:space="preserve">, с последующей регистрацией в журнале регистрации  исходящей корреспонденции. </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Один экземпляр отказа о выдаче разрешения направляется в адрес заявителя. Второй экземпляр - подшивается  для хранения в соответствии с утвержденной номенклатурой дел.</w:t>
      </w:r>
    </w:p>
    <w:p w:rsidR="00741B28" w:rsidRPr="00B4660A" w:rsidRDefault="00741B28" w:rsidP="00741B28">
      <w:pPr>
        <w:spacing w:after="0" w:line="240" w:lineRule="auto"/>
        <w:jc w:val="both"/>
        <w:rPr>
          <w:rFonts w:ascii="Times New Roman" w:hAnsi="Times New Roman" w:cs="Times New Roman"/>
          <w:iCs/>
          <w:sz w:val="28"/>
          <w:szCs w:val="28"/>
        </w:rPr>
      </w:pPr>
      <w:bookmarkStart w:id="16" w:name="BM37"/>
      <w:bookmarkStart w:id="17" w:name="BM39"/>
      <w:bookmarkEnd w:id="16"/>
      <w:bookmarkEnd w:id="17"/>
      <w:r w:rsidRPr="00B4660A">
        <w:rPr>
          <w:rFonts w:ascii="Times New Roman" w:hAnsi="Times New Roman" w:cs="Times New Roman"/>
          <w:iCs/>
          <w:sz w:val="28"/>
          <w:szCs w:val="28"/>
        </w:rPr>
        <w:t>3.1.4. Персональная ответственность должностных лиц за несоблюдение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1) Специалист Администрации, ответственный за прием заявлений, несет персональную ответственность </w:t>
      </w:r>
      <w:proofErr w:type="gramStart"/>
      <w:r w:rsidRPr="00B4660A">
        <w:rPr>
          <w:sz w:val="28"/>
          <w:szCs w:val="28"/>
        </w:rPr>
        <w:t>за</w:t>
      </w:r>
      <w:proofErr w:type="gramEnd"/>
      <w:r w:rsidRPr="00B4660A">
        <w:rPr>
          <w:sz w:val="28"/>
          <w:szCs w:val="28"/>
        </w:rPr>
        <w:t>:</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соблюдение сроков и порядка приема документов;</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правильность внесения записи в Журнал регистрации принятых и выданных документов (заявлений).</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2) Специалист, ответственный за рассмотрение и принятие решения по заявлениям на вырубку зеленых насаждений несет персональную ответственность </w:t>
      </w:r>
      <w:proofErr w:type="gramStart"/>
      <w:r w:rsidRPr="00B4660A">
        <w:rPr>
          <w:sz w:val="28"/>
          <w:szCs w:val="28"/>
        </w:rPr>
        <w:t>за</w:t>
      </w:r>
      <w:proofErr w:type="gramEnd"/>
      <w:r w:rsidRPr="00B4660A">
        <w:rPr>
          <w:sz w:val="28"/>
          <w:szCs w:val="28"/>
        </w:rPr>
        <w:t>:</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соответствие результатов рассмотрения заявлений требованиям действующего  законодательства; </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lastRenderedPageBreak/>
        <w:t>-  соблюдение сроков и порядка выдачи разрешения (отказа в выдаче разрешения).</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3) Текущий контроль над выполнением административных процедур осуществляется   Главой администрации  (далее - ответственные должностные лица).</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настоящего административного регламента, нормативных правовых актов Российской Федерации, </w:t>
      </w:r>
      <w:r w:rsidRPr="00B4660A">
        <w:rPr>
          <w:bCs/>
          <w:sz w:val="28"/>
          <w:szCs w:val="28"/>
        </w:rPr>
        <w:t xml:space="preserve">муниципального образования </w:t>
      </w:r>
      <w:r w:rsidRPr="00B4660A">
        <w:rPr>
          <w:sz w:val="28"/>
          <w:szCs w:val="28"/>
        </w:rPr>
        <w:t>при предоставлении муниципальной услуги. Периодичность осуществления текущего контроля устанавливается главой администрации.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Контроль по полноте  и качеству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обращение потребителей, результатов предоставления муниципальной услуги, содержащий жалобы на решения, действия (бездействия) специалистов администрации.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По результатам проведенных проверок, в случае выявления нарушений прав потребителей, результатов предоставления муниципальной услуги, привлекаются виновные лица к ответственности в соответствии с законодательством.</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5) Проведение проверок может носить:</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плановый характер (осуществляется на основании полугодовых или годовых планов работы);</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тематический характер (проверка предоставления муниципальной услуги по отдельным видам прав и сделок, отдельным категориям потребителей;</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внеплановый характер (по конкретному обращению потребителя результатов предоставления муниципальной услуги).</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3.3 Хранение документов</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Невостребованное разрешение на вырубку деревьев и кустарников хранится в течение установленного срока его действия (один год) </w:t>
      </w:r>
      <w:proofErr w:type="gramStart"/>
      <w:r w:rsidRPr="00B4660A">
        <w:rPr>
          <w:sz w:val="28"/>
          <w:szCs w:val="28"/>
        </w:rPr>
        <w:t>с даты оформления</w:t>
      </w:r>
      <w:proofErr w:type="gramEnd"/>
      <w:r w:rsidRPr="00B4660A">
        <w:rPr>
          <w:sz w:val="28"/>
          <w:szCs w:val="28"/>
        </w:rPr>
        <w:t>, по истечении срока хранения подлежит уничтожению в установленном порядке.</w:t>
      </w:r>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Срок хранения документов, полученных от заявителя для подготовки разрешения на вырубку деревьев и кустарников – пять лет </w:t>
      </w:r>
      <w:proofErr w:type="gramStart"/>
      <w:r w:rsidRPr="00B4660A">
        <w:rPr>
          <w:sz w:val="28"/>
          <w:szCs w:val="28"/>
        </w:rPr>
        <w:t>с даты выдачи</w:t>
      </w:r>
      <w:proofErr w:type="gramEnd"/>
      <w:r w:rsidRPr="00B4660A">
        <w:rPr>
          <w:sz w:val="28"/>
          <w:szCs w:val="28"/>
        </w:rPr>
        <w:t xml:space="preserve"> разрешения.</w:t>
      </w:r>
      <w:bookmarkStart w:id="18" w:name="_Toc300216377"/>
    </w:p>
    <w:p w:rsidR="00741B28" w:rsidRPr="00B4660A" w:rsidRDefault="00741B28" w:rsidP="00741B28">
      <w:pPr>
        <w:pStyle w:val="a4"/>
        <w:spacing w:before="0" w:beforeAutospacing="0" w:after="0" w:afterAutospacing="0"/>
        <w:ind w:firstLine="709"/>
        <w:jc w:val="both"/>
        <w:rPr>
          <w:sz w:val="28"/>
          <w:szCs w:val="28"/>
        </w:rPr>
      </w:pPr>
      <w:r w:rsidRPr="00B4660A">
        <w:rPr>
          <w:sz w:val="28"/>
          <w:szCs w:val="28"/>
        </w:rPr>
        <w:t xml:space="preserve">4. Формы </w:t>
      </w:r>
      <w:proofErr w:type="gramStart"/>
      <w:r w:rsidRPr="00B4660A">
        <w:rPr>
          <w:sz w:val="28"/>
          <w:szCs w:val="28"/>
        </w:rPr>
        <w:t>контроля за</w:t>
      </w:r>
      <w:proofErr w:type="gramEnd"/>
      <w:r w:rsidRPr="00B4660A">
        <w:rPr>
          <w:sz w:val="28"/>
          <w:szCs w:val="28"/>
        </w:rPr>
        <w:t xml:space="preserve"> исполнением административного регламента</w:t>
      </w:r>
      <w:bookmarkEnd w:id="18"/>
    </w:p>
    <w:p w:rsidR="00741B28" w:rsidRPr="00B4660A" w:rsidRDefault="00741B28" w:rsidP="00741B28">
      <w:pPr>
        <w:spacing w:after="0" w:line="240" w:lineRule="auto"/>
        <w:jc w:val="both"/>
        <w:rPr>
          <w:rFonts w:ascii="Times New Roman" w:hAnsi="Times New Roman" w:cs="Times New Roman"/>
          <w:sz w:val="28"/>
          <w:szCs w:val="28"/>
        </w:rPr>
      </w:pPr>
      <w:bookmarkStart w:id="19" w:name="_Toc300152928"/>
      <w:r w:rsidRPr="00B4660A">
        <w:rPr>
          <w:rFonts w:ascii="Times New Roman" w:hAnsi="Times New Roman" w:cs="Times New Roman"/>
          <w:sz w:val="28"/>
          <w:szCs w:val="28"/>
        </w:rPr>
        <w:t xml:space="preserve">Контроль  исполнения административного регламента подразделяется </w:t>
      </w:r>
      <w:proofErr w:type="gramStart"/>
      <w:r w:rsidRPr="00B4660A">
        <w:rPr>
          <w:rFonts w:ascii="Times New Roman" w:hAnsi="Times New Roman" w:cs="Times New Roman"/>
          <w:sz w:val="28"/>
          <w:szCs w:val="28"/>
        </w:rPr>
        <w:t>на</w:t>
      </w:r>
      <w:proofErr w:type="gramEnd"/>
      <w:r w:rsidRPr="00B4660A">
        <w:rPr>
          <w:rFonts w:ascii="Times New Roman" w:hAnsi="Times New Roman" w:cs="Times New Roman"/>
          <w:sz w:val="28"/>
          <w:szCs w:val="28"/>
        </w:rPr>
        <w:t>:</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а) внутренний;</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б) внешний.</w:t>
      </w:r>
    </w:p>
    <w:p w:rsidR="00741B28" w:rsidRPr="00B4660A" w:rsidRDefault="00741B28" w:rsidP="00741B28">
      <w:pPr>
        <w:spacing w:after="0" w:line="240" w:lineRule="auto"/>
        <w:jc w:val="both"/>
        <w:rPr>
          <w:rFonts w:ascii="Times New Roman" w:hAnsi="Times New Roman" w:cs="Times New Roman"/>
          <w:bCs/>
          <w:sz w:val="28"/>
          <w:szCs w:val="28"/>
        </w:rPr>
      </w:pPr>
      <w:r w:rsidRPr="00B4660A">
        <w:rPr>
          <w:rFonts w:ascii="Times New Roman" w:hAnsi="Times New Roman" w:cs="Times New Roman"/>
          <w:sz w:val="28"/>
          <w:szCs w:val="28"/>
        </w:rPr>
        <w:t xml:space="preserve">Внутренний контроль осуществляется за соблюдением и исполнением специалистами администрации положений административного регламента, </w:t>
      </w:r>
      <w:r w:rsidRPr="00B4660A">
        <w:rPr>
          <w:rFonts w:ascii="Times New Roman" w:hAnsi="Times New Roman" w:cs="Times New Roman"/>
          <w:sz w:val="28"/>
          <w:szCs w:val="28"/>
        </w:rPr>
        <w:lastRenderedPageBreak/>
        <w:t xml:space="preserve">нормативных правовых актов Российской Федерации, Ставропольского края и органов местного самоуправления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проведения проверок сроков исполнения входящих документов;</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отслеживания прохождения дел в процессе согласования документов;</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проведения проверок, выявления и устранения нарушений прав заявителей;</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рассмотрения заявлений, принятия решений и подготовки ответов на обращения заявителей, содержащих жалобы на решения, действия (бездействия) должностных лиц Администрации.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Внутренний контроль,  осуществляется администрацией поселения.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Внешний контроль над предоставлением муниципальной услуги включает в себя проведение проверок органами прокуратуры Российской Федерации, органами внутренних дел, управлением Федеральной антимонопольной службы по Ставропольскому краю и иными контролирующими органами, выявление и устранение нарушений прав заявителей. </w:t>
      </w:r>
    </w:p>
    <w:p w:rsidR="00741B28" w:rsidRPr="00B4660A" w:rsidRDefault="00741B28" w:rsidP="00741B28">
      <w:pPr>
        <w:widowControl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w:t>
      </w:r>
      <w:bookmarkStart w:id="20" w:name="_Toc300216382"/>
      <w:bookmarkEnd w:id="19"/>
    </w:p>
    <w:p w:rsidR="00741B28" w:rsidRPr="00B4660A" w:rsidRDefault="00741B28" w:rsidP="00741B28">
      <w:pPr>
        <w:widowControl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20"/>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Решения, принятые в ходе предоставления муниципальной услуги, действия (бездействия) должностных лиц могут быть обжалованы Заявителем в досудебном (внесудебном) порядке.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bCs/>
          <w:sz w:val="28"/>
          <w:szCs w:val="28"/>
        </w:rPr>
        <w:t>Заявитель</w:t>
      </w:r>
      <w:r w:rsidRPr="00B4660A">
        <w:rPr>
          <w:rFonts w:ascii="Times New Roman" w:hAnsi="Times New Roman" w:cs="Times New Roman"/>
          <w:sz w:val="28"/>
          <w:szCs w:val="28"/>
        </w:rPr>
        <w:t xml:space="preserve"> вправе</w:t>
      </w:r>
      <w:r w:rsidRPr="00B4660A">
        <w:rPr>
          <w:rFonts w:ascii="Times New Roman" w:hAnsi="Times New Roman" w:cs="Times New Roman"/>
          <w:bCs/>
          <w:sz w:val="28"/>
          <w:szCs w:val="28"/>
        </w:rPr>
        <w:t xml:space="preserve"> обратиться с жалобой на</w:t>
      </w:r>
      <w:r w:rsidRPr="00B4660A">
        <w:rPr>
          <w:rFonts w:ascii="Times New Roman" w:hAnsi="Times New Roman" w:cs="Times New Roman"/>
          <w:sz w:val="28"/>
          <w:szCs w:val="28"/>
        </w:rPr>
        <w:t xml:space="preserve">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руководителю органа местного самоуправления (далее – руководитель)  (при его отсутствии должностному лицу, исполняющему его обязанности).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Руководитель (при его отсутствии должностное лицо, исполняющее его обязанности):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1)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 определяет должностное лицо, ответственное за рассмотрение жалобы;</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3)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4)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xml:space="preserve">Заявитель может обратиться с </w:t>
      </w:r>
      <w:proofErr w:type="gramStart"/>
      <w:r w:rsidRPr="00B4660A">
        <w:rPr>
          <w:rFonts w:ascii="Times New Roman" w:hAnsi="Times New Roman" w:cs="Times New Roman"/>
          <w:sz w:val="28"/>
          <w:szCs w:val="28"/>
        </w:rPr>
        <w:t>жалобой</w:t>
      </w:r>
      <w:proofErr w:type="gramEnd"/>
      <w:r w:rsidRPr="00B4660A">
        <w:rPr>
          <w:rFonts w:ascii="Times New Roman" w:hAnsi="Times New Roman" w:cs="Times New Roman"/>
          <w:sz w:val="28"/>
          <w:szCs w:val="28"/>
        </w:rPr>
        <w:t xml:space="preserve"> в том числе в следующих случаях:</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2) нарушение срока предоставления  муниципальной услуги;</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Жалоба должна содержать:</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4660A">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Жалоба, поступившая в орган, предоставляющий муниципальную услугу, подлежит обязательной регистрации Специалистом, ответственным за делопроизводство, в установленном порядке и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Рассмотрение обращения в устной форме в порядке досудебного обжалования осуществляется в течение одного рабочего дня.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B4660A">
        <w:rPr>
          <w:rFonts w:ascii="Times New Roman" w:hAnsi="Times New Roman" w:cs="Times New Roman"/>
          <w:sz w:val="28"/>
          <w:szCs w:val="28"/>
        </w:rPr>
        <w:t>и</w:t>
      </w:r>
      <w:proofErr w:type="gramEnd"/>
      <w:r w:rsidRPr="00B4660A">
        <w:rPr>
          <w:rFonts w:ascii="Times New Roman" w:hAnsi="Times New Roman" w:cs="Times New Roman"/>
          <w:sz w:val="28"/>
          <w:szCs w:val="28"/>
        </w:rPr>
        <w:t xml:space="preserve"> пятнадцати рабочих дней со дня ее регистрации, а в случае обжалования органа, предоставляющего муниципальную услугу, должностное лицо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B4660A">
        <w:rPr>
          <w:rFonts w:ascii="Times New Roman" w:hAnsi="Times New Roman" w:cs="Times New Roman"/>
          <w:sz w:val="28"/>
          <w:szCs w:val="28"/>
        </w:rPr>
        <w:t>и</w:t>
      </w:r>
      <w:proofErr w:type="gramEnd"/>
      <w:r w:rsidRPr="00B4660A">
        <w:rPr>
          <w:rFonts w:ascii="Times New Roman" w:hAnsi="Times New Roman" w:cs="Times New Roman"/>
          <w:sz w:val="28"/>
          <w:szCs w:val="28"/>
        </w:rPr>
        <w:t xml:space="preserve"> пяти рабочих дней со дня ее регистрации.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1B28" w:rsidRPr="00B4660A" w:rsidRDefault="00741B28" w:rsidP="00741B28">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2) отказывает в удовлетворении жалобы.</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Ответ на жалобу не дается в случаях, если: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в жалобе не </w:t>
      </w:r>
      <w:proofErr w:type="gramStart"/>
      <w:r w:rsidRPr="00B4660A">
        <w:rPr>
          <w:rFonts w:ascii="Times New Roman" w:hAnsi="Times New Roman" w:cs="Times New Roman"/>
          <w:sz w:val="28"/>
          <w:szCs w:val="28"/>
        </w:rPr>
        <w:t>указаны</w:t>
      </w:r>
      <w:proofErr w:type="gramEnd"/>
      <w:r w:rsidRPr="00B4660A">
        <w:rPr>
          <w:rFonts w:ascii="Times New Roman" w:hAnsi="Times New Roman" w:cs="Times New Roman"/>
          <w:sz w:val="28"/>
          <w:szCs w:val="28"/>
        </w:rPr>
        <w:t xml:space="preserve"> фамилия заявителя и почтовый адрес, по которому должен быть направлен ответ;</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текст жалобы не дается прочтению.</w:t>
      </w:r>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 случае</w:t>
      </w:r>
      <w:proofErr w:type="gramStart"/>
      <w:r w:rsidRPr="00B4660A">
        <w:rPr>
          <w:rFonts w:ascii="Times New Roman" w:hAnsi="Times New Roman" w:cs="Times New Roman"/>
          <w:sz w:val="28"/>
          <w:szCs w:val="28"/>
        </w:rPr>
        <w:t>,</w:t>
      </w:r>
      <w:proofErr w:type="gramEnd"/>
      <w:r w:rsidRPr="00B466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1B28" w:rsidRPr="00B4660A" w:rsidRDefault="00741B28" w:rsidP="00741B28">
      <w:pPr>
        <w:autoSpaceDE w:val="0"/>
        <w:autoSpaceDN w:val="0"/>
        <w:adjustRightInd w:val="0"/>
        <w:spacing w:after="0" w:line="240" w:lineRule="auto"/>
        <w:jc w:val="both"/>
        <w:rPr>
          <w:rFonts w:ascii="Times New Roman" w:hAnsi="Times New Roman" w:cs="Times New Roman"/>
          <w:sz w:val="28"/>
          <w:szCs w:val="28"/>
        </w:rPr>
      </w:pPr>
      <w:proofErr w:type="gramStart"/>
      <w:r w:rsidRPr="00B4660A">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4660A">
        <w:rPr>
          <w:rFonts w:ascii="Times New Roman" w:hAnsi="Times New Roman" w:cs="Times New Roman"/>
          <w:sz w:val="28"/>
          <w:szCs w:val="28"/>
        </w:rPr>
        <w:t xml:space="preserve"> О данном решении уведомляется заявитель, направивший обращение.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 случае</w:t>
      </w:r>
      <w:proofErr w:type="gramStart"/>
      <w:r w:rsidRPr="00B4660A">
        <w:rPr>
          <w:rFonts w:ascii="Times New Roman" w:hAnsi="Times New Roman" w:cs="Times New Roman"/>
          <w:sz w:val="28"/>
          <w:szCs w:val="28"/>
        </w:rPr>
        <w:t>,</w:t>
      </w:r>
      <w:proofErr w:type="gramEnd"/>
      <w:r w:rsidRPr="00B4660A">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Жалоба, в которой обжалуется судебное решение, возвращается заявителю с разъяснением порядка обжалования данного судебного решения.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В случае установления в ходе или по результатам </w:t>
      </w:r>
      <w:proofErr w:type="gramStart"/>
      <w:r w:rsidRPr="00B466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466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exact"/>
        <w:ind w:firstLine="4253"/>
        <w:jc w:val="center"/>
        <w:rPr>
          <w:rFonts w:ascii="Times New Roman" w:hAnsi="Times New Roman" w:cs="Times New Roman"/>
          <w:sz w:val="28"/>
          <w:szCs w:val="28"/>
        </w:rPr>
      </w:pPr>
      <w:r w:rsidRPr="00B4660A">
        <w:rPr>
          <w:rFonts w:ascii="Times New Roman" w:hAnsi="Times New Roman" w:cs="Times New Roman"/>
          <w:sz w:val="28"/>
          <w:szCs w:val="28"/>
        </w:rPr>
        <w:lastRenderedPageBreak/>
        <w:t>Приложение 1</w:t>
      </w:r>
    </w:p>
    <w:p w:rsidR="00741B28" w:rsidRPr="00B4660A" w:rsidRDefault="00741B28" w:rsidP="00741B28">
      <w:pPr>
        <w:tabs>
          <w:tab w:val="left" w:pos="284"/>
        </w:tabs>
        <w:spacing w:after="0" w:line="240" w:lineRule="exact"/>
        <w:ind w:firstLine="4253"/>
        <w:jc w:val="center"/>
        <w:rPr>
          <w:rFonts w:ascii="Times New Roman" w:hAnsi="Times New Roman" w:cs="Times New Roman"/>
          <w:sz w:val="28"/>
          <w:szCs w:val="28"/>
        </w:rPr>
      </w:pPr>
      <w:r w:rsidRPr="00B4660A">
        <w:rPr>
          <w:rFonts w:ascii="Times New Roman" w:hAnsi="Times New Roman" w:cs="Times New Roman"/>
          <w:sz w:val="28"/>
          <w:szCs w:val="28"/>
        </w:rPr>
        <w:t>к административному регламенту</w:t>
      </w:r>
    </w:p>
    <w:p w:rsidR="00741B28" w:rsidRPr="00B4660A" w:rsidRDefault="00741B28" w:rsidP="00741B28">
      <w:pPr>
        <w:tabs>
          <w:tab w:val="left" w:pos="284"/>
        </w:tabs>
        <w:spacing w:after="0" w:line="240" w:lineRule="exact"/>
        <w:ind w:firstLine="4253"/>
        <w:jc w:val="center"/>
        <w:rPr>
          <w:rFonts w:ascii="Times New Roman" w:hAnsi="Times New Roman" w:cs="Times New Roman"/>
          <w:sz w:val="28"/>
          <w:szCs w:val="28"/>
        </w:rPr>
      </w:pPr>
      <w:r w:rsidRPr="00B4660A">
        <w:rPr>
          <w:rFonts w:ascii="Times New Roman" w:hAnsi="Times New Roman" w:cs="Times New Roman"/>
          <w:sz w:val="28"/>
          <w:szCs w:val="28"/>
        </w:rPr>
        <w:t>предоставления муниципальной услуги</w:t>
      </w:r>
    </w:p>
    <w:p w:rsidR="00741B28" w:rsidRPr="00B4660A" w:rsidRDefault="00741B28" w:rsidP="00741B28">
      <w:pPr>
        <w:tabs>
          <w:tab w:val="left" w:pos="284"/>
        </w:tabs>
        <w:spacing w:after="0" w:line="240" w:lineRule="exact"/>
        <w:ind w:firstLine="4253"/>
        <w:jc w:val="center"/>
        <w:rPr>
          <w:rFonts w:ascii="Times New Roman" w:hAnsi="Times New Roman" w:cs="Times New Roman"/>
          <w:sz w:val="28"/>
          <w:szCs w:val="28"/>
        </w:rPr>
      </w:pPr>
      <w:r w:rsidRPr="00B4660A">
        <w:rPr>
          <w:rFonts w:ascii="Times New Roman" w:eastAsia="Arial" w:hAnsi="Times New Roman" w:cs="Times New Roman"/>
          <w:bCs/>
          <w:sz w:val="28"/>
          <w:szCs w:val="28"/>
        </w:rPr>
        <w:t xml:space="preserve">«Выдача разрешений на </w:t>
      </w:r>
      <w:r w:rsidRPr="00B4660A">
        <w:rPr>
          <w:rFonts w:ascii="Times New Roman" w:hAnsi="Times New Roman" w:cs="Times New Roman"/>
          <w:sz w:val="28"/>
          <w:szCs w:val="28"/>
          <w:lang w:eastAsia="ar-SA"/>
        </w:rPr>
        <w:t>вырубк</w:t>
      </w:r>
      <w:r w:rsidRPr="00B4660A">
        <w:rPr>
          <w:rFonts w:ascii="Times New Roman" w:hAnsi="Times New Roman" w:cs="Times New Roman"/>
          <w:sz w:val="28"/>
          <w:szCs w:val="28"/>
        </w:rPr>
        <w:t>у,</w:t>
      </w:r>
    </w:p>
    <w:p w:rsidR="00741B28" w:rsidRPr="00B4660A" w:rsidRDefault="00741B28" w:rsidP="00741B28">
      <w:pPr>
        <w:tabs>
          <w:tab w:val="left" w:pos="284"/>
        </w:tabs>
        <w:spacing w:after="0" w:line="240" w:lineRule="exact"/>
        <w:ind w:firstLine="4253"/>
        <w:jc w:val="center"/>
        <w:rPr>
          <w:rFonts w:ascii="Times New Roman" w:hAnsi="Times New Roman" w:cs="Times New Roman"/>
          <w:sz w:val="28"/>
          <w:szCs w:val="28"/>
        </w:rPr>
      </w:pPr>
      <w:r w:rsidRPr="00B4660A">
        <w:rPr>
          <w:rFonts w:ascii="Times New Roman" w:hAnsi="Times New Roman" w:cs="Times New Roman"/>
          <w:sz w:val="28"/>
          <w:szCs w:val="28"/>
        </w:rPr>
        <w:t>кронирование или посадку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деревьев и</w:t>
      </w:r>
    </w:p>
    <w:p w:rsidR="00741B28" w:rsidRPr="00B4660A" w:rsidRDefault="00741B28" w:rsidP="00741B28">
      <w:pPr>
        <w:tabs>
          <w:tab w:val="left" w:pos="284"/>
        </w:tabs>
        <w:spacing w:after="0" w:line="240" w:lineRule="exact"/>
        <w:ind w:firstLine="4253"/>
        <w:jc w:val="center"/>
        <w:rPr>
          <w:rFonts w:ascii="Times New Roman" w:hAnsi="Times New Roman" w:cs="Times New Roman"/>
          <w:sz w:val="28"/>
          <w:szCs w:val="28"/>
        </w:rPr>
      </w:pPr>
      <w:r w:rsidRPr="00B4660A">
        <w:rPr>
          <w:rFonts w:ascii="Times New Roman" w:hAnsi="Times New Roman" w:cs="Times New Roman"/>
          <w:sz w:val="28"/>
          <w:szCs w:val="28"/>
        </w:rPr>
        <w:t>кустарников»</w:t>
      </w:r>
    </w:p>
    <w:p w:rsidR="00741B28" w:rsidRPr="00B4660A" w:rsidRDefault="00741B28" w:rsidP="00741B28">
      <w:pPr>
        <w:spacing w:after="0" w:line="240" w:lineRule="auto"/>
        <w:ind w:left="4536" w:right="283"/>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center"/>
        <w:rPr>
          <w:rFonts w:ascii="Times New Roman" w:hAnsi="Times New Roman" w:cs="Times New Roman"/>
          <w:sz w:val="28"/>
          <w:szCs w:val="28"/>
        </w:rPr>
      </w:pPr>
      <w:r w:rsidRPr="00B4660A">
        <w:rPr>
          <w:rFonts w:ascii="Times New Roman" w:hAnsi="Times New Roman" w:cs="Times New Roman"/>
          <w:sz w:val="28"/>
          <w:szCs w:val="28"/>
        </w:rPr>
        <w:t>Блок-схема</w:t>
      </w:r>
    </w:p>
    <w:p w:rsidR="00741B28" w:rsidRPr="00B4660A" w:rsidRDefault="00741B28" w:rsidP="00741B28">
      <w:pPr>
        <w:spacing w:after="0" w:line="240" w:lineRule="auto"/>
        <w:jc w:val="center"/>
        <w:rPr>
          <w:rFonts w:ascii="Times New Roman" w:hAnsi="Times New Roman" w:cs="Times New Roman"/>
          <w:sz w:val="28"/>
          <w:szCs w:val="28"/>
        </w:rPr>
      </w:pPr>
      <w:r w:rsidRPr="00B4660A">
        <w:rPr>
          <w:rFonts w:ascii="Times New Roman" w:hAnsi="Times New Roman" w:cs="Times New Roman"/>
          <w:sz w:val="28"/>
          <w:szCs w:val="28"/>
        </w:rPr>
        <w:t>предоставления муниципальной услуги</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«Выдача разрешений на вырубку, кронирование или посадку деревьев и кустарников»</w:t>
      </w:r>
    </w:p>
    <w:p w:rsidR="00741B28" w:rsidRPr="00B4660A" w:rsidRDefault="00741B28" w:rsidP="00741B28">
      <w:pPr>
        <w:widowControl w:val="0"/>
        <w:autoSpaceDE w:val="0"/>
        <w:autoSpaceDN w:val="0"/>
        <w:adjustRightInd w:val="0"/>
        <w:spacing w:after="0" w:line="240" w:lineRule="auto"/>
        <w:ind w:firstLine="720"/>
        <w:jc w:val="both"/>
        <w:rPr>
          <w:rFonts w:ascii="Times New Roman" w:eastAsia="Arial" w:hAnsi="Times New Roman" w:cs="Times New Roman"/>
          <w:bCs/>
          <w:sz w:val="28"/>
          <w:szCs w:val="28"/>
        </w:rPr>
      </w:pPr>
      <w:r w:rsidRPr="004823B8">
        <w:rPr>
          <w:rFonts w:ascii="Times New Roman" w:eastAsiaTheme="minorEastAsia" w:hAnsi="Times New Roman" w:cs="Times New Roman"/>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93.5pt;margin-top:2.6pt;width:290.6pt;height:49.55pt;z-index:251660288;v-text-anchor:middle" strokeweight=".02mm">
            <v:fill color2="black"/>
            <v:textbox style="mso-next-textbox:#_x0000_s1026;mso-rotate-with-shape:t">
              <w:txbxContent>
                <w:p w:rsidR="00741B28" w:rsidRDefault="00741B28" w:rsidP="00741B28">
                  <w:pPr>
                    <w:spacing w:line="100" w:lineRule="atLeast"/>
                    <w:ind w:left="-142" w:firstLine="142"/>
                    <w:jc w:val="center"/>
                    <w:rPr>
                      <w:rFonts w:eastAsia="Calibri"/>
                    </w:rPr>
                  </w:pPr>
                  <w:r>
                    <w:rPr>
                      <w:rFonts w:eastAsia="Calibri"/>
                    </w:rPr>
                    <w:t>Прием и регистрация заявления и документов на предоставление муниципальной услуги</w:t>
                  </w:r>
                </w:p>
              </w:txbxContent>
            </v:textbox>
            <w10:wrap type="square"/>
          </v:shape>
        </w:pict>
      </w:r>
      <w:r w:rsidRPr="004823B8">
        <w:rPr>
          <w:rFonts w:ascii="Times New Roman" w:eastAsiaTheme="minorEastAsia" w:hAnsi="Times New Roman" w:cs="Times New Roman"/>
          <w:sz w:val="28"/>
          <w:szCs w:val="28"/>
          <w:lang w:val="en-US"/>
        </w:rPr>
        <w:pict>
          <v:line id="_x0000_s1027" style="position:absolute;left:0;text-align:left;flip:x;z-index:251661312" from="-154.25pt,9.5pt" to="-154.2pt,19.35pt">
            <v:stroke endarrow="block"/>
          </v:line>
        </w:pict>
      </w:r>
    </w:p>
    <w:p w:rsidR="00741B28" w:rsidRPr="00B4660A" w:rsidRDefault="00741B28" w:rsidP="00741B28">
      <w:pPr>
        <w:widowControl w:val="0"/>
        <w:autoSpaceDE w:val="0"/>
        <w:autoSpaceDN w:val="0"/>
        <w:adjustRightInd w:val="0"/>
        <w:spacing w:after="0" w:line="240" w:lineRule="auto"/>
        <w:ind w:firstLine="720"/>
        <w:jc w:val="both"/>
        <w:rPr>
          <w:rFonts w:ascii="Times New Roman" w:eastAsia="Arial" w:hAnsi="Times New Roman" w:cs="Times New Roman"/>
          <w:bCs/>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23B8">
        <w:rPr>
          <w:rFonts w:ascii="Times New Roman" w:eastAsia="Times New Roman" w:hAnsi="Times New Roman" w:cs="Times New Roman"/>
          <w:sz w:val="28"/>
          <w:szCs w:val="28"/>
          <w:lang w:val="en-US"/>
        </w:rPr>
        <w:pict>
          <v:line id="_x0000_s1028" style="position:absolute;left:0;text-align:left;z-index:251662336" from="247.5pt,258.4pt" to="247.7pt,282.2pt">
            <v:stroke endarrow="block"/>
          </v:line>
        </w:pict>
      </w:r>
      <w:r w:rsidRPr="004823B8">
        <w:rPr>
          <w:rFonts w:ascii="Times New Roman" w:eastAsia="Times New Roman" w:hAnsi="Times New Roman" w:cs="Times New Roman"/>
          <w:sz w:val="28"/>
          <w:szCs w:val="28"/>
          <w:lang w:val="en-US"/>
        </w:rPr>
        <w:pict>
          <v:line id="_x0000_s1029" style="position:absolute;left:0;text-align:left;z-index:251663360" from="242pt,195.4pt" to="242pt,222.4pt">
            <v:stroke endarrow="block"/>
          </v:line>
        </w:pict>
      </w:r>
      <w:r w:rsidRPr="004823B8">
        <w:rPr>
          <w:rFonts w:ascii="Times New Roman" w:eastAsia="Times New Roman" w:hAnsi="Times New Roman" w:cs="Times New Roman"/>
          <w:sz w:val="28"/>
          <w:szCs w:val="28"/>
          <w:lang w:val="en-US"/>
        </w:rPr>
        <w:pict>
          <v:line id="_x0000_s1030" style="position:absolute;left:0;text-align:left;z-index:251664384" from="242pt,105.4pt" to="242pt,130.95pt">
            <v:stroke endarrow="block"/>
          </v:line>
        </w:pict>
      </w:r>
      <w:r w:rsidRPr="004823B8">
        <w:rPr>
          <w:rFonts w:ascii="Times New Roman" w:eastAsia="Times New Roman" w:hAnsi="Times New Roman" w:cs="Times New Roman"/>
          <w:sz w:val="28"/>
          <w:szCs w:val="28"/>
          <w:lang w:val="en-US"/>
        </w:rPr>
        <w:pict>
          <v:line id="_x0000_s1031" style="position:absolute;left:0;text-align:left;flip:x;z-index:251665408" from="242pt,24.4pt" to="242pt,40.6pt">
            <v:stroke endarrow="block"/>
          </v:line>
        </w:pict>
      </w:r>
      <w:r w:rsidRPr="004823B8">
        <w:rPr>
          <w:rFonts w:ascii="Times New Roman" w:eastAsia="Times New Roman" w:hAnsi="Times New Roman" w:cs="Times New Roman"/>
          <w:sz w:val="28"/>
          <w:szCs w:val="28"/>
          <w:lang w:val="en-US"/>
        </w:rPr>
        <w:pict>
          <v:shape id="_x0000_s1032" type="#_x0000_t202" style="position:absolute;left:0;text-align:left;margin-left:88pt;margin-top:51.4pt;width:291.9pt;height:46.15pt;z-index:251666432;v-text-anchor:middle" strokeweight=".02mm">
            <v:fill color2="black"/>
            <v:textbox style="mso-next-textbox:#_x0000_s1032;mso-rotate-with-shape:t">
              <w:txbxContent>
                <w:p w:rsidR="00741B28" w:rsidRDefault="00741B28" w:rsidP="00741B28">
                  <w:pPr>
                    <w:spacing w:line="100" w:lineRule="atLeast"/>
                    <w:ind w:left="-142"/>
                    <w:jc w:val="center"/>
                    <w:rPr>
                      <w:rFonts w:eastAsia="Calibri"/>
                    </w:rPr>
                  </w:pPr>
                  <w:r>
                    <w:rPr>
                      <w:rFonts w:eastAsia="Calibri"/>
                    </w:rPr>
                    <w:t>Запрос документов в иных органах и организациях, участвующих в предоставлении муниципальной услуги</w:t>
                  </w:r>
                </w:p>
              </w:txbxContent>
            </v:textbox>
            <w10:wrap type="square"/>
          </v:shape>
        </w:pict>
      </w:r>
      <w:r w:rsidRPr="004823B8">
        <w:rPr>
          <w:rFonts w:ascii="Times New Roman" w:eastAsia="Times New Roman" w:hAnsi="Times New Roman" w:cs="Times New Roman"/>
          <w:sz w:val="28"/>
          <w:szCs w:val="28"/>
          <w:lang w:val="en-US"/>
        </w:rPr>
        <w:pict>
          <v:shape id="_x0000_s1033" type="#_x0000_t202" style="position:absolute;left:0;text-align:left;margin-left:82.5pt;margin-top:132.4pt;width:307.55pt;height:59.25pt;z-index:251667456;v-text-anchor:middle" strokeweight=".02mm">
            <v:fill color2="black"/>
            <v:textbox style="mso-next-textbox:#_x0000_s1033;mso-rotate-with-shape:t">
              <w:txbxContent>
                <w:p w:rsidR="00741B28" w:rsidRDefault="00741B28" w:rsidP="00741B28">
                  <w:pPr>
                    <w:spacing w:line="100" w:lineRule="atLeast"/>
                    <w:jc w:val="center"/>
                    <w:rPr>
                      <w:rFonts w:eastAsia="Calibri"/>
                    </w:rPr>
                  </w:pPr>
                  <w:r>
                    <w:rPr>
                      <w:rFonts w:eastAsia="Calibri"/>
                    </w:rPr>
                    <w:t xml:space="preserve">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 </w:t>
                  </w:r>
                </w:p>
              </w:txbxContent>
            </v:textbox>
            <w10:wrap type="square"/>
          </v:shape>
        </w:pict>
      </w:r>
      <w:r w:rsidRPr="004823B8">
        <w:rPr>
          <w:rFonts w:ascii="Times New Roman" w:eastAsia="Times New Roman" w:hAnsi="Times New Roman" w:cs="Times New Roman"/>
          <w:sz w:val="28"/>
          <w:szCs w:val="28"/>
          <w:lang w:val="en-US"/>
        </w:rPr>
        <w:pict>
          <v:shape id="_x0000_s1034" type="#_x0000_t202" style="position:absolute;left:0;text-align:left;margin-left:93.5pt;margin-top:285.4pt;width:290.6pt;height:30.9pt;z-index:251668480;v-text-anchor:middle" strokeweight=".02mm">
            <v:fill color2="black"/>
            <v:textbox style="mso-next-textbox:#_x0000_s1034;mso-rotate-with-shape:t">
              <w:txbxContent>
                <w:p w:rsidR="00741B28" w:rsidRDefault="00741B28" w:rsidP="00741B28">
                  <w:pPr>
                    <w:spacing w:line="100" w:lineRule="atLeast"/>
                    <w:jc w:val="center"/>
                    <w:rPr>
                      <w:rFonts w:eastAsia="Calibri"/>
                    </w:rPr>
                  </w:pPr>
                  <w:r>
                    <w:rPr>
                      <w:rFonts w:eastAsia="Calibri"/>
                    </w:rPr>
                    <w:t>Принятие решения о предоставлении (отказе в предоставлении) муниципальной услуги</w:t>
                  </w:r>
                </w:p>
                <w:p w:rsidR="00741B28" w:rsidRDefault="00741B28" w:rsidP="00741B28">
                  <w:pPr>
                    <w:rPr>
                      <w:rFonts w:eastAsia="Calibri"/>
                      <w:sz w:val="20"/>
                    </w:rPr>
                  </w:pPr>
                </w:p>
              </w:txbxContent>
            </v:textbox>
            <w10:wrap type="square"/>
          </v:shape>
        </w:pict>
      </w:r>
      <w:r w:rsidRPr="004823B8">
        <w:rPr>
          <w:rFonts w:ascii="Times New Roman" w:eastAsia="Times New Roman" w:hAnsi="Times New Roman" w:cs="Times New Roman"/>
          <w:sz w:val="28"/>
          <w:szCs w:val="28"/>
          <w:lang w:val="en-US"/>
        </w:rPr>
        <w:pict>
          <v:line id="_x0000_s1035" style="position:absolute;left:0;text-align:left;flip:x;z-index:251669504" from="341pt,317.75pt" to="341pt,362.75pt">
            <v:stroke endarrow="block"/>
          </v:line>
        </w:pict>
      </w:r>
      <w:r w:rsidRPr="004823B8">
        <w:rPr>
          <w:rFonts w:ascii="Times New Roman" w:eastAsia="Times New Roman" w:hAnsi="Times New Roman" w:cs="Times New Roman"/>
          <w:sz w:val="28"/>
          <w:szCs w:val="28"/>
          <w:lang w:val="en-US"/>
        </w:rPr>
        <w:pict>
          <v:line id="_x0000_s1036" style="position:absolute;left:0;text-align:left;flip:x;z-index:251670528" from="154pt,317.75pt" to="154pt,362.75pt">
            <v:stroke endarrow="block"/>
          </v:line>
        </w:pict>
      </w:r>
      <w:r w:rsidRPr="004823B8">
        <w:rPr>
          <w:rFonts w:ascii="Times New Roman" w:eastAsia="Times New Roman" w:hAnsi="Times New Roman" w:cs="Times New Roman"/>
          <w:sz w:val="28"/>
          <w:szCs w:val="28"/>
          <w:lang w:val="en-US"/>
        </w:rPr>
        <w:pict>
          <v:shape id="_x0000_s1037" type="#_x0000_t202" style="position:absolute;left:0;text-align:left;margin-left:258.5pt;margin-top:380.75pt;width:231pt;height:47.2pt;z-index:251671552;v-text-anchor:middle" strokeweight=".02mm">
            <v:fill color2="black"/>
            <v:textbox style="mso-next-textbox:#_x0000_s1037;mso-rotate-with-shape:t">
              <w:txbxContent>
                <w:p w:rsidR="00741B28" w:rsidRDefault="00741B28" w:rsidP="00741B28">
                  <w:pPr>
                    <w:spacing w:line="100" w:lineRule="atLeast"/>
                    <w:jc w:val="center"/>
                    <w:rPr>
                      <w:rFonts w:eastAsia="Calibri"/>
                    </w:rPr>
                  </w:pPr>
                  <w:r>
                    <w:rPr>
                      <w:rFonts w:eastAsia="Calibri"/>
                    </w:rPr>
                    <w:t>Выдача (направление) заявителю результата предоставления муниципальной услуги</w:t>
                  </w:r>
                </w:p>
              </w:txbxContent>
            </v:textbox>
            <w10:wrap type="square"/>
          </v:shape>
        </w:pict>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823B8">
        <w:rPr>
          <w:rFonts w:ascii="Times New Roman" w:hAnsi="Times New Roman" w:cs="Times New Roman"/>
          <w:sz w:val="28"/>
          <w:szCs w:val="28"/>
          <w:lang w:val="en-US"/>
        </w:rPr>
        <w:pict>
          <v:shape id="_x0000_s1038" type="#_x0000_t202" style="position:absolute;left:0;text-align:left;margin-left:88pt;margin-top:4.2pt;width:290.6pt;height:52pt;z-index:251672576;v-text-anchor:middle" strokeweight=".02mm">
            <v:fill color2="black"/>
            <v:textbox style="mso-next-textbox:#_x0000_s1038;mso-rotate-with-shape:t">
              <w:txbxContent>
                <w:p w:rsidR="00741B28" w:rsidRDefault="00741B28" w:rsidP="00741B28">
                  <w:pPr>
                    <w:spacing w:line="100" w:lineRule="atLeast"/>
                    <w:jc w:val="center"/>
                    <w:rPr>
                      <w:rFonts w:eastAsia="Calibri"/>
                    </w:rPr>
                  </w:pPr>
                  <w:r>
                    <w:rPr>
                      <w:rFonts w:eastAsia="Calibri"/>
                    </w:rPr>
                    <w:t>Организация работы комиссии, принятия решения о согласовании (отказе в согласовании) предоставления муниципальной услуги</w:t>
                  </w:r>
                </w:p>
                <w:p w:rsidR="00741B28" w:rsidRDefault="00741B28" w:rsidP="00741B28">
                  <w:pPr>
                    <w:rPr>
                      <w:rFonts w:eastAsia="Calibri"/>
                      <w:sz w:val="20"/>
                    </w:rPr>
                  </w:pPr>
                </w:p>
              </w:txbxContent>
            </v:textbox>
            <w10:wrap type="square"/>
          </v:shape>
        </w:pict>
      </w:r>
    </w:p>
    <w:p w:rsidR="00741B28"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41B28" w:rsidRPr="00B4660A" w:rsidRDefault="00741B28" w:rsidP="00741B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823B8">
        <w:rPr>
          <w:rFonts w:ascii="Times New Roman" w:hAnsi="Times New Roman" w:cs="Times New Roman"/>
          <w:sz w:val="28"/>
          <w:szCs w:val="28"/>
          <w:lang w:val="en-US"/>
        </w:rPr>
        <w:pict>
          <v:shape id="_x0000_s1039" type="#_x0000_t202" style="position:absolute;left:0;text-align:left;margin-left:-5.5pt;margin-top:16.3pt;width:209pt;height:68.4pt;z-index:251673600;v-text-anchor:middle" strokeweight=".02mm">
            <v:fill color2="black"/>
            <v:textbox style="mso-next-textbox:#_x0000_s1039;mso-rotate-with-shape:t">
              <w:txbxContent>
                <w:p w:rsidR="00741B28" w:rsidRDefault="00741B28" w:rsidP="00741B28">
                  <w:pPr>
                    <w:spacing w:line="100" w:lineRule="atLeast"/>
                    <w:jc w:val="center"/>
                    <w:rPr>
                      <w:rFonts w:eastAsia="Calibri"/>
                      <w:spacing w:val="8"/>
                      <w:w w:val="92"/>
                    </w:rPr>
                  </w:pPr>
                  <w:r>
                    <w:rPr>
                      <w:rFonts w:eastAsia="Calibri"/>
                    </w:rPr>
                    <w:t>Получение информации подтверждающей оплату восстановительной стоимости сносимых зеленых насаждений</w:t>
                  </w:r>
                </w:p>
                <w:p w:rsidR="00741B28" w:rsidRDefault="00741B28" w:rsidP="00741B28">
                  <w:pPr>
                    <w:rPr>
                      <w:rFonts w:eastAsia="Times New Roman"/>
                      <w:sz w:val="20"/>
                      <w:szCs w:val="20"/>
                    </w:rPr>
                  </w:pPr>
                </w:p>
              </w:txbxContent>
            </v:textbox>
            <w10:wrap type="square"/>
          </v:shape>
        </w:pict>
      </w:r>
    </w:p>
    <w:p w:rsidR="00741B28" w:rsidRPr="00B4660A" w:rsidRDefault="00741B28" w:rsidP="00741B28">
      <w:pPr>
        <w:spacing w:after="0" w:line="240" w:lineRule="auto"/>
        <w:ind w:left="5040"/>
        <w:jc w:val="both"/>
        <w:rPr>
          <w:rFonts w:ascii="Times New Roman" w:hAnsi="Times New Roman" w:cs="Times New Roman"/>
          <w:sz w:val="28"/>
          <w:szCs w:val="28"/>
        </w:rPr>
      </w:pPr>
    </w:p>
    <w:p w:rsidR="00741B28" w:rsidRPr="00B4660A" w:rsidRDefault="00741B28" w:rsidP="00741B28">
      <w:pPr>
        <w:spacing w:after="0" w:line="240" w:lineRule="auto"/>
        <w:ind w:left="3816" w:firstLine="720"/>
        <w:jc w:val="both"/>
        <w:rPr>
          <w:rFonts w:ascii="Times New Roman" w:hAnsi="Times New Roman" w:cs="Times New Roman"/>
          <w:sz w:val="28"/>
          <w:szCs w:val="28"/>
        </w:rPr>
      </w:pPr>
    </w:p>
    <w:p w:rsidR="00741B28" w:rsidRPr="00B4660A" w:rsidRDefault="00741B28" w:rsidP="00741B28">
      <w:pPr>
        <w:spacing w:after="0" w:line="240" w:lineRule="auto"/>
        <w:ind w:left="3816" w:firstLine="720"/>
        <w:jc w:val="both"/>
        <w:rPr>
          <w:rFonts w:ascii="Times New Roman" w:hAnsi="Times New Roman" w:cs="Times New Roman"/>
          <w:sz w:val="28"/>
          <w:szCs w:val="28"/>
        </w:rPr>
      </w:pPr>
    </w:p>
    <w:p w:rsidR="00741B28" w:rsidRPr="00B4660A" w:rsidRDefault="00741B28" w:rsidP="00741B28">
      <w:pPr>
        <w:tabs>
          <w:tab w:val="left" w:pos="284"/>
        </w:tabs>
        <w:spacing w:after="0" w:line="240" w:lineRule="auto"/>
        <w:jc w:val="both"/>
        <w:rPr>
          <w:rFonts w:ascii="Times New Roman" w:hAnsi="Times New Roman" w:cs="Times New Roman"/>
          <w:sz w:val="28"/>
          <w:szCs w:val="28"/>
        </w:rPr>
      </w:pPr>
    </w:p>
    <w:p w:rsidR="00741B28" w:rsidRPr="00B4660A" w:rsidRDefault="00741B28" w:rsidP="00741B28">
      <w:pPr>
        <w:tabs>
          <w:tab w:val="left" w:pos="284"/>
        </w:tabs>
        <w:spacing w:after="0" w:line="240" w:lineRule="auto"/>
        <w:jc w:val="both"/>
        <w:rPr>
          <w:rFonts w:ascii="Times New Roman" w:hAnsi="Times New Roman" w:cs="Times New Roman"/>
          <w:sz w:val="28"/>
          <w:szCs w:val="28"/>
        </w:rPr>
      </w:pPr>
    </w:p>
    <w:p w:rsidR="00741B28" w:rsidRDefault="00741B28" w:rsidP="00741B28">
      <w:pPr>
        <w:tabs>
          <w:tab w:val="left" w:pos="284"/>
        </w:tabs>
        <w:spacing w:after="0" w:line="240" w:lineRule="auto"/>
        <w:jc w:val="both"/>
        <w:rPr>
          <w:rFonts w:ascii="Times New Roman" w:hAnsi="Times New Roman" w:cs="Times New Roman"/>
          <w:sz w:val="28"/>
          <w:szCs w:val="28"/>
        </w:rPr>
      </w:pPr>
    </w:p>
    <w:p w:rsidR="00741B28" w:rsidRDefault="00741B28" w:rsidP="00741B28">
      <w:pPr>
        <w:tabs>
          <w:tab w:val="left" w:pos="284"/>
        </w:tabs>
        <w:spacing w:after="0" w:line="240" w:lineRule="auto"/>
        <w:jc w:val="both"/>
        <w:rPr>
          <w:rFonts w:ascii="Times New Roman" w:hAnsi="Times New Roman" w:cs="Times New Roman"/>
          <w:sz w:val="28"/>
          <w:szCs w:val="28"/>
        </w:rPr>
      </w:pPr>
    </w:p>
    <w:p w:rsidR="00741B28" w:rsidRDefault="00741B28" w:rsidP="00741B28">
      <w:pPr>
        <w:tabs>
          <w:tab w:val="left" w:pos="284"/>
        </w:tabs>
        <w:spacing w:after="0" w:line="240" w:lineRule="auto"/>
        <w:jc w:val="both"/>
        <w:rPr>
          <w:rFonts w:ascii="Times New Roman" w:hAnsi="Times New Roman" w:cs="Times New Roman"/>
          <w:sz w:val="28"/>
          <w:szCs w:val="28"/>
        </w:rPr>
      </w:pPr>
    </w:p>
    <w:p w:rsidR="00741B28" w:rsidRDefault="00741B28" w:rsidP="00741B28">
      <w:pPr>
        <w:tabs>
          <w:tab w:val="left" w:pos="284"/>
        </w:tabs>
        <w:spacing w:after="0" w:line="240" w:lineRule="auto"/>
        <w:jc w:val="both"/>
        <w:rPr>
          <w:rFonts w:ascii="Times New Roman" w:hAnsi="Times New Roman" w:cs="Times New Roman"/>
          <w:sz w:val="28"/>
          <w:szCs w:val="28"/>
        </w:rPr>
      </w:pP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lastRenderedPageBreak/>
        <w:t>Приложение 2</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t>к административному регламенту</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t>предоставления муниципальной услуги</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eastAsia="Arial" w:hAnsi="Times New Roman" w:cs="Times New Roman"/>
          <w:bCs/>
          <w:sz w:val="28"/>
          <w:szCs w:val="28"/>
        </w:rPr>
        <w:t xml:space="preserve">«Выдача разрешений на </w:t>
      </w:r>
      <w:r w:rsidRPr="00B4660A">
        <w:rPr>
          <w:rFonts w:ascii="Times New Roman" w:hAnsi="Times New Roman" w:cs="Times New Roman"/>
          <w:sz w:val="28"/>
          <w:szCs w:val="28"/>
          <w:lang w:eastAsia="ar-SA"/>
        </w:rPr>
        <w:t>вырубк</w:t>
      </w:r>
      <w:r w:rsidRPr="00B4660A">
        <w:rPr>
          <w:rFonts w:ascii="Times New Roman" w:hAnsi="Times New Roman" w:cs="Times New Roman"/>
          <w:sz w:val="28"/>
          <w:szCs w:val="28"/>
        </w:rPr>
        <w:t>у,</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t>кронирование или посадку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деревьев и</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t>кустарников»</w:t>
      </w:r>
    </w:p>
    <w:p w:rsidR="00741B28" w:rsidRPr="00B4660A" w:rsidRDefault="00741B28" w:rsidP="00741B28">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bCs/>
          <w:sz w:val="28"/>
          <w:szCs w:val="28"/>
        </w:rPr>
        <w:t xml:space="preserve"> </w:t>
      </w:r>
      <w:r w:rsidRPr="00B4660A">
        <w:rPr>
          <w:rFonts w:ascii="Times New Roman" w:hAnsi="Times New Roman" w:cs="Times New Roman"/>
          <w:sz w:val="28"/>
          <w:szCs w:val="28"/>
        </w:rPr>
        <w:t xml:space="preserve"> </w:t>
      </w:r>
    </w:p>
    <w:p w:rsidR="00741B28" w:rsidRPr="00B4660A" w:rsidRDefault="00741B28" w:rsidP="00741B28">
      <w:pPr>
        <w:pStyle w:val="ConsNonformat"/>
        <w:widowControl/>
        <w:ind w:firstLine="709"/>
        <w:jc w:val="both"/>
        <w:rPr>
          <w:rFonts w:ascii="Times New Roman" w:hAnsi="Times New Roman" w:cs="Times New Roman"/>
          <w:sz w:val="28"/>
          <w:szCs w:val="28"/>
        </w:rPr>
      </w:pP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4"/>
          <w:sz w:val="28"/>
          <w:szCs w:val="28"/>
        </w:rPr>
      </w:pPr>
      <w:r w:rsidRPr="00B4660A">
        <w:rPr>
          <w:rFonts w:ascii="Times New Roman" w:hAnsi="Times New Roman" w:cs="Times New Roman"/>
          <w:color w:val="000000"/>
          <w:spacing w:val="-4"/>
          <w:sz w:val="28"/>
          <w:szCs w:val="28"/>
        </w:rPr>
        <w:t>Главе ____________________________________________</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___________________________________________________       </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                                                                                                  </w:t>
      </w:r>
    </w:p>
    <w:p w:rsidR="00741B28" w:rsidRPr="00B4660A" w:rsidRDefault="00741B28" w:rsidP="00741B28">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pacing w:val="-7"/>
          <w:sz w:val="28"/>
          <w:szCs w:val="28"/>
        </w:rPr>
        <w:t xml:space="preserve">      от</w:t>
      </w:r>
      <w:r w:rsidRPr="00B4660A">
        <w:rPr>
          <w:rFonts w:ascii="Times New Roman" w:hAnsi="Times New Roman" w:cs="Times New Roman"/>
          <w:color w:val="000000"/>
          <w:sz w:val="28"/>
          <w:szCs w:val="28"/>
        </w:rPr>
        <w:t xml:space="preserve">__________________________________________________                               </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 </w:t>
      </w:r>
      <w:proofErr w:type="gramStart"/>
      <w:r w:rsidRPr="00B4660A">
        <w:rPr>
          <w:rFonts w:ascii="Times New Roman" w:hAnsi="Times New Roman" w:cs="Times New Roman"/>
          <w:color w:val="000000"/>
          <w:spacing w:val="-7"/>
          <w:sz w:val="28"/>
          <w:szCs w:val="28"/>
        </w:rPr>
        <w:t xml:space="preserve">(Ф.И.О. или наименование юридического (физического)  лица, </w:t>
      </w:r>
      <w:proofErr w:type="gramEnd"/>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color w:val="000000"/>
          <w:spacing w:val="-7"/>
          <w:sz w:val="28"/>
          <w:szCs w:val="28"/>
        </w:rPr>
        <w:t>____________________________________________________</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             почтовый  индекс, адрес, телефон)</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8"/>
          <w:sz w:val="28"/>
          <w:szCs w:val="28"/>
        </w:rPr>
      </w:pP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8"/>
          <w:sz w:val="28"/>
          <w:szCs w:val="28"/>
        </w:rPr>
      </w:pPr>
      <w:r w:rsidRPr="00B4660A">
        <w:rPr>
          <w:rFonts w:ascii="Times New Roman" w:hAnsi="Times New Roman" w:cs="Times New Roman"/>
          <w:color w:val="000000"/>
          <w:spacing w:val="-8"/>
          <w:sz w:val="28"/>
          <w:szCs w:val="28"/>
        </w:rPr>
        <w:t>ЗАЯВЛЕНИЕ</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pacing w:val="-4"/>
          <w:sz w:val="28"/>
          <w:szCs w:val="28"/>
        </w:rPr>
        <w:t xml:space="preserve">      Прошу выдать разрешение на вырубку деревьев и кустарников </w:t>
      </w:r>
      <w:r w:rsidRPr="00B4660A">
        <w:rPr>
          <w:rFonts w:ascii="Times New Roman" w:hAnsi="Times New Roman" w:cs="Times New Roman"/>
          <w:color w:val="000000"/>
          <w:spacing w:val="-12"/>
          <w:sz w:val="28"/>
          <w:szCs w:val="28"/>
        </w:rPr>
        <w:t>по адресу:</w:t>
      </w:r>
      <w:r w:rsidRPr="00B4660A">
        <w:rPr>
          <w:rFonts w:ascii="Times New Roman" w:hAnsi="Times New Roman" w:cs="Times New Roman"/>
          <w:color w:val="000000"/>
          <w:spacing w:val="-5"/>
          <w:sz w:val="28"/>
          <w:szCs w:val="28"/>
        </w:rPr>
        <w:t>________________________________________________________________________________________________________________________________________</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5"/>
          <w:sz w:val="28"/>
          <w:szCs w:val="28"/>
        </w:rPr>
      </w:pP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pacing w:val="-5"/>
          <w:sz w:val="28"/>
          <w:szCs w:val="28"/>
        </w:rPr>
        <w:t xml:space="preserve">       В количестве:     _______   шт.   деревьев         _______   шт.  кустарников     ______________________________________________________________________________</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6"/>
          <w:sz w:val="28"/>
          <w:szCs w:val="28"/>
        </w:rPr>
      </w:pPr>
      <w:r w:rsidRPr="00B4660A">
        <w:rPr>
          <w:rFonts w:ascii="Times New Roman" w:hAnsi="Times New Roman" w:cs="Times New Roman"/>
          <w:color w:val="000000"/>
          <w:spacing w:val="-5"/>
          <w:sz w:val="28"/>
          <w:szCs w:val="28"/>
        </w:rPr>
        <w:t>Причины обращения, цель вырубки:</w:t>
      </w:r>
      <w:r w:rsidRPr="00B4660A">
        <w:rPr>
          <w:rFonts w:ascii="Times New Roman" w:hAnsi="Times New Roman" w:cs="Times New Roman"/>
          <w:sz w:val="28"/>
          <w:szCs w:val="28"/>
        </w:rPr>
        <w:t>_____________________________________________________________</w:t>
      </w:r>
      <w:r w:rsidRPr="00B4660A">
        <w:rPr>
          <w:rFonts w:ascii="Times New Roman" w:hAnsi="Times New Roman" w:cs="Times New Roman"/>
          <w:color w:val="000000"/>
          <w:spacing w:val="-6"/>
          <w:sz w:val="28"/>
          <w:szCs w:val="28"/>
        </w:rPr>
        <w:t xml:space="preserve">                                              </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5"/>
          <w:sz w:val="28"/>
          <w:szCs w:val="28"/>
        </w:rPr>
      </w:pP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pacing w:val="-5"/>
          <w:sz w:val="28"/>
          <w:szCs w:val="28"/>
        </w:rPr>
        <w:t>К заявлению прилагаются документы: ___________________________________</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13"/>
          <w:sz w:val="28"/>
          <w:szCs w:val="28"/>
        </w:rPr>
      </w:pPr>
      <w:r w:rsidRPr="00B4660A">
        <w:rPr>
          <w:rFonts w:ascii="Times New Roman" w:hAnsi="Times New Roman" w:cs="Times New Roman"/>
          <w:color w:val="000000"/>
          <w:spacing w:val="-13"/>
          <w:sz w:val="28"/>
          <w:szCs w:val="28"/>
        </w:rPr>
        <w:t>Обязуюсь:</w:t>
      </w:r>
    </w:p>
    <w:p w:rsidR="00741B28" w:rsidRPr="00B4660A" w:rsidRDefault="00741B28" w:rsidP="00741B28">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 xml:space="preserve">1) Вырубку деревьев, кустарников производить в соответствии с техникой безопасности. </w:t>
      </w:r>
    </w:p>
    <w:p w:rsidR="00741B28" w:rsidRPr="00B4660A" w:rsidRDefault="00741B28" w:rsidP="00741B28">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 xml:space="preserve">2) В случае, если действующими в Российской Федерации правилами </w:t>
      </w:r>
      <w:r w:rsidRPr="00B4660A">
        <w:rPr>
          <w:rFonts w:ascii="Times New Roman" w:hAnsi="Times New Roman" w:cs="Times New Roman"/>
          <w:color w:val="000000"/>
          <w:spacing w:val="-4"/>
          <w:sz w:val="28"/>
          <w:szCs w:val="28"/>
        </w:rPr>
        <w:t xml:space="preserve">(требованиями, техническими условиями) вырубка отдельных деревьев и (или) </w:t>
      </w:r>
      <w:r w:rsidRPr="00B4660A">
        <w:rPr>
          <w:rFonts w:ascii="Times New Roman" w:hAnsi="Times New Roman" w:cs="Times New Roman"/>
          <w:color w:val="000000"/>
          <w:sz w:val="28"/>
          <w:szCs w:val="28"/>
        </w:rPr>
        <w:t xml:space="preserve">кустарников </w:t>
      </w:r>
      <w:r w:rsidRPr="00B4660A">
        <w:rPr>
          <w:rFonts w:ascii="Times New Roman" w:hAnsi="Times New Roman" w:cs="Times New Roman"/>
          <w:color w:val="000000"/>
          <w:spacing w:val="-4"/>
          <w:sz w:val="28"/>
          <w:szCs w:val="28"/>
        </w:rPr>
        <w:t xml:space="preserve">должна осуществляется с привлечением специализированных организаций </w:t>
      </w:r>
      <w:r w:rsidRPr="00B4660A">
        <w:rPr>
          <w:rFonts w:ascii="Times New Roman" w:hAnsi="Times New Roman" w:cs="Times New Roman"/>
          <w:color w:val="000000"/>
          <w:sz w:val="28"/>
          <w:szCs w:val="28"/>
        </w:rPr>
        <w:t>(специалистов) или специального оборудования, обязуюсь обеспечить выполнение данных требований.</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z w:val="28"/>
          <w:szCs w:val="28"/>
        </w:rPr>
        <w:t xml:space="preserve">3) Провести мероприятия по общему благоустройству территории после выполнения работ по вырубке деревьев и кустарников (включая вывоз </w:t>
      </w:r>
      <w:r w:rsidRPr="00B4660A">
        <w:rPr>
          <w:rFonts w:ascii="Times New Roman" w:hAnsi="Times New Roman" w:cs="Times New Roman"/>
          <w:color w:val="000000"/>
          <w:spacing w:val="-5"/>
          <w:sz w:val="28"/>
          <w:szCs w:val="28"/>
        </w:rPr>
        <w:t>стволов деревьев, веток, иного мусора, проведение планировочных работ).</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10"/>
          <w:sz w:val="28"/>
          <w:szCs w:val="28"/>
        </w:rPr>
      </w:pPr>
      <w:r w:rsidRPr="00B4660A">
        <w:rPr>
          <w:rFonts w:ascii="Times New Roman" w:hAnsi="Times New Roman" w:cs="Times New Roman"/>
          <w:color w:val="000000"/>
          <w:spacing w:val="-10"/>
          <w:sz w:val="28"/>
          <w:szCs w:val="28"/>
        </w:rPr>
        <w:t>__________________                _____________________</w:t>
      </w:r>
    </w:p>
    <w:p w:rsidR="00741B28" w:rsidRPr="00B4660A" w:rsidRDefault="00741B28" w:rsidP="00741B28">
      <w:pPr>
        <w:shd w:val="clear" w:color="auto" w:fill="FFFFFF"/>
        <w:spacing w:after="0" w:line="240" w:lineRule="auto"/>
        <w:jc w:val="both"/>
        <w:rPr>
          <w:rFonts w:ascii="Times New Roman" w:hAnsi="Times New Roman" w:cs="Times New Roman"/>
          <w:color w:val="000000"/>
          <w:spacing w:val="-10"/>
          <w:sz w:val="28"/>
          <w:szCs w:val="28"/>
        </w:rPr>
      </w:pPr>
      <w:r w:rsidRPr="00B4660A">
        <w:rPr>
          <w:rFonts w:ascii="Times New Roman" w:hAnsi="Times New Roman" w:cs="Times New Roman"/>
          <w:color w:val="000000"/>
          <w:spacing w:val="-10"/>
          <w:sz w:val="28"/>
          <w:szCs w:val="28"/>
        </w:rPr>
        <w:t xml:space="preserve">       дата                                                   подпись                                            Ф.И.О.</w:t>
      </w:r>
    </w:p>
    <w:p w:rsidR="00741B28" w:rsidRDefault="00741B28" w:rsidP="00741B28">
      <w:pPr>
        <w:shd w:val="clear" w:color="auto" w:fill="FFFFFF"/>
        <w:spacing w:after="0" w:line="240" w:lineRule="auto"/>
        <w:jc w:val="both"/>
        <w:rPr>
          <w:rFonts w:ascii="Times New Roman" w:hAnsi="Times New Roman" w:cs="Times New Roman"/>
          <w:color w:val="000000"/>
          <w:sz w:val="28"/>
          <w:szCs w:val="28"/>
        </w:rPr>
      </w:pPr>
    </w:p>
    <w:p w:rsidR="00741B28" w:rsidRDefault="00741B28" w:rsidP="00741B28">
      <w:pPr>
        <w:shd w:val="clear" w:color="auto" w:fill="FFFFFF"/>
        <w:spacing w:after="0" w:line="240" w:lineRule="auto"/>
        <w:jc w:val="both"/>
        <w:rPr>
          <w:rFonts w:ascii="Times New Roman" w:hAnsi="Times New Roman" w:cs="Times New Roman"/>
          <w:color w:val="000000"/>
          <w:sz w:val="28"/>
          <w:szCs w:val="28"/>
        </w:rPr>
      </w:pPr>
    </w:p>
    <w:p w:rsidR="00741B28" w:rsidRDefault="00741B28" w:rsidP="00741B28">
      <w:pPr>
        <w:shd w:val="clear" w:color="auto" w:fill="FFFFFF"/>
        <w:spacing w:after="0" w:line="240" w:lineRule="auto"/>
        <w:jc w:val="both"/>
        <w:rPr>
          <w:rFonts w:ascii="Times New Roman" w:hAnsi="Times New Roman" w:cs="Times New Roman"/>
          <w:color w:val="000000"/>
          <w:sz w:val="28"/>
          <w:szCs w:val="28"/>
        </w:rPr>
      </w:pPr>
    </w:p>
    <w:p w:rsidR="00741B28" w:rsidRPr="00B4660A" w:rsidRDefault="00741B28" w:rsidP="00741B28">
      <w:pPr>
        <w:shd w:val="clear" w:color="auto" w:fill="FFFFFF"/>
        <w:spacing w:after="0" w:line="240" w:lineRule="auto"/>
        <w:jc w:val="both"/>
        <w:rPr>
          <w:rFonts w:ascii="Times New Roman" w:hAnsi="Times New Roman" w:cs="Times New Roman"/>
          <w:color w:val="000000"/>
          <w:sz w:val="28"/>
          <w:szCs w:val="28"/>
        </w:rPr>
      </w:pPr>
    </w:p>
    <w:p w:rsidR="00741B28" w:rsidRPr="00B4660A" w:rsidRDefault="00741B28" w:rsidP="00741B28">
      <w:pPr>
        <w:tabs>
          <w:tab w:val="left" w:pos="2175"/>
        </w:tabs>
        <w:spacing w:after="0" w:line="240" w:lineRule="auto"/>
        <w:ind w:firstLine="4253"/>
        <w:jc w:val="center"/>
        <w:rPr>
          <w:rFonts w:ascii="Times New Roman" w:hAnsi="Times New Roman" w:cs="Times New Roman"/>
          <w:color w:val="000000"/>
          <w:sz w:val="28"/>
          <w:szCs w:val="28"/>
        </w:rPr>
      </w:pPr>
      <w:r w:rsidRPr="00B4660A">
        <w:rPr>
          <w:rFonts w:ascii="Times New Roman" w:hAnsi="Times New Roman" w:cs="Times New Roman"/>
          <w:color w:val="000000"/>
          <w:sz w:val="28"/>
          <w:szCs w:val="28"/>
        </w:rPr>
        <w:lastRenderedPageBreak/>
        <w:t>Приложение 3</w:t>
      </w:r>
    </w:p>
    <w:p w:rsidR="00741B28" w:rsidRPr="00B4660A" w:rsidRDefault="00741B28" w:rsidP="00741B28">
      <w:pPr>
        <w:adjustRightInd w:val="0"/>
        <w:spacing w:after="0" w:line="240" w:lineRule="auto"/>
        <w:ind w:firstLine="4253"/>
        <w:jc w:val="center"/>
        <w:rPr>
          <w:rFonts w:ascii="Times New Roman" w:hAnsi="Times New Roman" w:cs="Times New Roman"/>
          <w:color w:val="000000"/>
          <w:sz w:val="28"/>
          <w:szCs w:val="28"/>
        </w:rPr>
      </w:pPr>
      <w:r w:rsidRPr="00B4660A">
        <w:rPr>
          <w:rFonts w:ascii="Times New Roman" w:hAnsi="Times New Roman" w:cs="Times New Roman"/>
          <w:color w:val="000000"/>
          <w:sz w:val="28"/>
          <w:szCs w:val="28"/>
        </w:rPr>
        <w:t>к административному регламенту</w:t>
      </w:r>
    </w:p>
    <w:p w:rsidR="00741B28" w:rsidRPr="00B4660A" w:rsidRDefault="00741B28" w:rsidP="00741B28">
      <w:pPr>
        <w:adjustRightInd w:val="0"/>
        <w:spacing w:after="0" w:line="240" w:lineRule="auto"/>
        <w:ind w:firstLine="4253"/>
        <w:jc w:val="center"/>
        <w:rPr>
          <w:rFonts w:ascii="Times New Roman" w:hAnsi="Times New Roman" w:cs="Times New Roman"/>
          <w:color w:val="000000"/>
          <w:sz w:val="28"/>
          <w:szCs w:val="28"/>
        </w:rPr>
      </w:pPr>
      <w:r w:rsidRPr="00B4660A">
        <w:rPr>
          <w:rFonts w:ascii="Times New Roman" w:hAnsi="Times New Roman" w:cs="Times New Roman"/>
          <w:color w:val="000000"/>
          <w:sz w:val="28"/>
          <w:szCs w:val="28"/>
        </w:rPr>
        <w:t>по предоставлению муниципальной услуги</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eastAsia="Arial" w:hAnsi="Times New Roman" w:cs="Times New Roman"/>
          <w:bCs/>
          <w:sz w:val="28"/>
          <w:szCs w:val="28"/>
        </w:rPr>
        <w:t xml:space="preserve">«Выдача разрешений на </w:t>
      </w:r>
      <w:r w:rsidRPr="00B4660A">
        <w:rPr>
          <w:rFonts w:ascii="Times New Roman" w:hAnsi="Times New Roman" w:cs="Times New Roman"/>
          <w:sz w:val="28"/>
          <w:szCs w:val="28"/>
          <w:lang w:eastAsia="ar-SA"/>
        </w:rPr>
        <w:t>вырубк</w:t>
      </w:r>
      <w:r w:rsidRPr="00B4660A">
        <w:rPr>
          <w:rFonts w:ascii="Times New Roman" w:hAnsi="Times New Roman" w:cs="Times New Roman"/>
          <w:sz w:val="28"/>
          <w:szCs w:val="28"/>
        </w:rPr>
        <w:t>у,</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t>кронирование или посадку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деревьев и</w:t>
      </w:r>
    </w:p>
    <w:p w:rsidR="00741B28" w:rsidRPr="00B4660A" w:rsidRDefault="00741B28" w:rsidP="00741B28">
      <w:pPr>
        <w:tabs>
          <w:tab w:val="left" w:pos="284"/>
        </w:tabs>
        <w:spacing w:after="0" w:line="240" w:lineRule="auto"/>
        <w:ind w:firstLine="4253"/>
        <w:jc w:val="center"/>
        <w:rPr>
          <w:rFonts w:ascii="Times New Roman" w:hAnsi="Times New Roman" w:cs="Times New Roman"/>
          <w:sz w:val="28"/>
          <w:szCs w:val="28"/>
        </w:rPr>
      </w:pPr>
      <w:r w:rsidRPr="00B4660A">
        <w:rPr>
          <w:rFonts w:ascii="Times New Roman" w:hAnsi="Times New Roman" w:cs="Times New Roman"/>
          <w:sz w:val="28"/>
          <w:szCs w:val="28"/>
        </w:rPr>
        <w:t>кустарников»</w:t>
      </w:r>
    </w:p>
    <w:p w:rsidR="00741B28" w:rsidRPr="00B4660A" w:rsidRDefault="00741B28" w:rsidP="00741B28">
      <w:pPr>
        <w:adjustRightInd w:val="0"/>
        <w:spacing w:after="0" w:line="240" w:lineRule="auto"/>
        <w:jc w:val="both"/>
        <w:rPr>
          <w:rFonts w:ascii="Times New Roman" w:hAnsi="Times New Roman" w:cs="Times New Roman"/>
          <w:color w:val="000000"/>
          <w:sz w:val="28"/>
          <w:szCs w:val="28"/>
        </w:rPr>
      </w:pPr>
    </w:p>
    <w:p w:rsidR="00741B28" w:rsidRPr="00B4660A" w:rsidRDefault="00741B28" w:rsidP="00741B28">
      <w:pPr>
        <w:tabs>
          <w:tab w:val="left" w:pos="2175"/>
        </w:tabs>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center"/>
        <w:rPr>
          <w:rFonts w:ascii="Times New Roman" w:hAnsi="Times New Roman" w:cs="Times New Roman"/>
          <w:sz w:val="28"/>
          <w:szCs w:val="28"/>
        </w:rPr>
      </w:pPr>
      <w:r w:rsidRPr="00B4660A">
        <w:rPr>
          <w:rFonts w:ascii="Times New Roman" w:hAnsi="Times New Roman" w:cs="Times New Roman"/>
          <w:sz w:val="28"/>
          <w:szCs w:val="28"/>
        </w:rPr>
        <w:t>РАЗРЕШЕНИЕ N_____</w:t>
      </w:r>
    </w:p>
    <w:p w:rsidR="00741B28" w:rsidRPr="00B4660A" w:rsidRDefault="00741B28" w:rsidP="00741B28">
      <w:pPr>
        <w:spacing w:after="0" w:line="240" w:lineRule="auto"/>
        <w:jc w:val="center"/>
        <w:rPr>
          <w:rFonts w:ascii="Times New Roman" w:hAnsi="Times New Roman" w:cs="Times New Roman"/>
          <w:sz w:val="28"/>
          <w:szCs w:val="28"/>
        </w:rPr>
      </w:pPr>
      <w:r w:rsidRPr="00B4660A">
        <w:rPr>
          <w:rFonts w:ascii="Times New Roman" w:hAnsi="Times New Roman" w:cs="Times New Roman"/>
          <w:sz w:val="28"/>
          <w:szCs w:val="28"/>
          <w:lang w:eastAsia="ar-SA"/>
        </w:rPr>
        <w:t>на вырубк</w:t>
      </w:r>
      <w:r w:rsidRPr="00B4660A">
        <w:rPr>
          <w:rFonts w:ascii="Times New Roman" w:hAnsi="Times New Roman" w:cs="Times New Roman"/>
          <w:sz w:val="28"/>
          <w:szCs w:val="28"/>
        </w:rPr>
        <w:t>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 xml:space="preserve">деревьев, кустарников на территории </w:t>
      </w:r>
      <w:r w:rsidRPr="00B4660A">
        <w:rPr>
          <w:rFonts w:ascii="Times New Roman" w:hAnsi="Times New Roman" w:cs="Times New Roman"/>
          <w:color w:val="000000"/>
          <w:spacing w:val="-4"/>
          <w:sz w:val="28"/>
          <w:szCs w:val="28"/>
        </w:rPr>
        <w:t>муниципального образования Суворовского сельсовета</w:t>
      </w: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  » ________</w:t>
      </w:r>
      <w:r w:rsidRPr="00B4660A">
        <w:rPr>
          <w:rStyle w:val="apple-converted-space"/>
          <w:rFonts w:ascii="Times New Roman" w:hAnsi="Times New Roman" w:cs="Times New Roman"/>
          <w:color w:val="000000"/>
          <w:sz w:val="28"/>
          <w:szCs w:val="28"/>
        </w:rPr>
        <w:t xml:space="preserve"> </w:t>
      </w:r>
      <w:r w:rsidRPr="00B4660A">
        <w:rPr>
          <w:rFonts w:ascii="Times New Roman" w:hAnsi="Times New Roman" w:cs="Times New Roman"/>
          <w:color w:val="000000"/>
          <w:sz w:val="28"/>
          <w:szCs w:val="28"/>
        </w:rPr>
        <w:t>20__года</w:t>
      </w:r>
      <w:r w:rsidRPr="00B4660A">
        <w:rPr>
          <w:rStyle w:val="apple-converted-space"/>
          <w:rFonts w:ascii="Times New Roman" w:hAnsi="Times New Roman" w:cs="Times New Roman"/>
          <w:color w:val="000000"/>
          <w:sz w:val="28"/>
          <w:szCs w:val="28"/>
        </w:rPr>
        <w:t xml:space="preserve">                                                                          </w:t>
      </w:r>
      <w:r w:rsidRPr="00B4660A">
        <w:rPr>
          <w:rFonts w:ascii="Times New Roman" w:hAnsi="Times New Roman" w:cs="Times New Roman"/>
          <w:color w:val="000000"/>
          <w:sz w:val="28"/>
          <w:szCs w:val="28"/>
        </w:rPr>
        <w:t>№____</w:t>
      </w: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Выдано предприятию, организации, физическому лицу ____________________________________________________________________</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наименование, должность, фамилия, имя, отчество)</w:t>
      </w: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color w:val="000000"/>
          <w:sz w:val="28"/>
          <w:szCs w:val="28"/>
        </w:rPr>
      </w:pPr>
      <w:r w:rsidRPr="00B4660A">
        <w:rPr>
          <w:rFonts w:ascii="Times New Roman" w:hAnsi="Times New Roman" w:cs="Times New Roman"/>
          <w:sz w:val="28"/>
          <w:szCs w:val="28"/>
        </w:rPr>
        <w:t>Основание для выдачи разрешения: А</w:t>
      </w:r>
      <w:r w:rsidRPr="00B4660A">
        <w:rPr>
          <w:rFonts w:ascii="Times New Roman" w:hAnsi="Times New Roman" w:cs="Times New Roman"/>
          <w:color w:val="000000"/>
          <w:sz w:val="28"/>
          <w:szCs w:val="28"/>
        </w:rPr>
        <w:t xml:space="preserve">кт обследования зеленых насаждений №___ от «_____»__________ 20___ г. </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____________________________________________________________________</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Разрешается вырубка (удаление)_______________________________________</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(деревьев кустарников растущей, сухостойной, ветровальной древесины и др.)</w:t>
      </w: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Место проведения работ по удалению деревьев, кустарников,  уничтожение (перекопку) газонов и цветников ______________________________________</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Состав насаждений, подлежащих удалению_____________________________</w:t>
      </w:r>
    </w:p>
    <w:p w:rsidR="00741B28" w:rsidRPr="00B4660A" w:rsidRDefault="00741B28" w:rsidP="00741B28">
      <w:pPr>
        <w:spacing w:after="0" w:line="240" w:lineRule="auto"/>
        <w:jc w:val="both"/>
        <w:rPr>
          <w:rFonts w:ascii="Times New Roman" w:hAnsi="Times New Roman" w:cs="Times New Roman"/>
          <w:sz w:val="28"/>
          <w:szCs w:val="28"/>
        </w:rPr>
      </w:pP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Необходимость в проведении компенсационных посадок________________________________________________________</w:t>
      </w:r>
    </w:p>
    <w:p w:rsidR="00741B28" w:rsidRPr="00B4660A" w:rsidRDefault="00741B28" w:rsidP="00741B28">
      <w:pPr>
        <w:pStyle w:val="310"/>
        <w:shd w:val="clear" w:color="auto" w:fill="FFFFFF"/>
        <w:spacing w:before="0" w:beforeAutospacing="0" w:after="0" w:afterAutospacing="0"/>
        <w:jc w:val="both"/>
        <w:rPr>
          <w:color w:val="000000"/>
          <w:sz w:val="28"/>
          <w:szCs w:val="28"/>
        </w:rPr>
      </w:pPr>
      <w:r w:rsidRPr="00B4660A">
        <w:rPr>
          <w:color w:val="000000"/>
          <w:sz w:val="28"/>
          <w:szCs w:val="28"/>
        </w:rPr>
        <w:t>ПРЕДПИСЫВАЕТСЯ:</w:t>
      </w:r>
    </w:p>
    <w:p w:rsidR="00741B28" w:rsidRPr="00B4660A" w:rsidRDefault="00741B28" w:rsidP="00741B28">
      <w:pPr>
        <w:pStyle w:val="a9"/>
        <w:shd w:val="clear" w:color="auto" w:fill="FFFFFF"/>
        <w:spacing w:line="240" w:lineRule="auto"/>
        <w:rPr>
          <w:color w:val="000000"/>
        </w:rPr>
      </w:pPr>
      <w:r w:rsidRPr="00B4660A">
        <w:rPr>
          <w:color w:val="000000"/>
        </w:rPr>
        <w:t xml:space="preserve">1. О начале работ по сносу зеленых насаждений сообщить в Администрацию </w:t>
      </w:r>
      <w:r w:rsidRPr="00B4660A">
        <w:rPr>
          <w:color w:val="000000"/>
          <w:spacing w:val="-4"/>
        </w:rPr>
        <w:t xml:space="preserve">муниципального образования </w:t>
      </w:r>
      <w:r>
        <w:rPr>
          <w:color w:val="000000"/>
        </w:rPr>
        <w:t xml:space="preserve">по телефону: </w:t>
      </w:r>
    </w:p>
    <w:p w:rsidR="00741B28" w:rsidRPr="00B4660A" w:rsidRDefault="00741B28" w:rsidP="00741B28">
      <w:pPr>
        <w:pStyle w:val="a9"/>
        <w:shd w:val="clear" w:color="auto" w:fill="FFFFFF"/>
        <w:spacing w:line="240" w:lineRule="auto"/>
        <w:rPr>
          <w:color w:val="000000"/>
        </w:rPr>
      </w:pPr>
      <w:r w:rsidRPr="00B4660A">
        <w:rPr>
          <w:color w:val="000000"/>
        </w:rPr>
        <w:t>2. Об окончании работ по сносу зеленых насаждений древесные отходы утилизировать (не сжигать) или вывезти в специально отведенные для этого места. Срок – немедленно.</w:t>
      </w:r>
      <w:r w:rsidRPr="00B4660A">
        <w:rPr>
          <w:rStyle w:val="apple-converted-space"/>
          <w:color w:val="000000"/>
        </w:rPr>
        <w:t> </w:t>
      </w:r>
      <w:r w:rsidRPr="00B4660A">
        <w:rPr>
          <w:color w:val="000000"/>
        </w:rPr>
        <w:t xml:space="preserve">О выполнении предписания сообщить в Администрацию </w:t>
      </w:r>
      <w:r w:rsidRPr="00B4660A">
        <w:rPr>
          <w:color w:val="000000"/>
          <w:spacing w:val="-4"/>
        </w:rPr>
        <w:t xml:space="preserve">муниципального образования </w:t>
      </w:r>
      <w:r w:rsidRPr="00B4660A">
        <w:rPr>
          <w:color w:val="000000"/>
        </w:rPr>
        <w:t xml:space="preserve">по телефону: </w:t>
      </w:r>
    </w:p>
    <w:p w:rsidR="00741B28" w:rsidRPr="00B4660A" w:rsidRDefault="00741B28" w:rsidP="00741B28">
      <w:pPr>
        <w:pStyle w:val="ConsPlusNonformat"/>
        <w:jc w:val="both"/>
        <w:rPr>
          <w:rFonts w:ascii="Times New Roman" w:hAnsi="Times New Roman" w:cs="Times New Roman"/>
          <w:sz w:val="28"/>
          <w:szCs w:val="28"/>
        </w:rPr>
      </w:pPr>
      <w:r w:rsidRPr="00B4660A">
        <w:rPr>
          <w:rFonts w:ascii="Times New Roman" w:hAnsi="Times New Roman" w:cs="Times New Roman"/>
          <w:sz w:val="28"/>
          <w:szCs w:val="28"/>
        </w:rPr>
        <w:t xml:space="preserve">Глава </w:t>
      </w:r>
    </w:p>
    <w:p w:rsidR="00741B28" w:rsidRPr="00B4660A" w:rsidRDefault="00741B28" w:rsidP="00741B28">
      <w:pPr>
        <w:pStyle w:val="ConsPlusNonformat"/>
        <w:jc w:val="both"/>
        <w:rPr>
          <w:rFonts w:ascii="Times New Roman" w:hAnsi="Times New Roman" w:cs="Times New Roman"/>
          <w:sz w:val="28"/>
          <w:szCs w:val="28"/>
        </w:rPr>
      </w:pPr>
      <w:r w:rsidRPr="00B4660A">
        <w:rPr>
          <w:rFonts w:ascii="Times New Roman" w:hAnsi="Times New Roman" w:cs="Times New Roman"/>
          <w:color w:val="000000"/>
          <w:spacing w:val="-4"/>
          <w:sz w:val="28"/>
          <w:szCs w:val="28"/>
        </w:rPr>
        <w:t xml:space="preserve"> сельсовета</w:t>
      </w:r>
      <w:r w:rsidRPr="00B4660A">
        <w:rPr>
          <w:rFonts w:ascii="Times New Roman" w:hAnsi="Times New Roman" w:cs="Times New Roman"/>
          <w:sz w:val="28"/>
          <w:szCs w:val="28"/>
        </w:rPr>
        <w:t xml:space="preserve">                                                                   И.О. Фамилия</w:t>
      </w:r>
    </w:p>
    <w:p w:rsidR="00741B28" w:rsidRPr="00B4660A" w:rsidRDefault="00741B28" w:rsidP="00741B28">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М.П.  </w:t>
      </w:r>
    </w:p>
    <w:p w:rsidR="00741B28" w:rsidRDefault="00741B28" w:rsidP="00741B28">
      <w:pPr>
        <w:spacing w:after="0" w:line="240" w:lineRule="auto"/>
        <w:rPr>
          <w:rFonts w:ascii="Times New Roman" w:eastAsia="Calibri" w:hAnsi="Times New Roman" w:cs="Times New Roman"/>
          <w:color w:val="000000"/>
          <w:sz w:val="28"/>
          <w:szCs w:val="28"/>
          <w:lang w:eastAsia="zh-CN" w:bidi="en-US"/>
        </w:rPr>
      </w:pPr>
    </w:p>
    <w:p w:rsidR="00741B28" w:rsidRDefault="00741B28" w:rsidP="00741B28">
      <w:pPr>
        <w:spacing w:after="0" w:line="240" w:lineRule="auto"/>
        <w:rPr>
          <w:rFonts w:ascii="Times New Roman" w:eastAsia="Calibri" w:hAnsi="Times New Roman" w:cs="Times New Roman"/>
          <w:color w:val="000000"/>
          <w:sz w:val="28"/>
          <w:szCs w:val="28"/>
          <w:lang w:eastAsia="zh-CN" w:bidi="en-US"/>
        </w:rPr>
      </w:pPr>
    </w:p>
    <w:p w:rsidR="00741B28" w:rsidRDefault="00741B28" w:rsidP="00741B28">
      <w:pPr>
        <w:spacing w:after="0" w:line="240" w:lineRule="auto"/>
        <w:rPr>
          <w:rFonts w:ascii="Times New Roman" w:eastAsia="Calibri" w:hAnsi="Times New Roman" w:cs="Times New Roman"/>
          <w:color w:val="000000"/>
          <w:sz w:val="28"/>
          <w:szCs w:val="28"/>
          <w:lang w:eastAsia="zh-CN" w:bidi="en-US"/>
        </w:rPr>
      </w:pPr>
    </w:p>
    <w:p w:rsidR="00741B28" w:rsidRDefault="00741B28" w:rsidP="00741B28">
      <w:pPr>
        <w:spacing w:after="0" w:line="240" w:lineRule="auto"/>
        <w:rPr>
          <w:rFonts w:ascii="Times New Roman" w:eastAsia="Calibri" w:hAnsi="Times New Roman" w:cs="Times New Roman"/>
          <w:color w:val="000000"/>
          <w:sz w:val="28"/>
          <w:szCs w:val="28"/>
          <w:lang w:eastAsia="zh-CN" w:bidi="en-US"/>
        </w:rPr>
      </w:pPr>
    </w:p>
    <w:p w:rsidR="00EF366F" w:rsidRDefault="00741B28" w:rsidP="00741B28">
      <w:pPr>
        <w:tabs>
          <w:tab w:val="left" w:pos="2482"/>
        </w:tabs>
        <w:spacing w:after="0" w:line="240" w:lineRule="auto"/>
      </w:pPr>
      <w:r>
        <w:rPr>
          <w:rFonts w:ascii="Times New Roman" w:eastAsia="Calibri" w:hAnsi="Times New Roman" w:cs="Times New Roman"/>
          <w:color w:val="000000"/>
          <w:sz w:val="28"/>
          <w:szCs w:val="28"/>
          <w:lang w:eastAsia="zh-CN" w:bidi="en-US"/>
        </w:rPr>
        <w:tab/>
      </w:r>
    </w:p>
    <w:sectPr w:rsidR="00EF366F" w:rsidSect="00741B2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3512"/>
    <w:multiLevelType w:val="hybridMultilevel"/>
    <w:tmpl w:val="C2D4BC34"/>
    <w:lvl w:ilvl="0" w:tplc="A3E03454">
      <w:start w:val="1"/>
      <w:numFmt w:val="decimal"/>
      <w:pStyle w:val="1"/>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741B28"/>
    <w:rsid w:val="00741B28"/>
    <w:rsid w:val="00D5602F"/>
    <w:rsid w:val="00DE4A30"/>
    <w:rsid w:val="00EF3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28"/>
  </w:style>
  <w:style w:type="paragraph" w:styleId="2">
    <w:name w:val="heading 2"/>
    <w:aliases w:val="Статья документа"/>
    <w:basedOn w:val="a"/>
    <w:next w:val="a"/>
    <w:link w:val="20"/>
    <w:qFormat/>
    <w:rsid w:val="00741B28"/>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
    <w:name w:val="heading 3"/>
    <w:basedOn w:val="a"/>
    <w:next w:val="a"/>
    <w:link w:val="30"/>
    <w:autoRedefine/>
    <w:qFormat/>
    <w:rsid w:val="00741B28"/>
    <w:pPr>
      <w:keepLines/>
      <w:spacing w:before="120" w:after="120" w:line="240" w:lineRule="auto"/>
      <w:jc w:val="both"/>
      <w:outlineLvl w:val="2"/>
    </w:pPr>
    <w:rPr>
      <w:rFonts w:ascii="Times New Roman" w:eastAsia="Times New Roman" w:hAnsi="Times New Roman"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Статья документа Знак"/>
    <w:basedOn w:val="a0"/>
    <w:link w:val="2"/>
    <w:rsid w:val="00741B28"/>
    <w:rPr>
      <w:rFonts w:ascii="Times New Roman" w:eastAsia="Times New Roman" w:hAnsi="Times New Roman" w:cs="Arial"/>
      <w:bCs/>
      <w:iCs/>
      <w:sz w:val="24"/>
      <w:szCs w:val="24"/>
      <w:lang w:eastAsia="ru-RU"/>
    </w:rPr>
  </w:style>
  <w:style w:type="character" w:customStyle="1" w:styleId="30">
    <w:name w:val="Заголовок 3 Знак"/>
    <w:basedOn w:val="a0"/>
    <w:link w:val="3"/>
    <w:rsid w:val="00741B28"/>
    <w:rPr>
      <w:rFonts w:ascii="Times New Roman" w:eastAsia="Times New Roman" w:hAnsi="Times New Roman" w:cs="Arial"/>
      <w:bCs/>
      <w:sz w:val="28"/>
      <w:szCs w:val="28"/>
      <w:lang w:eastAsia="ru-RU"/>
    </w:rPr>
  </w:style>
  <w:style w:type="character" w:styleId="a3">
    <w:name w:val="Hyperlink"/>
    <w:basedOn w:val="a0"/>
    <w:unhideWhenUsed/>
    <w:rsid w:val="00741B28"/>
    <w:rPr>
      <w:color w:val="0000FF"/>
      <w:u w:val="single"/>
    </w:rPr>
  </w:style>
  <w:style w:type="paragraph" w:customStyle="1" w:styleId="ConsPlusNormal">
    <w:name w:val="ConsPlusNormal"/>
    <w:link w:val="ConsPlusNormal0"/>
    <w:rsid w:val="00741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41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1B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link w:val="a5"/>
    <w:rsid w:val="0074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rsid w:val="00741B2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1B28"/>
  </w:style>
  <w:style w:type="paragraph" w:customStyle="1" w:styleId="ConsNonformat">
    <w:name w:val="ConsNonformat"/>
    <w:link w:val="ConsNonformat0"/>
    <w:uiPriority w:val="99"/>
    <w:rsid w:val="00741B28"/>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ody Text Indent"/>
    <w:aliases w:val="Основной текст без отступа"/>
    <w:basedOn w:val="a"/>
    <w:link w:val="a7"/>
    <w:rsid w:val="00741B28"/>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aliases w:val="Основной текст без отступа Знак"/>
    <w:basedOn w:val="a0"/>
    <w:link w:val="a6"/>
    <w:rsid w:val="00741B28"/>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741B28"/>
    <w:rPr>
      <w:rFonts w:ascii="Arial" w:eastAsia="Times New Roman" w:hAnsi="Arial" w:cs="Arial"/>
      <w:sz w:val="20"/>
      <w:szCs w:val="20"/>
      <w:lang w:eastAsia="ru-RU"/>
    </w:rPr>
  </w:style>
  <w:style w:type="character" w:customStyle="1" w:styleId="a8">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9"/>
    <w:locked/>
    <w:rsid w:val="00741B28"/>
  </w:style>
  <w:style w:type="paragraph" w:styleId="a9">
    <w:name w:val="Body Text"/>
    <w:aliases w:val="TabelTekst,text,Body Text2,Char,Body Text2 Char Char Char Char Char Char Char Char Char,Main text,Body Text Char2 Char,Body Text Char1 Char Char,Body Text Char Char Char Char,TabelTekst Char Char Char Char"/>
    <w:basedOn w:val="a"/>
    <w:link w:val="a8"/>
    <w:unhideWhenUsed/>
    <w:rsid w:val="00741B28"/>
    <w:pPr>
      <w:spacing w:after="120"/>
    </w:pPr>
  </w:style>
  <w:style w:type="character" w:customStyle="1" w:styleId="10">
    <w:name w:val="Основной текст Знак1"/>
    <w:basedOn w:val="a0"/>
    <w:link w:val="a9"/>
    <w:uiPriority w:val="99"/>
    <w:semiHidden/>
    <w:rsid w:val="00741B28"/>
  </w:style>
  <w:style w:type="paragraph" w:customStyle="1" w:styleId="1">
    <w:name w:val="Абзац списка1"/>
    <w:basedOn w:val="a"/>
    <w:rsid w:val="00741B28"/>
    <w:pPr>
      <w:numPr>
        <w:numId w:val="1"/>
      </w:numPr>
      <w:spacing w:after="0" w:line="240" w:lineRule="auto"/>
      <w:contextualSpacing/>
      <w:jc w:val="both"/>
    </w:pPr>
    <w:rPr>
      <w:rFonts w:ascii="Times New Roman" w:eastAsia="Times New Roman" w:hAnsi="Times New Roman" w:cs="Times New Roman"/>
      <w:sz w:val="28"/>
      <w:szCs w:val="28"/>
      <w:lang w:eastAsia="ru-RU"/>
    </w:rPr>
  </w:style>
  <w:style w:type="character" w:styleId="aa">
    <w:name w:val="Strong"/>
    <w:basedOn w:val="a0"/>
    <w:qFormat/>
    <w:rsid w:val="00741B28"/>
    <w:rPr>
      <w:b/>
      <w:bCs/>
    </w:rPr>
  </w:style>
  <w:style w:type="paragraph" w:customStyle="1" w:styleId="11">
    <w:name w:val="марк список 1"/>
    <w:basedOn w:val="a"/>
    <w:rsid w:val="00741B2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ConsNonformat0">
    <w:name w:val="ConsNonformat Знак"/>
    <w:link w:val="ConsNonformat"/>
    <w:uiPriority w:val="99"/>
    <w:locked/>
    <w:rsid w:val="00741B28"/>
    <w:rPr>
      <w:rFonts w:ascii="Courier New" w:eastAsia="Arial" w:hAnsi="Courier New" w:cs="Courier New"/>
      <w:sz w:val="20"/>
      <w:szCs w:val="20"/>
      <w:lang w:eastAsia="ar-SA"/>
    </w:rPr>
  </w:style>
  <w:style w:type="character" w:customStyle="1" w:styleId="31">
    <w:name w:val="Стиль3 Знак"/>
    <w:link w:val="32"/>
    <w:locked/>
    <w:rsid w:val="00741B28"/>
    <w:rPr>
      <w:rFonts w:ascii="Calibri" w:hAnsi="Calibri" w:cs="Calibri"/>
      <w:b/>
      <w:bCs/>
      <w:sz w:val="26"/>
      <w:szCs w:val="26"/>
      <w:lang w:val="en-US"/>
    </w:rPr>
  </w:style>
  <w:style w:type="paragraph" w:customStyle="1" w:styleId="32">
    <w:name w:val="Стиль3"/>
    <w:basedOn w:val="a"/>
    <w:link w:val="31"/>
    <w:rsid w:val="00741B28"/>
    <w:pPr>
      <w:spacing w:before="200" w:after="0"/>
      <w:ind w:firstLine="709"/>
      <w:jc w:val="center"/>
      <w:outlineLvl w:val="1"/>
    </w:pPr>
    <w:rPr>
      <w:rFonts w:ascii="Calibri" w:hAnsi="Calibri" w:cs="Calibri"/>
      <w:b/>
      <w:bCs/>
      <w:sz w:val="26"/>
      <w:szCs w:val="26"/>
      <w:lang w:val="en-US"/>
    </w:rPr>
  </w:style>
  <w:style w:type="paragraph" w:customStyle="1" w:styleId="310">
    <w:name w:val="31"/>
    <w:basedOn w:val="a"/>
    <w:uiPriority w:val="99"/>
    <w:rsid w:val="0074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азвание книги1"/>
    <w:rsid w:val="00741B28"/>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novskoe26.ru" TargetMode="Externa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6044</Words>
  <Characters>34456</Characters>
  <Application>Microsoft Office Word</Application>
  <DocSecurity>0</DocSecurity>
  <Lines>287</Lines>
  <Paragraphs>80</Paragraphs>
  <ScaleCrop>false</ScaleCrop>
  <Company>Grizli777</Company>
  <LinksUpToDate>false</LinksUpToDate>
  <CharactersWithSpaces>40420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2018-08-15T12:17:00Z</dcterms:created>
  <dcterms:modified xsi:type="dcterms:W3CDTF">2018-08-15T12:21:00Z</dcterms:modified>
</cp:coreProperties>
</file>